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BA30" w14:textId="03B41EA9" w:rsidR="00F56D15" w:rsidRDefault="00F56D15" w:rsidP="00F56D15">
      <w:pPr>
        <w:pStyle w:val="Bibliographie"/>
        <w:jc w:val="center"/>
        <w:rPr>
          <w:b/>
          <w:bCs/>
          <w:sz w:val="32"/>
          <w:szCs w:val="32"/>
        </w:rPr>
      </w:pPr>
      <w:r w:rsidRPr="00F56D15">
        <w:rPr>
          <w:b/>
          <w:bCs/>
          <w:sz w:val="32"/>
          <w:szCs w:val="32"/>
        </w:rPr>
        <w:t>BIBLIOGRAPHIE</w:t>
      </w:r>
    </w:p>
    <w:p w14:paraId="615739FA" w14:textId="77777777" w:rsidR="00F56D15" w:rsidRPr="00F56D15" w:rsidRDefault="00F56D15" w:rsidP="00F56D15"/>
    <w:p w14:paraId="23604AE4" w14:textId="1DC7F48E" w:rsidR="00F56D15" w:rsidRPr="00F56D15" w:rsidRDefault="00F56D15" w:rsidP="00F56D15">
      <w:pPr>
        <w:pStyle w:val="Bibliographie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F56D15">
        <w:rPr>
          <w:rFonts w:ascii="Calibri" w:hAnsi="Calibri" w:cs="Calibri"/>
        </w:rPr>
        <w:t>1.</w:t>
      </w:r>
      <w:r w:rsidRPr="00F56D15">
        <w:rPr>
          <w:rFonts w:ascii="Calibri" w:hAnsi="Calibri" w:cs="Calibri"/>
        </w:rPr>
        <w:tab/>
      </w:r>
      <w:proofErr w:type="spellStart"/>
      <w:r w:rsidRPr="00F56D15">
        <w:rPr>
          <w:rFonts w:ascii="Calibri" w:hAnsi="Calibri" w:cs="Calibri"/>
        </w:rPr>
        <w:t>Arrington</w:t>
      </w:r>
      <w:proofErr w:type="spellEnd"/>
      <w:r w:rsidRPr="00F56D15">
        <w:rPr>
          <w:rFonts w:ascii="Calibri" w:hAnsi="Calibri" w:cs="Calibri"/>
        </w:rPr>
        <w:t xml:space="preserve">, R., Langley, C. &amp; </w:t>
      </w:r>
      <w:proofErr w:type="spellStart"/>
      <w:r w:rsidRPr="00F56D15">
        <w:rPr>
          <w:rFonts w:ascii="Calibri" w:hAnsi="Calibri" w:cs="Calibri"/>
        </w:rPr>
        <w:t>Bogaerts</w:t>
      </w:r>
      <w:proofErr w:type="spellEnd"/>
      <w:r w:rsidRPr="00F56D15">
        <w:rPr>
          <w:rFonts w:ascii="Calibri" w:hAnsi="Calibri" w:cs="Calibri"/>
        </w:rPr>
        <w:t xml:space="preserve">, S. </w:t>
      </w:r>
      <w:proofErr w:type="spellStart"/>
      <w:r w:rsidRPr="00F56D15">
        <w:rPr>
          <w:rFonts w:ascii="Calibri" w:hAnsi="Calibri" w:cs="Calibri"/>
        </w:rPr>
        <w:t>Using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domain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knowledge</w:t>
      </w:r>
      <w:proofErr w:type="spellEnd"/>
      <w:r w:rsidRPr="00F56D15">
        <w:rPr>
          <w:rFonts w:ascii="Calibri" w:hAnsi="Calibri" w:cs="Calibri"/>
        </w:rPr>
        <w:t xml:space="preserve"> to </w:t>
      </w:r>
      <w:proofErr w:type="spellStart"/>
      <w:r w:rsidRPr="00F56D15">
        <w:rPr>
          <w:rFonts w:ascii="Calibri" w:hAnsi="Calibri" w:cs="Calibri"/>
        </w:rPr>
        <w:t>improve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monte-carlo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tree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search</w:t>
      </w:r>
      <w:proofErr w:type="spellEnd"/>
      <w:r w:rsidRPr="00F56D15">
        <w:rPr>
          <w:rFonts w:ascii="Calibri" w:hAnsi="Calibri" w:cs="Calibri"/>
        </w:rPr>
        <w:t xml:space="preserve"> performance in </w:t>
      </w:r>
      <w:proofErr w:type="spellStart"/>
      <w:r w:rsidRPr="00F56D15">
        <w:rPr>
          <w:rFonts w:ascii="Calibri" w:hAnsi="Calibri" w:cs="Calibri"/>
        </w:rPr>
        <w:t>parameterized</w:t>
      </w:r>
      <w:proofErr w:type="spellEnd"/>
      <w:r w:rsidRPr="00F56D15">
        <w:rPr>
          <w:rFonts w:ascii="Calibri" w:hAnsi="Calibri" w:cs="Calibri"/>
        </w:rPr>
        <w:t xml:space="preserve"> poker squares. </w:t>
      </w:r>
      <w:proofErr w:type="gramStart"/>
      <w:r w:rsidRPr="00F56D15">
        <w:rPr>
          <w:rFonts w:ascii="Calibri" w:hAnsi="Calibri" w:cs="Calibri"/>
        </w:rPr>
        <w:t>in</w:t>
      </w:r>
      <w:proofErr w:type="gram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  <w:i/>
          <w:iCs/>
        </w:rPr>
        <w:t>Proceedings</w:t>
      </w:r>
      <w:proofErr w:type="spellEnd"/>
      <w:r w:rsidRPr="00F56D15">
        <w:rPr>
          <w:rFonts w:ascii="Calibri" w:hAnsi="Calibri" w:cs="Calibri"/>
          <w:i/>
          <w:iCs/>
        </w:rPr>
        <w:t xml:space="preserve"> of the AAAI </w:t>
      </w:r>
      <w:proofErr w:type="spellStart"/>
      <w:r w:rsidRPr="00F56D15">
        <w:rPr>
          <w:rFonts w:ascii="Calibri" w:hAnsi="Calibri" w:cs="Calibri"/>
          <w:i/>
          <w:iCs/>
        </w:rPr>
        <w:t>Conference</w:t>
      </w:r>
      <w:proofErr w:type="spellEnd"/>
      <w:r w:rsidRPr="00F56D15">
        <w:rPr>
          <w:rFonts w:ascii="Calibri" w:hAnsi="Calibri" w:cs="Calibri"/>
          <w:i/>
          <w:iCs/>
        </w:rPr>
        <w:t xml:space="preserve"> on </w:t>
      </w:r>
      <w:proofErr w:type="spellStart"/>
      <w:r w:rsidRPr="00F56D15">
        <w:rPr>
          <w:rFonts w:ascii="Calibri" w:hAnsi="Calibri" w:cs="Calibri"/>
          <w:i/>
          <w:iCs/>
        </w:rPr>
        <w:t>Artificial</w:t>
      </w:r>
      <w:proofErr w:type="spellEnd"/>
      <w:r w:rsidRPr="00F56D15">
        <w:rPr>
          <w:rFonts w:ascii="Calibri" w:hAnsi="Calibri" w:cs="Calibri"/>
          <w:i/>
          <w:iCs/>
        </w:rPr>
        <w:t xml:space="preserve"> Intelligence</w:t>
      </w:r>
      <w:r w:rsidRPr="00F56D15">
        <w:rPr>
          <w:rFonts w:ascii="Calibri" w:hAnsi="Calibri" w:cs="Calibri"/>
        </w:rPr>
        <w:t xml:space="preserve"> vol. 30 (2016).</w:t>
      </w:r>
    </w:p>
    <w:p w14:paraId="4025DA74" w14:textId="77777777" w:rsidR="00F56D15" w:rsidRPr="00F56D15" w:rsidRDefault="00F56D15" w:rsidP="00F56D15">
      <w:pPr>
        <w:pStyle w:val="Bibliographie"/>
        <w:rPr>
          <w:rFonts w:ascii="Calibri" w:hAnsi="Calibri" w:cs="Calibri"/>
        </w:rPr>
      </w:pPr>
      <w:r w:rsidRPr="00F56D15">
        <w:rPr>
          <w:rFonts w:ascii="Calibri" w:hAnsi="Calibri" w:cs="Calibri"/>
        </w:rPr>
        <w:t>2.</w:t>
      </w:r>
      <w:r w:rsidRPr="00F56D15">
        <w:rPr>
          <w:rFonts w:ascii="Calibri" w:hAnsi="Calibri" w:cs="Calibri"/>
        </w:rPr>
        <w:tab/>
        <w:t xml:space="preserve">Dahl, F. A. A </w:t>
      </w:r>
      <w:proofErr w:type="spellStart"/>
      <w:r w:rsidRPr="00F56D15">
        <w:rPr>
          <w:rFonts w:ascii="Calibri" w:hAnsi="Calibri" w:cs="Calibri"/>
        </w:rPr>
        <w:t>reinforcement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learning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algorithm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applied</w:t>
      </w:r>
      <w:proofErr w:type="spellEnd"/>
      <w:r w:rsidRPr="00F56D15">
        <w:rPr>
          <w:rFonts w:ascii="Calibri" w:hAnsi="Calibri" w:cs="Calibri"/>
        </w:rPr>
        <w:t xml:space="preserve"> to </w:t>
      </w:r>
      <w:proofErr w:type="spellStart"/>
      <w:r w:rsidRPr="00F56D15">
        <w:rPr>
          <w:rFonts w:ascii="Calibri" w:hAnsi="Calibri" w:cs="Calibri"/>
        </w:rPr>
        <w:t>simplified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two-player</w:t>
      </w:r>
      <w:proofErr w:type="spellEnd"/>
      <w:r w:rsidRPr="00F56D15">
        <w:rPr>
          <w:rFonts w:ascii="Calibri" w:hAnsi="Calibri" w:cs="Calibri"/>
        </w:rPr>
        <w:t xml:space="preserve"> Texas </w:t>
      </w:r>
      <w:proofErr w:type="spellStart"/>
      <w:r w:rsidRPr="00F56D15">
        <w:rPr>
          <w:rFonts w:ascii="Calibri" w:hAnsi="Calibri" w:cs="Calibri"/>
        </w:rPr>
        <w:t>Hold’em</w:t>
      </w:r>
      <w:proofErr w:type="spellEnd"/>
      <w:r w:rsidRPr="00F56D15">
        <w:rPr>
          <w:rFonts w:ascii="Calibri" w:hAnsi="Calibri" w:cs="Calibri"/>
        </w:rPr>
        <w:t xml:space="preserve"> poker. </w:t>
      </w:r>
      <w:proofErr w:type="gramStart"/>
      <w:r w:rsidRPr="00F56D15">
        <w:rPr>
          <w:rFonts w:ascii="Calibri" w:hAnsi="Calibri" w:cs="Calibri"/>
        </w:rPr>
        <w:t>in</w:t>
      </w:r>
      <w:proofErr w:type="gram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  <w:i/>
          <w:iCs/>
        </w:rPr>
        <w:t>European</w:t>
      </w:r>
      <w:proofErr w:type="spellEnd"/>
      <w:r w:rsidRPr="00F56D15">
        <w:rPr>
          <w:rFonts w:ascii="Calibri" w:hAnsi="Calibri" w:cs="Calibri"/>
          <w:i/>
          <w:iCs/>
        </w:rPr>
        <w:t xml:space="preserve"> </w:t>
      </w:r>
      <w:proofErr w:type="spellStart"/>
      <w:r w:rsidRPr="00F56D15">
        <w:rPr>
          <w:rFonts w:ascii="Calibri" w:hAnsi="Calibri" w:cs="Calibri"/>
          <w:i/>
          <w:iCs/>
        </w:rPr>
        <w:t>Conference</w:t>
      </w:r>
      <w:proofErr w:type="spellEnd"/>
      <w:r w:rsidRPr="00F56D15">
        <w:rPr>
          <w:rFonts w:ascii="Calibri" w:hAnsi="Calibri" w:cs="Calibri"/>
          <w:i/>
          <w:iCs/>
        </w:rPr>
        <w:t xml:space="preserve"> on Machine Learning</w:t>
      </w:r>
      <w:r w:rsidRPr="00F56D15">
        <w:rPr>
          <w:rFonts w:ascii="Calibri" w:hAnsi="Calibri" w:cs="Calibri"/>
        </w:rPr>
        <w:t xml:space="preserve"> 85–96 (Springer, 2001).</w:t>
      </w:r>
    </w:p>
    <w:p w14:paraId="073A74E0" w14:textId="77777777" w:rsidR="00F56D15" w:rsidRPr="00F56D15" w:rsidRDefault="00F56D15" w:rsidP="00F56D15">
      <w:pPr>
        <w:pStyle w:val="Bibliographie"/>
        <w:rPr>
          <w:rFonts w:ascii="Calibri" w:hAnsi="Calibri" w:cs="Calibri"/>
        </w:rPr>
      </w:pPr>
      <w:r w:rsidRPr="00F56D15">
        <w:rPr>
          <w:rFonts w:ascii="Calibri" w:hAnsi="Calibri" w:cs="Calibri"/>
        </w:rPr>
        <w:t>3.</w:t>
      </w:r>
      <w:r w:rsidRPr="00F56D15">
        <w:rPr>
          <w:rFonts w:ascii="Calibri" w:hAnsi="Calibri" w:cs="Calibri"/>
        </w:rPr>
        <w:tab/>
      </w:r>
      <w:proofErr w:type="spellStart"/>
      <w:r w:rsidRPr="00F56D15">
        <w:rPr>
          <w:rFonts w:ascii="Calibri" w:hAnsi="Calibri" w:cs="Calibri"/>
        </w:rPr>
        <w:t>Gerrison</w:t>
      </w:r>
      <w:proofErr w:type="spellEnd"/>
      <w:r w:rsidRPr="00F56D15">
        <w:rPr>
          <w:rFonts w:ascii="Calibri" w:hAnsi="Calibri" w:cs="Calibri"/>
        </w:rPr>
        <w:t xml:space="preserve">, G. E. H. </w:t>
      </w:r>
      <w:proofErr w:type="spellStart"/>
      <w:r w:rsidRPr="00F56D15">
        <w:rPr>
          <w:rFonts w:ascii="Calibri" w:hAnsi="Calibri" w:cs="Calibri"/>
        </w:rPr>
        <w:t>Combining</w:t>
      </w:r>
      <w:proofErr w:type="spellEnd"/>
      <w:r w:rsidRPr="00F56D15">
        <w:rPr>
          <w:rFonts w:ascii="Calibri" w:hAnsi="Calibri" w:cs="Calibri"/>
        </w:rPr>
        <w:t xml:space="preserve"> Monte Carlo </w:t>
      </w:r>
      <w:proofErr w:type="spellStart"/>
      <w:r w:rsidRPr="00F56D15">
        <w:rPr>
          <w:rFonts w:ascii="Calibri" w:hAnsi="Calibri" w:cs="Calibri"/>
        </w:rPr>
        <w:t>Tree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Search</w:t>
      </w:r>
      <w:proofErr w:type="spellEnd"/>
      <w:r w:rsidRPr="00F56D15">
        <w:rPr>
          <w:rFonts w:ascii="Calibri" w:hAnsi="Calibri" w:cs="Calibri"/>
        </w:rPr>
        <w:t xml:space="preserve"> and </w:t>
      </w:r>
      <w:proofErr w:type="spellStart"/>
      <w:r w:rsidRPr="00F56D15">
        <w:rPr>
          <w:rFonts w:ascii="Calibri" w:hAnsi="Calibri" w:cs="Calibri"/>
        </w:rPr>
        <w:t>Opponent</w:t>
      </w:r>
      <w:proofErr w:type="spellEnd"/>
      <w:r w:rsidRPr="00F56D15">
        <w:rPr>
          <w:rFonts w:ascii="Calibri" w:hAnsi="Calibri" w:cs="Calibri"/>
        </w:rPr>
        <w:t xml:space="preserve"> Modeling in Poker. </w:t>
      </w:r>
      <w:r w:rsidRPr="00F56D15">
        <w:rPr>
          <w:rFonts w:ascii="Calibri" w:hAnsi="Calibri" w:cs="Calibri"/>
          <w:i/>
          <w:iCs/>
        </w:rPr>
        <w:t>Maastricht Univ.</w:t>
      </w:r>
      <w:r w:rsidRPr="00F56D15">
        <w:rPr>
          <w:rFonts w:ascii="Calibri" w:hAnsi="Calibri" w:cs="Calibri"/>
        </w:rPr>
        <w:t xml:space="preserve"> (2010).</w:t>
      </w:r>
    </w:p>
    <w:p w14:paraId="68A27BF5" w14:textId="77777777" w:rsidR="00F56D15" w:rsidRPr="00F56D15" w:rsidRDefault="00F56D15" w:rsidP="00F56D15">
      <w:pPr>
        <w:pStyle w:val="Bibliographie"/>
        <w:rPr>
          <w:rFonts w:ascii="Calibri" w:hAnsi="Calibri" w:cs="Calibri"/>
        </w:rPr>
      </w:pPr>
      <w:r w:rsidRPr="00F56D15">
        <w:rPr>
          <w:rFonts w:ascii="Calibri" w:hAnsi="Calibri" w:cs="Calibri"/>
        </w:rPr>
        <w:t>4.</w:t>
      </w:r>
      <w:r w:rsidRPr="00F56D15">
        <w:rPr>
          <w:rFonts w:ascii="Calibri" w:hAnsi="Calibri" w:cs="Calibri"/>
        </w:rPr>
        <w:tab/>
        <w:t>He, H., Boyd-</w:t>
      </w:r>
      <w:proofErr w:type="spellStart"/>
      <w:r w:rsidRPr="00F56D15">
        <w:rPr>
          <w:rFonts w:ascii="Calibri" w:hAnsi="Calibri" w:cs="Calibri"/>
        </w:rPr>
        <w:t>Graber</w:t>
      </w:r>
      <w:proofErr w:type="spellEnd"/>
      <w:r w:rsidRPr="00F56D15">
        <w:rPr>
          <w:rFonts w:ascii="Calibri" w:hAnsi="Calibri" w:cs="Calibri"/>
        </w:rPr>
        <w:t xml:space="preserve">, J., Kwok, K. &amp; </w:t>
      </w:r>
      <w:proofErr w:type="spellStart"/>
      <w:r w:rsidRPr="00F56D15">
        <w:rPr>
          <w:rFonts w:ascii="Calibri" w:hAnsi="Calibri" w:cs="Calibri"/>
        </w:rPr>
        <w:t>Daumé</w:t>
      </w:r>
      <w:proofErr w:type="spellEnd"/>
      <w:r w:rsidRPr="00F56D15">
        <w:rPr>
          <w:rFonts w:ascii="Calibri" w:hAnsi="Calibri" w:cs="Calibri"/>
        </w:rPr>
        <w:t xml:space="preserve"> III, H. </w:t>
      </w:r>
      <w:proofErr w:type="spellStart"/>
      <w:r w:rsidRPr="00F56D15">
        <w:rPr>
          <w:rFonts w:ascii="Calibri" w:hAnsi="Calibri" w:cs="Calibri"/>
        </w:rPr>
        <w:t>Opponent</w:t>
      </w:r>
      <w:proofErr w:type="spellEnd"/>
      <w:r w:rsidRPr="00F56D15">
        <w:rPr>
          <w:rFonts w:ascii="Calibri" w:hAnsi="Calibri" w:cs="Calibri"/>
        </w:rPr>
        <w:t xml:space="preserve"> modeling in </w:t>
      </w:r>
      <w:proofErr w:type="spellStart"/>
      <w:r w:rsidRPr="00F56D15">
        <w:rPr>
          <w:rFonts w:ascii="Calibri" w:hAnsi="Calibri" w:cs="Calibri"/>
        </w:rPr>
        <w:t>deep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reinforcement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learning</w:t>
      </w:r>
      <w:proofErr w:type="spellEnd"/>
      <w:r w:rsidRPr="00F56D15">
        <w:rPr>
          <w:rFonts w:ascii="Calibri" w:hAnsi="Calibri" w:cs="Calibri"/>
        </w:rPr>
        <w:t xml:space="preserve">. </w:t>
      </w:r>
      <w:proofErr w:type="gramStart"/>
      <w:r w:rsidRPr="00F56D15">
        <w:rPr>
          <w:rFonts w:ascii="Calibri" w:hAnsi="Calibri" w:cs="Calibri"/>
        </w:rPr>
        <w:t>in</w:t>
      </w:r>
      <w:proofErr w:type="gramEnd"/>
      <w:r w:rsidRPr="00F56D15">
        <w:rPr>
          <w:rFonts w:ascii="Calibri" w:hAnsi="Calibri" w:cs="Calibri"/>
        </w:rPr>
        <w:t xml:space="preserve"> </w:t>
      </w:r>
      <w:r w:rsidRPr="00F56D15">
        <w:rPr>
          <w:rFonts w:ascii="Calibri" w:hAnsi="Calibri" w:cs="Calibri"/>
          <w:i/>
          <w:iCs/>
        </w:rPr>
        <w:t xml:space="preserve">International </w:t>
      </w:r>
      <w:proofErr w:type="spellStart"/>
      <w:r w:rsidRPr="00F56D15">
        <w:rPr>
          <w:rFonts w:ascii="Calibri" w:hAnsi="Calibri" w:cs="Calibri"/>
          <w:i/>
          <w:iCs/>
        </w:rPr>
        <w:t>conference</w:t>
      </w:r>
      <w:proofErr w:type="spellEnd"/>
      <w:r w:rsidRPr="00F56D15">
        <w:rPr>
          <w:rFonts w:ascii="Calibri" w:hAnsi="Calibri" w:cs="Calibri"/>
          <w:i/>
          <w:iCs/>
        </w:rPr>
        <w:t xml:space="preserve"> on machine </w:t>
      </w:r>
      <w:proofErr w:type="spellStart"/>
      <w:r w:rsidRPr="00F56D15">
        <w:rPr>
          <w:rFonts w:ascii="Calibri" w:hAnsi="Calibri" w:cs="Calibri"/>
          <w:i/>
          <w:iCs/>
        </w:rPr>
        <w:t>learning</w:t>
      </w:r>
      <w:proofErr w:type="spellEnd"/>
      <w:r w:rsidRPr="00F56D15">
        <w:rPr>
          <w:rFonts w:ascii="Calibri" w:hAnsi="Calibri" w:cs="Calibri"/>
        </w:rPr>
        <w:t xml:space="preserve"> 1804–1813 (PMLR, 2016).</w:t>
      </w:r>
    </w:p>
    <w:p w14:paraId="3C7A43E4" w14:textId="77777777" w:rsidR="00F56D15" w:rsidRPr="00F56D15" w:rsidRDefault="00F56D15" w:rsidP="00F56D15">
      <w:pPr>
        <w:pStyle w:val="Bibliographie"/>
        <w:rPr>
          <w:rFonts w:ascii="Calibri" w:hAnsi="Calibri" w:cs="Calibri"/>
        </w:rPr>
      </w:pPr>
      <w:r w:rsidRPr="00F56D15">
        <w:rPr>
          <w:rFonts w:ascii="Calibri" w:hAnsi="Calibri" w:cs="Calibri"/>
        </w:rPr>
        <w:t>5.</w:t>
      </w:r>
      <w:r w:rsidRPr="00F56D15">
        <w:rPr>
          <w:rFonts w:ascii="Calibri" w:hAnsi="Calibri" w:cs="Calibri"/>
        </w:rPr>
        <w:tab/>
      </w:r>
      <w:proofErr w:type="spellStart"/>
      <w:r w:rsidRPr="00F56D15">
        <w:rPr>
          <w:rFonts w:ascii="Calibri" w:hAnsi="Calibri" w:cs="Calibri"/>
        </w:rPr>
        <w:t>Iolis</w:t>
      </w:r>
      <w:proofErr w:type="spellEnd"/>
      <w:r w:rsidRPr="00F56D15">
        <w:rPr>
          <w:rFonts w:ascii="Calibri" w:hAnsi="Calibri" w:cs="Calibri"/>
        </w:rPr>
        <w:t xml:space="preserve">, B. &amp; </w:t>
      </w:r>
      <w:proofErr w:type="spellStart"/>
      <w:r w:rsidRPr="00F56D15">
        <w:rPr>
          <w:rFonts w:ascii="Calibri" w:hAnsi="Calibri" w:cs="Calibri"/>
        </w:rPr>
        <w:t>Bontempi</w:t>
      </w:r>
      <w:proofErr w:type="spellEnd"/>
      <w:r w:rsidRPr="00F56D15">
        <w:rPr>
          <w:rFonts w:ascii="Calibri" w:hAnsi="Calibri" w:cs="Calibri"/>
        </w:rPr>
        <w:t xml:space="preserve">, G. </w:t>
      </w:r>
      <w:proofErr w:type="spellStart"/>
      <w:r w:rsidRPr="00F56D15">
        <w:rPr>
          <w:rFonts w:ascii="Calibri" w:hAnsi="Calibri" w:cs="Calibri"/>
        </w:rPr>
        <w:t>Comparison</w:t>
      </w:r>
      <w:proofErr w:type="spellEnd"/>
      <w:r w:rsidRPr="00F56D15">
        <w:rPr>
          <w:rFonts w:ascii="Calibri" w:hAnsi="Calibri" w:cs="Calibri"/>
        </w:rPr>
        <w:t xml:space="preserve"> of </w:t>
      </w:r>
      <w:proofErr w:type="spellStart"/>
      <w:r w:rsidRPr="00F56D15">
        <w:rPr>
          <w:rFonts w:ascii="Calibri" w:hAnsi="Calibri" w:cs="Calibri"/>
        </w:rPr>
        <w:t>selection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strategies</w:t>
      </w:r>
      <w:proofErr w:type="spellEnd"/>
      <w:r w:rsidRPr="00F56D15">
        <w:rPr>
          <w:rFonts w:ascii="Calibri" w:hAnsi="Calibri" w:cs="Calibri"/>
        </w:rPr>
        <w:t xml:space="preserve"> in monte </w:t>
      </w:r>
      <w:proofErr w:type="spellStart"/>
      <w:r w:rsidRPr="00F56D15">
        <w:rPr>
          <w:rFonts w:ascii="Calibri" w:hAnsi="Calibri" w:cs="Calibri"/>
        </w:rPr>
        <w:t>carlo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tree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search</w:t>
      </w:r>
      <w:proofErr w:type="spellEnd"/>
      <w:r w:rsidRPr="00F56D15">
        <w:rPr>
          <w:rFonts w:ascii="Calibri" w:hAnsi="Calibri" w:cs="Calibri"/>
        </w:rPr>
        <w:t xml:space="preserve"> for computer poker. </w:t>
      </w:r>
      <w:proofErr w:type="gramStart"/>
      <w:r w:rsidRPr="00F56D15">
        <w:rPr>
          <w:rFonts w:ascii="Calibri" w:hAnsi="Calibri" w:cs="Calibri"/>
        </w:rPr>
        <w:t>in</w:t>
      </w:r>
      <w:proofErr w:type="gram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  <w:i/>
          <w:iCs/>
        </w:rPr>
        <w:t>Proceedings</w:t>
      </w:r>
      <w:proofErr w:type="spellEnd"/>
      <w:r w:rsidRPr="00F56D15">
        <w:rPr>
          <w:rFonts w:ascii="Calibri" w:hAnsi="Calibri" w:cs="Calibri"/>
          <w:i/>
          <w:iCs/>
        </w:rPr>
        <w:t xml:space="preserve"> of the </w:t>
      </w:r>
      <w:proofErr w:type="spellStart"/>
      <w:r w:rsidRPr="00F56D15">
        <w:rPr>
          <w:rFonts w:ascii="Calibri" w:hAnsi="Calibri" w:cs="Calibri"/>
          <w:i/>
          <w:iCs/>
        </w:rPr>
        <w:t>Annual</w:t>
      </w:r>
      <w:proofErr w:type="spellEnd"/>
      <w:r w:rsidRPr="00F56D15">
        <w:rPr>
          <w:rFonts w:ascii="Calibri" w:hAnsi="Calibri" w:cs="Calibri"/>
          <w:i/>
          <w:iCs/>
        </w:rPr>
        <w:t xml:space="preserve"> Machine Learning </w:t>
      </w:r>
      <w:proofErr w:type="spellStart"/>
      <w:r w:rsidRPr="00F56D15">
        <w:rPr>
          <w:rFonts w:ascii="Calibri" w:hAnsi="Calibri" w:cs="Calibri"/>
          <w:i/>
          <w:iCs/>
        </w:rPr>
        <w:t>Conference</w:t>
      </w:r>
      <w:proofErr w:type="spellEnd"/>
      <w:r w:rsidRPr="00F56D15">
        <w:rPr>
          <w:rFonts w:ascii="Calibri" w:hAnsi="Calibri" w:cs="Calibri"/>
          <w:i/>
          <w:iCs/>
        </w:rPr>
        <w:t xml:space="preserve"> of </w:t>
      </w:r>
      <w:proofErr w:type="spellStart"/>
      <w:r w:rsidRPr="00F56D15">
        <w:rPr>
          <w:rFonts w:ascii="Calibri" w:hAnsi="Calibri" w:cs="Calibri"/>
          <w:i/>
          <w:iCs/>
        </w:rPr>
        <w:t>Belgium</w:t>
      </w:r>
      <w:proofErr w:type="spellEnd"/>
      <w:r w:rsidRPr="00F56D15">
        <w:rPr>
          <w:rFonts w:ascii="Calibri" w:hAnsi="Calibri" w:cs="Calibri"/>
          <w:i/>
          <w:iCs/>
        </w:rPr>
        <w:t xml:space="preserve"> and The </w:t>
      </w:r>
      <w:proofErr w:type="spellStart"/>
      <w:r w:rsidRPr="00F56D15">
        <w:rPr>
          <w:rFonts w:ascii="Calibri" w:hAnsi="Calibri" w:cs="Calibri"/>
          <w:i/>
          <w:iCs/>
        </w:rPr>
        <w:t>Netherlands</w:t>
      </w:r>
      <w:proofErr w:type="spellEnd"/>
      <w:r w:rsidRPr="00F56D15">
        <w:rPr>
          <w:rFonts w:ascii="Calibri" w:hAnsi="Calibri" w:cs="Calibri"/>
          <w:i/>
          <w:iCs/>
        </w:rPr>
        <w:t xml:space="preserve">, </w:t>
      </w:r>
      <w:proofErr w:type="spellStart"/>
      <w:r w:rsidRPr="00F56D15">
        <w:rPr>
          <w:rFonts w:ascii="Calibri" w:hAnsi="Calibri" w:cs="Calibri"/>
          <w:i/>
          <w:iCs/>
        </w:rPr>
        <w:t>BeNeLearn</w:t>
      </w:r>
      <w:proofErr w:type="spellEnd"/>
      <w:r w:rsidRPr="00F56D15">
        <w:rPr>
          <w:rFonts w:ascii="Calibri" w:hAnsi="Calibri" w:cs="Calibri"/>
        </w:rPr>
        <w:t xml:space="preserve"> (2010).</w:t>
      </w:r>
    </w:p>
    <w:p w14:paraId="398B4C28" w14:textId="77777777" w:rsidR="00F56D15" w:rsidRPr="00F56D15" w:rsidRDefault="00F56D15" w:rsidP="00F56D15">
      <w:pPr>
        <w:pStyle w:val="Bibliographie"/>
        <w:rPr>
          <w:rFonts w:ascii="Calibri" w:hAnsi="Calibri" w:cs="Calibri"/>
        </w:rPr>
      </w:pPr>
      <w:r w:rsidRPr="00F56D15">
        <w:rPr>
          <w:rFonts w:ascii="Calibri" w:hAnsi="Calibri" w:cs="Calibri"/>
        </w:rPr>
        <w:t>6.</w:t>
      </w:r>
      <w:r w:rsidRPr="00F56D15">
        <w:rPr>
          <w:rFonts w:ascii="Calibri" w:hAnsi="Calibri" w:cs="Calibri"/>
        </w:rPr>
        <w:tab/>
      </w:r>
      <w:proofErr w:type="spellStart"/>
      <w:r w:rsidRPr="00F56D15">
        <w:rPr>
          <w:rFonts w:ascii="Calibri" w:hAnsi="Calibri" w:cs="Calibri"/>
        </w:rPr>
        <w:t>McNally</w:t>
      </w:r>
      <w:proofErr w:type="spellEnd"/>
      <w:r w:rsidRPr="00F56D15">
        <w:rPr>
          <w:rFonts w:ascii="Calibri" w:hAnsi="Calibri" w:cs="Calibri"/>
        </w:rPr>
        <w:t xml:space="preserve">, P. &amp; </w:t>
      </w:r>
      <w:proofErr w:type="spellStart"/>
      <w:r w:rsidRPr="00F56D15">
        <w:rPr>
          <w:rFonts w:ascii="Calibri" w:hAnsi="Calibri" w:cs="Calibri"/>
        </w:rPr>
        <w:t>Rafii</w:t>
      </w:r>
      <w:proofErr w:type="spellEnd"/>
      <w:r w:rsidRPr="00F56D15">
        <w:rPr>
          <w:rFonts w:ascii="Calibri" w:hAnsi="Calibri" w:cs="Calibri"/>
        </w:rPr>
        <w:t xml:space="preserve">, Z. </w:t>
      </w:r>
      <w:proofErr w:type="spellStart"/>
      <w:r w:rsidRPr="00F56D15">
        <w:rPr>
          <w:rFonts w:ascii="Calibri" w:hAnsi="Calibri" w:cs="Calibri"/>
        </w:rPr>
        <w:t>Opponent</w:t>
      </w:r>
      <w:proofErr w:type="spellEnd"/>
      <w:r w:rsidRPr="00F56D15">
        <w:rPr>
          <w:rFonts w:ascii="Calibri" w:hAnsi="Calibri" w:cs="Calibri"/>
        </w:rPr>
        <w:t xml:space="preserve"> Modeling in Poker </w:t>
      </w:r>
      <w:proofErr w:type="spellStart"/>
      <w:r w:rsidRPr="00F56D15">
        <w:rPr>
          <w:rFonts w:ascii="Calibri" w:hAnsi="Calibri" w:cs="Calibri"/>
        </w:rPr>
        <w:t>Using</w:t>
      </w:r>
      <w:proofErr w:type="spellEnd"/>
      <w:r w:rsidRPr="00F56D15">
        <w:rPr>
          <w:rFonts w:ascii="Calibri" w:hAnsi="Calibri" w:cs="Calibri"/>
        </w:rPr>
        <w:t xml:space="preserve"> Machine Learning Techniques. </w:t>
      </w:r>
      <w:r w:rsidRPr="00F56D15">
        <w:rPr>
          <w:rFonts w:ascii="Calibri" w:hAnsi="Calibri" w:cs="Calibri"/>
          <w:i/>
          <w:iCs/>
        </w:rPr>
        <w:t>Northwest. Univ.</w:t>
      </w:r>
      <w:r w:rsidRPr="00F56D15">
        <w:rPr>
          <w:rFonts w:ascii="Calibri" w:hAnsi="Calibri" w:cs="Calibri"/>
        </w:rPr>
        <w:t xml:space="preserve"> (2008).</w:t>
      </w:r>
    </w:p>
    <w:p w14:paraId="2FF57B91" w14:textId="77777777" w:rsidR="00F56D15" w:rsidRPr="00F56D15" w:rsidRDefault="00F56D15" w:rsidP="00F56D15">
      <w:pPr>
        <w:pStyle w:val="Bibliographie"/>
        <w:rPr>
          <w:rFonts w:ascii="Calibri" w:hAnsi="Calibri" w:cs="Calibri"/>
        </w:rPr>
      </w:pPr>
      <w:r w:rsidRPr="00F56D15">
        <w:rPr>
          <w:rFonts w:ascii="Calibri" w:hAnsi="Calibri" w:cs="Calibri"/>
        </w:rPr>
        <w:t>7.</w:t>
      </w:r>
      <w:r w:rsidRPr="00F56D15">
        <w:rPr>
          <w:rFonts w:ascii="Calibri" w:hAnsi="Calibri" w:cs="Calibri"/>
        </w:rPr>
        <w:tab/>
        <w:t xml:space="preserve">Muhammad, T. </w:t>
      </w:r>
      <w:r w:rsidRPr="00F56D15">
        <w:rPr>
          <w:rFonts w:ascii="Calibri" w:hAnsi="Calibri" w:cs="Calibri"/>
          <w:i/>
          <w:iCs/>
        </w:rPr>
        <w:t>et al.</w:t>
      </w:r>
      <w:r w:rsidRPr="00F56D15">
        <w:rPr>
          <w:rFonts w:ascii="Calibri" w:hAnsi="Calibri" w:cs="Calibri"/>
        </w:rPr>
        <w:t xml:space="preserve"> Transformer-</w:t>
      </w:r>
      <w:proofErr w:type="spellStart"/>
      <w:r w:rsidRPr="00F56D15">
        <w:rPr>
          <w:rFonts w:ascii="Calibri" w:hAnsi="Calibri" w:cs="Calibri"/>
        </w:rPr>
        <w:t>Based</w:t>
      </w:r>
      <w:proofErr w:type="spellEnd"/>
      <w:r w:rsidRPr="00F56D15">
        <w:rPr>
          <w:rFonts w:ascii="Calibri" w:hAnsi="Calibri" w:cs="Calibri"/>
        </w:rPr>
        <w:t xml:space="preserve"> Deep Learning Model for Stock Price </w:t>
      </w:r>
      <w:proofErr w:type="spellStart"/>
      <w:proofErr w:type="gramStart"/>
      <w:r w:rsidRPr="00F56D15">
        <w:rPr>
          <w:rFonts w:ascii="Calibri" w:hAnsi="Calibri" w:cs="Calibri"/>
        </w:rPr>
        <w:t>Prediction</w:t>
      </w:r>
      <w:proofErr w:type="spellEnd"/>
      <w:r w:rsidRPr="00F56D15">
        <w:rPr>
          <w:rFonts w:ascii="Calibri" w:hAnsi="Calibri" w:cs="Calibri"/>
        </w:rPr>
        <w:t>:</w:t>
      </w:r>
      <w:proofErr w:type="gramEnd"/>
      <w:r w:rsidRPr="00F56D15">
        <w:rPr>
          <w:rFonts w:ascii="Calibri" w:hAnsi="Calibri" w:cs="Calibri"/>
        </w:rPr>
        <w:t xml:space="preserve"> A Case </w:t>
      </w:r>
      <w:proofErr w:type="spellStart"/>
      <w:r w:rsidRPr="00F56D15">
        <w:rPr>
          <w:rFonts w:ascii="Calibri" w:hAnsi="Calibri" w:cs="Calibri"/>
        </w:rPr>
        <w:t>Study</w:t>
      </w:r>
      <w:proofErr w:type="spellEnd"/>
      <w:r w:rsidRPr="00F56D15">
        <w:rPr>
          <w:rFonts w:ascii="Calibri" w:hAnsi="Calibri" w:cs="Calibri"/>
        </w:rPr>
        <w:t xml:space="preserve"> on Bangladesh Stock </w:t>
      </w:r>
      <w:proofErr w:type="spellStart"/>
      <w:r w:rsidRPr="00F56D15">
        <w:rPr>
          <w:rFonts w:ascii="Calibri" w:hAnsi="Calibri" w:cs="Calibri"/>
        </w:rPr>
        <w:t>Market</w:t>
      </w:r>
      <w:proofErr w:type="spellEnd"/>
      <w:r w:rsidRPr="00F56D15">
        <w:rPr>
          <w:rFonts w:ascii="Calibri" w:hAnsi="Calibri" w:cs="Calibri"/>
        </w:rPr>
        <w:t xml:space="preserve">. </w:t>
      </w:r>
      <w:r w:rsidRPr="00F56D15">
        <w:rPr>
          <w:rFonts w:ascii="Calibri" w:hAnsi="Calibri" w:cs="Calibri"/>
          <w:i/>
          <w:iCs/>
        </w:rPr>
        <w:t xml:space="preserve">Int. J. Comput. </w:t>
      </w:r>
      <w:proofErr w:type="spellStart"/>
      <w:r w:rsidRPr="00F56D15">
        <w:rPr>
          <w:rFonts w:ascii="Calibri" w:hAnsi="Calibri" w:cs="Calibri"/>
          <w:i/>
          <w:iCs/>
        </w:rPr>
        <w:t>Intell</w:t>
      </w:r>
      <w:proofErr w:type="spellEnd"/>
      <w:r w:rsidRPr="00F56D15">
        <w:rPr>
          <w:rFonts w:ascii="Calibri" w:hAnsi="Calibri" w:cs="Calibri"/>
          <w:i/>
          <w:iCs/>
        </w:rPr>
        <w:t xml:space="preserve">. </w:t>
      </w:r>
      <w:proofErr w:type="spellStart"/>
      <w:r w:rsidRPr="00F56D15">
        <w:rPr>
          <w:rFonts w:ascii="Calibri" w:hAnsi="Calibri" w:cs="Calibri"/>
          <w:i/>
          <w:iCs/>
        </w:rPr>
        <w:t>Appl</w:t>
      </w:r>
      <w:proofErr w:type="spellEnd"/>
      <w:r w:rsidRPr="00F56D15">
        <w:rPr>
          <w:rFonts w:ascii="Calibri" w:hAnsi="Calibri" w:cs="Calibri"/>
          <w:i/>
          <w:iCs/>
        </w:rPr>
        <w:t>.</w:t>
      </w:r>
      <w:r w:rsidRPr="00F56D15">
        <w:rPr>
          <w:rFonts w:ascii="Calibri" w:hAnsi="Calibri" w:cs="Calibri"/>
        </w:rPr>
        <w:t xml:space="preserve"> 2350013 (2023) </w:t>
      </w:r>
      <w:proofErr w:type="gramStart"/>
      <w:r w:rsidRPr="00F56D15">
        <w:rPr>
          <w:rFonts w:ascii="Calibri" w:hAnsi="Calibri" w:cs="Calibri"/>
        </w:rPr>
        <w:t>doi:</w:t>
      </w:r>
      <w:proofErr w:type="gramEnd"/>
      <w:r w:rsidRPr="00F56D15">
        <w:rPr>
          <w:rFonts w:ascii="Calibri" w:hAnsi="Calibri" w:cs="Calibri"/>
        </w:rPr>
        <w:t>10.1142/S146902682350013X.</w:t>
      </w:r>
    </w:p>
    <w:p w14:paraId="779225C4" w14:textId="77777777" w:rsidR="00F56D15" w:rsidRPr="00F56D15" w:rsidRDefault="00F56D15" w:rsidP="00F56D15">
      <w:pPr>
        <w:pStyle w:val="Bibliographie"/>
        <w:rPr>
          <w:rFonts w:ascii="Calibri" w:hAnsi="Calibri" w:cs="Calibri"/>
        </w:rPr>
      </w:pPr>
      <w:r w:rsidRPr="00F56D15">
        <w:rPr>
          <w:rFonts w:ascii="Calibri" w:hAnsi="Calibri" w:cs="Calibri"/>
        </w:rPr>
        <w:t>8.</w:t>
      </w:r>
      <w:r w:rsidRPr="00F56D15">
        <w:rPr>
          <w:rFonts w:ascii="Calibri" w:hAnsi="Calibri" w:cs="Calibri"/>
        </w:rPr>
        <w:tab/>
      </w:r>
      <w:proofErr w:type="spellStart"/>
      <w:r w:rsidRPr="00F56D15">
        <w:rPr>
          <w:rFonts w:ascii="Calibri" w:hAnsi="Calibri" w:cs="Calibri"/>
        </w:rPr>
        <w:t>Ponsen</w:t>
      </w:r>
      <w:proofErr w:type="spellEnd"/>
      <w:r w:rsidRPr="00F56D15">
        <w:rPr>
          <w:rFonts w:ascii="Calibri" w:hAnsi="Calibri" w:cs="Calibri"/>
        </w:rPr>
        <w:t xml:space="preserve">, M., De Jong, S. &amp; </w:t>
      </w:r>
      <w:proofErr w:type="spellStart"/>
      <w:r w:rsidRPr="00F56D15">
        <w:rPr>
          <w:rFonts w:ascii="Calibri" w:hAnsi="Calibri" w:cs="Calibri"/>
        </w:rPr>
        <w:t>Lanctot</w:t>
      </w:r>
      <w:proofErr w:type="spellEnd"/>
      <w:r w:rsidRPr="00F56D15">
        <w:rPr>
          <w:rFonts w:ascii="Calibri" w:hAnsi="Calibri" w:cs="Calibri"/>
        </w:rPr>
        <w:t xml:space="preserve">, M. </w:t>
      </w:r>
      <w:proofErr w:type="spellStart"/>
      <w:r w:rsidRPr="00F56D15">
        <w:rPr>
          <w:rFonts w:ascii="Calibri" w:hAnsi="Calibri" w:cs="Calibri"/>
        </w:rPr>
        <w:t>Computing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approximate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nash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equilibria</w:t>
      </w:r>
      <w:proofErr w:type="spellEnd"/>
      <w:r w:rsidRPr="00F56D15">
        <w:rPr>
          <w:rFonts w:ascii="Calibri" w:hAnsi="Calibri" w:cs="Calibri"/>
        </w:rPr>
        <w:t xml:space="preserve"> and </w:t>
      </w:r>
      <w:proofErr w:type="spellStart"/>
      <w:r w:rsidRPr="00F56D15">
        <w:rPr>
          <w:rFonts w:ascii="Calibri" w:hAnsi="Calibri" w:cs="Calibri"/>
        </w:rPr>
        <w:t>robust</w:t>
      </w:r>
      <w:proofErr w:type="spellEnd"/>
      <w:r w:rsidRPr="00F56D15">
        <w:rPr>
          <w:rFonts w:ascii="Calibri" w:hAnsi="Calibri" w:cs="Calibri"/>
        </w:rPr>
        <w:t xml:space="preserve"> best-</w:t>
      </w:r>
      <w:proofErr w:type="spellStart"/>
      <w:r w:rsidRPr="00F56D15">
        <w:rPr>
          <w:rFonts w:ascii="Calibri" w:hAnsi="Calibri" w:cs="Calibri"/>
        </w:rPr>
        <w:t>responses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using</w:t>
      </w:r>
      <w:proofErr w:type="spellEnd"/>
      <w:r w:rsidRPr="00F56D15">
        <w:rPr>
          <w:rFonts w:ascii="Calibri" w:hAnsi="Calibri" w:cs="Calibri"/>
        </w:rPr>
        <w:t xml:space="preserve"> sampling. </w:t>
      </w:r>
      <w:r w:rsidRPr="00F56D15">
        <w:rPr>
          <w:rFonts w:ascii="Calibri" w:hAnsi="Calibri" w:cs="Calibri"/>
          <w:i/>
          <w:iCs/>
        </w:rPr>
        <w:t xml:space="preserve">J. </w:t>
      </w:r>
      <w:proofErr w:type="spellStart"/>
      <w:r w:rsidRPr="00F56D15">
        <w:rPr>
          <w:rFonts w:ascii="Calibri" w:hAnsi="Calibri" w:cs="Calibri"/>
          <w:i/>
          <w:iCs/>
        </w:rPr>
        <w:t>Artif</w:t>
      </w:r>
      <w:proofErr w:type="spellEnd"/>
      <w:r w:rsidRPr="00F56D15">
        <w:rPr>
          <w:rFonts w:ascii="Calibri" w:hAnsi="Calibri" w:cs="Calibri"/>
          <w:i/>
          <w:iCs/>
        </w:rPr>
        <w:t xml:space="preserve">. </w:t>
      </w:r>
      <w:proofErr w:type="spellStart"/>
      <w:r w:rsidRPr="00F56D15">
        <w:rPr>
          <w:rFonts w:ascii="Calibri" w:hAnsi="Calibri" w:cs="Calibri"/>
          <w:i/>
          <w:iCs/>
        </w:rPr>
        <w:t>Intell</w:t>
      </w:r>
      <w:proofErr w:type="spellEnd"/>
      <w:r w:rsidRPr="00F56D15">
        <w:rPr>
          <w:rFonts w:ascii="Calibri" w:hAnsi="Calibri" w:cs="Calibri"/>
          <w:i/>
          <w:iCs/>
        </w:rPr>
        <w:t xml:space="preserve">. </w:t>
      </w:r>
      <w:proofErr w:type="spellStart"/>
      <w:r w:rsidRPr="00F56D15">
        <w:rPr>
          <w:rFonts w:ascii="Calibri" w:hAnsi="Calibri" w:cs="Calibri"/>
          <w:i/>
          <w:iCs/>
        </w:rPr>
        <w:t>Res</w:t>
      </w:r>
      <w:proofErr w:type="spellEnd"/>
      <w:r w:rsidRPr="00F56D15">
        <w:rPr>
          <w:rFonts w:ascii="Calibri" w:hAnsi="Calibri" w:cs="Calibri"/>
          <w:i/>
          <w:iCs/>
        </w:rPr>
        <w:t>.</w:t>
      </w:r>
      <w:r w:rsidRPr="00F56D15">
        <w:rPr>
          <w:rFonts w:ascii="Calibri" w:hAnsi="Calibri" w:cs="Calibri"/>
        </w:rPr>
        <w:t xml:space="preserve"> </w:t>
      </w:r>
      <w:r w:rsidRPr="00F56D15">
        <w:rPr>
          <w:rFonts w:ascii="Calibri" w:hAnsi="Calibri" w:cs="Calibri"/>
          <w:b/>
          <w:bCs/>
        </w:rPr>
        <w:t>42</w:t>
      </w:r>
      <w:r w:rsidRPr="00F56D15">
        <w:rPr>
          <w:rFonts w:ascii="Calibri" w:hAnsi="Calibri" w:cs="Calibri"/>
        </w:rPr>
        <w:t>, 575–605 (2011).</w:t>
      </w:r>
    </w:p>
    <w:p w14:paraId="3CBFC3F8" w14:textId="77777777" w:rsidR="00F56D15" w:rsidRPr="00F56D15" w:rsidRDefault="00F56D15" w:rsidP="00F56D15">
      <w:pPr>
        <w:pStyle w:val="Bibliographie"/>
        <w:rPr>
          <w:rFonts w:ascii="Calibri" w:hAnsi="Calibri" w:cs="Calibri"/>
        </w:rPr>
      </w:pPr>
      <w:r w:rsidRPr="00F56D15">
        <w:rPr>
          <w:rFonts w:ascii="Calibri" w:hAnsi="Calibri" w:cs="Calibri"/>
        </w:rPr>
        <w:t>9.</w:t>
      </w:r>
      <w:r w:rsidRPr="00F56D15">
        <w:rPr>
          <w:rFonts w:ascii="Calibri" w:hAnsi="Calibri" w:cs="Calibri"/>
        </w:rPr>
        <w:tab/>
      </w:r>
      <w:proofErr w:type="spellStart"/>
      <w:r w:rsidRPr="00F56D15">
        <w:rPr>
          <w:rFonts w:ascii="Calibri" w:hAnsi="Calibri" w:cs="Calibri"/>
        </w:rPr>
        <w:t>Teófilo</w:t>
      </w:r>
      <w:proofErr w:type="spellEnd"/>
      <w:r w:rsidRPr="00F56D15">
        <w:rPr>
          <w:rFonts w:ascii="Calibri" w:hAnsi="Calibri" w:cs="Calibri"/>
        </w:rPr>
        <w:t xml:space="preserve">, L. F., </w:t>
      </w:r>
      <w:proofErr w:type="spellStart"/>
      <w:r w:rsidRPr="00F56D15">
        <w:rPr>
          <w:rFonts w:ascii="Calibri" w:hAnsi="Calibri" w:cs="Calibri"/>
        </w:rPr>
        <w:t>Passos</w:t>
      </w:r>
      <w:proofErr w:type="spellEnd"/>
      <w:r w:rsidRPr="00F56D15">
        <w:rPr>
          <w:rFonts w:ascii="Calibri" w:hAnsi="Calibri" w:cs="Calibri"/>
        </w:rPr>
        <w:t xml:space="preserve">, N., Reis, L. P. &amp; Cardoso, H. L. </w:t>
      </w:r>
      <w:proofErr w:type="spellStart"/>
      <w:r w:rsidRPr="00F56D15">
        <w:rPr>
          <w:rFonts w:ascii="Calibri" w:hAnsi="Calibri" w:cs="Calibri"/>
        </w:rPr>
        <w:t>Adapting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Strategies</w:t>
      </w:r>
      <w:proofErr w:type="spellEnd"/>
      <w:r w:rsidRPr="00F56D15">
        <w:rPr>
          <w:rFonts w:ascii="Calibri" w:hAnsi="Calibri" w:cs="Calibri"/>
        </w:rPr>
        <w:t xml:space="preserve"> to </w:t>
      </w:r>
      <w:proofErr w:type="spellStart"/>
      <w:r w:rsidRPr="00F56D15">
        <w:rPr>
          <w:rFonts w:ascii="Calibri" w:hAnsi="Calibri" w:cs="Calibri"/>
        </w:rPr>
        <w:t>Opponent</w:t>
      </w:r>
      <w:proofErr w:type="spell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</w:rPr>
        <w:t>Models</w:t>
      </w:r>
      <w:proofErr w:type="spellEnd"/>
      <w:r w:rsidRPr="00F56D15">
        <w:rPr>
          <w:rFonts w:ascii="Calibri" w:hAnsi="Calibri" w:cs="Calibri"/>
        </w:rPr>
        <w:t xml:space="preserve"> in </w:t>
      </w:r>
      <w:proofErr w:type="spellStart"/>
      <w:r w:rsidRPr="00F56D15">
        <w:rPr>
          <w:rFonts w:ascii="Calibri" w:hAnsi="Calibri" w:cs="Calibri"/>
        </w:rPr>
        <w:t>Incomplete</w:t>
      </w:r>
      <w:proofErr w:type="spellEnd"/>
      <w:r w:rsidRPr="00F56D15">
        <w:rPr>
          <w:rFonts w:ascii="Calibri" w:hAnsi="Calibri" w:cs="Calibri"/>
        </w:rPr>
        <w:t xml:space="preserve"> Information </w:t>
      </w:r>
      <w:proofErr w:type="gramStart"/>
      <w:r w:rsidRPr="00F56D15">
        <w:rPr>
          <w:rFonts w:ascii="Calibri" w:hAnsi="Calibri" w:cs="Calibri"/>
        </w:rPr>
        <w:t>Games:</w:t>
      </w:r>
      <w:proofErr w:type="gramEnd"/>
      <w:r w:rsidRPr="00F56D15">
        <w:rPr>
          <w:rFonts w:ascii="Calibri" w:hAnsi="Calibri" w:cs="Calibri"/>
        </w:rPr>
        <w:t xml:space="preserve"> A </w:t>
      </w:r>
      <w:proofErr w:type="spellStart"/>
      <w:r w:rsidRPr="00F56D15">
        <w:rPr>
          <w:rFonts w:ascii="Calibri" w:hAnsi="Calibri" w:cs="Calibri"/>
        </w:rPr>
        <w:t>Reinforcement</w:t>
      </w:r>
      <w:proofErr w:type="spellEnd"/>
      <w:r w:rsidRPr="00F56D15">
        <w:rPr>
          <w:rFonts w:ascii="Calibri" w:hAnsi="Calibri" w:cs="Calibri"/>
        </w:rPr>
        <w:t xml:space="preserve"> Learning </w:t>
      </w:r>
      <w:proofErr w:type="spellStart"/>
      <w:r w:rsidRPr="00F56D15">
        <w:rPr>
          <w:rFonts w:ascii="Calibri" w:hAnsi="Calibri" w:cs="Calibri"/>
        </w:rPr>
        <w:t>Approach</w:t>
      </w:r>
      <w:proofErr w:type="spellEnd"/>
      <w:r w:rsidRPr="00F56D15">
        <w:rPr>
          <w:rFonts w:ascii="Calibri" w:hAnsi="Calibri" w:cs="Calibri"/>
        </w:rPr>
        <w:t xml:space="preserve"> for Poker. </w:t>
      </w:r>
      <w:proofErr w:type="gramStart"/>
      <w:r w:rsidRPr="00F56D15">
        <w:rPr>
          <w:rFonts w:ascii="Calibri" w:hAnsi="Calibri" w:cs="Calibri"/>
        </w:rPr>
        <w:t>in</w:t>
      </w:r>
      <w:proofErr w:type="gramEnd"/>
      <w:r w:rsidRPr="00F56D15">
        <w:rPr>
          <w:rFonts w:ascii="Calibri" w:hAnsi="Calibri" w:cs="Calibri"/>
        </w:rPr>
        <w:t xml:space="preserve"> </w:t>
      </w:r>
      <w:proofErr w:type="spellStart"/>
      <w:r w:rsidRPr="00F56D15">
        <w:rPr>
          <w:rFonts w:ascii="Calibri" w:hAnsi="Calibri" w:cs="Calibri"/>
          <w:i/>
          <w:iCs/>
        </w:rPr>
        <w:t>Autonomous</w:t>
      </w:r>
      <w:proofErr w:type="spellEnd"/>
      <w:r w:rsidRPr="00F56D15">
        <w:rPr>
          <w:rFonts w:ascii="Calibri" w:hAnsi="Calibri" w:cs="Calibri"/>
          <w:i/>
          <w:iCs/>
        </w:rPr>
        <w:t xml:space="preserve"> and Intelligent </w:t>
      </w:r>
      <w:proofErr w:type="spellStart"/>
      <w:r w:rsidRPr="00F56D15">
        <w:rPr>
          <w:rFonts w:ascii="Calibri" w:hAnsi="Calibri" w:cs="Calibri"/>
          <w:i/>
          <w:iCs/>
        </w:rPr>
        <w:t>Systems</w:t>
      </w:r>
      <w:proofErr w:type="spellEnd"/>
      <w:r w:rsidRPr="00F56D15">
        <w:rPr>
          <w:rFonts w:ascii="Calibri" w:hAnsi="Calibri" w:cs="Calibri"/>
        </w:rPr>
        <w:t xml:space="preserve"> (</w:t>
      </w:r>
      <w:proofErr w:type="spellStart"/>
      <w:r w:rsidRPr="00F56D15">
        <w:rPr>
          <w:rFonts w:ascii="Calibri" w:hAnsi="Calibri" w:cs="Calibri"/>
        </w:rPr>
        <w:t>eds</w:t>
      </w:r>
      <w:proofErr w:type="spellEnd"/>
      <w:r w:rsidRPr="00F56D15">
        <w:rPr>
          <w:rFonts w:ascii="Calibri" w:hAnsi="Calibri" w:cs="Calibri"/>
        </w:rPr>
        <w:t xml:space="preserve">. Kamel, M., </w:t>
      </w:r>
      <w:proofErr w:type="spellStart"/>
      <w:r w:rsidRPr="00F56D15">
        <w:rPr>
          <w:rFonts w:ascii="Calibri" w:hAnsi="Calibri" w:cs="Calibri"/>
        </w:rPr>
        <w:t>Karray</w:t>
      </w:r>
      <w:proofErr w:type="spellEnd"/>
      <w:r w:rsidRPr="00F56D15">
        <w:rPr>
          <w:rFonts w:ascii="Calibri" w:hAnsi="Calibri" w:cs="Calibri"/>
        </w:rPr>
        <w:t xml:space="preserve">, F. &amp; </w:t>
      </w:r>
      <w:proofErr w:type="spellStart"/>
      <w:r w:rsidRPr="00F56D15">
        <w:rPr>
          <w:rFonts w:ascii="Calibri" w:hAnsi="Calibri" w:cs="Calibri"/>
        </w:rPr>
        <w:t>Hagras</w:t>
      </w:r>
      <w:proofErr w:type="spellEnd"/>
      <w:r w:rsidRPr="00F56D15">
        <w:rPr>
          <w:rFonts w:ascii="Calibri" w:hAnsi="Calibri" w:cs="Calibri"/>
        </w:rPr>
        <w:t>, H.) vol. 7326 220–227 (Springer Berlin Heidelberg, 2012).</w:t>
      </w:r>
    </w:p>
    <w:p w14:paraId="4FA9D426" w14:textId="513FF5DD" w:rsidR="00F56D15" w:rsidRDefault="00F56D15">
      <w:r>
        <w:fldChar w:fldCharType="end"/>
      </w:r>
    </w:p>
    <w:sectPr w:rsidR="00F56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15"/>
    <w:rsid w:val="00814D13"/>
    <w:rsid w:val="009B5F6C"/>
    <w:rsid w:val="00F56D15"/>
    <w:rsid w:val="00F6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6165"/>
  <w15:chartTrackingRefBased/>
  <w15:docId w15:val="{AAD7E52A-3A5A-41D1-9C13-DFFFD5C5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Bibliographie">
    <w:name w:val="Bibliography"/>
    <w:basedOn w:val="Normal"/>
    <w:next w:val="Normal"/>
    <w:uiPriority w:val="37"/>
    <w:unhideWhenUsed/>
    <w:rsid w:val="00F5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Ngoupeyou</dc:creator>
  <cp:keywords/>
  <dc:description/>
  <cp:lastModifiedBy>Harold Ngoupeyou</cp:lastModifiedBy>
  <cp:revision>1</cp:revision>
  <dcterms:created xsi:type="dcterms:W3CDTF">2023-09-28T15:12:00Z</dcterms:created>
  <dcterms:modified xsi:type="dcterms:W3CDTF">2023-09-28T15:18:00Z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zotero-version="6.0.27"&gt;&lt;session id="30JZyGgU"/&gt;&lt;style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