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</w:t>
      </w:r>
      <w:r w:rsidR="005F07AE">
        <w:rPr>
          <w:rFonts w:ascii="Times New Roman" w:hAnsi="Times New Roman" w:cs="Times New Roman"/>
          <w:b/>
          <w:sz w:val="32"/>
          <w:szCs w:val="32"/>
        </w:rPr>
        <w:t>o C</w:t>
      </w:r>
      <w:r w:rsidR="00562FB5">
        <w:rPr>
          <w:rFonts w:ascii="Times New Roman" w:hAnsi="Times New Roman" w:cs="Times New Roman"/>
          <w:b/>
          <w:sz w:val="32"/>
          <w:szCs w:val="32"/>
        </w:rPr>
        <w:t>as</w:t>
      </w:r>
      <w:r w:rsidR="008B2AFF">
        <w:rPr>
          <w:rFonts w:ascii="Times New Roman" w:hAnsi="Times New Roman" w:cs="Times New Roman"/>
          <w:b/>
          <w:sz w:val="32"/>
          <w:szCs w:val="32"/>
        </w:rPr>
        <w:t>o de Uso Manter Usuário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160F8C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bookmarkStart w:id="0" w:name="_GoBack"/>
          <w:bookmarkEnd w:id="0"/>
          <w:r w:rsidR="00160F8C" w:rsidRPr="004D31D1">
            <w:rPr>
              <w:rStyle w:val="Hyperlink"/>
              <w:noProof/>
            </w:rPr>
            <w:fldChar w:fldCharType="begin"/>
          </w:r>
          <w:r w:rsidR="00160F8C" w:rsidRPr="004D31D1">
            <w:rPr>
              <w:rStyle w:val="Hyperlink"/>
              <w:noProof/>
            </w:rPr>
            <w:instrText xml:space="preserve"> </w:instrText>
          </w:r>
          <w:r w:rsidR="00160F8C">
            <w:rPr>
              <w:noProof/>
            </w:rPr>
            <w:instrText>HYPERLINK \l "_Toc436396523"</w:instrText>
          </w:r>
          <w:r w:rsidR="00160F8C" w:rsidRPr="004D31D1">
            <w:rPr>
              <w:rStyle w:val="Hyperlink"/>
              <w:noProof/>
            </w:rPr>
            <w:instrText xml:space="preserve"> </w:instrText>
          </w:r>
          <w:r w:rsidR="00160F8C" w:rsidRPr="004D31D1">
            <w:rPr>
              <w:rStyle w:val="Hyperlink"/>
              <w:noProof/>
            </w:rPr>
          </w:r>
          <w:r w:rsidR="00160F8C" w:rsidRPr="004D31D1">
            <w:rPr>
              <w:rStyle w:val="Hyperlink"/>
              <w:noProof/>
            </w:rPr>
            <w:fldChar w:fldCharType="separate"/>
          </w:r>
          <w:r w:rsidR="00160F8C" w:rsidRPr="004D31D1">
            <w:rPr>
              <w:rStyle w:val="Hyperlink"/>
              <w:noProof/>
            </w:rPr>
            <w:t>1. Descrição</w:t>
          </w:r>
          <w:r w:rsidR="00160F8C">
            <w:rPr>
              <w:noProof/>
              <w:webHidden/>
            </w:rPr>
            <w:tab/>
          </w:r>
          <w:r w:rsidR="00160F8C">
            <w:rPr>
              <w:noProof/>
              <w:webHidden/>
            </w:rPr>
            <w:fldChar w:fldCharType="begin"/>
          </w:r>
          <w:r w:rsidR="00160F8C">
            <w:rPr>
              <w:noProof/>
              <w:webHidden/>
            </w:rPr>
            <w:instrText xml:space="preserve"> PAGEREF _Toc436396523 \h </w:instrText>
          </w:r>
          <w:r w:rsidR="00160F8C">
            <w:rPr>
              <w:noProof/>
              <w:webHidden/>
            </w:rPr>
          </w:r>
          <w:r w:rsidR="00160F8C">
            <w:rPr>
              <w:noProof/>
              <w:webHidden/>
            </w:rPr>
            <w:fldChar w:fldCharType="separate"/>
          </w:r>
          <w:r w:rsidR="00160F8C">
            <w:rPr>
              <w:noProof/>
              <w:webHidden/>
            </w:rPr>
            <w:t>3</w:t>
          </w:r>
          <w:r w:rsidR="00160F8C">
            <w:rPr>
              <w:noProof/>
              <w:webHidden/>
            </w:rPr>
            <w:fldChar w:fldCharType="end"/>
          </w:r>
          <w:r w:rsidR="00160F8C" w:rsidRPr="004D31D1">
            <w:rPr>
              <w:rStyle w:val="Hyperlink"/>
              <w:noProof/>
            </w:rPr>
            <w:fldChar w:fldCharType="end"/>
          </w:r>
        </w:p>
        <w:p w:rsidR="00160F8C" w:rsidRDefault="00160F8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6524" w:history="1">
            <w:r w:rsidRPr="004D31D1">
              <w:rPr>
                <w:rStyle w:val="Hyperlink"/>
                <w:noProof/>
              </w:rPr>
              <w:t>2. Atores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6525" w:history="1">
            <w:r w:rsidRPr="004D31D1">
              <w:rPr>
                <w:rStyle w:val="Hyperlink"/>
                <w:noProof/>
              </w:rPr>
              <w:t>3. Pré-Condição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6526" w:history="1">
            <w:r w:rsidRPr="004D31D1">
              <w:rPr>
                <w:rStyle w:val="Hyperlink"/>
                <w:noProof/>
              </w:rPr>
              <w:t>4. 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6527" w:history="1">
            <w:r w:rsidRPr="004D31D1">
              <w:rPr>
                <w:rStyle w:val="Hyperlink"/>
                <w:noProof/>
              </w:rPr>
              <w:t>4.1. 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6528" w:history="1">
            <w:r w:rsidRPr="004D31D1">
              <w:rPr>
                <w:rStyle w:val="Hyperlink"/>
                <w:noProof/>
              </w:rPr>
              <w:t>4.2. 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6529" w:history="1">
            <w:r w:rsidRPr="004D31D1">
              <w:rPr>
                <w:rStyle w:val="Hyperlink"/>
                <w:noProof/>
              </w:rPr>
              <w:t>4.2.1. Incluir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6530" w:history="1">
            <w:r w:rsidRPr="004D31D1">
              <w:rPr>
                <w:rStyle w:val="Hyperlink"/>
                <w:noProof/>
              </w:rPr>
              <w:t>4.2.2. Alterar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6531" w:history="1">
            <w:r w:rsidRPr="004D31D1">
              <w:rPr>
                <w:rStyle w:val="Hyperlink"/>
                <w:noProof/>
              </w:rPr>
              <w:t>4.2.3. Bloquear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6532" w:history="1">
            <w:r w:rsidRPr="004D31D1">
              <w:rPr>
                <w:rStyle w:val="Hyperlink"/>
                <w:noProof/>
              </w:rPr>
              <w:t>4.3. Fluxo de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6533" w:history="1">
            <w:r w:rsidRPr="004D31D1">
              <w:rPr>
                <w:rStyle w:val="Hyperlink"/>
                <w:noProof/>
              </w:rPr>
              <w:t>4.4. Sub-Fluxos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6534" w:history="1">
            <w:r w:rsidRPr="004D31D1">
              <w:rPr>
                <w:rStyle w:val="Hyperlink"/>
                <w:noProof/>
              </w:rPr>
              <w:t>5. 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6535" w:history="1">
            <w:r w:rsidRPr="004D31D1">
              <w:rPr>
                <w:rStyle w:val="Hyperlink"/>
                <w:noProof/>
              </w:rPr>
              <w:t>6. 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6536" w:history="1">
            <w:r w:rsidRPr="004D31D1">
              <w:rPr>
                <w:rStyle w:val="Hyperlink"/>
                <w:noProof/>
              </w:rPr>
              <w:t>7. Descrição dos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6537" w:history="1">
            <w:r w:rsidRPr="004D31D1">
              <w:rPr>
                <w:rStyle w:val="Hyperlink"/>
                <w:noProof/>
              </w:rPr>
              <w:t>8.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6538" w:history="1">
            <w:r w:rsidRPr="004D31D1">
              <w:rPr>
                <w:rStyle w:val="Hyperlink"/>
                <w:noProof/>
              </w:rPr>
              <w:t>9. 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6539" w:history="1">
            <w:r w:rsidRPr="004D31D1">
              <w:rPr>
                <w:rStyle w:val="Hyperlink"/>
                <w:noProof/>
              </w:rPr>
              <w:t>9.1. Consultar Contas a Receber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6540" w:history="1">
            <w:r w:rsidRPr="004D31D1">
              <w:rPr>
                <w:rStyle w:val="Hyperlink"/>
                <w:noProof/>
              </w:rPr>
              <w:t>9.2. Cadastro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6541" w:history="1">
            <w:r w:rsidRPr="004D31D1">
              <w:rPr>
                <w:rStyle w:val="Hyperlink"/>
                <w:noProof/>
              </w:rPr>
              <w:t>10.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8C" w:rsidRDefault="00160F8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6542" w:history="1">
            <w:r w:rsidRPr="004D31D1">
              <w:rPr>
                <w:rStyle w:val="Hyperlink"/>
                <w:noProof/>
              </w:rPr>
              <w:t>11. Diagrama de Caso de Uso Manter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1" w:name="_Toc436396523"/>
      <w:r>
        <w:lastRenderedPageBreak/>
        <w:t>1. Descrição</w:t>
      </w:r>
      <w:bookmarkEnd w:id="1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5F07AE">
        <w:rPr>
          <w:rFonts w:ascii="Times New Roman" w:hAnsi="Times New Roman"/>
          <w:sz w:val="24"/>
          <w:szCs w:val="24"/>
        </w:rPr>
        <w:t>it</w:t>
      </w:r>
      <w:r w:rsidR="00562FB5">
        <w:rPr>
          <w:rFonts w:ascii="Times New Roman" w:hAnsi="Times New Roman"/>
          <w:sz w:val="24"/>
          <w:szCs w:val="24"/>
        </w:rPr>
        <w:t>ir</w:t>
      </w:r>
      <w:r w:rsidR="008B2AFF">
        <w:rPr>
          <w:rFonts w:ascii="Times New Roman" w:hAnsi="Times New Roman"/>
          <w:sz w:val="24"/>
          <w:szCs w:val="24"/>
        </w:rPr>
        <w:t xml:space="preserve"> o cadastro dos Usuários</w:t>
      </w:r>
      <w:r w:rsidR="005F07AE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2" w:name="_Toc436396524"/>
      <w:r>
        <w:t>2. Atores Relacionados</w:t>
      </w:r>
      <w:bookmarkEnd w:id="2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205ABC" w:rsidRDefault="00205ABC" w:rsidP="00205ABC">
      <w:pPr>
        <w:pStyle w:val="Ttulo1"/>
      </w:pPr>
      <w:bookmarkStart w:id="3" w:name="_Toc436396525"/>
      <w:r>
        <w:t>3. Pré-Condição</w:t>
      </w:r>
      <w:bookmarkEnd w:id="3"/>
    </w:p>
    <w:p w:rsidR="001C6958" w:rsidRDefault="001C6958" w:rsidP="001C6958">
      <w:pPr>
        <w:spacing w:line="360" w:lineRule="auto"/>
        <w:jc w:val="both"/>
      </w:pPr>
    </w:p>
    <w:p w:rsidR="008B2AFF" w:rsidRPr="008B2AFF" w:rsidRDefault="008B2AFF" w:rsidP="008B2AFF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Caso de Uso País deve estar concluído.</w:t>
      </w:r>
    </w:p>
    <w:p w:rsidR="00205ABC" w:rsidRDefault="00205ABC" w:rsidP="00205ABC">
      <w:pPr>
        <w:pStyle w:val="Ttulo1"/>
      </w:pPr>
      <w:bookmarkStart w:id="4" w:name="_Toc436396526"/>
      <w:r>
        <w:t>4. Fluxo de Eventos</w:t>
      </w:r>
      <w:bookmarkEnd w:id="4"/>
    </w:p>
    <w:p w:rsidR="00205ABC" w:rsidRDefault="00205ABC" w:rsidP="00205ABC"/>
    <w:p w:rsidR="00205ABC" w:rsidRDefault="00205ABC" w:rsidP="00205ABC">
      <w:pPr>
        <w:pStyle w:val="Ttulo2"/>
      </w:pPr>
      <w:bookmarkStart w:id="5" w:name="_Toc436396527"/>
      <w:r>
        <w:t>4.1. Fluxo Básico</w:t>
      </w:r>
      <w:bookmarkEnd w:id="5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AFF" w:rsidRPr="008B2AFF" w:rsidRDefault="008B2AFF" w:rsidP="008B2AFF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Este caso de uso inicia-se quando o usuário deseja consultar os Usuários cadastrados;</w:t>
      </w:r>
    </w:p>
    <w:p w:rsidR="008B2AFF" w:rsidRPr="008B2AFF" w:rsidRDefault="008B2AFF" w:rsidP="008B2AFF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 xml:space="preserve">O sistema </w:t>
      </w:r>
      <w:r w:rsidRPr="008B2AFF">
        <w:rPr>
          <w:rFonts w:ascii="Times New Roman" w:hAnsi="Times New Roman"/>
          <w:sz w:val="24"/>
          <w:szCs w:val="24"/>
        </w:rPr>
        <w:t>traz</w:t>
      </w:r>
      <w:r w:rsidRPr="008B2AFF">
        <w:rPr>
          <w:rFonts w:ascii="Times New Roman" w:hAnsi="Times New Roman"/>
          <w:sz w:val="24"/>
          <w:szCs w:val="24"/>
        </w:rPr>
        <w:t xml:space="preserve"> todos os Usuários cadastrados, o usuário poderá definir as seguintes formas de consulta:</w:t>
      </w:r>
    </w:p>
    <w:p w:rsidR="008B2AFF" w:rsidRPr="008B2AFF" w:rsidRDefault="008B2AFF" w:rsidP="008B2AF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Código;</w:t>
      </w:r>
    </w:p>
    <w:p w:rsidR="008B2AFF" w:rsidRPr="008B2AFF" w:rsidRDefault="008B2AFF" w:rsidP="008B2AF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B2AFF">
        <w:rPr>
          <w:rFonts w:ascii="Times New Roman" w:hAnsi="Times New Roman"/>
          <w:sz w:val="24"/>
          <w:szCs w:val="24"/>
        </w:rPr>
        <w:t>Login</w:t>
      </w:r>
      <w:proofErr w:type="spellEnd"/>
      <w:r w:rsidRPr="008B2AFF">
        <w:rPr>
          <w:rFonts w:ascii="Times New Roman" w:hAnsi="Times New Roman"/>
          <w:sz w:val="24"/>
          <w:szCs w:val="24"/>
        </w:rPr>
        <w:t>;</w:t>
      </w:r>
    </w:p>
    <w:p w:rsidR="008B2AFF" w:rsidRPr="008B2AFF" w:rsidRDefault="008B2AFF" w:rsidP="008B2AFF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8B2AFF" w:rsidRPr="008B2AFF" w:rsidRDefault="008B2AFF" w:rsidP="008B2AF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Código;</w:t>
      </w:r>
    </w:p>
    <w:p w:rsidR="008B2AFF" w:rsidRPr="008B2AFF" w:rsidRDefault="008B2AFF" w:rsidP="008B2AF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B2AFF">
        <w:rPr>
          <w:rFonts w:ascii="Times New Roman" w:hAnsi="Times New Roman"/>
          <w:sz w:val="24"/>
          <w:szCs w:val="24"/>
        </w:rPr>
        <w:t>Login</w:t>
      </w:r>
      <w:proofErr w:type="spellEnd"/>
      <w:r w:rsidRPr="008B2AFF">
        <w:rPr>
          <w:rFonts w:ascii="Times New Roman" w:hAnsi="Times New Roman"/>
          <w:sz w:val="24"/>
          <w:szCs w:val="24"/>
        </w:rPr>
        <w:t>;</w:t>
      </w:r>
    </w:p>
    <w:p w:rsidR="008B2AFF" w:rsidRPr="008B2AFF" w:rsidRDefault="008B2AFF" w:rsidP="008B2AF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Status;</w:t>
      </w:r>
    </w:p>
    <w:p w:rsidR="008B2AFF" w:rsidRPr="008B2AFF" w:rsidRDefault="008B2AFF" w:rsidP="008B2AF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Funcionário;</w:t>
      </w:r>
    </w:p>
    <w:p w:rsidR="008B2AFF" w:rsidRPr="008B2AFF" w:rsidRDefault="008B2AFF" w:rsidP="008B2AF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Data de Cadastro;</w:t>
      </w:r>
    </w:p>
    <w:p w:rsidR="008B2AFF" w:rsidRPr="008B2AFF" w:rsidRDefault="008B2AFF" w:rsidP="008B2AF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Data de Alteração;</w:t>
      </w:r>
    </w:p>
    <w:p w:rsidR="008B2AFF" w:rsidRPr="008B2AFF" w:rsidRDefault="008B2AFF" w:rsidP="008B2AFF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usuário poderá incluir um novo Usuário;</w:t>
      </w:r>
    </w:p>
    <w:p w:rsidR="008B2AFF" w:rsidRPr="008B2AFF" w:rsidRDefault="008B2AFF" w:rsidP="008B2AFF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usuário poderá altear os dados de um determinado Usuário;</w:t>
      </w:r>
    </w:p>
    <w:p w:rsidR="008B2AFF" w:rsidRPr="008B2AFF" w:rsidRDefault="008B2AFF" w:rsidP="008B2AFF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usuário poderá bloquear um determinado Usuário;</w:t>
      </w:r>
    </w:p>
    <w:p w:rsidR="008B2AFF" w:rsidRPr="008B2AFF" w:rsidRDefault="008B2AFF" w:rsidP="008B2AFF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lastRenderedPageBreak/>
        <w:t>O usuário poderá sair da tela de consultar Usuário sendo redirecionando para tela inicial do sistema;</w:t>
      </w:r>
    </w:p>
    <w:p w:rsidR="009112E3" w:rsidRDefault="009112E3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4473F2">
      <w:pPr>
        <w:pStyle w:val="Ttulo2"/>
      </w:pPr>
      <w:bookmarkStart w:id="6" w:name="_Toc436396528"/>
      <w:r>
        <w:t>4.2. Fluxo Alternativo</w:t>
      </w:r>
      <w:bookmarkEnd w:id="6"/>
    </w:p>
    <w:p w:rsidR="009C3541" w:rsidRDefault="009C3541" w:rsidP="009C3541"/>
    <w:p w:rsidR="009112E3" w:rsidRPr="009112E3" w:rsidRDefault="009C3541" w:rsidP="009112E3">
      <w:pPr>
        <w:pStyle w:val="Ttulo3"/>
      </w:pPr>
      <w:bookmarkStart w:id="7" w:name="_Toc436396529"/>
      <w:r>
        <w:t xml:space="preserve">4.2.1. </w:t>
      </w:r>
      <w:r w:rsidR="008B2AFF">
        <w:t>Incluir Usuário</w:t>
      </w:r>
      <w:bookmarkEnd w:id="7"/>
    </w:p>
    <w:p w:rsidR="009C3541" w:rsidRDefault="009C3541" w:rsidP="009C3541"/>
    <w:p w:rsidR="008B2AFF" w:rsidRPr="008B2AFF" w:rsidRDefault="008B2AFF" w:rsidP="008B2AF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usuário solicita a inclusão de um novo Usuário;</w:t>
      </w:r>
    </w:p>
    <w:p w:rsidR="008B2AFF" w:rsidRPr="008B2AFF" w:rsidRDefault="008B2AFF" w:rsidP="008B2AF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sistema apresenta os seguintes campos para a inclusão:</w:t>
      </w:r>
    </w:p>
    <w:p w:rsidR="008B2AFF" w:rsidRPr="008B2AFF" w:rsidRDefault="008B2AFF" w:rsidP="008B2AFF">
      <w:pPr>
        <w:pStyle w:val="PargrafodaLista"/>
        <w:numPr>
          <w:ilvl w:val="0"/>
          <w:numId w:val="2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B2AFF">
        <w:rPr>
          <w:rFonts w:ascii="Times New Roman" w:hAnsi="Times New Roman"/>
          <w:sz w:val="24"/>
          <w:szCs w:val="24"/>
        </w:rPr>
        <w:t>Login</w:t>
      </w:r>
      <w:proofErr w:type="spellEnd"/>
      <w:r w:rsidRPr="008B2AFF">
        <w:rPr>
          <w:rFonts w:ascii="Times New Roman" w:hAnsi="Times New Roman"/>
          <w:sz w:val="24"/>
          <w:szCs w:val="24"/>
        </w:rPr>
        <w:t>;</w:t>
      </w:r>
    </w:p>
    <w:p w:rsidR="008B2AFF" w:rsidRPr="008B2AFF" w:rsidRDefault="008B2AFF" w:rsidP="008B2AFF">
      <w:pPr>
        <w:pStyle w:val="PargrafodaLista"/>
        <w:numPr>
          <w:ilvl w:val="0"/>
          <w:numId w:val="2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Senha;</w:t>
      </w:r>
    </w:p>
    <w:p w:rsidR="008B2AFF" w:rsidRPr="008B2AFF" w:rsidRDefault="008B2AFF" w:rsidP="008B2AFF">
      <w:pPr>
        <w:pStyle w:val="PargrafodaLista"/>
        <w:numPr>
          <w:ilvl w:val="0"/>
          <w:numId w:val="2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Status [RN2][E6];</w:t>
      </w:r>
    </w:p>
    <w:p w:rsidR="008B2AFF" w:rsidRPr="008B2AFF" w:rsidRDefault="008B2AFF" w:rsidP="008B2AFF">
      <w:pPr>
        <w:pStyle w:val="PargrafodaLista"/>
        <w:numPr>
          <w:ilvl w:val="0"/>
          <w:numId w:val="2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Funcionário [SF1];</w:t>
      </w:r>
    </w:p>
    <w:p w:rsidR="008B2AFF" w:rsidRPr="008B2AFF" w:rsidRDefault="008B2AFF" w:rsidP="008B2AFF">
      <w:pPr>
        <w:pStyle w:val="PargrafodaLista"/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</w:p>
    <w:p w:rsidR="008B2AFF" w:rsidRPr="008B2AFF" w:rsidRDefault="008B2AFF" w:rsidP="008B2AF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usuário preenche os dados e confirma a inclusão [E1, E2, E3];</w:t>
      </w:r>
    </w:p>
    <w:p w:rsidR="008B2AFF" w:rsidRPr="008B2AFF" w:rsidRDefault="008B2AFF" w:rsidP="008B2AF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sistema valida os dados;</w:t>
      </w:r>
    </w:p>
    <w:p w:rsidR="008B2AFF" w:rsidRPr="008B2AFF" w:rsidRDefault="008B2AFF" w:rsidP="008B2AF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novo Usuário é incluído;</w:t>
      </w:r>
    </w:p>
    <w:p w:rsidR="00BA4295" w:rsidRDefault="00BA4295" w:rsidP="00BA4295">
      <w:pPr>
        <w:pStyle w:val="Ttulo3"/>
      </w:pPr>
      <w:bookmarkStart w:id="8" w:name="_Toc436396530"/>
      <w:r>
        <w:t xml:space="preserve">4.2.2. </w:t>
      </w:r>
      <w:r w:rsidR="008B2AFF">
        <w:t>Alterar Usuário</w:t>
      </w:r>
      <w:bookmarkEnd w:id="8"/>
    </w:p>
    <w:p w:rsidR="00BA4295" w:rsidRDefault="00BA4295" w:rsidP="00BA4295"/>
    <w:p w:rsidR="008B2AFF" w:rsidRPr="008B2AFF" w:rsidRDefault="008B2AFF" w:rsidP="008B2AFF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usuário solicita a alteração dos dados do Usuário selecionado [E7][RN3];</w:t>
      </w:r>
    </w:p>
    <w:p w:rsidR="008B2AFF" w:rsidRPr="008B2AFF" w:rsidRDefault="008B2AFF" w:rsidP="008B2AFF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sistema deve carregar todos os dados do Usuário, disponibilizando os seguintes dados para alteração:</w:t>
      </w:r>
    </w:p>
    <w:p w:rsidR="008B2AFF" w:rsidRPr="008B2AFF" w:rsidRDefault="008B2AFF" w:rsidP="008B2AFF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Código; (somente leitura)</w:t>
      </w:r>
    </w:p>
    <w:p w:rsidR="008B2AFF" w:rsidRPr="008B2AFF" w:rsidRDefault="008B2AFF" w:rsidP="008B2AFF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B2AFF">
        <w:rPr>
          <w:rFonts w:ascii="Times New Roman" w:hAnsi="Times New Roman"/>
          <w:sz w:val="24"/>
          <w:szCs w:val="24"/>
        </w:rPr>
        <w:t>Login</w:t>
      </w:r>
      <w:proofErr w:type="spellEnd"/>
      <w:r w:rsidRPr="008B2AFF">
        <w:rPr>
          <w:rFonts w:ascii="Times New Roman" w:hAnsi="Times New Roman"/>
          <w:sz w:val="24"/>
          <w:szCs w:val="24"/>
        </w:rPr>
        <w:t>;</w:t>
      </w:r>
    </w:p>
    <w:p w:rsidR="008B2AFF" w:rsidRPr="008B2AFF" w:rsidRDefault="008B2AFF" w:rsidP="008B2AFF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Senha;</w:t>
      </w:r>
    </w:p>
    <w:p w:rsidR="008B2AFF" w:rsidRPr="008B2AFF" w:rsidRDefault="008B2AFF" w:rsidP="008B2AFF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 xml:space="preserve">Status (somente </w:t>
      </w:r>
      <w:proofErr w:type="gramStart"/>
      <w:r w:rsidRPr="008B2AFF">
        <w:rPr>
          <w:rFonts w:ascii="Times New Roman" w:hAnsi="Times New Roman"/>
          <w:sz w:val="24"/>
          <w:szCs w:val="24"/>
        </w:rPr>
        <w:t>leitura)[</w:t>
      </w:r>
      <w:proofErr w:type="gramEnd"/>
      <w:r w:rsidRPr="008B2AFF">
        <w:rPr>
          <w:rFonts w:ascii="Times New Roman" w:hAnsi="Times New Roman"/>
          <w:sz w:val="24"/>
          <w:szCs w:val="24"/>
        </w:rPr>
        <w:t>E6];</w:t>
      </w:r>
    </w:p>
    <w:p w:rsidR="008B2AFF" w:rsidRPr="008B2AFF" w:rsidRDefault="008B2AFF" w:rsidP="008B2AFF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Funcionário [SF1];</w:t>
      </w:r>
    </w:p>
    <w:p w:rsidR="008B2AFF" w:rsidRPr="008B2AFF" w:rsidRDefault="008B2AFF" w:rsidP="008B2AFF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Data Cadastro; (somente leitura)</w:t>
      </w:r>
    </w:p>
    <w:p w:rsidR="008B2AFF" w:rsidRPr="008B2AFF" w:rsidRDefault="008B2AFF" w:rsidP="008B2AFF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Data Alteração; (somente leitura mudando conforme a data alterada)</w:t>
      </w:r>
    </w:p>
    <w:p w:rsidR="008B2AFF" w:rsidRPr="008B2AFF" w:rsidRDefault="008B2AFF" w:rsidP="008B2AFF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usuário altera os dados desejados e confirma a alteração [E1, E2];</w:t>
      </w:r>
    </w:p>
    <w:p w:rsidR="008B2AFF" w:rsidRPr="008B2AFF" w:rsidRDefault="008B2AFF" w:rsidP="008B2AFF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lastRenderedPageBreak/>
        <w:t>O sistema valida os novos dados;</w:t>
      </w:r>
    </w:p>
    <w:p w:rsidR="008B2AFF" w:rsidRDefault="008B2AFF" w:rsidP="008B2AFF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2AFF">
        <w:rPr>
          <w:rFonts w:ascii="Times New Roman" w:hAnsi="Times New Roman"/>
          <w:sz w:val="24"/>
          <w:szCs w:val="24"/>
        </w:rPr>
        <w:t>O Usuário é alterado;</w:t>
      </w:r>
    </w:p>
    <w:p w:rsidR="001D31ED" w:rsidRDefault="001D31ED" w:rsidP="001D31ED">
      <w:pPr>
        <w:pStyle w:val="Ttulo3"/>
      </w:pPr>
      <w:bookmarkStart w:id="9" w:name="_Toc436396531"/>
      <w:r>
        <w:t>4.2.3. Bloquear Usuário</w:t>
      </w:r>
      <w:bookmarkEnd w:id="9"/>
    </w:p>
    <w:p w:rsidR="001D31ED" w:rsidRDefault="001D31ED" w:rsidP="001D31ED"/>
    <w:p w:rsidR="001D31ED" w:rsidRPr="001D31ED" w:rsidRDefault="001D31ED" w:rsidP="001D31E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D31ED">
        <w:rPr>
          <w:rFonts w:ascii="Times New Roman" w:hAnsi="Times New Roman"/>
          <w:sz w:val="24"/>
          <w:szCs w:val="24"/>
        </w:rPr>
        <w:t>O usuário solicita o bloqueio do Usuário selecionado [RN1][E7];</w:t>
      </w:r>
    </w:p>
    <w:p w:rsidR="001D31ED" w:rsidRPr="001D31ED" w:rsidRDefault="001D31ED" w:rsidP="001D31E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D31ED">
        <w:rPr>
          <w:rFonts w:ascii="Times New Roman" w:hAnsi="Times New Roman"/>
          <w:sz w:val="24"/>
          <w:szCs w:val="24"/>
        </w:rPr>
        <w:t>O sistema exibe todos os dados desabilitados do Usuário selecionado [E5];</w:t>
      </w:r>
    </w:p>
    <w:p w:rsidR="001D31ED" w:rsidRPr="001D31ED" w:rsidRDefault="001D31ED" w:rsidP="001D31E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D31ED">
        <w:rPr>
          <w:rFonts w:ascii="Times New Roman" w:hAnsi="Times New Roman"/>
          <w:sz w:val="24"/>
          <w:szCs w:val="24"/>
        </w:rPr>
        <w:t xml:space="preserve">O sistema solicita </w:t>
      </w:r>
      <w:r>
        <w:rPr>
          <w:rFonts w:ascii="Times New Roman" w:hAnsi="Times New Roman"/>
          <w:sz w:val="24"/>
          <w:szCs w:val="24"/>
        </w:rPr>
        <w:t>a confirmação do bloqueio</w:t>
      </w:r>
      <w:r w:rsidRPr="001D31ED">
        <w:rPr>
          <w:rFonts w:ascii="Times New Roman" w:hAnsi="Times New Roman"/>
          <w:sz w:val="24"/>
          <w:szCs w:val="24"/>
        </w:rPr>
        <w:t xml:space="preserve"> [E4];</w:t>
      </w:r>
    </w:p>
    <w:p w:rsidR="001D31ED" w:rsidRPr="001D31ED" w:rsidRDefault="001D31ED" w:rsidP="001D31E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usuário confirma o bloqueio</w:t>
      </w:r>
      <w:r w:rsidRPr="001D31ED">
        <w:rPr>
          <w:rFonts w:ascii="Times New Roman" w:hAnsi="Times New Roman"/>
          <w:sz w:val="24"/>
          <w:szCs w:val="24"/>
        </w:rPr>
        <w:t xml:space="preserve">; </w:t>
      </w:r>
    </w:p>
    <w:p w:rsidR="009112E3" w:rsidRPr="001D31ED" w:rsidRDefault="001D31ED" w:rsidP="001D31E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D31ED">
        <w:rPr>
          <w:rFonts w:ascii="Times New Roman" w:hAnsi="Times New Roman"/>
          <w:sz w:val="24"/>
          <w:szCs w:val="24"/>
        </w:rPr>
        <w:t>O Usuário é bloqueado;</w:t>
      </w: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10" w:name="_Toc436396532"/>
      <w:r>
        <w:t>4.3. Fluxo de Exceções</w:t>
      </w:r>
      <w:bookmarkEnd w:id="10"/>
    </w:p>
    <w:p w:rsidR="009C3541" w:rsidRPr="007D7E60" w:rsidRDefault="009C3541" w:rsidP="007D7E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2D1" w:rsidRPr="000222D1" w:rsidRDefault="000222D1" w:rsidP="000222D1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0222D1">
        <w:rPr>
          <w:rFonts w:ascii="Times New Roman" w:hAnsi="Times New Roman" w:cs="Times New Roman"/>
          <w:sz w:val="24"/>
          <w:szCs w:val="24"/>
          <w:lang/>
        </w:rPr>
        <w:t>E1 – O sistema mostrará a mensagem “</w:t>
      </w:r>
      <w:r w:rsidRPr="000222D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O campo &lt;nome do campo&gt; é </w:t>
      </w:r>
      <w:proofErr w:type="gramStart"/>
      <w:r w:rsidRPr="000222D1">
        <w:rPr>
          <w:rFonts w:ascii="Times New Roman" w:hAnsi="Times New Roman" w:cs="Times New Roman"/>
          <w:b/>
          <w:bCs/>
          <w:sz w:val="24"/>
          <w:szCs w:val="24"/>
          <w:lang/>
        </w:rPr>
        <w:t>obrigatório.</w:t>
      </w:r>
      <w:r w:rsidRPr="000222D1">
        <w:rPr>
          <w:rFonts w:ascii="Times New Roman" w:hAnsi="Times New Roman" w:cs="Times New Roman"/>
          <w:sz w:val="24"/>
          <w:szCs w:val="24"/>
          <w:lang/>
        </w:rPr>
        <w:t>”</w:t>
      </w:r>
      <w:proofErr w:type="gramEnd"/>
      <w:r w:rsidRPr="000222D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gramStart"/>
      <w:r w:rsidRPr="000222D1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0222D1">
        <w:rPr>
          <w:rFonts w:ascii="Times New Roman" w:hAnsi="Times New Roman" w:cs="Times New Roman"/>
          <w:sz w:val="24"/>
          <w:szCs w:val="24"/>
          <w:lang/>
        </w:rPr>
        <w:t xml:space="preserve"> o usuário não informar um campo que seja obrigatório e confirmar a inclusão ou alteração. O usuário poderá retornar e informar o campo obrigatório ou clicar no botão sair, encerrando o caso de uso.</w:t>
      </w:r>
    </w:p>
    <w:p w:rsidR="000222D1" w:rsidRPr="000222D1" w:rsidRDefault="000222D1" w:rsidP="000222D1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0222D1">
        <w:rPr>
          <w:rFonts w:ascii="Times New Roman" w:hAnsi="Times New Roman" w:cs="Times New Roman"/>
          <w:sz w:val="24"/>
          <w:szCs w:val="24"/>
          <w:lang/>
        </w:rPr>
        <w:t>E2 – O sistema mostrará a mensagem “</w:t>
      </w:r>
      <w:r w:rsidRPr="000222D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Usuário salvo com </w:t>
      </w:r>
      <w:proofErr w:type="gramStart"/>
      <w:r w:rsidRPr="000222D1">
        <w:rPr>
          <w:rFonts w:ascii="Times New Roman" w:hAnsi="Times New Roman" w:cs="Times New Roman"/>
          <w:b/>
          <w:bCs/>
          <w:sz w:val="24"/>
          <w:szCs w:val="24"/>
          <w:lang/>
        </w:rPr>
        <w:t>sucesso.</w:t>
      </w:r>
      <w:r w:rsidRPr="000222D1">
        <w:rPr>
          <w:rFonts w:ascii="Times New Roman" w:hAnsi="Times New Roman" w:cs="Times New Roman"/>
          <w:sz w:val="24"/>
          <w:szCs w:val="24"/>
          <w:lang/>
        </w:rPr>
        <w:t>”</w:t>
      </w:r>
      <w:proofErr w:type="gramEnd"/>
      <w:r w:rsidRPr="000222D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gramStart"/>
      <w:r w:rsidRPr="000222D1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0222D1">
        <w:rPr>
          <w:rFonts w:ascii="Times New Roman" w:hAnsi="Times New Roman" w:cs="Times New Roman"/>
          <w:sz w:val="24"/>
          <w:szCs w:val="24"/>
          <w:lang/>
        </w:rPr>
        <w:t xml:space="preserve"> tenha sido Incluído um novo Usuário;</w:t>
      </w:r>
    </w:p>
    <w:p w:rsidR="000222D1" w:rsidRPr="000222D1" w:rsidRDefault="000222D1" w:rsidP="000222D1">
      <w:pPr>
        <w:pStyle w:val="PargrafodaLista"/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0222D1">
        <w:rPr>
          <w:rFonts w:ascii="Times New Roman" w:hAnsi="Times New Roman"/>
          <w:sz w:val="24"/>
          <w:szCs w:val="24"/>
          <w:lang/>
        </w:rPr>
        <w:t>E3 – O Sistema mostrará a mensagem “</w:t>
      </w:r>
      <w:r w:rsidRPr="000222D1">
        <w:rPr>
          <w:rFonts w:ascii="Times New Roman" w:hAnsi="Times New Roman"/>
          <w:b/>
          <w:sz w:val="24"/>
          <w:szCs w:val="24"/>
          <w:lang/>
        </w:rPr>
        <w:t xml:space="preserve">Usuário já </w:t>
      </w:r>
      <w:proofErr w:type="gramStart"/>
      <w:r w:rsidRPr="000222D1">
        <w:rPr>
          <w:rFonts w:ascii="Times New Roman" w:hAnsi="Times New Roman"/>
          <w:b/>
          <w:sz w:val="24"/>
          <w:szCs w:val="24"/>
          <w:lang/>
        </w:rPr>
        <w:t>Cadastrado.</w:t>
      </w:r>
      <w:r w:rsidRPr="000222D1">
        <w:rPr>
          <w:rFonts w:ascii="Times New Roman" w:hAnsi="Times New Roman"/>
          <w:sz w:val="24"/>
          <w:szCs w:val="24"/>
          <w:lang/>
        </w:rPr>
        <w:t>”</w:t>
      </w:r>
      <w:proofErr w:type="gramEnd"/>
      <w:r w:rsidRPr="000222D1">
        <w:rPr>
          <w:rFonts w:ascii="Times New Roman" w:hAnsi="Times New Roman"/>
          <w:sz w:val="24"/>
          <w:szCs w:val="24"/>
          <w:lang/>
        </w:rPr>
        <w:t xml:space="preserve"> </w:t>
      </w:r>
      <w:proofErr w:type="gramStart"/>
      <w:r w:rsidRPr="000222D1">
        <w:rPr>
          <w:rFonts w:ascii="Times New Roman" w:hAnsi="Times New Roman"/>
          <w:sz w:val="24"/>
          <w:szCs w:val="24"/>
          <w:lang/>
        </w:rPr>
        <w:t>caso</w:t>
      </w:r>
      <w:proofErr w:type="gramEnd"/>
      <w:r w:rsidRPr="000222D1">
        <w:rPr>
          <w:rFonts w:ascii="Times New Roman" w:hAnsi="Times New Roman"/>
          <w:sz w:val="24"/>
          <w:szCs w:val="24"/>
          <w:lang/>
        </w:rPr>
        <w:t xml:space="preserve"> tente cadastrar um Usuário que já conste no banco de dados;</w:t>
      </w:r>
    </w:p>
    <w:p w:rsidR="000222D1" w:rsidRPr="000222D1" w:rsidRDefault="000222D1" w:rsidP="000222D1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0222D1">
        <w:rPr>
          <w:rFonts w:ascii="Times New Roman" w:hAnsi="Times New Roman" w:cs="Times New Roman"/>
          <w:sz w:val="24"/>
          <w:szCs w:val="24"/>
          <w:lang/>
        </w:rPr>
        <w:t>E4 – O sistema mostrará a mensagem "</w:t>
      </w:r>
      <w:r w:rsidRPr="000222D1">
        <w:rPr>
          <w:rFonts w:ascii="Times New Roman" w:hAnsi="Times New Roman" w:cs="Times New Roman"/>
          <w:b/>
          <w:sz w:val="24"/>
          <w:szCs w:val="24"/>
          <w:lang/>
        </w:rPr>
        <w:t>Tem certeza que deseja bloquear este registro?</w:t>
      </w:r>
      <w:r w:rsidRPr="000222D1">
        <w:rPr>
          <w:rFonts w:ascii="Times New Roman" w:hAnsi="Times New Roman" w:cs="Times New Roman"/>
          <w:sz w:val="24"/>
          <w:szCs w:val="24"/>
          <w:lang/>
        </w:rPr>
        <w:t xml:space="preserve">" </w:t>
      </w:r>
      <w:proofErr w:type="gramStart"/>
      <w:r w:rsidRPr="000222D1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0222D1">
        <w:rPr>
          <w:rFonts w:ascii="Times New Roman" w:hAnsi="Times New Roman" w:cs="Times New Roman"/>
          <w:sz w:val="24"/>
          <w:szCs w:val="24"/>
          <w:lang/>
        </w:rPr>
        <w:t xml:space="preserve"> tenha clicando no botão Bloquear, aparecerá esta confirmação.</w:t>
      </w:r>
    </w:p>
    <w:p w:rsidR="000222D1" w:rsidRPr="000222D1" w:rsidRDefault="000222D1" w:rsidP="000222D1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0222D1">
        <w:rPr>
          <w:rFonts w:ascii="Times New Roman" w:hAnsi="Times New Roman" w:cs="Times New Roman"/>
          <w:sz w:val="24"/>
          <w:szCs w:val="24"/>
          <w:lang/>
        </w:rPr>
        <w:t xml:space="preserve">E5 - O sistema deve adicionar automaticamente a palavra "BLOQUEADO" no campo status. </w:t>
      </w:r>
    </w:p>
    <w:p w:rsidR="000222D1" w:rsidRPr="000222D1" w:rsidRDefault="000222D1" w:rsidP="000222D1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0222D1">
        <w:rPr>
          <w:rFonts w:ascii="Times New Roman" w:hAnsi="Times New Roman" w:cs="Times New Roman"/>
          <w:sz w:val="24"/>
          <w:szCs w:val="24"/>
          <w:lang/>
        </w:rPr>
        <w:t>E6 - O sistema deve adicionar automaticamente a palavra "ATIVO" no campo status.</w:t>
      </w:r>
    </w:p>
    <w:p w:rsidR="000222D1" w:rsidRPr="000222D1" w:rsidRDefault="000222D1" w:rsidP="000222D1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0222D1">
        <w:rPr>
          <w:rFonts w:ascii="Times New Roman" w:hAnsi="Times New Roman" w:cs="Times New Roman"/>
          <w:sz w:val="24"/>
          <w:szCs w:val="24"/>
          <w:lang/>
        </w:rPr>
        <w:t>E7 - O sistema mostrará a mensagem "</w:t>
      </w:r>
      <w:r w:rsidRPr="000222D1">
        <w:rPr>
          <w:rFonts w:ascii="Times New Roman" w:hAnsi="Times New Roman" w:cs="Times New Roman"/>
          <w:b/>
          <w:sz w:val="24"/>
          <w:szCs w:val="24"/>
          <w:lang/>
        </w:rPr>
        <w:t>Usuário Bloqueado!</w:t>
      </w:r>
      <w:r w:rsidRPr="000222D1">
        <w:rPr>
          <w:rFonts w:ascii="Times New Roman" w:hAnsi="Times New Roman" w:cs="Times New Roman"/>
          <w:sz w:val="24"/>
          <w:szCs w:val="24"/>
          <w:lang/>
        </w:rPr>
        <w:t xml:space="preserve">" </w:t>
      </w:r>
      <w:proofErr w:type="gramStart"/>
      <w:r w:rsidRPr="000222D1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0222D1">
        <w:rPr>
          <w:rFonts w:ascii="Times New Roman" w:hAnsi="Times New Roman" w:cs="Times New Roman"/>
          <w:sz w:val="24"/>
          <w:szCs w:val="24"/>
          <w:lang/>
        </w:rPr>
        <w:t xml:space="preserve"> o usuário tentar editar ou bloquear o cadastro correspondente.</w:t>
      </w:r>
    </w:p>
    <w:p w:rsidR="005818F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222D1" w:rsidRDefault="000222D1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2E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Pr="005818F3" w:rsidRDefault="009C3541" w:rsidP="005818F3">
      <w:pPr>
        <w:pStyle w:val="Ttulo2"/>
        <w:rPr>
          <w:rFonts w:cs="Times New Roman"/>
          <w:sz w:val="24"/>
          <w:szCs w:val="24"/>
        </w:rPr>
      </w:pPr>
      <w:bookmarkStart w:id="11" w:name="_Toc436396533"/>
      <w:r>
        <w:lastRenderedPageBreak/>
        <w:t xml:space="preserve">4.4. </w:t>
      </w:r>
      <w:proofErr w:type="spellStart"/>
      <w:r>
        <w:t>Sub-Fluxos</w:t>
      </w:r>
      <w:bookmarkEnd w:id="11"/>
      <w:proofErr w:type="spellEnd"/>
    </w:p>
    <w:p w:rsidR="00106D0C" w:rsidRDefault="00106D0C" w:rsidP="00106D0C"/>
    <w:p w:rsidR="000222D1" w:rsidRPr="002F0238" w:rsidRDefault="000222D1" w:rsidP="000222D1">
      <w:pPr>
        <w:numPr>
          <w:ilvl w:val="0"/>
          <w:numId w:val="30"/>
        </w:numPr>
        <w:spacing w:after="0" w:line="276" w:lineRule="auto"/>
        <w:rPr>
          <w:rFonts w:ascii="Arial" w:hAnsi="Arial" w:cs="Arial"/>
          <w:szCs w:val="16"/>
          <w:lang/>
        </w:rPr>
      </w:pPr>
      <w:r w:rsidRPr="002F0238">
        <w:rPr>
          <w:rFonts w:ascii="Arial" w:hAnsi="Arial" w:cs="Arial"/>
          <w:szCs w:val="16"/>
          <w:lang/>
        </w:rPr>
        <w:t>SF1 - O usuário p</w:t>
      </w:r>
      <w:r>
        <w:rPr>
          <w:rFonts w:ascii="Arial" w:hAnsi="Arial" w:cs="Arial"/>
          <w:szCs w:val="16"/>
          <w:lang/>
        </w:rPr>
        <w:t>oderá consultar ou cadastrar um novo Funcionário</w:t>
      </w:r>
      <w:r w:rsidRPr="002F0238">
        <w:rPr>
          <w:rFonts w:ascii="Arial" w:hAnsi="Arial" w:cs="Arial"/>
          <w:szCs w:val="16"/>
          <w:lang/>
        </w:rPr>
        <w:t>.</w:t>
      </w:r>
    </w:p>
    <w:p w:rsidR="009C3541" w:rsidRDefault="009C3541" w:rsidP="0080079D">
      <w:pPr>
        <w:pStyle w:val="Ttulo1"/>
      </w:pPr>
      <w:bookmarkStart w:id="12" w:name="_Toc436396534"/>
      <w:r>
        <w:t>5. Pós-Condiçã</w:t>
      </w:r>
      <w:r w:rsidR="001264AD">
        <w:t>o</w:t>
      </w:r>
      <w:bookmarkEnd w:id="12"/>
    </w:p>
    <w:p w:rsidR="00562FB5" w:rsidRPr="00562FB5" w:rsidRDefault="00562FB5" w:rsidP="00562FB5"/>
    <w:p w:rsidR="00562FB5" w:rsidRPr="00562FB5" w:rsidRDefault="00160F8C" w:rsidP="00160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Nenhum.</w:t>
      </w:r>
    </w:p>
    <w:p w:rsidR="002C5EA5" w:rsidRPr="005F07AE" w:rsidRDefault="002C5EA5" w:rsidP="007D7E60">
      <w:pPr>
        <w:spacing w:after="0" w:line="276" w:lineRule="auto"/>
        <w:jc w:val="both"/>
        <w:rPr>
          <w:rFonts w:ascii="Arial" w:hAnsi="Arial" w:cs="Arial"/>
        </w:rPr>
      </w:pPr>
    </w:p>
    <w:p w:rsidR="009C3541" w:rsidRDefault="009C3541" w:rsidP="0080079D">
      <w:pPr>
        <w:pStyle w:val="Ttulo1"/>
      </w:pPr>
      <w:bookmarkStart w:id="13" w:name="_Toc436396535"/>
      <w:r>
        <w:t>6. Requisitos Especiais</w:t>
      </w:r>
      <w:bookmarkEnd w:id="13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Pr="00562FB5" w:rsidRDefault="009C3541" w:rsidP="00562FB5">
      <w:pPr>
        <w:pStyle w:val="Ttulo1"/>
      </w:pPr>
      <w:bookmarkStart w:id="14" w:name="_Toc436396536"/>
      <w:r>
        <w:t>7. Descrição dos Campos</w:t>
      </w:r>
      <w:bookmarkEnd w:id="1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1843"/>
        <w:gridCol w:w="1842"/>
        <w:gridCol w:w="1701"/>
      </w:tblGrid>
      <w:tr w:rsidR="00160F8C" w:rsidRPr="00160F8C" w:rsidTr="00226EBB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160F8C" w:rsidRPr="00160F8C" w:rsidTr="00226EBB">
        <w:tc>
          <w:tcPr>
            <w:tcW w:w="2093" w:type="dxa"/>
          </w:tcPr>
          <w:p w:rsidR="00160F8C" w:rsidRPr="00160F8C" w:rsidRDefault="00160F8C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134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Style w:val="Forte"/>
                <w:rFonts w:ascii="Times New Roman" w:hAnsi="Times New Roman" w:cs="Times New Roman"/>
                <w:sz w:val="20"/>
                <w:szCs w:val="20"/>
              </w:rPr>
              <w:t>Chave Primária – auto Incremento</w:t>
            </w:r>
          </w:p>
        </w:tc>
        <w:tc>
          <w:tcPr>
            <w:tcW w:w="1842" w:type="dxa"/>
            <w:vAlign w:val="center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160F8C" w:rsidRPr="00160F8C" w:rsidTr="00226EBB">
        <w:tc>
          <w:tcPr>
            <w:tcW w:w="2093" w:type="dxa"/>
          </w:tcPr>
          <w:p w:rsidR="00160F8C" w:rsidRPr="00160F8C" w:rsidRDefault="00160F8C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134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[30]</w:t>
            </w:r>
          </w:p>
        </w:tc>
        <w:tc>
          <w:tcPr>
            <w:tcW w:w="1843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Fulano</w:t>
            </w:r>
          </w:p>
        </w:tc>
        <w:tc>
          <w:tcPr>
            <w:tcW w:w="1701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160F8C" w:rsidRPr="00160F8C" w:rsidTr="00226EBB">
        <w:tc>
          <w:tcPr>
            <w:tcW w:w="2093" w:type="dxa"/>
          </w:tcPr>
          <w:p w:rsidR="00160F8C" w:rsidRPr="00160F8C" w:rsidRDefault="00160F8C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Senha</w:t>
            </w:r>
          </w:p>
        </w:tc>
        <w:tc>
          <w:tcPr>
            <w:tcW w:w="1134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  <w:tc>
          <w:tcPr>
            <w:tcW w:w="1843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123456</w:t>
            </w:r>
          </w:p>
        </w:tc>
        <w:tc>
          <w:tcPr>
            <w:tcW w:w="1701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160F8C" w:rsidRPr="00160F8C" w:rsidTr="00226EBB">
        <w:tc>
          <w:tcPr>
            <w:tcW w:w="2093" w:type="dxa"/>
          </w:tcPr>
          <w:p w:rsidR="00160F8C" w:rsidRPr="00160F8C" w:rsidRDefault="00160F8C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134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[15]</w:t>
            </w:r>
          </w:p>
        </w:tc>
        <w:tc>
          <w:tcPr>
            <w:tcW w:w="1843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ATIVO</w:t>
            </w:r>
          </w:p>
        </w:tc>
        <w:tc>
          <w:tcPr>
            <w:tcW w:w="1701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160F8C" w:rsidRPr="00160F8C" w:rsidTr="00226EBB">
        <w:tc>
          <w:tcPr>
            <w:tcW w:w="2093" w:type="dxa"/>
          </w:tcPr>
          <w:p w:rsidR="00160F8C" w:rsidRPr="00160F8C" w:rsidRDefault="00160F8C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Código Funcionário</w:t>
            </w:r>
          </w:p>
        </w:tc>
        <w:tc>
          <w:tcPr>
            <w:tcW w:w="1134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2" w:type="dxa"/>
            <w:vAlign w:val="center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160F8C" w:rsidRPr="00160F8C" w:rsidTr="00226EBB">
        <w:tc>
          <w:tcPr>
            <w:tcW w:w="2093" w:type="dxa"/>
          </w:tcPr>
          <w:p w:rsidR="00160F8C" w:rsidRPr="00160F8C" w:rsidRDefault="00160F8C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134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1843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160F8C" w:rsidRPr="00160F8C" w:rsidTr="00226EBB">
        <w:tc>
          <w:tcPr>
            <w:tcW w:w="2093" w:type="dxa"/>
          </w:tcPr>
          <w:p w:rsidR="00160F8C" w:rsidRPr="00160F8C" w:rsidRDefault="00160F8C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134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1843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160F8C" w:rsidRPr="00160F8C" w:rsidRDefault="00160F8C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F8C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</w:tbl>
    <w:p w:rsidR="00F45791" w:rsidRPr="00F45791" w:rsidRDefault="00F45791" w:rsidP="00F45791"/>
    <w:p w:rsidR="00F45791" w:rsidRDefault="00F45791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80079D" w:rsidRDefault="0080079D" w:rsidP="0080079D">
      <w:pPr>
        <w:pStyle w:val="Ttulo1"/>
      </w:pPr>
      <w:bookmarkStart w:id="15" w:name="_Toc436396537"/>
      <w:r>
        <w:lastRenderedPageBreak/>
        <w:t>8. Regras de Negócio</w:t>
      </w:r>
      <w:bookmarkEnd w:id="15"/>
    </w:p>
    <w:p w:rsidR="0080079D" w:rsidRDefault="0080079D" w:rsidP="0080079D"/>
    <w:p w:rsidR="00160F8C" w:rsidRPr="00160F8C" w:rsidRDefault="00160F8C" w:rsidP="00160F8C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60F8C">
        <w:rPr>
          <w:rFonts w:ascii="Times New Roman" w:hAnsi="Times New Roman"/>
          <w:b/>
          <w:sz w:val="24"/>
          <w:szCs w:val="24"/>
        </w:rPr>
        <w:t>RN1</w:t>
      </w:r>
      <w:r w:rsidRPr="00160F8C">
        <w:rPr>
          <w:rFonts w:ascii="Times New Roman" w:hAnsi="Times New Roman"/>
          <w:sz w:val="24"/>
          <w:szCs w:val="24"/>
        </w:rPr>
        <w:t xml:space="preserve"> - O usuário deverá estar com o perfil adequado para executar o fluxo.</w:t>
      </w:r>
    </w:p>
    <w:p w:rsidR="00160F8C" w:rsidRPr="00160F8C" w:rsidRDefault="00160F8C" w:rsidP="00160F8C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60F8C">
        <w:rPr>
          <w:rFonts w:ascii="Times New Roman" w:hAnsi="Times New Roman"/>
          <w:b/>
          <w:sz w:val="24"/>
          <w:szCs w:val="24"/>
        </w:rPr>
        <w:t xml:space="preserve">RN2 </w:t>
      </w:r>
      <w:r w:rsidRPr="00160F8C">
        <w:rPr>
          <w:rFonts w:ascii="Times New Roman" w:hAnsi="Times New Roman"/>
          <w:sz w:val="24"/>
          <w:szCs w:val="24"/>
        </w:rPr>
        <w:t>- O status deve ser preenchido automaticamente de acordo com que o usuário solicitar.</w:t>
      </w:r>
    </w:p>
    <w:p w:rsidR="00160F8C" w:rsidRPr="00160F8C" w:rsidRDefault="00160F8C" w:rsidP="00160F8C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60F8C">
        <w:rPr>
          <w:rFonts w:ascii="Times New Roman" w:hAnsi="Times New Roman"/>
          <w:b/>
          <w:sz w:val="24"/>
          <w:szCs w:val="24"/>
        </w:rPr>
        <w:t xml:space="preserve">RN3 </w:t>
      </w:r>
      <w:r w:rsidRPr="00160F8C">
        <w:rPr>
          <w:rFonts w:ascii="Times New Roman" w:hAnsi="Times New Roman"/>
          <w:sz w:val="24"/>
          <w:szCs w:val="24"/>
        </w:rPr>
        <w:t>- O sistema não deve permitir alterar usuário já bloqueado.</w:t>
      </w:r>
    </w:p>
    <w:p w:rsidR="00E16269" w:rsidRPr="00E16269" w:rsidRDefault="00E16269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</w:p>
    <w:p w:rsidR="0080079D" w:rsidRPr="00B16B42" w:rsidRDefault="0080079D" w:rsidP="00B16B42">
      <w:pPr>
        <w:pStyle w:val="Ttulo1"/>
      </w:pPr>
      <w:bookmarkStart w:id="16" w:name="_Toc436396538"/>
      <w:r>
        <w:t>9. Protótipos de Telas</w:t>
      </w:r>
      <w:bookmarkEnd w:id="16"/>
    </w:p>
    <w:p w:rsidR="0080079D" w:rsidRDefault="0080079D" w:rsidP="0080079D"/>
    <w:p w:rsidR="00471FB0" w:rsidRDefault="00B63018" w:rsidP="00471FB0">
      <w:pPr>
        <w:pStyle w:val="Ttulo2"/>
      </w:pPr>
      <w:bookmarkStart w:id="17" w:name="_Toc436396539"/>
      <w:r>
        <w:t>9.1. Consulta</w:t>
      </w:r>
      <w:r w:rsidR="004A1402">
        <w:t>r</w:t>
      </w:r>
      <w:r w:rsidR="00F45791">
        <w:t xml:space="preserve"> </w:t>
      </w:r>
      <w:r w:rsidR="00B16B42">
        <w:t>Contas a Receber</w:t>
      </w:r>
      <w:bookmarkEnd w:id="17"/>
    </w:p>
    <w:p w:rsidR="00471FB0" w:rsidRDefault="00471FB0" w:rsidP="00395605">
      <w:pPr>
        <w:rPr>
          <w:noProof/>
          <w:lang w:eastAsia="pt-BR"/>
        </w:rPr>
      </w:pPr>
    </w:p>
    <w:p w:rsidR="00172816" w:rsidRPr="00760B17" w:rsidRDefault="00160F8C" w:rsidP="00395605">
      <w:r>
        <w:rPr>
          <w:noProof/>
          <w:lang w:eastAsia="pt-BR"/>
        </w:rPr>
        <w:drawing>
          <wp:inline distT="0" distB="0" distL="0" distR="0">
            <wp:extent cx="5400040" cy="38627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ulta Usuá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Pr="00683A28" w:rsidRDefault="001E5A95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E06DF6" w:rsidRPr="00E06DF6" w:rsidRDefault="00EB2870" w:rsidP="00683A28">
      <w:pPr>
        <w:pStyle w:val="Ttulo2"/>
      </w:pPr>
      <w:bookmarkStart w:id="18" w:name="_Toc436396540"/>
      <w:r>
        <w:lastRenderedPageBreak/>
        <w:t>9.2. Cadastr</w:t>
      </w:r>
      <w:r w:rsidR="00471FB0">
        <w:t>o</w:t>
      </w:r>
      <w:r w:rsidR="00760B17">
        <w:t xml:space="preserve"> </w:t>
      </w:r>
      <w:r w:rsidR="00160F8C">
        <w:t>Usuário</w:t>
      </w:r>
      <w:bookmarkEnd w:id="18"/>
    </w:p>
    <w:p w:rsidR="00172816" w:rsidRDefault="00160F8C" w:rsidP="001E5A95">
      <w:r>
        <w:rPr>
          <w:noProof/>
          <w:lang w:eastAsia="pt-BR"/>
        </w:rPr>
        <w:drawing>
          <wp:inline distT="0" distB="0" distL="0" distR="0">
            <wp:extent cx="3781953" cy="3210373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5" w:rsidRDefault="00395605" w:rsidP="001E5A95"/>
    <w:p w:rsidR="00760B17" w:rsidRPr="00160F8C" w:rsidRDefault="00F629B1" w:rsidP="00160F8C">
      <w:pPr>
        <w:pStyle w:val="Ttulo1"/>
      </w:pPr>
      <w:bookmarkStart w:id="19" w:name="_Toc436396541"/>
      <w:r>
        <w:t>10. Diagrama de Classe</w:t>
      </w:r>
      <w:bookmarkEnd w:id="19"/>
    </w:p>
    <w:p w:rsidR="00F00939" w:rsidRDefault="00F00939"/>
    <w:p w:rsidR="00E06DF6" w:rsidRPr="00C0208D" w:rsidRDefault="00160F8C">
      <w:r>
        <w:rPr>
          <w:noProof/>
          <w:lang w:eastAsia="pt-BR"/>
        </w:rPr>
        <w:drawing>
          <wp:inline distT="0" distB="0" distL="0" distR="0">
            <wp:extent cx="4314286" cy="3676190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u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F6" w:rsidRPr="00D173A9" w:rsidRDefault="004F1978" w:rsidP="00E85B2A">
      <w:pPr>
        <w:pStyle w:val="Ttulo1"/>
        <w:rPr>
          <w:sz w:val="32"/>
        </w:rPr>
      </w:pPr>
      <w:bookmarkStart w:id="20" w:name="_Toc436396542"/>
      <w:r w:rsidRPr="00D173A9">
        <w:rPr>
          <w:sz w:val="32"/>
        </w:rPr>
        <w:lastRenderedPageBreak/>
        <w:t>11. Diagrama de Caso de Uso</w:t>
      </w:r>
      <w:r w:rsidR="00F00939" w:rsidRPr="00D173A9">
        <w:rPr>
          <w:sz w:val="32"/>
        </w:rPr>
        <w:t xml:space="preserve"> Manter </w:t>
      </w:r>
      <w:r w:rsidR="00160F8C">
        <w:rPr>
          <w:sz w:val="32"/>
        </w:rPr>
        <w:t>Usuário</w:t>
      </w:r>
      <w:bookmarkEnd w:id="20"/>
    </w:p>
    <w:p w:rsidR="004F1978" w:rsidRDefault="004F1978" w:rsidP="004F1978">
      <w:pPr>
        <w:rPr>
          <w:noProof/>
          <w:lang w:eastAsia="pt-BR"/>
        </w:rPr>
      </w:pPr>
    </w:p>
    <w:p w:rsidR="00160F8C" w:rsidRPr="004F1978" w:rsidRDefault="00160F8C" w:rsidP="004F1978">
      <w:r>
        <w:rPr>
          <w:noProof/>
          <w:lang w:eastAsia="pt-BR"/>
        </w:rPr>
        <w:drawing>
          <wp:inline distT="0" distB="0" distL="0" distR="0">
            <wp:extent cx="5400040" cy="34143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F8C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131" w:rsidRDefault="00A93131" w:rsidP="00972C11">
      <w:pPr>
        <w:spacing w:after="0" w:line="240" w:lineRule="auto"/>
      </w:pPr>
      <w:r>
        <w:separator/>
      </w:r>
    </w:p>
  </w:endnote>
  <w:endnote w:type="continuationSeparator" w:id="0">
    <w:p w:rsidR="00A93131" w:rsidRDefault="00A93131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F8C">
          <w:rPr>
            <w:noProof/>
          </w:rPr>
          <w:t>2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131" w:rsidRDefault="00A93131" w:rsidP="00972C11">
      <w:pPr>
        <w:spacing w:after="0" w:line="240" w:lineRule="auto"/>
      </w:pPr>
      <w:r>
        <w:separator/>
      </w:r>
    </w:p>
  </w:footnote>
  <w:footnote w:type="continuationSeparator" w:id="0">
    <w:p w:rsidR="00A93131" w:rsidRDefault="00A93131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3FF04F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5A413E4"/>
    <w:multiLevelType w:val="hybridMultilevel"/>
    <w:tmpl w:val="92FC5718"/>
    <w:lvl w:ilvl="0" w:tplc="00000003">
      <w:start w:val="1"/>
      <w:numFmt w:val="bullet"/>
      <w:lvlText w:val=""/>
      <w:lvlJc w:val="left"/>
      <w:pPr>
        <w:ind w:left="186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E76675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11BF7217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CC308B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12795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344C7B8F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824359"/>
    <w:multiLevelType w:val="hybridMultilevel"/>
    <w:tmpl w:val="E05A7D64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" w15:restartNumberingAfterBreak="0">
    <w:nsid w:val="37FD2CA7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4316557C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4C6D38B8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88308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4E387026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8" w15:restartNumberingAfterBreak="0">
    <w:nsid w:val="55CE771D"/>
    <w:multiLevelType w:val="hybridMultilevel"/>
    <w:tmpl w:val="DD5CA39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8A041B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F174F4E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2" w15:restartNumberingAfterBreak="0">
    <w:nsid w:val="632C4F01"/>
    <w:multiLevelType w:val="hybridMultilevel"/>
    <w:tmpl w:val="46A6AF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64374EC3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64957EAC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C095F40"/>
    <w:multiLevelType w:val="hybridMultilevel"/>
    <w:tmpl w:val="DD7C6DF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6" w15:restartNumberingAfterBreak="0">
    <w:nsid w:val="70EF563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 w15:restartNumberingAfterBreak="0">
    <w:nsid w:val="734B5ADA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9" w15:restartNumberingAfterBreak="0">
    <w:nsid w:val="7D947A50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28"/>
  </w:num>
  <w:num w:numId="3">
    <w:abstractNumId w:val="3"/>
  </w:num>
  <w:num w:numId="4">
    <w:abstractNumId w:val="22"/>
  </w:num>
  <w:num w:numId="5">
    <w:abstractNumId w:val="18"/>
  </w:num>
  <w:num w:numId="6">
    <w:abstractNumId w:val="10"/>
  </w:num>
  <w:num w:numId="7">
    <w:abstractNumId w:val="25"/>
  </w:num>
  <w:num w:numId="8">
    <w:abstractNumId w:val="7"/>
  </w:num>
  <w:num w:numId="9">
    <w:abstractNumId w:val="27"/>
  </w:num>
  <w:num w:numId="10">
    <w:abstractNumId w:val="29"/>
  </w:num>
  <w:num w:numId="11">
    <w:abstractNumId w:val="8"/>
  </w:num>
  <w:num w:numId="12">
    <w:abstractNumId w:val="5"/>
  </w:num>
  <w:num w:numId="13">
    <w:abstractNumId w:val="2"/>
  </w:num>
  <w:num w:numId="14">
    <w:abstractNumId w:val="24"/>
  </w:num>
  <w:num w:numId="15">
    <w:abstractNumId w:val="20"/>
  </w:num>
  <w:num w:numId="16">
    <w:abstractNumId w:val="26"/>
  </w:num>
  <w:num w:numId="17">
    <w:abstractNumId w:val="21"/>
  </w:num>
  <w:num w:numId="18">
    <w:abstractNumId w:val="6"/>
  </w:num>
  <w:num w:numId="19">
    <w:abstractNumId w:val="9"/>
  </w:num>
  <w:num w:numId="20">
    <w:abstractNumId w:val="23"/>
  </w:num>
  <w:num w:numId="21">
    <w:abstractNumId w:val="16"/>
  </w:num>
  <w:num w:numId="22">
    <w:abstractNumId w:val="14"/>
  </w:num>
  <w:num w:numId="23">
    <w:abstractNumId w:val="12"/>
  </w:num>
  <w:num w:numId="24">
    <w:abstractNumId w:val="15"/>
  </w:num>
  <w:num w:numId="25">
    <w:abstractNumId w:val="0"/>
  </w:num>
  <w:num w:numId="26">
    <w:abstractNumId w:val="11"/>
  </w:num>
  <w:num w:numId="27">
    <w:abstractNumId w:val="1"/>
  </w:num>
  <w:num w:numId="28">
    <w:abstractNumId w:val="13"/>
  </w:num>
  <w:num w:numId="29">
    <w:abstractNumId w:val="17"/>
  </w:num>
  <w:num w:numId="30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222D1"/>
    <w:rsid w:val="000C5CDA"/>
    <w:rsid w:val="000E7D57"/>
    <w:rsid w:val="00106D0C"/>
    <w:rsid w:val="00107BFF"/>
    <w:rsid w:val="001264AD"/>
    <w:rsid w:val="00160F8C"/>
    <w:rsid w:val="00163C81"/>
    <w:rsid w:val="00171405"/>
    <w:rsid w:val="001727D1"/>
    <w:rsid w:val="00172816"/>
    <w:rsid w:val="001C6958"/>
    <w:rsid w:val="001D31ED"/>
    <w:rsid w:val="001E5A95"/>
    <w:rsid w:val="00205ABC"/>
    <w:rsid w:val="002174D8"/>
    <w:rsid w:val="00235970"/>
    <w:rsid w:val="00271F43"/>
    <w:rsid w:val="002A5A05"/>
    <w:rsid w:val="002C114D"/>
    <w:rsid w:val="002C5EA5"/>
    <w:rsid w:val="002F6104"/>
    <w:rsid w:val="00301AAE"/>
    <w:rsid w:val="00303189"/>
    <w:rsid w:val="003049F1"/>
    <w:rsid w:val="00395605"/>
    <w:rsid w:val="00397C3F"/>
    <w:rsid w:val="003C1325"/>
    <w:rsid w:val="003F0021"/>
    <w:rsid w:val="003F18D4"/>
    <w:rsid w:val="00403F03"/>
    <w:rsid w:val="0040562D"/>
    <w:rsid w:val="00407136"/>
    <w:rsid w:val="00445686"/>
    <w:rsid w:val="004473F2"/>
    <w:rsid w:val="00471FB0"/>
    <w:rsid w:val="00476CF5"/>
    <w:rsid w:val="00495C42"/>
    <w:rsid w:val="004A1402"/>
    <w:rsid w:val="004A557A"/>
    <w:rsid w:val="004D70D4"/>
    <w:rsid w:val="004E6748"/>
    <w:rsid w:val="004F1978"/>
    <w:rsid w:val="004F5CDC"/>
    <w:rsid w:val="00502F1E"/>
    <w:rsid w:val="005244CC"/>
    <w:rsid w:val="00530007"/>
    <w:rsid w:val="0054788E"/>
    <w:rsid w:val="00562FB5"/>
    <w:rsid w:val="005655D4"/>
    <w:rsid w:val="00565947"/>
    <w:rsid w:val="005818F3"/>
    <w:rsid w:val="005A08EF"/>
    <w:rsid w:val="005D5C4D"/>
    <w:rsid w:val="005D614A"/>
    <w:rsid w:val="005F07AE"/>
    <w:rsid w:val="005F7A91"/>
    <w:rsid w:val="006403BB"/>
    <w:rsid w:val="0064350B"/>
    <w:rsid w:val="0068237A"/>
    <w:rsid w:val="00683A28"/>
    <w:rsid w:val="00685085"/>
    <w:rsid w:val="006A3B63"/>
    <w:rsid w:val="006B63DF"/>
    <w:rsid w:val="00722F9A"/>
    <w:rsid w:val="007250AD"/>
    <w:rsid w:val="0076095C"/>
    <w:rsid w:val="00760B17"/>
    <w:rsid w:val="007929B5"/>
    <w:rsid w:val="007C4331"/>
    <w:rsid w:val="007D7E60"/>
    <w:rsid w:val="007E412D"/>
    <w:rsid w:val="0080079D"/>
    <w:rsid w:val="0080503F"/>
    <w:rsid w:val="00826D3E"/>
    <w:rsid w:val="00834323"/>
    <w:rsid w:val="008441B3"/>
    <w:rsid w:val="00856E9B"/>
    <w:rsid w:val="008B2AFF"/>
    <w:rsid w:val="008E2A4E"/>
    <w:rsid w:val="008F516C"/>
    <w:rsid w:val="009000EE"/>
    <w:rsid w:val="009112E3"/>
    <w:rsid w:val="009242B0"/>
    <w:rsid w:val="00956D4C"/>
    <w:rsid w:val="00972C11"/>
    <w:rsid w:val="009B50BB"/>
    <w:rsid w:val="009C3541"/>
    <w:rsid w:val="009D4F68"/>
    <w:rsid w:val="009E292C"/>
    <w:rsid w:val="00A61999"/>
    <w:rsid w:val="00A81BE0"/>
    <w:rsid w:val="00A93131"/>
    <w:rsid w:val="00AA2AB3"/>
    <w:rsid w:val="00AA6352"/>
    <w:rsid w:val="00AB28B2"/>
    <w:rsid w:val="00B16B42"/>
    <w:rsid w:val="00B26492"/>
    <w:rsid w:val="00B33749"/>
    <w:rsid w:val="00B536C5"/>
    <w:rsid w:val="00B63018"/>
    <w:rsid w:val="00B71FB4"/>
    <w:rsid w:val="00B86E48"/>
    <w:rsid w:val="00BA4295"/>
    <w:rsid w:val="00BC4093"/>
    <w:rsid w:val="00BC73FF"/>
    <w:rsid w:val="00C0208D"/>
    <w:rsid w:val="00C202BA"/>
    <w:rsid w:val="00C502ED"/>
    <w:rsid w:val="00C57FF6"/>
    <w:rsid w:val="00C84321"/>
    <w:rsid w:val="00CB55C0"/>
    <w:rsid w:val="00CD5AEB"/>
    <w:rsid w:val="00CF7797"/>
    <w:rsid w:val="00CF7980"/>
    <w:rsid w:val="00D0079E"/>
    <w:rsid w:val="00D173A9"/>
    <w:rsid w:val="00D25C6F"/>
    <w:rsid w:val="00D263B6"/>
    <w:rsid w:val="00D30204"/>
    <w:rsid w:val="00D443CC"/>
    <w:rsid w:val="00D87C15"/>
    <w:rsid w:val="00D91CAB"/>
    <w:rsid w:val="00DC6966"/>
    <w:rsid w:val="00E05803"/>
    <w:rsid w:val="00E06DF6"/>
    <w:rsid w:val="00E1257D"/>
    <w:rsid w:val="00E1272A"/>
    <w:rsid w:val="00E14727"/>
    <w:rsid w:val="00E16269"/>
    <w:rsid w:val="00E42DC7"/>
    <w:rsid w:val="00E85B2A"/>
    <w:rsid w:val="00EB2870"/>
    <w:rsid w:val="00EB3F3D"/>
    <w:rsid w:val="00EC7EBB"/>
    <w:rsid w:val="00EE6B05"/>
    <w:rsid w:val="00EE6DFE"/>
    <w:rsid w:val="00F00939"/>
    <w:rsid w:val="00F331FC"/>
    <w:rsid w:val="00F413F3"/>
    <w:rsid w:val="00F45791"/>
    <w:rsid w:val="00F5266E"/>
    <w:rsid w:val="00F629B1"/>
    <w:rsid w:val="00F937D7"/>
    <w:rsid w:val="00FB3E26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4A0E3-D09B-4A34-8C86-ACF171DCE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968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4</cp:revision>
  <dcterms:created xsi:type="dcterms:W3CDTF">2015-11-27T15:20:00Z</dcterms:created>
  <dcterms:modified xsi:type="dcterms:W3CDTF">2015-11-27T16:06:00Z</dcterms:modified>
</cp:coreProperties>
</file>