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AC21" w14:textId="3BFA4953" w:rsidR="0073040F" w:rsidRDefault="0073040F" w:rsidP="0073040F">
      <w:pPr>
        <w:ind w:left="360" w:hanging="360"/>
      </w:pPr>
      <w:r>
        <w:t>SSA 456 Problem Set</w:t>
      </w:r>
      <w:r w:rsidR="00151132">
        <w:t>--</w:t>
      </w:r>
      <w:r>
        <w:t>due 3/11</w:t>
      </w:r>
    </w:p>
    <w:p w14:paraId="7C02AA4F" w14:textId="50E04F53" w:rsidR="00151132" w:rsidRDefault="00F1397B" w:rsidP="0073040F">
      <w:pPr>
        <w:ind w:left="360" w:hanging="360"/>
      </w:pPr>
      <w:r>
        <w:t>(selections)</w:t>
      </w:r>
    </w:p>
    <w:p w14:paraId="485014F8" w14:textId="77777777" w:rsidR="00F1397B" w:rsidRDefault="00F1397B" w:rsidP="0073040F">
      <w:pPr>
        <w:ind w:left="360" w:hanging="360"/>
      </w:pPr>
    </w:p>
    <w:p w14:paraId="769033A7" w14:textId="77777777" w:rsidR="0073040F" w:rsidRDefault="0073040F" w:rsidP="0073040F">
      <w:pPr>
        <w:pStyle w:val="ListParagraph"/>
        <w:ind w:left="1080"/>
      </w:pPr>
    </w:p>
    <w:p w14:paraId="2F855036" w14:textId="24CE7C85" w:rsidR="00FF480E" w:rsidRDefault="0073040F" w:rsidP="00FF480E">
      <w:pPr>
        <w:pStyle w:val="ListParagraph"/>
        <w:numPr>
          <w:ilvl w:val="0"/>
          <w:numId w:val="1"/>
        </w:numPr>
      </w:pPr>
      <w:r w:rsidRPr="003F4271">
        <w:rPr>
          <w:b/>
          <w:bCs/>
        </w:rPr>
        <w:t>Test scores</w:t>
      </w:r>
      <w:r w:rsidR="003F4271" w:rsidRPr="003F4271">
        <w:rPr>
          <w:b/>
          <w:bCs/>
        </w:rPr>
        <w:t xml:space="preserve"> and tutoring: A fake randomized trial</w:t>
      </w:r>
      <w:r>
        <w:t xml:space="preserve">. You are Secretary of Education in a small state. </w:t>
      </w:r>
      <w:r w:rsidR="00FF480E">
        <w:t xml:space="preserve">You are trying to raise achievement test scores and to understand urban-rural and </w:t>
      </w:r>
      <w:r w:rsidR="003F4271">
        <w:t xml:space="preserve">potential </w:t>
      </w:r>
      <w:r w:rsidR="00FF480E">
        <w:t xml:space="preserve">gender </w:t>
      </w:r>
      <w:r w:rsidR="003F4271">
        <w:t>disparities</w:t>
      </w:r>
      <w:r w:rsidR="00FF480E">
        <w:t xml:space="preserve"> in the situation. The dataset tutoring_RCT.csv includes pertinent data on 1,500 graduating students. Read the data using the attached program </w:t>
      </w:r>
      <w:proofErr w:type="spellStart"/>
      <w:r w:rsidR="00FF480E">
        <w:t>simulated_RCT.rmd</w:t>
      </w:r>
      <w:proofErr w:type="spellEnd"/>
      <w:r w:rsidR="00D04076">
        <w:t xml:space="preserve"> </w:t>
      </w:r>
    </w:p>
    <w:p w14:paraId="107BF307" w14:textId="43414490" w:rsidR="00D04076" w:rsidRDefault="00D04076" w:rsidP="00D04076">
      <w:pPr>
        <w:pStyle w:val="ListParagraph"/>
        <w:numPr>
          <w:ilvl w:val="1"/>
          <w:numId w:val="1"/>
        </w:numPr>
      </w:pPr>
      <w:r>
        <w:t>Plot the distribution of test scores by gender and by urbanicity.:</w:t>
      </w:r>
    </w:p>
    <w:p w14:paraId="47966890" w14:textId="77777777" w:rsidR="00DA7CE1" w:rsidRDefault="00DA7CE1" w:rsidP="00DA7CE1">
      <w:pPr>
        <w:pStyle w:val="ListParagraph"/>
        <w:ind w:left="1080"/>
      </w:pPr>
    </w:p>
    <w:p w14:paraId="2EF2CCD4" w14:textId="77777777" w:rsidR="0097670B" w:rsidRDefault="0097670B" w:rsidP="00D04076">
      <w:pPr>
        <w:pStyle w:val="SourceCode"/>
        <w:rPr>
          <w:rStyle w:val="NormalTok"/>
        </w:rPr>
      </w:pPr>
    </w:p>
    <w:p w14:paraId="1CF30670" w14:textId="39F01351" w:rsidR="00DA7CE1" w:rsidRDefault="00DA7CE1" w:rsidP="00DA7CE1">
      <w:pPr>
        <w:pStyle w:val="SourceCode"/>
        <w:numPr>
          <w:ilvl w:val="1"/>
          <w:numId w:val="1"/>
        </w:numPr>
        <w:rPr>
          <w:rStyle w:val="NormalTok"/>
        </w:rPr>
      </w:pPr>
      <w:r w:rsidRPr="00DA7CE1">
        <w:rPr>
          <w:rStyle w:val="NormalTok"/>
        </w:rPr>
        <w:t>Based on these graphs, what is your hypothesis on the relationship between these variables and test scores? One way to test your hypothesis is to run a basic regression</w:t>
      </w:r>
      <w:r w:rsidR="003F4271">
        <w:rPr>
          <w:rStyle w:val="NormalTok"/>
        </w:rPr>
        <w:t xml:space="preserve"> that seeks to </w:t>
      </w:r>
      <w:r w:rsidRPr="00DA7CE1">
        <w:rPr>
          <w:rStyle w:val="NormalTok"/>
        </w:rPr>
        <w:t xml:space="preserve">predict test score as a function of these two variables. </w:t>
      </w:r>
    </w:p>
    <w:p w14:paraId="3C4C273C" w14:textId="4A21DD72" w:rsidR="00E412C8" w:rsidRDefault="00D04076" w:rsidP="00F1397B">
      <w:pPr>
        <w:pStyle w:val="SourceCode"/>
        <w:numPr>
          <w:ilvl w:val="1"/>
          <w:numId w:val="1"/>
        </w:numPr>
        <w:rPr>
          <w:rStyle w:val="NormalTok"/>
        </w:rPr>
      </w:pPr>
      <w:r>
        <w:rPr>
          <w:rStyle w:val="NormalTok"/>
        </w:rPr>
        <w:t xml:space="preserve">Many students take test-prep courses that appear to raise their </w:t>
      </w:r>
      <w:r w:rsidR="00010D06">
        <w:rPr>
          <w:rStyle w:val="NormalTok"/>
        </w:rPr>
        <w:t xml:space="preserve">test </w:t>
      </w:r>
      <w:r>
        <w:rPr>
          <w:rStyle w:val="NormalTok"/>
        </w:rPr>
        <w:t xml:space="preserve">scores. </w:t>
      </w:r>
      <w:r w:rsidR="005A0E1D">
        <w:rPr>
          <w:rStyle w:val="NormalTok"/>
        </w:rPr>
        <w:t xml:space="preserve">The Secretary is worried that this creates a socio-economic gap. </w:t>
      </w:r>
      <w:r>
        <w:rPr>
          <w:rStyle w:val="NormalTok"/>
        </w:rPr>
        <w:t xml:space="preserve">The variable </w:t>
      </w:r>
      <w:r w:rsidRPr="00E412C8">
        <w:rPr>
          <w:rStyle w:val="NormalTok"/>
          <w:b/>
          <w:bCs/>
        </w:rPr>
        <w:t>dose</w:t>
      </w:r>
      <w:r>
        <w:rPr>
          <w:rStyle w:val="NormalTok"/>
        </w:rPr>
        <w:t xml:space="preserve"> indicates </w:t>
      </w:r>
      <w:r w:rsidR="00010D06">
        <w:rPr>
          <w:rStyle w:val="NormalTok"/>
        </w:rPr>
        <w:t xml:space="preserve">the number of tutoring </w:t>
      </w:r>
      <w:r>
        <w:rPr>
          <w:rStyle w:val="NormalTok"/>
        </w:rPr>
        <w:t xml:space="preserve">months </w:t>
      </w:r>
      <w:r w:rsidR="00010D06">
        <w:rPr>
          <w:rStyle w:val="NormalTok"/>
        </w:rPr>
        <w:t xml:space="preserve">a </w:t>
      </w:r>
      <w:r>
        <w:rPr>
          <w:rStyle w:val="NormalTok"/>
        </w:rPr>
        <w:t xml:space="preserve">student has received. </w:t>
      </w:r>
      <w:r w:rsidR="00E412C8">
        <w:rPr>
          <w:rStyle w:val="NormalTok"/>
        </w:rPr>
        <w:t xml:space="preserve">What happens if you include that </w:t>
      </w:r>
      <w:r w:rsidR="00010D06">
        <w:rPr>
          <w:rStyle w:val="NormalTok"/>
        </w:rPr>
        <w:t xml:space="preserve">dose </w:t>
      </w:r>
      <w:r w:rsidR="00E412C8">
        <w:rPr>
          <w:rStyle w:val="NormalTok"/>
        </w:rPr>
        <w:t xml:space="preserve">variable in your regression? </w:t>
      </w:r>
    </w:p>
    <w:p w14:paraId="2E59A9AA" w14:textId="7FD4851D" w:rsidR="00E412C8" w:rsidRDefault="00E412C8" w:rsidP="00E412C8">
      <w:pPr>
        <w:pStyle w:val="SourceCode"/>
        <w:numPr>
          <w:ilvl w:val="1"/>
          <w:numId w:val="1"/>
        </w:numPr>
        <w:rPr>
          <w:rStyle w:val="NormalTok"/>
        </w:rPr>
      </w:pPr>
      <w:r>
        <w:rPr>
          <w:rStyle w:val="NormalTok"/>
        </w:rPr>
        <w:t xml:space="preserve">Interpret your results. In what ways is this a better approach than </w:t>
      </w:r>
      <w:proofErr w:type="spellStart"/>
      <w:r>
        <w:rPr>
          <w:rStyle w:val="NormalTok"/>
        </w:rPr>
        <w:t>whan</w:t>
      </w:r>
      <w:proofErr w:type="spellEnd"/>
      <w:r>
        <w:rPr>
          <w:rStyle w:val="NormalTok"/>
        </w:rPr>
        <w:t xml:space="preserve"> you did in (b)? In what ways is it potentially </w:t>
      </w:r>
      <w:r w:rsidR="005A0E1D">
        <w:rPr>
          <w:rStyle w:val="NormalTok"/>
        </w:rPr>
        <w:t>more biased</w:t>
      </w:r>
      <w:r>
        <w:rPr>
          <w:rStyle w:val="NormalTok"/>
        </w:rPr>
        <w:t>?</w:t>
      </w:r>
    </w:p>
    <w:p w14:paraId="64669A7D" w14:textId="07A60840" w:rsidR="00E412C8" w:rsidRDefault="007C64DE" w:rsidP="007C64DE">
      <w:pPr>
        <w:pStyle w:val="SourceCode"/>
        <w:rPr>
          <w:rStyle w:val="NormalTok"/>
        </w:rPr>
      </w:pPr>
      <w:r>
        <w:rPr>
          <w:rStyle w:val="NormalTok"/>
        </w:rPr>
        <w:t xml:space="preserve">After you did the analysis, you got a call from </w:t>
      </w:r>
      <w:r w:rsidR="005A0E1D">
        <w:rPr>
          <w:rStyle w:val="NormalTok"/>
        </w:rPr>
        <w:t xml:space="preserve">a </w:t>
      </w:r>
      <w:r>
        <w:rPr>
          <w:rStyle w:val="NormalTok"/>
        </w:rPr>
        <w:t xml:space="preserve">University of Chicago </w:t>
      </w:r>
      <w:r w:rsidR="005A0E1D">
        <w:rPr>
          <w:rStyle w:val="NormalTok"/>
        </w:rPr>
        <w:t xml:space="preserve">prof. </w:t>
      </w:r>
      <w:r>
        <w:rPr>
          <w:rStyle w:val="NormalTok"/>
        </w:rPr>
        <w:t>This is actually data from a</w:t>
      </w:r>
      <w:r w:rsidR="005A0E1D">
        <w:rPr>
          <w:rStyle w:val="NormalTok"/>
        </w:rPr>
        <w:t xml:space="preserve"> randomized trial involving </w:t>
      </w:r>
      <w:r>
        <w:rPr>
          <w:rStyle w:val="NormalTok"/>
        </w:rPr>
        <w:t>1500 students.</w:t>
      </w:r>
      <w:r w:rsidR="005A0E1D">
        <w:rPr>
          <w:rStyle w:val="NormalTok"/>
        </w:rPr>
        <w:t xml:space="preserve"> The   t</w:t>
      </w:r>
      <w:r>
        <w:rPr>
          <w:rStyle w:val="NormalTok"/>
        </w:rPr>
        <w:t xml:space="preserve">reatment group (Z=1) got Uber or Lyft gift cards they could use </w:t>
      </w:r>
      <w:r w:rsidR="005A0E1D">
        <w:rPr>
          <w:rStyle w:val="NormalTok"/>
        </w:rPr>
        <w:t xml:space="preserve">in travel to </w:t>
      </w:r>
      <w:r>
        <w:rPr>
          <w:rStyle w:val="NormalTok"/>
        </w:rPr>
        <w:t xml:space="preserve">tutoring sessions. The control group received a $25 Best Buy gift card. </w:t>
      </w:r>
    </w:p>
    <w:p w14:paraId="7497D519" w14:textId="6B174E79" w:rsidR="00F1397B" w:rsidRDefault="007C64DE" w:rsidP="00F1397B">
      <w:pPr>
        <w:pStyle w:val="SourceCode"/>
        <w:numPr>
          <w:ilvl w:val="1"/>
          <w:numId w:val="1"/>
        </w:numPr>
        <w:spacing w:after="0"/>
        <w:rPr>
          <w:rStyle w:val="NormalTok"/>
        </w:rPr>
      </w:pPr>
      <w:r>
        <w:rPr>
          <w:rStyle w:val="NormalTok"/>
        </w:rPr>
        <w:t>Verify the experiment was properly randomized.</w:t>
      </w:r>
      <w:r w:rsidR="00E479AA">
        <w:rPr>
          <w:rStyle w:val="NormalTok"/>
        </w:rPr>
        <w:t xml:space="preserve"> </w:t>
      </w:r>
    </w:p>
    <w:p w14:paraId="5922D8DD" w14:textId="782A77B5" w:rsidR="00E479AA" w:rsidRDefault="007C64DE" w:rsidP="00DA7CE1">
      <w:pPr>
        <w:pStyle w:val="SourceCode"/>
        <w:ind w:left="1080"/>
        <w:rPr>
          <w:rStyle w:val="NormalTok"/>
        </w:rPr>
      </w:pPr>
      <w:r>
        <w:rPr>
          <w:rStyle w:val="NormalTok"/>
        </w:rPr>
        <w:t xml:space="preserve"> </w:t>
      </w:r>
    </w:p>
    <w:p w14:paraId="2E73A3C8" w14:textId="6E7CFAC2" w:rsidR="00F1397B" w:rsidRDefault="007C64DE" w:rsidP="00F1397B">
      <w:pPr>
        <w:pStyle w:val="SourceCode"/>
        <w:numPr>
          <w:ilvl w:val="1"/>
          <w:numId w:val="1"/>
        </w:numPr>
        <w:rPr>
          <w:rStyle w:val="NormalTok"/>
        </w:rPr>
      </w:pPr>
      <w:r>
        <w:rPr>
          <w:rStyle w:val="NormalTok"/>
        </w:rPr>
        <w:t>Perform a</w:t>
      </w:r>
      <w:r w:rsidR="00F1397B">
        <w:rPr>
          <w:rStyle w:val="NormalTok"/>
        </w:rPr>
        <w:t>n OLS</w:t>
      </w:r>
      <w:r>
        <w:rPr>
          <w:rStyle w:val="NormalTok"/>
        </w:rPr>
        <w:t xml:space="preserve"> regression analysis to examine how much assignment to the treatment group increased tutoring: </w:t>
      </w:r>
    </w:p>
    <w:p w14:paraId="496BFB0E" w14:textId="475AF880" w:rsidR="00E479AA" w:rsidRDefault="00E479AA" w:rsidP="0097670B">
      <w:pPr>
        <w:pStyle w:val="SourceCode"/>
        <w:spacing w:after="0"/>
        <w:rPr>
          <w:rStyle w:val="NormalTok"/>
        </w:rPr>
      </w:pPr>
    </w:p>
    <w:p w14:paraId="4DBAAF13" w14:textId="77777777" w:rsidR="00E479AA" w:rsidRDefault="00E479AA" w:rsidP="0097670B">
      <w:pPr>
        <w:pStyle w:val="SourceCode"/>
        <w:spacing w:after="0"/>
        <w:rPr>
          <w:rStyle w:val="NormalTok"/>
        </w:rPr>
      </w:pPr>
    </w:p>
    <w:p w14:paraId="0C5A3E15" w14:textId="4BACD3BF" w:rsidR="0097670B" w:rsidRDefault="007C64DE" w:rsidP="0097670B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Also </w:t>
      </w:r>
      <w:r w:rsidR="00E479AA">
        <w:rPr>
          <w:rStyle w:val="NormalTok"/>
        </w:rPr>
        <w:t xml:space="preserve">plot up </w:t>
      </w:r>
      <w:r>
        <w:rPr>
          <w:rStyle w:val="NormalTok"/>
        </w:rPr>
        <w:t>the distribution of tutoring</w:t>
      </w:r>
      <w:r w:rsidR="00E479AA">
        <w:rPr>
          <w:rStyle w:val="NormalTok"/>
        </w:rPr>
        <w:t xml:space="preserve"> and scores in the treatment and the control groups.</w:t>
      </w:r>
      <w:r>
        <w:rPr>
          <w:rStyle w:val="NormalTok"/>
        </w:rPr>
        <w:t xml:space="preserve"> </w:t>
      </w:r>
    </w:p>
    <w:p w14:paraId="0B6A8B99" w14:textId="77777777" w:rsidR="00E479AA" w:rsidRDefault="00E479AA" w:rsidP="0097670B">
      <w:pPr>
        <w:pStyle w:val="SourceCode"/>
        <w:spacing w:after="0"/>
        <w:rPr>
          <w:rStyle w:val="NormalTok"/>
        </w:rPr>
      </w:pPr>
    </w:p>
    <w:p w14:paraId="1A7F5D37" w14:textId="4690BF7A" w:rsidR="00BD7769" w:rsidRDefault="00BD7769">
      <w:pPr>
        <w:rPr>
          <w:rStyle w:val="NormalTok"/>
        </w:rPr>
      </w:pPr>
      <w:r>
        <w:rPr>
          <w:rStyle w:val="NormalTok"/>
        </w:rPr>
        <w:br w:type="page"/>
      </w:r>
    </w:p>
    <w:p w14:paraId="3A0E80F7" w14:textId="77777777" w:rsidR="0097670B" w:rsidRDefault="0097670B" w:rsidP="0097670B">
      <w:pPr>
        <w:pStyle w:val="SourceCode"/>
        <w:spacing w:after="0"/>
        <w:rPr>
          <w:rStyle w:val="NormalTok"/>
        </w:rPr>
      </w:pPr>
    </w:p>
    <w:p w14:paraId="55FE87AB" w14:textId="1624E718" w:rsidR="000D1757" w:rsidRDefault="00AE229B" w:rsidP="000D1757">
      <w:pPr>
        <w:pStyle w:val="SourceCode"/>
        <w:numPr>
          <w:ilvl w:val="0"/>
          <w:numId w:val="1"/>
        </w:numPr>
        <w:rPr>
          <w:rStyle w:val="NormalTok"/>
        </w:rPr>
      </w:pPr>
      <w:r>
        <w:rPr>
          <w:rStyle w:val="NormalTok"/>
        </w:rPr>
        <w:t>Now l</w:t>
      </w:r>
      <w:r w:rsidR="0097670B">
        <w:rPr>
          <w:rStyle w:val="NormalTok"/>
        </w:rPr>
        <w:t xml:space="preserve">et’s examine the impact of this intervention. </w:t>
      </w:r>
    </w:p>
    <w:p w14:paraId="27968231" w14:textId="40441630" w:rsidR="00D04076" w:rsidRDefault="0097670B" w:rsidP="00F1397B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Let’s start with the ITT estimate of the impact of treatment </w:t>
      </w:r>
      <w:proofErr w:type="gramStart"/>
      <w:r>
        <w:rPr>
          <w:rStyle w:val="NormalTok"/>
        </w:rPr>
        <w:t xml:space="preserve">group </w:t>
      </w:r>
      <w:r w:rsidR="00AE229B">
        <w:rPr>
          <w:rStyle w:val="NormalTok"/>
        </w:rPr>
        <w:t xml:space="preserve"> </w:t>
      </w:r>
      <w:r>
        <w:rPr>
          <w:rStyle w:val="NormalTok"/>
        </w:rPr>
        <w:t>assignment</w:t>
      </w:r>
      <w:proofErr w:type="gramEnd"/>
      <w:r>
        <w:rPr>
          <w:rStyle w:val="NormalTok"/>
        </w:rPr>
        <w:t xml:space="preserve"> to the </w:t>
      </w:r>
      <w:r w:rsidRPr="0097670B">
        <w:rPr>
          <w:rStyle w:val="NormalTok"/>
          <w:b/>
          <w:bCs/>
        </w:rPr>
        <w:t>offer</w:t>
      </w:r>
      <w:r w:rsidRPr="0097670B">
        <w:rPr>
          <w:rStyle w:val="NormalTok"/>
        </w:rPr>
        <w:t xml:space="preserve"> of tutoring</w:t>
      </w:r>
      <w:r>
        <w:rPr>
          <w:rStyle w:val="NormalTok"/>
        </w:rPr>
        <w:t xml:space="preserve">. </w:t>
      </w:r>
    </w:p>
    <w:p w14:paraId="7DDF8465" w14:textId="4A25D455" w:rsidR="00E14CB1" w:rsidRDefault="00E14CB1" w:rsidP="00E14CB1">
      <w:pPr>
        <w:pStyle w:val="ListParagraph"/>
        <w:numPr>
          <w:ilvl w:val="1"/>
          <w:numId w:val="1"/>
        </w:numPr>
      </w:pPr>
      <w:r>
        <w:t>We started trying to understand the impact of the actual tutoring for kids who got it</w:t>
      </w:r>
      <w:r w:rsidR="004B45FB">
        <w:t xml:space="preserve">, measured in </w:t>
      </w:r>
      <w:r w:rsidR="004B45FB" w:rsidRPr="00AE229B">
        <w:rPr>
          <w:b/>
          <w:bCs/>
        </w:rPr>
        <w:t>dose</w:t>
      </w:r>
      <w:r w:rsidR="004B45FB">
        <w:t xml:space="preserve"> units</w:t>
      </w:r>
      <w:r>
        <w:t xml:space="preserve">. Compute the Wald estimate </w:t>
      </w:r>
      <w:r w:rsidR="004B45FB">
        <w:t>of this effect. Th</w:t>
      </w:r>
      <w:r w:rsidR="005B2A7A">
        <w:t xml:space="preserve">e below </w:t>
      </w:r>
      <w:r w:rsidR="004B45FB">
        <w:t>code will work to get you the denominator and the numerator you will need</w:t>
      </w:r>
      <w:r w:rsidR="005B2A7A">
        <w:t>:</w:t>
      </w:r>
    </w:p>
    <w:p w14:paraId="356E7199" w14:textId="77777777" w:rsidR="004B45FB" w:rsidRDefault="004B45FB" w:rsidP="004B45FB">
      <w:pPr>
        <w:ind w:left="720"/>
      </w:pPr>
      <w:proofErr w:type="gramStart"/>
      <w:r>
        <w:t>aggregate(</w:t>
      </w:r>
      <w:proofErr w:type="gramEnd"/>
      <w:r>
        <w:t xml:space="preserve">x = </w:t>
      </w:r>
      <w:proofErr w:type="spellStart"/>
      <w:r>
        <w:t>v_data_frame$dose</w:t>
      </w:r>
      <w:proofErr w:type="spellEnd"/>
      <w:r>
        <w:t xml:space="preserve">,    </w:t>
      </w:r>
    </w:p>
    <w:p w14:paraId="6908CF2D" w14:textId="77777777" w:rsidR="004B45FB" w:rsidRDefault="004B45FB" w:rsidP="004B45FB">
      <w:pPr>
        <w:ind w:left="720"/>
      </w:pPr>
      <w:r>
        <w:t xml:space="preserve">          by = list(</w:t>
      </w:r>
      <w:proofErr w:type="spellStart"/>
      <w:r>
        <w:t>v_data_frame$Z</w:t>
      </w:r>
      <w:proofErr w:type="spellEnd"/>
      <w:r>
        <w:t xml:space="preserve">),        </w:t>
      </w:r>
    </w:p>
    <w:p w14:paraId="43EA1D53" w14:textId="72197AE1" w:rsidR="004B45FB" w:rsidRDefault="004B45FB" w:rsidP="004B45FB">
      <w:pPr>
        <w:ind w:left="720"/>
      </w:pPr>
      <w:r>
        <w:t xml:space="preserve">          FUN = mean)    </w:t>
      </w:r>
    </w:p>
    <w:p w14:paraId="0773D385" w14:textId="77777777" w:rsidR="004B45FB" w:rsidRDefault="004B45FB" w:rsidP="004B45FB">
      <w:pPr>
        <w:ind w:left="720"/>
      </w:pPr>
      <w:proofErr w:type="gramStart"/>
      <w:r>
        <w:t>aggregate(</w:t>
      </w:r>
      <w:proofErr w:type="gramEnd"/>
      <w:r>
        <w:t xml:space="preserve">x = </w:t>
      </w:r>
      <w:proofErr w:type="spellStart"/>
      <w:r>
        <w:t>v_data_frame$score</w:t>
      </w:r>
      <w:proofErr w:type="spellEnd"/>
      <w:r>
        <w:t xml:space="preserve">,     </w:t>
      </w:r>
    </w:p>
    <w:p w14:paraId="01864B0B" w14:textId="77777777" w:rsidR="004B45FB" w:rsidRDefault="004B45FB" w:rsidP="004B45FB">
      <w:pPr>
        <w:ind w:left="720"/>
      </w:pPr>
      <w:r>
        <w:t xml:space="preserve">          by = list(</w:t>
      </w:r>
      <w:proofErr w:type="spellStart"/>
      <w:r>
        <w:t>v_data_frame$Z</w:t>
      </w:r>
      <w:proofErr w:type="spellEnd"/>
      <w:r>
        <w:t xml:space="preserve">),  </w:t>
      </w:r>
    </w:p>
    <w:p w14:paraId="17F9A18A" w14:textId="77777777" w:rsidR="004B45FB" w:rsidRDefault="004B45FB" w:rsidP="004B45FB">
      <w:pPr>
        <w:ind w:left="720"/>
      </w:pPr>
      <w:r>
        <w:t xml:space="preserve">          FUN = mean)                 </w:t>
      </w:r>
    </w:p>
    <w:p w14:paraId="3A8CD71B" w14:textId="77777777" w:rsidR="004B45FB" w:rsidRDefault="004B45FB" w:rsidP="004B45FB">
      <w:pPr>
        <w:ind w:left="720"/>
      </w:pPr>
    </w:p>
    <w:p w14:paraId="5EB6FBFB" w14:textId="3BF07AE1" w:rsidR="004B45FB" w:rsidRDefault="004B45FB" w:rsidP="00E479AA">
      <w:pPr>
        <w:pStyle w:val="ListParagraph"/>
        <w:numPr>
          <w:ilvl w:val="1"/>
          <w:numId w:val="1"/>
        </w:numPr>
      </w:pPr>
      <w:r>
        <w:t xml:space="preserve">We </w:t>
      </w:r>
      <w:r w:rsidR="00E479AA">
        <w:t xml:space="preserve">can get slightly more precise estimates </w:t>
      </w:r>
      <w:r w:rsidR="005B2A7A">
        <w:t xml:space="preserve">by deploying a multivariate analysis that considers the </w:t>
      </w:r>
      <w:r w:rsidR="00E479AA">
        <w:t xml:space="preserve">confounding variables woman and urbanicity. This code works. </w:t>
      </w:r>
      <w:r w:rsidR="00AE229B">
        <w:t>It considers treatment assignment Z to be an instrumental variable for increased dosage of tutoring.</w:t>
      </w:r>
    </w:p>
    <w:p w14:paraId="2CEDB127" w14:textId="77777777" w:rsidR="004B45FB" w:rsidRDefault="004B45FB" w:rsidP="004B45FB">
      <w:pPr>
        <w:ind w:left="720"/>
      </w:pPr>
    </w:p>
    <w:p w14:paraId="35B1E29C" w14:textId="77777777" w:rsidR="004B45FB" w:rsidRDefault="004B45FB" w:rsidP="004B45FB">
      <w:pPr>
        <w:ind w:left="720"/>
      </w:pPr>
      <w:proofErr w:type="spellStart"/>
      <w:r>
        <w:t>ivreg_rct</w:t>
      </w:r>
      <w:proofErr w:type="spellEnd"/>
      <w:r>
        <w:t xml:space="preserve"> = </w:t>
      </w:r>
      <w:proofErr w:type="spellStart"/>
      <w:proofErr w:type="gramStart"/>
      <w:r>
        <w:t>ivreg</w:t>
      </w:r>
      <w:proofErr w:type="spellEnd"/>
      <w:r>
        <w:t>(</w:t>
      </w:r>
      <w:proofErr w:type="spellStart"/>
      <w:proofErr w:type="gramEnd"/>
      <w:r>
        <w:t>score~dose+woman+urban</w:t>
      </w:r>
      <w:proofErr w:type="spellEnd"/>
      <w:r>
        <w:t xml:space="preserve"> | </w:t>
      </w:r>
      <w:proofErr w:type="spellStart"/>
      <w:r>
        <w:t>woman+urban+Z,data</w:t>
      </w:r>
      <w:proofErr w:type="spellEnd"/>
      <w:r>
        <w:t>=</w:t>
      </w:r>
      <w:proofErr w:type="spellStart"/>
      <w:r>
        <w:t>v_data_frame</w:t>
      </w:r>
      <w:proofErr w:type="spellEnd"/>
      <w:r>
        <w:t>)</w:t>
      </w:r>
    </w:p>
    <w:p w14:paraId="7A905160" w14:textId="57DEEC33" w:rsidR="004B45FB" w:rsidRDefault="004B45FB" w:rsidP="004B45FB">
      <w:pPr>
        <w:ind w:left="720"/>
      </w:pPr>
      <w:r>
        <w:t>summary(</w:t>
      </w:r>
      <w:proofErr w:type="spellStart"/>
      <w:r>
        <w:t>ivreg_</w:t>
      </w:r>
      <w:proofErr w:type="gramStart"/>
      <w:r>
        <w:t>rct,diagnostics</w:t>
      </w:r>
      <w:proofErr w:type="spellEnd"/>
      <w:proofErr w:type="gramEnd"/>
      <w:r>
        <w:t>=TRUE)</w:t>
      </w:r>
    </w:p>
    <w:p w14:paraId="1E184C94" w14:textId="7F29F0B4" w:rsidR="00E479AA" w:rsidRDefault="00E479AA" w:rsidP="004B45FB">
      <w:pPr>
        <w:ind w:left="720"/>
      </w:pPr>
    </w:p>
    <w:p w14:paraId="0704361C" w14:textId="6E38AEEF" w:rsidR="00E479AA" w:rsidRDefault="00E479AA" w:rsidP="004B45FB">
      <w:pPr>
        <w:ind w:left="720"/>
      </w:pPr>
      <w:r>
        <w:t>Compare your answers in (</w:t>
      </w:r>
      <w:r w:rsidR="000D1757">
        <w:t>b</w:t>
      </w:r>
      <w:r>
        <w:t>) and (</w:t>
      </w:r>
      <w:r w:rsidR="000D1757">
        <w:t>c</w:t>
      </w:r>
      <w:r>
        <w:t>).</w:t>
      </w:r>
    </w:p>
    <w:p w14:paraId="4469AFBF" w14:textId="0FA0D9C8" w:rsidR="000D1757" w:rsidRDefault="000D1757" w:rsidP="000D1757">
      <w:pPr>
        <w:pStyle w:val="ListParagraph"/>
        <w:numPr>
          <w:ilvl w:val="1"/>
          <w:numId w:val="1"/>
        </w:numPr>
      </w:pPr>
      <w:r>
        <w:t>Give an intuitive explanation of how your results in (a), (b), and (c) are related to each other.</w:t>
      </w:r>
    </w:p>
    <w:p w14:paraId="28CF80D6" w14:textId="697136F9" w:rsidR="000D1757" w:rsidRDefault="000D1757" w:rsidP="000D1757">
      <w:pPr>
        <w:pStyle w:val="ListParagraph"/>
        <w:numPr>
          <w:ilvl w:val="1"/>
          <w:numId w:val="1"/>
        </w:numPr>
      </w:pPr>
      <w:r>
        <w:t>Explain why the randomized trial seems to suggest different result</w:t>
      </w:r>
      <w:r w:rsidR="00B110E8">
        <w:t>s</w:t>
      </w:r>
      <w:r>
        <w:t xml:space="preserve"> from what you found in 1(b). What is a potential policy implication</w:t>
      </w:r>
      <w:r w:rsidR="00AE229B">
        <w:t xml:space="preserve"> of this difference</w:t>
      </w:r>
      <w:r>
        <w:t>?</w:t>
      </w:r>
    </w:p>
    <w:p w14:paraId="68EA4A1C" w14:textId="77777777" w:rsidR="00E479AA" w:rsidRDefault="00E479AA" w:rsidP="004B45FB">
      <w:pPr>
        <w:ind w:left="720"/>
      </w:pPr>
    </w:p>
    <w:sectPr w:rsidR="00E479AA" w:rsidSect="0098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E375D"/>
    <w:multiLevelType w:val="hybridMultilevel"/>
    <w:tmpl w:val="C45ED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F"/>
    <w:rsid w:val="00010D06"/>
    <w:rsid w:val="000D1757"/>
    <w:rsid w:val="00151132"/>
    <w:rsid w:val="003F4271"/>
    <w:rsid w:val="00441889"/>
    <w:rsid w:val="004B45FB"/>
    <w:rsid w:val="005A0E1D"/>
    <w:rsid w:val="005B2A7A"/>
    <w:rsid w:val="0073040F"/>
    <w:rsid w:val="007C64DE"/>
    <w:rsid w:val="00967C32"/>
    <w:rsid w:val="0097670B"/>
    <w:rsid w:val="009875CC"/>
    <w:rsid w:val="00AE229B"/>
    <w:rsid w:val="00B110E8"/>
    <w:rsid w:val="00BD7769"/>
    <w:rsid w:val="00C246D9"/>
    <w:rsid w:val="00D04076"/>
    <w:rsid w:val="00DA7CE1"/>
    <w:rsid w:val="00E14CB1"/>
    <w:rsid w:val="00E412C8"/>
    <w:rsid w:val="00E479AA"/>
    <w:rsid w:val="00F1397B"/>
    <w:rsid w:val="00F91602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6650E"/>
  <w15:chartTrackingRefBased/>
  <w15:docId w15:val="{EF533E71-A75D-F54A-97BA-F966D37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0F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D04076"/>
    <w:pPr>
      <w:spacing w:before="180" w:after="180"/>
    </w:pPr>
  </w:style>
  <w:style w:type="character" w:customStyle="1" w:styleId="VerbatimChar">
    <w:name w:val="Verbatim Char"/>
    <w:basedOn w:val="DefaultParagraphFont"/>
    <w:link w:val="SourceCode"/>
    <w:rsid w:val="00D0407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04076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D0407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D0407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D0407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0407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D04076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D0407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04076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D040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4076"/>
  </w:style>
  <w:style w:type="paragraph" w:styleId="BalloonText">
    <w:name w:val="Balloon Text"/>
    <w:basedOn w:val="Normal"/>
    <w:link w:val="BalloonTextChar"/>
    <w:uiPriority w:val="99"/>
    <w:semiHidden/>
    <w:unhideWhenUsed/>
    <w:rsid w:val="00E14C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Pollack</dc:creator>
  <cp:keywords/>
  <dc:description/>
  <cp:lastModifiedBy>Harold Pollack</cp:lastModifiedBy>
  <cp:revision>13</cp:revision>
  <dcterms:created xsi:type="dcterms:W3CDTF">2021-03-04T00:16:00Z</dcterms:created>
  <dcterms:modified xsi:type="dcterms:W3CDTF">2021-03-05T04:47:00Z</dcterms:modified>
</cp:coreProperties>
</file>