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BD307B" w14:textId="77777777" w:rsidR="0015690C" w:rsidRPr="00890BFB" w:rsidRDefault="0015690C" w:rsidP="0015690C">
      <w:pPr>
        <w:ind w:firstLine="0"/>
        <w:jc w:val="center"/>
        <w:rPr>
          <w:rFonts w:ascii="Times New Roman" w:hAnsi="Times New Roman" w:cs="Times New Roman"/>
        </w:rPr>
      </w:pPr>
      <w:r w:rsidRPr="00890BFB">
        <w:rPr>
          <w:rFonts w:ascii="Times New Roman" w:hAnsi="Times New Roman" w:cs="Times New Roman"/>
          <w:noProof/>
        </w:rPr>
        <w:drawing>
          <wp:inline distT="0" distB="0" distL="0" distR="0" wp14:anchorId="6AC4CC34" wp14:editId="1ADADC28">
            <wp:extent cx="1467055" cy="552527"/>
            <wp:effectExtent l="0" t="0" r="0" b="0"/>
            <wp:docPr id="942589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589481" name=""/>
                    <pic:cNvPicPr/>
                  </pic:nvPicPr>
                  <pic:blipFill>
                    <a:blip r:embed="rId8">
                      <a:extLst>
                        <a:ext uri="{28A0092B-C50C-407E-A947-70E740481C1C}">
                          <a14:useLocalDpi xmlns:a14="http://schemas.microsoft.com/office/drawing/2010/main" val="0"/>
                        </a:ext>
                      </a:extLst>
                    </a:blip>
                    <a:stretch>
                      <a:fillRect/>
                    </a:stretch>
                  </pic:blipFill>
                  <pic:spPr>
                    <a:xfrm>
                      <a:off x="0" y="0"/>
                      <a:ext cx="1467055" cy="552527"/>
                    </a:xfrm>
                    <a:prstGeom prst="rect">
                      <a:avLst/>
                    </a:prstGeom>
                  </pic:spPr>
                </pic:pic>
              </a:graphicData>
            </a:graphic>
          </wp:inline>
        </w:drawing>
      </w:r>
    </w:p>
    <w:p w14:paraId="37F9A1F8" w14:textId="77777777" w:rsidR="0015690C" w:rsidRPr="00890BFB" w:rsidRDefault="0015690C" w:rsidP="0015690C">
      <w:pPr>
        <w:ind w:firstLine="0"/>
        <w:jc w:val="center"/>
        <w:rPr>
          <w:rFonts w:ascii="Times New Roman" w:hAnsi="Times New Roman" w:cs="Times New Roman"/>
        </w:rPr>
      </w:pPr>
    </w:p>
    <w:p w14:paraId="7EC78546" w14:textId="77777777" w:rsidR="0015690C" w:rsidRPr="00890BFB" w:rsidRDefault="0015690C" w:rsidP="007B600E">
      <w:pPr>
        <w:ind w:firstLine="0"/>
        <w:jc w:val="center"/>
        <w:rPr>
          <w:rFonts w:ascii="Times New Roman" w:hAnsi="Times New Roman" w:cs="Times New Roman"/>
          <w:sz w:val="44"/>
          <w:szCs w:val="44"/>
        </w:rPr>
      </w:pPr>
      <w:r w:rsidRPr="00890BFB">
        <w:rPr>
          <w:rFonts w:ascii="Times New Roman" w:hAnsi="Times New Roman" w:cs="Times New Roman"/>
          <w:sz w:val="44"/>
          <w:szCs w:val="44"/>
        </w:rPr>
        <w:t>Royaume de Belgique</w:t>
      </w:r>
    </w:p>
    <w:p w14:paraId="5A5A2D8C" w14:textId="2675320D" w:rsidR="0015690C" w:rsidRPr="0015690C" w:rsidRDefault="0015690C" w:rsidP="007B600E">
      <w:pPr>
        <w:ind w:firstLine="0"/>
        <w:jc w:val="center"/>
        <w:rPr>
          <w:rFonts w:ascii="Times New Roman" w:hAnsi="Times New Roman" w:cs="Times New Roman"/>
          <w:sz w:val="44"/>
          <w:szCs w:val="44"/>
        </w:rPr>
      </w:pPr>
      <w:r>
        <w:rPr>
          <w:rFonts w:ascii="Times New Roman" w:hAnsi="Times New Roman" w:cs="Times New Roman"/>
          <w:sz w:val="44"/>
          <w:szCs w:val="44"/>
        </w:rPr>
        <w:t>Projet de spécialisation IA</w:t>
      </w:r>
    </w:p>
    <w:p w14:paraId="63E58638" w14:textId="77777777" w:rsidR="0015690C" w:rsidRDefault="0015690C" w:rsidP="0015690C">
      <w:pPr>
        <w:rPr>
          <w:rFonts w:ascii="Times New Roman" w:hAnsi="Times New Roman" w:cs="Times New Roman"/>
          <w:sz w:val="32"/>
          <w:szCs w:val="32"/>
        </w:rPr>
      </w:pPr>
    </w:p>
    <w:p w14:paraId="11E62547" w14:textId="77777777" w:rsidR="0015690C" w:rsidRDefault="0015690C" w:rsidP="0015690C">
      <w:pPr>
        <w:rPr>
          <w:rFonts w:ascii="Times New Roman" w:hAnsi="Times New Roman" w:cs="Times New Roman"/>
          <w:sz w:val="32"/>
          <w:szCs w:val="32"/>
        </w:rPr>
      </w:pPr>
    </w:p>
    <w:p w14:paraId="7B3AD3D7" w14:textId="77777777" w:rsidR="0015690C" w:rsidRDefault="0015690C" w:rsidP="0015690C">
      <w:pPr>
        <w:rPr>
          <w:rFonts w:ascii="Times New Roman" w:hAnsi="Times New Roman" w:cs="Times New Roman"/>
          <w:sz w:val="32"/>
          <w:szCs w:val="32"/>
        </w:rPr>
      </w:pPr>
    </w:p>
    <w:p w14:paraId="4A4E8828" w14:textId="77777777" w:rsidR="0015690C" w:rsidRPr="00890BFB" w:rsidRDefault="0015690C" w:rsidP="0015690C">
      <w:pPr>
        <w:rPr>
          <w:rFonts w:ascii="Times New Roman" w:hAnsi="Times New Roman" w:cs="Times New Roman"/>
          <w:sz w:val="32"/>
          <w:szCs w:val="32"/>
        </w:rPr>
      </w:pPr>
    </w:p>
    <w:p w14:paraId="775AFED6" w14:textId="77777777" w:rsidR="0015690C" w:rsidRPr="00890BFB" w:rsidRDefault="0015690C" w:rsidP="0015690C">
      <w:pPr>
        <w:rPr>
          <w:rFonts w:ascii="Times New Roman" w:hAnsi="Times New Roman" w:cs="Times New Roman"/>
        </w:rPr>
      </w:pPr>
    </w:p>
    <w:p w14:paraId="78EF588A" w14:textId="5C1C73B6" w:rsidR="0015690C" w:rsidRPr="00890BFB" w:rsidRDefault="0015690C" w:rsidP="007B600E">
      <w:pPr>
        <w:ind w:firstLine="0"/>
        <w:jc w:val="center"/>
        <w:rPr>
          <w:rFonts w:ascii="Times New Roman" w:hAnsi="Times New Roman" w:cs="Times New Roman"/>
          <w:b/>
          <w:bCs/>
          <w:sz w:val="52"/>
          <w:szCs w:val="52"/>
        </w:rPr>
      </w:pPr>
      <w:r>
        <w:rPr>
          <w:rFonts w:ascii="Times New Roman" w:hAnsi="Times New Roman" w:cs="Times New Roman"/>
          <w:b/>
          <w:bCs/>
          <w:sz w:val="52"/>
          <w:szCs w:val="52"/>
        </w:rPr>
        <w:t>Rapport de nettoyage des données</w:t>
      </w:r>
    </w:p>
    <w:p w14:paraId="1124AFA1" w14:textId="77777777" w:rsidR="0015690C" w:rsidRPr="00890BFB" w:rsidRDefault="0015690C" w:rsidP="0015690C">
      <w:pPr>
        <w:rPr>
          <w:rFonts w:ascii="Times New Roman" w:hAnsi="Times New Roman" w:cs="Times New Roman"/>
        </w:rPr>
      </w:pPr>
    </w:p>
    <w:p w14:paraId="477272F4" w14:textId="77777777" w:rsidR="0015690C" w:rsidRPr="00890BFB" w:rsidRDefault="0015690C" w:rsidP="0015690C">
      <w:pPr>
        <w:rPr>
          <w:rFonts w:ascii="Times New Roman" w:hAnsi="Times New Roman" w:cs="Times New Roman"/>
        </w:rPr>
      </w:pPr>
    </w:p>
    <w:p w14:paraId="0CB0CEB7" w14:textId="77777777" w:rsidR="0015690C" w:rsidRPr="00890BFB" w:rsidRDefault="0015690C" w:rsidP="0015690C">
      <w:pPr>
        <w:rPr>
          <w:rFonts w:ascii="Times New Roman" w:hAnsi="Times New Roman" w:cs="Times New Roman"/>
        </w:rPr>
      </w:pPr>
    </w:p>
    <w:p w14:paraId="75F6EE50" w14:textId="77777777" w:rsidR="0015690C" w:rsidRPr="00890BFB" w:rsidRDefault="0015690C" w:rsidP="0015690C">
      <w:pPr>
        <w:rPr>
          <w:rFonts w:ascii="Times New Roman" w:hAnsi="Times New Roman" w:cs="Times New Roman"/>
        </w:rPr>
      </w:pPr>
    </w:p>
    <w:p w14:paraId="1D2156DF" w14:textId="77777777" w:rsidR="0015690C" w:rsidRPr="00890BFB" w:rsidRDefault="0015690C" w:rsidP="0015690C">
      <w:pPr>
        <w:rPr>
          <w:rFonts w:ascii="Times New Roman" w:hAnsi="Times New Roman" w:cs="Times New Roman"/>
        </w:rPr>
      </w:pPr>
    </w:p>
    <w:p w14:paraId="230E5A64" w14:textId="77777777" w:rsidR="0015690C" w:rsidRPr="00890BFB" w:rsidRDefault="0015690C" w:rsidP="0015690C">
      <w:pPr>
        <w:ind w:firstLine="0"/>
        <w:jc w:val="center"/>
        <w:rPr>
          <w:rFonts w:ascii="Times New Roman" w:hAnsi="Times New Roman" w:cs="Times New Roman"/>
          <w:sz w:val="28"/>
          <w:szCs w:val="28"/>
        </w:rPr>
      </w:pPr>
      <w:r w:rsidRPr="00890BFB">
        <w:rPr>
          <w:rFonts w:ascii="Times New Roman" w:hAnsi="Times New Roman" w:cs="Times New Roman"/>
          <w:sz w:val="28"/>
          <w:szCs w:val="28"/>
        </w:rPr>
        <w:t>Par Harold Rajaonarison</w:t>
      </w:r>
    </w:p>
    <w:p w14:paraId="78AE7CB3" w14:textId="77777777" w:rsidR="0015690C" w:rsidRPr="00890BFB" w:rsidRDefault="0015690C" w:rsidP="0015690C">
      <w:pPr>
        <w:rPr>
          <w:rFonts w:ascii="Times New Roman" w:hAnsi="Times New Roman" w:cs="Times New Roman"/>
          <w:sz w:val="28"/>
          <w:szCs w:val="28"/>
        </w:rPr>
      </w:pPr>
    </w:p>
    <w:p w14:paraId="58F2DF14" w14:textId="77777777" w:rsidR="0015690C" w:rsidRPr="00890BFB" w:rsidRDefault="0015690C" w:rsidP="0015690C">
      <w:pPr>
        <w:ind w:firstLine="0"/>
        <w:rPr>
          <w:rFonts w:ascii="Times New Roman" w:hAnsi="Times New Roman" w:cs="Times New Roman"/>
          <w:sz w:val="28"/>
          <w:szCs w:val="28"/>
        </w:rPr>
      </w:pPr>
    </w:p>
    <w:p w14:paraId="7864EC70" w14:textId="77777777" w:rsidR="0015690C" w:rsidRPr="00890BFB" w:rsidRDefault="0015690C" w:rsidP="0015690C">
      <w:pPr>
        <w:rPr>
          <w:rFonts w:ascii="Times New Roman" w:hAnsi="Times New Roman" w:cs="Times New Roman"/>
          <w:sz w:val="28"/>
          <w:szCs w:val="28"/>
        </w:rPr>
      </w:pPr>
    </w:p>
    <w:p w14:paraId="52CF6D49" w14:textId="77777777" w:rsidR="0015690C" w:rsidRDefault="0015690C" w:rsidP="0015690C">
      <w:pPr>
        <w:ind w:firstLine="0"/>
        <w:rPr>
          <w:rFonts w:ascii="Times New Roman" w:hAnsi="Times New Roman" w:cs="Times New Roman"/>
          <w:sz w:val="28"/>
          <w:szCs w:val="28"/>
        </w:rPr>
      </w:pPr>
    </w:p>
    <w:p w14:paraId="6CBDAA9A" w14:textId="77777777" w:rsidR="0015690C" w:rsidRPr="00890BFB" w:rsidRDefault="0015690C" w:rsidP="0015690C">
      <w:pPr>
        <w:ind w:firstLine="0"/>
        <w:rPr>
          <w:rFonts w:ascii="Times New Roman" w:hAnsi="Times New Roman" w:cs="Times New Roman"/>
          <w:sz w:val="28"/>
          <w:szCs w:val="28"/>
        </w:rPr>
      </w:pPr>
    </w:p>
    <w:p w14:paraId="7AA0793C" w14:textId="77777777" w:rsidR="0015690C" w:rsidRPr="00890BFB" w:rsidRDefault="0015690C" w:rsidP="0015690C">
      <w:pPr>
        <w:rPr>
          <w:rFonts w:ascii="Times New Roman" w:hAnsi="Times New Roman" w:cs="Times New Roman"/>
          <w:sz w:val="28"/>
          <w:szCs w:val="28"/>
        </w:rPr>
      </w:pPr>
    </w:p>
    <w:p w14:paraId="7957EC54" w14:textId="77777777" w:rsidR="0015690C" w:rsidRPr="00890BFB" w:rsidRDefault="0015690C" w:rsidP="0015690C">
      <w:pPr>
        <w:rPr>
          <w:rFonts w:ascii="Times New Roman" w:hAnsi="Times New Roman" w:cs="Times New Roman"/>
          <w:sz w:val="28"/>
          <w:szCs w:val="28"/>
        </w:rPr>
      </w:pPr>
    </w:p>
    <w:p w14:paraId="3D124455" w14:textId="77777777" w:rsidR="0015690C" w:rsidRPr="00890BFB" w:rsidRDefault="0015690C" w:rsidP="0015690C">
      <w:pPr>
        <w:ind w:firstLine="0"/>
        <w:jc w:val="center"/>
        <w:rPr>
          <w:rFonts w:ascii="Times New Roman" w:hAnsi="Times New Roman" w:cs="Times New Roman"/>
          <w:sz w:val="28"/>
          <w:szCs w:val="28"/>
        </w:rPr>
      </w:pPr>
      <w:r w:rsidRPr="00890BFB">
        <w:rPr>
          <w:rFonts w:ascii="Times New Roman" w:hAnsi="Times New Roman" w:cs="Times New Roman"/>
          <w:sz w:val="28"/>
          <w:szCs w:val="28"/>
        </w:rPr>
        <w:t>Année Académique 2024 - 2025</w:t>
      </w:r>
    </w:p>
    <w:p w14:paraId="00D4476D" w14:textId="77777777" w:rsidR="0015690C" w:rsidRPr="00890BFB" w:rsidRDefault="0015690C" w:rsidP="0015690C">
      <w:pPr>
        <w:ind w:firstLine="0"/>
        <w:rPr>
          <w:rFonts w:ascii="Times New Roman" w:hAnsi="Times New Roman" w:cs="Times New Roman"/>
          <w:sz w:val="28"/>
          <w:szCs w:val="28"/>
        </w:rPr>
        <w:sectPr w:rsidR="0015690C" w:rsidRPr="00890BFB" w:rsidSect="0015690C">
          <w:pgSz w:w="12240" w:h="15840"/>
          <w:pgMar w:top="1701" w:right="1701" w:bottom="1701" w:left="1701" w:header="720" w:footer="720" w:gutter="0"/>
          <w:pgBorders w:offsetFrom="page">
            <w:top w:val="double" w:sz="4" w:space="24" w:color="auto"/>
            <w:left w:val="double" w:sz="4" w:space="24" w:color="auto"/>
            <w:bottom w:val="double" w:sz="4" w:space="24" w:color="auto"/>
            <w:right w:val="double" w:sz="4" w:space="24" w:color="auto"/>
          </w:pgBorders>
          <w:pgNumType w:fmt="upperRoman"/>
          <w:cols w:space="720"/>
          <w:docGrid w:linePitch="360"/>
        </w:sectPr>
      </w:pPr>
    </w:p>
    <w:sdt>
      <w:sdtPr>
        <w:rPr>
          <w:rFonts w:asciiTheme="minorHAnsi" w:eastAsiaTheme="minorHAnsi" w:hAnsiTheme="minorHAnsi" w:cstheme="minorHAnsi"/>
          <w:b/>
          <w:bCs/>
          <w:color w:val="auto"/>
          <w:kern w:val="2"/>
          <w:sz w:val="28"/>
          <w:szCs w:val="28"/>
          <w:lang w:val="fr-FR"/>
          <w14:ligatures w14:val="standardContextual"/>
        </w:rPr>
        <w:id w:val="462316306"/>
        <w:docPartObj>
          <w:docPartGallery w:val="Table of Contents"/>
          <w:docPartUnique/>
        </w:docPartObj>
      </w:sdtPr>
      <w:sdtEndPr>
        <w:rPr>
          <w:rFonts w:cstheme="minorBidi"/>
          <w:sz w:val="22"/>
          <w:szCs w:val="22"/>
        </w:rPr>
      </w:sdtEndPr>
      <w:sdtContent>
        <w:p w14:paraId="36B527B8" w14:textId="7498321C" w:rsidR="00780E60" w:rsidRPr="00780E60" w:rsidRDefault="00780E60">
          <w:pPr>
            <w:pStyle w:val="En-ttedetabledesmatires"/>
            <w:rPr>
              <w:rFonts w:asciiTheme="minorHAnsi" w:hAnsiTheme="minorHAnsi" w:cstheme="minorHAnsi"/>
              <w:b/>
              <w:bCs/>
              <w:color w:val="auto"/>
              <w:sz w:val="28"/>
              <w:szCs w:val="28"/>
            </w:rPr>
          </w:pPr>
          <w:r w:rsidRPr="00780E60">
            <w:rPr>
              <w:rFonts w:asciiTheme="minorHAnsi" w:hAnsiTheme="minorHAnsi" w:cstheme="minorHAnsi"/>
              <w:b/>
              <w:bCs/>
              <w:color w:val="auto"/>
              <w:sz w:val="28"/>
              <w:szCs w:val="28"/>
              <w:lang w:val="fr-FR"/>
            </w:rPr>
            <w:t>Table des matières</w:t>
          </w:r>
        </w:p>
        <w:p w14:paraId="68CE5502" w14:textId="60070F70" w:rsidR="00780E60" w:rsidRDefault="00780E60">
          <w:pPr>
            <w:pStyle w:val="TM1"/>
            <w:tabs>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199675333" w:history="1">
            <w:r w:rsidRPr="0074351A">
              <w:rPr>
                <w:rStyle w:val="Lienhypertexte"/>
                <w:b/>
                <w:bCs/>
                <w:noProof/>
              </w:rPr>
              <w:t>Liste de figures</w:t>
            </w:r>
            <w:r>
              <w:rPr>
                <w:noProof/>
                <w:webHidden/>
              </w:rPr>
              <w:tab/>
            </w:r>
            <w:r>
              <w:rPr>
                <w:noProof/>
                <w:webHidden/>
              </w:rPr>
              <w:fldChar w:fldCharType="begin"/>
            </w:r>
            <w:r>
              <w:rPr>
                <w:noProof/>
                <w:webHidden/>
              </w:rPr>
              <w:instrText xml:space="preserve"> PAGEREF _Toc199675333 \h </w:instrText>
            </w:r>
            <w:r>
              <w:rPr>
                <w:noProof/>
                <w:webHidden/>
              </w:rPr>
            </w:r>
            <w:r>
              <w:rPr>
                <w:noProof/>
                <w:webHidden/>
              </w:rPr>
              <w:fldChar w:fldCharType="separate"/>
            </w:r>
            <w:r w:rsidR="008F3D2F">
              <w:rPr>
                <w:noProof/>
                <w:webHidden/>
              </w:rPr>
              <w:t>i</w:t>
            </w:r>
            <w:r>
              <w:rPr>
                <w:noProof/>
                <w:webHidden/>
              </w:rPr>
              <w:fldChar w:fldCharType="end"/>
            </w:r>
          </w:hyperlink>
        </w:p>
        <w:p w14:paraId="4EA01474" w14:textId="7643919F" w:rsidR="00780E60" w:rsidRDefault="00780E60">
          <w:pPr>
            <w:pStyle w:val="TM1"/>
            <w:tabs>
              <w:tab w:val="right" w:leader="dot" w:pos="9350"/>
            </w:tabs>
            <w:rPr>
              <w:rFonts w:eastAsiaTheme="minorEastAsia"/>
              <w:noProof/>
              <w:sz w:val="24"/>
              <w:szCs w:val="24"/>
              <w:lang w:val="en-US"/>
            </w:rPr>
          </w:pPr>
          <w:hyperlink w:anchor="_Toc199675334" w:history="1">
            <w:r w:rsidRPr="0074351A">
              <w:rPr>
                <w:rStyle w:val="Lienhypertexte"/>
                <w:b/>
                <w:bCs/>
                <w:noProof/>
              </w:rPr>
              <w:t>Introduction</w:t>
            </w:r>
            <w:r>
              <w:rPr>
                <w:noProof/>
                <w:webHidden/>
              </w:rPr>
              <w:tab/>
            </w:r>
            <w:r>
              <w:rPr>
                <w:noProof/>
                <w:webHidden/>
              </w:rPr>
              <w:fldChar w:fldCharType="begin"/>
            </w:r>
            <w:r>
              <w:rPr>
                <w:noProof/>
                <w:webHidden/>
              </w:rPr>
              <w:instrText xml:space="preserve"> PAGEREF _Toc199675334 \h </w:instrText>
            </w:r>
            <w:r>
              <w:rPr>
                <w:noProof/>
                <w:webHidden/>
              </w:rPr>
            </w:r>
            <w:r>
              <w:rPr>
                <w:noProof/>
                <w:webHidden/>
              </w:rPr>
              <w:fldChar w:fldCharType="separate"/>
            </w:r>
            <w:r w:rsidR="008F3D2F">
              <w:rPr>
                <w:noProof/>
                <w:webHidden/>
              </w:rPr>
              <w:t>1</w:t>
            </w:r>
            <w:r>
              <w:rPr>
                <w:noProof/>
                <w:webHidden/>
              </w:rPr>
              <w:fldChar w:fldCharType="end"/>
            </w:r>
          </w:hyperlink>
        </w:p>
        <w:p w14:paraId="6E3D811A" w14:textId="56F943C6" w:rsidR="00780E60" w:rsidRDefault="00780E60">
          <w:pPr>
            <w:pStyle w:val="TM1"/>
            <w:tabs>
              <w:tab w:val="left" w:pos="1440"/>
              <w:tab w:val="right" w:leader="dot" w:pos="9350"/>
            </w:tabs>
            <w:rPr>
              <w:rFonts w:eastAsiaTheme="minorEastAsia"/>
              <w:noProof/>
              <w:sz w:val="24"/>
              <w:szCs w:val="24"/>
              <w:lang w:val="en-US"/>
            </w:rPr>
          </w:pPr>
          <w:hyperlink w:anchor="_Toc199675335" w:history="1">
            <w:r w:rsidRPr="0074351A">
              <w:rPr>
                <w:rStyle w:val="Lienhypertexte"/>
                <w:b/>
                <w:bCs/>
                <w:noProof/>
              </w:rPr>
              <w:t>1.</w:t>
            </w:r>
            <w:r>
              <w:rPr>
                <w:rFonts w:eastAsiaTheme="minorEastAsia"/>
                <w:noProof/>
                <w:sz w:val="24"/>
                <w:szCs w:val="24"/>
                <w:lang w:val="en-US"/>
              </w:rPr>
              <w:tab/>
            </w:r>
            <w:r w:rsidRPr="0074351A">
              <w:rPr>
                <w:rStyle w:val="Lienhypertexte"/>
                <w:b/>
                <w:bCs/>
                <w:noProof/>
              </w:rPr>
              <w:t>Chargement initial et exploration des données</w:t>
            </w:r>
            <w:r>
              <w:rPr>
                <w:noProof/>
                <w:webHidden/>
              </w:rPr>
              <w:tab/>
            </w:r>
            <w:r>
              <w:rPr>
                <w:noProof/>
                <w:webHidden/>
              </w:rPr>
              <w:fldChar w:fldCharType="begin"/>
            </w:r>
            <w:r>
              <w:rPr>
                <w:noProof/>
                <w:webHidden/>
              </w:rPr>
              <w:instrText xml:space="preserve"> PAGEREF _Toc199675335 \h </w:instrText>
            </w:r>
            <w:r>
              <w:rPr>
                <w:noProof/>
                <w:webHidden/>
              </w:rPr>
            </w:r>
            <w:r>
              <w:rPr>
                <w:noProof/>
                <w:webHidden/>
              </w:rPr>
              <w:fldChar w:fldCharType="separate"/>
            </w:r>
            <w:r w:rsidR="008F3D2F">
              <w:rPr>
                <w:noProof/>
                <w:webHidden/>
              </w:rPr>
              <w:t>2</w:t>
            </w:r>
            <w:r>
              <w:rPr>
                <w:noProof/>
                <w:webHidden/>
              </w:rPr>
              <w:fldChar w:fldCharType="end"/>
            </w:r>
          </w:hyperlink>
        </w:p>
        <w:p w14:paraId="488EAFEA" w14:textId="1A21F9BA" w:rsidR="00780E60" w:rsidRDefault="00780E60">
          <w:pPr>
            <w:pStyle w:val="TM2"/>
            <w:tabs>
              <w:tab w:val="left" w:pos="1680"/>
              <w:tab w:val="right" w:leader="dot" w:pos="9350"/>
            </w:tabs>
            <w:rPr>
              <w:rFonts w:eastAsiaTheme="minorEastAsia"/>
              <w:noProof/>
              <w:sz w:val="24"/>
              <w:szCs w:val="24"/>
              <w:lang w:val="en-US"/>
            </w:rPr>
          </w:pPr>
          <w:hyperlink w:anchor="_Toc199675336" w:history="1">
            <w:r w:rsidRPr="0074351A">
              <w:rPr>
                <w:rStyle w:val="Lienhypertexte"/>
                <w:b/>
                <w:bCs/>
                <w:noProof/>
              </w:rPr>
              <w:t>1.1.</w:t>
            </w:r>
            <w:r>
              <w:rPr>
                <w:rFonts w:eastAsiaTheme="minorEastAsia"/>
                <w:noProof/>
                <w:sz w:val="24"/>
                <w:szCs w:val="24"/>
                <w:lang w:val="en-US"/>
              </w:rPr>
              <w:tab/>
            </w:r>
            <w:r w:rsidRPr="0074351A">
              <w:rPr>
                <w:rStyle w:val="Lienhypertexte"/>
                <w:b/>
                <w:bCs/>
                <w:noProof/>
              </w:rPr>
              <w:t>Téléchargement et extraction des fichiers sources</w:t>
            </w:r>
            <w:r>
              <w:rPr>
                <w:noProof/>
                <w:webHidden/>
              </w:rPr>
              <w:tab/>
            </w:r>
            <w:r>
              <w:rPr>
                <w:noProof/>
                <w:webHidden/>
              </w:rPr>
              <w:fldChar w:fldCharType="begin"/>
            </w:r>
            <w:r>
              <w:rPr>
                <w:noProof/>
                <w:webHidden/>
              </w:rPr>
              <w:instrText xml:space="preserve"> PAGEREF _Toc199675336 \h </w:instrText>
            </w:r>
            <w:r>
              <w:rPr>
                <w:noProof/>
                <w:webHidden/>
              </w:rPr>
            </w:r>
            <w:r>
              <w:rPr>
                <w:noProof/>
                <w:webHidden/>
              </w:rPr>
              <w:fldChar w:fldCharType="separate"/>
            </w:r>
            <w:r w:rsidR="008F3D2F">
              <w:rPr>
                <w:noProof/>
                <w:webHidden/>
              </w:rPr>
              <w:t>2</w:t>
            </w:r>
            <w:r>
              <w:rPr>
                <w:noProof/>
                <w:webHidden/>
              </w:rPr>
              <w:fldChar w:fldCharType="end"/>
            </w:r>
          </w:hyperlink>
        </w:p>
        <w:p w14:paraId="24FF8C63" w14:textId="62080489" w:rsidR="00780E60" w:rsidRDefault="00780E60">
          <w:pPr>
            <w:pStyle w:val="TM2"/>
            <w:tabs>
              <w:tab w:val="left" w:pos="1680"/>
              <w:tab w:val="right" w:leader="dot" w:pos="9350"/>
            </w:tabs>
            <w:rPr>
              <w:rFonts w:eastAsiaTheme="minorEastAsia"/>
              <w:noProof/>
              <w:sz w:val="24"/>
              <w:szCs w:val="24"/>
              <w:lang w:val="en-US"/>
            </w:rPr>
          </w:pPr>
          <w:hyperlink w:anchor="_Toc199675337" w:history="1">
            <w:r w:rsidRPr="0074351A">
              <w:rPr>
                <w:rStyle w:val="Lienhypertexte"/>
                <w:b/>
                <w:bCs/>
                <w:noProof/>
              </w:rPr>
              <w:t>1.2.</w:t>
            </w:r>
            <w:r>
              <w:rPr>
                <w:rFonts w:eastAsiaTheme="minorEastAsia"/>
                <w:noProof/>
                <w:sz w:val="24"/>
                <w:szCs w:val="24"/>
                <w:lang w:val="en-US"/>
              </w:rPr>
              <w:tab/>
            </w:r>
            <w:r w:rsidRPr="0074351A">
              <w:rPr>
                <w:rStyle w:val="Lienhypertexte"/>
                <w:b/>
                <w:bCs/>
                <w:noProof/>
              </w:rPr>
              <w:t>Contraintes liées au volume et à la mémoire</w:t>
            </w:r>
            <w:r>
              <w:rPr>
                <w:noProof/>
                <w:webHidden/>
              </w:rPr>
              <w:tab/>
            </w:r>
            <w:r>
              <w:rPr>
                <w:noProof/>
                <w:webHidden/>
              </w:rPr>
              <w:fldChar w:fldCharType="begin"/>
            </w:r>
            <w:r>
              <w:rPr>
                <w:noProof/>
                <w:webHidden/>
              </w:rPr>
              <w:instrText xml:space="preserve"> PAGEREF _Toc199675337 \h </w:instrText>
            </w:r>
            <w:r>
              <w:rPr>
                <w:noProof/>
                <w:webHidden/>
              </w:rPr>
            </w:r>
            <w:r>
              <w:rPr>
                <w:noProof/>
                <w:webHidden/>
              </w:rPr>
              <w:fldChar w:fldCharType="separate"/>
            </w:r>
            <w:r w:rsidR="008F3D2F">
              <w:rPr>
                <w:noProof/>
                <w:webHidden/>
              </w:rPr>
              <w:t>2</w:t>
            </w:r>
            <w:r>
              <w:rPr>
                <w:noProof/>
                <w:webHidden/>
              </w:rPr>
              <w:fldChar w:fldCharType="end"/>
            </w:r>
          </w:hyperlink>
        </w:p>
        <w:p w14:paraId="7AB96669" w14:textId="4ADDE85A" w:rsidR="00780E60" w:rsidRDefault="00780E60">
          <w:pPr>
            <w:pStyle w:val="TM2"/>
            <w:tabs>
              <w:tab w:val="left" w:pos="1680"/>
              <w:tab w:val="right" w:leader="dot" w:pos="9350"/>
            </w:tabs>
            <w:rPr>
              <w:rFonts w:eastAsiaTheme="minorEastAsia"/>
              <w:noProof/>
              <w:sz w:val="24"/>
              <w:szCs w:val="24"/>
              <w:lang w:val="en-US"/>
            </w:rPr>
          </w:pPr>
          <w:hyperlink w:anchor="_Toc199675338" w:history="1">
            <w:r w:rsidRPr="0074351A">
              <w:rPr>
                <w:rStyle w:val="Lienhypertexte"/>
                <w:b/>
                <w:bCs/>
                <w:noProof/>
              </w:rPr>
              <w:t>1.3.</w:t>
            </w:r>
            <w:r>
              <w:rPr>
                <w:rFonts w:eastAsiaTheme="minorEastAsia"/>
                <w:noProof/>
                <w:sz w:val="24"/>
                <w:szCs w:val="24"/>
                <w:lang w:val="en-US"/>
              </w:rPr>
              <w:tab/>
            </w:r>
            <w:r w:rsidRPr="0074351A">
              <w:rPr>
                <w:rStyle w:val="Lienhypertexte"/>
                <w:b/>
                <w:bCs/>
                <w:noProof/>
              </w:rPr>
              <w:t>Lecture par blocs avec pandas</w:t>
            </w:r>
            <w:r>
              <w:rPr>
                <w:noProof/>
                <w:webHidden/>
              </w:rPr>
              <w:tab/>
            </w:r>
            <w:r>
              <w:rPr>
                <w:noProof/>
                <w:webHidden/>
              </w:rPr>
              <w:fldChar w:fldCharType="begin"/>
            </w:r>
            <w:r>
              <w:rPr>
                <w:noProof/>
                <w:webHidden/>
              </w:rPr>
              <w:instrText xml:space="preserve"> PAGEREF _Toc199675338 \h </w:instrText>
            </w:r>
            <w:r>
              <w:rPr>
                <w:noProof/>
                <w:webHidden/>
              </w:rPr>
            </w:r>
            <w:r>
              <w:rPr>
                <w:noProof/>
                <w:webHidden/>
              </w:rPr>
              <w:fldChar w:fldCharType="separate"/>
            </w:r>
            <w:r w:rsidR="008F3D2F">
              <w:rPr>
                <w:noProof/>
                <w:webHidden/>
              </w:rPr>
              <w:t>3</w:t>
            </w:r>
            <w:r>
              <w:rPr>
                <w:noProof/>
                <w:webHidden/>
              </w:rPr>
              <w:fldChar w:fldCharType="end"/>
            </w:r>
          </w:hyperlink>
        </w:p>
        <w:p w14:paraId="359AD00B" w14:textId="1027E8E3" w:rsidR="00780E60" w:rsidRDefault="00780E60">
          <w:pPr>
            <w:pStyle w:val="TM2"/>
            <w:tabs>
              <w:tab w:val="left" w:pos="1680"/>
              <w:tab w:val="right" w:leader="dot" w:pos="9350"/>
            </w:tabs>
            <w:rPr>
              <w:rFonts w:eastAsiaTheme="minorEastAsia"/>
              <w:noProof/>
              <w:sz w:val="24"/>
              <w:szCs w:val="24"/>
              <w:lang w:val="en-US"/>
            </w:rPr>
          </w:pPr>
          <w:hyperlink w:anchor="_Toc199675339" w:history="1">
            <w:r w:rsidRPr="0074351A">
              <w:rPr>
                <w:rStyle w:val="Lienhypertexte"/>
                <w:b/>
                <w:bCs/>
                <w:noProof/>
              </w:rPr>
              <w:t>1.4.</w:t>
            </w:r>
            <w:r>
              <w:rPr>
                <w:rFonts w:eastAsiaTheme="minorEastAsia"/>
                <w:noProof/>
                <w:sz w:val="24"/>
                <w:szCs w:val="24"/>
                <w:lang w:val="en-US"/>
              </w:rPr>
              <w:tab/>
            </w:r>
            <w:r w:rsidRPr="0074351A">
              <w:rPr>
                <w:rStyle w:val="Lienhypertexte"/>
                <w:b/>
                <w:bCs/>
                <w:noProof/>
              </w:rPr>
              <w:t>Exploration du premier bloc de données</w:t>
            </w:r>
            <w:r>
              <w:rPr>
                <w:noProof/>
                <w:webHidden/>
              </w:rPr>
              <w:tab/>
            </w:r>
            <w:r>
              <w:rPr>
                <w:noProof/>
                <w:webHidden/>
              </w:rPr>
              <w:fldChar w:fldCharType="begin"/>
            </w:r>
            <w:r>
              <w:rPr>
                <w:noProof/>
                <w:webHidden/>
              </w:rPr>
              <w:instrText xml:space="preserve"> PAGEREF _Toc199675339 \h </w:instrText>
            </w:r>
            <w:r>
              <w:rPr>
                <w:noProof/>
                <w:webHidden/>
              </w:rPr>
            </w:r>
            <w:r>
              <w:rPr>
                <w:noProof/>
                <w:webHidden/>
              </w:rPr>
              <w:fldChar w:fldCharType="separate"/>
            </w:r>
            <w:r w:rsidR="008F3D2F">
              <w:rPr>
                <w:noProof/>
                <w:webHidden/>
              </w:rPr>
              <w:t>4</w:t>
            </w:r>
            <w:r>
              <w:rPr>
                <w:noProof/>
                <w:webHidden/>
              </w:rPr>
              <w:fldChar w:fldCharType="end"/>
            </w:r>
          </w:hyperlink>
        </w:p>
        <w:p w14:paraId="0F2C0041" w14:textId="26F67D7A" w:rsidR="00780E60" w:rsidRDefault="00780E60">
          <w:pPr>
            <w:pStyle w:val="TM3"/>
            <w:tabs>
              <w:tab w:val="left" w:pos="2043"/>
              <w:tab w:val="right" w:leader="dot" w:pos="9350"/>
            </w:tabs>
            <w:rPr>
              <w:rFonts w:eastAsiaTheme="minorEastAsia"/>
              <w:noProof/>
              <w:sz w:val="24"/>
              <w:szCs w:val="24"/>
              <w:lang w:val="en-US"/>
            </w:rPr>
          </w:pPr>
          <w:hyperlink w:anchor="_Toc199675340" w:history="1">
            <w:r w:rsidRPr="0074351A">
              <w:rPr>
                <w:rStyle w:val="Lienhypertexte"/>
                <w:b/>
                <w:bCs/>
                <w:noProof/>
              </w:rPr>
              <w:t>1.4.1.</w:t>
            </w:r>
            <w:r>
              <w:rPr>
                <w:rFonts w:eastAsiaTheme="minorEastAsia"/>
                <w:noProof/>
                <w:sz w:val="24"/>
                <w:szCs w:val="24"/>
                <w:lang w:val="en-US"/>
              </w:rPr>
              <w:tab/>
            </w:r>
            <w:r w:rsidRPr="0074351A">
              <w:rPr>
                <w:rStyle w:val="Lienhypertexte"/>
                <w:b/>
                <w:bCs/>
                <w:noProof/>
              </w:rPr>
              <w:t>Aperçu structurel des données</w:t>
            </w:r>
            <w:r>
              <w:rPr>
                <w:noProof/>
                <w:webHidden/>
              </w:rPr>
              <w:tab/>
            </w:r>
            <w:r>
              <w:rPr>
                <w:noProof/>
                <w:webHidden/>
              </w:rPr>
              <w:fldChar w:fldCharType="begin"/>
            </w:r>
            <w:r>
              <w:rPr>
                <w:noProof/>
                <w:webHidden/>
              </w:rPr>
              <w:instrText xml:space="preserve"> PAGEREF _Toc199675340 \h </w:instrText>
            </w:r>
            <w:r>
              <w:rPr>
                <w:noProof/>
                <w:webHidden/>
              </w:rPr>
            </w:r>
            <w:r>
              <w:rPr>
                <w:noProof/>
                <w:webHidden/>
              </w:rPr>
              <w:fldChar w:fldCharType="separate"/>
            </w:r>
            <w:r w:rsidR="008F3D2F">
              <w:rPr>
                <w:noProof/>
                <w:webHidden/>
              </w:rPr>
              <w:t>4</w:t>
            </w:r>
            <w:r>
              <w:rPr>
                <w:noProof/>
                <w:webHidden/>
              </w:rPr>
              <w:fldChar w:fldCharType="end"/>
            </w:r>
          </w:hyperlink>
        </w:p>
        <w:p w14:paraId="26127151" w14:textId="656B41AA" w:rsidR="00780E60" w:rsidRDefault="00780E60">
          <w:pPr>
            <w:pStyle w:val="TM3"/>
            <w:tabs>
              <w:tab w:val="left" w:pos="2043"/>
              <w:tab w:val="right" w:leader="dot" w:pos="9350"/>
            </w:tabs>
            <w:rPr>
              <w:rFonts w:eastAsiaTheme="minorEastAsia"/>
              <w:noProof/>
              <w:sz w:val="24"/>
              <w:szCs w:val="24"/>
              <w:lang w:val="en-US"/>
            </w:rPr>
          </w:pPr>
          <w:hyperlink w:anchor="_Toc199675341" w:history="1">
            <w:r w:rsidRPr="0074351A">
              <w:rPr>
                <w:rStyle w:val="Lienhypertexte"/>
                <w:b/>
                <w:bCs/>
                <w:noProof/>
              </w:rPr>
              <w:t>1.4.2.</w:t>
            </w:r>
            <w:r>
              <w:rPr>
                <w:rFonts w:eastAsiaTheme="minorEastAsia"/>
                <w:noProof/>
                <w:sz w:val="24"/>
                <w:szCs w:val="24"/>
                <w:lang w:val="en-US"/>
              </w:rPr>
              <w:tab/>
            </w:r>
            <w:r w:rsidRPr="0074351A">
              <w:rPr>
                <w:rStyle w:val="Lienhypertexte"/>
                <w:b/>
                <w:bCs/>
                <w:noProof/>
              </w:rPr>
              <w:t>Analyse descriptive du prix</w:t>
            </w:r>
            <w:r>
              <w:rPr>
                <w:noProof/>
                <w:webHidden/>
              </w:rPr>
              <w:tab/>
            </w:r>
            <w:r>
              <w:rPr>
                <w:noProof/>
                <w:webHidden/>
              </w:rPr>
              <w:fldChar w:fldCharType="begin"/>
            </w:r>
            <w:r>
              <w:rPr>
                <w:noProof/>
                <w:webHidden/>
              </w:rPr>
              <w:instrText xml:space="preserve"> PAGEREF _Toc199675341 \h </w:instrText>
            </w:r>
            <w:r>
              <w:rPr>
                <w:noProof/>
                <w:webHidden/>
              </w:rPr>
            </w:r>
            <w:r>
              <w:rPr>
                <w:noProof/>
                <w:webHidden/>
              </w:rPr>
              <w:fldChar w:fldCharType="separate"/>
            </w:r>
            <w:r w:rsidR="008F3D2F">
              <w:rPr>
                <w:noProof/>
                <w:webHidden/>
              </w:rPr>
              <w:t>5</w:t>
            </w:r>
            <w:r>
              <w:rPr>
                <w:noProof/>
                <w:webHidden/>
              </w:rPr>
              <w:fldChar w:fldCharType="end"/>
            </w:r>
          </w:hyperlink>
        </w:p>
        <w:p w14:paraId="2C91F0A4" w14:textId="7B242641" w:rsidR="00780E60" w:rsidRDefault="00780E60">
          <w:pPr>
            <w:pStyle w:val="TM3"/>
            <w:tabs>
              <w:tab w:val="left" w:pos="2042"/>
              <w:tab w:val="right" w:leader="dot" w:pos="9350"/>
            </w:tabs>
            <w:rPr>
              <w:rFonts w:eastAsiaTheme="minorEastAsia"/>
              <w:noProof/>
              <w:sz w:val="24"/>
              <w:szCs w:val="24"/>
              <w:lang w:val="en-US"/>
            </w:rPr>
          </w:pPr>
          <w:hyperlink w:anchor="_Toc199675342" w:history="1">
            <w:r w:rsidRPr="0074351A">
              <w:rPr>
                <w:rStyle w:val="Lienhypertexte"/>
                <w:b/>
                <w:bCs/>
                <w:noProof/>
              </w:rPr>
              <w:t>1.4.3.</w:t>
            </w:r>
            <w:r>
              <w:rPr>
                <w:rFonts w:eastAsiaTheme="minorEastAsia"/>
                <w:noProof/>
                <w:sz w:val="24"/>
                <w:szCs w:val="24"/>
                <w:lang w:val="en-US"/>
              </w:rPr>
              <w:tab/>
            </w:r>
            <w:r w:rsidRPr="0074351A">
              <w:rPr>
                <w:rStyle w:val="Lienhypertexte"/>
                <w:b/>
                <w:bCs/>
                <w:noProof/>
              </w:rPr>
              <w:t>Répartition des types d’événements</w:t>
            </w:r>
            <w:r>
              <w:rPr>
                <w:noProof/>
                <w:webHidden/>
              </w:rPr>
              <w:tab/>
            </w:r>
            <w:r>
              <w:rPr>
                <w:noProof/>
                <w:webHidden/>
              </w:rPr>
              <w:fldChar w:fldCharType="begin"/>
            </w:r>
            <w:r>
              <w:rPr>
                <w:noProof/>
                <w:webHidden/>
              </w:rPr>
              <w:instrText xml:space="preserve"> PAGEREF _Toc199675342 \h </w:instrText>
            </w:r>
            <w:r>
              <w:rPr>
                <w:noProof/>
                <w:webHidden/>
              </w:rPr>
            </w:r>
            <w:r>
              <w:rPr>
                <w:noProof/>
                <w:webHidden/>
              </w:rPr>
              <w:fldChar w:fldCharType="separate"/>
            </w:r>
            <w:r w:rsidR="008F3D2F">
              <w:rPr>
                <w:noProof/>
                <w:webHidden/>
              </w:rPr>
              <w:t>5</w:t>
            </w:r>
            <w:r>
              <w:rPr>
                <w:noProof/>
                <w:webHidden/>
              </w:rPr>
              <w:fldChar w:fldCharType="end"/>
            </w:r>
          </w:hyperlink>
        </w:p>
        <w:p w14:paraId="75C9909A" w14:textId="0B8DC705" w:rsidR="00780E60" w:rsidRDefault="00780E60">
          <w:pPr>
            <w:pStyle w:val="TM3"/>
            <w:tabs>
              <w:tab w:val="left" w:pos="2042"/>
              <w:tab w:val="right" w:leader="dot" w:pos="9350"/>
            </w:tabs>
            <w:rPr>
              <w:rFonts w:eastAsiaTheme="minorEastAsia"/>
              <w:noProof/>
              <w:sz w:val="24"/>
              <w:szCs w:val="24"/>
              <w:lang w:val="en-US"/>
            </w:rPr>
          </w:pPr>
          <w:hyperlink w:anchor="_Toc199675343" w:history="1">
            <w:r w:rsidRPr="0074351A">
              <w:rPr>
                <w:rStyle w:val="Lienhypertexte"/>
                <w:b/>
                <w:bCs/>
                <w:noProof/>
              </w:rPr>
              <w:t>1.4.4.</w:t>
            </w:r>
            <w:r>
              <w:rPr>
                <w:rFonts w:eastAsiaTheme="minorEastAsia"/>
                <w:noProof/>
                <w:sz w:val="24"/>
                <w:szCs w:val="24"/>
                <w:lang w:val="en-US"/>
              </w:rPr>
              <w:tab/>
            </w:r>
            <w:r w:rsidRPr="0074351A">
              <w:rPr>
                <w:rStyle w:val="Lienhypertexte"/>
                <w:b/>
                <w:bCs/>
                <w:noProof/>
              </w:rPr>
              <w:t>Distribution des prix</w:t>
            </w:r>
            <w:r>
              <w:rPr>
                <w:noProof/>
                <w:webHidden/>
              </w:rPr>
              <w:tab/>
            </w:r>
            <w:r>
              <w:rPr>
                <w:noProof/>
                <w:webHidden/>
              </w:rPr>
              <w:fldChar w:fldCharType="begin"/>
            </w:r>
            <w:r>
              <w:rPr>
                <w:noProof/>
                <w:webHidden/>
              </w:rPr>
              <w:instrText xml:space="preserve"> PAGEREF _Toc199675343 \h </w:instrText>
            </w:r>
            <w:r>
              <w:rPr>
                <w:noProof/>
                <w:webHidden/>
              </w:rPr>
            </w:r>
            <w:r>
              <w:rPr>
                <w:noProof/>
                <w:webHidden/>
              </w:rPr>
              <w:fldChar w:fldCharType="separate"/>
            </w:r>
            <w:r w:rsidR="008F3D2F">
              <w:rPr>
                <w:noProof/>
                <w:webHidden/>
              </w:rPr>
              <w:t>6</w:t>
            </w:r>
            <w:r>
              <w:rPr>
                <w:noProof/>
                <w:webHidden/>
              </w:rPr>
              <w:fldChar w:fldCharType="end"/>
            </w:r>
          </w:hyperlink>
        </w:p>
        <w:p w14:paraId="50BD59A8" w14:textId="24B0BBC6" w:rsidR="00780E60" w:rsidRDefault="00780E60">
          <w:pPr>
            <w:pStyle w:val="TM3"/>
            <w:tabs>
              <w:tab w:val="left" w:pos="2042"/>
              <w:tab w:val="right" w:leader="dot" w:pos="9350"/>
            </w:tabs>
            <w:rPr>
              <w:rFonts w:eastAsiaTheme="minorEastAsia"/>
              <w:noProof/>
              <w:sz w:val="24"/>
              <w:szCs w:val="24"/>
              <w:lang w:val="en-US"/>
            </w:rPr>
          </w:pPr>
          <w:hyperlink w:anchor="_Toc199675344" w:history="1">
            <w:r w:rsidRPr="0074351A">
              <w:rPr>
                <w:rStyle w:val="Lienhypertexte"/>
                <w:b/>
                <w:bCs/>
                <w:noProof/>
              </w:rPr>
              <w:t>1.4.5.</w:t>
            </w:r>
            <w:r>
              <w:rPr>
                <w:rFonts w:eastAsiaTheme="minorEastAsia"/>
                <w:noProof/>
                <w:sz w:val="24"/>
                <w:szCs w:val="24"/>
                <w:lang w:val="en-US"/>
              </w:rPr>
              <w:tab/>
            </w:r>
            <w:r w:rsidRPr="0074351A">
              <w:rPr>
                <w:rStyle w:val="Lienhypertexte"/>
                <w:b/>
                <w:bCs/>
                <w:noProof/>
              </w:rPr>
              <w:t>Présence de valeurs nulles</w:t>
            </w:r>
            <w:r>
              <w:rPr>
                <w:noProof/>
                <w:webHidden/>
              </w:rPr>
              <w:tab/>
            </w:r>
            <w:r>
              <w:rPr>
                <w:noProof/>
                <w:webHidden/>
              </w:rPr>
              <w:fldChar w:fldCharType="begin"/>
            </w:r>
            <w:r>
              <w:rPr>
                <w:noProof/>
                <w:webHidden/>
              </w:rPr>
              <w:instrText xml:space="preserve"> PAGEREF _Toc199675344 \h </w:instrText>
            </w:r>
            <w:r>
              <w:rPr>
                <w:noProof/>
                <w:webHidden/>
              </w:rPr>
            </w:r>
            <w:r>
              <w:rPr>
                <w:noProof/>
                <w:webHidden/>
              </w:rPr>
              <w:fldChar w:fldCharType="separate"/>
            </w:r>
            <w:r w:rsidR="008F3D2F">
              <w:rPr>
                <w:noProof/>
                <w:webHidden/>
              </w:rPr>
              <w:t>7</w:t>
            </w:r>
            <w:r>
              <w:rPr>
                <w:noProof/>
                <w:webHidden/>
              </w:rPr>
              <w:fldChar w:fldCharType="end"/>
            </w:r>
          </w:hyperlink>
        </w:p>
        <w:p w14:paraId="0B2569A9" w14:textId="1557F052" w:rsidR="00780E60" w:rsidRDefault="00780E60">
          <w:pPr>
            <w:pStyle w:val="TM1"/>
            <w:tabs>
              <w:tab w:val="left" w:pos="1440"/>
              <w:tab w:val="right" w:leader="dot" w:pos="9350"/>
            </w:tabs>
            <w:rPr>
              <w:rFonts w:eastAsiaTheme="minorEastAsia"/>
              <w:noProof/>
              <w:sz w:val="24"/>
              <w:szCs w:val="24"/>
              <w:lang w:val="en-US"/>
            </w:rPr>
          </w:pPr>
          <w:hyperlink w:anchor="_Toc199675345" w:history="1">
            <w:r w:rsidRPr="0074351A">
              <w:rPr>
                <w:rStyle w:val="Lienhypertexte"/>
                <w:b/>
                <w:bCs/>
                <w:noProof/>
              </w:rPr>
              <w:t>2.</w:t>
            </w:r>
            <w:r>
              <w:rPr>
                <w:rFonts w:eastAsiaTheme="minorEastAsia"/>
                <w:noProof/>
                <w:sz w:val="24"/>
                <w:szCs w:val="24"/>
                <w:lang w:val="en-US"/>
              </w:rPr>
              <w:tab/>
            </w:r>
            <w:r w:rsidRPr="0074351A">
              <w:rPr>
                <w:rStyle w:val="Lienhypertexte"/>
                <w:b/>
                <w:bCs/>
                <w:noProof/>
              </w:rPr>
              <w:t>Stratégie de nettoyage</w:t>
            </w:r>
            <w:r>
              <w:rPr>
                <w:noProof/>
                <w:webHidden/>
              </w:rPr>
              <w:tab/>
            </w:r>
            <w:r>
              <w:rPr>
                <w:noProof/>
                <w:webHidden/>
              </w:rPr>
              <w:fldChar w:fldCharType="begin"/>
            </w:r>
            <w:r>
              <w:rPr>
                <w:noProof/>
                <w:webHidden/>
              </w:rPr>
              <w:instrText xml:space="preserve"> PAGEREF _Toc199675345 \h </w:instrText>
            </w:r>
            <w:r>
              <w:rPr>
                <w:noProof/>
                <w:webHidden/>
              </w:rPr>
            </w:r>
            <w:r>
              <w:rPr>
                <w:noProof/>
                <w:webHidden/>
              </w:rPr>
              <w:fldChar w:fldCharType="separate"/>
            </w:r>
            <w:r w:rsidR="008F3D2F">
              <w:rPr>
                <w:noProof/>
                <w:webHidden/>
              </w:rPr>
              <w:t>7</w:t>
            </w:r>
            <w:r>
              <w:rPr>
                <w:noProof/>
                <w:webHidden/>
              </w:rPr>
              <w:fldChar w:fldCharType="end"/>
            </w:r>
          </w:hyperlink>
        </w:p>
        <w:p w14:paraId="355333E3" w14:textId="69D15A65" w:rsidR="00780E60" w:rsidRDefault="00780E60">
          <w:pPr>
            <w:pStyle w:val="TM2"/>
            <w:tabs>
              <w:tab w:val="left" w:pos="1680"/>
              <w:tab w:val="right" w:leader="dot" w:pos="9350"/>
            </w:tabs>
            <w:rPr>
              <w:rFonts w:eastAsiaTheme="minorEastAsia"/>
              <w:noProof/>
              <w:sz w:val="24"/>
              <w:szCs w:val="24"/>
              <w:lang w:val="en-US"/>
            </w:rPr>
          </w:pPr>
          <w:hyperlink w:anchor="_Toc199675346" w:history="1">
            <w:r w:rsidRPr="0074351A">
              <w:rPr>
                <w:rStyle w:val="Lienhypertexte"/>
                <w:b/>
                <w:bCs/>
                <w:noProof/>
              </w:rPr>
              <w:t>2.1.</w:t>
            </w:r>
            <w:r>
              <w:rPr>
                <w:rFonts w:eastAsiaTheme="minorEastAsia"/>
                <w:noProof/>
                <w:sz w:val="24"/>
                <w:szCs w:val="24"/>
                <w:lang w:val="en-US"/>
              </w:rPr>
              <w:tab/>
            </w:r>
            <w:r w:rsidRPr="0074351A">
              <w:rPr>
                <w:rStyle w:val="Lienhypertexte"/>
                <w:b/>
                <w:bCs/>
                <w:noProof/>
              </w:rPr>
              <w:t>Traitement des valeurs manquantes</w:t>
            </w:r>
            <w:r>
              <w:rPr>
                <w:noProof/>
                <w:webHidden/>
              </w:rPr>
              <w:tab/>
            </w:r>
            <w:r>
              <w:rPr>
                <w:noProof/>
                <w:webHidden/>
              </w:rPr>
              <w:fldChar w:fldCharType="begin"/>
            </w:r>
            <w:r>
              <w:rPr>
                <w:noProof/>
                <w:webHidden/>
              </w:rPr>
              <w:instrText xml:space="preserve"> PAGEREF _Toc199675346 \h </w:instrText>
            </w:r>
            <w:r>
              <w:rPr>
                <w:noProof/>
                <w:webHidden/>
              </w:rPr>
            </w:r>
            <w:r>
              <w:rPr>
                <w:noProof/>
                <w:webHidden/>
              </w:rPr>
              <w:fldChar w:fldCharType="separate"/>
            </w:r>
            <w:r w:rsidR="008F3D2F">
              <w:rPr>
                <w:noProof/>
                <w:webHidden/>
              </w:rPr>
              <w:t>7</w:t>
            </w:r>
            <w:r>
              <w:rPr>
                <w:noProof/>
                <w:webHidden/>
              </w:rPr>
              <w:fldChar w:fldCharType="end"/>
            </w:r>
          </w:hyperlink>
        </w:p>
        <w:p w14:paraId="53FA6DD8" w14:textId="69F221A2" w:rsidR="00780E60" w:rsidRDefault="00780E60">
          <w:pPr>
            <w:pStyle w:val="TM2"/>
            <w:tabs>
              <w:tab w:val="left" w:pos="1680"/>
              <w:tab w:val="right" w:leader="dot" w:pos="9350"/>
            </w:tabs>
            <w:rPr>
              <w:rFonts w:eastAsiaTheme="minorEastAsia"/>
              <w:noProof/>
              <w:sz w:val="24"/>
              <w:szCs w:val="24"/>
              <w:lang w:val="en-US"/>
            </w:rPr>
          </w:pPr>
          <w:hyperlink w:anchor="_Toc199675347" w:history="1">
            <w:r w:rsidRPr="0074351A">
              <w:rPr>
                <w:rStyle w:val="Lienhypertexte"/>
                <w:b/>
                <w:bCs/>
                <w:noProof/>
              </w:rPr>
              <w:t>2.2.</w:t>
            </w:r>
            <w:r>
              <w:rPr>
                <w:rFonts w:eastAsiaTheme="minorEastAsia"/>
                <w:noProof/>
                <w:sz w:val="24"/>
                <w:szCs w:val="24"/>
                <w:lang w:val="en-US"/>
              </w:rPr>
              <w:tab/>
            </w:r>
            <w:r w:rsidRPr="0074351A">
              <w:rPr>
                <w:rStyle w:val="Lienhypertexte"/>
                <w:b/>
                <w:bCs/>
                <w:noProof/>
              </w:rPr>
              <w:t>Formatage et types de données</w:t>
            </w:r>
            <w:r>
              <w:rPr>
                <w:noProof/>
                <w:webHidden/>
              </w:rPr>
              <w:tab/>
            </w:r>
            <w:r>
              <w:rPr>
                <w:noProof/>
                <w:webHidden/>
              </w:rPr>
              <w:fldChar w:fldCharType="begin"/>
            </w:r>
            <w:r>
              <w:rPr>
                <w:noProof/>
                <w:webHidden/>
              </w:rPr>
              <w:instrText xml:space="preserve"> PAGEREF _Toc199675347 \h </w:instrText>
            </w:r>
            <w:r>
              <w:rPr>
                <w:noProof/>
                <w:webHidden/>
              </w:rPr>
            </w:r>
            <w:r>
              <w:rPr>
                <w:noProof/>
                <w:webHidden/>
              </w:rPr>
              <w:fldChar w:fldCharType="separate"/>
            </w:r>
            <w:r w:rsidR="008F3D2F">
              <w:rPr>
                <w:noProof/>
                <w:webHidden/>
              </w:rPr>
              <w:t>7</w:t>
            </w:r>
            <w:r>
              <w:rPr>
                <w:noProof/>
                <w:webHidden/>
              </w:rPr>
              <w:fldChar w:fldCharType="end"/>
            </w:r>
          </w:hyperlink>
        </w:p>
        <w:p w14:paraId="4954E444" w14:textId="0C27721B" w:rsidR="00780E60" w:rsidRDefault="00780E60">
          <w:pPr>
            <w:pStyle w:val="TM2"/>
            <w:tabs>
              <w:tab w:val="left" w:pos="1680"/>
              <w:tab w:val="right" w:leader="dot" w:pos="9350"/>
            </w:tabs>
            <w:rPr>
              <w:rFonts w:eastAsiaTheme="minorEastAsia"/>
              <w:noProof/>
              <w:sz w:val="24"/>
              <w:szCs w:val="24"/>
              <w:lang w:val="en-US"/>
            </w:rPr>
          </w:pPr>
          <w:hyperlink w:anchor="_Toc199675348" w:history="1">
            <w:r w:rsidRPr="0074351A">
              <w:rPr>
                <w:rStyle w:val="Lienhypertexte"/>
                <w:b/>
                <w:bCs/>
                <w:noProof/>
              </w:rPr>
              <w:t>2.3.</w:t>
            </w:r>
            <w:r>
              <w:rPr>
                <w:rFonts w:eastAsiaTheme="minorEastAsia"/>
                <w:noProof/>
                <w:sz w:val="24"/>
                <w:szCs w:val="24"/>
                <w:lang w:val="en-US"/>
              </w:rPr>
              <w:tab/>
            </w:r>
            <w:r w:rsidRPr="0074351A">
              <w:rPr>
                <w:rStyle w:val="Lienhypertexte"/>
                <w:b/>
                <w:bCs/>
                <w:noProof/>
              </w:rPr>
              <w:t>Nettoyage des valeurs aberrantes</w:t>
            </w:r>
            <w:r>
              <w:rPr>
                <w:noProof/>
                <w:webHidden/>
              </w:rPr>
              <w:tab/>
            </w:r>
            <w:r>
              <w:rPr>
                <w:noProof/>
                <w:webHidden/>
              </w:rPr>
              <w:fldChar w:fldCharType="begin"/>
            </w:r>
            <w:r>
              <w:rPr>
                <w:noProof/>
                <w:webHidden/>
              </w:rPr>
              <w:instrText xml:space="preserve"> PAGEREF _Toc199675348 \h </w:instrText>
            </w:r>
            <w:r>
              <w:rPr>
                <w:noProof/>
                <w:webHidden/>
              </w:rPr>
            </w:r>
            <w:r>
              <w:rPr>
                <w:noProof/>
                <w:webHidden/>
              </w:rPr>
              <w:fldChar w:fldCharType="separate"/>
            </w:r>
            <w:r w:rsidR="008F3D2F">
              <w:rPr>
                <w:noProof/>
                <w:webHidden/>
              </w:rPr>
              <w:t>7</w:t>
            </w:r>
            <w:r>
              <w:rPr>
                <w:noProof/>
                <w:webHidden/>
              </w:rPr>
              <w:fldChar w:fldCharType="end"/>
            </w:r>
          </w:hyperlink>
        </w:p>
        <w:p w14:paraId="58C5D4A7" w14:textId="22901F61" w:rsidR="00780E60" w:rsidRDefault="00780E60">
          <w:pPr>
            <w:pStyle w:val="TM2"/>
            <w:tabs>
              <w:tab w:val="left" w:pos="1680"/>
              <w:tab w:val="right" w:leader="dot" w:pos="9350"/>
            </w:tabs>
            <w:rPr>
              <w:rFonts w:eastAsiaTheme="minorEastAsia"/>
              <w:noProof/>
              <w:sz w:val="24"/>
              <w:szCs w:val="24"/>
              <w:lang w:val="en-US"/>
            </w:rPr>
          </w:pPr>
          <w:hyperlink w:anchor="_Toc199675349" w:history="1">
            <w:r w:rsidRPr="0074351A">
              <w:rPr>
                <w:rStyle w:val="Lienhypertexte"/>
                <w:b/>
                <w:bCs/>
                <w:noProof/>
              </w:rPr>
              <w:t>2.4.</w:t>
            </w:r>
            <w:r>
              <w:rPr>
                <w:rFonts w:eastAsiaTheme="minorEastAsia"/>
                <w:noProof/>
                <w:sz w:val="24"/>
                <w:szCs w:val="24"/>
                <w:lang w:val="en-US"/>
              </w:rPr>
              <w:tab/>
            </w:r>
            <w:r w:rsidRPr="0074351A">
              <w:rPr>
                <w:rStyle w:val="Lienhypertexte"/>
                <w:b/>
                <w:bCs/>
                <w:noProof/>
              </w:rPr>
              <w:t>Filtrage des événements non pertinents</w:t>
            </w:r>
            <w:r>
              <w:rPr>
                <w:noProof/>
                <w:webHidden/>
              </w:rPr>
              <w:tab/>
            </w:r>
            <w:r>
              <w:rPr>
                <w:noProof/>
                <w:webHidden/>
              </w:rPr>
              <w:fldChar w:fldCharType="begin"/>
            </w:r>
            <w:r>
              <w:rPr>
                <w:noProof/>
                <w:webHidden/>
              </w:rPr>
              <w:instrText xml:space="preserve"> PAGEREF _Toc199675349 \h </w:instrText>
            </w:r>
            <w:r>
              <w:rPr>
                <w:noProof/>
                <w:webHidden/>
              </w:rPr>
            </w:r>
            <w:r>
              <w:rPr>
                <w:noProof/>
                <w:webHidden/>
              </w:rPr>
              <w:fldChar w:fldCharType="separate"/>
            </w:r>
            <w:r w:rsidR="008F3D2F">
              <w:rPr>
                <w:noProof/>
                <w:webHidden/>
              </w:rPr>
              <w:t>8</w:t>
            </w:r>
            <w:r>
              <w:rPr>
                <w:noProof/>
                <w:webHidden/>
              </w:rPr>
              <w:fldChar w:fldCharType="end"/>
            </w:r>
          </w:hyperlink>
        </w:p>
        <w:p w14:paraId="387BDD3D" w14:textId="2A707C1C" w:rsidR="00780E60" w:rsidRDefault="00780E60">
          <w:pPr>
            <w:pStyle w:val="TM2"/>
            <w:tabs>
              <w:tab w:val="left" w:pos="1680"/>
              <w:tab w:val="right" w:leader="dot" w:pos="9350"/>
            </w:tabs>
            <w:rPr>
              <w:rFonts w:eastAsiaTheme="minorEastAsia"/>
              <w:noProof/>
              <w:sz w:val="24"/>
              <w:szCs w:val="24"/>
              <w:lang w:val="en-US"/>
            </w:rPr>
          </w:pPr>
          <w:hyperlink w:anchor="_Toc199675350" w:history="1">
            <w:r w:rsidRPr="0074351A">
              <w:rPr>
                <w:rStyle w:val="Lienhypertexte"/>
                <w:b/>
                <w:bCs/>
                <w:noProof/>
              </w:rPr>
              <w:t>2.5.</w:t>
            </w:r>
            <w:r>
              <w:rPr>
                <w:rFonts w:eastAsiaTheme="minorEastAsia"/>
                <w:noProof/>
                <w:sz w:val="24"/>
                <w:szCs w:val="24"/>
                <w:lang w:val="en-US"/>
              </w:rPr>
              <w:tab/>
            </w:r>
            <w:r w:rsidRPr="0074351A">
              <w:rPr>
                <w:rStyle w:val="Lienhypertexte"/>
                <w:b/>
                <w:bCs/>
                <w:noProof/>
              </w:rPr>
              <w:t>Séparation des catégories produits</w:t>
            </w:r>
            <w:r>
              <w:rPr>
                <w:noProof/>
                <w:webHidden/>
              </w:rPr>
              <w:tab/>
            </w:r>
            <w:r>
              <w:rPr>
                <w:noProof/>
                <w:webHidden/>
              </w:rPr>
              <w:fldChar w:fldCharType="begin"/>
            </w:r>
            <w:r>
              <w:rPr>
                <w:noProof/>
                <w:webHidden/>
              </w:rPr>
              <w:instrText xml:space="preserve"> PAGEREF _Toc199675350 \h </w:instrText>
            </w:r>
            <w:r>
              <w:rPr>
                <w:noProof/>
                <w:webHidden/>
              </w:rPr>
            </w:r>
            <w:r>
              <w:rPr>
                <w:noProof/>
                <w:webHidden/>
              </w:rPr>
              <w:fldChar w:fldCharType="separate"/>
            </w:r>
            <w:r w:rsidR="008F3D2F">
              <w:rPr>
                <w:noProof/>
                <w:webHidden/>
              </w:rPr>
              <w:t>8</w:t>
            </w:r>
            <w:r>
              <w:rPr>
                <w:noProof/>
                <w:webHidden/>
              </w:rPr>
              <w:fldChar w:fldCharType="end"/>
            </w:r>
          </w:hyperlink>
        </w:p>
        <w:p w14:paraId="02E34D72" w14:textId="58BBEA15" w:rsidR="00780E60" w:rsidRDefault="00780E60">
          <w:pPr>
            <w:pStyle w:val="TM2"/>
            <w:tabs>
              <w:tab w:val="left" w:pos="1680"/>
              <w:tab w:val="right" w:leader="dot" w:pos="9350"/>
            </w:tabs>
            <w:rPr>
              <w:rFonts w:eastAsiaTheme="minorEastAsia"/>
              <w:noProof/>
              <w:sz w:val="24"/>
              <w:szCs w:val="24"/>
              <w:lang w:val="en-US"/>
            </w:rPr>
          </w:pPr>
          <w:hyperlink w:anchor="_Toc199675351" w:history="1">
            <w:r w:rsidRPr="0074351A">
              <w:rPr>
                <w:rStyle w:val="Lienhypertexte"/>
                <w:b/>
                <w:bCs/>
                <w:noProof/>
              </w:rPr>
              <w:t>2.6.</w:t>
            </w:r>
            <w:r>
              <w:rPr>
                <w:rFonts w:eastAsiaTheme="minorEastAsia"/>
                <w:noProof/>
                <w:sz w:val="24"/>
                <w:szCs w:val="24"/>
                <w:lang w:val="en-US"/>
              </w:rPr>
              <w:tab/>
            </w:r>
            <w:r w:rsidRPr="0074351A">
              <w:rPr>
                <w:rStyle w:val="Lienhypertexte"/>
                <w:b/>
                <w:bCs/>
                <w:noProof/>
              </w:rPr>
              <w:t>Finalisation du jeu de données</w:t>
            </w:r>
            <w:r>
              <w:rPr>
                <w:noProof/>
                <w:webHidden/>
              </w:rPr>
              <w:tab/>
            </w:r>
            <w:r>
              <w:rPr>
                <w:noProof/>
                <w:webHidden/>
              </w:rPr>
              <w:fldChar w:fldCharType="begin"/>
            </w:r>
            <w:r>
              <w:rPr>
                <w:noProof/>
                <w:webHidden/>
              </w:rPr>
              <w:instrText xml:space="preserve"> PAGEREF _Toc199675351 \h </w:instrText>
            </w:r>
            <w:r>
              <w:rPr>
                <w:noProof/>
                <w:webHidden/>
              </w:rPr>
            </w:r>
            <w:r>
              <w:rPr>
                <w:noProof/>
                <w:webHidden/>
              </w:rPr>
              <w:fldChar w:fldCharType="separate"/>
            </w:r>
            <w:r w:rsidR="008F3D2F">
              <w:rPr>
                <w:noProof/>
                <w:webHidden/>
              </w:rPr>
              <w:t>8</w:t>
            </w:r>
            <w:r>
              <w:rPr>
                <w:noProof/>
                <w:webHidden/>
              </w:rPr>
              <w:fldChar w:fldCharType="end"/>
            </w:r>
          </w:hyperlink>
        </w:p>
        <w:p w14:paraId="651ED18C" w14:textId="4D62C6C6" w:rsidR="00780E60" w:rsidRDefault="00780E60">
          <w:pPr>
            <w:pStyle w:val="TM2"/>
            <w:tabs>
              <w:tab w:val="left" w:pos="1680"/>
              <w:tab w:val="right" w:leader="dot" w:pos="9350"/>
            </w:tabs>
            <w:rPr>
              <w:rFonts w:eastAsiaTheme="minorEastAsia"/>
              <w:noProof/>
              <w:sz w:val="24"/>
              <w:szCs w:val="24"/>
              <w:lang w:val="en-US"/>
            </w:rPr>
          </w:pPr>
          <w:hyperlink w:anchor="_Toc199675352" w:history="1">
            <w:r w:rsidRPr="0074351A">
              <w:rPr>
                <w:rStyle w:val="Lienhypertexte"/>
                <w:b/>
                <w:bCs/>
                <w:noProof/>
              </w:rPr>
              <w:t>2.7.</w:t>
            </w:r>
            <w:r>
              <w:rPr>
                <w:rFonts w:eastAsiaTheme="minorEastAsia"/>
                <w:noProof/>
                <w:sz w:val="24"/>
                <w:szCs w:val="24"/>
                <w:lang w:val="en-US"/>
              </w:rPr>
              <w:tab/>
            </w:r>
            <w:r w:rsidRPr="0074351A">
              <w:rPr>
                <w:rStyle w:val="Lienhypertexte"/>
                <w:b/>
                <w:bCs/>
                <w:noProof/>
              </w:rPr>
              <w:t>Vérification après nettoyage</w:t>
            </w:r>
            <w:r>
              <w:rPr>
                <w:noProof/>
                <w:webHidden/>
              </w:rPr>
              <w:tab/>
            </w:r>
            <w:r>
              <w:rPr>
                <w:noProof/>
                <w:webHidden/>
              </w:rPr>
              <w:fldChar w:fldCharType="begin"/>
            </w:r>
            <w:r>
              <w:rPr>
                <w:noProof/>
                <w:webHidden/>
              </w:rPr>
              <w:instrText xml:space="preserve"> PAGEREF _Toc199675352 \h </w:instrText>
            </w:r>
            <w:r>
              <w:rPr>
                <w:noProof/>
                <w:webHidden/>
              </w:rPr>
            </w:r>
            <w:r>
              <w:rPr>
                <w:noProof/>
                <w:webHidden/>
              </w:rPr>
              <w:fldChar w:fldCharType="separate"/>
            </w:r>
            <w:r w:rsidR="008F3D2F">
              <w:rPr>
                <w:noProof/>
                <w:webHidden/>
              </w:rPr>
              <w:t>8</w:t>
            </w:r>
            <w:r>
              <w:rPr>
                <w:noProof/>
                <w:webHidden/>
              </w:rPr>
              <w:fldChar w:fldCharType="end"/>
            </w:r>
          </w:hyperlink>
        </w:p>
        <w:p w14:paraId="6A59DE79" w14:textId="3297786B" w:rsidR="00780E60" w:rsidRDefault="00780E60">
          <w:pPr>
            <w:pStyle w:val="TM2"/>
            <w:tabs>
              <w:tab w:val="left" w:pos="1680"/>
              <w:tab w:val="right" w:leader="dot" w:pos="9350"/>
            </w:tabs>
            <w:rPr>
              <w:rFonts w:eastAsiaTheme="minorEastAsia"/>
              <w:noProof/>
              <w:sz w:val="24"/>
              <w:szCs w:val="24"/>
              <w:lang w:val="en-US"/>
            </w:rPr>
          </w:pPr>
          <w:hyperlink w:anchor="_Toc199675353" w:history="1">
            <w:r w:rsidRPr="0074351A">
              <w:rPr>
                <w:rStyle w:val="Lienhypertexte"/>
                <w:b/>
                <w:bCs/>
                <w:noProof/>
              </w:rPr>
              <w:t>2.8.</w:t>
            </w:r>
            <w:r>
              <w:rPr>
                <w:rFonts w:eastAsiaTheme="minorEastAsia"/>
                <w:noProof/>
                <w:sz w:val="24"/>
                <w:szCs w:val="24"/>
                <w:lang w:val="en-US"/>
              </w:rPr>
              <w:tab/>
            </w:r>
            <w:r w:rsidRPr="0074351A">
              <w:rPr>
                <w:rStyle w:val="Lienhypertexte"/>
                <w:b/>
                <w:bCs/>
                <w:noProof/>
              </w:rPr>
              <w:t>Sauvegarde des données nettoyées</w:t>
            </w:r>
            <w:r>
              <w:rPr>
                <w:noProof/>
                <w:webHidden/>
              </w:rPr>
              <w:tab/>
            </w:r>
            <w:r>
              <w:rPr>
                <w:noProof/>
                <w:webHidden/>
              </w:rPr>
              <w:fldChar w:fldCharType="begin"/>
            </w:r>
            <w:r>
              <w:rPr>
                <w:noProof/>
                <w:webHidden/>
              </w:rPr>
              <w:instrText xml:space="preserve"> PAGEREF _Toc199675353 \h </w:instrText>
            </w:r>
            <w:r>
              <w:rPr>
                <w:noProof/>
                <w:webHidden/>
              </w:rPr>
            </w:r>
            <w:r>
              <w:rPr>
                <w:noProof/>
                <w:webHidden/>
              </w:rPr>
              <w:fldChar w:fldCharType="separate"/>
            </w:r>
            <w:r w:rsidR="008F3D2F">
              <w:rPr>
                <w:noProof/>
                <w:webHidden/>
              </w:rPr>
              <w:t>9</w:t>
            </w:r>
            <w:r>
              <w:rPr>
                <w:noProof/>
                <w:webHidden/>
              </w:rPr>
              <w:fldChar w:fldCharType="end"/>
            </w:r>
          </w:hyperlink>
        </w:p>
        <w:p w14:paraId="14B8A70B" w14:textId="539A7F92" w:rsidR="00780E60" w:rsidRDefault="00780E60">
          <w:pPr>
            <w:pStyle w:val="TM1"/>
            <w:tabs>
              <w:tab w:val="left" w:pos="1440"/>
              <w:tab w:val="right" w:leader="dot" w:pos="9350"/>
            </w:tabs>
            <w:rPr>
              <w:rFonts w:eastAsiaTheme="minorEastAsia"/>
              <w:noProof/>
              <w:sz w:val="24"/>
              <w:szCs w:val="24"/>
              <w:lang w:val="en-US"/>
            </w:rPr>
          </w:pPr>
          <w:hyperlink w:anchor="_Toc199675354" w:history="1">
            <w:r w:rsidRPr="0074351A">
              <w:rPr>
                <w:rStyle w:val="Lienhypertexte"/>
                <w:b/>
                <w:bCs/>
                <w:noProof/>
              </w:rPr>
              <w:t>3.</w:t>
            </w:r>
            <w:r>
              <w:rPr>
                <w:rFonts w:eastAsiaTheme="minorEastAsia"/>
                <w:noProof/>
                <w:sz w:val="24"/>
                <w:szCs w:val="24"/>
                <w:lang w:val="en-US"/>
              </w:rPr>
              <w:tab/>
            </w:r>
            <w:r w:rsidRPr="0074351A">
              <w:rPr>
                <w:rStyle w:val="Lienhypertexte"/>
                <w:b/>
                <w:bCs/>
                <w:noProof/>
              </w:rPr>
              <w:t>Construction du jeu utilisateur</w:t>
            </w:r>
            <w:r>
              <w:rPr>
                <w:noProof/>
                <w:webHidden/>
              </w:rPr>
              <w:tab/>
            </w:r>
            <w:r>
              <w:rPr>
                <w:noProof/>
                <w:webHidden/>
              </w:rPr>
              <w:fldChar w:fldCharType="begin"/>
            </w:r>
            <w:r>
              <w:rPr>
                <w:noProof/>
                <w:webHidden/>
              </w:rPr>
              <w:instrText xml:space="preserve"> PAGEREF _Toc199675354 \h </w:instrText>
            </w:r>
            <w:r>
              <w:rPr>
                <w:noProof/>
                <w:webHidden/>
              </w:rPr>
            </w:r>
            <w:r>
              <w:rPr>
                <w:noProof/>
                <w:webHidden/>
              </w:rPr>
              <w:fldChar w:fldCharType="separate"/>
            </w:r>
            <w:r w:rsidR="008F3D2F">
              <w:rPr>
                <w:noProof/>
                <w:webHidden/>
              </w:rPr>
              <w:t>10</w:t>
            </w:r>
            <w:r>
              <w:rPr>
                <w:noProof/>
                <w:webHidden/>
              </w:rPr>
              <w:fldChar w:fldCharType="end"/>
            </w:r>
          </w:hyperlink>
        </w:p>
        <w:p w14:paraId="0AED17BB" w14:textId="165E710C" w:rsidR="00780E60" w:rsidRDefault="00780E60">
          <w:pPr>
            <w:pStyle w:val="TM2"/>
            <w:tabs>
              <w:tab w:val="left" w:pos="1680"/>
              <w:tab w:val="right" w:leader="dot" w:pos="9350"/>
            </w:tabs>
            <w:rPr>
              <w:rFonts w:eastAsiaTheme="minorEastAsia"/>
              <w:noProof/>
              <w:sz w:val="24"/>
              <w:szCs w:val="24"/>
              <w:lang w:val="en-US"/>
            </w:rPr>
          </w:pPr>
          <w:hyperlink w:anchor="_Toc199675355" w:history="1">
            <w:r w:rsidRPr="0074351A">
              <w:rPr>
                <w:rStyle w:val="Lienhypertexte"/>
                <w:b/>
                <w:bCs/>
                <w:noProof/>
              </w:rPr>
              <w:t>3.1.</w:t>
            </w:r>
            <w:r>
              <w:rPr>
                <w:rFonts w:eastAsiaTheme="minorEastAsia"/>
                <w:noProof/>
                <w:sz w:val="24"/>
                <w:szCs w:val="24"/>
                <w:lang w:val="en-US"/>
              </w:rPr>
              <w:tab/>
            </w:r>
            <w:r w:rsidRPr="0074351A">
              <w:rPr>
                <w:rStyle w:val="Lienhypertexte"/>
                <w:b/>
                <w:bCs/>
                <w:noProof/>
              </w:rPr>
              <w:t>Objectif de l’agrégation</w:t>
            </w:r>
            <w:r>
              <w:rPr>
                <w:noProof/>
                <w:webHidden/>
              </w:rPr>
              <w:tab/>
            </w:r>
            <w:r>
              <w:rPr>
                <w:noProof/>
                <w:webHidden/>
              </w:rPr>
              <w:fldChar w:fldCharType="begin"/>
            </w:r>
            <w:r>
              <w:rPr>
                <w:noProof/>
                <w:webHidden/>
              </w:rPr>
              <w:instrText xml:space="preserve"> PAGEREF _Toc199675355 \h </w:instrText>
            </w:r>
            <w:r>
              <w:rPr>
                <w:noProof/>
                <w:webHidden/>
              </w:rPr>
            </w:r>
            <w:r>
              <w:rPr>
                <w:noProof/>
                <w:webHidden/>
              </w:rPr>
              <w:fldChar w:fldCharType="separate"/>
            </w:r>
            <w:r w:rsidR="008F3D2F">
              <w:rPr>
                <w:noProof/>
                <w:webHidden/>
              </w:rPr>
              <w:t>10</w:t>
            </w:r>
            <w:r>
              <w:rPr>
                <w:noProof/>
                <w:webHidden/>
              </w:rPr>
              <w:fldChar w:fldCharType="end"/>
            </w:r>
          </w:hyperlink>
        </w:p>
        <w:p w14:paraId="44B42664" w14:textId="30712D4F" w:rsidR="00780E60" w:rsidRDefault="00780E60">
          <w:pPr>
            <w:pStyle w:val="TM2"/>
            <w:tabs>
              <w:tab w:val="left" w:pos="1680"/>
              <w:tab w:val="right" w:leader="dot" w:pos="9350"/>
            </w:tabs>
            <w:rPr>
              <w:rFonts w:eastAsiaTheme="minorEastAsia"/>
              <w:noProof/>
              <w:sz w:val="24"/>
              <w:szCs w:val="24"/>
              <w:lang w:val="en-US"/>
            </w:rPr>
          </w:pPr>
          <w:hyperlink w:anchor="_Toc199675356" w:history="1">
            <w:r w:rsidRPr="0074351A">
              <w:rPr>
                <w:rStyle w:val="Lienhypertexte"/>
                <w:b/>
                <w:bCs/>
                <w:noProof/>
              </w:rPr>
              <w:t>3.2.</w:t>
            </w:r>
            <w:r>
              <w:rPr>
                <w:rFonts w:eastAsiaTheme="minorEastAsia"/>
                <w:noProof/>
                <w:sz w:val="24"/>
                <w:szCs w:val="24"/>
                <w:lang w:val="en-US"/>
              </w:rPr>
              <w:tab/>
            </w:r>
            <w:r w:rsidRPr="0074351A">
              <w:rPr>
                <w:rStyle w:val="Lienhypertexte"/>
                <w:b/>
                <w:bCs/>
                <w:noProof/>
              </w:rPr>
              <w:t>Approche progressive et sécurisée</w:t>
            </w:r>
            <w:r>
              <w:rPr>
                <w:noProof/>
                <w:webHidden/>
              </w:rPr>
              <w:tab/>
            </w:r>
            <w:r>
              <w:rPr>
                <w:noProof/>
                <w:webHidden/>
              </w:rPr>
              <w:fldChar w:fldCharType="begin"/>
            </w:r>
            <w:r>
              <w:rPr>
                <w:noProof/>
                <w:webHidden/>
              </w:rPr>
              <w:instrText xml:space="preserve"> PAGEREF _Toc199675356 \h </w:instrText>
            </w:r>
            <w:r>
              <w:rPr>
                <w:noProof/>
                <w:webHidden/>
              </w:rPr>
            </w:r>
            <w:r>
              <w:rPr>
                <w:noProof/>
                <w:webHidden/>
              </w:rPr>
              <w:fldChar w:fldCharType="separate"/>
            </w:r>
            <w:r w:rsidR="008F3D2F">
              <w:rPr>
                <w:noProof/>
                <w:webHidden/>
              </w:rPr>
              <w:t>10</w:t>
            </w:r>
            <w:r>
              <w:rPr>
                <w:noProof/>
                <w:webHidden/>
              </w:rPr>
              <w:fldChar w:fldCharType="end"/>
            </w:r>
          </w:hyperlink>
        </w:p>
        <w:p w14:paraId="4E31B2C7" w14:textId="4704082B" w:rsidR="00780E60" w:rsidRDefault="00780E60">
          <w:pPr>
            <w:pStyle w:val="TM2"/>
            <w:tabs>
              <w:tab w:val="left" w:pos="1680"/>
              <w:tab w:val="right" w:leader="dot" w:pos="9350"/>
            </w:tabs>
            <w:rPr>
              <w:rFonts w:eastAsiaTheme="minorEastAsia"/>
              <w:noProof/>
              <w:sz w:val="24"/>
              <w:szCs w:val="24"/>
              <w:lang w:val="en-US"/>
            </w:rPr>
          </w:pPr>
          <w:hyperlink w:anchor="_Toc199675357" w:history="1">
            <w:r w:rsidRPr="0074351A">
              <w:rPr>
                <w:rStyle w:val="Lienhypertexte"/>
                <w:b/>
                <w:bCs/>
                <w:noProof/>
              </w:rPr>
              <w:t>3.3.</w:t>
            </w:r>
            <w:r>
              <w:rPr>
                <w:rFonts w:eastAsiaTheme="minorEastAsia"/>
                <w:noProof/>
                <w:sz w:val="24"/>
                <w:szCs w:val="24"/>
                <w:lang w:val="en-US"/>
              </w:rPr>
              <w:tab/>
            </w:r>
            <w:r w:rsidRPr="0074351A">
              <w:rPr>
                <w:rStyle w:val="Lienhypertexte"/>
                <w:b/>
                <w:bCs/>
                <w:noProof/>
              </w:rPr>
              <w:t>Caractéristiques extraites</w:t>
            </w:r>
            <w:r>
              <w:rPr>
                <w:noProof/>
                <w:webHidden/>
              </w:rPr>
              <w:tab/>
            </w:r>
            <w:r>
              <w:rPr>
                <w:noProof/>
                <w:webHidden/>
              </w:rPr>
              <w:fldChar w:fldCharType="begin"/>
            </w:r>
            <w:r>
              <w:rPr>
                <w:noProof/>
                <w:webHidden/>
              </w:rPr>
              <w:instrText xml:space="preserve"> PAGEREF _Toc199675357 \h </w:instrText>
            </w:r>
            <w:r>
              <w:rPr>
                <w:noProof/>
                <w:webHidden/>
              </w:rPr>
            </w:r>
            <w:r>
              <w:rPr>
                <w:noProof/>
                <w:webHidden/>
              </w:rPr>
              <w:fldChar w:fldCharType="separate"/>
            </w:r>
            <w:r w:rsidR="008F3D2F">
              <w:rPr>
                <w:noProof/>
                <w:webHidden/>
              </w:rPr>
              <w:t>10</w:t>
            </w:r>
            <w:r>
              <w:rPr>
                <w:noProof/>
                <w:webHidden/>
              </w:rPr>
              <w:fldChar w:fldCharType="end"/>
            </w:r>
          </w:hyperlink>
        </w:p>
        <w:p w14:paraId="63A45E13" w14:textId="0113217E" w:rsidR="00780E60" w:rsidRDefault="00780E60">
          <w:pPr>
            <w:pStyle w:val="TM2"/>
            <w:tabs>
              <w:tab w:val="left" w:pos="1680"/>
              <w:tab w:val="right" w:leader="dot" w:pos="9350"/>
            </w:tabs>
            <w:rPr>
              <w:rFonts w:eastAsiaTheme="minorEastAsia"/>
              <w:noProof/>
              <w:sz w:val="24"/>
              <w:szCs w:val="24"/>
              <w:lang w:val="en-US"/>
            </w:rPr>
          </w:pPr>
          <w:hyperlink w:anchor="_Toc199675358" w:history="1">
            <w:r w:rsidRPr="0074351A">
              <w:rPr>
                <w:rStyle w:val="Lienhypertexte"/>
                <w:b/>
                <w:bCs/>
                <w:noProof/>
              </w:rPr>
              <w:t>3.4.</w:t>
            </w:r>
            <w:r>
              <w:rPr>
                <w:rFonts w:eastAsiaTheme="minorEastAsia"/>
                <w:noProof/>
                <w:sz w:val="24"/>
                <w:szCs w:val="24"/>
                <w:lang w:val="en-US"/>
              </w:rPr>
              <w:tab/>
            </w:r>
            <w:r w:rsidRPr="0074351A">
              <w:rPr>
                <w:rStyle w:val="Lienhypertexte"/>
                <w:b/>
                <w:bCs/>
                <w:noProof/>
              </w:rPr>
              <w:t>Architecture de traitement</w:t>
            </w:r>
            <w:r>
              <w:rPr>
                <w:noProof/>
                <w:webHidden/>
              </w:rPr>
              <w:tab/>
            </w:r>
            <w:r>
              <w:rPr>
                <w:noProof/>
                <w:webHidden/>
              </w:rPr>
              <w:fldChar w:fldCharType="begin"/>
            </w:r>
            <w:r>
              <w:rPr>
                <w:noProof/>
                <w:webHidden/>
              </w:rPr>
              <w:instrText xml:space="preserve"> PAGEREF _Toc199675358 \h </w:instrText>
            </w:r>
            <w:r>
              <w:rPr>
                <w:noProof/>
                <w:webHidden/>
              </w:rPr>
            </w:r>
            <w:r>
              <w:rPr>
                <w:noProof/>
                <w:webHidden/>
              </w:rPr>
              <w:fldChar w:fldCharType="separate"/>
            </w:r>
            <w:r w:rsidR="008F3D2F">
              <w:rPr>
                <w:noProof/>
                <w:webHidden/>
              </w:rPr>
              <w:t>10</w:t>
            </w:r>
            <w:r>
              <w:rPr>
                <w:noProof/>
                <w:webHidden/>
              </w:rPr>
              <w:fldChar w:fldCharType="end"/>
            </w:r>
          </w:hyperlink>
        </w:p>
        <w:p w14:paraId="33B9DA51" w14:textId="3AF8AAF7" w:rsidR="00780E60" w:rsidRDefault="00780E60">
          <w:pPr>
            <w:pStyle w:val="TM2"/>
            <w:tabs>
              <w:tab w:val="left" w:pos="1680"/>
              <w:tab w:val="right" w:leader="dot" w:pos="9350"/>
            </w:tabs>
            <w:rPr>
              <w:rFonts w:eastAsiaTheme="minorEastAsia"/>
              <w:noProof/>
              <w:sz w:val="24"/>
              <w:szCs w:val="24"/>
              <w:lang w:val="en-US"/>
            </w:rPr>
          </w:pPr>
          <w:hyperlink w:anchor="_Toc199675359" w:history="1">
            <w:r w:rsidRPr="0074351A">
              <w:rPr>
                <w:rStyle w:val="Lienhypertexte"/>
                <w:b/>
                <w:bCs/>
                <w:noProof/>
              </w:rPr>
              <w:t>3.5.</w:t>
            </w:r>
            <w:r>
              <w:rPr>
                <w:rFonts w:eastAsiaTheme="minorEastAsia"/>
                <w:noProof/>
                <w:sz w:val="24"/>
                <w:szCs w:val="24"/>
                <w:lang w:val="en-US"/>
              </w:rPr>
              <w:tab/>
            </w:r>
            <w:r w:rsidRPr="0074351A">
              <w:rPr>
                <w:rStyle w:val="Lienhypertexte"/>
                <w:b/>
                <w:bCs/>
                <w:noProof/>
              </w:rPr>
              <w:t>Fusion finale des utilisateurs multi-chunks</w:t>
            </w:r>
            <w:r>
              <w:rPr>
                <w:noProof/>
                <w:webHidden/>
              </w:rPr>
              <w:tab/>
            </w:r>
            <w:r>
              <w:rPr>
                <w:noProof/>
                <w:webHidden/>
              </w:rPr>
              <w:fldChar w:fldCharType="begin"/>
            </w:r>
            <w:r>
              <w:rPr>
                <w:noProof/>
                <w:webHidden/>
              </w:rPr>
              <w:instrText xml:space="preserve"> PAGEREF _Toc199675359 \h </w:instrText>
            </w:r>
            <w:r>
              <w:rPr>
                <w:noProof/>
                <w:webHidden/>
              </w:rPr>
            </w:r>
            <w:r>
              <w:rPr>
                <w:noProof/>
                <w:webHidden/>
              </w:rPr>
              <w:fldChar w:fldCharType="separate"/>
            </w:r>
            <w:r w:rsidR="008F3D2F">
              <w:rPr>
                <w:noProof/>
                <w:webHidden/>
              </w:rPr>
              <w:t>11</w:t>
            </w:r>
            <w:r>
              <w:rPr>
                <w:noProof/>
                <w:webHidden/>
              </w:rPr>
              <w:fldChar w:fldCharType="end"/>
            </w:r>
          </w:hyperlink>
        </w:p>
        <w:p w14:paraId="7BF91FFA" w14:textId="1CE7290A" w:rsidR="00780E60" w:rsidRDefault="00780E60">
          <w:pPr>
            <w:pStyle w:val="TM1"/>
            <w:tabs>
              <w:tab w:val="left" w:pos="1440"/>
              <w:tab w:val="right" w:leader="dot" w:pos="9350"/>
            </w:tabs>
            <w:rPr>
              <w:rFonts w:eastAsiaTheme="minorEastAsia"/>
              <w:noProof/>
              <w:sz w:val="24"/>
              <w:szCs w:val="24"/>
              <w:lang w:val="en-US"/>
            </w:rPr>
          </w:pPr>
          <w:hyperlink w:anchor="_Toc199675360" w:history="1">
            <w:r w:rsidRPr="0074351A">
              <w:rPr>
                <w:rStyle w:val="Lienhypertexte"/>
                <w:b/>
                <w:bCs/>
                <w:noProof/>
              </w:rPr>
              <w:t>4.</w:t>
            </w:r>
            <w:r>
              <w:rPr>
                <w:rFonts w:eastAsiaTheme="minorEastAsia"/>
                <w:noProof/>
                <w:sz w:val="24"/>
                <w:szCs w:val="24"/>
                <w:lang w:val="en-US"/>
              </w:rPr>
              <w:tab/>
            </w:r>
            <w:r w:rsidRPr="0074351A">
              <w:rPr>
                <w:rStyle w:val="Lienhypertexte"/>
                <w:b/>
                <w:bCs/>
                <w:noProof/>
              </w:rPr>
              <w:t>Analyse exploratoire</w:t>
            </w:r>
            <w:r>
              <w:rPr>
                <w:noProof/>
                <w:webHidden/>
              </w:rPr>
              <w:tab/>
            </w:r>
            <w:r>
              <w:rPr>
                <w:noProof/>
                <w:webHidden/>
              </w:rPr>
              <w:fldChar w:fldCharType="begin"/>
            </w:r>
            <w:r>
              <w:rPr>
                <w:noProof/>
                <w:webHidden/>
              </w:rPr>
              <w:instrText xml:space="preserve"> PAGEREF _Toc199675360 \h </w:instrText>
            </w:r>
            <w:r>
              <w:rPr>
                <w:noProof/>
                <w:webHidden/>
              </w:rPr>
            </w:r>
            <w:r>
              <w:rPr>
                <w:noProof/>
                <w:webHidden/>
              </w:rPr>
              <w:fldChar w:fldCharType="separate"/>
            </w:r>
            <w:r w:rsidR="008F3D2F">
              <w:rPr>
                <w:noProof/>
                <w:webHidden/>
              </w:rPr>
              <w:t>12</w:t>
            </w:r>
            <w:r>
              <w:rPr>
                <w:noProof/>
                <w:webHidden/>
              </w:rPr>
              <w:fldChar w:fldCharType="end"/>
            </w:r>
          </w:hyperlink>
        </w:p>
        <w:p w14:paraId="1F4CAFC3" w14:textId="7F361D52" w:rsidR="00780E60" w:rsidRDefault="00780E60">
          <w:pPr>
            <w:pStyle w:val="TM2"/>
            <w:tabs>
              <w:tab w:val="left" w:pos="1680"/>
              <w:tab w:val="right" w:leader="dot" w:pos="9350"/>
            </w:tabs>
            <w:rPr>
              <w:rFonts w:eastAsiaTheme="minorEastAsia"/>
              <w:noProof/>
              <w:sz w:val="24"/>
              <w:szCs w:val="24"/>
              <w:lang w:val="en-US"/>
            </w:rPr>
          </w:pPr>
          <w:hyperlink w:anchor="_Toc199675361" w:history="1">
            <w:r w:rsidRPr="0074351A">
              <w:rPr>
                <w:rStyle w:val="Lienhypertexte"/>
                <w:b/>
                <w:bCs/>
                <w:noProof/>
              </w:rPr>
              <w:t>4.1.</w:t>
            </w:r>
            <w:r>
              <w:rPr>
                <w:rFonts w:eastAsiaTheme="minorEastAsia"/>
                <w:noProof/>
                <w:sz w:val="24"/>
                <w:szCs w:val="24"/>
                <w:lang w:val="en-US"/>
              </w:rPr>
              <w:tab/>
            </w:r>
            <w:r w:rsidRPr="0074351A">
              <w:rPr>
                <w:rStyle w:val="Lienhypertexte"/>
                <w:b/>
                <w:bCs/>
                <w:noProof/>
              </w:rPr>
              <w:t>Objectifs de l’exploration</w:t>
            </w:r>
            <w:r>
              <w:rPr>
                <w:noProof/>
                <w:webHidden/>
              </w:rPr>
              <w:tab/>
            </w:r>
            <w:r>
              <w:rPr>
                <w:noProof/>
                <w:webHidden/>
              </w:rPr>
              <w:fldChar w:fldCharType="begin"/>
            </w:r>
            <w:r>
              <w:rPr>
                <w:noProof/>
                <w:webHidden/>
              </w:rPr>
              <w:instrText xml:space="preserve"> PAGEREF _Toc199675361 \h </w:instrText>
            </w:r>
            <w:r>
              <w:rPr>
                <w:noProof/>
                <w:webHidden/>
              </w:rPr>
            </w:r>
            <w:r>
              <w:rPr>
                <w:noProof/>
                <w:webHidden/>
              </w:rPr>
              <w:fldChar w:fldCharType="separate"/>
            </w:r>
            <w:r w:rsidR="008F3D2F">
              <w:rPr>
                <w:noProof/>
                <w:webHidden/>
              </w:rPr>
              <w:t>12</w:t>
            </w:r>
            <w:r>
              <w:rPr>
                <w:noProof/>
                <w:webHidden/>
              </w:rPr>
              <w:fldChar w:fldCharType="end"/>
            </w:r>
          </w:hyperlink>
        </w:p>
        <w:p w14:paraId="5BFF7BB8" w14:textId="2A0D43D1" w:rsidR="00780E60" w:rsidRDefault="00780E60">
          <w:pPr>
            <w:pStyle w:val="TM2"/>
            <w:tabs>
              <w:tab w:val="left" w:pos="1680"/>
              <w:tab w:val="right" w:leader="dot" w:pos="9350"/>
            </w:tabs>
            <w:rPr>
              <w:rFonts w:eastAsiaTheme="minorEastAsia"/>
              <w:noProof/>
              <w:sz w:val="24"/>
              <w:szCs w:val="24"/>
              <w:lang w:val="en-US"/>
            </w:rPr>
          </w:pPr>
          <w:hyperlink w:anchor="_Toc199675362" w:history="1">
            <w:r w:rsidRPr="0074351A">
              <w:rPr>
                <w:rStyle w:val="Lienhypertexte"/>
                <w:b/>
                <w:bCs/>
                <w:noProof/>
              </w:rPr>
              <w:t>4.2.</w:t>
            </w:r>
            <w:r>
              <w:rPr>
                <w:rFonts w:eastAsiaTheme="minorEastAsia"/>
                <w:noProof/>
                <w:sz w:val="24"/>
                <w:szCs w:val="24"/>
                <w:lang w:val="en-US"/>
              </w:rPr>
              <w:tab/>
            </w:r>
            <w:r w:rsidRPr="0074351A">
              <w:rPr>
                <w:rStyle w:val="Lienhypertexte"/>
                <w:b/>
                <w:bCs/>
                <w:noProof/>
              </w:rPr>
              <w:t>Statistiques générales des utilisateurs</w:t>
            </w:r>
            <w:r>
              <w:rPr>
                <w:noProof/>
                <w:webHidden/>
              </w:rPr>
              <w:tab/>
            </w:r>
            <w:r>
              <w:rPr>
                <w:noProof/>
                <w:webHidden/>
              </w:rPr>
              <w:fldChar w:fldCharType="begin"/>
            </w:r>
            <w:r>
              <w:rPr>
                <w:noProof/>
                <w:webHidden/>
              </w:rPr>
              <w:instrText xml:space="preserve"> PAGEREF _Toc199675362 \h </w:instrText>
            </w:r>
            <w:r>
              <w:rPr>
                <w:noProof/>
                <w:webHidden/>
              </w:rPr>
            </w:r>
            <w:r>
              <w:rPr>
                <w:noProof/>
                <w:webHidden/>
              </w:rPr>
              <w:fldChar w:fldCharType="separate"/>
            </w:r>
            <w:r w:rsidR="008F3D2F">
              <w:rPr>
                <w:noProof/>
                <w:webHidden/>
              </w:rPr>
              <w:t>12</w:t>
            </w:r>
            <w:r>
              <w:rPr>
                <w:noProof/>
                <w:webHidden/>
              </w:rPr>
              <w:fldChar w:fldCharType="end"/>
            </w:r>
          </w:hyperlink>
        </w:p>
        <w:p w14:paraId="733A1E4D" w14:textId="54198F24" w:rsidR="00780E60" w:rsidRDefault="00780E60">
          <w:pPr>
            <w:pStyle w:val="TM2"/>
            <w:tabs>
              <w:tab w:val="left" w:pos="1680"/>
              <w:tab w:val="right" w:leader="dot" w:pos="9350"/>
            </w:tabs>
            <w:rPr>
              <w:rFonts w:eastAsiaTheme="minorEastAsia"/>
              <w:noProof/>
              <w:sz w:val="24"/>
              <w:szCs w:val="24"/>
              <w:lang w:val="en-US"/>
            </w:rPr>
          </w:pPr>
          <w:hyperlink w:anchor="_Toc199675363" w:history="1">
            <w:r w:rsidRPr="0074351A">
              <w:rPr>
                <w:rStyle w:val="Lienhypertexte"/>
                <w:b/>
                <w:bCs/>
                <w:noProof/>
              </w:rPr>
              <w:t>4.3.</w:t>
            </w:r>
            <w:r>
              <w:rPr>
                <w:rFonts w:eastAsiaTheme="minorEastAsia"/>
                <w:noProof/>
                <w:sz w:val="24"/>
                <w:szCs w:val="24"/>
                <w:lang w:val="en-US"/>
              </w:rPr>
              <w:tab/>
            </w:r>
            <w:r w:rsidRPr="0074351A">
              <w:rPr>
                <w:rStyle w:val="Lienhypertexte"/>
                <w:b/>
                <w:bCs/>
                <w:noProof/>
              </w:rPr>
              <w:t>Analyse des comportements d’interaction</w:t>
            </w:r>
            <w:r>
              <w:rPr>
                <w:noProof/>
                <w:webHidden/>
              </w:rPr>
              <w:tab/>
            </w:r>
            <w:r>
              <w:rPr>
                <w:noProof/>
                <w:webHidden/>
              </w:rPr>
              <w:fldChar w:fldCharType="begin"/>
            </w:r>
            <w:r>
              <w:rPr>
                <w:noProof/>
                <w:webHidden/>
              </w:rPr>
              <w:instrText xml:space="preserve"> PAGEREF _Toc199675363 \h </w:instrText>
            </w:r>
            <w:r>
              <w:rPr>
                <w:noProof/>
                <w:webHidden/>
              </w:rPr>
            </w:r>
            <w:r>
              <w:rPr>
                <w:noProof/>
                <w:webHidden/>
              </w:rPr>
              <w:fldChar w:fldCharType="separate"/>
            </w:r>
            <w:r w:rsidR="008F3D2F">
              <w:rPr>
                <w:noProof/>
                <w:webHidden/>
              </w:rPr>
              <w:t>13</w:t>
            </w:r>
            <w:r>
              <w:rPr>
                <w:noProof/>
                <w:webHidden/>
              </w:rPr>
              <w:fldChar w:fldCharType="end"/>
            </w:r>
          </w:hyperlink>
        </w:p>
        <w:p w14:paraId="17A975B9" w14:textId="40B992BD" w:rsidR="00780E60" w:rsidRDefault="00780E60">
          <w:pPr>
            <w:pStyle w:val="TM2"/>
            <w:tabs>
              <w:tab w:val="left" w:pos="1680"/>
              <w:tab w:val="right" w:leader="dot" w:pos="9350"/>
            </w:tabs>
            <w:rPr>
              <w:rFonts w:eastAsiaTheme="minorEastAsia"/>
              <w:noProof/>
              <w:sz w:val="24"/>
              <w:szCs w:val="24"/>
              <w:lang w:val="en-US"/>
            </w:rPr>
          </w:pPr>
          <w:hyperlink w:anchor="_Toc199675364" w:history="1">
            <w:r w:rsidRPr="0074351A">
              <w:rPr>
                <w:rStyle w:val="Lienhypertexte"/>
                <w:b/>
                <w:bCs/>
                <w:noProof/>
              </w:rPr>
              <w:t>4.4.</w:t>
            </w:r>
            <w:r>
              <w:rPr>
                <w:rFonts w:eastAsiaTheme="minorEastAsia"/>
                <w:noProof/>
                <w:sz w:val="24"/>
                <w:szCs w:val="24"/>
                <w:lang w:val="en-US"/>
              </w:rPr>
              <w:tab/>
            </w:r>
            <w:r w:rsidRPr="0074351A">
              <w:rPr>
                <w:rStyle w:val="Lienhypertexte"/>
                <w:b/>
                <w:bCs/>
                <w:noProof/>
              </w:rPr>
              <w:t>Variables d’engagement et récence</w:t>
            </w:r>
            <w:r>
              <w:rPr>
                <w:noProof/>
                <w:webHidden/>
              </w:rPr>
              <w:tab/>
            </w:r>
            <w:r>
              <w:rPr>
                <w:noProof/>
                <w:webHidden/>
              </w:rPr>
              <w:fldChar w:fldCharType="begin"/>
            </w:r>
            <w:r>
              <w:rPr>
                <w:noProof/>
                <w:webHidden/>
              </w:rPr>
              <w:instrText xml:space="preserve"> PAGEREF _Toc199675364 \h </w:instrText>
            </w:r>
            <w:r>
              <w:rPr>
                <w:noProof/>
                <w:webHidden/>
              </w:rPr>
            </w:r>
            <w:r>
              <w:rPr>
                <w:noProof/>
                <w:webHidden/>
              </w:rPr>
              <w:fldChar w:fldCharType="separate"/>
            </w:r>
            <w:r w:rsidR="008F3D2F">
              <w:rPr>
                <w:noProof/>
                <w:webHidden/>
              </w:rPr>
              <w:t>15</w:t>
            </w:r>
            <w:r>
              <w:rPr>
                <w:noProof/>
                <w:webHidden/>
              </w:rPr>
              <w:fldChar w:fldCharType="end"/>
            </w:r>
          </w:hyperlink>
        </w:p>
        <w:p w14:paraId="5B15F686" w14:textId="542C346A" w:rsidR="00780E60" w:rsidRDefault="00780E60">
          <w:pPr>
            <w:pStyle w:val="TM2"/>
            <w:tabs>
              <w:tab w:val="left" w:pos="1680"/>
              <w:tab w:val="right" w:leader="dot" w:pos="9350"/>
            </w:tabs>
            <w:rPr>
              <w:rFonts w:eastAsiaTheme="minorEastAsia"/>
              <w:noProof/>
              <w:sz w:val="24"/>
              <w:szCs w:val="24"/>
              <w:lang w:val="en-US"/>
            </w:rPr>
          </w:pPr>
          <w:hyperlink w:anchor="_Toc199675365" w:history="1">
            <w:r w:rsidRPr="0074351A">
              <w:rPr>
                <w:rStyle w:val="Lienhypertexte"/>
                <w:b/>
                <w:bCs/>
                <w:noProof/>
              </w:rPr>
              <w:t>4.5.</w:t>
            </w:r>
            <w:r>
              <w:rPr>
                <w:rFonts w:eastAsiaTheme="minorEastAsia"/>
                <w:noProof/>
                <w:sz w:val="24"/>
                <w:szCs w:val="24"/>
                <w:lang w:val="en-US"/>
              </w:rPr>
              <w:tab/>
            </w:r>
            <w:r w:rsidRPr="0074351A">
              <w:rPr>
                <w:rStyle w:val="Lienhypertexte"/>
                <w:b/>
                <w:bCs/>
                <w:noProof/>
              </w:rPr>
              <w:t>Préférences de produits</w:t>
            </w:r>
            <w:r>
              <w:rPr>
                <w:noProof/>
                <w:webHidden/>
              </w:rPr>
              <w:tab/>
            </w:r>
            <w:r>
              <w:rPr>
                <w:noProof/>
                <w:webHidden/>
              </w:rPr>
              <w:fldChar w:fldCharType="begin"/>
            </w:r>
            <w:r>
              <w:rPr>
                <w:noProof/>
                <w:webHidden/>
              </w:rPr>
              <w:instrText xml:space="preserve"> PAGEREF _Toc199675365 \h </w:instrText>
            </w:r>
            <w:r>
              <w:rPr>
                <w:noProof/>
                <w:webHidden/>
              </w:rPr>
            </w:r>
            <w:r>
              <w:rPr>
                <w:noProof/>
                <w:webHidden/>
              </w:rPr>
              <w:fldChar w:fldCharType="separate"/>
            </w:r>
            <w:r w:rsidR="008F3D2F">
              <w:rPr>
                <w:noProof/>
                <w:webHidden/>
              </w:rPr>
              <w:t>16</w:t>
            </w:r>
            <w:r>
              <w:rPr>
                <w:noProof/>
                <w:webHidden/>
              </w:rPr>
              <w:fldChar w:fldCharType="end"/>
            </w:r>
          </w:hyperlink>
        </w:p>
        <w:p w14:paraId="749F54FC" w14:textId="4037693A" w:rsidR="00780E60" w:rsidRDefault="00780E60">
          <w:pPr>
            <w:pStyle w:val="TM2"/>
            <w:tabs>
              <w:tab w:val="left" w:pos="1680"/>
              <w:tab w:val="right" w:leader="dot" w:pos="9350"/>
            </w:tabs>
            <w:rPr>
              <w:rFonts w:eastAsiaTheme="minorEastAsia"/>
              <w:noProof/>
              <w:sz w:val="24"/>
              <w:szCs w:val="24"/>
              <w:lang w:val="en-US"/>
            </w:rPr>
          </w:pPr>
          <w:hyperlink w:anchor="_Toc199675366" w:history="1">
            <w:r w:rsidRPr="0074351A">
              <w:rPr>
                <w:rStyle w:val="Lienhypertexte"/>
                <w:b/>
                <w:bCs/>
                <w:noProof/>
              </w:rPr>
              <w:t>4.6.</w:t>
            </w:r>
            <w:r>
              <w:rPr>
                <w:rFonts w:eastAsiaTheme="minorEastAsia"/>
                <w:noProof/>
                <w:sz w:val="24"/>
                <w:szCs w:val="24"/>
                <w:lang w:val="en-US"/>
              </w:rPr>
              <w:tab/>
            </w:r>
            <w:r w:rsidRPr="0074351A">
              <w:rPr>
                <w:rStyle w:val="Lienhypertexte"/>
                <w:b/>
                <w:bCs/>
                <w:noProof/>
              </w:rPr>
              <w:t>Corrélations entre variables numériques</w:t>
            </w:r>
            <w:r>
              <w:rPr>
                <w:noProof/>
                <w:webHidden/>
              </w:rPr>
              <w:tab/>
            </w:r>
            <w:r>
              <w:rPr>
                <w:noProof/>
                <w:webHidden/>
              </w:rPr>
              <w:fldChar w:fldCharType="begin"/>
            </w:r>
            <w:r>
              <w:rPr>
                <w:noProof/>
                <w:webHidden/>
              </w:rPr>
              <w:instrText xml:space="preserve"> PAGEREF _Toc199675366 \h </w:instrText>
            </w:r>
            <w:r>
              <w:rPr>
                <w:noProof/>
                <w:webHidden/>
              </w:rPr>
            </w:r>
            <w:r>
              <w:rPr>
                <w:noProof/>
                <w:webHidden/>
              </w:rPr>
              <w:fldChar w:fldCharType="separate"/>
            </w:r>
            <w:r w:rsidR="008F3D2F">
              <w:rPr>
                <w:noProof/>
                <w:webHidden/>
              </w:rPr>
              <w:t>17</w:t>
            </w:r>
            <w:r>
              <w:rPr>
                <w:noProof/>
                <w:webHidden/>
              </w:rPr>
              <w:fldChar w:fldCharType="end"/>
            </w:r>
          </w:hyperlink>
        </w:p>
        <w:p w14:paraId="1F8C2D60" w14:textId="4C327599" w:rsidR="00780E60" w:rsidRDefault="00780E60">
          <w:pPr>
            <w:pStyle w:val="TM1"/>
            <w:tabs>
              <w:tab w:val="right" w:leader="dot" w:pos="9350"/>
            </w:tabs>
            <w:rPr>
              <w:rFonts w:eastAsiaTheme="minorEastAsia"/>
              <w:noProof/>
              <w:sz w:val="24"/>
              <w:szCs w:val="24"/>
              <w:lang w:val="en-US"/>
            </w:rPr>
          </w:pPr>
          <w:hyperlink w:anchor="_Toc199675367" w:history="1">
            <w:r w:rsidRPr="0074351A">
              <w:rPr>
                <w:rStyle w:val="Lienhypertexte"/>
                <w:b/>
                <w:bCs/>
                <w:noProof/>
              </w:rPr>
              <w:t>Conclusion</w:t>
            </w:r>
            <w:r>
              <w:rPr>
                <w:noProof/>
                <w:webHidden/>
              </w:rPr>
              <w:tab/>
            </w:r>
            <w:r>
              <w:rPr>
                <w:noProof/>
                <w:webHidden/>
              </w:rPr>
              <w:fldChar w:fldCharType="begin"/>
            </w:r>
            <w:r>
              <w:rPr>
                <w:noProof/>
                <w:webHidden/>
              </w:rPr>
              <w:instrText xml:space="preserve"> PAGEREF _Toc199675367 \h </w:instrText>
            </w:r>
            <w:r>
              <w:rPr>
                <w:noProof/>
                <w:webHidden/>
              </w:rPr>
            </w:r>
            <w:r>
              <w:rPr>
                <w:noProof/>
                <w:webHidden/>
              </w:rPr>
              <w:fldChar w:fldCharType="separate"/>
            </w:r>
            <w:r w:rsidR="008F3D2F">
              <w:rPr>
                <w:noProof/>
                <w:webHidden/>
              </w:rPr>
              <w:t>18</w:t>
            </w:r>
            <w:r>
              <w:rPr>
                <w:noProof/>
                <w:webHidden/>
              </w:rPr>
              <w:fldChar w:fldCharType="end"/>
            </w:r>
          </w:hyperlink>
        </w:p>
        <w:p w14:paraId="5EC18387" w14:textId="5FB59005" w:rsidR="00780E60" w:rsidRDefault="00780E60">
          <w:r>
            <w:rPr>
              <w:b/>
              <w:bCs/>
              <w:lang w:val="fr-FR"/>
            </w:rPr>
            <w:fldChar w:fldCharType="end"/>
          </w:r>
        </w:p>
      </w:sdtContent>
    </w:sdt>
    <w:p w14:paraId="77BB6C0D" w14:textId="77777777" w:rsidR="00780E60" w:rsidRDefault="00780E60" w:rsidP="00780E60">
      <w:pPr>
        <w:ind w:firstLine="0"/>
        <w:sectPr w:rsidR="00780E60" w:rsidSect="00780E60">
          <w:footerReference w:type="default" r:id="rId9"/>
          <w:pgSz w:w="12240" w:h="15840"/>
          <w:pgMar w:top="1440" w:right="1440" w:bottom="1440" w:left="1440" w:header="720" w:footer="720" w:gutter="0"/>
          <w:pgNumType w:fmt="lowerRoman" w:start="1"/>
          <w:cols w:space="720"/>
          <w:docGrid w:linePitch="360"/>
        </w:sectPr>
      </w:pPr>
    </w:p>
    <w:p w14:paraId="42B5378C" w14:textId="203C4365" w:rsidR="00230D91" w:rsidRPr="00230D91" w:rsidRDefault="00230D91" w:rsidP="00230D91">
      <w:pPr>
        <w:ind w:firstLine="0"/>
        <w:outlineLvl w:val="0"/>
        <w:rPr>
          <w:b/>
          <w:bCs/>
          <w:sz w:val="28"/>
          <w:szCs w:val="28"/>
        </w:rPr>
      </w:pPr>
      <w:bookmarkStart w:id="0" w:name="_Toc199675333"/>
      <w:r w:rsidRPr="00230D91">
        <w:rPr>
          <w:b/>
          <w:bCs/>
          <w:sz w:val="28"/>
          <w:szCs w:val="28"/>
        </w:rPr>
        <w:lastRenderedPageBreak/>
        <w:t>Liste de figures</w:t>
      </w:r>
      <w:bookmarkEnd w:id="0"/>
    </w:p>
    <w:p w14:paraId="06631BFF" w14:textId="7ECC29AB" w:rsidR="007B600E" w:rsidRDefault="00230D91">
      <w:pPr>
        <w:pStyle w:val="Tabledesillustrations"/>
        <w:tabs>
          <w:tab w:val="right" w:leader="dot" w:pos="9350"/>
        </w:tabs>
        <w:rPr>
          <w:rFonts w:eastAsiaTheme="minorEastAsia"/>
          <w:noProof/>
          <w:sz w:val="24"/>
          <w:szCs w:val="24"/>
          <w:lang w:val="en-US"/>
        </w:rPr>
      </w:pPr>
      <w:r>
        <w:fldChar w:fldCharType="begin"/>
      </w:r>
      <w:r>
        <w:instrText xml:space="preserve"> TOC \h \z \c "Figure" </w:instrText>
      </w:r>
      <w:r>
        <w:fldChar w:fldCharType="separate"/>
      </w:r>
      <w:hyperlink w:anchor="_Toc199676301" w:history="1">
        <w:r w:rsidR="007B600E" w:rsidRPr="00412A77">
          <w:rPr>
            <w:rStyle w:val="Lienhypertexte"/>
            <w:noProof/>
          </w:rPr>
          <w:t>Figure 1 - Total de données avant traitement</w:t>
        </w:r>
        <w:r w:rsidR="007B600E">
          <w:rPr>
            <w:noProof/>
            <w:webHidden/>
          </w:rPr>
          <w:tab/>
        </w:r>
        <w:r w:rsidR="007B600E">
          <w:rPr>
            <w:noProof/>
            <w:webHidden/>
          </w:rPr>
          <w:fldChar w:fldCharType="begin"/>
        </w:r>
        <w:r w:rsidR="007B600E">
          <w:rPr>
            <w:noProof/>
            <w:webHidden/>
          </w:rPr>
          <w:instrText xml:space="preserve"> PAGEREF _Toc199676301 \h </w:instrText>
        </w:r>
        <w:r w:rsidR="007B600E">
          <w:rPr>
            <w:noProof/>
            <w:webHidden/>
          </w:rPr>
        </w:r>
        <w:r w:rsidR="007B600E">
          <w:rPr>
            <w:noProof/>
            <w:webHidden/>
          </w:rPr>
          <w:fldChar w:fldCharType="separate"/>
        </w:r>
        <w:r w:rsidR="008F3D2F">
          <w:rPr>
            <w:noProof/>
            <w:webHidden/>
          </w:rPr>
          <w:t>2</w:t>
        </w:r>
        <w:r w:rsidR="007B600E">
          <w:rPr>
            <w:noProof/>
            <w:webHidden/>
          </w:rPr>
          <w:fldChar w:fldCharType="end"/>
        </w:r>
      </w:hyperlink>
    </w:p>
    <w:p w14:paraId="2335C5A1" w14:textId="14D702DE" w:rsidR="007B600E" w:rsidRDefault="007B600E">
      <w:pPr>
        <w:pStyle w:val="Tabledesillustrations"/>
        <w:tabs>
          <w:tab w:val="right" w:leader="dot" w:pos="9350"/>
        </w:tabs>
        <w:rPr>
          <w:rFonts w:eastAsiaTheme="minorEastAsia"/>
          <w:noProof/>
          <w:sz w:val="24"/>
          <w:szCs w:val="24"/>
          <w:lang w:val="en-US"/>
        </w:rPr>
      </w:pPr>
      <w:hyperlink w:anchor="_Toc199676302" w:history="1">
        <w:r w:rsidRPr="00412A77">
          <w:rPr>
            <w:rStyle w:val="Lienhypertexte"/>
            <w:noProof/>
          </w:rPr>
          <w:t>Figure 2 - Utilisation initiale de la RAM</w:t>
        </w:r>
        <w:r>
          <w:rPr>
            <w:noProof/>
            <w:webHidden/>
          </w:rPr>
          <w:tab/>
        </w:r>
        <w:r>
          <w:rPr>
            <w:noProof/>
            <w:webHidden/>
          </w:rPr>
          <w:fldChar w:fldCharType="begin"/>
        </w:r>
        <w:r>
          <w:rPr>
            <w:noProof/>
            <w:webHidden/>
          </w:rPr>
          <w:instrText xml:space="preserve"> PAGEREF _Toc199676302 \h </w:instrText>
        </w:r>
        <w:r>
          <w:rPr>
            <w:noProof/>
            <w:webHidden/>
          </w:rPr>
        </w:r>
        <w:r>
          <w:rPr>
            <w:noProof/>
            <w:webHidden/>
          </w:rPr>
          <w:fldChar w:fldCharType="separate"/>
        </w:r>
        <w:r w:rsidR="008F3D2F">
          <w:rPr>
            <w:noProof/>
            <w:webHidden/>
          </w:rPr>
          <w:t>3</w:t>
        </w:r>
        <w:r>
          <w:rPr>
            <w:noProof/>
            <w:webHidden/>
          </w:rPr>
          <w:fldChar w:fldCharType="end"/>
        </w:r>
      </w:hyperlink>
    </w:p>
    <w:p w14:paraId="60EB699C" w14:textId="6404D120" w:rsidR="007B600E" w:rsidRDefault="007B600E">
      <w:pPr>
        <w:pStyle w:val="Tabledesillustrations"/>
        <w:tabs>
          <w:tab w:val="right" w:leader="dot" w:pos="9350"/>
        </w:tabs>
        <w:rPr>
          <w:rFonts w:eastAsiaTheme="minorEastAsia"/>
          <w:noProof/>
          <w:sz w:val="24"/>
          <w:szCs w:val="24"/>
          <w:lang w:val="en-US"/>
        </w:rPr>
      </w:pPr>
      <w:hyperlink w:anchor="_Toc199676303" w:history="1">
        <w:r w:rsidRPr="00412A77">
          <w:rPr>
            <w:rStyle w:val="Lienhypertexte"/>
            <w:noProof/>
          </w:rPr>
          <w:t>Figure 3 - Utilisation de la RAM pendant un chargement de données</w:t>
        </w:r>
        <w:r>
          <w:rPr>
            <w:noProof/>
            <w:webHidden/>
          </w:rPr>
          <w:tab/>
        </w:r>
        <w:r>
          <w:rPr>
            <w:noProof/>
            <w:webHidden/>
          </w:rPr>
          <w:fldChar w:fldCharType="begin"/>
        </w:r>
        <w:r>
          <w:rPr>
            <w:noProof/>
            <w:webHidden/>
          </w:rPr>
          <w:instrText xml:space="preserve"> PAGEREF _Toc199676303 \h </w:instrText>
        </w:r>
        <w:r>
          <w:rPr>
            <w:noProof/>
            <w:webHidden/>
          </w:rPr>
        </w:r>
        <w:r>
          <w:rPr>
            <w:noProof/>
            <w:webHidden/>
          </w:rPr>
          <w:fldChar w:fldCharType="separate"/>
        </w:r>
        <w:r w:rsidR="008F3D2F">
          <w:rPr>
            <w:noProof/>
            <w:webHidden/>
          </w:rPr>
          <w:t>3</w:t>
        </w:r>
        <w:r>
          <w:rPr>
            <w:noProof/>
            <w:webHidden/>
          </w:rPr>
          <w:fldChar w:fldCharType="end"/>
        </w:r>
      </w:hyperlink>
    </w:p>
    <w:p w14:paraId="423F6162" w14:textId="14FAE6D1" w:rsidR="007B600E" w:rsidRDefault="007B600E">
      <w:pPr>
        <w:pStyle w:val="Tabledesillustrations"/>
        <w:tabs>
          <w:tab w:val="right" w:leader="dot" w:pos="9350"/>
        </w:tabs>
        <w:rPr>
          <w:rFonts w:eastAsiaTheme="minorEastAsia"/>
          <w:noProof/>
          <w:sz w:val="24"/>
          <w:szCs w:val="24"/>
          <w:lang w:val="en-US"/>
        </w:rPr>
      </w:pPr>
      <w:hyperlink w:anchor="_Toc199676304" w:history="1">
        <w:r w:rsidRPr="00412A77">
          <w:rPr>
            <w:rStyle w:val="Lienhypertexte"/>
            <w:noProof/>
          </w:rPr>
          <w:t>Figure 4 - Aperçu structurel des données</w:t>
        </w:r>
        <w:r>
          <w:rPr>
            <w:noProof/>
            <w:webHidden/>
          </w:rPr>
          <w:tab/>
        </w:r>
        <w:r>
          <w:rPr>
            <w:noProof/>
            <w:webHidden/>
          </w:rPr>
          <w:fldChar w:fldCharType="begin"/>
        </w:r>
        <w:r>
          <w:rPr>
            <w:noProof/>
            <w:webHidden/>
          </w:rPr>
          <w:instrText xml:space="preserve"> PAGEREF _Toc199676304 \h </w:instrText>
        </w:r>
        <w:r>
          <w:rPr>
            <w:noProof/>
            <w:webHidden/>
          </w:rPr>
        </w:r>
        <w:r>
          <w:rPr>
            <w:noProof/>
            <w:webHidden/>
          </w:rPr>
          <w:fldChar w:fldCharType="separate"/>
        </w:r>
        <w:r w:rsidR="008F3D2F">
          <w:rPr>
            <w:noProof/>
            <w:webHidden/>
          </w:rPr>
          <w:t>4</w:t>
        </w:r>
        <w:r>
          <w:rPr>
            <w:noProof/>
            <w:webHidden/>
          </w:rPr>
          <w:fldChar w:fldCharType="end"/>
        </w:r>
      </w:hyperlink>
    </w:p>
    <w:p w14:paraId="1487D308" w14:textId="55257FBD" w:rsidR="007B600E" w:rsidRDefault="007B600E">
      <w:pPr>
        <w:pStyle w:val="Tabledesillustrations"/>
        <w:tabs>
          <w:tab w:val="right" w:leader="dot" w:pos="9350"/>
        </w:tabs>
        <w:rPr>
          <w:rFonts w:eastAsiaTheme="minorEastAsia"/>
          <w:noProof/>
          <w:sz w:val="24"/>
          <w:szCs w:val="24"/>
          <w:lang w:val="en-US"/>
        </w:rPr>
      </w:pPr>
      <w:hyperlink w:anchor="_Toc199676305" w:history="1">
        <w:r w:rsidRPr="00412A77">
          <w:rPr>
            <w:rStyle w:val="Lienhypertexte"/>
            <w:noProof/>
          </w:rPr>
          <w:t>Figure 5 - Analyse descriptive du prix</w:t>
        </w:r>
        <w:r>
          <w:rPr>
            <w:noProof/>
            <w:webHidden/>
          </w:rPr>
          <w:tab/>
        </w:r>
        <w:r>
          <w:rPr>
            <w:noProof/>
            <w:webHidden/>
          </w:rPr>
          <w:fldChar w:fldCharType="begin"/>
        </w:r>
        <w:r>
          <w:rPr>
            <w:noProof/>
            <w:webHidden/>
          </w:rPr>
          <w:instrText xml:space="preserve"> PAGEREF _Toc199676305 \h </w:instrText>
        </w:r>
        <w:r>
          <w:rPr>
            <w:noProof/>
            <w:webHidden/>
          </w:rPr>
        </w:r>
        <w:r>
          <w:rPr>
            <w:noProof/>
            <w:webHidden/>
          </w:rPr>
          <w:fldChar w:fldCharType="separate"/>
        </w:r>
        <w:r w:rsidR="008F3D2F">
          <w:rPr>
            <w:noProof/>
            <w:webHidden/>
          </w:rPr>
          <w:t>5</w:t>
        </w:r>
        <w:r>
          <w:rPr>
            <w:noProof/>
            <w:webHidden/>
          </w:rPr>
          <w:fldChar w:fldCharType="end"/>
        </w:r>
      </w:hyperlink>
    </w:p>
    <w:p w14:paraId="39B798FF" w14:textId="628E139D" w:rsidR="007B600E" w:rsidRDefault="007B600E">
      <w:pPr>
        <w:pStyle w:val="Tabledesillustrations"/>
        <w:tabs>
          <w:tab w:val="right" w:leader="dot" w:pos="9350"/>
        </w:tabs>
        <w:rPr>
          <w:rFonts w:eastAsiaTheme="minorEastAsia"/>
          <w:noProof/>
          <w:sz w:val="24"/>
          <w:szCs w:val="24"/>
          <w:lang w:val="en-US"/>
        </w:rPr>
      </w:pPr>
      <w:hyperlink w:anchor="_Toc199676306" w:history="1">
        <w:r w:rsidRPr="00412A77">
          <w:rPr>
            <w:rStyle w:val="Lienhypertexte"/>
            <w:noProof/>
          </w:rPr>
          <w:t>Figure 6 - Répartition des types d'événements</w:t>
        </w:r>
        <w:r>
          <w:rPr>
            <w:noProof/>
            <w:webHidden/>
          </w:rPr>
          <w:tab/>
        </w:r>
        <w:r>
          <w:rPr>
            <w:noProof/>
            <w:webHidden/>
          </w:rPr>
          <w:fldChar w:fldCharType="begin"/>
        </w:r>
        <w:r>
          <w:rPr>
            <w:noProof/>
            <w:webHidden/>
          </w:rPr>
          <w:instrText xml:space="preserve"> PAGEREF _Toc199676306 \h </w:instrText>
        </w:r>
        <w:r>
          <w:rPr>
            <w:noProof/>
            <w:webHidden/>
          </w:rPr>
        </w:r>
        <w:r>
          <w:rPr>
            <w:noProof/>
            <w:webHidden/>
          </w:rPr>
          <w:fldChar w:fldCharType="separate"/>
        </w:r>
        <w:r w:rsidR="008F3D2F">
          <w:rPr>
            <w:noProof/>
            <w:webHidden/>
          </w:rPr>
          <w:t>6</w:t>
        </w:r>
        <w:r>
          <w:rPr>
            <w:noProof/>
            <w:webHidden/>
          </w:rPr>
          <w:fldChar w:fldCharType="end"/>
        </w:r>
      </w:hyperlink>
    </w:p>
    <w:p w14:paraId="5375463A" w14:textId="54B13A93" w:rsidR="007B600E" w:rsidRDefault="007B600E">
      <w:pPr>
        <w:pStyle w:val="Tabledesillustrations"/>
        <w:tabs>
          <w:tab w:val="right" w:leader="dot" w:pos="9350"/>
        </w:tabs>
        <w:rPr>
          <w:rFonts w:eastAsiaTheme="minorEastAsia"/>
          <w:noProof/>
          <w:sz w:val="24"/>
          <w:szCs w:val="24"/>
          <w:lang w:val="en-US"/>
        </w:rPr>
      </w:pPr>
      <w:hyperlink w:anchor="_Toc199676307" w:history="1">
        <w:r w:rsidRPr="00412A77">
          <w:rPr>
            <w:rStyle w:val="Lienhypertexte"/>
            <w:noProof/>
          </w:rPr>
          <w:t>Figure 7 - Distribution des prix</w:t>
        </w:r>
        <w:r>
          <w:rPr>
            <w:noProof/>
            <w:webHidden/>
          </w:rPr>
          <w:tab/>
        </w:r>
        <w:r>
          <w:rPr>
            <w:noProof/>
            <w:webHidden/>
          </w:rPr>
          <w:fldChar w:fldCharType="begin"/>
        </w:r>
        <w:r>
          <w:rPr>
            <w:noProof/>
            <w:webHidden/>
          </w:rPr>
          <w:instrText xml:space="preserve"> PAGEREF _Toc199676307 \h </w:instrText>
        </w:r>
        <w:r>
          <w:rPr>
            <w:noProof/>
            <w:webHidden/>
          </w:rPr>
        </w:r>
        <w:r>
          <w:rPr>
            <w:noProof/>
            <w:webHidden/>
          </w:rPr>
          <w:fldChar w:fldCharType="separate"/>
        </w:r>
        <w:r w:rsidR="008F3D2F">
          <w:rPr>
            <w:noProof/>
            <w:webHidden/>
          </w:rPr>
          <w:t>6</w:t>
        </w:r>
        <w:r>
          <w:rPr>
            <w:noProof/>
            <w:webHidden/>
          </w:rPr>
          <w:fldChar w:fldCharType="end"/>
        </w:r>
      </w:hyperlink>
    </w:p>
    <w:p w14:paraId="551405DF" w14:textId="427953AD" w:rsidR="007B600E" w:rsidRDefault="007B600E">
      <w:pPr>
        <w:pStyle w:val="Tabledesillustrations"/>
        <w:tabs>
          <w:tab w:val="right" w:leader="dot" w:pos="9350"/>
        </w:tabs>
        <w:rPr>
          <w:rFonts w:eastAsiaTheme="minorEastAsia"/>
          <w:noProof/>
          <w:sz w:val="24"/>
          <w:szCs w:val="24"/>
          <w:lang w:val="en-US"/>
        </w:rPr>
      </w:pPr>
      <w:hyperlink w:anchor="_Toc199676308" w:history="1">
        <w:r w:rsidRPr="00412A77">
          <w:rPr>
            <w:rStyle w:val="Lienhypertexte"/>
            <w:noProof/>
          </w:rPr>
          <w:t>Figure 8 - Présence de valeurs nulles</w:t>
        </w:r>
        <w:r>
          <w:rPr>
            <w:noProof/>
            <w:webHidden/>
          </w:rPr>
          <w:tab/>
        </w:r>
        <w:r>
          <w:rPr>
            <w:noProof/>
            <w:webHidden/>
          </w:rPr>
          <w:fldChar w:fldCharType="begin"/>
        </w:r>
        <w:r>
          <w:rPr>
            <w:noProof/>
            <w:webHidden/>
          </w:rPr>
          <w:instrText xml:space="preserve"> PAGEREF _Toc199676308 \h </w:instrText>
        </w:r>
        <w:r>
          <w:rPr>
            <w:noProof/>
            <w:webHidden/>
          </w:rPr>
        </w:r>
        <w:r>
          <w:rPr>
            <w:noProof/>
            <w:webHidden/>
          </w:rPr>
          <w:fldChar w:fldCharType="separate"/>
        </w:r>
        <w:r w:rsidR="008F3D2F">
          <w:rPr>
            <w:noProof/>
            <w:webHidden/>
          </w:rPr>
          <w:t>7</w:t>
        </w:r>
        <w:r>
          <w:rPr>
            <w:noProof/>
            <w:webHidden/>
          </w:rPr>
          <w:fldChar w:fldCharType="end"/>
        </w:r>
      </w:hyperlink>
    </w:p>
    <w:p w14:paraId="7C321DF1" w14:textId="6ABA0424" w:rsidR="007B600E" w:rsidRDefault="007B600E">
      <w:pPr>
        <w:pStyle w:val="Tabledesillustrations"/>
        <w:tabs>
          <w:tab w:val="right" w:leader="dot" w:pos="9350"/>
        </w:tabs>
        <w:rPr>
          <w:rFonts w:eastAsiaTheme="minorEastAsia"/>
          <w:noProof/>
          <w:sz w:val="24"/>
          <w:szCs w:val="24"/>
          <w:lang w:val="en-US"/>
        </w:rPr>
      </w:pPr>
      <w:hyperlink w:anchor="_Toc199676309" w:history="1">
        <w:r w:rsidRPr="00412A77">
          <w:rPr>
            <w:rStyle w:val="Lienhypertexte"/>
            <w:noProof/>
          </w:rPr>
          <w:t>Figure 9 - Vérification des données nettoyées</w:t>
        </w:r>
        <w:r>
          <w:rPr>
            <w:noProof/>
            <w:webHidden/>
          </w:rPr>
          <w:tab/>
        </w:r>
        <w:r>
          <w:rPr>
            <w:noProof/>
            <w:webHidden/>
          </w:rPr>
          <w:fldChar w:fldCharType="begin"/>
        </w:r>
        <w:r>
          <w:rPr>
            <w:noProof/>
            <w:webHidden/>
          </w:rPr>
          <w:instrText xml:space="preserve"> PAGEREF _Toc199676309 \h </w:instrText>
        </w:r>
        <w:r>
          <w:rPr>
            <w:noProof/>
            <w:webHidden/>
          </w:rPr>
        </w:r>
        <w:r>
          <w:rPr>
            <w:noProof/>
            <w:webHidden/>
          </w:rPr>
          <w:fldChar w:fldCharType="separate"/>
        </w:r>
        <w:r w:rsidR="008F3D2F">
          <w:rPr>
            <w:noProof/>
            <w:webHidden/>
          </w:rPr>
          <w:t>9</w:t>
        </w:r>
        <w:r>
          <w:rPr>
            <w:noProof/>
            <w:webHidden/>
          </w:rPr>
          <w:fldChar w:fldCharType="end"/>
        </w:r>
      </w:hyperlink>
    </w:p>
    <w:p w14:paraId="29B38FE7" w14:textId="46920A2D" w:rsidR="007B600E" w:rsidRDefault="007B600E">
      <w:pPr>
        <w:pStyle w:val="Tabledesillustrations"/>
        <w:tabs>
          <w:tab w:val="right" w:leader="dot" w:pos="9350"/>
        </w:tabs>
        <w:rPr>
          <w:rFonts w:eastAsiaTheme="minorEastAsia"/>
          <w:noProof/>
          <w:sz w:val="24"/>
          <w:szCs w:val="24"/>
          <w:lang w:val="en-US"/>
        </w:rPr>
      </w:pPr>
      <w:hyperlink w:anchor="_Toc199676310" w:history="1">
        <w:r w:rsidRPr="00412A77">
          <w:rPr>
            <w:rStyle w:val="Lienhypertexte"/>
            <w:noProof/>
          </w:rPr>
          <w:t>Figure 10 - Architecture de traitement des données en batch</w:t>
        </w:r>
        <w:r>
          <w:rPr>
            <w:noProof/>
            <w:webHidden/>
          </w:rPr>
          <w:tab/>
        </w:r>
        <w:r>
          <w:rPr>
            <w:noProof/>
            <w:webHidden/>
          </w:rPr>
          <w:fldChar w:fldCharType="begin"/>
        </w:r>
        <w:r>
          <w:rPr>
            <w:noProof/>
            <w:webHidden/>
          </w:rPr>
          <w:instrText xml:space="preserve"> PAGEREF _Toc199676310 \h </w:instrText>
        </w:r>
        <w:r>
          <w:rPr>
            <w:noProof/>
            <w:webHidden/>
          </w:rPr>
        </w:r>
        <w:r>
          <w:rPr>
            <w:noProof/>
            <w:webHidden/>
          </w:rPr>
          <w:fldChar w:fldCharType="separate"/>
        </w:r>
        <w:r w:rsidR="008F3D2F">
          <w:rPr>
            <w:noProof/>
            <w:webHidden/>
          </w:rPr>
          <w:t>11</w:t>
        </w:r>
        <w:r>
          <w:rPr>
            <w:noProof/>
            <w:webHidden/>
          </w:rPr>
          <w:fldChar w:fldCharType="end"/>
        </w:r>
      </w:hyperlink>
    </w:p>
    <w:p w14:paraId="68A45361" w14:textId="0A131202" w:rsidR="007B600E" w:rsidRDefault="007B600E">
      <w:pPr>
        <w:pStyle w:val="Tabledesillustrations"/>
        <w:tabs>
          <w:tab w:val="right" w:leader="dot" w:pos="9350"/>
        </w:tabs>
        <w:rPr>
          <w:rFonts w:eastAsiaTheme="minorEastAsia"/>
          <w:noProof/>
          <w:sz w:val="24"/>
          <w:szCs w:val="24"/>
          <w:lang w:val="en-US"/>
        </w:rPr>
      </w:pPr>
      <w:hyperlink w:anchor="_Toc199676311" w:history="1">
        <w:r w:rsidRPr="00412A77">
          <w:rPr>
            <w:rStyle w:val="Lienhypertexte"/>
            <w:noProof/>
          </w:rPr>
          <w:t>Figure 11 - Résultat de la fusion des données en un seul dataframe</w:t>
        </w:r>
        <w:r>
          <w:rPr>
            <w:noProof/>
            <w:webHidden/>
          </w:rPr>
          <w:tab/>
        </w:r>
        <w:r>
          <w:rPr>
            <w:noProof/>
            <w:webHidden/>
          </w:rPr>
          <w:fldChar w:fldCharType="begin"/>
        </w:r>
        <w:r>
          <w:rPr>
            <w:noProof/>
            <w:webHidden/>
          </w:rPr>
          <w:instrText xml:space="preserve"> PAGEREF _Toc199676311 \h </w:instrText>
        </w:r>
        <w:r>
          <w:rPr>
            <w:noProof/>
            <w:webHidden/>
          </w:rPr>
        </w:r>
        <w:r>
          <w:rPr>
            <w:noProof/>
            <w:webHidden/>
          </w:rPr>
          <w:fldChar w:fldCharType="separate"/>
        </w:r>
        <w:r w:rsidR="008F3D2F">
          <w:rPr>
            <w:noProof/>
            <w:webHidden/>
          </w:rPr>
          <w:t>11</w:t>
        </w:r>
        <w:r>
          <w:rPr>
            <w:noProof/>
            <w:webHidden/>
          </w:rPr>
          <w:fldChar w:fldCharType="end"/>
        </w:r>
      </w:hyperlink>
    </w:p>
    <w:p w14:paraId="031F8E81" w14:textId="4A722325" w:rsidR="007B600E" w:rsidRDefault="007B600E">
      <w:pPr>
        <w:pStyle w:val="Tabledesillustrations"/>
        <w:tabs>
          <w:tab w:val="right" w:leader="dot" w:pos="9350"/>
        </w:tabs>
        <w:rPr>
          <w:rFonts w:eastAsiaTheme="minorEastAsia"/>
          <w:noProof/>
          <w:sz w:val="24"/>
          <w:szCs w:val="24"/>
          <w:lang w:val="en-US"/>
        </w:rPr>
      </w:pPr>
      <w:hyperlink w:anchor="_Toc199676312" w:history="1">
        <w:r w:rsidRPr="00412A77">
          <w:rPr>
            <w:rStyle w:val="Lienhypertexte"/>
            <w:noProof/>
          </w:rPr>
          <w:t>Figure 12 - Statistiques générales des utilisateurs</w:t>
        </w:r>
        <w:r>
          <w:rPr>
            <w:noProof/>
            <w:webHidden/>
          </w:rPr>
          <w:tab/>
        </w:r>
        <w:r>
          <w:rPr>
            <w:noProof/>
            <w:webHidden/>
          </w:rPr>
          <w:fldChar w:fldCharType="begin"/>
        </w:r>
        <w:r>
          <w:rPr>
            <w:noProof/>
            <w:webHidden/>
          </w:rPr>
          <w:instrText xml:space="preserve"> PAGEREF _Toc199676312 \h </w:instrText>
        </w:r>
        <w:r>
          <w:rPr>
            <w:noProof/>
            <w:webHidden/>
          </w:rPr>
        </w:r>
        <w:r>
          <w:rPr>
            <w:noProof/>
            <w:webHidden/>
          </w:rPr>
          <w:fldChar w:fldCharType="separate"/>
        </w:r>
        <w:r w:rsidR="008F3D2F">
          <w:rPr>
            <w:noProof/>
            <w:webHidden/>
          </w:rPr>
          <w:t>12</w:t>
        </w:r>
        <w:r>
          <w:rPr>
            <w:noProof/>
            <w:webHidden/>
          </w:rPr>
          <w:fldChar w:fldCharType="end"/>
        </w:r>
      </w:hyperlink>
    </w:p>
    <w:p w14:paraId="6CAA8B4E" w14:textId="0174F99B" w:rsidR="007B600E" w:rsidRDefault="007B600E">
      <w:pPr>
        <w:pStyle w:val="Tabledesillustrations"/>
        <w:tabs>
          <w:tab w:val="right" w:leader="dot" w:pos="9350"/>
        </w:tabs>
        <w:rPr>
          <w:rFonts w:eastAsiaTheme="minorEastAsia"/>
          <w:noProof/>
          <w:sz w:val="24"/>
          <w:szCs w:val="24"/>
          <w:lang w:val="en-US"/>
        </w:rPr>
      </w:pPr>
      <w:hyperlink w:anchor="_Toc199676313" w:history="1">
        <w:r w:rsidRPr="00412A77">
          <w:rPr>
            <w:rStyle w:val="Lienhypertexte"/>
            <w:noProof/>
          </w:rPr>
          <w:t>Figure 13 - Distribution du nombre de vues par utilisateur</w:t>
        </w:r>
        <w:r>
          <w:rPr>
            <w:noProof/>
            <w:webHidden/>
          </w:rPr>
          <w:tab/>
        </w:r>
        <w:r>
          <w:rPr>
            <w:noProof/>
            <w:webHidden/>
          </w:rPr>
          <w:fldChar w:fldCharType="begin"/>
        </w:r>
        <w:r>
          <w:rPr>
            <w:noProof/>
            <w:webHidden/>
          </w:rPr>
          <w:instrText xml:space="preserve"> PAGEREF _Toc199676313 \h </w:instrText>
        </w:r>
        <w:r>
          <w:rPr>
            <w:noProof/>
            <w:webHidden/>
          </w:rPr>
        </w:r>
        <w:r>
          <w:rPr>
            <w:noProof/>
            <w:webHidden/>
          </w:rPr>
          <w:fldChar w:fldCharType="separate"/>
        </w:r>
        <w:r w:rsidR="008F3D2F">
          <w:rPr>
            <w:noProof/>
            <w:webHidden/>
          </w:rPr>
          <w:t>13</w:t>
        </w:r>
        <w:r>
          <w:rPr>
            <w:noProof/>
            <w:webHidden/>
          </w:rPr>
          <w:fldChar w:fldCharType="end"/>
        </w:r>
      </w:hyperlink>
    </w:p>
    <w:p w14:paraId="65AF2220" w14:textId="150F7F51" w:rsidR="007B600E" w:rsidRDefault="007B600E">
      <w:pPr>
        <w:pStyle w:val="Tabledesillustrations"/>
        <w:tabs>
          <w:tab w:val="right" w:leader="dot" w:pos="9350"/>
        </w:tabs>
        <w:rPr>
          <w:rFonts w:eastAsiaTheme="minorEastAsia"/>
          <w:noProof/>
          <w:sz w:val="24"/>
          <w:szCs w:val="24"/>
          <w:lang w:val="en-US"/>
        </w:rPr>
      </w:pPr>
      <w:hyperlink w:anchor="_Toc199676314" w:history="1">
        <w:r w:rsidRPr="00412A77">
          <w:rPr>
            <w:rStyle w:val="Lienhypertexte"/>
            <w:noProof/>
          </w:rPr>
          <w:t>Figure 14 - Distribution du nombre d'ajouts au panier par utilisateur</w:t>
        </w:r>
        <w:r>
          <w:rPr>
            <w:noProof/>
            <w:webHidden/>
          </w:rPr>
          <w:tab/>
        </w:r>
        <w:r>
          <w:rPr>
            <w:noProof/>
            <w:webHidden/>
          </w:rPr>
          <w:fldChar w:fldCharType="begin"/>
        </w:r>
        <w:r>
          <w:rPr>
            <w:noProof/>
            <w:webHidden/>
          </w:rPr>
          <w:instrText xml:space="preserve"> PAGEREF _Toc199676314 \h </w:instrText>
        </w:r>
        <w:r>
          <w:rPr>
            <w:noProof/>
            <w:webHidden/>
          </w:rPr>
        </w:r>
        <w:r>
          <w:rPr>
            <w:noProof/>
            <w:webHidden/>
          </w:rPr>
          <w:fldChar w:fldCharType="separate"/>
        </w:r>
        <w:r w:rsidR="008F3D2F">
          <w:rPr>
            <w:noProof/>
            <w:webHidden/>
          </w:rPr>
          <w:t>13</w:t>
        </w:r>
        <w:r>
          <w:rPr>
            <w:noProof/>
            <w:webHidden/>
          </w:rPr>
          <w:fldChar w:fldCharType="end"/>
        </w:r>
      </w:hyperlink>
    </w:p>
    <w:p w14:paraId="0ABD2109" w14:textId="5CF56F74" w:rsidR="007B600E" w:rsidRDefault="007B600E">
      <w:pPr>
        <w:pStyle w:val="Tabledesillustrations"/>
        <w:tabs>
          <w:tab w:val="right" w:leader="dot" w:pos="9350"/>
        </w:tabs>
        <w:rPr>
          <w:rFonts w:eastAsiaTheme="minorEastAsia"/>
          <w:noProof/>
          <w:sz w:val="24"/>
          <w:szCs w:val="24"/>
          <w:lang w:val="en-US"/>
        </w:rPr>
      </w:pPr>
      <w:hyperlink w:anchor="_Toc199676315" w:history="1">
        <w:r w:rsidRPr="00412A77">
          <w:rPr>
            <w:rStyle w:val="Lienhypertexte"/>
            <w:noProof/>
          </w:rPr>
          <w:t>Figure 15 - Distribution du nombre d'achats par utilisateurs</w:t>
        </w:r>
        <w:r>
          <w:rPr>
            <w:noProof/>
            <w:webHidden/>
          </w:rPr>
          <w:tab/>
        </w:r>
        <w:r>
          <w:rPr>
            <w:noProof/>
            <w:webHidden/>
          </w:rPr>
          <w:fldChar w:fldCharType="begin"/>
        </w:r>
        <w:r>
          <w:rPr>
            <w:noProof/>
            <w:webHidden/>
          </w:rPr>
          <w:instrText xml:space="preserve"> PAGEREF _Toc199676315 \h </w:instrText>
        </w:r>
        <w:r>
          <w:rPr>
            <w:noProof/>
            <w:webHidden/>
          </w:rPr>
        </w:r>
        <w:r>
          <w:rPr>
            <w:noProof/>
            <w:webHidden/>
          </w:rPr>
          <w:fldChar w:fldCharType="separate"/>
        </w:r>
        <w:r w:rsidR="008F3D2F">
          <w:rPr>
            <w:noProof/>
            <w:webHidden/>
          </w:rPr>
          <w:t>14</w:t>
        </w:r>
        <w:r>
          <w:rPr>
            <w:noProof/>
            <w:webHidden/>
          </w:rPr>
          <w:fldChar w:fldCharType="end"/>
        </w:r>
      </w:hyperlink>
    </w:p>
    <w:p w14:paraId="14A90FF8" w14:textId="72A84414" w:rsidR="007B600E" w:rsidRDefault="007B600E">
      <w:pPr>
        <w:pStyle w:val="Tabledesillustrations"/>
        <w:tabs>
          <w:tab w:val="right" w:leader="dot" w:pos="9350"/>
        </w:tabs>
        <w:rPr>
          <w:rFonts w:eastAsiaTheme="minorEastAsia"/>
          <w:noProof/>
          <w:sz w:val="24"/>
          <w:szCs w:val="24"/>
          <w:lang w:val="en-US"/>
        </w:rPr>
      </w:pPr>
      <w:hyperlink w:anchor="_Toc199676316" w:history="1">
        <w:r w:rsidRPr="00412A77">
          <w:rPr>
            <w:rStyle w:val="Lienhypertexte"/>
            <w:noProof/>
          </w:rPr>
          <w:t>Figure 16 - Répartition des dépenses totales par utilisateur</w:t>
        </w:r>
        <w:r>
          <w:rPr>
            <w:noProof/>
            <w:webHidden/>
          </w:rPr>
          <w:tab/>
        </w:r>
        <w:r>
          <w:rPr>
            <w:noProof/>
            <w:webHidden/>
          </w:rPr>
          <w:fldChar w:fldCharType="begin"/>
        </w:r>
        <w:r>
          <w:rPr>
            <w:noProof/>
            <w:webHidden/>
          </w:rPr>
          <w:instrText xml:space="preserve"> PAGEREF _Toc199676316 \h </w:instrText>
        </w:r>
        <w:r>
          <w:rPr>
            <w:noProof/>
            <w:webHidden/>
          </w:rPr>
        </w:r>
        <w:r>
          <w:rPr>
            <w:noProof/>
            <w:webHidden/>
          </w:rPr>
          <w:fldChar w:fldCharType="separate"/>
        </w:r>
        <w:r w:rsidR="008F3D2F">
          <w:rPr>
            <w:noProof/>
            <w:webHidden/>
          </w:rPr>
          <w:t>14</w:t>
        </w:r>
        <w:r>
          <w:rPr>
            <w:noProof/>
            <w:webHidden/>
          </w:rPr>
          <w:fldChar w:fldCharType="end"/>
        </w:r>
      </w:hyperlink>
    </w:p>
    <w:p w14:paraId="34D64B53" w14:textId="4853FFCB" w:rsidR="007B600E" w:rsidRDefault="007B600E">
      <w:pPr>
        <w:pStyle w:val="Tabledesillustrations"/>
        <w:tabs>
          <w:tab w:val="right" w:leader="dot" w:pos="9350"/>
        </w:tabs>
        <w:rPr>
          <w:rFonts w:eastAsiaTheme="minorEastAsia"/>
          <w:noProof/>
          <w:sz w:val="24"/>
          <w:szCs w:val="24"/>
          <w:lang w:val="en-US"/>
        </w:rPr>
      </w:pPr>
      <w:hyperlink w:anchor="_Toc199676317" w:history="1">
        <w:r w:rsidRPr="00412A77">
          <w:rPr>
            <w:rStyle w:val="Lienhypertexte"/>
            <w:noProof/>
          </w:rPr>
          <w:t>Figure 17 - Nombre de jours actifs par utilisateur</w:t>
        </w:r>
        <w:r>
          <w:rPr>
            <w:noProof/>
            <w:webHidden/>
          </w:rPr>
          <w:tab/>
        </w:r>
        <w:r>
          <w:rPr>
            <w:noProof/>
            <w:webHidden/>
          </w:rPr>
          <w:fldChar w:fldCharType="begin"/>
        </w:r>
        <w:r>
          <w:rPr>
            <w:noProof/>
            <w:webHidden/>
          </w:rPr>
          <w:instrText xml:space="preserve"> PAGEREF _Toc199676317 \h </w:instrText>
        </w:r>
        <w:r>
          <w:rPr>
            <w:noProof/>
            <w:webHidden/>
          </w:rPr>
        </w:r>
        <w:r>
          <w:rPr>
            <w:noProof/>
            <w:webHidden/>
          </w:rPr>
          <w:fldChar w:fldCharType="separate"/>
        </w:r>
        <w:r w:rsidR="008F3D2F">
          <w:rPr>
            <w:noProof/>
            <w:webHidden/>
          </w:rPr>
          <w:t>15</w:t>
        </w:r>
        <w:r>
          <w:rPr>
            <w:noProof/>
            <w:webHidden/>
          </w:rPr>
          <w:fldChar w:fldCharType="end"/>
        </w:r>
      </w:hyperlink>
    </w:p>
    <w:p w14:paraId="1C148BC4" w14:textId="75D3A2B4" w:rsidR="007B600E" w:rsidRDefault="007B600E">
      <w:pPr>
        <w:pStyle w:val="Tabledesillustrations"/>
        <w:tabs>
          <w:tab w:val="right" w:leader="dot" w:pos="9350"/>
        </w:tabs>
        <w:rPr>
          <w:rFonts w:eastAsiaTheme="minorEastAsia"/>
          <w:noProof/>
          <w:sz w:val="24"/>
          <w:szCs w:val="24"/>
          <w:lang w:val="en-US"/>
        </w:rPr>
      </w:pPr>
      <w:hyperlink w:anchor="_Toc199676318" w:history="1">
        <w:r w:rsidRPr="00412A77">
          <w:rPr>
            <w:rStyle w:val="Lienhypertexte"/>
            <w:noProof/>
          </w:rPr>
          <w:t>Figure 18 - Récence par utilisateur</w:t>
        </w:r>
        <w:r>
          <w:rPr>
            <w:noProof/>
            <w:webHidden/>
          </w:rPr>
          <w:tab/>
        </w:r>
        <w:r>
          <w:rPr>
            <w:noProof/>
            <w:webHidden/>
          </w:rPr>
          <w:fldChar w:fldCharType="begin"/>
        </w:r>
        <w:r>
          <w:rPr>
            <w:noProof/>
            <w:webHidden/>
          </w:rPr>
          <w:instrText xml:space="preserve"> PAGEREF _Toc199676318 \h </w:instrText>
        </w:r>
        <w:r>
          <w:rPr>
            <w:noProof/>
            <w:webHidden/>
          </w:rPr>
        </w:r>
        <w:r>
          <w:rPr>
            <w:noProof/>
            <w:webHidden/>
          </w:rPr>
          <w:fldChar w:fldCharType="separate"/>
        </w:r>
        <w:r w:rsidR="008F3D2F">
          <w:rPr>
            <w:noProof/>
            <w:webHidden/>
          </w:rPr>
          <w:t>15</w:t>
        </w:r>
        <w:r>
          <w:rPr>
            <w:noProof/>
            <w:webHidden/>
          </w:rPr>
          <w:fldChar w:fldCharType="end"/>
        </w:r>
      </w:hyperlink>
    </w:p>
    <w:p w14:paraId="5B42A529" w14:textId="046F41E8" w:rsidR="007B600E" w:rsidRDefault="007B600E">
      <w:pPr>
        <w:pStyle w:val="Tabledesillustrations"/>
        <w:tabs>
          <w:tab w:val="right" w:leader="dot" w:pos="9350"/>
        </w:tabs>
        <w:rPr>
          <w:rFonts w:eastAsiaTheme="minorEastAsia"/>
          <w:noProof/>
          <w:sz w:val="24"/>
          <w:szCs w:val="24"/>
          <w:lang w:val="en-US"/>
        </w:rPr>
      </w:pPr>
      <w:hyperlink w:anchor="_Toc199676319" w:history="1">
        <w:r w:rsidRPr="00412A77">
          <w:rPr>
            <w:rStyle w:val="Lienhypertexte"/>
            <w:noProof/>
          </w:rPr>
          <w:t>Figure 19 - Top 10 des catégories principales préférées</w:t>
        </w:r>
        <w:r>
          <w:rPr>
            <w:noProof/>
            <w:webHidden/>
          </w:rPr>
          <w:tab/>
        </w:r>
        <w:r>
          <w:rPr>
            <w:noProof/>
            <w:webHidden/>
          </w:rPr>
          <w:fldChar w:fldCharType="begin"/>
        </w:r>
        <w:r>
          <w:rPr>
            <w:noProof/>
            <w:webHidden/>
          </w:rPr>
          <w:instrText xml:space="preserve"> PAGEREF _Toc199676319 \h </w:instrText>
        </w:r>
        <w:r>
          <w:rPr>
            <w:noProof/>
            <w:webHidden/>
          </w:rPr>
        </w:r>
        <w:r>
          <w:rPr>
            <w:noProof/>
            <w:webHidden/>
          </w:rPr>
          <w:fldChar w:fldCharType="separate"/>
        </w:r>
        <w:r w:rsidR="008F3D2F">
          <w:rPr>
            <w:noProof/>
            <w:webHidden/>
          </w:rPr>
          <w:t>16</w:t>
        </w:r>
        <w:r>
          <w:rPr>
            <w:noProof/>
            <w:webHidden/>
          </w:rPr>
          <w:fldChar w:fldCharType="end"/>
        </w:r>
      </w:hyperlink>
    </w:p>
    <w:p w14:paraId="26C6F043" w14:textId="25CAB83E" w:rsidR="007B600E" w:rsidRDefault="007B600E">
      <w:pPr>
        <w:pStyle w:val="Tabledesillustrations"/>
        <w:tabs>
          <w:tab w:val="right" w:leader="dot" w:pos="9350"/>
        </w:tabs>
        <w:rPr>
          <w:rFonts w:eastAsiaTheme="minorEastAsia"/>
          <w:noProof/>
          <w:sz w:val="24"/>
          <w:szCs w:val="24"/>
          <w:lang w:val="en-US"/>
        </w:rPr>
      </w:pPr>
      <w:hyperlink w:anchor="_Toc199676320" w:history="1">
        <w:r w:rsidRPr="00412A77">
          <w:rPr>
            <w:rStyle w:val="Lienhypertexte"/>
            <w:noProof/>
          </w:rPr>
          <w:t>Figure 20 - Matrice de corrélation entre les variables numériques</w:t>
        </w:r>
        <w:r>
          <w:rPr>
            <w:noProof/>
            <w:webHidden/>
          </w:rPr>
          <w:tab/>
        </w:r>
        <w:r>
          <w:rPr>
            <w:noProof/>
            <w:webHidden/>
          </w:rPr>
          <w:fldChar w:fldCharType="begin"/>
        </w:r>
        <w:r>
          <w:rPr>
            <w:noProof/>
            <w:webHidden/>
          </w:rPr>
          <w:instrText xml:space="preserve"> PAGEREF _Toc199676320 \h </w:instrText>
        </w:r>
        <w:r>
          <w:rPr>
            <w:noProof/>
            <w:webHidden/>
          </w:rPr>
        </w:r>
        <w:r>
          <w:rPr>
            <w:noProof/>
            <w:webHidden/>
          </w:rPr>
          <w:fldChar w:fldCharType="separate"/>
        </w:r>
        <w:r w:rsidR="008F3D2F">
          <w:rPr>
            <w:noProof/>
            <w:webHidden/>
          </w:rPr>
          <w:t>17</w:t>
        </w:r>
        <w:r>
          <w:rPr>
            <w:noProof/>
            <w:webHidden/>
          </w:rPr>
          <w:fldChar w:fldCharType="end"/>
        </w:r>
      </w:hyperlink>
    </w:p>
    <w:p w14:paraId="0355D1E5" w14:textId="38FBF010" w:rsidR="00640C3D" w:rsidRDefault="00230D91" w:rsidP="00640C3D">
      <w:pPr>
        <w:ind w:firstLine="0"/>
        <w:sectPr w:rsidR="00640C3D" w:rsidSect="00780E60">
          <w:footerReference w:type="default" r:id="rId10"/>
          <w:pgSz w:w="12240" w:h="15840"/>
          <w:pgMar w:top="1440" w:right="1440" w:bottom="1440" w:left="1440" w:header="720" w:footer="720" w:gutter="0"/>
          <w:pgNumType w:fmt="lowerRoman" w:start="1"/>
          <w:cols w:space="720"/>
          <w:docGrid w:linePitch="360"/>
        </w:sectPr>
      </w:pPr>
      <w:r>
        <w:fldChar w:fldCharType="end"/>
      </w:r>
    </w:p>
    <w:p w14:paraId="070A6280" w14:textId="1BCDFC9C" w:rsidR="0078557A" w:rsidRPr="00640C3D" w:rsidRDefault="007F7B48" w:rsidP="00640C3D">
      <w:pPr>
        <w:ind w:left="851" w:firstLine="0"/>
        <w:outlineLvl w:val="0"/>
        <w:rPr>
          <w:b/>
          <w:bCs/>
          <w:sz w:val="28"/>
          <w:szCs w:val="28"/>
        </w:rPr>
      </w:pPr>
      <w:bookmarkStart w:id="1" w:name="_Toc199675334"/>
      <w:r w:rsidRPr="00640C3D">
        <w:rPr>
          <w:b/>
          <w:bCs/>
          <w:sz w:val="28"/>
          <w:szCs w:val="28"/>
        </w:rPr>
        <w:lastRenderedPageBreak/>
        <w:t>Introduction</w:t>
      </w:r>
      <w:bookmarkEnd w:id="1"/>
    </w:p>
    <w:p w14:paraId="12E8359F" w14:textId="77777777" w:rsidR="00341DBB" w:rsidRPr="00251F25" w:rsidRDefault="00341DBB" w:rsidP="00251F25">
      <w:pPr>
        <w:pStyle w:val="NormalWeb"/>
        <w:ind w:firstLine="851"/>
        <w:jc w:val="both"/>
        <w:rPr>
          <w:rFonts w:asciiTheme="minorHAnsi" w:hAnsiTheme="minorHAnsi" w:cstheme="minorHAnsi"/>
          <w:sz w:val="22"/>
          <w:szCs w:val="22"/>
          <w:lang w:val="fr-FR"/>
        </w:rPr>
      </w:pPr>
      <w:r w:rsidRPr="00251F25">
        <w:rPr>
          <w:rFonts w:asciiTheme="minorHAnsi" w:hAnsiTheme="minorHAnsi" w:cstheme="minorHAnsi"/>
          <w:sz w:val="22"/>
          <w:szCs w:val="22"/>
          <w:lang w:val="fr-FR"/>
        </w:rPr>
        <w:t xml:space="preserve">Dans le cadre de ce projet, nous nous intéressons au comportement des utilisateurs sur la plateforme de commerce en ligne </w:t>
      </w:r>
      <w:proofErr w:type="spellStart"/>
      <w:r w:rsidRPr="00251F25">
        <w:rPr>
          <w:rFonts w:asciiTheme="minorHAnsi" w:hAnsiTheme="minorHAnsi" w:cstheme="minorHAnsi"/>
          <w:sz w:val="22"/>
          <w:szCs w:val="22"/>
          <w:lang w:val="fr-FR"/>
        </w:rPr>
        <w:t>Amazing</w:t>
      </w:r>
      <w:proofErr w:type="spellEnd"/>
      <w:r w:rsidRPr="00251F25">
        <w:rPr>
          <w:rFonts w:asciiTheme="minorHAnsi" w:hAnsiTheme="minorHAnsi" w:cstheme="minorHAnsi"/>
          <w:sz w:val="22"/>
          <w:szCs w:val="22"/>
          <w:lang w:val="fr-FR"/>
        </w:rPr>
        <w:t>. Face à une baisse du chiffre d’affaires observée sur ses produits propriétaires, l’entreprise cherche à mieux comprendre les dynamiques d’usage et à identifier des profils clients types en vue d’améliorer son positionnement et ses stratégies de ciblage.</w:t>
      </w:r>
    </w:p>
    <w:p w14:paraId="715DC40A" w14:textId="77777777" w:rsidR="00341DBB" w:rsidRPr="00251F25" w:rsidRDefault="00341DBB" w:rsidP="00640C3D">
      <w:pPr>
        <w:pStyle w:val="NormalWeb"/>
        <w:ind w:firstLine="851"/>
        <w:jc w:val="both"/>
        <w:rPr>
          <w:rFonts w:asciiTheme="minorHAnsi" w:hAnsiTheme="minorHAnsi" w:cstheme="minorHAnsi"/>
          <w:sz w:val="22"/>
          <w:szCs w:val="22"/>
          <w:lang w:val="fr-FR"/>
        </w:rPr>
      </w:pPr>
      <w:r w:rsidRPr="00251F25">
        <w:rPr>
          <w:rFonts w:asciiTheme="minorHAnsi" w:hAnsiTheme="minorHAnsi" w:cstheme="minorHAnsi"/>
          <w:sz w:val="22"/>
          <w:szCs w:val="22"/>
          <w:lang w:val="fr-FR"/>
        </w:rPr>
        <w:t>Les données mises à disposition couvrent sept mois d’activité et représentent plus de 50 Go de logs d’événements, incluant les vues de produits, les ajouts au panier, les achats et d'autres interactions. Un tel volume exige une approche méthodique et scalable pour le traitement, le nettoyage et l’exploration.</w:t>
      </w:r>
    </w:p>
    <w:p w14:paraId="3536A513" w14:textId="77777777" w:rsidR="00341DBB" w:rsidRPr="00251F25" w:rsidRDefault="00341DBB" w:rsidP="00640C3D">
      <w:pPr>
        <w:pStyle w:val="NormalWeb"/>
        <w:ind w:firstLine="851"/>
        <w:jc w:val="both"/>
        <w:rPr>
          <w:rFonts w:asciiTheme="minorHAnsi" w:hAnsiTheme="minorHAnsi" w:cstheme="minorHAnsi"/>
          <w:sz w:val="22"/>
          <w:szCs w:val="22"/>
          <w:lang w:val="fr-FR"/>
        </w:rPr>
      </w:pPr>
      <w:r w:rsidRPr="00251F25">
        <w:rPr>
          <w:rFonts w:asciiTheme="minorHAnsi" w:hAnsiTheme="minorHAnsi" w:cstheme="minorHAnsi"/>
          <w:sz w:val="22"/>
          <w:szCs w:val="22"/>
          <w:lang w:val="fr-FR"/>
        </w:rPr>
        <w:t xml:space="preserve">Ce rapport se concentre exclusivement sur la </w:t>
      </w:r>
      <w:r w:rsidRPr="00251F25">
        <w:rPr>
          <w:rStyle w:val="lev"/>
          <w:rFonts w:asciiTheme="minorHAnsi" w:eastAsiaTheme="majorEastAsia" w:hAnsiTheme="minorHAnsi" w:cstheme="minorHAnsi"/>
          <w:b w:val="0"/>
          <w:bCs w:val="0"/>
          <w:sz w:val="22"/>
          <w:szCs w:val="22"/>
          <w:lang w:val="fr-FR"/>
        </w:rPr>
        <w:t>préparation du jeu de données utilisateur</w:t>
      </w:r>
      <w:r w:rsidRPr="00251F25">
        <w:rPr>
          <w:rFonts w:asciiTheme="minorHAnsi" w:hAnsiTheme="minorHAnsi" w:cstheme="minorHAnsi"/>
          <w:sz w:val="22"/>
          <w:szCs w:val="22"/>
          <w:lang w:val="fr-FR"/>
        </w:rPr>
        <w:t>. Il documente les étapes clés de nettoyage par blocs, de transformation des événements en profils agrégés par utilisateur, et d’analyse exploratoire des comportements. Des visualisations statistiques ont été produites pour identifier les tendances dominantes, les comportements extrêmes et les déséquilibres structurels.</w:t>
      </w:r>
    </w:p>
    <w:p w14:paraId="0C67A40B" w14:textId="77777777" w:rsidR="00341DBB" w:rsidRDefault="00341DBB" w:rsidP="00251F25">
      <w:pPr>
        <w:pStyle w:val="NormalWeb"/>
        <w:ind w:firstLine="851"/>
        <w:jc w:val="both"/>
        <w:rPr>
          <w:rFonts w:asciiTheme="minorHAnsi" w:hAnsiTheme="minorHAnsi" w:cstheme="minorHAnsi"/>
          <w:sz w:val="22"/>
          <w:szCs w:val="22"/>
          <w:lang w:val="fr-FR"/>
        </w:rPr>
      </w:pPr>
      <w:r w:rsidRPr="00251F25">
        <w:rPr>
          <w:rFonts w:asciiTheme="minorHAnsi" w:hAnsiTheme="minorHAnsi" w:cstheme="minorHAnsi"/>
          <w:sz w:val="22"/>
          <w:szCs w:val="22"/>
          <w:lang w:val="fr-FR"/>
        </w:rPr>
        <w:t>Les résultats obtenus révèlent une base utilisateur fortement déséquilibrée, avec une majorité de profils passifs et une minorité très active. Cette hétérogénéité justifie le recours futur à des techniques de segmentation. Le jeu final, structuré et optimisé, est désormais prêt à être utilisé pour une modélisation dédiée, qui fera l’objet d’un second livrable.</w:t>
      </w:r>
    </w:p>
    <w:p w14:paraId="769BF187" w14:textId="77777777" w:rsidR="00640C3D" w:rsidRDefault="00640C3D" w:rsidP="00640C3D">
      <w:pPr>
        <w:pStyle w:val="NormalWeb"/>
        <w:jc w:val="both"/>
        <w:rPr>
          <w:rFonts w:asciiTheme="minorHAnsi" w:hAnsiTheme="minorHAnsi" w:cstheme="minorHAnsi"/>
          <w:sz w:val="22"/>
          <w:szCs w:val="22"/>
          <w:lang w:val="fr-FR"/>
        </w:rPr>
      </w:pPr>
    </w:p>
    <w:p w14:paraId="4BB10FDD" w14:textId="4346D6BF" w:rsidR="00341DBB" w:rsidRPr="0015690C" w:rsidRDefault="00640C3D" w:rsidP="0015690C">
      <w:pPr>
        <w:pStyle w:val="NormalWeb"/>
        <w:jc w:val="both"/>
        <w:rPr>
          <w:rFonts w:asciiTheme="minorHAnsi" w:hAnsiTheme="minorHAnsi" w:cstheme="minorHAnsi"/>
          <w:sz w:val="22"/>
          <w:szCs w:val="22"/>
          <w:lang w:val="fr-FR"/>
        </w:rPr>
      </w:pPr>
      <w:r>
        <w:rPr>
          <w:rFonts w:asciiTheme="minorHAnsi" w:hAnsiTheme="minorHAnsi" w:cstheme="minorHAnsi"/>
          <w:sz w:val="22"/>
          <w:szCs w:val="22"/>
          <w:lang w:val="fr-FR"/>
        </w:rPr>
        <w:br w:type="page"/>
      </w:r>
    </w:p>
    <w:p w14:paraId="3FA46FB1" w14:textId="77D03A55" w:rsidR="007F7B48" w:rsidRPr="00640C3D" w:rsidRDefault="007F7B48" w:rsidP="00640C3D">
      <w:pPr>
        <w:pStyle w:val="Paragraphedeliste"/>
        <w:numPr>
          <w:ilvl w:val="0"/>
          <w:numId w:val="1"/>
        </w:numPr>
        <w:outlineLvl w:val="0"/>
        <w:rPr>
          <w:b/>
          <w:bCs/>
          <w:sz w:val="28"/>
          <w:szCs w:val="28"/>
          <w:u w:val="single"/>
        </w:rPr>
      </w:pPr>
      <w:bookmarkStart w:id="2" w:name="_Toc199675335"/>
      <w:r w:rsidRPr="00640C3D">
        <w:rPr>
          <w:b/>
          <w:bCs/>
          <w:sz w:val="28"/>
          <w:szCs w:val="28"/>
          <w:u w:val="single"/>
        </w:rPr>
        <w:lastRenderedPageBreak/>
        <w:t>Chargement initial et exploration des données</w:t>
      </w:r>
      <w:bookmarkEnd w:id="2"/>
    </w:p>
    <w:p w14:paraId="36FBC0E4" w14:textId="4CEE2A01" w:rsidR="00752C62" w:rsidRPr="00640C3D" w:rsidRDefault="00752C62" w:rsidP="00341DBB">
      <w:pPr>
        <w:pStyle w:val="Paragraphedeliste"/>
        <w:numPr>
          <w:ilvl w:val="1"/>
          <w:numId w:val="1"/>
        </w:numPr>
        <w:ind w:left="1208" w:hanging="357"/>
        <w:outlineLvl w:val="1"/>
        <w:rPr>
          <w:b/>
          <w:bCs/>
          <w:sz w:val="24"/>
          <w:szCs w:val="24"/>
          <w:u w:val="single"/>
        </w:rPr>
      </w:pPr>
      <w:bookmarkStart w:id="3" w:name="_Toc199675336"/>
      <w:r w:rsidRPr="00640C3D">
        <w:rPr>
          <w:b/>
          <w:bCs/>
          <w:sz w:val="24"/>
          <w:szCs w:val="24"/>
          <w:u w:val="single"/>
        </w:rPr>
        <w:t>Téléchargement et extraction des fichiers sources</w:t>
      </w:r>
      <w:bookmarkEnd w:id="3"/>
    </w:p>
    <w:p w14:paraId="53BA9D6E" w14:textId="69C6239F" w:rsidR="00752C62" w:rsidRDefault="00752C62" w:rsidP="00341DBB">
      <w:r>
        <w:t xml:space="preserve">Les données nécessaires à l’analyse ont été mises à disposition via plusieurs archives compressées accessibles depuis Google Drive. Chaque fichier contenait un fichier CSV, chacun représentant un mois d’activité de la plateforme </w:t>
      </w:r>
      <w:proofErr w:type="spellStart"/>
      <w:r>
        <w:t>Amazing</w:t>
      </w:r>
      <w:proofErr w:type="spellEnd"/>
      <w:r>
        <w:t>, d’octobre 2019 à avril 2020. Après téléchargement, les fichiers ont été extraits localement dans un répertoire de travail.</w:t>
      </w:r>
    </w:p>
    <w:tbl>
      <w:tblPr>
        <w:tblStyle w:val="Grilledutableau"/>
        <w:tblW w:w="0" w:type="auto"/>
        <w:tblInd w:w="2095" w:type="dxa"/>
        <w:tblLook w:val="04A0" w:firstRow="1" w:lastRow="0" w:firstColumn="1" w:lastColumn="0" w:noHBand="0" w:noVBand="1"/>
      </w:tblPr>
      <w:tblGrid>
        <w:gridCol w:w="1569"/>
        <w:gridCol w:w="1651"/>
      </w:tblGrid>
      <w:tr w:rsidR="0089750C" w:rsidRPr="0089750C" w14:paraId="29BF0566" w14:textId="77777777" w:rsidTr="001A139D">
        <w:tc>
          <w:tcPr>
            <w:tcW w:w="0" w:type="auto"/>
            <w:hideMark/>
          </w:tcPr>
          <w:p w14:paraId="0CD200E9" w14:textId="77777777" w:rsidR="0089750C" w:rsidRPr="0089750C" w:rsidRDefault="0089750C" w:rsidP="00341DBB">
            <w:pPr>
              <w:spacing w:after="120" w:line="259" w:lineRule="auto"/>
              <w:ind w:firstLine="0"/>
              <w:rPr>
                <w:b/>
                <w:bCs/>
                <w:lang w:val="en-US"/>
              </w:rPr>
            </w:pPr>
            <w:r w:rsidRPr="0089750C">
              <w:rPr>
                <w:b/>
                <w:bCs/>
                <w:lang w:val="en-US"/>
              </w:rPr>
              <w:t xml:space="preserve">Nom du </w:t>
            </w:r>
            <w:proofErr w:type="spellStart"/>
            <w:r w:rsidRPr="0089750C">
              <w:rPr>
                <w:b/>
                <w:bCs/>
                <w:lang w:val="en-US"/>
              </w:rPr>
              <w:t>fichier</w:t>
            </w:r>
            <w:proofErr w:type="spellEnd"/>
          </w:p>
        </w:tc>
        <w:tc>
          <w:tcPr>
            <w:tcW w:w="0" w:type="auto"/>
            <w:hideMark/>
          </w:tcPr>
          <w:p w14:paraId="6F79ABC1" w14:textId="77777777" w:rsidR="0089750C" w:rsidRPr="0089750C" w:rsidRDefault="0089750C" w:rsidP="00341DBB">
            <w:pPr>
              <w:spacing w:after="120" w:line="259" w:lineRule="auto"/>
              <w:ind w:firstLine="0"/>
              <w:rPr>
                <w:b/>
                <w:bCs/>
                <w:lang w:val="en-US"/>
              </w:rPr>
            </w:pPr>
            <w:proofErr w:type="spellStart"/>
            <w:r w:rsidRPr="0089750C">
              <w:rPr>
                <w:b/>
                <w:bCs/>
                <w:lang w:val="en-US"/>
              </w:rPr>
              <w:t>Mois</w:t>
            </w:r>
            <w:proofErr w:type="spellEnd"/>
            <w:r w:rsidRPr="0089750C">
              <w:rPr>
                <w:b/>
                <w:bCs/>
                <w:lang w:val="en-US"/>
              </w:rPr>
              <w:t xml:space="preserve"> </w:t>
            </w:r>
            <w:proofErr w:type="spellStart"/>
            <w:r w:rsidRPr="0089750C">
              <w:rPr>
                <w:b/>
                <w:bCs/>
                <w:lang w:val="en-US"/>
              </w:rPr>
              <w:t>concerné</w:t>
            </w:r>
            <w:proofErr w:type="spellEnd"/>
          </w:p>
        </w:tc>
      </w:tr>
      <w:tr w:rsidR="0089750C" w:rsidRPr="0089750C" w14:paraId="02F5FC2B" w14:textId="77777777" w:rsidTr="001A139D">
        <w:tc>
          <w:tcPr>
            <w:tcW w:w="0" w:type="auto"/>
            <w:hideMark/>
          </w:tcPr>
          <w:p w14:paraId="203EDE51" w14:textId="77777777" w:rsidR="0089750C" w:rsidRPr="0089750C" w:rsidRDefault="0089750C" w:rsidP="00341DBB">
            <w:pPr>
              <w:spacing w:after="120" w:line="259" w:lineRule="auto"/>
              <w:ind w:firstLine="0"/>
              <w:rPr>
                <w:lang w:val="en-US"/>
              </w:rPr>
            </w:pPr>
            <w:r w:rsidRPr="0089750C">
              <w:rPr>
                <w:lang w:val="en-US"/>
              </w:rPr>
              <w:t>2019-Oct.csv</w:t>
            </w:r>
          </w:p>
        </w:tc>
        <w:tc>
          <w:tcPr>
            <w:tcW w:w="0" w:type="auto"/>
            <w:hideMark/>
          </w:tcPr>
          <w:p w14:paraId="26E38F1C" w14:textId="77777777" w:rsidR="0089750C" w:rsidRPr="0089750C" w:rsidRDefault="0089750C" w:rsidP="00341DBB">
            <w:pPr>
              <w:spacing w:after="120" w:line="259" w:lineRule="auto"/>
              <w:ind w:firstLine="0"/>
              <w:rPr>
                <w:lang w:val="en-US"/>
              </w:rPr>
            </w:pPr>
            <w:r w:rsidRPr="0089750C">
              <w:rPr>
                <w:lang w:val="en-US"/>
              </w:rPr>
              <w:t>Octobre 2019</w:t>
            </w:r>
          </w:p>
        </w:tc>
      </w:tr>
      <w:tr w:rsidR="0089750C" w:rsidRPr="0089750C" w14:paraId="6A5ABDF4" w14:textId="77777777" w:rsidTr="001A139D">
        <w:tc>
          <w:tcPr>
            <w:tcW w:w="0" w:type="auto"/>
            <w:hideMark/>
          </w:tcPr>
          <w:p w14:paraId="31D7ACAD" w14:textId="77777777" w:rsidR="0089750C" w:rsidRPr="0089750C" w:rsidRDefault="0089750C" w:rsidP="00341DBB">
            <w:pPr>
              <w:spacing w:after="120" w:line="259" w:lineRule="auto"/>
              <w:ind w:firstLine="0"/>
              <w:rPr>
                <w:lang w:val="en-US"/>
              </w:rPr>
            </w:pPr>
            <w:r w:rsidRPr="0089750C">
              <w:rPr>
                <w:lang w:val="en-US"/>
              </w:rPr>
              <w:t>2019-Nov.csv</w:t>
            </w:r>
          </w:p>
        </w:tc>
        <w:tc>
          <w:tcPr>
            <w:tcW w:w="0" w:type="auto"/>
            <w:hideMark/>
          </w:tcPr>
          <w:p w14:paraId="3A084563" w14:textId="77777777" w:rsidR="0089750C" w:rsidRPr="0089750C" w:rsidRDefault="0089750C" w:rsidP="00341DBB">
            <w:pPr>
              <w:spacing w:after="120" w:line="259" w:lineRule="auto"/>
              <w:ind w:firstLine="0"/>
              <w:rPr>
                <w:lang w:val="en-US"/>
              </w:rPr>
            </w:pPr>
            <w:r w:rsidRPr="0089750C">
              <w:rPr>
                <w:lang w:val="en-US"/>
              </w:rPr>
              <w:t>Novembre 2019</w:t>
            </w:r>
          </w:p>
        </w:tc>
      </w:tr>
      <w:tr w:rsidR="0089750C" w:rsidRPr="0089750C" w14:paraId="650A07EB" w14:textId="77777777" w:rsidTr="001A139D">
        <w:tc>
          <w:tcPr>
            <w:tcW w:w="0" w:type="auto"/>
            <w:hideMark/>
          </w:tcPr>
          <w:p w14:paraId="3636356C" w14:textId="173C3D83" w:rsidR="0089750C" w:rsidRPr="0089750C" w:rsidRDefault="0089750C" w:rsidP="00341DBB">
            <w:pPr>
              <w:spacing w:after="120" w:line="259" w:lineRule="auto"/>
              <w:ind w:firstLine="0"/>
              <w:rPr>
                <w:lang w:val="en-US"/>
              </w:rPr>
            </w:pPr>
            <w:r w:rsidRPr="0089750C">
              <w:rPr>
                <w:lang w:val="en-US"/>
              </w:rPr>
              <w:t>2019-Dec.cs</w:t>
            </w:r>
            <w:r>
              <w:rPr>
                <w:lang w:val="en-US"/>
              </w:rPr>
              <w:t>v</w:t>
            </w:r>
          </w:p>
        </w:tc>
        <w:tc>
          <w:tcPr>
            <w:tcW w:w="0" w:type="auto"/>
            <w:hideMark/>
          </w:tcPr>
          <w:p w14:paraId="58AC4CC5" w14:textId="77777777" w:rsidR="0089750C" w:rsidRPr="0089750C" w:rsidRDefault="0089750C" w:rsidP="00341DBB">
            <w:pPr>
              <w:spacing w:after="120" w:line="259" w:lineRule="auto"/>
              <w:ind w:firstLine="0"/>
              <w:rPr>
                <w:lang w:val="en-US"/>
              </w:rPr>
            </w:pPr>
            <w:proofErr w:type="spellStart"/>
            <w:r w:rsidRPr="0089750C">
              <w:rPr>
                <w:lang w:val="en-US"/>
              </w:rPr>
              <w:t>Décembre</w:t>
            </w:r>
            <w:proofErr w:type="spellEnd"/>
            <w:r w:rsidRPr="0089750C">
              <w:rPr>
                <w:lang w:val="en-US"/>
              </w:rPr>
              <w:t xml:space="preserve"> 2019</w:t>
            </w:r>
          </w:p>
        </w:tc>
      </w:tr>
      <w:tr w:rsidR="0089750C" w:rsidRPr="0089750C" w14:paraId="5948B67E" w14:textId="77777777" w:rsidTr="001A139D">
        <w:tc>
          <w:tcPr>
            <w:tcW w:w="0" w:type="auto"/>
            <w:hideMark/>
          </w:tcPr>
          <w:p w14:paraId="4CDEA0DB" w14:textId="77777777" w:rsidR="0089750C" w:rsidRPr="0089750C" w:rsidRDefault="0089750C" w:rsidP="00341DBB">
            <w:pPr>
              <w:spacing w:after="120" w:line="259" w:lineRule="auto"/>
              <w:ind w:firstLine="0"/>
              <w:rPr>
                <w:lang w:val="en-US"/>
              </w:rPr>
            </w:pPr>
            <w:r w:rsidRPr="0089750C">
              <w:rPr>
                <w:lang w:val="en-US"/>
              </w:rPr>
              <w:t>2020-Jan.csv</w:t>
            </w:r>
          </w:p>
        </w:tc>
        <w:tc>
          <w:tcPr>
            <w:tcW w:w="0" w:type="auto"/>
            <w:hideMark/>
          </w:tcPr>
          <w:p w14:paraId="13CDCD46" w14:textId="77777777" w:rsidR="0089750C" w:rsidRPr="0089750C" w:rsidRDefault="0089750C" w:rsidP="00341DBB">
            <w:pPr>
              <w:spacing w:after="120" w:line="259" w:lineRule="auto"/>
              <w:ind w:firstLine="0"/>
              <w:rPr>
                <w:lang w:val="en-US"/>
              </w:rPr>
            </w:pPr>
            <w:r w:rsidRPr="0089750C">
              <w:rPr>
                <w:lang w:val="en-US"/>
              </w:rPr>
              <w:t>Janvier 2020</w:t>
            </w:r>
          </w:p>
        </w:tc>
      </w:tr>
      <w:tr w:rsidR="0089750C" w:rsidRPr="0089750C" w14:paraId="6DA26F32" w14:textId="77777777" w:rsidTr="001A139D">
        <w:tc>
          <w:tcPr>
            <w:tcW w:w="0" w:type="auto"/>
            <w:hideMark/>
          </w:tcPr>
          <w:p w14:paraId="558DE53A" w14:textId="77777777" w:rsidR="0089750C" w:rsidRPr="0089750C" w:rsidRDefault="0089750C" w:rsidP="00341DBB">
            <w:pPr>
              <w:spacing w:after="120" w:line="259" w:lineRule="auto"/>
              <w:ind w:firstLine="0"/>
              <w:rPr>
                <w:lang w:val="en-US"/>
              </w:rPr>
            </w:pPr>
            <w:r w:rsidRPr="0089750C">
              <w:rPr>
                <w:lang w:val="en-US"/>
              </w:rPr>
              <w:t>2020-Feb.csv</w:t>
            </w:r>
          </w:p>
        </w:tc>
        <w:tc>
          <w:tcPr>
            <w:tcW w:w="0" w:type="auto"/>
            <w:hideMark/>
          </w:tcPr>
          <w:p w14:paraId="3F9FB9A9" w14:textId="77777777" w:rsidR="0089750C" w:rsidRPr="0089750C" w:rsidRDefault="0089750C" w:rsidP="00341DBB">
            <w:pPr>
              <w:spacing w:after="120" w:line="259" w:lineRule="auto"/>
              <w:ind w:firstLine="0"/>
              <w:rPr>
                <w:lang w:val="en-US"/>
              </w:rPr>
            </w:pPr>
            <w:r w:rsidRPr="0089750C">
              <w:rPr>
                <w:lang w:val="en-US"/>
              </w:rPr>
              <w:t>Février 2020</w:t>
            </w:r>
          </w:p>
        </w:tc>
      </w:tr>
      <w:tr w:rsidR="0089750C" w:rsidRPr="0089750C" w14:paraId="592119B8" w14:textId="77777777" w:rsidTr="001A139D">
        <w:tc>
          <w:tcPr>
            <w:tcW w:w="0" w:type="auto"/>
            <w:hideMark/>
          </w:tcPr>
          <w:p w14:paraId="0B90B319" w14:textId="77777777" w:rsidR="0089750C" w:rsidRPr="0089750C" w:rsidRDefault="0089750C" w:rsidP="00341DBB">
            <w:pPr>
              <w:spacing w:after="120" w:line="259" w:lineRule="auto"/>
              <w:ind w:firstLine="0"/>
              <w:rPr>
                <w:lang w:val="en-US"/>
              </w:rPr>
            </w:pPr>
            <w:r w:rsidRPr="0089750C">
              <w:rPr>
                <w:lang w:val="en-US"/>
              </w:rPr>
              <w:t>2020-Mar.csv</w:t>
            </w:r>
          </w:p>
        </w:tc>
        <w:tc>
          <w:tcPr>
            <w:tcW w:w="0" w:type="auto"/>
            <w:hideMark/>
          </w:tcPr>
          <w:p w14:paraId="49338925" w14:textId="77777777" w:rsidR="0089750C" w:rsidRPr="0089750C" w:rsidRDefault="0089750C" w:rsidP="00341DBB">
            <w:pPr>
              <w:spacing w:after="120" w:line="259" w:lineRule="auto"/>
              <w:ind w:firstLine="0"/>
              <w:rPr>
                <w:lang w:val="en-US"/>
              </w:rPr>
            </w:pPr>
            <w:r w:rsidRPr="0089750C">
              <w:rPr>
                <w:lang w:val="en-US"/>
              </w:rPr>
              <w:t>Mars 2020</w:t>
            </w:r>
          </w:p>
        </w:tc>
      </w:tr>
      <w:tr w:rsidR="0089750C" w:rsidRPr="0089750C" w14:paraId="5D521232" w14:textId="77777777" w:rsidTr="001A139D">
        <w:tc>
          <w:tcPr>
            <w:tcW w:w="0" w:type="auto"/>
            <w:hideMark/>
          </w:tcPr>
          <w:p w14:paraId="65E49A68" w14:textId="77777777" w:rsidR="0089750C" w:rsidRPr="0089750C" w:rsidRDefault="0089750C" w:rsidP="00341DBB">
            <w:pPr>
              <w:spacing w:after="120" w:line="259" w:lineRule="auto"/>
              <w:ind w:firstLine="0"/>
              <w:rPr>
                <w:lang w:val="en-US"/>
              </w:rPr>
            </w:pPr>
            <w:r w:rsidRPr="0089750C">
              <w:rPr>
                <w:lang w:val="en-US"/>
              </w:rPr>
              <w:t>2020-Apr.csv</w:t>
            </w:r>
          </w:p>
        </w:tc>
        <w:tc>
          <w:tcPr>
            <w:tcW w:w="0" w:type="auto"/>
            <w:hideMark/>
          </w:tcPr>
          <w:p w14:paraId="0E047D92" w14:textId="77777777" w:rsidR="0089750C" w:rsidRPr="0089750C" w:rsidRDefault="0089750C" w:rsidP="00341DBB">
            <w:pPr>
              <w:spacing w:after="120" w:line="259" w:lineRule="auto"/>
              <w:ind w:firstLine="0"/>
              <w:rPr>
                <w:lang w:val="en-US"/>
              </w:rPr>
            </w:pPr>
            <w:r w:rsidRPr="0089750C">
              <w:rPr>
                <w:lang w:val="en-US"/>
              </w:rPr>
              <w:t>Avril 2020</w:t>
            </w:r>
          </w:p>
        </w:tc>
      </w:tr>
    </w:tbl>
    <w:p w14:paraId="1FDD2F32" w14:textId="6DEEA9F7" w:rsidR="0089750C" w:rsidRDefault="00640C3D" w:rsidP="00640C3D">
      <w:pPr>
        <w:pStyle w:val="Lgende"/>
      </w:pPr>
      <w:bookmarkStart w:id="4" w:name="_Toc199676301"/>
      <w:r>
        <w:t xml:space="preserve">Figure </w:t>
      </w:r>
      <w:r>
        <w:fldChar w:fldCharType="begin"/>
      </w:r>
      <w:r>
        <w:instrText xml:space="preserve"> SEQ Figure \* ARABIC </w:instrText>
      </w:r>
      <w:r>
        <w:fldChar w:fldCharType="separate"/>
      </w:r>
      <w:r w:rsidR="008F3D2F">
        <w:rPr>
          <w:noProof/>
        </w:rPr>
        <w:t>1</w:t>
      </w:r>
      <w:r>
        <w:fldChar w:fldCharType="end"/>
      </w:r>
      <w:r>
        <w:t xml:space="preserve"> - Total de données avant traitement</w:t>
      </w:r>
      <w:bookmarkEnd w:id="4"/>
    </w:p>
    <w:p w14:paraId="3C5C6E10" w14:textId="52C49A9F" w:rsidR="001A139D" w:rsidRDefault="001A139D" w:rsidP="00341DBB">
      <w:r>
        <w:t>Le volume total des fichiers combinés atteint environ 52G</w:t>
      </w:r>
      <w:r w:rsidR="00D45E5C">
        <w:t>b</w:t>
      </w:r>
      <w:r>
        <w:t xml:space="preserve"> soit plusieurs millions de lignes de données, ce qui nécessite une attention particulière pour la lecture et le traitement.</w:t>
      </w:r>
    </w:p>
    <w:p w14:paraId="32342783" w14:textId="77777777" w:rsidR="001A139D" w:rsidRDefault="001A139D" w:rsidP="00341DBB"/>
    <w:p w14:paraId="6ECBB6B0" w14:textId="43EADF3E" w:rsidR="00752C62" w:rsidRPr="00230D91" w:rsidRDefault="00752C62" w:rsidP="00341DBB">
      <w:pPr>
        <w:pStyle w:val="Paragraphedeliste"/>
        <w:numPr>
          <w:ilvl w:val="1"/>
          <w:numId w:val="1"/>
        </w:numPr>
        <w:ind w:left="1208" w:hanging="357"/>
        <w:outlineLvl w:val="1"/>
        <w:rPr>
          <w:b/>
          <w:bCs/>
          <w:sz w:val="24"/>
          <w:szCs w:val="24"/>
          <w:u w:val="single"/>
        </w:rPr>
      </w:pPr>
      <w:bookmarkStart w:id="5" w:name="_Toc199675337"/>
      <w:r w:rsidRPr="00230D91">
        <w:rPr>
          <w:b/>
          <w:bCs/>
          <w:sz w:val="24"/>
          <w:szCs w:val="24"/>
          <w:u w:val="single"/>
        </w:rPr>
        <w:t>Contraintes liées au volume et à la mémoire</w:t>
      </w:r>
      <w:bookmarkEnd w:id="5"/>
    </w:p>
    <w:p w14:paraId="4CF51B1D" w14:textId="53C7703F" w:rsidR="001A139D" w:rsidRDefault="001A139D" w:rsidP="00341DBB">
      <w:r>
        <w:t xml:space="preserve">Le chargement direct de totalité des données via un appel unique aurait conduit à une saturation de la mémoire vive, voire à un gel du système. Une expérimentation a été réalisée à ce sujet </w:t>
      </w:r>
      <w:r w:rsidR="00A2005F">
        <w:t>et une hausse significative de l’utilisation de la mémoire a été observée. Ce type de jeu de données, de taille industrielle, n’est donc pas directement exploitable en mémoire sur des machines standards.</w:t>
      </w:r>
    </w:p>
    <w:p w14:paraId="37E3C6DA" w14:textId="3BE30EBC" w:rsidR="00A2005F" w:rsidRDefault="00A2005F" w:rsidP="00341DBB">
      <w:r>
        <w:t>Il est donc nécessaire de maîtriser la consommation de ressources dès les premières étapes, ce qui implique une stratégie de lecture adaptée.</w:t>
      </w:r>
      <w:r w:rsidR="00883563">
        <w:t xml:space="preserve"> Cette maîtrise est également indispensable pour les étapes de traitement à venir.</w:t>
      </w:r>
    </w:p>
    <w:p w14:paraId="2A61E667" w14:textId="42A9614C" w:rsidR="00883563" w:rsidRDefault="00883563" w:rsidP="00341DBB">
      <w:r>
        <w:t>Voici un aperçu de l’utilisation de la RAM avant la lecture d’un fichier d’un mois.</w:t>
      </w:r>
    </w:p>
    <w:p w14:paraId="0FB6A709" w14:textId="77777777" w:rsidR="008638F9" w:rsidRDefault="00883563" w:rsidP="008638F9">
      <w:pPr>
        <w:keepNext/>
        <w:ind w:firstLine="0"/>
      </w:pPr>
      <w:r>
        <w:rPr>
          <w:noProof/>
        </w:rPr>
        <w:lastRenderedPageBreak/>
        <w:drawing>
          <wp:inline distT="0" distB="0" distL="0" distR="0" wp14:anchorId="7329277B" wp14:editId="2F8EE0DD">
            <wp:extent cx="5898028" cy="2876550"/>
            <wp:effectExtent l="0" t="0" r="7620" b="0"/>
            <wp:docPr id="1980253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4141" cy="2942934"/>
                    </a:xfrm>
                    <a:prstGeom prst="rect">
                      <a:avLst/>
                    </a:prstGeom>
                    <a:noFill/>
                    <a:ln>
                      <a:noFill/>
                    </a:ln>
                  </pic:spPr>
                </pic:pic>
              </a:graphicData>
            </a:graphic>
          </wp:inline>
        </w:drawing>
      </w:r>
    </w:p>
    <w:p w14:paraId="0629DAF1" w14:textId="197EEBEC" w:rsidR="00883563" w:rsidRDefault="008638F9" w:rsidP="008638F9">
      <w:pPr>
        <w:pStyle w:val="Lgende"/>
      </w:pPr>
      <w:bookmarkStart w:id="6" w:name="_Toc199676302"/>
      <w:r>
        <w:t xml:space="preserve">Figure </w:t>
      </w:r>
      <w:r>
        <w:fldChar w:fldCharType="begin"/>
      </w:r>
      <w:r>
        <w:instrText xml:space="preserve"> SEQ Figure \* ARABIC </w:instrText>
      </w:r>
      <w:r>
        <w:fldChar w:fldCharType="separate"/>
      </w:r>
      <w:r w:rsidR="008F3D2F">
        <w:rPr>
          <w:noProof/>
        </w:rPr>
        <w:t>2</w:t>
      </w:r>
      <w:r>
        <w:fldChar w:fldCharType="end"/>
      </w:r>
      <w:r>
        <w:t xml:space="preserve"> - Utilisation initiale de la RAM</w:t>
      </w:r>
      <w:bookmarkEnd w:id="6"/>
    </w:p>
    <w:p w14:paraId="4DA8AA0E" w14:textId="385579A5" w:rsidR="00883563" w:rsidRDefault="00883563" w:rsidP="00341DBB">
      <w:pPr>
        <w:ind w:firstLine="0"/>
      </w:pPr>
      <w:r>
        <w:t>Et ci-dessous son utilisation pendant la lecture.</w:t>
      </w:r>
    </w:p>
    <w:p w14:paraId="40BDECB3" w14:textId="77777777" w:rsidR="00883563" w:rsidRDefault="00883563" w:rsidP="00341DBB">
      <w:pPr>
        <w:ind w:firstLine="0"/>
      </w:pPr>
    </w:p>
    <w:p w14:paraId="24637C20" w14:textId="77777777" w:rsidR="008638F9" w:rsidRDefault="00883563" w:rsidP="008638F9">
      <w:pPr>
        <w:keepNext/>
        <w:ind w:firstLine="0"/>
      </w:pPr>
      <w:r>
        <w:rPr>
          <w:noProof/>
        </w:rPr>
        <w:drawing>
          <wp:inline distT="0" distB="0" distL="0" distR="0" wp14:anchorId="71B40AAE" wp14:editId="7F4E237F">
            <wp:extent cx="5943600" cy="2988945"/>
            <wp:effectExtent l="0" t="0" r="0" b="1905"/>
            <wp:docPr id="20094180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7E76A76D" w14:textId="5830CA23" w:rsidR="00883563" w:rsidRDefault="008638F9" w:rsidP="008638F9">
      <w:pPr>
        <w:pStyle w:val="Lgende"/>
      </w:pPr>
      <w:bookmarkStart w:id="7" w:name="_Toc199676303"/>
      <w:r>
        <w:t xml:space="preserve">Figure </w:t>
      </w:r>
      <w:r>
        <w:fldChar w:fldCharType="begin"/>
      </w:r>
      <w:r>
        <w:instrText xml:space="preserve"> SEQ Figure \* ARABIC </w:instrText>
      </w:r>
      <w:r>
        <w:fldChar w:fldCharType="separate"/>
      </w:r>
      <w:r w:rsidR="008F3D2F">
        <w:rPr>
          <w:noProof/>
        </w:rPr>
        <w:t>3</w:t>
      </w:r>
      <w:r>
        <w:fldChar w:fldCharType="end"/>
      </w:r>
      <w:r>
        <w:t xml:space="preserve"> - Utilisation de la RAM pendant un chargement de données</w:t>
      </w:r>
      <w:bookmarkEnd w:id="7"/>
    </w:p>
    <w:p w14:paraId="4CC02BFA" w14:textId="77777777" w:rsidR="00883563" w:rsidRDefault="00883563" w:rsidP="00341DBB"/>
    <w:p w14:paraId="55959773" w14:textId="2901FFD4" w:rsidR="00752C62" w:rsidRPr="00230D91" w:rsidRDefault="00752C62" w:rsidP="00341DBB">
      <w:pPr>
        <w:pStyle w:val="Paragraphedeliste"/>
        <w:numPr>
          <w:ilvl w:val="1"/>
          <w:numId w:val="1"/>
        </w:numPr>
        <w:ind w:left="1208" w:hanging="357"/>
        <w:outlineLvl w:val="1"/>
        <w:rPr>
          <w:b/>
          <w:bCs/>
          <w:sz w:val="24"/>
          <w:szCs w:val="24"/>
          <w:u w:val="single"/>
        </w:rPr>
      </w:pPr>
      <w:bookmarkStart w:id="8" w:name="_Toc199675338"/>
      <w:r w:rsidRPr="00230D91">
        <w:rPr>
          <w:b/>
          <w:bCs/>
          <w:sz w:val="24"/>
          <w:szCs w:val="24"/>
          <w:u w:val="single"/>
        </w:rPr>
        <w:t>Lecture par blocs avec pandas</w:t>
      </w:r>
      <w:bookmarkEnd w:id="8"/>
    </w:p>
    <w:p w14:paraId="7EDFD44A" w14:textId="121F3F2E" w:rsidR="00883563" w:rsidRDefault="00883563" w:rsidP="00341DBB">
      <w:r>
        <w:t>Pour contourner cette contrainte, une lecture progressive en blocs a été mise en œuvre</w:t>
      </w:r>
      <w:r w:rsidR="00C450EF">
        <w:t xml:space="preserve">. </w:t>
      </w:r>
      <w:r>
        <w:t>Cette fonctionnalité permet de lire un fichier par segments successifs, sans en charger la totalité en mémoire.</w:t>
      </w:r>
    </w:p>
    <w:p w14:paraId="2E19855B" w14:textId="20B3C6F8" w:rsidR="00883563" w:rsidRDefault="00883563" w:rsidP="00341DBB">
      <w:r>
        <w:lastRenderedPageBreak/>
        <w:t xml:space="preserve">Un seuil de 30.000.000 de lignes par bloc a été défini, suite à plusieurs expérimentations par rapport aux ressources à disposition, ce qui permet un bon compromis entre performance d’extraction et stabilité de l’environnement. Chaque </w:t>
      </w:r>
      <w:r w:rsidR="00250569">
        <w:t>bloc</w:t>
      </w:r>
      <w:r>
        <w:t xml:space="preserve"> est traité séparément selon </w:t>
      </w:r>
      <w:r w:rsidR="00250569">
        <w:t>une logique de pré-nettoyage.</w:t>
      </w:r>
    </w:p>
    <w:p w14:paraId="07564431" w14:textId="0C21E72D" w:rsidR="00250569" w:rsidRPr="00230D91" w:rsidRDefault="00250569" w:rsidP="00341DBB">
      <w:pPr>
        <w:pStyle w:val="Paragraphedeliste"/>
        <w:numPr>
          <w:ilvl w:val="1"/>
          <w:numId w:val="1"/>
        </w:numPr>
        <w:ind w:left="1208" w:hanging="357"/>
        <w:outlineLvl w:val="1"/>
        <w:rPr>
          <w:b/>
          <w:bCs/>
          <w:sz w:val="24"/>
          <w:szCs w:val="24"/>
          <w:u w:val="single"/>
        </w:rPr>
      </w:pPr>
      <w:bookmarkStart w:id="9" w:name="_Toc199675339"/>
      <w:r w:rsidRPr="00230D91">
        <w:rPr>
          <w:b/>
          <w:bCs/>
          <w:sz w:val="24"/>
          <w:szCs w:val="24"/>
          <w:u w:val="single"/>
        </w:rPr>
        <w:t>Exploration du premier bloc de données</w:t>
      </w:r>
      <w:bookmarkEnd w:id="9"/>
    </w:p>
    <w:p w14:paraId="3CF7C7A2" w14:textId="0210EB46" w:rsidR="00250569" w:rsidRDefault="00250569" w:rsidP="00341DBB">
      <w:r>
        <w:t xml:space="preserve">Avant d’appliquer le traitement sur l’ensemble des fichiers ou blocs, une analyse exploratoire préliminaire a été réalisée sur le premier </w:t>
      </w:r>
      <w:proofErr w:type="spellStart"/>
      <w:r>
        <w:t>chunk</w:t>
      </w:r>
      <w:proofErr w:type="spellEnd"/>
      <w:r>
        <w:t xml:space="preserve"> issu du fichier 2019-Oct.csv. Cette étape est cruciale pour comprendre la structure et la qualité des données, et permet d’identifier les opération</w:t>
      </w:r>
      <w:r w:rsidR="00C0526C">
        <w:t>s de nettoyage nécessaires de manière éclairée.</w:t>
      </w:r>
    </w:p>
    <w:p w14:paraId="55877DDF" w14:textId="77777777" w:rsidR="00AF48DA" w:rsidRDefault="00AF48DA" w:rsidP="00341DBB"/>
    <w:p w14:paraId="495CF172" w14:textId="2C625D9E" w:rsidR="00247364" w:rsidRPr="00230D91" w:rsidRDefault="00247364" w:rsidP="00341DBB">
      <w:pPr>
        <w:pStyle w:val="Paragraphedeliste"/>
        <w:numPr>
          <w:ilvl w:val="2"/>
          <w:numId w:val="1"/>
        </w:numPr>
        <w:outlineLvl w:val="2"/>
        <w:rPr>
          <w:b/>
          <w:bCs/>
          <w:u w:val="single"/>
        </w:rPr>
      </w:pPr>
      <w:bookmarkStart w:id="10" w:name="_Toc199675340"/>
      <w:r w:rsidRPr="00230D91">
        <w:rPr>
          <w:b/>
          <w:bCs/>
          <w:u w:val="single"/>
        </w:rPr>
        <w:t>Aperçu structurel des données</w:t>
      </w:r>
      <w:bookmarkEnd w:id="10"/>
    </w:p>
    <w:p w14:paraId="168AEAED" w14:textId="7A98BBE3" w:rsidR="00F70564" w:rsidRDefault="00F70564" w:rsidP="00341DBB">
      <w:r>
        <w:t xml:space="preserve">Le premier bloc de données analysé contient 30.000.000 d’entrées, correspondant aux premiers événements du mois d’octobre 2019. </w:t>
      </w:r>
    </w:p>
    <w:p w14:paraId="7F6DB19F" w14:textId="6F77E3E9" w:rsidR="00874179" w:rsidRDefault="00874179" w:rsidP="00341DBB">
      <w:pPr>
        <w:ind w:firstLine="0"/>
      </w:pPr>
    </w:p>
    <w:p w14:paraId="069B11A8" w14:textId="3CD2A35E" w:rsidR="00F70564" w:rsidRDefault="00F70564" w:rsidP="00341DBB">
      <w:pPr>
        <w:ind w:firstLine="0"/>
      </w:pPr>
      <w:r w:rsidRPr="00F70564">
        <w:rPr>
          <w:noProof/>
        </w:rPr>
        <w:drawing>
          <wp:inline distT="0" distB="0" distL="0" distR="0" wp14:anchorId="77D22689" wp14:editId="7D2281DF">
            <wp:extent cx="5619750" cy="2963578"/>
            <wp:effectExtent l="0" t="0" r="0" b="8255"/>
            <wp:docPr id="12280718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71896" name=""/>
                    <pic:cNvPicPr/>
                  </pic:nvPicPr>
                  <pic:blipFill>
                    <a:blip r:embed="rId13"/>
                    <a:stretch>
                      <a:fillRect/>
                    </a:stretch>
                  </pic:blipFill>
                  <pic:spPr>
                    <a:xfrm>
                      <a:off x="0" y="0"/>
                      <a:ext cx="5625619" cy="2966673"/>
                    </a:xfrm>
                    <a:prstGeom prst="rect">
                      <a:avLst/>
                    </a:prstGeom>
                  </pic:spPr>
                </pic:pic>
              </a:graphicData>
            </a:graphic>
          </wp:inline>
        </w:drawing>
      </w:r>
    </w:p>
    <w:p w14:paraId="61B20E0D" w14:textId="77777777" w:rsidR="008638F9" w:rsidRDefault="00874179" w:rsidP="008638F9">
      <w:pPr>
        <w:keepNext/>
        <w:ind w:firstLine="0"/>
      </w:pPr>
      <w:r w:rsidRPr="00874179">
        <w:rPr>
          <w:noProof/>
        </w:rPr>
        <w:drawing>
          <wp:inline distT="0" distB="0" distL="0" distR="0" wp14:anchorId="4B78EA6C" wp14:editId="527227FB">
            <wp:extent cx="5943600" cy="1797050"/>
            <wp:effectExtent l="0" t="0" r="0" b="0"/>
            <wp:docPr id="9854183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18336" name=""/>
                    <pic:cNvPicPr/>
                  </pic:nvPicPr>
                  <pic:blipFill>
                    <a:blip r:embed="rId14"/>
                    <a:stretch>
                      <a:fillRect/>
                    </a:stretch>
                  </pic:blipFill>
                  <pic:spPr>
                    <a:xfrm>
                      <a:off x="0" y="0"/>
                      <a:ext cx="5943600" cy="1797050"/>
                    </a:xfrm>
                    <a:prstGeom prst="rect">
                      <a:avLst/>
                    </a:prstGeom>
                  </pic:spPr>
                </pic:pic>
              </a:graphicData>
            </a:graphic>
          </wp:inline>
        </w:drawing>
      </w:r>
    </w:p>
    <w:p w14:paraId="47C33B3B" w14:textId="65181FEB" w:rsidR="00874179" w:rsidRDefault="008638F9" w:rsidP="008638F9">
      <w:pPr>
        <w:pStyle w:val="Lgende"/>
        <w:rPr>
          <w:lang w:val="fr-FR"/>
        </w:rPr>
      </w:pPr>
      <w:bookmarkStart w:id="11" w:name="_Toc199676304"/>
      <w:r>
        <w:t xml:space="preserve">Figure </w:t>
      </w:r>
      <w:r>
        <w:fldChar w:fldCharType="begin"/>
      </w:r>
      <w:r>
        <w:instrText xml:space="preserve"> SEQ Figure \* ARABIC </w:instrText>
      </w:r>
      <w:r>
        <w:fldChar w:fldCharType="separate"/>
      </w:r>
      <w:r w:rsidR="008F3D2F">
        <w:rPr>
          <w:noProof/>
        </w:rPr>
        <w:t>4</w:t>
      </w:r>
      <w:r>
        <w:fldChar w:fldCharType="end"/>
      </w:r>
      <w:r>
        <w:t xml:space="preserve"> - Aperçu structurel des données</w:t>
      </w:r>
      <w:bookmarkEnd w:id="11"/>
    </w:p>
    <w:p w14:paraId="2AF3A7D4" w14:textId="1BEB0DD9" w:rsidR="00F70564" w:rsidRDefault="00F70564" w:rsidP="00341DBB">
      <w:pPr>
        <w:ind w:firstLine="0"/>
        <w:rPr>
          <w:lang w:val="fr-FR"/>
        </w:rPr>
      </w:pPr>
      <w:r>
        <w:rPr>
          <w:lang w:val="fr-FR"/>
        </w:rPr>
        <w:lastRenderedPageBreak/>
        <w:t>On observe que le fichier se compose de 9 colonnes principales représentant les interactions des utilisateurs sur la plateforme : informations temporelles, actions effectuées, identifiants des produits, métadonnées produits et données utilisateur.</w:t>
      </w:r>
    </w:p>
    <w:p w14:paraId="4973C4BD" w14:textId="77777777" w:rsidR="00AF48DA" w:rsidRPr="00874179" w:rsidRDefault="00AF48DA" w:rsidP="00341DBB">
      <w:pPr>
        <w:ind w:firstLine="0"/>
        <w:rPr>
          <w:lang w:val="fr-FR"/>
        </w:rPr>
      </w:pPr>
    </w:p>
    <w:p w14:paraId="796DB804" w14:textId="77777777" w:rsidR="001A2F90" w:rsidRPr="00230D91" w:rsidRDefault="00247364" w:rsidP="00341DBB">
      <w:pPr>
        <w:pStyle w:val="Paragraphedeliste"/>
        <w:numPr>
          <w:ilvl w:val="2"/>
          <w:numId w:val="1"/>
        </w:numPr>
        <w:outlineLvl w:val="2"/>
        <w:rPr>
          <w:b/>
          <w:bCs/>
          <w:u w:val="single"/>
        </w:rPr>
      </w:pPr>
      <w:bookmarkStart w:id="12" w:name="_Toc199675341"/>
      <w:r w:rsidRPr="00230D91">
        <w:rPr>
          <w:b/>
          <w:bCs/>
          <w:u w:val="single"/>
        </w:rPr>
        <w:t>Analyse</w:t>
      </w:r>
      <w:r w:rsidR="00F70564" w:rsidRPr="00230D91">
        <w:rPr>
          <w:b/>
          <w:bCs/>
          <w:u w:val="single"/>
        </w:rPr>
        <w:t xml:space="preserve"> descriptive du prix</w:t>
      </w:r>
      <w:bookmarkEnd w:id="12"/>
    </w:p>
    <w:p w14:paraId="61AF24E8" w14:textId="77777777" w:rsidR="001A2F90" w:rsidRDefault="00874179" w:rsidP="00341DBB">
      <w:r w:rsidRPr="00874179">
        <w:t xml:space="preserve">L’analyse des prix montre une grande variété de montants, allant de 0 € à plus de 2 500 €. Le prix moyen est d’environ 290 €, mais la plupart des produits sont en réalité bien moins chers, comme le montre la médiane à 160 €. </w:t>
      </w:r>
    </w:p>
    <w:p w14:paraId="43D9A4E9" w14:textId="77777777" w:rsidR="008638F9" w:rsidRDefault="00874179" w:rsidP="008638F9">
      <w:pPr>
        <w:keepNext/>
        <w:ind w:firstLine="0"/>
      </w:pPr>
      <w:r w:rsidRPr="00874179">
        <w:t>Certaines valeurs sont incohérentes et devront être écartées lors du nettoyage.</w:t>
      </w:r>
      <w:r w:rsidRPr="00874179">
        <w:rPr>
          <w:noProof/>
        </w:rPr>
        <w:drawing>
          <wp:inline distT="0" distB="0" distL="0" distR="0" wp14:anchorId="3A075607" wp14:editId="409C13EC">
            <wp:extent cx="5465906" cy="2266950"/>
            <wp:effectExtent l="0" t="0" r="1905" b="0"/>
            <wp:docPr id="19992560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6029" name=""/>
                    <pic:cNvPicPr/>
                  </pic:nvPicPr>
                  <pic:blipFill>
                    <a:blip r:embed="rId15"/>
                    <a:stretch>
                      <a:fillRect/>
                    </a:stretch>
                  </pic:blipFill>
                  <pic:spPr>
                    <a:xfrm>
                      <a:off x="0" y="0"/>
                      <a:ext cx="5485969" cy="2275271"/>
                    </a:xfrm>
                    <a:prstGeom prst="rect">
                      <a:avLst/>
                    </a:prstGeom>
                  </pic:spPr>
                </pic:pic>
              </a:graphicData>
            </a:graphic>
          </wp:inline>
        </w:drawing>
      </w:r>
    </w:p>
    <w:p w14:paraId="55B68B77" w14:textId="31DDB561" w:rsidR="00874179" w:rsidRDefault="008638F9" w:rsidP="008638F9">
      <w:pPr>
        <w:pStyle w:val="Lgende"/>
      </w:pPr>
      <w:bookmarkStart w:id="13" w:name="_Toc199676305"/>
      <w:r>
        <w:t xml:space="preserve">Figure </w:t>
      </w:r>
      <w:r>
        <w:fldChar w:fldCharType="begin"/>
      </w:r>
      <w:r>
        <w:instrText xml:space="preserve"> SEQ Figure \* ARABIC </w:instrText>
      </w:r>
      <w:r>
        <w:fldChar w:fldCharType="separate"/>
      </w:r>
      <w:r w:rsidR="008F3D2F">
        <w:rPr>
          <w:noProof/>
        </w:rPr>
        <w:t>5</w:t>
      </w:r>
      <w:r>
        <w:fldChar w:fldCharType="end"/>
      </w:r>
      <w:r>
        <w:t xml:space="preserve"> - Analyse descriptive du prix</w:t>
      </w:r>
      <w:bookmarkEnd w:id="13"/>
    </w:p>
    <w:p w14:paraId="772CE989" w14:textId="77777777" w:rsidR="00AF48DA" w:rsidRDefault="00AF48DA" w:rsidP="00341DBB">
      <w:pPr>
        <w:ind w:firstLine="0"/>
      </w:pPr>
    </w:p>
    <w:p w14:paraId="162C3FF6" w14:textId="62452C8D" w:rsidR="00F70564" w:rsidRPr="00230D91" w:rsidRDefault="00F70564" w:rsidP="00341DBB">
      <w:pPr>
        <w:pStyle w:val="Paragraphedeliste"/>
        <w:numPr>
          <w:ilvl w:val="2"/>
          <w:numId w:val="1"/>
        </w:numPr>
        <w:outlineLvl w:val="2"/>
        <w:rPr>
          <w:b/>
          <w:bCs/>
          <w:u w:val="single"/>
        </w:rPr>
      </w:pPr>
      <w:bookmarkStart w:id="14" w:name="_Toc199675342"/>
      <w:r w:rsidRPr="00230D91">
        <w:rPr>
          <w:b/>
          <w:bCs/>
          <w:u w:val="single"/>
        </w:rPr>
        <w:t>Répartition des types d’événements</w:t>
      </w:r>
      <w:bookmarkEnd w:id="14"/>
    </w:p>
    <w:p w14:paraId="49FED3E0" w14:textId="20D2D85D" w:rsidR="00874179" w:rsidRDefault="00874179" w:rsidP="00341DBB">
      <w:r w:rsidRPr="00874179">
        <w:t>Le graphique ci-dessous montre la fréquence des différentes actions effectuées par les utilisateurs. On observe que la grande majorité des interactions concernent la simple consultation de produits (</w:t>
      </w:r>
      <w:proofErr w:type="spellStart"/>
      <w:r w:rsidRPr="00874179">
        <w:t>view</w:t>
      </w:r>
      <w:proofErr w:type="spellEnd"/>
      <w:r w:rsidRPr="00874179">
        <w:t>), tandis que les ajouts au panier (</w:t>
      </w:r>
      <w:proofErr w:type="spellStart"/>
      <w:r w:rsidRPr="00874179">
        <w:t>cart</w:t>
      </w:r>
      <w:proofErr w:type="spellEnd"/>
      <w:r w:rsidRPr="00874179">
        <w:t>) et les achats (</w:t>
      </w:r>
      <w:proofErr w:type="spellStart"/>
      <w:r w:rsidRPr="00874179">
        <w:t>purchase</w:t>
      </w:r>
      <w:proofErr w:type="spellEnd"/>
      <w:r w:rsidRPr="00874179">
        <w:t>) sont beaucoup moins fréquents. Cela reflète un comportement habituel sur les plateformes de vente en ligne, où les utilisateurs explorent de nombreux articles avant de passer à l’acte d’achat.</w:t>
      </w:r>
    </w:p>
    <w:p w14:paraId="72D9AF88" w14:textId="77777777" w:rsidR="001A2F90" w:rsidRDefault="00874179" w:rsidP="00341DBB">
      <w:pPr>
        <w:keepNext/>
        <w:ind w:firstLine="0"/>
      </w:pPr>
      <w:r w:rsidRPr="00874179">
        <w:rPr>
          <w:noProof/>
        </w:rPr>
        <w:lastRenderedPageBreak/>
        <w:drawing>
          <wp:inline distT="0" distB="0" distL="0" distR="0" wp14:anchorId="2A6EB4FB" wp14:editId="107AF18D">
            <wp:extent cx="5543550" cy="3438660"/>
            <wp:effectExtent l="0" t="0" r="0" b="9525"/>
            <wp:docPr id="1119504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4084" name=""/>
                    <pic:cNvPicPr/>
                  </pic:nvPicPr>
                  <pic:blipFill>
                    <a:blip r:embed="rId16"/>
                    <a:stretch>
                      <a:fillRect/>
                    </a:stretch>
                  </pic:blipFill>
                  <pic:spPr>
                    <a:xfrm>
                      <a:off x="0" y="0"/>
                      <a:ext cx="5568179" cy="3453938"/>
                    </a:xfrm>
                    <a:prstGeom prst="rect">
                      <a:avLst/>
                    </a:prstGeom>
                  </pic:spPr>
                </pic:pic>
              </a:graphicData>
            </a:graphic>
          </wp:inline>
        </w:drawing>
      </w:r>
    </w:p>
    <w:p w14:paraId="7C9CFB8D" w14:textId="0B5B70E3" w:rsidR="00874179" w:rsidRDefault="001A2F90" w:rsidP="008638F9">
      <w:pPr>
        <w:pStyle w:val="Lgende"/>
      </w:pPr>
      <w:bookmarkStart w:id="15" w:name="_Toc199676306"/>
      <w:r>
        <w:t xml:space="preserve">Figure </w:t>
      </w:r>
      <w:r>
        <w:fldChar w:fldCharType="begin"/>
      </w:r>
      <w:r>
        <w:instrText xml:space="preserve"> SEQ Figure \* ARABIC </w:instrText>
      </w:r>
      <w:r>
        <w:fldChar w:fldCharType="separate"/>
      </w:r>
      <w:r w:rsidR="008F3D2F">
        <w:rPr>
          <w:noProof/>
        </w:rPr>
        <w:t>6</w:t>
      </w:r>
      <w:r>
        <w:fldChar w:fldCharType="end"/>
      </w:r>
      <w:r>
        <w:t xml:space="preserve"> - Répartition des types d'événements</w:t>
      </w:r>
      <w:bookmarkEnd w:id="15"/>
    </w:p>
    <w:p w14:paraId="109FE50A" w14:textId="211F59DE" w:rsidR="00F70564" w:rsidRPr="00230D91" w:rsidRDefault="00F70564" w:rsidP="00341DBB">
      <w:pPr>
        <w:pStyle w:val="Paragraphedeliste"/>
        <w:numPr>
          <w:ilvl w:val="2"/>
          <w:numId w:val="1"/>
        </w:numPr>
        <w:outlineLvl w:val="2"/>
        <w:rPr>
          <w:b/>
          <w:bCs/>
          <w:u w:val="single"/>
        </w:rPr>
      </w:pPr>
      <w:bookmarkStart w:id="16" w:name="_Toc199675343"/>
      <w:r w:rsidRPr="00230D91">
        <w:rPr>
          <w:b/>
          <w:bCs/>
          <w:u w:val="single"/>
        </w:rPr>
        <w:t>Distribution des prix</w:t>
      </w:r>
      <w:bookmarkEnd w:id="16"/>
    </w:p>
    <w:p w14:paraId="27FF4B66" w14:textId="34B939FC" w:rsidR="00874179" w:rsidRDefault="001A2F90" w:rsidP="00341DBB">
      <w:r w:rsidRPr="001A2F90">
        <w:t>Le graphique ci-dessous montre la répartition des prix des produits consultés ou achetés par les utilisateurs. La majorité des événements concernent des produits à moins de 100 €, avec une forte concentration entre 0 € et 200 €. Les produits plus chers sont plus rares. Cette distribution confirme que la plupart des clients s’intéressent à des articles relativement abordables.</w:t>
      </w:r>
    </w:p>
    <w:p w14:paraId="4D6C3A27" w14:textId="77777777" w:rsidR="001A2F90" w:rsidRDefault="001A2F90" w:rsidP="00341DBB">
      <w:pPr>
        <w:keepNext/>
        <w:ind w:firstLine="0"/>
      </w:pPr>
      <w:r w:rsidRPr="001A2F90">
        <w:rPr>
          <w:noProof/>
        </w:rPr>
        <w:drawing>
          <wp:inline distT="0" distB="0" distL="0" distR="0" wp14:anchorId="12A1005B" wp14:editId="7F0EB5E7">
            <wp:extent cx="4299974" cy="2667271"/>
            <wp:effectExtent l="0" t="0" r="5715" b="0"/>
            <wp:docPr id="526907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07606" name=""/>
                    <pic:cNvPicPr/>
                  </pic:nvPicPr>
                  <pic:blipFill>
                    <a:blip r:embed="rId17"/>
                    <a:stretch>
                      <a:fillRect/>
                    </a:stretch>
                  </pic:blipFill>
                  <pic:spPr>
                    <a:xfrm>
                      <a:off x="0" y="0"/>
                      <a:ext cx="4315586" cy="2676955"/>
                    </a:xfrm>
                    <a:prstGeom prst="rect">
                      <a:avLst/>
                    </a:prstGeom>
                  </pic:spPr>
                </pic:pic>
              </a:graphicData>
            </a:graphic>
          </wp:inline>
        </w:drawing>
      </w:r>
    </w:p>
    <w:p w14:paraId="6A495F1F" w14:textId="5F28FA2E" w:rsidR="001A2F90" w:rsidRDefault="001A2F90" w:rsidP="008638F9">
      <w:pPr>
        <w:pStyle w:val="Lgende"/>
      </w:pPr>
      <w:bookmarkStart w:id="17" w:name="_Toc199676307"/>
      <w:r>
        <w:t xml:space="preserve">Figure </w:t>
      </w:r>
      <w:r>
        <w:fldChar w:fldCharType="begin"/>
      </w:r>
      <w:r>
        <w:instrText xml:space="preserve"> SEQ Figure \* ARABIC </w:instrText>
      </w:r>
      <w:r>
        <w:fldChar w:fldCharType="separate"/>
      </w:r>
      <w:r w:rsidR="008F3D2F">
        <w:rPr>
          <w:noProof/>
        </w:rPr>
        <w:t>7</w:t>
      </w:r>
      <w:r>
        <w:fldChar w:fldCharType="end"/>
      </w:r>
      <w:r>
        <w:t xml:space="preserve"> - Distribution des prix</w:t>
      </w:r>
      <w:bookmarkEnd w:id="17"/>
    </w:p>
    <w:p w14:paraId="02CBD189" w14:textId="77777777" w:rsidR="00AF48DA" w:rsidRPr="00AF48DA" w:rsidRDefault="00AF48DA" w:rsidP="00341DBB"/>
    <w:p w14:paraId="5FCBDDE9" w14:textId="1C78B800" w:rsidR="00F70564" w:rsidRPr="00230D91" w:rsidRDefault="00F70564" w:rsidP="00341DBB">
      <w:pPr>
        <w:pStyle w:val="Paragraphedeliste"/>
        <w:numPr>
          <w:ilvl w:val="2"/>
          <w:numId w:val="1"/>
        </w:numPr>
        <w:outlineLvl w:val="2"/>
        <w:rPr>
          <w:b/>
          <w:bCs/>
          <w:u w:val="single"/>
        </w:rPr>
      </w:pPr>
      <w:bookmarkStart w:id="18" w:name="_Toc199675344"/>
      <w:r w:rsidRPr="00230D91">
        <w:rPr>
          <w:b/>
          <w:bCs/>
          <w:u w:val="single"/>
        </w:rPr>
        <w:lastRenderedPageBreak/>
        <w:t>Présence de valeurs nulles</w:t>
      </w:r>
      <w:bookmarkEnd w:id="18"/>
    </w:p>
    <w:p w14:paraId="55D60692" w14:textId="746128A9" w:rsidR="001A2F90" w:rsidRDefault="001A2F90" w:rsidP="00341DBB">
      <w:r w:rsidRPr="001A2F90">
        <w:t xml:space="preserve">L’analyse des valeurs manquantes révèle que la plupart des colonnes sont complètes, à l’exception de </w:t>
      </w:r>
      <w:proofErr w:type="spellStart"/>
      <w:r w:rsidRPr="001A2F90">
        <w:t>category_code</w:t>
      </w:r>
      <w:proofErr w:type="spellEnd"/>
      <w:r w:rsidRPr="001A2F90">
        <w:t xml:space="preserve"> et brand, qui présentent des absences régulières. Ces colonnes correspondent à des métadonnées </w:t>
      </w:r>
      <w:r>
        <w:t xml:space="preserve">de </w:t>
      </w:r>
      <w:r w:rsidRPr="001A2F90">
        <w:t xml:space="preserve">produits et peuvent ne pas être systématiquement renseignées selon les articles. Les autres champs, notamment </w:t>
      </w:r>
      <w:proofErr w:type="spellStart"/>
      <w:r w:rsidRPr="001A2F90">
        <w:t>event_time</w:t>
      </w:r>
      <w:proofErr w:type="spellEnd"/>
      <w:r w:rsidRPr="001A2F90">
        <w:t xml:space="preserve">, </w:t>
      </w:r>
      <w:proofErr w:type="spellStart"/>
      <w:r w:rsidRPr="001A2F90">
        <w:t>event_type</w:t>
      </w:r>
      <w:proofErr w:type="spellEnd"/>
      <w:r w:rsidRPr="001A2F90">
        <w:t>,</w:t>
      </w:r>
      <w:r>
        <w:t> </w:t>
      </w:r>
      <w:proofErr w:type="spellStart"/>
      <w:r w:rsidRPr="001A2F90">
        <w:t>user_id</w:t>
      </w:r>
      <w:proofErr w:type="spellEnd"/>
      <w:r w:rsidRPr="001A2F90">
        <w:t xml:space="preserve"> et </w:t>
      </w:r>
      <w:proofErr w:type="spellStart"/>
      <w:r w:rsidRPr="001A2F90">
        <w:t>price</w:t>
      </w:r>
      <w:proofErr w:type="spellEnd"/>
      <w:r w:rsidRPr="001A2F90">
        <w:t>, sont bien renseignés.</w:t>
      </w:r>
    </w:p>
    <w:p w14:paraId="5155CFDD" w14:textId="77777777" w:rsidR="001A2F90" w:rsidRDefault="001A2F90" w:rsidP="00341DBB">
      <w:pPr>
        <w:keepNext/>
        <w:ind w:firstLine="0"/>
      </w:pPr>
      <w:r w:rsidRPr="001A2F90">
        <w:rPr>
          <w:noProof/>
        </w:rPr>
        <w:drawing>
          <wp:inline distT="0" distB="0" distL="0" distR="0" wp14:anchorId="0086AB78" wp14:editId="014B6218">
            <wp:extent cx="4333493" cy="2585280"/>
            <wp:effectExtent l="0" t="0" r="0" b="5715"/>
            <wp:docPr id="1112006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6560" name=""/>
                    <pic:cNvPicPr/>
                  </pic:nvPicPr>
                  <pic:blipFill>
                    <a:blip r:embed="rId18"/>
                    <a:stretch>
                      <a:fillRect/>
                    </a:stretch>
                  </pic:blipFill>
                  <pic:spPr>
                    <a:xfrm>
                      <a:off x="0" y="0"/>
                      <a:ext cx="4360033" cy="2601113"/>
                    </a:xfrm>
                    <a:prstGeom prst="rect">
                      <a:avLst/>
                    </a:prstGeom>
                  </pic:spPr>
                </pic:pic>
              </a:graphicData>
            </a:graphic>
          </wp:inline>
        </w:drawing>
      </w:r>
    </w:p>
    <w:p w14:paraId="1EA51754" w14:textId="47E918D8" w:rsidR="00752C62" w:rsidRDefault="001A2F90" w:rsidP="008638F9">
      <w:pPr>
        <w:pStyle w:val="Lgende"/>
      </w:pPr>
      <w:bookmarkStart w:id="19" w:name="_Toc199676308"/>
      <w:r>
        <w:t xml:space="preserve">Figure </w:t>
      </w:r>
      <w:r>
        <w:fldChar w:fldCharType="begin"/>
      </w:r>
      <w:r>
        <w:instrText xml:space="preserve"> SEQ Figure \* ARABIC </w:instrText>
      </w:r>
      <w:r>
        <w:fldChar w:fldCharType="separate"/>
      </w:r>
      <w:r w:rsidR="008F3D2F">
        <w:rPr>
          <w:noProof/>
        </w:rPr>
        <w:t>8</w:t>
      </w:r>
      <w:r>
        <w:fldChar w:fldCharType="end"/>
      </w:r>
      <w:r>
        <w:t xml:space="preserve"> - Présence de valeurs nulles</w:t>
      </w:r>
      <w:bookmarkEnd w:id="19"/>
    </w:p>
    <w:p w14:paraId="7ACCAEAE" w14:textId="658595EE" w:rsidR="007F7B48" w:rsidRPr="00230D91" w:rsidRDefault="007F7B48" w:rsidP="00341DBB">
      <w:pPr>
        <w:pStyle w:val="Paragraphedeliste"/>
        <w:numPr>
          <w:ilvl w:val="0"/>
          <w:numId w:val="1"/>
        </w:numPr>
        <w:ind w:left="1208" w:hanging="357"/>
        <w:outlineLvl w:val="0"/>
        <w:rPr>
          <w:b/>
          <w:bCs/>
          <w:sz w:val="28"/>
          <w:szCs w:val="28"/>
          <w:u w:val="single"/>
        </w:rPr>
      </w:pPr>
      <w:bookmarkStart w:id="20" w:name="_Toc199675345"/>
      <w:r w:rsidRPr="00230D91">
        <w:rPr>
          <w:b/>
          <w:bCs/>
          <w:sz w:val="28"/>
          <w:szCs w:val="28"/>
          <w:u w:val="single"/>
        </w:rPr>
        <w:t>Stratégie de nettoyage</w:t>
      </w:r>
      <w:bookmarkEnd w:id="20"/>
    </w:p>
    <w:p w14:paraId="38918ACB" w14:textId="60F9C47F" w:rsidR="000E6469" w:rsidRPr="00230D91" w:rsidRDefault="000E6469" w:rsidP="00341DBB">
      <w:pPr>
        <w:pStyle w:val="Paragraphedeliste"/>
        <w:numPr>
          <w:ilvl w:val="1"/>
          <w:numId w:val="1"/>
        </w:numPr>
        <w:ind w:left="1208" w:hanging="357"/>
        <w:outlineLvl w:val="1"/>
        <w:rPr>
          <w:b/>
          <w:bCs/>
          <w:sz w:val="24"/>
          <w:szCs w:val="24"/>
          <w:u w:val="single"/>
        </w:rPr>
      </w:pPr>
      <w:bookmarkStart w:id="21" w:name="_Toc199675346"/>
      <w:r w:rsidRPr="00230D91">
        <w:rPr>
          <w:b/>
          <w:bCs/>
          <w:sz w:val="24"/>
          <w:szCs w:val="24"/>
          <w:u w:val="single"/>
        </w:rPr>
        <w:t>Traitement des valeurs manquantes</w:t>
      </w:r>
      <w:bookmarkEnd w:id="21"/>
    </w:p>
    <w:p w14:paraId="61D03109" w14:textId="40293B7E" w:rsidR="000E6469" w:rsidRDefault="000E6469" w:rsidP="00341DBB">
      <w:r w:rsidRPr="000E6469">
        <w:t xml:space="preserve">Les colonnes essentielles </w:t>
      </w:r>
      <w:proofErr w:type="spellStart"/>
      <w:r w:rsidRPr="000E6469">
        <w:t>event_time</w:t>
      </w:r>
      <w:proofErr w:type="spellEnd"/>
      <w:r w:rsidRPr="000E6469">
        <w:t xml:space="preserve"> et </w:t>
      </w:r>
      <w:proofErr w:type="spellStart"/>
      <w:r w:rsidRPr="000E6469">
        <w:t>user_id</w:t>
      </w:r>
      <w:proofErr w:type="spellEnd"/>
      <w:r w:rsidRPr="000E6469">
        <w:t xml:space="preserve">, lorsqu’elles étaient nulles, ont été utilisées comme critère d’exclusion immédiate des lignes correspondantes. Les champs brand et </w:t>
      </w:r>
      <w:proofErr w:type="spellStart"/>
      <w:r w:rsidRPr="000E6469">
        <w:t>category_code</w:t>
      </w:r>
      <w:proofErr w:type="spellEnd"/>
      <w:r w:rsidRPr="000E6469">
        <w:t xml:space="preserve">, fréquemment incomplets mais utiles, ont été remplis par la valeur </w:t>
      </w:r>
      <w:proofErr w:type="spellStart"/>
      <w:r w:rsidRPr="000E6469">
        <w:t>unknown</w:t>
      </w:r>
      <w:proofErr w:type="spellEnd"/>
      <w:r w:rsidRPr="000E6469">
        <w:t xml:space="preserve"> pour conserver les données tout en signalant l’absence d’information. Pour la colonne </w:t>
      </w:r>
      <w:proofErr w:type="spellStart"/>
      <w:r w:rsidRPr="000E6469">
        <w:t>price</w:t>
      </w:r>
      <w:proofErr w:type="spellEnd"/>
      <w:r w:rsidRPr="000E6469">
        <w:t>, les valeurs nulles ont été remplacées par 0 sauf dans le cas d’un achat (</w:t>
      </w:r>
      <w:proofErr w:type="spellStart"/>
      <w:r w:rsidRPr="000E6469">
        <w:t>purchase</w:t>
      </w:r>
      <w:proofErr w:type="spellEnd"/>
      <w:r w:rsidRPr="000E6469">
        <w:t>) où l’absence de prix rendait l’opération invalide, entraînant donc leur suppression.</w:t>
      </w:r>
    </w:p>
    <w:p w14:paraId="32FD8034" w14:textId="77777777" w:rsidR="00AF48DA" w:rsidRDefault="00AF48DA" w:rsidP="00341DBB"/>
    <w:p w14:paraId="779A0260" w14:textId="6040482A" w:rsidR="000E6469" w:rsidRPr="00230D91" w:rsidRDefault="000E6469" w:rsidP="00341DBB">
      <w:pPr>
        <w:pStyle w:val="Paragraphedeliste"/>
        <w:numPr>
          <w:ilvl w:val="1"/>
          <w:numId w:val="1"/>
        </w:numPr>
        <w:ind w:left="1208" w:hanging="357"/>
        <w:outlineLvl w:val="1"/>
        <w:rPr>
          <w:b/>
          <w:bCs/>
          <w:sz w:val="24"/>
          <w:szCs w:val="24"/>
          <w:u w:val="single"/>
        </w:rPr>
      </w:pPr>
      <w:bookmarkStart w:id="22" w:name="_Toc199675347"/>
      <w:r w:rsidRPr="00230D91">
        <w:rPr>
          <w:b/>
          <w:bCs/>
          <w:sz w:val="24"/>
          <w:szCs w:val="24"/>
          <w:u w:val="single"/>
        </w:rPr>
        <w:t>Formatage et types de données</w:t>
      </w:r>
      <w:bookmarkEnd w:id="22"/>
    </w:p>
    <w:p w14:paraId="41737201" w14:textId="008B32F1" w:rsidR="000E6469" w:rsidRDefault="000E6469" w:rsidP="00341DBB">
      <w:r w:rsidRPr="000E6469">
        <w:t xml:space="preserve">Le champ </w:t>
      </w:r>
      <w:proofErr w:type="spellStart"/>
      <w:r w:rsidRPr="000E6469">
        <w:t>event_time</w:t>
      </w:r>
      <w:proofErr w:type="spellEnd"/>
      <w:r w:rsidRPr="000E6469">
        <w:t xml:space="preserve"> a été converti au format </w:t>
      </w:r>
      <w:proofErr w:type="spellStart"/>
      <w:r w:rsidRPr="000E6469">
        <w:t>datetime</w:t>
      </w:r>
      <w:proofErr w:type="spellEnd"/>
      <w:r w:rsidRPr="000E6469">
        <w:t xml:space="preserve"> avec gestion des erreurs afin de garantir l’exploitabilité temporelle. Les champs brand, </w:t>
      </w:r>
      <w:proofErr w:type="spellStart"/>
      <w:r w:rsidRPr="000E6469">
        <w:t>category_code</w:t>
      </w:r>
      <w:proofErr w:type="spellEnd"/>
      <w:r w:rsidRPr="000E6469">
        <w:t xml:space="preserve"> et </w:t>
      </w:r>
      <w:proofErr w:type="spellStart"/>
      <w:r w:rsidRPr="000E6469">
        <w:t>user_session</w:t>
      </w:r>
      <w:proofErr w:type="spellEnd"/>
      <w:r w:rsidRPr="000E6469">
        <w:t xml:space="preserve"> ont été </w:t>
      </w:r>
      <w:proofErr w:type="spellStart"/>
      <w:r w:rsidRPr="000E6469">
        <w:t>castés</w:t>
      </w:r>
      <w:proofErr w:type="spellEnd"/>
      <w:r w:rsidRPr="000E6469">
        <w:t xml:space="preserve"> en </w:t>
      </w:r>
      <w:proofErr w:type="spellStart"/>
      <w:r w:rsidRPr="000E6469">
        <w:t>str</w:t>
      </w:r>
      <w:proofErr w:type="spellEnd"/>
      <w:r w:rsidRPr="000E6469">
        <w:t xml:space="preserve"> pour uniformiser leur traitement. Le champ </w:t>
      </w:r>
      <w:proofErr w:type="spellStart"/>
      <w:r w:rsidRPr="000E6469">
        <w:t>price</w:t>
      </w:r>
      <w:proofErr w:type="spellEnd"/>
      <w:r w:rsidRPr="000E6469">
        <w:t>, potentiellement mal formaté, a été converti en numérique (</w:t>
      </w:r>
      <w:proofErr w:type="spellStart"/>
      <w:r w:rsidRPr="000E6469">
        <w:t>float</w:t>
      </w:r>
      <w:proofErr w:type="spellEnd"/>
      <w:r w:rsidRPr="000E6469">
        <w:t>) avec traitement des erreurs, assurant la cohérence des calculs futurs.</w:t>
      </w:r>
    </w:p>
    <w:p w14:paraId="15E17823" w14:textId="77777777" w:rsidR="00AF48DA" w:rsidRDefault="00AF48DA" w:rsidP="00341DBB"/>
    <w:p w14:paraId="7BF85FEB" w14:textId="3F245750" w:rsidR="000E6469" w:rsidRPr="00230D91" w:rsidRDefault="000E6469" w:rsidP="00341DBB">
      <w:pPr>
        <w:pStyle w:val="Paragraphedeliste"/>
        <w:numPr>
          <w:ilvl w:val="1"/>
          <w:numId w:val="1"/>
        </w:numPr>
        <w:ind w:left="1208" w:hanging="357"/>
        <w:outlineLvl w:val="1"/>
        <w:rPr>
          <w:b/>
          <w:bCs/>
          <w:sz w:val="24"/>
          <w:szCs w:val="24"/>
          <w:u w:val="single"/>
        </w:rPr>
      </w:pPr>
      <w:bookmarkStart w:id="23" w:name="_Toc199675348"/>
      <w:r w:rsidRPr="00230D91">
        <w:rPr>
          <w:b/>
          <w:bCs/>
          <w:sz w:val="24"/>
          <w:szCs w:val="24"/>
          <w:u w:val="single"/>
        </w:rPr>
        <w:t>Nettoyage des valeurs aberrantes</w:t>
      </w:r>
      <w:bookmarkEnd w:id="23"/>
    </w:p>
    <w:p w14:paraId="75D8E446" w14:textId="35BE1EF6" w:rsidR="000E6469" w:rsidRDefault="000E6469" w:rsidP="00341DBB">
      <w:r w:rsidRPr="000E6469">
        <w:t xml:space="preserve">Les valeurs de prix inférieures ou égales à zéro, bien qu'autorisées pour des actions comme la visualisation ou l’ajout au panier, ont été conservées sous forme de 0 uniquement lorsqu’il ne s’agissait </w:t>
      </w:r>
      <w:r w:rsidRPr="000E6469">
        <w:lastRenderedPageBreak/>
        <w:t>pas d’un achat. Les achats sans prix valide ont été supprimés, car ils ne peuvent être interprétés correctement dans une analyse comportementale liée aux dépenses.</w:t>
      </w:r>
    </w:p>
    <w:p w14:paraId="49157517" w14:textId="77777777" w:rsidR="00AF48DA" w:rsidRDefault="00AF48DA" w:rsidP="00341DBB"/>
    <w:p w14:paraId="26CCE242" w14:textId="170F02DB" w:rsidR="000E6469" w:rsidRPr="00230D91" w:rsidRDefault="000E6469" w:rsidP="00341DBB">
      <w:pPr>
        <w:pStyle w:val="Paragraphedeliste"/>
        <w:numPr>
          <w:ilvl w:val="1"/>
          <w:numId w:val="1"/>
        </w:numPr>
        <w:ind w:left="1208" w:hanging="357"/>
        <w:outlineLvl w:val="1"/>
        <w:rPr>
          <w:b/>
          <w:bCs/>
          <w:sz w:val="24"/>
          <w:szCs w:val="24"/>
          <w:u w:val="single"/>
        </w:rPr>
      </w:pPr>
      <w:bookmarkStart w:id="24" w:name="_Toc199675349"/>
      <w:r w:rsidRPr="00230D91">
        <w:rPr>
          <w:b/>
          <w:bCs/>
          <w:sz w:val="24"/>
          <w:szCs w:val="24"/>
          <w:u w:val="single"/>
        </w:rPr>
        <w:t>Filtrage des événements non pertinents</w:t>
      </w:r>
      <w:bookmarkEnd w:id="24"/>
    </w:p>
    <w:p w14:paraId="41A0A234" w14:textId="67C65368" w:rsidR="000E6469" w:rsidRDefault="000E6469" w:rsidP="00341DBB">
      <w:r w:rsidRPr="000E6469">
        <w:t xml:space="preserve">Le champ </w:t>
      </w:r>
      <w:proofErr w:type="spellStart"/>
      <w:r w:rsidRPr="000E6469">
        <w:t>event_type</w:t>
      </w:r>
      <w:proofErr w:type="spellEnd"/>
      <w:r w:rsidRPr="000E6469">
        <w:t xml:space="preserve"> a été filtré pour ne conserver que les événements utiles à l’analyse des comportements d’achat : </w:t>
      </w:r>
      <w:proofErr w:type="spellStart"/>
      <w:r w:rsidRPr="000E6469">
        <w:t>view</w:t>
      </w:r>
      <w:proofErr w:type="spellEnd"/>
      <w:r w:rsidRPr="000E6469">
        <w:t xml:space="preserve">, </w:t>
      </w:r>
      <w:proofErr w:type="spellStart"/>
      <w:r w:rsidRPr="000E6469">
        <w:t>cart</w:t>
      </w:r>
      <w:proofErr w:type="spellEnd"/>
      <w:r w:rsidRPr="000E6469">
        <w:t xml:space="preserve">, </w:t>
      </w:r>
      <w:proofErr w:type="spellStart"/>
      <w:r w:rsidRPr="000E6469">
        <w:t>remove_from_cart</w:t>
      </w:r>
      <w:proofErr w:type="spellEnd"/>
      <w:r w:rsidRPr="000E6469">
        <w:t xml:space="preserve"> et </w:t>
      </w:r>
      <w:proofErr w:type="spellStart"/>
      <w:r w:rsidRPr="000E6469">
        <w:t>purchase</w:t>
      </w:r>
      <w:proofErr w:type="spellEnd"/>
      <w:r w:rsidRPr="000E6469">
        <w:t>. Les autres types d’événements, s’ils existent, ont été ignorés pour simplifier l’analyse et concentrer la modélisation sur les interactions réellement significatives.</w:t>
      </w:r>
    </w:p>
    <w:p w14:paraId="60CDC9EF" w14:textId="77777777" w:rsidR="00AF48DA" w:rsidRDefault="00AF48DA" w:rsidP="00341DBB"/>
    <w:p w14:paraId="6AC8C03B" w14:textId="0E54D28A" w:rsidR="000E6469" w:rsidRPr="00640C3D" w:rsidRDefault="000E6469" w:rsidP="00341DBB">
      <w:pPr>
        <w:pStyle w:val="Paragraphedeliste"/>
        <w:numPr>
          <w:ilvl w:val="1"/>
          <w:numId w:val="1"/>
        </w:numPr>
        <w:ind w:left="1208" w:hanging="357"/>
        <w:outlineLvl w:val="1"/>
        <w:rPr>
          <w:b/>
          <w:bCs/>
          <w:sz w:val="24"/>
          <w:szCs w:val="24"/>
          <w:u w:val="single"/>
        </w:rPr>
      </w:pPr>
      <w:bookmarkStart w:id="25" w:name="_Toc199675350"/>
      <w:r w:rsidRPr="00640C3D">
        <w:rPr>
          <w:b/>
          <w:bCs/>
          <w:sz w:val="24"/>
          <w:szCs w:val="24"/>
          <w:u w:val="single"/>
        </w:rPr>
        <w:t>Séparation des catégories produits</w:t>
      </w:r>
      <w:bookmarkEnd w:id="25"/>
    </w:p>
    <w:p w14:paraId="38447D83" w14:textId="61553C36" w:rsidR="000E6469" w:rsidRDefault="000E6469" w:rsidP="00341DBB">
      <w:r w:rsidRPr="000E6469">
        <w:t xml:space="preserve">La colonne </w:t>
      </w:r>
      <w:proofErr w:type="spellStart"/>
      <w:r w:rsidRPr="000E6469">
        <w:t>category_code</w:t>
      </w:r>
      <w:proofErr w:type="spellEnd"/>
      <w:r w:rsidRPr="000E6469">
        <w:t xml:space="preserve">, composée de catégories hiérarchiques au format </w:t>
      </w:r>
      <w:proofErr w:type="spellStart"/>
      <w:r w:rsidRPr="000E6469">
        <w:t>main.sub</w:t>
      </w:r>
      <w:proofErr w:type="spellEnd"/>
      <w:r w:rsidRPr="000E6469">
        <w:t xml:space="preserve">, a été scindée en deux colonnes distinctes : </w:t>
      </w:r>
      <w:proofErr w:type="spellStart"/>
      <w:r w:rsidRPr="000E6469">
        <w:t>main_category</w:t>
      </w:r>
      <w:proofErr w:type="spellEnd"/>
      <w:r w:rsidRPr="000E6469">
        <w:t xml:space="preserve"> pour le niveau principal et </w:t>
      </w:r>
      <w:proofErr w:type="spellStart"/>
      <w:r w:rsidRPr="000E6469">
        <w:t>sub_category</w:t>
      </w:r>
      <w:proofErr w:type="spellEnd"/>
      <w:r w:rsidRPr="000E6469">
        <w:t xml:space="preserve"> pour le détail. Ce découpage permet une meilleure lisibilité et une analyse plus fine des préférences produits, même lorsque certaines catégories sont absentes ou mal renseignées.</w:t>
      </w:r>
    </w:p>
    <w:p w14:paraId="1EE4B1F2" w14:textId="77777777" w:rsidR="00AF48DA" w:rsidRDefault="00AF48DA" w:rsidP="00341DBB"/>
    <w:p w14:paraId="793626DD" w14:textId="373D3BFA" w:rsidR="000E6469" w:rsidRPr="00640C3D" w:rsidRDefault="000E6469" w:rsidP="00341DBB">
      <w:pPr>
        <w:pStyle w:val="Paragraphedeliste"/>
        <w:numPr>
          <w:ilvl w:val="1"/>
          <w:numId w:val="1"/>
        </w:numPr>
        <w:ind w:left="1208" w:hanging="357"/>
        <w:outlineLvl w:val="1"/>
        <w:rPr>
          <w:b/>
          <w:bCs/>
          <w:sz w:val="24"/>
          <w:szCs w:val="24"/>
          <w:u w:val="single"/>
        </w:rPr>
      </w:pPr>
      <w:bookmarkStart w:id="26" w:name="_Toc199675351"/>
      <w:r w:rsidRPr="00640C3D">
        <w:rPr>
          <w:b/>
          <w:bCs/>
          <w:sz w:val="24"/>
          <w:szCs w:val="24"/>
          <w:u w:val="single"/>
        </w:rPr>
        <w:t>Finalisation du jeu de données</w:t>
      </w:r>
      <w:bookmarkEnd w:id="26"/>
    </w:p>
    <w:p w14:paraId="093812E0" w14:textId="38C567CA" w:rsidR="000E6469" w:rsidRDefault="000E6469" w:rsidP="00341DBB">
      <w:r w:rsidRPr="000E6469">
        <w:t xml:space="preserve">Enfin, les colonnes jugées inutiles pour la suite du traitement, à savoir </w:t>
      </w:r>
      <w:proofErr w:type="spellStart"/>
      <w:r w:rsidRPr="000E6469">
        <w:t>category_id</w:t>
      </w:r>
      <w:proofErr w:type="spellEnd"/>
      <w:r w:rsidRPr="000E6469">
        <w:t xml:space="preserve">, </w:t>
      </w:r>
      <w:proofErr w:type="spellStart"/>
      <w:r w:rsidRPr="000E6469">
        <w:t>category_code</w:t>
      </w:r>
      <w:proofErr w:type="spellEnd"/>
      <w:r w:rsidRPr="000E6469">
        <w:t xml:space="preserve"> et </w:t>
      </w:r>
      <w:proofErr w:type="spellStart"/>
      <w:r w:rsidRPr="000E6469">
        <w:t>product_id</w:t>
      </w:r>
      <w:proofErr w:type="spellEnd"/>
      <w:r w:rsidRPr="000E6469">
        <w:t xml:space="preserve">, ont été supprimées. L’index a été réinitialisé pour garantir une structure propre, et le </w:t>
      </w:r>
      <w:proofErr w:type="spellStart"/>
      <w:r w:rsidRPr="000E6469">
        <w:t>DataFrame</w:t>
      </w:r>
      <w:proofErr w:type="spellEnd"/>
      <w:r w:rsidRPr="000E6469">
        <w:t xml:space="preserve"> nettoyé est prêt à être agrégé et analysé dans les étapes de </w:t>
      </w:r>
      <w:proofErr w:type="spellStart"/>
      <w:r w:rsidRPr="000E6469">
        <w:t>feature</w:t>
      </w:r>
      <w:proofErr w:type="spellEnd"/>
      <w:r w:rsidRPr="000E6469">
        <w:t xml:space="preserve"> engineering.</w:t>
      </w:r>
    </w:p>
    <w:p w14:paraId="67FF3FAC" w14:textId="77777777" w:rsidR="00AF48DA" w:rsidRDefault="00AF48DA" w:rsidP="00341DBB"/>
    <w:p w14:paraId="66FEF244" w14:textId="65055E7B" w:rsidR="00D26F9A" w:rsidRPr="00640C3D" w:rsidRDefault="00D26F9A" w:rsidP="00341DBB">
      <w:pPr>
        <w:pStyle w:val="Paragraphedeliste"/>
        <w:numPr>
          <w:ilvl w:val="1"/>
          <w:numId w:val="1"/>
        </w:numPr>
        <w:ind w:left="1208" w:hanging="357"/>
        <w:outlineLvl w:val="1"/>
        <w:rPr>
          <w:b/>
          <w:bCs/>
          <w:sz w:val="24"/>
          <w:szCs w:val="24"/>
          <w:u w:val="single"/>
        </w:rPr>
      </w:pPr>
      <w:bookmarkStart w:id="27" w:name="_Toc199675352"/>
      <w:r w:rsidRPr="00640C3D">
        <w:rPr>
          <w:b/>
          <w:bCs/>
          <w:sz w:val="24"/>
          <w:szCs w:val="24"/>
          <w:u w:val="single"/>
        </w:rPr>
        <w:t>Vérification après nettoyage</w:t>
      </w:r>
      <w:bookmarkEnd w:id="27"/>
    </w:p>
    <w:p w14:paraId="0523CCD6" w14:textId="1389226B" w:rsidR="00D26F9A" w:rsidRDefault="00D26F9A" w:rsidP="00341DBB">
      <w:r w:rsidRPr="00D26F9A">
        <w:t xml:space="preserve">Après application de la fonction de nettoyage, une inspection rapide a permis de valider l’intégrité du nouveau jeu de données. Les colonnes inutiles ont bien été supprimées, les types de données corrigés, et les champs sensibles comme </w:t>
      </w:r>
      <w:proofErr w:type="spellStart"/>
      <w:r w:rsidRPr="00D26F9A">
        <w:t>event_time</w:t>
      </w:r>
      <w:proofErr w:type="spellEnd"/>
      <w:r w:rsidRPr="00D26F9A">
        <w:t xml:space="preserve">, </w:t>
      </w:r>
      <w:proofErr w:type="spellStart"/>
      <w:r w:rsidRPr="00D26F9A">
        <w:t>user_id</w:t>
      </w:r>
      <w:proofErr w:type="spellEnd"/>
      <w:r w:rsidRPr="00D26F9A">
        <w:t xml:space="preserve">, </w:t>
      </w:r>
      <w:proofErr w:type="spellStart"/>
      <w:r w:rsidRPr="00D26F9A">
        <w:t>event_type</w:t>
      </w:r>
      <w:proofErr w:type="spellEnd"/>
      <w:r w:rsidRPr="00D26F9A">
        <w:t xml:space="preserve"> ou </w:t>
      </w:r>
      <w:proofErr w:type="spellStart"/>
      <w:r w:rsidRPr="00D26F9A">
        <w:t>price</w:t>
      </w:r>
      <w:proofErr w:type="spellEnd"/>
      <w:r w:rsidRPr="00D26F9A">
        <w:t xml:space="preserve"> sont désormais propres et exploitables. Le tableau ne contient plus de valeurs nulles critiques, ce qui permet d’engager sereinement l’étape d’agrégation utilisateur.</w:t>
      </w:r>
      <w:r>
        <w:t xml:space="preserve"> Ci-dessous les résultats.</w:t>
      </w:r>
    </w:p>
    <w:p w14:paraId="4E1D5534" w14:textId="77777777" w:rsidR="00AF48DA" w:rsidRDefault="00AF48DA" w:rsidP="00341DBB"/>
    <w:p w14:paraId="2F097A09" w14:textId="20DD6956" w:rsidR="00D26F9A" w:rsidRDefault="00D26F9A" w:rsidP="00341DBB">
      <w:pPr>
        <w:ind w:firstLine="0"/>
      </w:pPr>
      <w:r w:rsidRPr="00D26F9A">
        <w:rPr>
          <w:noProof/>
        </w:rPr>
        <w:lastRenderedPageBreak/>
        <w:drawing>
          <wp:inline distT="0" distB="0" distL="0" distR="0" wp14:anchorId="691ED93D" wp14:editId="47607D17">
            <wp:extent cx="5943600" cy="3991610"/>
            <wp:effectExtent l="0" t="0" r="0" b="8890"/>
            <wp:docPr id="18187557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5784" name=""/>
                    <pic:cNvPicPr/>
                  </pic:nvPicPr>
                  <pic:blipFill>
                    <a:blip r:embed="rId19"/>
                    <a:stretch>
                      <a:fillRect/>
                    </a:stretch>
                  </pic:blipFill>
                  <pic:spPr>
                    <a:xfrm>
                      <a:off x="0" y="0"/>
                      <a:ext cx="5943600" cy="3991610"/>
                    </a:xfrm>
                    <a:prstGeom prst="rect">
                      <a:avLst/>
                    </a:prstGeom>
                  </pic:spPr>
                </pic:pic>
              </a:graphicData>
            </a:graphic>
          </wp:inline>
        </w:drawing>
      </w:r>
    </w:p>
    <w:p w14:paraId="397941BA" w14:textId="77777777" w:rsidR="008638F9" w:rsidRDefault="00D26F9A" w:rsidP="00230D91">
      <w:pPr>
        <w:keepNext/>
        <w:ind w:firstLine="0"/>
        <w:jc w:val="center"/>
      </w:pPr>
      <w:r w:rsidRPr="00D26F9A">
        <w:rPr>
          <w:noProof/>
        </w:rPr>
        <w:drawing>
          <wp:inline distT="0" distB="0" distL="0" distR="0" wp14:anchorId="03315C9B" wp14:editId="0C5BF7EF">
            <wp:extent cx="4171950" cy="1765579"/>
            <wp:effectExtent l="0" t="0" r="0" b="6350"/>
            <wp:docPr id="8548635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63527" name=""/>
                    <pic:cNvPicPr/>
                  </pic:nvPicPr>
                  <pic:blipFill>
                    <a:blip r:embed="rId20"/>
                    <a:stretch>
                      <a:fillRect/>
                    </a:stretch>
                  </pic:blipFill>
                  <pic:spPr>
                    <a:xfrm>
                      <a:off x="0" y="0"/>
                      <a:ext cx="4197358" cy="1776332"/>
                    </a:xfrm>
                    <a:prstGeom prst="rect">
                      <a:avLst/>
                    </a:prstGeom>
                  </pic:spPr>
                </pic:pic>
              </a:graphicData>
            </a:graphic>
          </wp:inline>
        </w:drawing>
      </w:r>
    </w:p>
    <w:p w14:paraId="66F99DD3" w14:textId="286343A7" w:rsidR="00D26F9A" w:rsidRDefault="008638F9" w:rsidP="008638F9">
      <w:pPr>
        <w:pStyle w:val="Lgende"/>
      </w:pPr>
      <w:bookmarkStart w:id="28" w:name="_Toc199676309"/>
      <w:r>
        <w:t xml:space="preserve">Figure </w:t>
      </w:r>
      <w:r>
        <w:fldChar w:fldCharType="begin"/>
      </w:r>
      <w:r>
        <w:instrText xml:space="preserve"> SEQ Figure \* ARABIC </w:instrText>
      </w:r>
      <w:r>
        <w:fldChar w:fldCharType="separate"/>
      </w:r>
      <w:r w:rsidR="008F3D2F">
        <w:rPr>
          <w:noProof/>
        </w:rPr>
        <w:t>9</w:t>
      </w:r>
      <w:r>
        <w:fldChar w:fldCharType="end"/>
      </w:r>
      <w:r>
        <w:t xml:space="preserve"> - Vérification des données nettoyées</w:t>
      </w:r>
      <w:bookmarkEnd w:id="28"/>
    </w:p>
    <w:p w14:paraId="713F2819" w14:textId="1C644398" w:rsidR="00D45E5C" w:rsidRPr="00640C3D" w:rsidRDefault="00D45E5C" w:rsidP="00341DBB">
      <w:pPr>
        <w:pStyle w:val="Paragraphedeliste"/>
        <w:numPr>
          <w:ilvl w:val="1"/>
          <w:numId w:val="1"/>
        </w:numPr>
        <w:ind w:left="1208" w:hanging="357"/>
        <w:outlineLvl w:val="1"/>
        <w:rPr>
          <w:b/>
          <w:bCs/>
          <w:sz w:val="24"/>
          <w:szCs w:val="24"/>
          <w:u w:val="single"/>
        </w:rPr>
      </w:pPr>
      <w:bookmarkStart w:id="29" w:name="_Toc199675353"/>
      <w:r w:rsidRPr="00640C3D">
        <w:rPr>
          <w:b/>
          <w:bCs/>
          <w:sz w:val="24"/>
          <w:szCs w:val="24"/>
          <w:u w:val="single"/>
        </w:rPr>
        <w:t>Sauvegarde des données nettoyées</w:t>
      </w:r>
      <w:bookmarkEnd w:id="29"/>
    </w:p>
    <w:p w14:paraId="137AAB62" w14:textId="77777777" w:rsidR="00D45E5C" w:rsidRPr="00D45E5C" w:rsidRDefault="00D45E5C" w:rsidP="00341DBB">
      <w:pPr>
        <w:rPr>
          <w:lang w:val="fr-FR"/>
        </w:rPr>
      </w:pPr>
      <w:r w:rsidRPr="00D45E5C">
        <w:rPr>
          <w:lang w:val="fr-FR"/>
        </w:rPr>
        <w:t xml:space="preserve">Après l'application du nettoyage sur chaque </w:t>
      </w:r>
      <w:proofErr w:type="spellStart"/>
      <w:r w:rsidRPr="00D45E5C">
        <w:rPr>
          <w:lang w:val="fr-FR"/>
        </w:rPr>
        <w:t>chunk</w:t>
      </w:r>
      <w:proofErr w:type="spellEnd"/>
      <w:r w:rsidRPr="00D45E5C">
        <w:rPr>
          <w:lang w:val="fr-FR"/>
        </w:rPr>
        <w:t xml:space="preserve"> de données brutes, les blocs traités ont été immédiatement sauvegardés dans un répertoire intermédiaire au format parquet. Ce format a été choisi pour sa capacité à stocker efficacement des données tabulaires, tout en réduisant significativement le volume occupé sur le disque. Il permet également une lecture et une réutilisation plus rapides que les fichiers CSV.</w:t>
      </w:r>
    </w:p>
    <w:p w14:paraId="7310943D" w14:textId="63C14969" w:rsidR="00D45E5C" w:rsidRPr="00D45E5C" w:rsidRDefault="00D45E5C" w:rsidP="00341DBB">
      <w:pPr>
        <w:rPr>
          <w:lang w:val="fr-FR"/>
        </w:rPr>
      </w:pPr>
      <w:r w:rsidRPr="00D45E5C">
        <w:rPr>
          <w:lang w:val="fr-FR"/>
        </w:rPr>
        <w:t xml:space="preserve">Chaque </w:t>
      </w:r>
      <w:proofErr w:type="spellStart"/>
      <w:r w:rsidRPr="00D45E5C">
        <w:rPr>
          <w:lang w:val="fr-FR"/>
        </w:rPr>
        <w:t>chunk</w:t>
      </w:r>
      <w:proofErr w:type="spellEnd"/>
      <w:r w:rsidRPr="00D45E5C">
        <w:rPr>
          <w:lang w:val="fr-FR"/>
        </w:rPr>
        <w:t xml:space="preserve"> nettoyé a été exporté dans un dossier </w:t>
      </w:r>
      <w:proofErr w:type="spellStart"/>
      <w:r w:rsidRPr="00D45E5C">
        <w:rPr>
          <w:lang w:val="fr-FR"/>
        </w:rPr>
        <w:t>interim</w:t>
      </w:r>
      <w:proofErr w:type="spellEnd"/>
      <w:r w:rsidRPr="00D45E5C">
        <w:rPr>
          <w:lang w:val="fr-FR"/>
        </w:rPr>
        <w:t>. Cette démarche a permis</w:t>
      </w:r>
      <w:r>
        <w:rPr>
          <w:lang w:val="fr-FR"/>
        </w:rPr>
        <w:t xml:space="preserve"> </w:t>
      </w:r>
      <w:r w:rsidRPr="00D45E5C">
        <w:rPr>
          <w:lang w:val="fr-FR"/>
        </w:rPr>
        <w:t>d’éviter de relancer le nettoyage complet à chaque étape du projet,</w:t>
      </w:r>
      <w:r>
        <w:rPr>
          <w:lang w:val="fr-FR"/>
        </w:rPr>
        <w:t xml:space="preserve"> </w:t>
      </w:r>
      <w:r w:rsidRPr="00D45E5C">
        <w:rPr>
          <w:lang w:val="fr-FR"/>
        </w:rPr>
        <w:t>de conserver une trace des données intermédiaires fiables,</w:t>
      </w:r>
      <w:r>
        <w:rPr>
          <w:lang w:val="fr-FR"/>
        </w:rPr>
        <w:t xml:space="preserve"> </w:t>
      </w:r>
      <w:r w:rsidRPr="00D45E5C">
        <w:rPr>
          <w:lang w:val="fr-FR"/>
        </w:rPr>
        <w:t>et de faciliter le développement des étapes suivantes sur un volume réduit et maîtrisé.</w:t>
      </w:r>
    </w:p>
    <w:p w14:paraId="09D79A03" w14:textId="7F21F93E" w:rsidR="00D45E5C" w:rsidRDefault="00D45E5C" w:rsidP="00341DBB">
      <w:pPr>
        <w:rPr>
          <w:lang w:val="fr-FR"/>
        </w:rPr>
      </w:pPr>
      <w:r w:rsidRPr="00D45E5C">
        <w:rPr>
          <w:lang w:val="fr-FR"/>
        </w:rPr>
        <w:lastRenderedPageBreak/>
        <w:t>Le volume total des fichiers nettoyés a ainsi été ramené à environ 13 Go, contre 52 Go pour les données initiales. Cette compression résulte à la fois de l’allègement des colonnes (suppression, typage, nettoyage) et de l’efficacité du format parquet.</w:t>
      </w:r>
    </w:p>
    <w:p w14:paraId="6FCA6836" w14:textId="77777777" w:rsidR="00D45E5C" w:rsidRPr="00D45E5C" w:rsidRDefault="00D45E5C" w:rsidP="00341DBB">
      <w:pPr>
        <w:rPr>
          <w:lang w:val="fr-FR"/>
        </w:rPr>
      </w:pPr>
    </w:p>
    <w:p w14:paraId="330A606B" w14:textId="11288910" w:rsidR="007F7B48" w:rsidRPr="00640C3D" w:rsidRDefault="007F7B48" w:rsidP="00341DBB">
      <w:pPr>
        <w:pStyle w:val="Paragraphedeliste"/>
        <w:numPr>
          <w:ilvl w:val="0"/>
          <w:numId w:val="1"/>
        </w:numPr>
        <w:ind w:left="1208" w:hanging="357"/>
        <w:outlineLvl w:val="0"/>
        <w:rPr>
          <w:b/>
          <w:bCs/>
          <w:sz w:val="28"/>
          <w:szCs w:val="28"/>
          <w:u w:val="single"/>
        </w:rPr>
      </w:pPr>
      <w:bookmarkStart w:id="30" w:name="_Toc199675354"/>
      <w:r w:rsidRPr="00640C3D">
        <w:rPr>
          <w:b/>
          <w:bCs/>
          <w:sz w:val="28"/>
          <w:szCs w:val="28"/>
          <w:u w:val="single"/>
        </w:rPr>
        <w:t>Construction du jeu utilisateur</w:t>
      </w:r>
      <w:bookmarkEnd w:id="30"/>
    </w:p>
    <w:p w14:paraId="1E8D601B" w14:textId="76156DE6" w:rsidR="00D26F9A" w:rsidRPr="00640C3D" w:rsidRDefault="00D26F9A" w:rsidP="00341DBB">
      <w:pPr>
        <w:pStyle w:val="Paragraphedeliste"/>
        <w:numPr>
          <w:ilvl w:val="1"/>
          <w:numId w:val="1"/>
        </w:numPr>
        <w:ind w:left="1208" w:hanging="357"/>
        <w:outlineLvl w:val="1"/>
        <w:rPr>
          <w:b/>
          <w:bCs/>
          <w:sz w:val="24"/>
          <w:szCs w:val="24"/>
          <w:u w:val="single"/>
        </w:rPr>
      </w:pPr>
      <w:bookmarkStart w:id="31" w:name="_Toc199675355"/>
      <w:r w:rsidRPr="00640C3D">
        <w:rPr>
          <w:b/>
          <w:bCs/>
          <w:sz w:val="24"/>
          <w:szCs w:val="24"/>
          <w:u w:val="single"/>
        </w:rPr>
        <w:t>Objectif de l’agrégation</w:t>
      </w:r>
      <w:bookmarkEnd w:id="31"/>
    </w:p>
    <w:p w14:paraId="50041DB0" w14:textId="4A7D6D4A" w:rsidR="00DB4B44" w:rsidRDefault="00DB4B44" w:rsidP="00341DBB">
      <w:r w:rsidRPr="00DB4B44">
        <w:t xml:space="preserve">Cette étape vise à synthétiser le comportement des utilisateurs à partir des événements qu’ils ont générés sur la plateforme </w:t>
      </w:r>
      <w:proofErr w:type="spellStart"/>
      <w:r w:rsidRPr="00DB4B44">
        <w:t>Amazing</w:t>
      </w:r>
      <w:proofErr w:type="spellEnd"/>
      <w:r w:rsidRPr="00DB4B44">
        <w:t xml:space="preserve">. Plutôt que d’analyser les événements ligne par ligne, les données sont agrégées par </w:t>
      </w:r>
      <w:proofErr w:type="spellStart"/>
      <w:r w:rsidRPr="00DB4B44">
        <w:t>user_id</w:t>
      </w:r>
      <w:proofErr w:type="spellEnd"/>
      <w:r w:rsidRPr="00DB4B44">
        <w:t xml:space="preserve"> afin de générer un profil comportemental représentatif pour chaque client.</w:t>
      </w:r>
    </w:p>
    <w:p w14:paraId="7998788A" w14:textId="77777777" w:rsidR="00AF48DA" w:rsidRDefault="00AF48DA" w:rsidP="00341DBB"/>
    <w:p w14:paraId="04DE6B43" w14:textId="1E24098E" w:rsidR="00DB4B44" w:rsidRPr="00640C3D" w:rsidRDefault="00DB4B44" w:rsidP="00341DBB">
      <w:pPr>
        <w:pStyle w:val="Paragraphedeliste"/>
        <w:numPr>
          <w:ilvl w:val="1"/>
          <w:numId w:val="1"/>
        </w:numPr>
        <w:ind w:left="1208" w:hanging="357"/>
        <w:outlineLvl w:val="1"/>
        <w:rPr>
          <w:b/>
          <w:bCs/>
          <w:sz w:val="24"/>
          <w:szCs w:val="24"/>
          <w:u w:val="single"/>
        </w:rPr>
      </w:pPr>
      <w:bookmarkStart w:id="32" w:name="_Toc199675356"/>
      <w:r w:rsidRPr="00640C3D">
        <w:rPr>
          <w:b/>
          <w:bCs/>
          <w:sz w:val="24"/>
          <w:szCs w:val="24"/>
          <w:u w:val="single"/>
        </w:rPr>
        <w:t>Approche progressive et sécurisée</w:t>
      </w:r>
      <w:bookmarkEnd w:id="32"/>
    </w:p>
    <w:p w14:paraId="2207E58C" w14:textId="4893FBC4" w:rsidR="00DB4B44" w:rsidRDefault="00DB4B44" w:rsidP="00341DBB">
      <w:r w:rsidRPr="00DB4B44">
        <w:t>Un premier traitement a été effectué sur un seul fichier nettoyé, afin de valider la logique d’extraction des caractéristiques (</w:t>
      </w:r>
      <w:proofErr w:type="spellStart"/>
      <w:r w:rsidRPr="00DB4B44">
        <w:t>features</w:t>
      </w:r>
      <w:proofErr w:type="spellEnd"/>
      <w:r w:rsidRPr="00DB4B44">
        <w:t>). Une fois le résultat jugé cohérent, le traitement a été généralisé à l’ensemble des fichiers parquet du dossier data/</w:t>
      </w:r>
      <w:proofErr w:type="spellStart"/>
      <w:r w:rsidRPr="00DB4B44">
        <w:t>interim</w:t>
      </w:r>
      <w:proofErr w:type="spellEnd"/>
      <w:r w:rsidRPr="00DB4B44">
        <w:t>/, avec export dans data/</w:t>
      </w:r>
      <w:proofErr w:type="spellStart"/>
      <w:r w:rsidRPr="00DB4B44">
        <w:t>processed</w:t>
      </w:r>
      <w:proofErr w:type="spellEnd"/>
      <w:r w:rsidRPr="00DB4B44">
        <w:t>/. Cette approche permet à la fois la reproductibilité, la traçabilité et la reprise facile en cas d’interruption.</w:t>
      </w:r>
    </w:p>
    <w:p w14:paraId="05B7B72B" w14:textId="77777777" w:rsidR="00AF48DA" w:rsidRDefault="00AF48DA" w:rsidP="00341DBB"/>
    <w:p w14:paraId="01805A8C" w14:textId="3DA950A6" w:rsidR="00DB4B44" w:rsidRPr="00640C3D" w:rsidRDefault="00DB4B44" w:rsidP="00341DBB">
      <w:pPr>
        <w:pStyle w:val="Paragraphedeliste"/>
        <w:numPr>
          <w:ilvl w:val="1"/>
          <w:numId w:val="1"/>
        </w:numPr>
        <w:ind w:left="1208" w:hanging="357"/>
        <w:outlineLvl w:val="1"/>
        <w:rPr>
          <w:b/>
          <w:bCs/>
          <w:sz w:val="24"/>
          <w:szCs w:val="24"/>
          <w:u w:val="single"/>
        </w:rPr>
      </w:pPr>
      <w:bookmarkStart w:id="33" w:name="_Toc199675357"/>
      <w:r w:rsidRPr="00640C3D">
        <w:rPr>
          <w:b/>
          <w:bCs/>
          <w:sz w:val="24"/>
          <w:szCs w:val="24"/>
          <w:u w:val="single"/>
        </w:rPr>
        <w:t>Caractéristiques extraites</w:t>
      </w:r>
      <w:bookmarkEnd w:id="33"/>
    </w:p>
    <w:p w14:paraId="231155D9" w14:textId="77777777" w:rsidR="00DB4B44" w:rsidRPr="00DB4B44" w:rsidRDefault="00DB4B44" w:rsidP="00341DBB">
      <w:pPr>
        <w:rPr>
          <w:lang w:val="fr-FR"/>
        </w:rPr>
      </w:pPr>
      <w:r w:rsidRPr="00DB4B44">
        <w:rPr>
          <w:lang w:val="fr-FR"/>
        </w:rPr>
        <w:t>Pour chaque utilisateur, les métriques suivantes ont été calculées :</w:t>
      </w:r>
    </w:p>
    <w:p w14:paraId="6B173135" w14:textId="77777777" w:rsidR="00DB4B44" w:rsidRPr="00DB4B44" w:rsidRDefault="00DB4B44" w:rsidP="00341DBB">
      <w:pPr>
        <w:numPr>
          <w:ilvl w:val="0"/>
          <w:numId w:val="5"/>
        </w:numPr>
        <w:rPr>
          <w:lang w:val="fr-FR"/>
        </w:rPr>
      </w:pPr>
      <w:r w:rsidRPr="00DB4B44">
        <w:rPr>
          <w:lang w:val="fr-FR"/>
        </w:rPr>
        <w:t>Comptage des événements par type : vues, ajouts au panier, achats</w:t>
      </w:r>
    </w:p>
    <w:p w14:paraId="73C7B41D" w14:textId="77777777" w:rsidR="00DB4B44" w:rsidRPr="00DB4B44" w:rsidRDefault="00DB4B44" w:rsidP="00341DBB">
      <w:pPr>
        <w:numPr>
          <w:ilvl w:val="0"/>
          <w:numId w:val="5"/>
        </w:numPr>
        <w:rPr>
          <w:lang w:val="en-US"/>
        </w:rPr>
      </w:pPr>
      <w:r w:rsidRPr="00DB4B44">
        <w:rPr>
          <w:lang w:val="en-US"/>
        </w:rPr>
        <w:t xml:space="preserve">Nombre de sessions </w:t>
      </w:r>
      <w:proofErr w:type="spellStart"/>
      <w:r w:rsidRPr="00DB4B44">
        <w:rPr>
          <w:lang w:val="en-US"/>
        </w:rPr>
        <w:t>uniques</w:t>
      </w:r>
      <w:proofErr w:type="spellEnd"/>
    </w:p>
    <w:p w14:paraId="4F55B219" w14:textId="77777777" w:rsidR="00DB4B44" w:rsidRPr="00DB4B44" w:rsidRDefault="00DB4B44" w:rsidP="00341DBB">
      <w:pPr>
        <w:numPr>
          <w:ilvl w:val="0"/>
          <w:numId w:val="5"/>
        </w:numPr>
        <w:rPr>
          <w:lang w:val="fr-FR"/>
        </w:rPr>
      </w:pPr>
      <w:r w:rsidRPr="00DB4B44">
        <w:rPr>
          <w:lang w:val="fr-FR"/>
        </w:rPr>
        <w:t>Catégories préférées : principale et secondaire (calculées par fréquence)</w:t>
      </w:r>
    </w:p>
    <w:p w14:paraId="259E42C6" w14:textId="77777777" w:rsidR="00DB4B44" w:rsidRPr="00DB4B44" w:rsidRDefault="00DB4B44" w:rsidP="00341DBB">
      <w:pPr>
        <w:numPr>
          <w:ilvl w:val="0"/>
          <w:numId w:val="5"/>
        </w:numPr>
        <w:rPr>
          <w:lang w:val="fr-FR"/>
        </w:rPr>
      </w:pPr>
      <w:r w:rsidRPr="00DB4B44">
        <w:rPr>
          <w:lang w:val="fr-FR"/>
        </w:rPr>
        <w:t>Durée d’activité : nombre de jours actifs</w:t>
      </w:r>
    </w:p>
    <w:p w14:paraId="437469AA" w14:textId="77777777" w:rsidR="00DB4B44" w:rsidRPr="00DB4B44" w:rsidRDefault="00DB4B44" w:rsidP="00341DBB">
      <w:pPr>
        <w:numPr>
          <w:ilvl w:val="0"/>
          <w:numId w:val="5"/>
        </w:numPr>
        <w:rPr>
          <w:lang w:val="fr-FR"/>
        </w:rPr>
      </w:pPr>
      <w:r w:rsidRPr="00DB4B44">
        <w:rPr>
          <w:lang w:val="fr-FR"/>
        </w:rPr>
        <w:t>Montants financiers : total dépensé et panier moyen</w:t>
      </w:r>
    </w:p>
    <w:p w14:paraId="64068063" w14:textId="7A7C5DF8" w:rsidR="00DB4B44" w:rsidRPr="00DB4B44" w:rsidRDefault="00E66586" w:rsidP="00341DBB">
      <w:pPr>
        <w:numPr>
          <w:ilvl w:val="0"/>
          <w:numId w:val="5"/>
        </w:numPr>
        <w:rPr>
          <w:lang w:val="fr-FR"/>
        </w:rPr>
      </w:pPr>
      <w:r w:rsidRPr="00DB4B44">
        <w:rPr>
          <w:lang w:val="fr-FR"/>
        </w:rPr>
        <w:t>Récence</w:t>
      </w:r>
      <w:r w:rsidR="00DB4B44" w:rsidRPr="00DB4B44">
        <w:rPr>
          <w:lang w:val="fr-FR"/>
        </w:rPr>
        <w:t xml:space="preserve"> : nombre de jours depuis le dernier événement</w:t>
      </w:r>
    </w:p>
    <w:p w14:paraId="687849CD" w14:textId="77777777" w:rsidR="00DB4B44" w:rsidRPr="00DB4B44" w:rsidRDefault="00DB4B44" w:rsidP="00341DBB">
      <w:pPr>
        <w:numPr>
          <w:ilvl w:val="0"/>
          <w:numId w:val="5"/>
        </w:numPr>
        <w:rPr>
          <w:lang w:val="fr-FR"/>
        </w:rPr>
      </w:pPr>
      <w:r w:rsidRPr="00DB4B44">
        <w:rPr>
          <w:lang w:val="fr-FR"/>
        </w:rPr>
        <w:t>Périodes clés : date du premier et du dernier événement</w:t>
      </w:r>
    </w:p>
    <w:p w14:paraId="15AB7595" w14:textId="11CFC31C" w:rsidR="00DB4B44" w:rsidRDefault="00DB4B44" w:rsidP="00341DBB">
      <w:pPr>
        <w:rPr>
          <w:lang w:val="fr-FR"/>
        </w:rPr>
      </w:pPr>
      <w:r w:rsidRPr="00DB4B44">
        <w:rPr>
          <w:lang w:val="fr-FR"/>
        </w:rPr>
        <w:t xml:space="preserve">Ces variables sont issues d’un agrégat </w:t>
      </w:r>
      <w:proofErr w:type="spellStart"/>
      <w:r w:rsidRPr="00DB4B44">
        <w:rPr>
          <w:lang w:val="fr-FR"/>
        </w:rPr>
        <w:t>groupby</w:t>
      </w:r>
      <w:proofErr w:type="spellEnd"/>
      <w:r w:rsidRPr="00DB4B44">
        <w:rPr>
          <w:lang w:val="fr-FR"/>
        </w:rPr>
        <w:t>(</w:t>
      </w:r>
      <w:proofErr w:type="spellStart"/>
      <w:r w:rsidRPr="00DB4B44">
        <w:rPr>
          <w:lang w:val="fr-FR"/>
        </w:rPr>
        <w:t>user_id</w:t>
      </w:r>
      <w:proofErr w:type="spellEnd"/>
      <w:r w:rsidRPr="00DB4B44">
        <w:rPr>
          <w:lang w:val="fr-FR"/>
        </w:rPr>
        <w:t xml:space="preserve">) enrichi par des jointures avec un sous-ensemble </w:t>
      </w:r>
      <w:proofErr w:type="spellStart"/>
      <w:r w:rsidRPr="00DB4B44">
        <w:rPr>
          <w:lang w:val="fr-FR"/>
        </w:rPr>
        <w:t>purchase_df</w:t>
      </w:r>
      <w:proofErr w:type="spellEnd"/>
      <w:r w:rsidRPr="00DB4B44">
        <w:rPr>
          <w:lang w:val="fr-FR"/>
        </w:rPr>
        <w:t xml:space="preserve"> pour les calculs financiers.</w:t>
      </w:r>
    </w:p>
    <w:p w14:paraId="0C60D433" w14:textId="77777777" w:rsidR="009C7A3C" w:rsidRPr="00DB4B44" w:rsidRDefault="009C7A3C" w:rsidP="00341DBB">
      <w:pPr>
        <w:rPr>
          <w:lang w:val="fr-FR"/>
        </w:rPr>
      </w:pPr>
    </w:p>
    <w:p w14:paraId="2BECB8E8" w14:textId="72457BCA" w:rsidR="00DB4B44" w:rsidRPr="00640C3D" w:rsidRDefault="00DB4B44" w:rsidP="00341DBB">
      <w:pPr>
        <w:pStyle w:val="Paragraphedeliste"/>
        <w:numPr>
          <w:ilvl w:val="1"/>
          <w:numId w:val="1"/>
        </w:numPr>
        <w:ind w:left="1208" w:hanging="357"/>
        <w:outlineLvl w:val="1"/>
        <w:rPr>
          <w:b/>
          <w:bCs/>
          <w:sz w:val="24"/>
          <w:szCs w:val="24"/>
          <w:u w:val="single"/>
        </w:rPr>
      </w:pPr>
      <w:bookmarkStart w:id="34" w:name="_Toc199675358"/>
      <w:r w:rsidRPr="00640C3D">
        <w:rPr>
          <w:b/>
          <w:bCs/>
          <w:sz w:val="24"/>
          <w:szCs w:val="24"/>
          <w:u w:val="single"/>
        </w:rPr>
        <w:t>Architecture de traitement</w:t>
      </w:r>
      <w:bookmarkEnd w:id="34"/>
    </w:p>
    <w:p w14:paraId="4D472A85" w14:textId="749C0891" w:rsidR="00DB4B44" w:rsidRDefault="00DB4B44" w:rsidP="00341DBB">
      <w:r w:rsidRPr="00DB4B44">
        <w:t xml:space="preserve">Le traitement a été réalisé en mode batch, fichier par fichier, avec journalisation (logger) à chaque étape. Chaque bloc de résultats est sauvegardé dans un fichier </w:t>
      </w:r>
      <w:proofErr w:type="spellStart"/>
      <w:r w:rsidRPr="00DB4B44">
        <w:t>user_features_chunk_</w:t>
      </w:r>
      <w:proofErr w:type="gramStart"/>
      <w:r w:rsidRPr="00DB4B44">
        <w:t>X.parquet</w:t>
      </w:r>
      <w:proofErr w:type="spellEnd"/>
      <w:proofErr w:type="gramEnd"/>
      <w:r w:rsidRPr="00DB4B44">
        <w:t xml:space="preserve"> dans data/</w:t>
      </w:r>
      <w:proofErr w:type="spellStart"/>
      <w:r w:rsidRPr="00DB4B44">
        <w:t>processed</w:t>
      </w:r>
      <w:proofErr w:type="spellEnd"/>
      <w:r w:rsidRPr="00DB4B44">
        <w:t xml:space="preserve">/. Le log final confirme que 17 </w:t>
      </w:r>
      <w:proofErr w:type="spellStart"/>
      <w:r w:rsidRPr="00DB4B44">
        <w:t>chunks</w:t>
      </w:r>
      <w:proofErr w:type="spellEnd"/>
      <w:r w:rsidRPr="00DB4B44">
        <w:t xml:space="preserve"> ont été traités avec succès, pour un total d’environ 6h23 d’exécution</w:t>
      </w:r>
      <w:r>
        <w:t>.</w:t>
      </w:r>
    </w:p>
    <w:p w14:paraId="3D994CE9" w14:textId="77777777" w:rsidR="00230D91" w:rsidRDefault="009C7A3C" w:rsidP="00230D91">
      <w:pPr>
        <w:keepNext/>
        <w:ind w:firstLine="0"/>
      </w:pPr>
      <w:r w:rsidRPr="009C7A3C">
        <w:rPr>
          <w:noProof/>
        </w:rPr>
        <w:lastRenderedPageBreak/>
        <w:drawing>
          <wp:inline distT="0" distB="0" distL="0" distR="0" wp14:anchorId="0F260866" wp14:editId="446A007E">
            <wp:extent cx="5943600" cy="1689735"/>
            <wp:effectExtent l="0" t="0" r="0" b="5715"/>
            <wp:docPr id="19167012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1260" name=""/>
                    <pic:cNvPicPr/>
                  </pic:nvPicPr>
                  <pic:blipFill>
                    <a:blip r:embed="rId21"/>
                    <a:stretch>
                      <a:fillRect/>
                    </a:stretch>
                  </pic:blipFill>
                  <pic:spPr>
                    <a:xfrm>
                      <a:off x="0" y="0"/>
                      <a:ext cx="5943600" cy="1689735"/>
                    </a:xfrm>
                    <a:prstGeom prst="rect">
                      <a:avLst/>
                    </a:prstGeom>
                  </pic:spPr>
                </pic:pic>
              </a:graphicData>
            </a:graphic>
          </wp:inline>
        </w:drawing>
      </w:r>
    </w:p>
    <w:p w14:paraId="6CF48600" w14:textId="2F86DB88" w:rsidR="009C7A3C" w:rsidRDefault="00230D91" w:rsidP="00230D91">
      <w:pPr>
        <w:pStyle w:val="Lgende"/>
      </w:pPr>
      <w:bookmarkStart w:id="35" w:name="_Toc199676310"/>
      <w:r>
        <w:t xml:space="preserve">Figure </w:t>
      </w:r>
      <w:r>
        <w:fldChar w:fldCharType="begin"/>
      </w:r>
      <w:r>
        <w:instrText xml:space="preserve"> SEQ Figure \* ARABIC </w:instrText>
      </w:r>
      <w:r>
        <w:fldChar w:fldCharType="separate"/>
      </w:r>
      <w:r w:rsidR="008F3D2F">
        <w:rPr>
          <w:noProof/>
        </w:rPr>
        <w:t>10</w:t>
      </w:r>
      <w:r>
        <w:fldChar w:fldCharType="end"/>
      </w:r>
      <w:r>
        <w:t xml:space="preserve"> - Architecture de traitement des données en batch</w:t>
      </w:r>
      <w:bookmarkEnd w:id="35"/>
    </w:p>
    <w:p w14:paraId="762AE2AA" w14:textId="6E535619" w:rsidR="009C7A3C" w:rsidRPr="00640C3D" w:rsidRDefault="009C7A3C" w:rsidP="00341DBB">
      <w:pPr>
        <w:pStyle w:val="Paragraphedeliste"/>
        <w:numPr>
          <w:ilvl w:val="1"/>
          <w:numId w:val="1"/>
        </w:numPr>
        <w:ind w:left="1208" w:hanging="357"/>
        <w:outlineLvl w:val="1"/>
        <w:rPr>
          <w:b/>
          <w:bCs/>
          <w:sz w:val="24"/>
          <w:szCs w:val="24"/>
          <w:u w:val="single"/>
        </w:rPr>
      </w:pPr>
      <w:bookmarkStart w:id="36" w:name="_Toc199675359"/>
      <w:r w:rsidRPr="00640C3D">
        <w:rPr>
          <w:b/>
          <w:bCs/>
          <w:sz w:val="24"/>
          <w:szCs w:val="24"/>
          <w:u w:val="single"/>
        </w:rPr>
        <w:t>Fusion finale des utilisateurs multi-</w:t>
      </w:r>
      <w:proofErr w:type="spellStart"/>
      <w:r w:rsidRPr="00640C3D">
        <w:rPr>
          <w:b/>
          <w:bCs/>
          <w:sz w:val="24"/>
          <w:szCs w:val="24"/>
          <w:u w:val="single"/>
        </w:rPr>
        <w:t>chunks</w:t>
      </w:r>
      <w:bookmarkEnd w:id="36"/>
      <w:proofErr w:type="spellEnd"/>
    </w:p>
    <w:p w14:paraId="1AA332D5" w14:textId="77777777" w:rsidR="009C7A3C" w:rsidRPr="009C7A3C" w:rsidRDefault="009C7A3C" w:rsidP="00341DBB">
      <w:pPr>
        <w:pStyle w:val="NormalWeb"/>
        <w:ind w:firstLine="851"/>
        <w:jc w:val="both"/>
        <w:rPr>
          <w:rFonts w:asciiTheme="minorHAnsi" w:hAnsiTheme="minorHAnsi" w:cstheme="minorHAnsi"/>
          <w:sz w:val="22"/>
          <w:szCs w:val="22"/>
          <w:lang w:val="fr-FR"/>
        </w:rPr>
      </w:pPr>
      <w:r w:rsidRPr="009C7A3C">
        <w:rPr>
          <w:rFonts w:asciiTheme="minorHAnsi" w:hAnsiTheme="minorHAnsi" w:cstheme="minorHAnsi"/>
          <w:sz w:val="22"/>
          <w:szCs w:val="22"/>
          <w:lang w:val="fr-FR"/>
        </w:rPr>
        <w:t xml:space="preserve">Après l'extraction des caractéristiques utilisateur sur chacun des 17 fichiers traités individuellement, une fusion complète a été réalisée pour regrouper les données par </w:t>
      </w:r>
      <w:proofErr w:type="spellStart"/>
      <w:r w:rsidRPr="009C7A3C">
        <w:rPr>
          <w:rStyle w:val="CodeHTML"/>
          <w:rFonts w:asciiTheme="minorHAnsi" w:eastAsiaTheme="majorEastAsia" w:hAnsiTheme="minorHAnsi" w:cstheme="minorHAnsi"/>
          <w:sz w:val="22"/>
          <w:szCs w:val="22"/>
          <w:lang w:val="fr-FR"/>
        </w:rPr>
        <w:t>user_id</w:t>
      </w:r>
      <w:proofErr w:type="spellEnd"/>
      <w:r w:rsidRPr="009C7A3C">
        <w:rPr>
          <w:rFonts w:asciiTheme="minorHAnsi" w:hAnsiTheme="minorHAnsi" w:cstheme="minorHAnsi"/>
          <w:sz w:val="22"/>
          <w:szCs w:val="22"/>
          <w:lang w:val="fr-FR"/>
        </w:rPr>
        <w:t>. En effet, un même utilisateur pouvait apparaître dans plusieurs fichiers, notamment s’il avait été actif sur plusieurs périodes. Une étape d’agrégation finale a donc été appliquée pour consolider toutes ses interactions en une seule ligne.</w:t>
      </w:r>
    </w:p>
    <w:p w14:paraId="0CEE7F90" w14:textId="77777777" w:rsidR="009C7A3C" w:rsidRDefault="009C7A3C" w:rsidP="00341DBB">
      <w:pPr>
        <w:pStyle w:val="NormalWeb"/>
        <w:ind w:firstLine="851"/>
        <w:jc w:val="both"/>
        <w:rPr>
          <w:rFonts w:asciiTheme="minorHAnsi" w:hAnsiTheme="minorHAnsi" w:cstheme="minorHAnsi"/>
          <w:sz w:val="22"/>
          <w:szCs w:val="22"/>
          <w:lang w:val="fr-FR"/>
        </w:rPr>
      </w:pPr>
      <w:r w:rsidRPr="009C7A3C">
        <w:rPr>
          <w:rFonts w:asciiTheme="minorHAnsi" w:hAnsiTheme="minorHAnsi" w:cstheme="minorHAnsi"/>
          <w:sz w:val="22"/>
          <w:szCs w:val="22"/>
          <w:lang w:val="fr-FR"/>
        </w:rPr>
        <w:t>Chaque variable a été agrégée selon une logique adaptée : les fréquences d’événements et le total dépensé ont été additionnés (</w:t>
      </w:r>
      <w:proofErr w:type="spellStart"/>
      <w:r w:rsidRPr="009C7A3C">
        <w:rPr>
          <w:rStyle w:val="CodeHTML"/>
          <w:rFonts w:asciiTheme="minorHAnsi" w:eastAsiaTheme="majorEastAsia" w:hAnsiTheme="minorHAnsi" w:cstheme="minorHAnsi"/>
          <w:sz w:val="22"/>
          <w:szCs w:val="22"/>
          <w:lang w:val="fr-FR"/>
        </w:rPr>
        <w:t>sum</w:t>
      </w:r>
      <w:proofErr w:type="spellEnd"/>
      <w:r w:rsidRPr="009C7A3C">
        <w:rPr>
          <w:rFonts w:asciiTheme="minorHAnsi" w:hAnsiTheme="minorHAnsi" w:cstheme="minorHAnsi"/>
          <w:sz w:val="22"/>
          <w:szCs w:val="22"/>
          <w:lang w:val="fr-FR"/>
        </w:rPr>
        <w:t>), les dates de première et dernière activité ont été respectivement conservées via les minimums et maximums (</w:t>
      </w:r>
      <w:r w:rsidRPr="009C7A3C">
        <w:rPr>
          <w:rStyle w:val="CodeHTML"/>
          <w:rFonts w:asciiTheme="minorHAnsi" w:eastAsiaTheme="majorEastAsia" w:hAnsiTheme="minorHAnsi" w:cstheme="minorHAnsi"/>
          <w:sz w:val="22"/>
          <w:szCs w:val="22"/>
          <w:lang w:val="fr-FR"/>
        </w:rPr>
        <w:t>min</w:t>
      </w:r>
      <w:r w:rsidRPr="009C7A3C">
        <w:rPr>
          <w:rFonts w:asciiTheme="minorHAnsi" w:hAnsiTheme="minorHAnsi" w:cstheme="minorHAnsi"/>
          <w:sz w:val="22"/>
          <w:szCs w:val="22"/>
          <w:lang w:val="fr-FR"/>
        </w:rPr>
        <w:t xml:space="preserve">, </w:t>
      </w:r>
      <w:r w:rsidRPr="009C7A3C">
        <w:rPr>
          <w:rStyle w:val="CodeHTML"/>
          <w:rFonts w:asciiTheme="minorHAnsi" w:eastAsiaTheme="majorEastAsia" w:hAnsiTheme="minorHAnsi" w:cstheme="minorHAnsi"/>
          <w:sz w:val="22"/>
          <w:szCs w:val="22"/>
          <w:lang w:val="fr-FR"/>
        </w:rPr>
        <w:t>max</w:t>
      </w:r>
      <w:r w:rsidRPr="009C7A3C">
        <w:rPr>
          <w:rFonts w:asciiTheme="minorHAnsi" w:hAnsiTheme="minorHAnsi" w:cstheme="minorHAnsi"/>
          <w:sz w:val="22"/>
          <w:szCs w:val="22"/>
          <w:lang w:val="fr-FR"/>
        </w:rPr>
        <w:t>), la catégorie préférée a été déterminée à partir du mode statistique, et le panier moyen a été calculé via la moyenne des prix (</w:t>
      </w:r>
      <w:proofErr w:type="spellStart"/>
      <w:r w:rsidRPr="009C7A3C">
        <w:rPr>
          <w:rStyle w:val="CodeHTML"/>
          <w:rFonts w:asciiTheme="minorHAnsi" w:eastAsiaTheme="majorEastAsia" w:hAnsiTheme="minorHAnsi" w:cstheme="minorHAnsi"/>
          <w:sz w:val="22"/>
          <w:szCs w:val="22"/>
          <w:lang w:val="fr-FR"/>
        </w:rPr>
        <w:t>mean</w:t>
      </w:r>
      <w:proofErr w:type="spellEnd"/>
      <w:r w:rsidRPr="009C7A3C">
        <w:rPr>
          <w:rFonts w:asciiTheme="minorHAnsi" w:hAnsiTheme="minorHAnsi" w:cstheme="minorHAnsi"/>
          <w:sz w:val="22"/>
          <w:szCs w:val="22"/>
          <w:lang w:val="fr-FR"/>
        </w:rPr>
        <w:t>). Cette étape permet d’assurer une vue complète et non redondante de chaque profil utilisateur.</w:t>
      </w:r>
    </w:p>
    <w:p w14:paraId="3B1ABAC9" w14:textId="7A5B708D" w:rsidR="009C7A3C" w:rsidRPr="00AF48DA" w:rsidRDefault="009C7A3C" w:rsidP="00341DBB">
      <w:pPr>
        <w:pStyle w:val="NormalWeb"/>
        <w:ind w:firstLine="851"/>
        <w:jc w:val="both"/>
        <w:rPr>
          <w:rFonts w:asciiTheme="minorHAnsi" w:hAnsiTheme="minorHAnsi" w:cstheme="minorHAnsi"/>
          <w:sz w:val="22"/>
          <w:szCs w:val="22"/>
          <w:lang w:val="fr-FR"/>
        </w:rPr>
      </w:pPr>
      <w:r w:rsidRPr="009C7A3C">
        <w:rPr>
          <w:rFonts w:asciiTheme="minorHAnsi" w:hAnsiTheme="minorHAnsi" w:cstheme="minorHAnsi"/>
          <w:sz w:val="22"/>
          <w:szCs w:val="22"/>
          <w:lang w:val="fr-FR"/>
        </w:rPr>
        <w:t xml:space="preserve">Le résultat a été sauvegardé dans le fichier unique </w:t>
      </w:r>
      <w:proofErr w:type="spellStart"/>
      <w:r w:rsidRPr="009C7A3C">
        <w:rPr>
          <w:rStyle w:val="CodeHTML"/>
          <w:rFonts w:asciiTheme="minorHAnsi" w:eastAsiaTheme="majorEastAsia" w:hAnsiTheme="minorHAnsi" w:cstheme="minorHAnsi"/>
          <w:sz w:val="22"/>
          <w:szCs w:val="22"/>
          <w:lang w:val="fr-FR"/>
        </w:rPr>
        <w:t>user_</w:t>
      </w:r>
      <w:proofErr w:type="gramStart"/>
      <w:r w:rsidRPr="009C7A3C">
        <w:rPr>
          <w:rStyle w:val="CodeHTML"/>
          <w:rFonts w:asciiTheme="minorHAnsi" w:eastAsiaTheme="majorEastAsia" w:hAnsiTheme="minorHAnsi" w:cstheme="minorHAnsi"/>
          <w:sz w:val="22"/>
          <w:szCs w:val="22"/>
          <w:lang w:val="fr-FR"/>
        </w:rPr>
        <w:t>features.parquet</w:t>
      </w:r>
      <w:proofErr w:type="spellEnd"/>
      <w:proofErr w:type="gramEnd"/>
      <w:r w:rsidRPr="009C7A3C">
        <w:rPr>
          <w:rFonts w:asciiTheme="minorHAnsi" w:hAnsiTheme="minorHAnsi" w:cstheme="minorHAnsi"/>
          <w:sz w:val="22"/>
          <w:szCs w:val="22"/>
          <w:lang w:val="fr-FR"/>
        </w:rPr>
        <w:t xml:space="preserve">, situé dans le dossier </w:t>
      </w:r>
      <w:r w:rsidRPr="009C7A3C">
        <w:rPr>
          <w:rStyle w:val="CodeHTML"/>
          <w:rFonts w:asciiTheme="minorHAnsi" w:eastAsiaTheme="majorEastAsia" w:hAnsiTheme="minorHAnsi" w:cstheme="minorHAnsi"/>
          <w:sz w:val="22"/>
          <w:szCs w:val="22"/>
          <w:lang w:val="fr-FR"/>
        </w:rPr>
        <w:t>data/</w:t>
      </w:r>
      <w:proofErr w:type="spellStart"/>
      <w:r w:rsidRPr="009C7A3C">
        <w:rPr>
          <w:rStyle w:val="CodeHTML"/>
          <w:rFonts w:asciiTheme="minorHAnsi" w:eastAsiaTheme="majorEastAsia" w:hAnsiTheme="minorHAnsi" w:cstheme="minorHAnsi"/>
          <w:sz w:val="22"/>
          <w:szCs w:val="22"/>
          <w:lang w:val="fr-FR"/>
        </w:rPr>
        <w:t>processed</w:t>
      </w:r>
      <w:proofErr w:type="spellEnd"/>
      <w:r w:rsidRPr="009C7A3C">
        <w:rPr>
          <w:rStyle w:val="CodeHTML"/>
          <w:rFonts w:asciiTheme="minorHAnsi" w:eastAsiaTheme="majorEastAsia" w:hAnsiTheme="minorHAnsi" w:cstheme="minorHAnsi"/>
          <w:sz w:val="22"/>
          <w:szCs w:val="22"/>
          <w:lang w:val="fr-FR"/>
        </w:rPr>
        <w:t>/</w:t>
      </w:r>
      <w:r w:rsidRPr="009C7A3C">
        <w:rPr>
          <w:rFonts w:asciiTheme="minorHAnsi" w:hAnsiTheme="minorHAnsi" w:cstheme="minorHAnsi"/>
          <w:sz w:val="22"/>
          <w:szCs w:val="22"/>
          <w:lang w:val="fr-FR"/>
        </w:rPr>
        <w:t xml:space="preserve">. Ce fichier regroupe </w:t>
      </w:r>
      <w:r w:rsidRPr="009C7A3C">
        <w:rPr>
          <w:rStyle w:val="lev"/>
          <w:rFonts w:asciiTheme="minorHAnsi" w:eastAsiaTheme="majorEastAsia" w:hAnsiTheme="minorHAnsi" w:cstheme="minorHAnsi"/>
          <w:b w:val="0"/>
          <w:bCs w:val="0"/>
          <w:sz w:val="22"/>
          <w:szCs w:val="22"/>
          <w:lang w:val="fr-FR"/>
        </w:rPr>
        <w:t>15 639 803 utilisateurs uniques</w:t>
      </w:r>
      <w:r w:rsidRPr="009C7A3C">
        <w:rPr>
          <w:rFonts w:asciiTheme="minorHAnsi" w:hAnsiTheme="minorHAnsi" w:cstheme="minorHAnsi"/>
          <w:sz w:val="22"/>
          <w:szCs w:val="22"/>
          <w:lang w:val="fr-FR"/>
        </w:rPr>
        <w:t xml:space="preserve"> pour un volume final d’environ </w:t>
      </w:r>
      <w:r w:rsidRPr="009C7A3C">
        <w:rPr>
          <w:rStyle w:val="lev"/>
          <w:rFonts w:asciiTheme="minorHAnsi" w:eastAsiaTheme="majorEastAsia" w:hAnsiTheme="minorHAnsi" w:cstheme="minorHAnsi"/>
          <w:b w:val="0"/>
          <w:bCs w:val="0"/>
          <w:sz w:val="22"/>
          <w:szCs w:val="22"/>
          <w:lang w:val="fr-FR"/>
        </w:rPr>
        <w:t>390 Mo</w:t>
      </w:r>
      <w:r w:rsidRPr="009C7A3C">
        <w:rPr>
          <w:rFonts w:asciiTheme="minorHAnsi" w:hAnsiTheme="minorHAnsi" w:cstheme="minorHAnsi"/>
          <w:sz w:val="22"/>
          <w:szCs w:val="22"/>
          <w:lang w:val="fr-FR"/>
        </w:rPr>
        <w:t xml:space="preserve">, soit une </w:t>
      </w:r>
      <w:r w:rsidRPr="009C7A3C">
        <w:rPr>
          <w:rStyle w:val="lev"/>
          <w:rFonts w:asciiTheme="minorHAnsi" w:eastAsiaTheme="majorEastAsia" w:hAnsiTheme="minorHAnsi" w:cstheme="minorHAnsi"/>
          <w:b w:val="0"/>
          <w:bCs w:val="0"/>
          <w:sz w:val="22"/>
          <w:szCs w:val="22"/>
          <w:lang w:val="fr-FR"/>
        </w:rPr>
        <w:t>réduction de plus de 99 % par rapport aux 52 Go de données brutes initiales</w:t>
      </w:r>
      <w:r w:rsidRPr="009C7A3C">
        <w:rPr>
          <w:rFonts w:asciiTheme="minorHAnsi" w:hAnsiTheme="minorHAnsi" w:cstheme="minorHAnsi"/>
          <w:sz w:val="22"/>
          <w:szCs w:val="22"/>
          <w:lang w:val="fr-FR"/>
        </w:rPr>
        <w:t>. Ce format compact et structuré permet désormais une exploration fluide, même sur des machines à ressources limitées, tout en préservant la richesse des comportements clients nécessaires à la modélisation.</w:t>
      </w:r>
    </w:p>
    <w:p w14:paraId="629808AC" w14:textId="77777777" w:rsidR="00230D91" w:rsidRDefault="00AF48DA" w:rsidP="00230D91">
      <w:pPr>
        <w:keepNext/>
        <w:ind w:firstLine="0"/>
      </w:pPr>
      <w:r w:rsidRPr="00AF48DA">
        <w:rPr>
          <w:noProof/>
        </w:rPr>
        <w:drawing>
          <wp:inline distT="0" distB="0" distL="0" distR="0" wp14:anchorId="5EEF2303" wp14:editId="5FA43747">
            <wp:extent cx="5943600" cy="2023110"/>
            <wp:effectExtent l="0" t="0" r="0" b="0"/>
            <wp:docPr id="15010334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3428" name=""/>
                    <pic:cNvPicPr/>
                  </pic:nvPicPr>
                  <pic:blipFill>
                    <a:blip r:embed="rId22"/>
                    <a:stretch>
                      <a:fillRect/>
                    </a:stretch>
                  </pic:blipFill>
                  <pic:spPr>
                    <a:xfrm>
                      <a:off x="0" y="0"/>
                      <a:ext cx="5943600" cy="2023110"/>
                    </a:xfrm>
                    <a:prstGeom prst="rect">
                      <a:avLst/>
                    </a:prstGeom>
                  </pic:spPr>
                </pic:pic>
              </a:graphicData>
            </a:graphic>
          </wp:inline>
        </w:drawing>
      </w:r>
    </w:p>
    <w:p w14:paraId="397C7A96" w14:textId="1F0A0330" w:rsidR="009C7A3C" w:rsidRDefault="00230D91" w:rsidP="00230D91">
      <w:pPr>
        <w:pStyle w:val="Lgende"/>
      </w:pPr>
      <w:bookmarkStart w:id="37" w:name="_Toc199676311"/>
      <w:r>
        <w:t xml:space="preserve">Figure </w:t>
      </w:r>
      <w:r>
        <w:fldChar w:fldCharType="begin"/>
      </w:r>
      <w:r>
        <w:instrText xml:space="preserve"> SEQ Figure \* ARABIC </w:instrText>
      </w:r>
      <w:r>
        <w:fldChar w:fldCharType="separate"/>
      </w:r>
      <w:r w:rsidR="008F3D2F">
        <w:rPr>
          <w:noProof/>
        </w:rPr>
        <w:t>11</w:t>
      </w:r>
      <w:r>
        <w:fldChar w:fldCharType="end"/>
      </w:r>
      <w:r>
        <w:t xml:space="preserve"> - Résultat de la fusion des données en un seul </w:t>
      </w:r>
      <w:proofErr w:type="spellStart"/>
      <w:r>
        <w:t>dataframe</w:t>
      </w:r>
      <w:bookmarkEnd w:id="37"/>
      <w:proofErr w:type="spellEnd"/>
    </w:p>
    <w:p w14:paraId="62ADD698" w14:textId="77777777" w:rsidR="00125901" w:rsidRDefault="00125901" w:rsidP="00341DBB">
      <w:pPr>
        <w:ind w:firstLine="0"/>
      </w:pPr>
    </w:p>
    <w:p w14:paraId="403B87C3" w14:textId="541503E3" w:rsidR="00125901" w:rsidRPr="00640C3D" w:rsidRDefault="007F7B48" w:rsidP="00341DBB">
      <w:pPr>
        <w:pStyle w:val="Paragraphedeliste"/>
        <w:numPr>
          <w:ilvl w:val="0"/>
          <w:numId w:val="1"/>
        </w:numPr>
        <w:ind w:left="1208" w:hanging="357"/>
        <w:outlineLvl w:val="0"/>
        <w:rPr>
          <w:b/>
          <w:bCs/>
          <w:sz w:val="28"/>
          <w:szCs w:val="28"/>
          <w:u w:val="single"/>
        </w:rPr>
      </w:pPr>
      <w:bookmarkStart w:id="38" w:name="_Toc199675360"/>
      <w:r w:rsidRPr="00640C3D">
        <w:rPr>
          <w:b/>
          <w:bCs/>
          <w:sz w:val="28"/>
          <w:szCs w:val="28"/>
          <w:u w:val="single"/>
        </w:rPr>
        <w:lastRenderedPageBreak/>
        <w:t>Analyse exploratoire</w:t>
      </w:r>
      <w:bookmarkEnd w:id="38"/>
    </w:p>
    <w:p w14:paraId="363C5253" w14:textId="60B3A10F" w:rsidR="00125901" w:rsidRPr="00640C3D" w:rsidRDefault="00E66586" w:rsidP="008638F9">
      <w:pPr>
        <w:pStyle w:val="Paragraphedeliste"/>
        <w:numPr>
          <w:ilvl w:val="1"/>
          <w:numId w:val="1"/>
        </w:numPr>
        <w:ind w:left="1208" w:hanging="357"/>
        <w:outlineLvl w:val="1"/>
        <w:rPr>
          <w:b/>
          <w:bCs/>
          <w:sz w:val="24"/>
          <w:szCs w:val="24"/>
          <w:u w:val="single"/>
        </w:rPr>
      </w:pPr>
      <w:bookmarkStart w:id="39" w:name="_Toc199675361"/>
      <w:r w:rsidRPr="00640C3D">
        <w:rPr>
          <w:b/>
          <w:bCs/>
          <w:sz w:val="24"/>
          <w:szCs w:val="24"/>
          <w:u w:val="single"/>
        </w:rPr>
        <w:t>Objectifs de l’exploration</w:t>
      </w:r>
      <w:bookmarkEnd w:id="39"/>
    </w:p>
    <w:p w14:paraId="713707A3" w14:textId="7DA23FB8" w:rsidR="00E66586" w:rsidRDefault="00E66586" w:rsidP="00341DBB">
      <w:r w:rsidRPr="00E66586">
        <w:t>L’analyse exploratoire des données (EDA) constitue une étape essentielle dans tout projet de modélisation. Elle permet de comprendre la structure du jeu de données final, de détecter d’éventuelles incohérences, et d’identifier des patterns comportementaux pertinents. Dans le cadre de ce projet, l’objectif est de dégager des profils utilisateurs représentatifs à partir des variables agrégées, tout en évaluant la qualité et la distribution des données issues du nettoyage et de la transformation précédente.</w:t>
      </w:r>
    </w:p>
    <w:p w14:paraId="6351AC4D" w14:textId="77777777" w:rsidR="00E66586" w:rsidRDefault="00E66586" w:rsidP="00341DBB"/>
    <w:p w14:paraId="5C188E0A" w14:textId="19341595" w:rsidR="00E66586" w:rsidRPr="00640C3D" w:rsidRDefault="00E66586" w:rsidP="008638F9">
      <w:pPr>
        <w:pStyle w:val="Paragraphedeliste"/>
        <w:numPr>
          <w:ilvl w:val="1"/>
          <w:numId w:val="1"/>
        </w:numPr>
        <w:ind w:left="1208" w:hanging="357"/>
        <w:outlineLvl w:val="1"/>
        <w:rPr>
          <w:b/>
          <w:bCs/>
          <w:sz w:val="24"/>
          <w:szCs w:val="24"/>
          <w:u w:val="single"/>
        </w:rPr>
      </w:pPr>
      <w:bookmarkStart w:id="40" w:name="_Toc199675362"/>
      <w:r w:rsidRPr="00640C3D">
        <w:rPr>
          <w:b/>
          <w:bCs/>
          <w:sz w:val="24"/>
          <w:szCs w:val="24"/>
          <w:u w:val="single"/>
        </w:rPr>
        <w:t>Statistiques générales des utilisateurs</w:t>
      </w:r>
      <w:bookmarkEnd w:id="40"/>
    </w:p>
    <w:p w14:paraId="723D1F37" w14:textId="77777777" w:rsidR="00230D91" w:rsidRDefault="00E66586" w:rsidP="00230D91">
      <w:pPr>
        <w:keepNext/>
        <w:ind w:firstLine="0"/>
      </w:pPr>
      <w:r w:rsidRPr="00E66586">
        <w:rPr>
          <w:noProof/>
        </w:rPr>
        <w:drawing>
          <wp:inline distT="0" distB="0" distL="0" distR="0" wp14:anchorId="72D7ACE0" wp14:editId="35F20A68">
            <wp:extent cx="5943600" cy="4662805"/>
            <wp:effectExtent l="0" t="0" r="0" b="4445"/>
            <wp:docPr id="3111795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79530" name=""/>
                    <pic:cNvPicPr/>
                  </pic:nvPicPr>
                  <pic:blipFill>
                    <a:blip r:embed="rId23"/>
                    <a:stretch>
                      <a:fillRect/>
                    </a:stretch>
                  </pic:blipFill>
                  <pic:spPr>
                    <a:xfrm>
                      <a:off x="0" y="0"/>
                      <a:ext cx="5943600" cy="4662805"/>
                    </a:xfrm>
                    <a:prstGeom prst="rect">
                      <a:avLst/>
                    </a:prstGeom>
                  </pic:spPr>
                </pic:pic>
              </a:graphicData>
            </a:graphic>
          </wp:inline>
        </w:drawing>
      </w:r>
    </w:p>
    <w:p w14:paraId="3059B7C2" w14:textId="02A244A0" w:rsidR="00E66586" w:rsidRDefault="00230D91" w:rsidP="00230D91">
      <w:pPr>
        <w:pStyle w:val="Lgende"/>
      </w:pPr>
      <w:bookmarkStart w:id="41" w:name="_Toc199676312"/>
      <w:r>
        <w:t xml:space="preserve">Figure </w:t>
      </w:r>
      <w:r>
        <w:fldChar w:fldCharType="begin"/>
      </w:r>
      <w:r>
        <w:instrText xml:space="preserve"> SEQ Figure \* ARABIC </w:instrText>
      </w:r>
      <w:r>
        <w:fldChar w:fldCharType="separate"/>
      </w:r>
      <w:r w:rsidR="008F3D2F">
        <w:rPr>
          <w:noProof/>
        </w:rPr>
        <w:t>12</w:t>
      </w:r>
      <w:r>
        <w:fldChar w:fldCharType="end"/>
      </w:r>
      <w:r>
        <w:t xml:space="preserve"> - Statistiques générales des utilisateurs</w:t>
      </w:r>
      <w:bookmarkEnd w:id="41"/>
    </w:p>
    <w:p w14:paraId="0E211650" w14:textId="77777777" w:rsidR="00E66586" w:rsidRPr="00E66586" w:rsidRDefault="00E66586" w:rsidP="00341DBB">
      <w:pPr>
        <w:rPr>
          <w:lang w:val="fr-FR"/>
        </w:rPr>
      </w:pPr>
      <w:r w:rsidRPr="00E66586">
        <w:rPr>
          <w:lang w:val="fr-FR"/>
        </w:rPr>
        <w:t xml:space="preserve">L’analyse statistique des données agrégées des utilisateurs révèle une forte hétérogénéité dans les comportements. En moyenne, un utilisateur a consulté environ 24 produits, ajouté 1,2 article au panier, et effectué moins d’un achat. Toutefois, les médianes beaucoup plus faibles indiquent que la majorité des utilisateurs ont eu une activité très limitée. En effet, 75 % des utilisateurs n’ont réalisé aucun achat. Les dépenses moyennes sont proches de zéro pour une grande partie d’entre eux, bien que certains profils aient dépensé jusqu’à 790 000 €, ce qui suggère la présence de clients très actifs. Le nombre moyen de </w:t>
      </w:r>
      <w:r w:rsidRPr="00E66586">
        <w:rPr>
          <w:lang w:val="fr-FR"/>
        </w:rPr>
        <w:lastRenderedPageBreak/>
        <w:t>jours actifs est inférieur à 4, et la récence moyenne d’activité est de 4,3 jours, ce qui pourrait indiquer une faible fidélisation ou une forte proportion de visiteurs occasionnels. Ces observations confirment un déséquilibre entre utilisateurs passifs et quelques clients très engagés.</w:t>
      </w:r>
    </w:p>
    <w:p w14:paraId="035942C2" w14:textId="77777777" w:rsidR="00E66586" w:rsidRPr="00E66586" w:rsidRDefault="00E66586" w:rsidP="00341DBB">
      <w:pPr>
        <w:rPr>
          <w:lang w:val="fr-FR"/>
        </w:rPr>
      </w:pPr>
    </w:p>
    <w:p w14:paraId="4A5B0AEE" w14:textId="69DFD23A" w:rsidR="00E66586" w:rsidRPr="00640C3D" w:rsidRDefault="00341DBB" w:rsidP="008638F9">
      <w:pPr>
        <w:pStyle w:val="Paragraphedeliste"/>
        <w:numPr>
          <w:ilvl w:val="1"/>
          <w:numId w:val="1"/>
        </w:numPr>
        <w:ind w:left="1208" w:hanging="357"/>
        <w:outlineLvl w:val="1"/>
        <w:rPr>
          <w:b/>
          <w:bCs/>
          <w:sz w:val="24"/>
          <w:szCs w:val="24"/>
          <w:u w:val="single"/>
        </w:rPr>
      </w:pPr>
      <w:bookmarkStart w:id="42" w:name="_Toc199675363"/>
      <w:r w:rsidRPr="00640C3D">
        <w:rPr>
          <w:b/>
          <w:bCs/>
          <w:sz w:val="24"/>
          <w:szCs w:val="24"/>
          <w:u w:val="single"/>
        </w:rPr>
        <w:t>Analyse des comportements d’interaction</w:t>
      </w:r>
      <w:bookmarkEnd w:id="42"/>
    </w:p>
    <w:p w14:paraId="30CB8E2A" w14:textId="77777777" w:rsidR="00230D91" w:rsidRDefault="00341DBB" w:rsidP="00230D91">
      <w:pPr>
        <w:keepNext/>
        <w:ind w:firstLine="0"/>
      </w:pPr>
      <w:r w:rsidRPr="00341DBB">
        <w:rPr>
          <w:noProof/>
        </w:rPr>
        <w:drawing>
          <wp:inline distT="0" distB="0" distL="0" distR="0" wp14:anchorId="2458549E" wp14:editId="23006CEE">
            <wp:extent cx="5667375" cy="3142487"/>
            <wp:effectExtent l="0" t="0" r="0" b="1270"/>
            <wp:docPr id="20516463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6371" name=""/>
                    <pic:cNvPicPr/>
                  </pic:nvPicPr>
                  <pic:blipFill>
                    <a:blip r:embed="rId24"/>
                    <a:stretch>
                      <a:fillRect/>
                    </a:stretch>
                  </pic:blipFill>
                  <pic:spPr>
                    <a:xfrm>
                      <a:off x="0" y="0"/>
                      <a:ext cx="5671782" cy="3144930"/>
                    </a:xfrm>
                    <a:prstGeom prst="rect">
                      <a:avLst/>
                    </a:prstGeom>
                  </pic:spPr>
                </pic:pic>
              </a:graphicData>
            </a:graphic>
          </wp:inline>
        </w:drawing>
      </w:r>
    </w:p>
    <w:p w14:paraId="26AF3FEE" w14:textId="6F37797C" w:rsidR="00341DBB" w:rsidRDefault="00230D91" w:rsidP="00230D91">
      <w:pPr>
        <w:pStyle w:val="Lgende"/>
      </w:pPr>
      <w:bookmarkStart w:id="43" w:name="_Toc199676313"/>
      <w:r>
        <w:t xml:space="preserve">Figure </w:t>
      </w:r>
      <w:r>
        <w:fldChar w:fldCharType="begin"/>
      </w:r>
      <w:r>
        <w:instrText xml:space="preserve"> SEQ Figure \* ARABIC </w:instrText>
      </w:r>
      <w:r>
        <w:fldChar w:fldCharType="separate"/>
      </w:r>
      <w:r w:rsidR="008F3D2F">
        <w:rPr>
          <w:noProof/>
        </w:rPr>
        <w:t>13</w:t>
      </w:r>
      <w:r>
        <w:fldChar w:fldCharType="end"/>
      </w:r>
      <w:r>
        <w:t xml:space="preserve"> - Distribution du nombre de vues par utilisateur</w:t>
      </w:r>
      <w:bookmarkEnd w:id="43"/>
    </w:p>
    <w:p w14:paraId="304434BD" w14:textId="77777777" w:rsidR="00230D91" w:rsidRDefault="00341DBB" w:rsidP="00230D91">
      <w:pPr>
        <w:keepNext/>
        <w:ind w:firstLine="0"/>
      </w:pPr>
      <w:r w:rsidRPr="00341DBB">
        <w:rPr>
          <w:noProof/>
        </w:rPr>
        <w:drawing>
          <wp:inline distT="0" distB="0" distL="0" distR="0" wp14:anchorId="108B6B7A" wp14:editId="6AC1F792">
            <wp:extent cx="5648325" cy="3131924"/>
            <wp:effectExtent l="0" t="0" r="0" b="0"/>
            <wp:docPr id="568656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6909" name=""/>
                    <pic:cNvPicPr/>
                  </pic:nvPicPr>
                  <pic:blipFill>
                    <a:blip r:embed="rId25"/>
                    <a:stretch>
                      <a:fillRect/>
                    </a:stretch>
                  </pic:blipFill>
                  <pic:spPr>
                    <a:xfrm>
                      <a:off x="0" y="0"/>
                      <a:ext cx="5655615" cy="3135966"/>
                    </a:xfrm>
                    <a:prstGeom prst="rect">
                      <a:avLst/>
                    </a:prstGeom>
                  </pic:spPr>
                </pic:pic>
              </a:graphicData>
            </a:graphic>
          </wp:inline>
        </w:drawing>
      </w:r>
    </w:p>
    <w:p w14:paraId="1A60BFF8" w14:textId="34C99E68" w:rsidR="00341DBB" w:rsidRDefault="00230D91" w:rsidP="00230D91">
      <w:pPr>
        <w:pStyle w:val="Lgende"/>
      </w:pPr>
      <w:bookmarkStart w:id="44" w:name="_Toc199676314"/>
      <w:r>
        <w:t xml:space="preserve">Figure </w:t>
      </w:r>
      <w:r>
        <w:fldChar w:fldCharType="begin"/>
      </w:r>
      <w:r>
        <w:instrText xml:space="preserve"> SEQ Figure \* ARABIC </w:instrText>
      </w:r>
      <w:r>
        <w:fldChar w:fldCharType="separate"/>
      </w:r>
      <w:r w:rsidR="008F3D2F">
        <w:rPr>
          <w:noProof/>
        </w:rPr>
        <w:t>14</w:t>
      </w:r>
      <w:r>
        <w:fldChar w:fldCharType="end"/>
      </w:r>
      <w:r>
        <w:t xml:space="preserve"> - Distribution du nombre d'ajouts au panier par utilisateur</w:t>
      </w:r>
      <w:bookmarkEnd w:id="44"/>
    </w:p>
    <w:p w14:paraId="56F83B44" w14:textId="77777777" w:rsidR="00230D91" w:rsidRDefault="00341DBB" w:rsidP="00281F98">
      <w:pPr>
        <w:keepNext/>
        <w:ind w:firstLine="0"/>
        <w:jc w:val="center"/>
      </w:pPr>
      <w:r w:rsidRPr="00341DBB">
        <w:rPr>
          <w:noProof/>
        </w:rPr>
        <w:lastRenderedPageBreak/>
        <w:drawing>
          <wp:inline distT="0" distB="0" distL="0" distR="0" wp14:anchorId="642C4A4C" wp14:editId="379C7ACC">
            <wp:extent cx="5314950" cy="2947072"/>
            <wp:effectExtent l="0" t="0" r="0" b="5715"/>
            <wp:docPr id="1766925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25891" name=""/>
                    <pic:cNvPicPr/>
                  </pic:nvPicPr>
                  <pic:blipFill>
                    <a:blip r:embed="rId26"/>
                    <a:stretch>
                      <a:fillRect/>
                    </a:stretch>
                  </pic:blipFill>
                  <pic:spPr>
                    <a:xfrm>
                      <a:off x="0" y="0"/>
                      <a:ext cx="5324725" cy="2952492"/>
                    </a:xfrm>
                    <a:prstGeom prst="rect">
                      <a:avLst/>
                    </a:prstGeom>
                  </pic:spPr>
                </pic:pic>
              </a:graphicData>
            </a:graphic>
          </wp:inline>
        </w:drawing>
      </w:r>
    </w:p>
    <w:p w14:paraId="0987F5E0" w14:textId="56712F09" w:rsidR="00341DBB" w:rsidRDefault="00230D91" w:rsidP="00230D91">
      <w:pPr>
        <w:pStyle w:val="Lgende"/>
      </w:pPr>
      <w:bookmarkStart w:id="45" w:name="_Toc199676315"/>
      <w:r>
        <w:t xml:space="preserve">Figure </w:t>
      </w:r>
      <w:r>
        <w:fldChar w:fldCharType="begin"/>
      </w:r>
      <w:r>
        <w:instrText xml:space="preserve"> SEQ Figure \* ARABIC </w:instrText>
      </w:r>
      <w:r>
        <w:fldChar w:fldCharType="separate"/>
      </w:r>
      <w:r w:rsidR="008F3D2F">
        <w:rPr>
          <w:noProof/>
        </w:rPr>
        <w:t>15</w:t>
      </w:r>
      <w:r>
        <w:fldChar w:fldCharType="end"/>
      </w:r>
      <w:r>
        <w:t xml:space="preserve"> - Distribution du nombre d'achats par utilisateurs</w:t>
      </w:r>
      <w:bookmarkEnd w:id="45"/>
    </w:p>
    <w:p w14:paraId="0F1C959C" w14:textId="77777777" w:rsidR="00230D91" w:rsidRDefault="00341DBB" w:rsidP="00281F98">
      <w:pPr>
        <w:keepNext/>
        <w:ind w:firstLine="0"/>
        <w:jc w:val="center"/>
      </w:pPr>
      <w:r w:rsidRPr="00341DBB">
        <w:rPr>
          <w:noProof/>
        </w:rPr>
        <w:drawing>
          <wp:inline distT="0" distB="0" distL="0" distR="0" wp14:anchorId="3E70CEB2" wp14:editId="0CC06D36">
            <wp:extent cx="5248275" cy="3185972"/>
            <wp:effectExtent l="0" t="0" r="0" b="0"/>
            <wp:docPr id="228784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84159" name=""/>
                    <pic:cNvPicPr/>
                  </pic:nvPicPr>
                  <pic:blipFill>
                    <a:blip r:embed="rId27"/>
                    <a:stretch>
                      <a:fillRect/>
                    </a:stretch>
                  </pic:blipFill>
                  <pic:spPr>
                    <a:xfrm>
                      <a:off x="0" y="0"/>
                      <a:ext cx="5262299" cy="3194485"/>
                    </a:xfrm>
                    <a:prstGeom prst="rect">
                      <a:avLst/>
                    </a:prstGeom>
                  </pic:spPr>
                </pic:pic>
              </a:graphicData>
            </a:graphic>
          </wp:inline>
        </w:drawing>
      </w:r>
    </w:p>
    <w:p w14:paraId="3BF4E653" w14:textId="78BC27DC" w:rsidR="00341DBB" w:rsidRDefault="00230D91" w:rsidP="00230D91">
      <w:pPr>
        <w:pStyle w:val="Lgende"/>
      </w:pPr>
      <w:bookmarkStart w:id="46" w:name="_Toc199676316"/>
      <w:r>
        <w:t xml:space="preserve">Figure </w:t>
      </w:r>
      <w:r>
        <w:fldChar w:fldCharType="begin"/>
      </w:r>
      <w:r>
        <w:instrText xml:space="preserve"> SEQ Figure \* ARABIC </w:instrText>
      </w:r>
      <w:r>
        <w:fldChar w:fldCharType="separate"/>
      </w:r>
      <w:r w:rsidR="008F3D2F">
        <w:rPr>
          <w:noProof/>
        </w:rPr>
        <w:t>16</w:t>
      </w:r>
      <w:r>
        <w:fldChar w:fldCharType="end"/>
      </w:r>
      <w:r>
        <w:t xml:space="preserve"> - Répartition des dépenses totales par utilisateur</w:t>
      </w:r>
      <w:bookmarkEnd w:id="46"/>
    </w:p>
    <w:p w14:paraId="09CDC008" w14:textId="77777777" w:rsidR="008638F9" w:rsidRPr="008638F9" w:rsidRDefault="008638F9" w:rsidP="008638F9">
      <w:pPr>
        <w:ind w:firstLine="0"/>
        <w:rPr>
          <w:lang w:val="fr-FR"/>
        </w:rPr>
      </w:pPr>
      <w:r w:rsidRPr="008638F9">
        <w:rPr>
          <w:lang w:val="fr-FR"/>
        </w:rPr>
        <w:t xml:space="preserve">Les distributions des variables </w:t>
      </w:r>
      <w:proofErr w:type="spellStart"/>
      <w:r w:rsidRPr="008638F9">
        <w:rPr>
          <w:lang w:val="fr-FR"/>
        </w:rPr>
        <w:t>count_view</w:t>
      </w:r>
      <w:proofErr w:type="spellEnd"/>
      <w:r w:rsidRPr="008638F9">
        <w:rPr>
          <w:lang w:val="fr-FR"/>
        </w:rPr>
        <w:t xml:space="preserve">, </w:t>
      </w:r>
      <w:proofErr w:type="spellStart"/>
      <w:r w:rsidRPr="008638F9">
        <w:rPr>
          <w:lang w:val="fr-FR"/>
        </w:rPr>
        <w:t>count_cart</w:t>
      </w:r>
      <w:proofErr w:type="spellEnd"/>
      <w:r w:rsidRPr="008638F9">
        <w:rPr>
          <w:lang w:val="fr-FR"/>
        </w:rPr>
        <w:t xml:space="preserve"> et </w:t>
      </w:r>
      <w:proofErr w:type="spellStart"/>
      <w:r w:rsidRPr="008638F9">
        <w:rPr>
          <w:lang w:val="fr-FR"/>
        </w:rPr>
        <w:t>count_purchase</w:t>
      </w:r>
      <w:proofErr w:type="spellEnd"/>
      <w:r w:rsidRPr="008638F9">
        <w:rPr>
          <w:lang w:val="fr-FR"/>
        </w:rPr>
        <w:t>, présentées en échelle logarithmique, mettent en évidence une très forte concentration d’utilisateurs autour de valeurs faibles, combinée à une longue traîne de cas extrêmes. La majorité des utilisateurs ont consulté moins de 10 produits, n’ont ajouté aucun article au panier, et n’ont réalisé aucun achat. Ce phénomène, très visible sur les histogrammes, traduit un comportement globalement passif de la base client.</w:t>
      </w:r>
    </w:p>
    <w:p w14:paraId="79175D94" w14:textId="6FC5D757" w:rsidR="00341DBB" w:rsidRPr="008638F9" w:rsidRDefault="008638F9" w:rsidP="00341DBB">
      <w:pPr>
        <w:ind w:firstLine="0"/>
        <w:rPr>
          <w:lang w:val="fr-FR"/>
        </w:rPr>
      </w:pPr>
      <w:r w:rsidRPr="008638F9">
        <w:rPr>
          <w:lang w:val="fr-FR"/>
        </w:rPr>
        <w:t xml:space="preserve">Cependant, certains profils atypiques ressortent : quelques utilisateurs ont dépassé les 100 000 vues ou ont effectué plus de 1000 achats. Ces cas rares, bien que marginaux numériquement, constituent des </w:t>
      </w:r>
      <w:r w:rsidRPr="008638F9">
        <w:rPr>
          <w:lang w:val="fr-FR"/>
        </w:rPr>
        <w:lastRenderedPageBreak/>
        <w:t>profils à haute valeur potentielle. Cette opposition entre passivité généralisée et hyperactivité minoritaire suggère qu’une segmentation pourrait utilement distinguer des groupes tels que :</w:t>
      </w:r>
      <w:r>
        <w:rPr>
          <w:lang w:val="fr-FR"/>
        </w:rPr>
        <w:t xml:space="preserve"> l</w:t>
      </w:r>
      <w:r w:rsidRPr="008638F9">
        <w:rPr>
          <w:lang w:val="fr-FR"/>
        </w:rPr>
        <w:t>es simples visiteurs (beaucoup de vues, peu ou pas d’achats)</w:t>
      </w:r>
      <w:r>
        <w:rPr>
          <w:lang w:val="fr-FR"/>
        </w:rPr>
        <w:t>, l</w:t>
      </w:r>
      <w:r w:rsidRPr="008638F9">
        <w:rPr>
          <w:lang w:val="fr-FR"/>
        </w:rPr>
        <w:t>es acheteurs sporadiques, les clients fidèles et récurrents</w:t>
      </w:r>
      <w:r>
        <w:rPr>
          <w:lang w:val="fr-FR"/>
        </w:rPr>
        <w:t>.</w:t>
      </w:r>
    </w:p>
    <w:p w14:paraId="63E804F1" w14:textId="77777777" w:rsidR="00341DBB" w:rsidRDefault="00341DBB" w:rsidP="00341DBB">
      <w:pPr>
        <w:ind w:firstLine="0"/>
      </w:pPr>
    </w:p>
    <w:p w14:paraId="38DD0D60" w14:textId="274DEA53" w:rsidR="00341DBB" w:rsidRPr="00640C3D" w:rsidRDefault="00341DBB" w:rsidP="008638F9">
      <w:pPr>
        <w:pStyle w:val="Paragraphedeliste"/>
        <w:numPr>
          <w:ilvl w:val="1"/>
          <w:numId w:val="1"/>
        </w:numPr>
        <w:ind w:left="1208" w:hanging="357"/>
        <w:outlineLvl w:val="1"/>
        <w:rPr>
          <w:b/>
          <w:bCs/>
          <w:sz w:val="24"/>
          <w:szCs w:val="24"/>
          <w:u w:val="single"/>
        </w:rPr>
      </w:pPr>
      <w:bookmarkStart w:id="47" w:name="_Toc199675364"/>
      <w:r w:rsidRPr="00640C3D">
        <w:rPr>
          <w:b/>
          <w:bCs/>
          <w:sz w:val="24"/>
          <w:szCs w:val="24"/>
          <w:u w:val="single"/>
        </w:rPr>
        <w:t>Variables d’engagement et récence</w:t>
      </w:r>
      <w:bookmarkEnd w:id="47"/>
    </w:p>
    <w:p w14:paraId="22076950" w14:textId="77777777" w:rsidR="00230D91" w:rsidRDefault="00341DBB" w:rsidP="00230D91">
      <w:pPr>
        <w:keepNext/>
        <w:ind w:firstLine="0"/>
      </w:pPr>
      <w:r w:rsidRPr="00341DBB">
        <w:rPr>
          <w:noProof/>
        </w:rPr>
        <w:drawing>
          <wp:inline distT="0" distB="0" distL="0" distR="0" wp14:anchorId="1B1C1DC5" wp14:editId="3E61B5C8">
            <wp:extent cx="5943600" cy="3295650"/>
            <wp:effectExtent l="0" t="0" r="0" b="0"/>
            <wp:docPr id="601982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82467" name=""/>
                    <pic:cNvPicPr/>
                  </pic:nvPicPr>
                  <pic:blipFill>
                    <a:blip r:embed="rId28"/>
                    <a:stretch>
                      <a:fillRect/>
                    </a:stretch>
                  </pic:blipFill>
                  <pic:spPr>
                    <a:xfrm>
                      <a:off x="0" y="0"/>
                      <a:ext cx="5943600" cy="3295650"/>
                    </a:xfrm>
                    <a:prstGeom prst="rect">
                      <a:avLst/>
                    </a:prstGeom>
                  </pic:spPr>
                </pic:pic>
              </a:graphicData>
            </a:graphic>
          </wp:inline>
        </w:drawing>
      </w:r>
    </w:p>
    <w:p w14:paraId="7058DC05" w14:textId="71AD0F53" w:rsidR="00125901" w:rsidRDefault="00230D91" w:rsidP="00230D91">
      <w:pPr>
        <w:pStyle w:val="Lgende"/>
      </w:pPr>
      <w:bookmarkStart w:id="48" w:name="_Toc199676317"/>
      <w:r>
        <w:t xml:space="preserve">Figure </w:t>
      </w:r>
      <w:r>
        <w:fldChar w:fldCharType="begin"/>
      </w:r>
      <w:r>
        <w:instrText xml:space="preserve"> SEQ Figure \* ARABIC </w:instrText>
      </w:r>
      <w:r>
        <w:fldChar w:fldCharType="separate"/>
      </w:r>
      <w:r w:rsidR="008F3D2F">
        <w:rPr>
          <w:noProof/>
        </w:rPr>
        <w:t>17</w:t>
      </w:r>
      <w:r>
        <w:fldChar w:fldCharType="end"/>
      </w:r>
      <w:r>
        <w:t xml:space="preserve"> - Nombre de jours actifs par utilisateur</w:t>
      </w:r>
      <w:bookmarkEnd w:id="48"/>
    </w:p>
    <w:p w14:paraId="7BE127B5" w14:textId="77777777" w:rsidR="00230D91" w:rsidRDefault="00341DBB" w:rsidP="00281F98">
      <w:pPr>
        <w:keepNext/>
        <w:ind w:firstLine="0"/>
        <w:jc w:val="center"/>
      </w:pPr>
      <w:r w:rsidRPr="00341DBB">
        <w:rPr>
          <w:noProof/>
        </w:rPr>
        <w:drawing>
          <wp:inline distT="0" distB="0" distL="0" distR="0" wp14:anchorId="54AA68D8" wp14:editId="6A5A9377">
            <wp:extent cx="5467350" cy="3031575"/>
            <wp:effectExtent l="0" t="0" r="0" b="0"/>
            <wp:docPr id="1574853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3686" name=""/>
                    <pic:cNvPicPr/>
                  </pic:nvPicPr>
                  <pic:blipFill>
                    <a:blip r:embed="rId29"/>
                    <a:stretch>
                      <a:fillRect/>
                    </a:stretch>
                  </pic:blipFill>
                  <pic:spPr>
                    <a:xfrm>
                      <a:off x="0" y="0"/>
                      <a:ext cx="5479215" cy="3038154"/>
                    </a:xfrm>
                    <a:prstGeom prst="rect">
                      <a:avLst/>
                    </a:prstGeom>
                  </pic:spPr>
                </pic:pic>
              </a:graphicData>
            </a:graphic>
          </wp:inline>
        </w:drawing>
      </w:r>
    </w:p>
    <w:p w14:paraId="0FF9F417" w14:textId="7F923DA8" w:rsidR="00341DBB" w:rsidRDefault="00230D91" w:rsidP="00230D91">
      <w:pPr>
        <w:pStyle w:val="Lgende"/>
      </w:pPr>
      <w:bookmarkStart w:id="49" w:name="_Toc199676318"/>
      <w:r>
        <w:t xml:space="preserve">Figure </w:t>
      </w:r>
      <w:r>
        <w:fldChar w:fldCharType="begin"/>
      </w:r>
      <w:r>
        <w:instrText xml:space="preserve"> SEQ Figure \* ARABIC </w:instrText>
      </w:r>
      <w:r>
        <w:fldChar w:fldCharType="separate"/>
      </w:r>
      <w:r w:rsidR="008F3D2F">
        <w:rPr>
          <w:noProof/>
        </w:rPr>
        <w:t>18</w:t>
      </w:r>
      <w:r>
        <w:fldChar w:fldCharType="end"/>
      </w:r>
      <w:r>
        <w:t xml:space="preserve"> - Récence par utilisateur</w:t>
      </w:r>
      <w:bookmarkEnd w:id="49"/>
    </w:p>
    <w:p w14:paraId="4DF7C4FD" w14:textId="77777777" w:rsidR="008638F9" w:rsidRPr="008638F9" w:rsidRDefault="008638F9" w:rsidP="008638F9">
      <w:pPr>
        <w:rPr>
          <w:lang w:val="fr-FR"/>
        </w:rPr>
      </w:pPr>
      <w:r w:rsidRPr="008638F9">
        <w:rPr>
          <w:lang w:val="fr-FR"/>
        </w:rPr>
        <w:lastRenderedPageBreak/>
        <w:t xml:space="preserve">Les variables </w:t>
      </w:r>
      <w:proofErr w:type="spellStart"/>
      <w:r w:rsidRPr="008638F9">
        <w:rPr>
          <w:lang w:val="fr-FR"/>
        </w:rPr>
        <w:t>active_days</w:t>
      </w:r>
      <w:proofErr w:type="spellEnd"/>
      <w:r w:rsidRPr="008638F9">
        <w:rPr>
          <w:lang w:val="fr-FR"/>
        </w:rPr>
        <w:t xml:space="preserve">, </w:t>
      </w:r>
      <w:proofErr w:type="spellStart"/>
      <w:r w:rsidRPr="008638F9">
        <w:rPr>
          <w:lang w:val="fr-FR"/>
        </w:rPr>
        <w:t>unique_sessions</w:t>
      </w:r>
      <w:proofErr w:type="spellEnd"/>
      <w:r w:rsidRPr="008638F9">
        <w:rPr>
          <w:lang w:val="fr-FR"/>
        </w:rPr>
        <w:t xml:space="preserve"> (analysée en partie dans la structure), et </w:t>
      </w:r>
      <w:proofErr w:type="spellStart"/>
      <w:r w:rsidRPr="008638F9">
        <w:rPr>
          <w:lang w:val="fr-FR"/>
        </w:rPr>
        <w:t>recency_days</w:t>
      </w:r>
      <w:proofErr w:type="spellEnd"/>
      <w:r w:rsidRPr="008638F9">
        <w:rPr>
          <w:lang w:val="fr-FR"/>
        </w:rPr>
        <w:t xml:space="preserve"> fournissent des informations précieuses sur la régularité et la fraîcheur des interactions.</w:t>
      </w:r>
    </w:p>
    <w:p w14:paraId="354CEEAF" w14:textId="77777777" w:rsidR="008638F9" w:rsidRPr="008638F9" w:rsidRDefault="008638F9" w:rsidP="008638F9">
      <w:pPr>
        <w:rPr>
          <w:lang w:val="fr-FR"/>
        </w:rPr>
      </w:pPr>
      <w:r w:rsidRPr="008638F9">
        <w:rPr>
          <w:lang w:val="fr-FR"/>
        </w:rPr>
        <w:t>L’histogramme du nombre de jours actifs révèle une structure décroissante : une majorité des utilisateurs ont été actifs une seule journée, et seul un faible pourcentage dépasse les 50 jours d’activité. Cette faible récurrence d’utilisation traduit une base client largement constituée d’utilisateurs ponctuels, voire de simples visiteurs uniques.</w:t>
      </w:r>
    </w:p>
    <w:p w14:paraId="17768377" w14:textId="345032D2" w:rsidR="00B953EE" w:rsidRDefault="008638F9" w:rsidP="00B953EE">
      <w:pPr>
        <w:rPr>
          <w:lang w:val="fr-FR"/>
        </w:rPr>
      </w:pPr>
      <w:r w:rsidRPr="008638F9">
        <w:rPr>
          <w:lang w:val="fr-FR"/>
        </w:rPr>
        <w:t xml:space="preserve">La variable </w:t>
      </w:r>
      <w:proofErr w:type="spellStart"/>
      <w:r w:rsidRPr="008638F9">
        <w:rPr>
          <w:lang w:val="fr-FR"/>
        </w:rPr>
        <w:t>recency_days</w:t>
      </w:r>
      <w:proofErr w:type="spellEnd"/>
      <w:r w:rsidRPr="008638F9">
        <w:rPr>
          <w:lang w:val="fr-FR"/>
        </w:rPr>
        <w:t xml:space="preserve"> permet quant à elle d’évaluer la fraîcheur de l’engagement. Le graphique montre que la majorité des utilisateurs ont été actifs très récemment, souvent dans les 5 derniers jours. Ce pic récent pourrait s’expliquer par la période couverte dans les données, mais il met aussi en lumière l’existence d’un vivier d’utilisateurs à relancer ou à fidéliser. À l’inverse, les utilisateurs dont l’activité remonte à plus de 15 jours pourraient être considérés comme dormants.</w:t>
      </w:r>
    </w:p>
    <w:p w14:paraId="207B9ABA" w14:textId="77777777" w:rsidR="00B953EE" w:rsidRPr="008638F9" w:rsidRDefault="00B953EE" w:rsidP="00B953EE">
      <w:pPr>
        <w:rPr>
          <w:lang w:val="fr-FR"/>
        </w:rPr>
      </w:pPr>
    </w:p>
    <w:p w14:paraId="692E0211" w14:textId="3A570818" w:rsidR="00125901" w:rsidRDefault="00341DBB" w:rsidP="008638F9">
      <w:pPr>
        <w:pStyle w:val="Paragraphedeliste"/>
        <w:numPr>
          <w:ilvl w:val="1"/>
          <w:numId w:val="1"/>
        </w:numPr>
        <w:ind w:left="1208" w:hanging="357"/>
        <w:outlineLvl w:val="1"/>
        <w:rPr>
          <w:b/>
          <w:bCs/>
          <w:sz w:val="24"/>
          <w:szCs w:val="24"/>
          <w:u w:val="single"/>
        </w:rPr>
      </w:pPr>
      <w:bookmarkStart w:id="50" w:name="_Toc199675365"/>
      <w:r w:rsidRPr="00640C3D">
        <w:rPr>
          <w:b/>
          <w:bCs/>
          <w:sz w:val="24"/>
          <w:szCs w:val="24"/>
          <w:u w:val="single"/>
        </w:rPr>
        <w:t>Préférences de produits</w:t>
      </w:r>
      <w:bookmarkEnd w:id="50"/>
    </w:p>
    <w:p w14:paraId="609874D5" w14:textId="77777777" w:rsidR="00B953EE" w:rsidRPr="00B953EE" w:rsidRDefault="00B953EE" w:rsidP="00B953EE">
      <w:pPr>
        <w:rPr>
          <w:lang w:val="fr-FR"/>
        </w:rPr>
      </w:pPr>
      <w:r w:rsidRPr="00B953EE">
        <w:rPr>
          <w:lang w:val="fr-FR"/>
        </w:rPr>
        <w:t xml:space="preserve">L’analyse des catégories préférées par utilisateur permet d’identifier les pôles d’intérêt dominants sur la plateforme. La variable </w:t>
      </w:r>
      <w:proofErr w:type="spellStart"/>
      <w:r w:rsidRPr="00B953EE">
        <w:rPr>
          <w:lang w:val="fr-FR"/>
        </w:rPr>
        <w:t>fav_main_category</w:t>
      </w:r>
      <w:proofErr w:type="spellEnd"/>
      <w:r w:rsidRPr="00B953EE">
        <w:rPr>
          <w:lang w:val="fr-FR"/>
        </w:rPr>
        <w:t>, calculée comme la catégorie principale la plus fréquente chez chaque utilisateur, montre une concentration marquée autour de quelques thématiques populaires.</w:t>
      </w:r>
    </w:p>
    <w:p w14:paraId="53C6FA00" w14:textId="77777777" w:rsidR="00B953EE" w:rsidRPr="00B953EE" w:rsidRDefault="00B953EE" w:rsidP="00B953EE">
      <w:pPr>
        <w:rPr>
          <w:lang w:val="fr-FR"/>
        </w:rPr>
      </w:pPr>
      <w:r w:rsidRPr="00B953EE">
        <w:rPr>
          <w:lang w:val="fr-FR"/>
        </w:rPr>
        <w:t xml:space="preserve">Les dix catégories les plus fréquentes comprennent notamment construction, </w:t>
      </w:r>
      <w:proofErr w:type="spellStart"/>
      <w:r w:rsidRPr="00B953EE">
        <w:rPr>
          <w:lang w:val="fr-FR"/>
        </w:rPr>
        <w:t>electronics</w:t>
      </w:r>
      <w:proofErr w:type="spellEnd"/>
      <w:r w:rsidRPr="00B953EE">
        <w:rPr>
          <w:lang w:val="fr-FR"/>
        </w:rPr>
        <w:t xml:space="preserve">, </w:t>
      </w:r>
      <w:proofErr w:type="spellStart"/>
      <w:r w:rsidRPr="00B953EE">
        <w:rPr>
          <w:lang w:val="fr-FR"/>
        </w:rPr>
        <w:t>appliances</w:t>
      </w:r>
      <w:proofErr w:type="spellEnd"/>
      <w:r w:rsidRPr="00B953EE">
        <w:rPr>
          <w:lang w:val="fr-FR"/>
        </w:rPr>
        <w:t xml:space="preserve">, computers, et phones, ce qui suggère une forte polarisation des comportements vers des produits technologiques. D’autres catégories comme </w:t>
      </w:r>
      <w:proofErr w:type="spellStart"/>
      <w:r w:rsidRPr="00B953EE">
        <w:rPr>
          <w:lang w:val="fr-FR"/>
        </w:rPr>
        <w:t>furniture</w:t>
      </w:r>
      <w:proofErr w:type="spellEnd"/>
      <w:r w:rsidRPr="00B953EE">
        <w:rPr>
          <w:lang w:val="fr-FR"/>
        </w:rPr>
        <w:t>, kids ou sport apparaissent plus marginalement.</w:t>
      </w:r>
    </w:p>
    <w:p w14:paraId="1371BE0D" w14:textId="77777777" w:rsidR="00B953EE" w:rsidRPr="00B953EE" w:rsidRDefault="00B953EE" w:rsidP="00B953EE">
      <w:pPr>
        <w:rPr>
          <w:lang w:val="fr-FR"/>
        </w:rPr>
      </w:pPr>
      <w:r w:rsidRPr="00B953EE">
        <w:rPr>
          <w:lang w:val="fr-FR"/>
        </w:rPr>
        <w:t>Une segmentation future pourrait bénéficier de ces informations pour regrouper les utilisateurs selon leurs préférences thématiques, soit en intégrant ces variables encodées dans le modèle, soit en les croisant après clustering pour interpréter les profils.</w:t>
      </w:r>
    </w:p>
    <w:p w14:paraId="7FDEDA63" w14:textId="77777777" w:rsidR="00B953EE" w:rsidRPr="00B953EE" w:rsidRDefault="00B953EE" w:rsidP="00B953EE">
      <w:pPr>
        <w:rPr>
          <w:lang w:val="fr-FR"/>
        </w:rPr>
      </w:pPr>
    </w:p>
    <w:p w14:paraId="4668EDEE" w14:textId="77777777" w:rsidR="00703F1D" w:rsidRDefault="00703F1D" w:rsidP="00703F1D">
      <w:pPr>
        <w:keepNext/>
        <w:ind w:firstLine="0"/>
      </w:pPr>
      <w:r w:rsidRPr="00703F1D">
        <w:rPr>
          <w:b/>
          <w:bCs/>
          <w:noProof/>
          <w:sz w:val="24"/>
          <w:szCs w:val="24"/>
        </w:rPr>
        <w:drawing>
          <wp:inline distT="0" distB="0" distL="0" distR="0" wp14:anchorId="41F26CED" wp14:editId="1975D629">
            <wp:extent cx="5422054" cy="2667000"/>
            <wp:effectExtent l="0" t="0" r="7620" b="0"/>
            <wp:docPr id="6210476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7649" name=""/>
                    <pic:cNvPicPr/>
                  </pic:nvPicPr>
                  <pic:blipFill>
                    <a:blip r:embed="rId30"/>
                    <a:stretch>
                      <a:fillRect/>
                    </a:stretch>
                  </pic:blipFill>
                  <pic:spPr>
                    <a:xfrm>
                      <a:off x="0" y="0"/>
                      <a:ext cx="5486062" cy="2698484"/>
                    </a:xfrm>
                    <a:prstGeom prst="rect">
                      <a:avLst/>
                    </a:prstGeom>
                  </pic:spPr>
                </pic:pic>
              </a:graphicData>
            </a:graphic>
          </wp:inline>
        </w:drawing>
      </w:r>
    </w:p>
    <w:p w14:paraId="1ECC341B" w14:textId="0DB0DD19" w:rsidR="00703F1D" w:rsidRPr="00703F1D" w:rsidRDefault="00703F1D" w:rsidP="00BB7045">
      <w:pPr>
        <w:pStyle w:val="Lgende"/>
      </w:pPr>
      <w:bookmarkStart w:id="51" w:name="_Toc199676319"/>
      <w:r>
        <w:t xml:space="preserve">Figure </w:t>
      </w:r>
      <w:r>
        <w:fldChar w:fldCharType="begin"/>
      </w:r>
      <w:r>
        <w:instrText xml:space="preserve"> SEQ Figure \* ARABIC </w:instrText>
      </w:r>
      <w:r>
        <w:fldChar w:fldCharType="separate"/>
      </w:r>
      <w:r w:rsidR="008F3D2F">
        <w:rPr>
          <w:noProof/>
        </w:rPr>
        <w:t>19</w:t>
      </w:r>
      <w:r>
        <w:fldChar w:fldCharType="end"/>
      </w:r>
      <w:r>
        <w:t xml:space="preserve"> - Top 10 des catégories principales préférées</w:t>
      </w:r>
      <w:bookmarkEnd w:id="51"/>
    </w:p>
    <w:p w14:paraId="68C36BEE" w14:textId="07783EDC" w:rsidR="00341DBB" w:rsidRPr="00640C3D" w:rsidRDefault="00341DBB" w:rsidP="008638F9">
      <w:pPr>
        <w:pStyle w:val="Paragraphedeliste"/>
        <w:numPr>
          <w:ilvl w:val="1"/>
          <w:numId w:val="1"/>
        </w:numPr>
        <w:ind w:left="1208" w:hanging="357"/>
        <w:outlineLvl w:val="1"/>
        <w:rPr>
          <w:b/>
          <w:bCs/>
          <w:sz w:val="24"/>
          <w:szCs w:val="24"/>
          <w:u w:val="single"/>
        </w:rPr>
      </w:pPr>
      <w:bookmarkStart w:id="52" w:name="_Toc199675366"/>
      <w:r w:rsidRPr="00640C3D">
        <w:rPr>
          <w:b/>
          <w:bCs/>
          <w:sz w:val="24"/>
          <w:szCs w:val="24"/>
          <w:u w:val="single"/>
        </w:rPr>
        <w:lastRenderedPageBreak/>
        <w:t>Corrélations entre variables numériques</w:t>
      </w:r>
      <w:bookmarkEnd w:id="52"/>
    </w:p>
    <w:p w14:paraId="6AB1762E" w14:textId="77777777" w:rsidR="00281F98" w:rsidRPr="00281F98" w:rsidRDefault="00281F98" w:rsidP="00281F98">
      <w:pPr>
        <w:pStyle w:val="NormalWeb"/>
        <w:rPr>
          <w:rFonts w:asciiTheme="minorHAnsi" w:hAnsiTheme="minorHAnsi" w:cstheme="minorHAnsi"/>
          <w:sz w:val="22"/>
          <w:szCs w:val="22"/>
          <w:lang w:val="fr-FR"/>
        </w:rPr>
      </w:pPr>
      <w:r w:rsidRPr="00281F98">
        <w:rPr>
          <w:rFonts w:asciiTheme="minorHAnsi" w:hAnsiTheme="minorHAnsi" w:cstheme="minorHAnsi"/>
          <w:sz w:val="22"/>
          <w:szCs w:val="22"/>
          <w:lang w:val="fr-FR"/>
        </w:rPr>
        <w:t>Avant de procéder à une modélisation, il est essentiel d’évaluer les corrélations entre les variables numériques. Une matrice de corrélation permet d’identifier les liens éventuels entre les variables de fréquence (</w:t>
      </w:r>
      <w:proofErr w:type="spellStart"/>
      <w:r w:rsidRPr="00281F98">
        <w:rPr>
          <w:rStyle w:val="CodeHTML"/>
          <w:rFonts w:asciiTheme="minorHAnsi" w:eastAsiaTheme="majorEastAsia" w:hAnsiTheme="minorHAnsi" w:cstheme="minorHAnsi"/>
          <w:sz w:val="22"/>
          <w:szCs w:val="22"/>
          <w:lang w:val="fr-FR"/>
        </w:rPr>
        <w:t>count_view</w:t>
      </w:r>
      <w:proofErr w:type="spellEnd"/>
      <w:r w:rsidRPr="00281F98">
        <w:rPr>
          <w:rFonts w:asciiTheme="minorHAnsi" w:hAnsiTheme="minorHAnsi" w:cstheme="minorHAnsi"/>
          <w:sz w:val="22"/>
          <w:szCs w:val="22"/>
          <w:lang w:val="fr-FR"/>
        </w:rPr>
        <w:t xml:space="preserve">, </w:t>
      </w:r>
      <w:proofErr w:type="spellStart"/>
      <w:r w:rsidRPr="00281F98">
        <w:rPr>
          <w:rStyle w:val="CodeHTML"/>
          <w:rFonts w:asciiTheme="minorHAnsi" w:eastAsiaTheme="majorEastAsia" w:hAnsiTheme="minorHAnsi" w:cstheme="minorHAnsi"/>
          <w:sz w:val="22"/>
          <w:szCs w:val="22"/>
          <w:lang w:val="fr-FR"/>
        </w:rPr>
        <w:t>count_purchase</w:t>
      </w:r>
      <w:proofErr w:type="spellEnd"/>
      <w:r w:rsidRPr="00281F98">
        <w:rPr>
          <w:rFonts w:asciiTheme="minorHAnsi" w:hAnsiTheme="minorHAnsi" w:cstheme="minorHAnsi"/>
          <w:sz w:val="22"/>
          <w:szCs w:val="22"/>
          <w:lang w:val="fr-FR"/>
        </w:rPr>
        <w:t>, etc.), de valeur (</w:t>
      </w:r>
      <w:proofErr w:type="spellStart"/>
      <w:r w:rsidRPr="00281F98">
        <w:rPr>
          <w:rStyle w:val="CodeHTML"/>
          <w:rFonts w:asciiTheme="minorHAnsi" w:eastAsiaTheme="majorEastAsia" w:hAnsiTheme="minorHAnsi" w:cstheme="minorHAnsi"/>
          <w:sz w:val="22"/>
          <w:szCs w:val="22"/>
          <w:lang w:val="fr-FR"/>
        </w:rPr>
        <w:t>total_spent</w:t>
      </w:r>
      <w:proofErr w:type="spellEnd"/>
      <w:r w:rsidRPr="00281F98">
        <w:rPr>
          <w:rFonts w:asciiTheme="minorHAnsi" w:hAnsiTheme="minorHAnsi" w:cstheme="minorHAnsi"/>
          <w:sz w:val="22"/>
          <w:szCs w:val="22"/>
          <w:lang w:val="fr-FR"/>
        </w:rPr>
        <w:t>) et d’engagement (</w:t>
      </w:r>
      <w:proofErr w:type="spellStart"/>
      <w:r w:rsidRPr="00281F98">
        <w:rPr>
          <w:rStyle w:val="CodeHTML"/>
          <w:rFonts w:asciiTheme="minorHAnsi" w:eastAsiaTheme="majorEastAsia" w:hAnsiTheme="minorHAnsi" w:cstheme="minorHAnsi"/>
          <w:sz w:val="22"/>
          <w:szCs w:val="22"/>
          <w:lang w:val="fr-FR"/>
        </w:rPr>
        <w:t>active_days</w:t>
      </w:r>
      <w:proofErr w:type="spellEnd"/>
      <w:r w:rsidRPr="00281F98">
        <w:rPr>
          <w:rFonts w:asciiTheme="minorHAnsi" w:hAnsiTheme="minorHAnsi" w:cstheme="minorHAnsi"/>
          <w:sz w:val="22"/>
          <w:szCs w:val="22"/>
          <w:lang w:val="fr-FR"/>
        </w:rPr>
        <w:t xml:space="preserve">, </w:t>
      </w:r>
      <w:proofErr w:type="spellStart"/>
      <w:r w:rsidRPr="00281F98">
        <w:rPr>
          <w:rStyle w:val="CodeHTML"/>
          <w:rFonts w:asciiTheme="minorHAnsi" w:eastAsiaTheme="majorEastAsia" w:hAnsiTheme="minorHAnsi" w:cstheme="minorHAnsi"/>
          <w:sz w:val="22"/>
          <w:szCs w:val="22"/>
          <w:lang w:val="fr-FR"/>
        </w:rPr>
        <w:t>recency_days</w:t>
      </w:r>
      <w:proofErr w:type="spellEnd"/>
      <w:r w:rsidRPr="00281F98">
        <w:rPr>
          <w:rFonts w:asciiTheme="minorHAnsi" w:hAnsiTheme="minorHAnsi" w:cstheme="minorHAnsi"/>
          <w:sz w:val="22"/>
          <w:szCs w:val="22"/>
          <w:lang w:val="fr-FR"/>
        </w:rPr>
        <w:t>, etc.).</w:t>
      </w:r>
    </w:p>
    <w:p w14:paraId="350FC204" w14:textId="77777777" w:rsidR="00281F98" w:rsidRPr="00281F98" w:rsidRDefault="00281F98" w:rsidP="00281F98">
      <w:pPr>
        <w:pStyle w:val="NormalWeb"/>
        <w:rPr>
          <w:rFonts w:asciiTheme="minorHAnsi" w:hAnsiTheme="minorHAnsi" w:cstheme="minorHAnsi"/>
          <w:sz w:val="22"/>
          <w:szCs w:val="22"/>
          <w:lang w:val="fr-FR"/>
        </w:rPr>
      </w:pPr>
      <w:r w:rsidRPr="00281F98">
        <w:rPr>
          <w:rFonts w:asciiTheme="minorHAnsi" w:hAnsiTheme="minorHAnsi" w:cstheme="minorHAnsi"/>
          <w:sz w:val="22"/>
          <w:szCs w:val="22"/>
          <w:lang w:val="fr-FR"/>
        </w:rPr>
        <w:t xml:space="preserve">La </w:t>
      </w:r>
      <w:proofErr w:type="spellStart"/>
      <w:r w:rsidRPr="00281F98">
        <w:rPr>
          <w:rFonts w:asciiTheme="minorHAnsi" w:hAnsiTheme="minorHAnsi" w:cstheme="minorHAnsi"/>
          <w:sz w:val="22"/>
          <w:szCs w:val="22"/>
          <w:lang w:val="fr-FR"/>
        </w:rPr>
        <w:t>heatmap</w:t>
      </w:r>
      <w:proofErr w:type="spellEnd"/>
      <w:r w:rsidRPr="00281F98">
        <w:rPr>
          <w:rFonts w:asciiTheme="minorHAnsi" w:hAnsiTheme="minorHAnsi" w:cstheme="minorHAnsi"/>
          <w:sz w:val="22"/>
          <w:szCs w:val="22"/>
          <w:lang w:val="fr-FR"/>
        </w:rPr>
        <w:t xml:space="preserve"> obtenue montre que certaines variables sont naturellement corrélées, notamment </w:t>
      </w:r>
      <w:proofErr w:type="spellStart"/>
      <w:r w:rsidRPr="00281F98">
        <w:rPr>
          <w:rStyle w:val="CodeHTML"/>
          <w:rFonts w:asciiTheme="minorHAnsi" w:eastAsiaTheme="majorEastAsia" w:hAnsiTheme="minorHAnsi" w:cstheme="minorHAnsi"/>
          <w:sz w:val="22"/>
          <w:szCs w:val="22"/>
          <w:lang w:val="fr-FR"/>
        </w:rPr>
        <w:t>count_purchase</w:t>
      </w:r>
      <w:proofErr w:type="spellEnd"/>
      <w:r w:rsidRPr="00281F98">
        <w:rPr>
          <w:rFonts w:asciiTheme="minorHAnsi" w:hAnsiTheme="minorHAnsi" w:cstheme="minorHAnsi"/>
          <w:sz w:val="22"/>
          <w:szCs w:val="22"/>
          <w:lang w:val="fr-FR"/>
        </w:rPr>
        <w:t xml:space="preserve"> et </w:t>
      </w:r>
      <w:proofErr w:type="spellStart"/>
      <w:r w:rsidRPr="00281F98">
        <w:rPr>
          <w:rStyle w:val="CodeHTML"/>
          <w:rFonts w:asciiTheme="minorHAnsi" w:eastAsiaTheme="majorEastAsia" w:hAnsiTheme="minorHAnsi" w:cstheme="minorHAnsi"/>
          <w:sz w:val="22"/>
          <w:szCs w:val="22"/>
          <w:lang w:val="fr-FR"/>
        </w:rPr>
        <w:t>total_spent</w:t>
      </w:r>
      <w:proofErr w:type="spellEnd"/>
      <w:r w:rsidRPr="00281F98">
        <w:rPr>
          <w:rFonts w:asciiTheme="minorHAnsi" w:hAnsiTheme="minorHAnsi" w:cstheme="minorHAnsi"/>
          <w:sz w:val="22"/>
          <w:szCs w:val="22"/>
          <w:lang w:val="fr-FR"/>
        </w:rPr>
        <w:t xml:space="preserve">, ce qui est attendu. D'autres variables, comme </w:t>
      </w:r>
      <w:proofErr w:type="spellStart"/>
      <w:r w:rsidRPr="00281F98">
        <w:rPr>
          <w:rStyle w:val="CodeHTML"/>
          <w:rFonts w:asciiTheme="minorHAnsi" w:eastAsiaTheme="majorEastAsia" w:hAnsiTheme="minorHAnsi" w:cstheme="minorHAnsi"/>
          <w:sz w:val="22"/>
          <w:szCs w:val="22"/>
          <w:lang w:val="fr-FR"/>
        </w:rPr>
        <w:t>recency_days</w:t>
      </w:r>
      <w:proofErr w:type="spellEnd"/>
      <w:r w:rsidRPr="00281F98">
        <w:rPr>
          <w:rFonts w:asciiTheme="minorHAnsi" w:hAnsiTheme="minorHAnsi" w:cstheme="minorHAnsi"/>
          <w:sz w:val="22"/>
          <w:szCs w:val="22"/>
          <w:lang w:val="fr-FR"/>
        </w:rPr>
        <w:t xml:space="preserve"> ou </w:t>
      </w:r>
      <w:proofErr w:type="spellStart"/>
      <w:r w:rsidRPr="00281F98">
        <w:rPr>
          <w:rStyle w:val="CodeHTML"/>
          <w:rFonts w:asciiTheme="minorHAnsi" w:eastAsiaTheme="majorEastAsia" w:hAnsiTheme="minorHAnsi" w:cstheme="minorHAnsi"/>
          <w:sz w:val="22"/>
          <w:szCs w:val="22"/>
          <w:lang w:val="fr-FR"/>
        </w:rPr>
        <w:t>fav_main_category</w:t>
      </w:r>
      <w:proofErr w:type="spellEnd"/>
      <w:r w:rsidRPr="00281F98">
        <w:rPr>
          <w:rFonts w:asciiTheme="minorHAnsi" w:hAnsiTheme="minorHAnsi" w:cstheme="minorHAnsi"/>
          <w:sz w:val="22"/>
          <w:szCs w:val="22"/>
          <w:lang w:val="fr-FR"/>
        </w:rPr>
        <w:t>, sont très peu corrélées aux autres, ce qui confirme leur valeur potentielle pour capturer une information complémentaire.</w:t>
      </w:r>
    </w:p>
    <w:p w14:paraId="3892DE3B" w14:textId="77777777" w:rsidR="00281F98" w:rsidRPr="00281F98" w:rsidRDefault="00281F98" w:rsidP="00281F98">
      <w:pPr>
        <w:pStyle w:val="NormalWeb"/>
        <w:rPr>
          <w:rFonts w:asciiTheme="minorHAnsi" w:hAnsiTheme="minorHAnsi" w:cstheme="minorHAnsi"/>
          <w:sz w:val="22"/>
          <w:szCs w:val="22"/>
          <w:lang w:val="fr-FR"/>
        </w:rPr>
      </w:pPr>
      <w:r w:rsidRPr="00281F98">
        <w:rPr>
          <w:rFonts w:asciiTheme="minorHAnsi" w:hAnsiTheme="minorHAnsi" w:cstheme="minorHAnsi"/>
          <w:sz w:val="22"/>
          <w:szCs w:val="22"/>
          <w:lang w:val="fr-FR"/>
        </w:rPr>
        <w:t>Cette analyse justifie la conservation de toutes les variables numériques dans le jeu de données à ce stade, en vue de la segmentation.</w:t>
      </w:r>
    </w:p>
    <w:p w14:paraId="0F49FACA" w14:textId="77777777" w:rsidR="00281F98" w:rsidRDefault="00281F98" w:rsidP="00281F98">
      <w:pPr>
        <w:keepNext/>
        <w:ind w:firstLine="0"/>
      </w:pPr>
      <w:r w:rsidRPr="00281F98">
        <w:rPr>
          <w:noProof/>
          <w:lang w:val="fr-FR"/>
        </w:rPr>
        <w:drawing>
          <wp:inline distT="0" distB="0" distL="0" distR="0" wp14:anchorId="323EAD87" wp14:editId="3E646F7F">
            <wp:extent cx="5219700" cy="4582853"/>
            <wp:effectExtent l="0" t="0" r="0" b="8255"/>
            <wp:docPr id="1578477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77146" name=""/>
                    <pic:cNvPicPr/>
                  </pic:nvPicPr>
                  <pic:blipFill>
                    <a:blip r:embed="rId31"/>
                    <a:stretch>
                      <a:fillRect/>
                    </a:stretch>
                  </pic:blipFill>
                  <pic:spPr>
                    <a:xfrm>
                      <a:off x="0" y="0"/>
                      <a:ext cx="5228377" cy="4590471"/>
                    </a:xfrm>
                    <a:prstGeom prst="rect">
                      <a:avLst/>
                    </a:prstGeom>
                  </pic:spPr>
                </pic:pic>
              </a:graphicData>
            </a:graphic>
          </wp:inline>
        </w:drawing>
      </w:r>
    </w:p>
    <w:p w14:paraId="5E91E55C" w14:textId="7586319F" w:rsidR="00281F98" w:rsidRDefault="00281F98" w:rsidP="00281F98">
      <w:pPr>
        <w:pStyle w:val="Lgende"/>
      </w:pPr>
      <w:bookmarkStart w:id="53" w:name="_Toc199676320"/>
      <w:r>
        <w:t xml:space="preserve">Figure </w:t>
      </w:r>
      <w:r>
        <w:fldChar w:fldCharType="begin"/>
      </w:r>
      <w:r>
        <w:instrText xml:space="preserve"> SEQ Figure \* ARABIC </w:instrText>
      </w:r>
      <w:r>
        <w:fldChar w:fldCharType="separate"/>
      </w:r>
      <w:r w:rsidR="008F3D2F">
        <w:rPr>
          <w:noProof/>
        </w:rPr>
        <w:t>20</w:t>
      </w:r>
      <w:r>
        <w:fldChar w:fldCharType="end"/>
      </w:r>
      <w:r>
        <w:t xml:space="preserve"> - Matrice de corrélation entre les variables numériques</w:t>
      </w:r>
      <w:bookmarkEnd w:id="53"/>
    </w:p>
    <w:p w14:paraId="7D0B11C5" w14:textId="772B98CD" w:rsidR="00341DBB" w:rsidRPr="00281F98" w:rsidRDefault="00640C3D" w:rsidP="00281F98">
      <w:pPr>
        <w:ind w:firstLine="0"/>
        <w:rPr>
          <w:lang w:val="fr-FR"/>
        </w:rPr>
      </w:pPr>
      <w:r>
        <w:br w:type="page"/>
      </w:r>
    </w:p>
    <w:p w14:paraId="360878B6" w14:textId="10862AF8" w:rsidR="007F7B48" w:rsidRPr="009D2F25" w:rsidRDefault="007F7B48" w:rsidP="00640C3D">
      <w:pPr>
        <w:outlineLvl w:val="0"/>
        <w:rPr>
          <w:b/>
          <w:bCs/>
          <w:sz w:val="28"/>
          <w:szCs w:val="28"/>
        </w:rPr>
      </w:pPr>
      <w:bookmarkStart w:id="54" w:name="_Toc199675367"/>
      <w:r w:rsidRPr="009D2F25">
        <w:rPr>
          <w:b/>
          <w:bCs/>
          <w:sz w:val="28"/>
          <w:szCs w:val="28"/>
        </w:rPr>
        <w:lastRenderedPageBreak/>
        <w:t>Conclusion</w:t>
      </w:r>
      <w:bookmarkEnd w:id="54"/>
    </w:p>
    <w:p w14:paraId="4657B348" w14:textId="77777777" w:rsidR="00341DBB" w:rsidRPr="00341DBB" w:rsidRDefault="00341DBB" w:rsidP="00341DBB">
      <w:pPr>
        <w:pStyle w:val="NormalWeb"/>
        <w:ind w:firstLine="851"/>
        <w:jc w:val="both"/>
        <w:rPr>
          <w:rFonts w:asciiTheme="minorHAnsi" w:hAnsiTheme="minorHAnsi" w:cstheme="minorHAnsi"/>
          <w:sz w:val="22"/>
          <w:szCs w:val="22"/>
          <w:lang w:val="fr-FR"/>
        </w:rPr>
      </w:pPr>
      <w:r w:rsidRPr="00341DBB">
        <w:rPr>
          <w:rFonts w:asciiTheme="minorHAnsi" w:hAnsiTheme="minorHAnsi" w:cstheme="minorHAnsi"/>
          <w:sz w:val="22"/>
          <w:szCs w:val="22"/>
          <w:lang w:val="fr-FR"/>
        </w:rPr>
        <w:t xml:space="preserve">Ce rapport a permis d’établir une base solide pour la compréhension et la structuration des données issues de la plateforme </w:t>
      </w:r>
      <w:proofErr w:type="spellStart"/>
      <w:r w:rsidRPr="00341DBB">
        <w:rPr>
          <w:rFonts w:asciiTheme="minorHAnsi" w:hAnsiTheme="minorHAnsi" w:cstheme="minorHAnsi"/>
          <w:sz w:val="22"/>
          <w:szCs w:val="22"/>
          <w:lang w:val="fr-FR"/>
        </w:rPr>
        <w:t>Amazing</w:t>
      </w:r>
      <w:proofErr w:type="spellEnd"/>
      <w:r w:rsidRPr="00341DBB">
        <w:rPr>
          <w:rFonts w:asciiTheme="minorHAnsi" w:hAnsiTheme="minorHAnsi" w:cstheme="minorHAnsi"/>
          <w:sz w:val="22"/>
          <w:szCs w:val="22"/>
          <w:lang w:val="fr-FR"/>
        </w:rPr>
        <w:t xml:space="preserve">. À partir d’un volume initial de 52 Go répartis sur sept mois d’activité, un pipeline de traitement par blocs a été mis en place, comprenant le nettoyage, la transformation, l’agrégation comportementale par utilisateur, et la sauvegarde optimisée au format </w:t>
      </w:r>
      <w:r w:rsidRPr="00341DBB">
        <w:rPr>
          <w:rStyle w:val="CodeHTML"/>
          <w:rFonts w:asciiTheme="minorHAnsi" w:eastAsiaTheme="majorEastAsia" w:hAnsiTheme="minorHAnsi" w:cstheme="minorHAnsi"/>
          <w:sz w:val="22"/>
          <w:szCs w:val="22"/>
          <w:lang w:val="fr-FR"/>
        </w:rPr>
        <w:t>parquet</w:t>
      </w:r>
      <w:r w:rsidRPr="00341DBB">
        <w:rPr>
          <w:rFonts w:asciiTheme="minorHAnsi" w:hAnsiTheme="minorHAnsi" w:cstheme="minorHAnsi"/>
          <w:sz w:val="22"/>
          <w:szCs w:val="22"/>
          <w:lang w:val="fr-FR"/>
        </w:rPr>
        <w:t>.</w:t>
      </w:r>
    </w:p>
    <w:p w14:paraId="2D85AC6C" w14:textId="77777777" w:rsidR="00341DBB" w:rsidRPr="00341DBB" w:rsidRDefault="00341DBB" w:rsidP="00341DBB">
      <w:pPr>
        <w:pStyle w:val="NormalWeb"/>
        <w:ind w:firstLine="851"/>
        <w:jc w:val="both"/>
        <w:rPr>
          <w:rFonts w:asciiTheme="minorHAnsi" w:hAnsiTheme="minorHAnsi" w:cstheme="minorHAnsi"/>
          <w:sz w:val="22"/>
          <w:szCs w:val="22"/>
          <w:lang w:val="fr-FR"/>
        </w:rPr>
      </w:pPr>
      <w:r w:rsidRPr="00341DBB">
        <w:rPr>
          <w:rFonts w:asciiTheme="minorHAnsi" w:hAnsiTheme="minorHAnsi" w:cstheme="minorHAnsi"/>
          <w:sz w:val="22"/>
          <w:szCs w:val="22"/>
          <w:lang w:val="fr-FR"/>
        </w:rPr>
        <w:t>L’exploration des données utilisateur a révélé des profils très hétérogènes : une majorité de comptes faiblement actifs et une minorité concentrant un volume élevé d’interactions et de dépenses. Les analyses statistiques et graphiques ont mis en lumière la forte asymétrie des comportements, les déséquilibres structurels dans l’usage de la plateforme, ainsi que la diversité des préférences produits.</w:t>
      </w:r>
    </w:p>
    <w:p w14:paraId="7C3467D9" w14:textId="77777777" w:rsidR="00341DBB" w:rsidRPr="00341DBB" w:rsidRDefault="00341DBB" w:rsidP="00341DBB">
      <w:pPr>
        <w:pStyle w:val="NormalWeb"/>
        <w:ind w:firstLine="851"/>
        <w:jc w:val="both"/>
        <w:rPr>
          <w:rFonts w:asciiTheme="minorHAnsi" w:hAnsiTheme="minorHAnsi" w:cstheme="minorHAnsi"/>
          <w:sz w:val="22"/>
          <w:szCs w:val="22"/>
          <w:lang w:val="fr-FR"/>
        </w:rPr>
      </w:pPr>
      <w:r w:rsidRPr="00341DBB">
        <w:rPr>
          <w:rFonts w:asciiTheme="minorHAnsi" w:hAnsiTheme="minorHAnsi" w:cstheme="minorHAnsi"/>
          <w:sz w:val="22"/>
          <w:szCs w:val="22"/>
          <w:lang w:val="fr-FR"/>
        </w:rPr>
        <w:t>Enfin, la qualité du jeu final, sa structure tabulaire par utilisateur, et la richesse des variables comportementales disponibles constituent désormais un point de départ optimal pour la mise en place d’une segmentation non supervisée. Celle-ci fera l’objet d’un second rapport exclusivement consacré à la modélisation.</w:t>
      </w:r>
    </w:p>
    <w:p w14:paraId="7ADE1BEC" w14:textId="77777777" w:rsidR="00341DBB" w:rsidRPr="00341DBB" w:rsidRDefault="00341DBB" w:rsidP="00341DBB">
      <w:pPr>
        <w:rPr>
          <w:lang w:val="fr-FR"/>
        </w:rPr>
      </w:pPr>
    </w:p>
    <w:sectPr w:rsidR="00341DBB" w:rsidRPr="00341DBB" w:rsidSect="00780E60">
      <w:footerReference w:type="defaul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605502" w14:textId="77777777" w:rsidR="00934CF9" w:rsidRDefault="00934CF9" w:rsidP="00230D91">
      <w:pPr>
        <w:spacing w:after="0" w:line="240" w:lineRule="auto"/>
      </w:pPr>
      <w:r>
        <w:separator/>
      </w:r>
    </w:p>
  </w:endnote>
  <w:endnote w:type="continuationSeparator" w:id="0">
    <w:p w14:paraId="7B22CEB2" w14:textId="77777777" w:rsidR="00934CF9" w:rsidRDefault="00934CF9" w:rsidP="00230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4D73A" w14:textId="425B87F0" w:rsidR="00780E60" w:rsidRDefault="00780E60">
    <w:pPr>
      <w:pStyle w:val="Pieddepage"/>
      <w:jc w:val="center"/>
    </w:pPr>
  </w:p>
  <w:p w14:paraId="5661A35C" w14:textId="77777777" w:rsidR="00780E60" w:rsidRDefault="00780E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1866492"/>
      <w:docPartObj>
        <w:docPartGallery w:val="Page Numbers (Bottom of Page)"/>
        <w:docPartUnique/>
      </w:docPartObj>
    </w:sdtPr>
    <w:sdtContent>
      <w:p w14:paraId="375EE147" w14:textId="77777777" w:rsidR="00780E60" w:rsidRDefault="00780E60">
        <w:pPr>
          <w:pStyle w:val="Pieddepage"/>
          <w:jc w:val="center"/>
        </w:pPr>
        <w:r>
          <w:fldChar w:fldCharType="begin"/>
        </w:r>
        <w:r>
          <w:instrText>PAGE   \* MERGEFORMAT</w:instrText>
        </w:r>
        <w:r>
          <w:fldChar w:fldCharType="separate"/>
        </w:r>
        <w:r>
          <w:rPr>
            <w:lang w:val="fr-FR"/>
          </w:rPr>
          <w:t>2</w:t>
        </w:r>
        <w:r>
          <w:fldChar w:fldCharType="end"/>
        </w:r>
      </w:p>
    </w:sdtContent>
  </w:sdt>
  <w:p w14:paraId="4DF532FD" w14:textId="77777777" w:rsidR="00780E60" w:rsidRDefault="00780E6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922185"/>
      <w:docPartObj>
        <w:docPartGallery w:val="Page Numbers (Bottom of Page)"/>
        <w:docPartUnique/>
      </w:docPartObj>
    </w:sdtPr>
    <w:sdtContent>
      <w:p w14:paraId="4C53287E" w14:textId="4C19C020" w:rsidR="00780E60" w:rsidRDefault="00780E60">
        <w:pPr>
          <w:pStyle w:val="Pieddepage"/>
          <w:jc w:val="center"/>
        </w:pPr>
        <w:r>
          <w:fldChar w:fldCharType="begin"/>
        </w:r>
        <w:r>
          <w:instrText>PAGE   \* MERGEFORMAT</w:instrText>
        </w:r>
        <w:r>
          <w:fldChar w:fldCharType="separate"/>
        </w:r>
        <w:r>
          <w:rPr>
            <w:lang w:val="fr-FR"/>
          </w:rPr>
          <w:t>2</w:t>
        </w:r>
        <w:r>
          <w:fldChar w:fldCharType="end"/>
        </w:r>
      </w:p>
    </w:sdtContent>
  </w:sdt>
  <w:p w14:paraId="46D2F55C" w14:textId="77777777" w:rsidR="00780E60" w:rsidRDefault="00780E60">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FFCDF1" w14:textId="77777777" w:rsidR="00780E60" w:rsidRDefault="00780E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D9F6E" w14:textId="77777777" w:rsidR="00934CF9" w:rsidRDefault="00934CF9" w:rsidP="00230D91">
      <w:pPr>
        <w:spacing w:after="0" w:line="240" w:lineRule="auto"/>
      </w:pPr>
      <w:r>
        <w:separator/>
      </w:r>
    </w:p>
  </w:footnote>
  <w:footnote w:type="continuationSeparator" w:id="0">
    <w:p w14:paraId="67778785" w14:textId="77777777" w:rsidR="00934CF9" w:rsidRDefault="00934CF9" w:rsidP="00230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4DA2"/>
    <w:multiLevelType w:val="multilevel"/>
    <w:tmpl w:val="F31C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0D0B75"/>
    <w:multiLevelType w:val="multilevel"/>
    <w:tmpl w:val="668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C220D1"/>
    <w:multiLevelType w:val="multilevel"/>
    <w:tmpl w:val="4A16B20C"/>
    <w:lvl w:ilvl="0">
      <w:start w:val="1"/>
      <w:numFmt w:val="decimal"/>
      <w:lvlText w:val="%1."/>
      <w:lvlJc w:val="left"/>
      <w:pPr>
        <w:ind w:left="1211" w:hanging="360"/>
      </w:pPr>
      <w:rPr>
        <w:rFonts w:asciiTheme="minorHAnsi" w:eastAsiaTheme="minorHAnsi" w:hAnsiTheme="minorHAnsi" w:cstheme="minorBidi"/>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3" w15:restartNumberingAfterBreak="0">
    <w:nsid w:val="46FC7741"/>
    <w:multiLevelType w:val="hybridMultilevel"/>
    <w:tmpl w:val="2EE44A8E"/>
    <w:lvl w:ilvl="0" w:tplc="180250C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4AF60424"/>
    <w:multiLevelType w:val="multilevel"/>
    <w:tmpl w:val="206C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6F3097"/>
    <w:multiLevelType w:val="multilevel"/>
    <w:tmpl w:val="92AE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1883544">
    <w:abstractNumId w:val="2"/>
  </w:num>
  <w:num w:numId="2" w16cid:durableId="798766390">
    <w:abstractNumId w:val="3"/>
  </w:num>
  <w:num w:numId="3" w16cid:durableId="1456290420">
    <w:abstractNumId w:val="5"/>
  </w:num>
  <w:num w:numId="4" w16cid:durableId="1268123327">
    <w:abstractNumId w:val="4"/>
  </w:num>
  <w:num w:numId="5" w16cid:durableId="2052534581">
    <w:abstractNumId w:val="0"/>
  </w:num>
  <w:num w:numId="6" w16cid:durableId="10027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57A"/>
    <w:rsid w:val="000E6469"/>
    <w:rsid w:val="00125901"/>
    <w:rsid w:val="0015690C"/>
    <w:rsid w:val="001A139D"/>
    <w:rsid w:val="001A2F90"/>
    <w:rsid w:val="001B363F"/>
    <w:rsid w:val="00230D91"/>
    <w:rsid w:val="00247364"/>
    <w:rsid w:val="00250569"/>
    <w:rsid w:val="00251F25"/>
    <w:rsid w:val="00281F98"/>
    <w:rsid w:val="00341DBB"/>
    <w:rsid w:val="00377701"/>
    <w:rsid w:val="003F7A89"/>
    <w:rsid w:val="00465A7D"/>
    <w:rsid w:val="00640C3D"/>
    <w:rsid w:val="006825F8"/>
    <w:rsid w:val="00703F1D"/>
    <w:rsid w:val="00752C62"/>
    <w:rsid w:val="00763D10"/>
    <w:rsid w:val="00780E60"/>
    <w:rsid w:val="0078557A"/>
    <w:rsid w:val="007B600E"/>
    <w:rsid w:val="007F7B48"/>
    <w:rsid w:val="008638F9"/>
    <w:rsid w:val="00874179"/>
    <w:rsid w:val="00883563"/>
    <w:rsid w:val="0089750C"/>
    <w:rsid w:val="008F3D2F"/>
    <w:rsid w:val="00934CF9"/>
    <w:rsid w:val="009C7A3C"/>
    <w:rsid w:val="009D2F25"/>
    <w:rsid w:val="00A2005F"/>
    <w:rsid w:val="00AF48DA"/>
    <w:rsid w:val="00B4147B"/>
    <w:rsid w:val="00B953EE"/>
    <w:rsid w:val="00BB7045"/>
    <w:rsid w:val="00BB7BEE"/>
    <w:rsid w:val="00C0526C"/>
    <w:rsid w:val="00C44CDC"/>
    <w:rsid w:val="00C450EF"/>
    <w:rsid w:val="00D26F9A"/>
    <w:rsid w:val="00D45E5C"/>
    <w:rsid w:val="00DB4B44"/>
    <w:rsid w:val="00E334EE"/>
    <w:rsid w:val="00E452F4"/>
    <w:rsid w:val="00E66586"/>
    <w:rsid w:val="00ED5D67"/>
    <w:rsid w:val="00F60C04"/>
    <w:rsid w:val="00F70564"/>
    <w:rsid w:val="00F87042"/>
    <w:rsid w:val="00FA0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51E14"/>
  <w15:chartTrackingRefBased/>
  <w15:docId w15:val="{DF3F8F1C-9340-4804-B1A5-30BC6097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259"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BE"/>
    </w:rPr>
  </w:style>
  <w:style w:type="paragraph" w:styleId="Titre1">
    <w:name w:val="heading 1"/>
    <w:basedOn w:val="Normal"/>
    <w:next w:val="Normal"/>
    <w:link w:val="Titre1Car"/>
    <w:uiPriority w:val="9"/>
    <w:qFormat/>
    <w:rsid w:val="0078557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78557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8557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8557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8557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8557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8557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8557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8557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557A"/>
    <w:rPr>
      <w:rFonts w:asciiTheme="majorHAnsi" w:eastAsiaTheme="majorEastAsia" w:hAnsiTheme="majorHAnsi" w:cstheme="majorBidi"/>
      <w:color w:val="2F5496" w:themeColor="accent1" w:themeShade="BF"/>
      <w:sz w:val="40"/>
      <w:szCs w:val="40"/>
      <w:lang w:val="fr-BE"/>
    </w:rPr>
  </w:style>
  <w:style w:type="character" w:customStyle="1" w:styleId="Titre2Car">
    <w:name w:val="Titre 2 Car"/>
    <w:basedOn w:val="Policepardfaut"/>
    <w:link w:val="Titre2"/>
    <w:uiPriority w:val="9"/>
    <w:semiHidden/>
    <w:rsid w:val="0078557A"/>
    <w:rPr>
      <w:rFonts w:asciiTheme="majorHAnsi" w:eastAsiaTheme="majorEastAsia" w:hAnsiTheme="majorHAnsi" w:cstheme="majorBidi"/>
      <w:color w:val="2F5496" w:themeColor="accent1" w:themeShade="BF"/>
      <w:sz w:val="32"/>
      <w:szCs w:val="32"/>
      <w:lang w:val="fr-BE"/>
    </w:rPr>
  </w:style>
  <w:style w:type="character" w:customStyle="1" w:styleId="Titre3Car">
    <w:name w:val="Titre 3 Car"/>
    <w:basedOn w:val="Policepardfaut"/>
    <w:link w:val="Titre3"/>
    <w:uiPriority w:val="9"/>
    <w:semiHidden/>
    <w:rsid w:val="0078557A"/>
    <w:rPr>
      <w:rFonts w:eastAsiaTheme="majorEastAsia" w:cstheme="majorBidi"/>
      <w:color w:val="2F5496" w:themeColor="accent1" w:themeShade="BF"/>
      <w:sz w:val="28"/>
      <w:szCs w:val="28"/>
      <w:lang w:val="fr-BE"/>
    </w:rPr>
  </w:style>
  <w:style w:type="character" w:customStyle="1" w:styleId="Titre4Car">
    <w:name w:val="Titre 4 Car"/>
    <w:basedOn w:val="Policepardfaut"/>
    <w:link w:val="Titre4"/>
    <w:uiPriority w:val="9"/>
    <w:semiHidden/>
    <w:rsid w:val="0078557A"/>
    <w:rPr>
      <w:rFonts w:eastAsiaTheme="majorEastAsia" w:cstheme="majorBidi"/>
      <w:i/>
      <w:iCs/>
      <w:color w:val="2F5496" w:themeColor="accent1" w:themeShade="BF"/>
      <w:lang w:val="fr-BE"/>
    </w:rPr>
  </w:style>
  <w:style w:type="character" w:customStyle="1" w:styleId="Titre5Car">
    <w:name w:val="Titre 5 Car"/>
    <w:basedOn w:val="Policepardfaut"/>
    <w:link w:val="Titre5"/>
    <w:uiPriority w:val="9"/>
    <w:semiHidden/>
    <w:rsid w:val="0078557A"/>
    <w:rPr>
      <w:rFonts w:eastAsiaTheme="majorEastAsia" w:cstheme="majorBidi"/>
      <w:color w:val="2F5496" w:themeColor="accent1" w:themeShade="BF"/>
      <w:lang w:val="fr-BE"/>
    </w:rPr>
  </w:style>
  <w:style w:type="character" w:customStyle="1" w:styleId="Titre6Car">
    <w:name w:val="Titre 6 Car"/>
    <w:basedOn w:val="Policepardfaut"/>
    <w:link w:val="Titre6"/>
    <w:uiPriority w:val="9"/>
    <w:semiHidden/>
    <w:rsid w:val="0078557A"/>
    <w:rPr>
      <w:rFonts w:eastAsiaTheme="majorEastAsia" w:cstheme="majorBidi"/>
      <w:i/>
      <w:iCs/>
      <w:color w:val="595959" w:themeColor="text1" w:themeTint="A6"/>
      <w:lang w:val="fr-BE"/>
    </w:rPr>
  </w:style>
  <w:style w:type="character" w:customStyle="1" w:styleId="Titre7Car">
    <w:name w:val="Titre 7 Car"/>
    <w:basedOn w:val="Policepardfaut"/>
    <w:link w:val="Titre7"/>
    <w:uiPriority w:val="9"/>
    <w:semiHidden/>
    <w:rsid w:val="0078557A"/>
    <w:rPr>
      <w:rFonts w:eastAsiaTheme="majorEastAsia" w:cstheme="majorBidi"/>
      <w:color w:val="595959" w:themeColor="text1" w:themeTint="A6"/>
      <w:lang w:val="fr-BE"/>
    </w:rPr>
  </w:style>
  <w:style w:type="character" w:customStyle="1" w:styleId="Titre8Car">
    <w:name w:val="Titre 8 Car"/>
    <w:basedOn w:val="Policepardfaut"/>
    <w:link w:val="Titre8"/>
    <w:uiPriority w:val="9"/>
    <w:semiHidden/>
    <w:rsid w:val="0078557A"/>
    <w:rPr>
      <w:rFonts w:eastAsiaTheme="majorEastAsia" w:cstheme="majorBidi"/>
      <w:i/>
      <w:iCs/>
      <w:color w:val="272727" w:themeColor="text1" w:themeTint="D8"/>
      <w:lang w:val="fr-BE"/>
    </w:rPr>
  </w:style>
  <w:style w:type="character" w:customStyle="1" w:styleId="Titre9Car">
    <w:name w:val="Titre 9 Car"/>
    <w:basedOn w:val="Policepardfaut"/>
    <w:link w:val="Titre9"/>
    <w:uiPriority w:val="9"/>
    <w:semiHidden/>
    <w:rsid w:val="0078557A"/>
    <w:rPr>
      <w:rFonts w:eastAsiaTheme="majorEastAsia" w:cstheme="majorBidi"/>
      <w:color w:val="272727" w:themeColor="text1" w:themeTint="D8"/>
      <w:lang w:val="fr-BE"/>
    </w:rPr>
  </w:style>
  <w:style w:type="paragraph" w:styleId="Titre">
    <w:name w:val="Title"/>
    <w:basedOn w:val="Normal"/>
    <w:next w:val="Normal"/>
    <w:link w:val="TitreCar"/>
    <w:uiPriority w:val="10"/>
    <w:qFormat/>
    <w:rsid w:val="007855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557A"/>
    <w:rPr>
      <w:rFonts w:asciiTheme="majorHAnsi" w:eastAsiaTheme="majorEastAsia" w:hAnsiTheme="majorHAnsi" w:cstheme="majorBidi"/>
      <w:spacing w:val="-10"/>
      <w:kern w:val="28"/>
      <w:sz w:val="56"/>
      <w:szCs w:val="56"/>
      <w:lang w:val="fr-BE"/>
    </w:rPr>
  </w:style>
  <w:style w:type="paragraph" w:styleId="Sous-titre">
    <w:name w:val="Subtitle"/>
    <w:basedOn w:val="Normal"/>
    <w:next w:val="Normal"/>
    <w:link w:val="Sous-titreCar"/>
    <w:uiPriority w:val="11"/>
    <w:qFormat/>
    <w:rsid w:val="0078557A"/>
    <w:pPr>
      <w:numPr>
        <w:ilvl w:val="1"/>
      </w:numPr>
      <w:spacing w:after="160"/>
      <w:ind w:firstLine="851"/>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8557A"/>
    <w:rPr>
      <w:rFonts w:eastAsiaTheme="majorEastAsia" w:cstheme="majorBidi"/>
      <w:color w:val="595959" w:themeColor="text1" w:themeTint="A6"/>
      <w:spacing w:val="15"/>
      <w:sz w:val="28"/>
      <w:szCs w:val="28"/>
      <w:lang w:val="fr-BE"/>
    </w:rPr>
  </w:style>
  <w:style w:type="paragraph" w:styleId="Citation">
    <w:name w:val="Quote"/>
    <w:basedOn w:val="Normal"/>
    <w:next w:val="Normal"/>
    <w:link w:val="CitationCar"/>
    <w:uiPriority w:val="29"/>
    <w:qFormat/>
    <w:rsid w:val="0078557A"/>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78557A"/>
    <w:rPr>
      <w:i/>
      <w:iCs/>
      <w:color w:val="404040" w:themeColor="text1" w:themeTint="BF"/>
      <w:lang w:val="fr-BE"/>
    </w:rPr>
  </w:style>
  <w:style w:type="paragraph" w:styleId="Paragraphedeliste">
    <w:name w:val="List Paragraph"/>
    <w:basedOn w:val="Normal"/>
    <w:uiPriority w:val="34"/>
    <w:qFormat/>
    <w:rsid w:val="0078557A"/>
    <w:pPr>
      <w:ind w:left="720"/>
      <w:contextualSpacing/>
    </w:pPr>
  </w:style>
  <w:style w:type="character" w:styleId="Accentuationintense">
    <w:name w:val="Intense Emphasis"/>
    <w:basedOn w:val="Policepardfaut"/>
    <w:uiPriority w:val="21"/>
    <w:qFormat/>
    <w:rsid w:val="0078557A"/>
    <w:rPr>
      <w:i/>
      <w:iCs/>
      <w:color w:val="2F5496" w:themeColor="accent1" w:themeShade="BF"/>
    </w:rPr>
  </w:style>
  <w:style w:type="paragraph" w:styleId="Citationintense">
    <w:name w:val="Intense Quote"/>
    <w:basedOn w:val="Normal"/>
    <w:next w:val="Normal"/>
    <w:link w:val="CitationintenseCar"/>
    <w:uiPriority w:val="30"/>
    <w:qFormat/>
    <w:rsid w:val="0078557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8557A"/>
    <w:rPr>
      <w:i/>
      <w:iCs/>
      <w:color w:val="2F5496" w:themeColor="accent1" w:themeShade="BF"/>
      <w:lang w:val="fr-BE"/>
    </w:rPr>
  </w:style>
  <w:style w:type="character" w:styleId="Rfrenceintense">
    <w:name w:val="Intense Reference"/>
    <w:basedOn w:val="Policepardfaut"/>
    <w:uiPriority w:val="32"/>
    <w:qFormat/>
    <w:rsid w:val="0078557A"/>
    <w:rPr>
      <w:b/>
      <w:bCs/>
      <w:smallCaps/>
      <w:color w:val="2F5496" w:themeColor="accent1" w:themeShade="BF"/>
      <w:spacing w:val="5"/>
    </w:rPr>
  </w:style>
  <w:style w:type="table" w:styleId="Grilledutableau">
    <w:name w:val="Table Grid"/>
    <w:basedOn w:val="TableauNormal"/>
    <w:uiPriority w:val="39"/>
    <w:rsid w:val="001A1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1A2F90"/>
    <w:pPr>
      <w:spacing w:after="200" w:line="240" w:lineRule="auto"/>
    </w:pPr>
    <w:rPr>
      <w:i/>
      <w:iCs/>
      <w:color w:val="44546A" w:themeColor="text2"/>
      <w:sz w:val="18"/>
      <w:szCs w:val="18"/>
    </w:rPr>
  </w:style>
  <w:style w:type="paragraph" w:styleId="NormalWeb">
    <w:name w:val="Normal (Web)"/>
    <w:basedOn w:val="Normal"/>
    <w:uiPriority w:val="99"/>
    <w:unhideWhenUsed/>
    <w:rsid w:val="009C7A3C"/>
    <w:pPr>
      <w:spacing w:before="100" w:beforeAutospacing="1" w:after="100" w:afterAutospacing="1" w:line="240" w:lineRule="auto"/>
      <w:ind w:firstLine="0"/>
      <w:jc w:val="left"/>
    </w:pPr>
    <w:rPr>
      <w:rFonts w:ascii="Times New Roman" w:eastAsia="Times New Roman" w:hAnsi="Times New Roman" w:cs="Times New Roman"/>
      <w:kern w:val="0"/>
      <w:sz w:val="24"/>
      <w:szCs w:val="24"/>
      <w:lang w:val="en-US"/>
      <w14:ligatures w14:val="none"/>
    </w:rPr>
  </w:style>
  <w:style w:type="character" w:styleId="CodeHTML">
    <w:name w:val="HTML Code"/>
    <w:basedOn w:val="Policepardfaut"/>
    <w:uiPriority w:val="99"/>
    <w:semiHidden/>
    <w:unhideWhenUsed/>
    <w:rsid w:val="009C7A3C"/>
    <w:rPr>
      <w:rFonts w:ascii="Courier New" w:eastAsia="Times New Roman" w:hAnsi="Courier New" w:cs="Courier New"/>
      <w:sz w:val="20"/>
      <w:szCs w:val="20"/>
    </w:rPr>
  </w:style>
  <w:style w:type="character" w:styleId="lev">
    <w:name w:val="Strong"/>
    <w:basedOn w:val="Policepardfaut"/>
    <w:uiPriority w:val="22"/>
    <w:qFormat/>
    <w:rsid w:val="009C7A3C"/>
    <w:rPr>
      <w:b/>
      <w:bCs/>
    </w:rPr>
  </w:style>
  <w:style w:type="paragraph" w:styleId="Tabledesillustrations">
    <w:name w:val="table of figures"/>
    <w:basedOn w:val="Normal"/>
    <w:next w:val="Normal"/>
    <w:uiPriority w:val="99"/>
    <w:unhideWhenUsed/>
    <w:rsid w:val="00230D91"/>
    <w:pPr>
      <w:spacing w:after="0"/>
    </w:pPr>
  </w:style>
  <w:style w:type="character" w:styleId="Lienhypertexte">
    <w:name w:val="Hyperlink"/>
    <w:basedOn w:val="Policepardfaut"/>
    <w:uiPriority w:val="99"/>
    <w:unhideWhenUsed/>
    <w:rsid w:val="00230D91"/>
    <w:rPr>
      <w:color w:val="0563C1" w:themeColor="hyperlink"/>
      <w:u w:val="single"/>
    </w:rPr>
  </w:style>
  <w:style w:type="paragraph" w:styleId="En-tte">
    <w:name w:val="header"/>
    <w:basedOn w:val="Normal"/>
    <w:link w:val="En-tteCar"/>
    <w:uiPriority w:val="99"/>
    <w:unhideWhenUsed/>
    <w:rsid w:val="00230D91"/>
    <w:pPr>
      <w:tabs>
        <w:tab w:val="center" w:pos="4680"/>
        <w:tab w:val="right" w:pos="9360"/>
      </w:tabs>
      <w:spacing w:after="0" w:line="240" w:lineRule="auto"/>
    </w:pPr>
  </w:style>
  <w:style w:type="character" w:customStyle="1" w:styleId="En-tteCar">
    <w:name w:val="En-tête Car"/>
    <w:basedOn w:val="Policepardfaut"/>
    <w:link w:val="En-tte"/>
    <w:uiPriority w:val="99"/>
    <w:rsid w:val="00230D91"/>
    <w:rPr>
      <w:lang w:val="fr-BE"/>
    </w:rPr>
  </w:style>
  <w:style w:type="paragraph" w:styleId="Pieddepage">
    <w:name w:val="footer"/>
    <w:basedOn w:val="Normal"/>
    <w:link w:val="PieddepageCar"/>
    <w:uiPriority w:val="99"/>
    <w:unhideWhenUsed/>
    <w:rsid w:val="00230D91"/>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30D91"/>
    <w:rPr>
      <w:lang w:val="fr-BE"/>
    </w:rPr>
  </w:style>
  <w:style w:type="paragraph" w:styleId="TM1">
    <w:name w:val="toc 1"/>
    <w:basedOn w:val="Normal"/>
    <w:next w:val="Normal"/>
    <w:autoRedefine/>
    <w:uiPriority w:val="39"/>
    <w:unhideWhenUsed/>
    <w:rsid w:val="00780E60"/>
    <w:pPr>
      <w:spacing w:after="100"/>
    </w:pPr>
  </w:style>
  <w:style w:type="paragraph" w:styleId="TM2">
    <w:name w:val="toc 2"/>
    <w:basedOn w:val="Normal"/>
    <w:next w:val="Normal"/>
    <w:autoRedefine/>
    <w:uiPriority w:val="39"/>
    <w:unhideWhenUsed/>
    <w:rsid w:val="00780E60"/>
    <w:pPr>
      <w:spacing w:after="100"/>
      <w:ind w:left="220"/>
    </w:pPr>
  </w:style>
  <w:style w:type="paragraph" w:styleId="TM3">
    <w:name w:val="toc 3"/>
    <w:basedOn w:val="Normal"/>
    <w:next w:val="Normal"/>
    <w:autoRedefine/>
    <w:uiPriority w:val="39"/>
    <w:unhideWhenUsed/>
    <w:rsid w:val="00780E60"/>
    <w:pPr>
      <w:spacing w:after="100"/>
      <w:ind w:left="440"/>
    </w:pPr>
  </w:style>
  <w:style w:type="paragraph" w:styleId="En-ttedetabledesmatires">
    <w:name w:val="TOC Heading"/>
    <w:basedOn w:val="Titre1"/>
    <w:next w:val="Normal"/>
    <w:uiPriority w:val="39"/>
    <w:unhideWhenUsed/>
    <w:qFormat/>
    <w:rsid w:val="00780E60"/>
    <w:pPr>
      <w:spacing w:before="240" w:after="0"/>
      <w:ind w:firstLine="0"/>
      <w:jc w:val="left"/>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7217">
      <w:bodyDiv w:val="1"/>
      <w:marLeft w:val="0"/>
      <w:marRight w:val="0"/>
      <w:marTop w:val="0"/>
      <w:marBottom w:val="0"/>
      <w:divBdr>
        <w:top w:val="none" w:sz="0" w:space="0" w:color="auto"/>
        <w:left w:val="none" w:sz="0" w:space="0" w:color="auto"/>
        <w:bottom w:val="none" w:sz="0" w:space="0" w:color="auto"/>
        <w:right w:val="none" w:sz="0" w:space="0" w:color="auto"/>
      </w:divBdr>
    </w:div>
    <w:div w:id="233198093">
      <w:bodyDiv w:val="1"/>
      <w:marLeft w:val="0"/>
      <w:marRight w:val="0"/>
      <w:marTop w:val="0"/>
      <w:marBottom w:val="0"/>
      <w:divBdr>
        <w:top w:val="none" w:sz="0" w:space="0" w:color="auto"/>
        <w:left w:val="none" w:sz="0" w:space="0" w:color="auto"/>
        <w:bottom w:val="none" w:sz="0" w:space="0" w:color="auto"/>
        <w:right w:val="none" w:sz="0" w:space="0" w:color="auto"/>
      </w:divBdr>
    </w:div>
    <w:div w:id="385685885">
      <w:bodyDiv w:val="1"/>
      <w:marLeft w:val="0"/>
      <w:marRight w:val="0"/>
      <w:marTop w:val="0"/>
      <w:marBottom w:val="0"/>
      <w:divBdr>
        <w:top w:val="none" w:sz="0" w:space="0" w:color="auto"/>
        <w:left w:val="none" w:sz="0" w:space="0" w:color="auto"/>
        <w:bottom w:val="none" w:sz="0" w:space="0" w:color="auto"/>
        <w:right w:val="none" w:sz="0" w:space="0" w:color="auto"/>
      </w:divBdr>
    </w:div>
    <w:div w:id="398401982">
      <w:bodyDiv w:val="1"/>
      <w:marLeft w:val="0"/>
      <w:marRight w:val="0"/>
      <w:marTop w:val="0"/>
      <w:marBottom w:val="0"/>
      <w:divBdr>
        <w:top w:val="none" w:sz="0" w:space="0" w:color="auto"/>
        <w:left w:val="none" w:sz="0" w:space="0" w:color="auto"/>
        <w:bottom w:val="none" w:sz="0" w:space="0" w:color="auto"/>
        <w:right w:val="none" w:sz="0" w:space="0" w:color="auto"/>
      </w:divBdr>
    </w:div>
    <w:div w:id="438766407">
      <w:bodyDiv w:val="1"/>
      <w:marLeft w:val="0"/>
      <w:marRight w:val="0"/>
      <w:marTop w:val="0"/>
      <w:marBottom w:val="0"/>
      <w:divBdr>
        <w:top w:val="none" w:sz="0" w:space="0" w:color="auto"/>
        <w:left w:val="none" w:sz="0" w:space="0" w:color="auto"/>
        <w:bottom w:val="none" w:sz="0" w:space="0" w:color="auto"/>
        <w:right w:val="none" w:sz="0" w:space="0" w:color="auto"/>
      </w:divBdr>
    </w:div>
    <w:div w:id="440609907">
      <w:bodyDiv w:val="1"/>
      <w:marLeft w:val="0"/>
      <w:marRight w:val="0"/>
      <w:marTop w:val="0"/>
      <w:marBottom w:val="0"/>
      <w:divBdr>
        <w:top w:val="none" w:sz="0" w:space="0" w:color="auto"/>
        <w:left w:val="none" w:sz="0" w:space="0" w:color="auto"/>
        <w:bottom w:val="none" w:sz="0" w:space="0" w:color="auto"/>
        <w:right w:val="none" w:sz="0" w:space="0" w:color="auto"/>
      </w:divBdr>
    </w:div>
    <w:div w:id="468209649">
      <w:bodyDiv w:val="1"/>
      <w:marLeft w:val="0"/>
      <w:marRight w:val="0"/>
      <w:marTop w:val="0"/>
      <w:marBottom w:val="0"/>
      <w:divBdr>
        <w:top w:val="none" w:sz="0" w:space="0" w:color="auto"/>
        <w:left w:val="none" w:sz="0" w:space="0" w:color="auto"/>
        <w:bottom w:val="none" w:sz="0" w:space="0" w:color="auto"/>
        <w:right w:val="none" w:sz="0" w:space="0" w:color="auto"/>
      </w:divBdr>
    </w:div>
    <w:div w:id="573517825">
      <w:bodyDiv w:val="1"/>
      <w:marLeft w:val="0"/>
      <w:marRight w:val="0"/>
      <w:marTop w:val="0"/>
      <w:marBottom w:val="0"/>
      <w:divBdr>
        <w:top w:val="none" w:sz="0" w:space="0" w:color="auto"/>
        <w:left w:val="none" w:sz="0" w:space="0" w:color="auto"/>
        <w:bottom w:val="none" w:sz="0" w:space="0" w:color="auto"/>
        <w:right w:val="none" w:sz="0" w:space="0" w:color="auto"/>
      </w:divBdr>
    </w:div>
    <w:div w:id="618997167">
      <w:bodyDiv w:val="1"/>
      <w:marLeft w:val="0"/>
      <w:marRight w:val="0"/>
      <w:marTop w:val="0"/>
      <w:marBottom w:val="0"/>
      <w:divBdr>
        <w:top w:val="none" w:sz="0" w:space="0" w:color="auto"/>
        <w:left w:val="none" w:sz="0" w:space="0" w:color="auto"/>
        <w:bottom w:val="none" w:sz="0" w:space="0" w:color="auto"/>
        <w:right w:val="none" w:sz="0" w:space="0" w:color="auto"/>
      </w:divBdr>
    </w:div>
    <w:div w:id="679895420">
      <w:bodyDiv w:val="1"/>
      <w:marLeft w:val="0"/>
      <w:marRight w:val="0"/>
      <w:marTop w:val="0"/>
      <w:marBottom w:val="0"/>
      <w:divBdr>
        <w:top w:val="none" w:sz="0" w:space="0" w:color="auto"/>
        <w:left w:val="none" w:sz="0" w:space="0" w:color="auto"/>
        <w:bottom w:val="none" w:sz="0" w:space="0" w:color="auto"/>
        <w:right w:val="none" w:sz="0" w:space="0" w:color="auto"/>
      </w:divBdr>
    </w:div>
    <w:div w:id="862591703">
      <w:bodyDiv w:val="1"/>
      <w:marLeft w:val="0"/>
      <w:marRight w:val="0"/>
      <w:marTop w:val="0"/>
      <w:marBottom w:val="0"/>
      <w:divBdr>
        <w:top w:val="none" w:sz="0" w:space="0" w:color="auto"/>
        <w:left w:val="none" w:sz="0" w:space="0" w:color="auto"/>
        <w:bottom w:val="none" w:sz="0" w:space="0" w:color="auto"/>
        <w:right w:val="none" w:sz="0" w:space="0" w:color="auto"/>
      </w:divBdr>
    </w:div>
    <w:div w:id="997922148">
      <w:bodyDiv w:val="1"/>
      <w:marLeft w:val="0"/>
      <w:marRight w:val="0"/>
      <w:marTop w:val="0"/>
      <w:marBottom w:val="0"/>
      <w:divBdr>
        <w:top w:val="none" w:sz="0" w:space="0" w:color="auto"/>
        <w:left w:val="none" w:sz="0" w:space="0" w:color="auto"/>
        <w:bottom w:val="none" w:sz="0" w:space="0" w:color="auto"/>
        <w:right w:val="none" w:sz="0" w:space="0" w:color="auto"/>
      </w:divBdr>
    </w:div>
    <w:div w:id="1137576722">
      <w:bodyDiv w:val="1"/>
      <w:marLeft w:val="0"/>
      <w:marRight w:val="0"/>
      <w:marTop w:val="0"/>
      <w:marBottom w:val="0"/>
      <w:divBdr>
        <w:top w:val="none" w:sz="0" w:space="0" w:color="auto"/>
        <w:left w:val="none" w:sz="0" w:space="0" w:color="auto"/>
        <w:bottom w:val="none" w:sz="0" w:space="0" w:color="auto"/>
        <w:right w:val="none" w:sz="0" w:space="0" w:color="auto"/>
      </w:divBdr>
    </w:div>
    <w:div w:id="1577206197">
      <w:bodyDiv w:val="1"/>
      <w:marLeft w:val="0"/>
      <w:marRight w:val="0"/>
      <w:marTop w:val="0"/>
      <w:marBottom w:val="0"/>
      <w:divBdr>
        <w:top w:val="none" w:sz="0" w:space="0" w:color="auto"/>
        <w:left w:val="none" w:sz="0" w:space="0" w:color="auto"/>
        <w:bottom w:val="none" w:sz="0" w:space="0" w:color="auto"/>
        <w:right w:val="none" w:sz="0" w:space="0" w:color="auto"/>
      </w:divBdr>
    </w:div>
    <w:div w:id="1680543099">
      <w:bodyDiv w:val="1"/>
      <w:marLeft w:val="0"/>
      <w:marRight w:val="0"/>
      <w:marTop w:val="0"/>
      <w:marBottom w:val="0"/>
      <w:divBdr>
        <w:top w:val="none" w:sz="0" w:space="0" w:color="auto"/>
        <w:left w:val="none" w:sz="0" w:space="0" w:color="auto"/>
        <w:bottom w:val="none" w:sz="0" w:space="0" w:color="auto"/>
        <w:right w:val="none" w:sz="0" w:space="0" w:color="auto"/>
      </w:divBdr>
    </w:div>
    <w:div w:id="1748183274">
      <w:bodyDiv w:val="1"/>
      <w:marLeft w:val="0"/>
      <w:marRight w:val="0"/>
      <w:marTop w:val="0"/>
      <w:marBottom w:val="0"/>
      <w:divBdr>
        <w:top w:val="none" w:sz="0" w:space="0" w:color="auto"/>
        <w:left w:val="none" w:sz="0" w:space="0" w:color="auto"/>
        <w:bottom w:val="none" w:sz="0" w:space="0" w:color="auto"/>
        <w:right w:val="none" w:sz="0" w:space="0" w:color="auto"/>
      </w:divBdr>
    </w:div>
    <w:div w:id="1819568884">
      <w:bodyDiv w:val="1"/>
      <w:marLeft w:val="0"/>
      <w:marRight w:val="0"/>
      <w:marTop w:val="0"/>
      <w:marBottom w:val="0"/>
      <w:divBdr>
        <w:top w:val="none" w:sz="0" w:space="0" w:color="auto"/>
        <w:left w:val="none" w:sz="0" w:space="0" w:color="auto"/>
        <w:bottom w:val="none" w:sz="0" w:space="0" w:color="auto"/>
        <w:right w:val="none" w:sz="0" w:space="0" w:color="auto"/>
      </w:divBdr>
    </w:div>
    <w:div w:id="1906992327">
      <w:bodyDiv w:val="1"/>
      <w:marLeft w:val="0"/>
      <w:marRight w:val="0"/>
      <w:marTop w:val="0"/>
      <w:marBottom w:val="0"/>
      <w:divBdr>
        <w:top w:val="none" w:sz="0" w:space="0" w:color="auto"/>
        <w:left w:val="none" w:sz="0" w:space="0" w:color="auto"/>
        <w:bottom w:val="none" w:sz="0" w:space="0" w:color="auto"/>
        <w:right w:val="none" w:sz="0" w:space="0" w:color="auto"/>
      </w:divBdr>
    </w:div>
    <w:div w:id="1936356717">
      <w:bodyDiv w:val="1"/>
      <w:marLeft w:val="0"/>
      <w:marRight w:val="0"/>
      <w:marTop w:val="0"/>
      <w:marBottom w:val="0"/>
      <w:divBdr>
        <w:top w:val="none" w:sz="0" w:space="0" w:color="auto"/>
        <w:left w:val="none" w:sz="0" w:space="0" w:color="auto"/>
        <w:bottom w:val="none" w:sz="0" w:space="0" w:color="auto"/>
        <w:right w:val="none" w:sz="0" w:space="0" w:color="auto"/>
      </w:divBdr>
    </w:div>
    <w:div w:id="1941987044">
      <w:bodyDiv w:val="1"/>
      <w:marLeft w:val="0"/>
      <w:marRight w:val="0"/>
      <w:marTop w:val="0"/>
      <w:marBottom w:val="0"/>
      <w:divBdr>
        <w:top w:val="none" w:sz="0" w:space="0" w:color="auto"/>
        <w:left w:val="none" w:sz="0" w:space="0" w:color="auto"/>
        <w:bottom w:val="none" w:sz="0" w:space="0" w:color="auto"/>
        <w:right w:val="none" w:sz="0" w:space="0" w:color="auto"/>
      </w:divBdr>
    </w:div>
    <w:div w:id="1981836021">
      <w:bodyDiv w:val="1"/>
      <w:marLeft w:val="0"/>
      <w:marRight w:val="0"/>
      <w:marTop w:val="0"/>
      <w:marBottom w:val="0"/>
      <w:divBdr>
        <w:top w:val="none" w:sz="0" w:space="0" w:color="auto"/>
        <w:left w:val="none" w:sz="0" w:space="0" w:color="auto"/>
        <w:bottom w:val="none" w:sz="0" w:space="0" w:color="auto"/>
        <w:right w:val="none" w:sz="0" w:space="0" w:color="auto"/>
      </w:divBdr>
    </w:div>
    <w:div w:id="211447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1B525-0898-4392-9F35-67245EBE1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22</Pages>
  <Words>4095</Words>
  <Characters>23347</Characters>
  <Application>Microsoft Office Word</Application>
  <DocSecurity>0</DocSecurity>
  <Lines>194</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RAJAONARISON</dc:creator>
  <cp:keywords/>
  <dc:description/>
  <cp:lastModifiedBy>Harold RAJAONARISON</cp:lastModifiedBy>
  <cp:revision>22</cp:revision>
  <cp:lastPrinted>2025-06-01T14:16:00Z</cp:lastPrinted>
  <dcterms:created xsi:type="dcterms:W3CDTF">2025-06-01T05:09:00Z</dcterms:created>
  <dcterms:modified xsi:type="dcterms:W3CDTF">2025-06-01T14:16:00Z</dcterms:modified>
</cp:coreProperties>
</file>