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b/>
          <w:bCs/>
          <w:color w:val="000000"/>
          <w:sz w:val="52"/>
          <w:szCs w:val="52"/>
        </w:rPr>
      </w:pPr>
    </w:p>
    <w:p w:rsidR="0054476D" w:rsidRDefault="00BE141B">
      <w:pPr>
        <w:ind w:left="7200"/>
        <w:rPr>
          <w:rFonts w:ascii="Tahoma" w:eastAsia="Tahoma" w:hAnsi="Tahoma" w:cs="Tahoma"/>
          <w:b/>
          <w:bCs/>
          <w:color w:val="5AC1DA"/>
          <w:sz w:val="48"/>
          <w:szCs w:val="48"/>
        </w:rPr>
      </w:pPr>
      <w:r>
        <w:rPr>
          <w:rFonts w:ascii="Tahoma" w:eastAsia="Tahoma" w:hAnsi="Tahoma" w:cs="Tahoma"/>
          <w:b/>
          <w:bCs/>
          <w:sz w:val="52"/>
          <w:szCs w:val="52"/>
        </w:rPr>
        <w:t xml:space="preserve">     </w:t>
      </w:r>
      <w:r>
        <w:rPr>
          <w:rFonts w:ascii="Tahoma" w:eastAsia="Tahoma" w:hAnsi="Tahoma" w:cs="Tahoma"/>
          <w:b/>
          <w:bCs/>
          <w:color w:val="5AC1DA"/>
          <w:sz w:val="48"/>
          <w:szCs w:val="48"/>
        </w:rPr>
        <w:t xml:space="preserve">  8</w:t>
      </w:r>
    </w:p>
    <w:p w:rsidR="0054476D" w:rsidRDefault="00BE141B">
      <w:pPr>
        <w:jc w:val="right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   </w:t>
      </w:r>
    </w:p>
    <w:p w:rsidR="0054476D" w:rsidRDefault="00BE141B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Laboratorio Calificado.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</w:p>
    <w:p w:rsidR="0054476D" w:rsidRDefault="00BE141B">
      <w:pPr>
        <w:jc w:val="right"/>
        <w:rPr>
          <w:rFonts w:ascii="Tahoma" w:eastAsia="Tahoma" w:hAnsi="Tahoma" w:cs="Tahoma"/>
          <w:b/>
          <w:bCs/>
          <w:color w:val="3086A6"/>
          <w:sz w:val="48"/>
          <w:szCs w:val="48"/>
        </w:rPr>
      </w:pP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 xml:space="preserve"> </w:t>
      </w:r>
      <w:r>
        <w:rPr>
          <w:rFonts w:ascii="Tahoma" w:eastAsia="Tahoma" w:hAnsi="Tahoma" w:cs="Tahoma"/>
          <w:b/>
          <w:bCs/>
          <w:color w:val="3086A6"/>
          <w:sz w:val="48"/>
          <w:szCs w:val="48"/>
        </w:rPr>
        <w:tab/>
        <w:t xml:space="preserve">       </w:t>
      </w:r>
    </w:p>
    <w:p w:rsidR="0054476D" w:rsidRDefault="00D33757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Jaime Farfan Madariaga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54476D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BE141B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                                              </w:t>
      </w:r>
    </w:p>
    <w:p w:rsidR="0054476D" w:rsidRDefault="00BE141B">
      <w:pPr>
        <w:jc w:val="right"/>
        <w:rPr>
          <w:rFonts w:ascii="Tahoma" w:eastAsia="Tahoma" w:hAnsi="Tahoma" w:cs="Tahoma"/>
          <w:b/>
          <w:bCs/>
          <w:sz w:val="32"/>
          <w:szCs w:val="32"/>
        </w:rPr>
      </w:pPr>
      <w:r>
        <w:rPr>
          <w:rFonts w:ascii="Tahoma" w:eastAsia="Tahoma" w:hAnsi="Tahoma" w:cs="Tahoma"/>
          <w:b/>
          <w:bCs/>
          <w:sz w:val="32"/>
          <w:szCs w:val="32"/>
        </w:rPr>
        <w:t xml:space="preserve">                      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  <w:t xml:space="preserve"> </w:t>
      </w:r>
      <w:r>
        <w:rPr>
          <w:rFonts w:ascii="Tahoma" w:eastAsia="Tahoma" w:hAnsi="Tahoma" w:cs="Tahoma"/>
          <w:b/>
          <w:bCs/>
          <w:sz w:val="32"/>
          <w:szCs w:val="32"/>
        </w:rPr>
        <w:tab/>
      </w:r>
      <w:r>
        <w:rPr>
          <w:rFonts w:ascii="Tahoma" w:eastAsia="Tahoma" w:hAnsi="Tahoma" w:cs="Tahoma"/>
          <w:b/>
          <w:bCs/>
          <w:sz w:val="32"/>
          <w:szCs w:val="32"/>
        </w:rPr>
        <w:tab/>
        <w:t>Desarrollo de Soluciones en la Nube.</w:t>
      </w:r>
    </w:p>
    <w:p w:rsidR="0054476D" w:rsidRDefault="0054476D">
      <w:pPr>
        <w:jc w:val="right"/>
        <w:rPr>
          <w:rFonts w:ascii="Tahoma" w:eastAsia="Tahoma" w:hAnsi="Tahoma" w:cs="Tahoma"/>
          <w:b/>
          <w:bCs/>
          <w:sz w:val="52"/>
          <w:szCs w:val="52"/>
        </w:rPr>
      </w:pPr>
    </w:p>
    <w:p w:rsidR="0054476D" w:rsidRDefault="0054476D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54476D">
      <w:pPr>
        <w:ind w:left="3600" w:firstLine="720"/>
        <w:jc w:val="center"/>
        <w:rPr>
          <w:rFonts w:ascii="Tahoma" w:eastAsia="Tahoma" w:hAnsi="Tahoma" w:cs="Tahoma"/>
          <w:b/>
          <w:bCs/>
          <w:sz w:val="32"/>
          <w:szCs w:val="32"/>
        </w:rPr>
      </w:pPr>
    </w:p>
    <w:p w:rsidR="0054476D" w:rsidRDefault="00BE141B">
      <w:pPr>
        <w:ind w:left="5040"/>
        <w:sectPr w:rsidR="0054476D">
          <w:headerReference w:type="default" r:id="rId7"/>
          <w:footerReference w:type="default" r:id="rId8"/>
          <w:headerReference w:type="first" r:id="rId9"/>
          <w:footerReference w:type="first" r:id="rId10"/>
          <w:pgSz w:w="11900" w:h="16840"/>
          <w:pgMar w:top="1134" w:right="1418" w:bottom="1162" w:left="1418" w:header="567" w:footer="641" w:gutter="0"/>
          <w:pgNumType w:start="1"/>
          <w:cols w:space="720"/>
        </w:sectPr>
      </w:pPr>
      <w:r>
        <w:rPr>
          <w:rFonts w:ascii="Tahoma" w:eastAsia="Tahoma" w:hAnsi="Tahoma" w:cs="Tahoma"/>
          <w:b/>
          <w:bCs/>
          <w:sz w:val="32"/>
          <w:szCs w:val="32"/>
        </w:rPr>
        <w:t>5 - C24 Sección ABCD</w:t>
      </w:r>
    </w:p>
    <w:p w:rsidR="0054476D" w:rsidRDefault="00BE141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  <w:lastRenderedPageBreak/>
        <w:t>LABORATORIO CALIFICADO</w:t>
      </w:r>
    </w:p>
    <w:p w:rsidR="0054476D" w:rsidRDefault="0054476D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54476D" w:rsidRDefault="0054476D">
      <w:pPr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54476D" w:rsidRDefault="00BE141B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OBJETIVOS</w:t>
      </w:r>
    </w:p>
    <w:p w:rsidR="0054476D" w:rsidRDefault="00BE141B">
      <w:pPr>
        <w:numPr>
          <w:ilvl w:val="0"/>
          <w:numId w:val="3"/>
        </w:numPr>
        <w:spacing w:after="40"/>
        <w:jc w:val="both"/>
      </w:pPr>
      <w:r>
        <w:rPr>
          <w:rFonts w:ascii="Arial" w:eastAsia="Arial" w:hAnsi="Arial" w:cs="Arial"/>
        </w:rPr>
        <w:t>Identificar conceptos principales de la seguridad en la nube.</w:t>
      </w:r>
    </w:p>
    <w:p w:rsidR="0054476D" w:rsidRDefault="00BE141B">
      <w:pPr>
        <w:numPr>
          <w:ilvl w:val="0"/>
          <w:numId w:val="3"/>
        </w:numPr>
        <w:spacing w:after="40"/>
        <w:jc w:val="both"/>
      </w:pPr>
      <w:r>
        <w:rPr>
          <w:rFonts w:ascii="Arial" w:eastAsia="Arial" w:hAnsi="Arial" w:cs="Arial"/>
        </w:rPr>
        <w:t>Identificar los componentes de AWS.</w:t>
      </w:r>
    </w:p>
    <w:p w:rsidR="0054476D" w:rsidRDefault="0054476D">
      <w:pPr>
        <w:spacing w:after="40"/>
        <w:ind w:left="1060"/>
        <w:jc w:val="both"/>
        <w:rPr>
          <w:rFonts w:ascii="Arial" w:eastAsia="Arial" w:hAnsi="Arial" w:cs="Arial"/>
        </w:rPr>
      </w:pPr>
    </w:p>
    <w:p w:rsidR="0054476D" w:rsidRDefault="0054476D"/>
    <w:p w:rsidR="0054476D" w:rsidRDefault="00BE141B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REQUERIMIENTOS</w:t>
      </w:r>
    </w:p>
    <w:p w:rsidR="0054476D" w:rsidRDefault="00BE141B">
      <w:pPr>
        <w:spacing w:after="40"/>
        <w:ind w:left="10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Leer las diapositivas del tema.</w:t>
      </w:r>
    </w:p>
    <w:p w:rsidR="0054476D" w:rsidRDefault="0054476D">
      <w:pPr>
        <w:spacing w:after="40"/>
        <w:ind w:left="703"/>
        <w:rPr>
          <w:rFonts w:ascii="Arial" w:eastAsia="Arial" w:hAnsi="Arial" w:cs="Arial"/>
        </w:rPr>
      </w:pPr>
    </w:p>
    <w:p w:rsidR="0054476D" w:rsidRDefault="00BE141B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PLANTEAMIENTO.</w:t>
      </w: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spacing w:after="40"/>
        <w:ind w:left="1060"/>
        <w:jc w:val="both"/>
        <w:rPr>
          <w:rFonts w:ascii="Arial" w:eastAsia="Arial" w:hAnsi="Arial" w:cs="Arial"/>
        </w:rPr>
      </w:pPr>
    </w:p>
    <w:p w:rsidR="001F0A27" w:rsidRDefault="001F0A27" w:rsidP="001F0A27">
      <w:pPr>
        <w:pStyle w:val="Ttulo1"/>
        <w:spacing w:after="480"/>
        <w:jc w:val="center"/>
      </w:pPr>
      <w:r>
        <w:rPr>
          <w:sz w:val="36"/>
          <w:szCs w:val="36"/>
        </w:rPr>
        <w:t>Caso de Estudio: Sistema de Gestión de Inventario</w:t>
      </w:r>
    </w:p>
    <w:p w:rsidR="001F0A27" w:rsidRDefault="001F0A27" w:rsidP="001F0A27">
      <w:pPr>
        <w:spacing w:after="48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TechStore</w:t>
      </w:r>
      <w:proofErr w:type="spellEnd"/>
    </w:p>
    <w:p w:rsidR="001F0A27" w:rsidRDefault="001F0A27" w:rsidP="001F0A27">
      <w:pPr>
        <w:pStyle w:val="Ttulo2"/>
      </w:pPr>
      <w:r>
        <w:t>Contexto del Negocio</w:t>
      </w:r>
    </w:p>
    <w:p w:rsidR="001F0A27" w:rsidRDefault="001F0A27" w:rsidP="001F0A27">
      <w:pPr>
        <w:spacing w:after="240"/>
      </w:pPr>
      <w:proofErr w:type="spellStart"/>
      <w:r>
        <w:t>TechStore</w:t>
      </w:r>
      <w:proofErr w:type="spellEnd"/>
      <w:r>
        <w:t xml:space="preserve"> es una cadena de tiendas de tecnología que necesita un sistema centralizado para gestionar su inventario de productos. La empresa tiene diferentes tipos de usuarios con distintos niveles de acceso y responsabilidades.</w:t>
      </w:r>
    </w:p>
    <w:p w:rsidR="001F0A27" w:rsidRDefault="001F0A27" w:rsidP="001F0A27">
      <w:pPr>
        <w:pStyle w:val="Ttulo2"/>
      </w:pPr>
      <w:r>
        <w:t>Objetivo del Proyecto</w:t>
      </w:r>
    </w:p>
    <w:p w:rsidR="001F0A27" w:rsidRDefault="001F0A27" w:rsidP="001F0A27">
      <w:pPr>
        <w:spacing w:after="480"/>
      </w:pPr>
      <w:r>
        <w:t>Desarrollar una aplicación web que implemente controles de seguridad robustos para proteger datos sensibles y operaciones críticas del negocio.</w:t>
      </w:r>
    </w:p>
    <w:p w:rsidR="001F0A27" w:rsidRDefault="001F0A27" w:rsidP="001F0A27">
      <w:pPr>
        <w:pStyle w:val="Ttulo2"/>
      </w:pPr>
      <w:r>
        <w:t>Perfiles de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6995"/>
      </w:tblGrid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  <w:color w:val="FFFFFF"/>
              </w:rPr>
              <w:t>Responsabilidades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Administrador del Sistema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Gestiona usuarios y roles, configuración completa del sistema, acceso total a todas las funcionalidades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Gerente de Tienda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Gestiona productos de su tienda, visualiza reportes de su ubicación, no puede eliminar productos de otras tiendas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Empleado de Ventas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Consulta productos, actualiza stock en tiempo real, no puede modificar precios</w:t>
            </w:r>
          </w:p>
        </w:tc>
      </w:tr>
      <w:tr w:rsidR="001F0A27" w:rsidTr="00DE1EB4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rPr>
                <w:b/>
                <w:bCs/>
              </w:rPr>
              <w:t>Auditor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F0A27" w:rsidRDefault="001F0A27" w:rsidP="00DE1EB4">
            <w:r>
              <w:t>Solo lectura de todos los datos, genera reportes, sin permisos de modificación</w:t>
            </w:r>
          </w:p>
        </w:tc>
      </w:tr>
    </w:tbl>
    <w:p w:rsidR="001F0A27" w:rsidRDefault="001F0A27" w:rsidP="001F0A27"/>
    <w:p w:rsidR="001F0A27" w:rsidRDefault="001F0A27" w:rsidP="001F0A27">
      <w:pPr>
        <w:pStyle w:val="Ttulo2"/>
      </w:pPr>
      <w:r>
        <w:lastRenderedPageBreak/>
        <w:t>Requisitos de Autenticación</w:t>
      </w:r>
    </w:p>
    <w:p w:rsidR="001F0A27" w:rsidRDefault="001F0A27" w:rsidP="001F0A27">
      <w:pPr>
        <w:pStyle w:val="Ttulo3"/>
      </w:pPr>
      <w:r>
        <w:t>Parte 1: Registro e Inicio de Sesión</w:t>
      </w:r>
    </w:p>
    <w:p w:rsidR="001F0A27" w:rsidRDefault="001F0A27" w:rsidP="001F0A27">
      <w:r>
        <w:rPr>
          <w:b/>
          <w:bCs/>
        </w:rPr>
        <w:t>Funcionalidades requeridas: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rPr>
          <w:b/>
          <w:bCs/>
        </w:rPr>
        <w:t>Registro de usuarios: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Email (único)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Contraseña (mínimo 8 caracteres, mayúscula, número, carácter especial)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Nombre completo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Tienda asignada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básico: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Validación de credenciales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 xml:space="preserve">Generación de </w:t>
      </w:r>
      <w:proofErr w:type="spellStart"/>
      <w:r>
        <w:t>token</w:t>
      </w:r>
      <w:proofErr w:type="spellEnd"/>
      <w:r>
        <w:t xml:space="preserve"> JWT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Manejo de intentos fallidos (bloqueo después de 5 intentos)</w:t>
      </w:r>
    </w:p>
    <w:p w:rsidR="00137BEB" w:rsidRDefault="00137BEB" w:rsidP="00137BEB">
      <w:pPr>
        <w:pStyle w:val="Prrafodelista"/>
        <w:numPr>
          <w:ilvl w:val="0"/>
          <w:numId w:val="5"/>
        </w:numPr>
      </w:pPr>
      <w:proofErr w:type="spellStart"/>
      <w:r>
        <w:t>Login</w:t>
      </w:r>
      <w:proofErr w:type="spellEnd"/>
      <w:r>
        <w:t xml:space="preserve"> con redes sociales</w:t>
      </w:r>
    </w:p>
    <w:p w:rsidR="00137BEB" w:rsidRDefault="00137BEB" w:rsidP="00137BEB">
      <w:pPr>
        <w:pStyle w:val="Prrafodelista"/>
        <w:numPr>
          <w:ilvl w:val="1"/>
          <w:numId w:val="5"/>
        </w:numPr>
      </w:pPr>
      <w:r>
        <w:t>Google</w:t>
      </w:r>
    </w:p>
    <w:p w:rsidR="00137BEB" w:rsidRDefault="00137BEB" w:rsidP="00137BEB">
      <w:pPr>
        <w:pStyle w:val="Prrafodelista"/>
        <w:numPr>
          <w:ilvl w:val="1"/>
          <w:numId w:val="5"/>
        </w:numPr>
      </w:pPr>
      <w:r>
        <w:t>Github</w:t>
      </w:r>
      <w:bookmarkStart w:id="0" w:name="_GoBack"/>
      <w:bookmarkEnd w:id="0"/>
    </w:p>
    <w:p w:rsidR="001F0A27" w:rsidRDefault="001F0A27" w:rsidP="001F0A27"/>
    <w:p w:rsidR="001F0A27" w:rsidRDefault="001F0A27" w:rsidP="001F0A27">
      <w:pPr>
        <w:pStyle w:val="Ttulo3"/>
      </w:pPr>
      <w:r>
        <w:t xml:space="preserve">Parte 2: Autenticación </w:t>
      </w:r>
      <w:proofErr w:type="spellStart"/>
      <w:r>
        <w:t>Multi</w:t>
      </w:r>
      <w:proofErr w:type="spellEnd"/>
      <w:r>
        <w:t>-Factor (MFA)</w:t>
      </w:r>
    </w:p>
    <w:p w:rsidR="001F0A27" w:rsidRDefault="001F0A27" w:rsidP="001F0A27">
      <w:r>
        <w:rPr>
          <w:b/>
          <w:bCs/>
        </w:rPr>
        <w:t>Implementar uno de estos métodos:</w:t>
      </w:r>
    </w:p>
    <w:p w:rsidR="001F0A27" w:rsidRDefault="001F0A27" w:rsidP="001F0A27">
      <w:pPr>
        <w:pStyle w:val="Prrafodelista"/>
        <w:numPr>
          <w:ilvl w:val="0"/>
          <w:numId w:val="5"/>
        </w:numPr>
      </w:pPr>
      <w:r>
        <w:rPr>
          <w:b/>
          <w:bCs/>
        </w:rPr>
        <w:t>Opción A: TOTP (Time-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-Time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)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 xml:space="preserve">Usar Google </w:t>
      </w:r>
      <w:proofErr w:type="spellStart"/>
      <w:r>
        <w:t>Authenticator</w:t>
      </w:r>
      <w:proofErr w:type="spellEnd"/>
      <w:r>
        <w:t xml:space="preserve"> o similar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Código de 6 dígitos que cambia cada 30 segundos</w:t>
      </w:r>
    </w:p>
    <w:p w:rsidR="001F0A27" w:rsidRDefault="001F0A27" w:rsidP="001F0A27">
      <w:pPr>
        <w:pStyle w:val="Prrafodelista"/>
        <w:numPr>
          <w:ilvl w:val="0"/>
          <w:numId w:val="5"/>
        </w:numPr>
      </w:pPr>
      <w:r>
        <w:rPr>
          <w:b/>
          <w:bCs/>
        </w:rPr>
        <w:t>Opción B: Código por Email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Enviar código de 6 dígitos al email registrado</w:t>
      </w:r>
    </w:p>
    <w:p w:rsidR="001F0A27" w:rsidRDefault="001F0A27" w:rsidP="001F0A27">
      <w:pPr>
        <w:pStyle w:val="Prrafodelista"/>
        <w:numPr>
          <w:ilvl w:val="1"/>
          <w:numId w:val="5"/>
        </w:numPr>
      </w:pPr>
      <w:r>
        <w:t>Válido por 5 minutos</w:t>
      </w:r>
    </w:p>
    <w:p w:rsidR="001F0A27" w:rsidRDefault="001F0A27" w:rsidP="001F0A27"/>
    <w:p w:rsidR="001F0A27" w:rsidRDefault="001F0A27" w:rsidP="001F0A27">
      <w:r>
        <w:rPr>
          <w:b/>
          <w:bCs/>
        </w:rPr>
        <w:t>Flujo MFA: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Usuario ingresa credenciales correctas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Sistema genera y almacena código MFA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Usuario ingresa código MFA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 xml:space="preserve">Si es correcto: acceso concedido + </w:t>
      </w:r>
      <w:proofErr w:type="spellStart"/>
      <w:r>
        <w:t>token</w:t>
      </w:r>
      <w:proofErr w:type="spellEnd"/>
      <w:r>
        <w:t xml:space="preserve"> JWT completo</w:t>
      </w:r>
    </w:p>
    <w:p w:rsidR="001F0A27" w:rsidRDefault="001F0A27" w:rsidP="001F0A27">
      <w:pPr>
        <w:pStyle w:val="Prrafodelista"/>
        <w:numPr>
          <w:ilvl w:val="0"/>
          <w:numId w:val="4"/>
        </w:numPr>
      </w:pPr>
      <w:r>
        <w:t>Si es incorrecto: máximo 3 intentos</w:t>
      </w:r>
    </w:p>
    <w:p w:rsidR="001F0A27" w:rsidRDefault="001F0A27" w:rsidP="001F0A27"/>
    <w:p w:rsidR="0054476D" w:rsidRDefault="0054476D" w:rsidP="001F0A27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</w:rPr>
      </w:pPr>
    </w:p>
    <w:p>
      <w:pPr>
        <w:keepNext/>
        <w:pBdr>
          <w:bottom w:val="single" w:sz="6" w:space="1" w:color="0EA5E9"/>
        </w:pBdr>
        <w:spacing w:before="240" w:after="120"/>
        <w:jc w:val="left"/>
      </w:pPr>
      <w:r>
        <w:rPr>
          <w:rFonts w:ascii="Arial" w:eastAsia="Arial" w:hAnsi="Arial" w:cs="Arial"/>
          <w:b/>
          <w:bCs/>
          <w:color w:val="0369A1"/>
          <w:sz w:val="24"/>
          <w:szCs w:val="24"/>
        </w:rPr>
        <w:t xml:space="preserve">DESARROLLO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Se desarrolló el backend de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TechStore</w:t>
      </w:r>
      <w:r>
        <w:rPr>
          <w:rFonts w:ascii="Arial" w:eastAsia="Arial" w:hAnsi="Arial" w:cs="Arial"/>
          <w:sz w:val="21"/>
          <w:szCs w:val="21"/>
        </w:rPr>
        <w:t xml:space="preserve"> en Node.js y se publicó en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AWS</w:t>
      </w:r>
      <w:r>
        <w:rPr>
          <w:rFonts w:ascii="Arial" w:eastAsia="Arial" w:hAnsi="Arial" w:cs="Arial"/>
          <w:sz w:val="21"/>
          <w:szCs w:val="21"/>
        </w:rPr>
        <w:t xml:space="preserve"> (EC2 detrás de CloudFront con HTTPS). El sistema permite registrarse con email y contraseña e iniciar sesión con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Google</w:t>
      </w:r>
      <w:r>
        <w:rPr>
          <w:rFonts w:ascii="Arial" w:eastAsia="Arial" w:hAnsi="Arial" w:cs="Arial"/>
          <w:sz w:val="21"/>
          <w:szCs w:val="21"/>
        </w:rPr>
        <w:t xml:space="preserve"> o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GitHub</w:t>
      </w:r>
      <w:r>
        <w:rPr>
          <w:rFonts w:ascii="Arial" w:eastAsia="Arial" w:hAnsi="Arial" w:cs="Arial"/>
          <w:sz w:val="21"/>
          <w:szCs w:val="21"/>
        </w:rPr>
        <w:t xml:space="preserve"> (OAuth 2.0). Cada inicio de sesión entrega un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token JWT</w:t>
      </w:r>
      <w:r>
        <w:rPr>
          <w:rFonts w:ascii="Arial" w:eastAsia="Arial" w:hAnsi="Arial" w:cs="Arial"/>
          <w:sz w:val="21"/>
          <w:szCs w:val="21"/>
        </w:rPr>
        <w:t xml:space="preserve">.</w:t>
      </w:r>
    </w:p>
    <w:p>
      <w:pPr>
        <w:spacing w:before="0" w:after="4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Aplicación:</w:t>
      </w:r>
      <w:r>
        <w:rPr>
          <w:rFonts w:ascii="Arial" w:eastAsia="Arial" w:hAnsi="Arial" w:cs="Arial"/>
          <w:sz w:val="21"/>
          <w:szCs w:val="21"/>
        </w:rPr>
        <w:t xml:space="preserve"> https://d3t7wai248dbtq.cloudfront.net</w:t>
      </w:r>
    </w:p>
    <w:p>
      <w:pPr>
        <w:spacing w:before="0" w:after="12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Repositorio:</w:t>
      </w:r>
      <w:r>
        <w:rPr>
          <w:rFonts w:ascii="Arial" w:eastAsia="Arial" w:hAnsi="Arial" w:cs="Arial"/>
          <w:sz w:val="21"/>
          <w:szCs w:val="21"/>
        </w:rPr>
        <w:t xml:space="preserve"> https://github.com/haroldsalvador-ux/Lab08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Pantalla de inicio de sesión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Tres formas de entrar: email y contraseña, Google o GitHub.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377440" cy="2456688"/>
            <wp:docPr id="1001" nam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p01.png"/>
                    <pic:cNvPicPr/>
                  </pic:nvPicPr>
                  <pic:blipFill>
                    <a:blip r:embed="rIdCap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456688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1.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Pantalla de login publicada en AWS.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Registro de usuarios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Se pide nombre, email único, contraseña segura (8+ caracteres, mayúscula, número y símbolo) y tienda. La contraseña se guarda cifrada con bcrypt.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194560" cy="2959965"/>
            <wp:docPr id="1002" nam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p02.png"/>
                    <pic:cNvPicPr/>
                  </pic:nvPicPr>
                  <pic:blipFill>
                    <a:blip r:embed="rIdCap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95996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2.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Registro exitoso desde el celular.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 Login con Google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Google pide elegir la cuenta y devuelve al usuario a TechStore con su sesión iniciada.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094807"/>
            <wp:docPr id="1003" nam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p03.png"/>
                    <pic:cNvPicPr/>
                  </pic:nvPicPr>
                  <pic:blipFill>
                    <a:blip r:embed="rIdCap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3.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Selección de cuenta de Google.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194560" cy="2272296"/>
            <wp:docPr id="1004" nam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ap04.png"/>
                    <pic:cNvPicPr/>
                  </pic:nvPicPr>
                  <pic:blipFill>
                    <a:blip r:embed="rIdCap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7229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4.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Login con Google desde el celular.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Login con GitHub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GitHub autoriza la app y TechStore crea la sesión con los datos de la cuenta.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194560" cy="2272296"/>
            <wp:docPr id="1005" nam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p05.png"/>
                    <pic:cNvPicPr/>
                  </pic:nvPicPr>
                  <pic:blipFill>
                    <a:blip r:embed="rIdCap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72296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5.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Login con GitHub desde el celular.</w:t>
      </w:r>
    </w:p>
    <w:p>
      <w:pPr>
        <w:keepNext/>
        <w:spacing w:before="200" w:after="80"/>
        <w:jc w:val="lef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5. Verificación de las cuentas en AWS</w:t>
      </w:r>
    </w:p>
    <w:p>
      <w:pPr>
        <w:spacing w:before="0" w:after="120"/>
        <w:jc w:val="both"/>
      </w:pPr>
      <w:r>
        <w:rPr>
          <w:rFonts w:ascii="Arial" w:eastAsia="Arial" w:hAnsi="Arial" w:cs="Arial"/>
          <w:sz w:val="21"/>
          <w:szCs w:val="21"/>
        </w:rPr>
        <w:t xml:space="preserve">Desde la consola de AWS (Systems Manager → Run Command) se consultó la base de datos del servidor EC2. Aparecen las 3 cuentas: GitHub, Google y la registrada con email.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434535"/>
            <wp:docPr id="1006" nam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p06.png"/>
                    <pic:cNvPicPr/>
                  </pic:nvPicPr>
                  <pic:blipFill>
                    <a:blip r:embed="rIdCap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3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6.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Cuentas creadas con GitHub y Google, guardadas en EC2.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5486400" cy="2434535"/>
            <wp:docPr id="1007" nam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cap07.png"/>
                    <pic:cNvPicPr/>
                  </pic:nvPicPr>
                  <pic:blipFill>
                    <a:blip r:embed="rIdCap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35"/>
                    </a:xfrm>
                    <a:prstGeom prst="rect">
                      <a:avLst/>
                    </a:prstGeom>
                    <a:ln w="9525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eastAsia="Arial" w:hAnsi="Arial" w:cs="Arial"/>
          <w:b/>
          <w:bCs/>
          <w:color w:val="475569"/>
          <w:sz w:val="18"/>
          <w:szCs w:val="18"/>
        </w:rPr>
        <w:t xml:space="preserve">Figura 7. </w:t>
      </w:r>
      <w:r>
        <w:rPr>
          <w:rFonts w:ascii="Arial" w:eastAsia="Arial" w:hAnsi="Arial" w:cs="Arial"/>
          <w:i/>
          <w:color w:val="475569"/>
          <w:sz w:val="18"/>
          <w:szCs w:val="18"/>
        </w:rPr>
        <w:t xml:space="preserve">Cuenta registrada con email, guardada en EC2.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80" w:type="dxa"/>
          <w:right w:w="80" w:type="dxa"/>
        </w:tblCellMar>
      </w:tblPr>
      <w:tblGrid>
        <w:gridCol w:w="600"/>
        <w:gridCol w:w="4400"/>
        <w:gridCol w:w="2200"/>
        <w:gridCol w:w="1800"/>
      </w:tblGrid>
      <w:tr>
        <w:trPr>
          <w:tblHeader/>
        </w:trPr>
        <w:tc>
          <w:tcPr>
            <w:tcW w:w="600" w:type="dxa"/>
            <w:shd w:val="clear" w:color="auto" w:fill="0369A1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400" w:type="dxa"/>
            <w:shd w:val="clear" w:color="auto" w:fill="0369A1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Cuenta</w:t>
            </w:r>
          </w:p>
        </w:tc>
        <w:tc>
          <w:tcPr>
            <w:tcW w:w="2200" w:type="dxa"/>
            <w:shd w:val="clear" w:color="auto" w:fill="0369A1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Ingreso</w:t>
            </w:r>
          </w:p>
        </w:tc>
        <w:tc>
          <w:tcPr>
            <w:tcW w:w="1800" w:type="dxa"/>
            <w:shd w:val="clear" w:color="auto" w:fill="0369A1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Tienda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44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harold.salvador@tecsup.edu.pe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GitHub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Central</w:t>
            </w:r>
          </w:p>
        </w:tc>
      </w:tr>
      <w:tr>
        <w:tc>
          <w:tcPr>
            <w:tcW w:w="6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44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zsalvadorharold@gmail.com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Google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Central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44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harolddavidsalvadorzarate@gmail.com</w:t>
            </w:r>
          </w:p>
        </w:tc>
        <w:tc>
          <w:tcPr>
            <w:tcW w:w="22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Email y contraseña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Lima Centro</w:t>
            </w:r>
          </w:p>
        </w:tc>
      </w:tr>
    </w:tbl>
    <w:p>
      <w:pPr>
        <w:spacing w:before="0" w:after="60"/>
        <w:jc w:val="both"/>
      </w:pPr>
    </w:p>
    <w:p>
      <w:pPr>
        <w:pageBreakBefore/>
        <w:spacing w:before="0" w:after="0"/>
        <w:jc w:val="both"/>
      </w:pPr>
    </w:p>
    <w:p w:rsidR="0054476D" w:rsidRDefault="00BE141B" w:rsidP="001F0A27">
      <w:pPr>
        <w:pBdr>
          <w:top w:val="nil"/>
          <w:left w:val="nil"/>
          <w:bottom w:val="nil"/>
          <w:right w:val="nil"/>
          <w:between w:val="nil"/>
        </w:pBdr>
        <w:spacing w:after="4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Conclusiones: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Logré que el sistema acepte tres formas de ingreso: registro propio, Google y GitHub. Las probé desde la laptop y desde el celular y las tres funcionaron.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Con OAuth 2.0 la aplicación nunca ve la contraseña de Google ni de GitHub: el proveedor confirma quién es el usuario y TechStore solo recibe sus datos básicos.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Las contraseñas propias se guardan cifradas con bcrypt y se validan en el servidor, así que una contraseña débil o un email repetido se rechazan aunque se salten el formulario.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Al publicar en AWS entendí la importancia de configurar bien la nube: HTTPS con CloudFront, un servidor sin acceso SSH, permisos mínimos con IAM y los secretos guardados cifrados en Parameter Store.</w:t>
      </w:r>
    </w:p>
    <w:p>
      <w:pPr>
        <w:pStyle w:val="Prrafodelista"/>
        <w:numPr>
          <w:ilvl w:val="0"/>
          <w:numId w:val="2"/>
        </w:numPr>
        <w:spacing w:after="60"/>
        <w:jc w:val="both"/>
      </w:pPr>
      <w:r>
        <w:rPr>
          <w:rFonts w:ascii="Arial" w:eastAsia="Arial" w:hAnsi="Arial" w:cs="Arial"/>
          <w:sz w:val="21"/>
          <w:szCs w:val="21"/>
        </w:rPr>
        <w:t xml:space="preserve">Pude comprobar desde la consola de AWS que las cuentas realmente quedaron guardadas en el servidor, lo que confirma que todo el flujo funciona de punta a punta.</w:t>
      </w:r>
    </w:p>
    <w:p w:rsidR="0054476D" w:rsidRDefault="0054476D">
      <w:pPr>
        <w:pBdr>
          <w:top w:val="nil"/>
          <w:left w:val="nil"/>
          <w:bottom w:val="nil"/>
          <w:right w:val="nil"/>
          <w:between w:val="nil"/>
        </w:pBdr>
        <w:spacing w:after="40"/>
        <w:ind w:left="1060"/>
        <w:jc w:val="both"/>
        <w:rPr>
          <w:rFonts w:ascii="Arial" w:eastAsia="Arial" w:hAnsi="Arial" w:cs="Arial"/>
        </w:rPr>
      </w:pPr>
    </w:p>
    <w:sectPr w:rsidR="0054476D">
      <w:headerReference w:type="default" r:id="rId11"/>
      <w:footerReference w:type="default" r:id="rId12"/>
      <w:pgSz w:w="11900" w:h="16840"/>
      <w:pgMar w:top="1537" w:right="1418" w:bottom="1021" w:left="1418" w:header="567" w:footer="64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2F4" w:rsidRDefault="009042F4">
      <w:r>
        <w:separator/>
      </w:r>
    </w:p>
  </w:endnote>
  <w:endnote w:type="continuationSeparator" w:id="0">
    <w:p w:rsidR="009042F4" w:rsidRDefault="0090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charset w:val="00"/>
    <w:family w:val="auto"/>
    <w:pitch w:val="default"/>
    <w:embedRegular r:id="rId1" w:fontKey="{4D156C7A-7E86-4A17-9F4D-AAB5118217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C283891-DA64-4A7F-BBAF-18FD3AAD8B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13E94265-12F3-44ED-B545-2F634517765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D4B2D80A-A95B-4EAF-93DD-F6BE28A49EF4}"/>
    <w:embedBoldItalic r:id="rId5" w:fontKey="{57F7A9A7-D85E-464B-9AF8-24FACD2DACEA}"/>
  </w:font>
  <w:font w:name="Helvetica Neue">
    <w:charset w:val="00"/>
    <w:family w:val="auto"/>
    <w:pitch w:val="default"/>
    <w:embedRegular r:id="rId6" w:fontKey="{6CD01559-6FBB-4103-BAC0-51EC1F4381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D6CD762-BF33-448B-A5F4-4C2D36414C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1AA89BB-CAB7-4F02-B2DB-C66F42B305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54476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r>
      <w:rPr>
        <w:rFonts w:ascii="Arial Narrow" w:eastAsia="Arial Narrow" w:hAnsi="Arial Narrow" w:cs="Arial Narrow"/>
        <w:b/>
        <w:bCs/>
        <w:i/>
        <w:iCs/>
      </w:rPr>
      <w:t xml:space="preserve">Guía de Laboratorio                                                                                                                                                 Pág. </w:t>
    </w:r>
    <w:r>
      <w:rPr>
        <w:rFonts w:ascii="Arial Narrow" w:eastAsia="Arial Narrow" w:hAnsi="Arial Narrow" w:cs="Arial Narrow"/>
        <w:b/>
        <w:bCs/>
        <w:i/>
        <w:iCs/>
      </w:rPr>
      <w:fldChar w:fldCharType="begin"/>
    </w:r>
    <w:r>
      <w:rPr>
        <w:rFonts w:ascii="Arial Narrow" w:eastAsia="Arial Narrow" w:hAnsi="Arial Narrow" w:cs="Arial Narrow"/>
        <w:b/>
        <w:bCs/>
        <w:i/>
        <w:iCs/>
      </w:rPr>
      <w:instrText>PAGE</w:instrText>
    </w:r>
    <w:r>
      <w:rPr>
        <w:rFonts w:ascii="Arial Narrow" w:eastAsia="Arial Narrow" w:hAnsi="Arial Narrow" w:cs="Arial Narrow"/>
        <w:b/>
        <w:bCs/>
        <w:i/>
        <w:iCs/>
      </w:rPr>
      <w:fldChar w:fldCharType="separate"/>
    </w:r>
    <w:r w:rsidR="00137BEB">
      <w:rPr>
        <w:rFonts w:ascii="Arial Narrow" w:eastAsia="Arial Narrow" w:hAnsi="Arial Narrow" w:cs="Arial Narrow"/>
        <w:b/>
        <w:bCs/>
        <w:i/>
        <w:iCs/>
        <w:noProof/>
      </w:rPr>
      <w:t>1</w:t>
    </w:r>
    <w:r>
      <w:rPr>
        <w:rFonts w:ascii="Arial Narrow" w:eastAsia="Arial Narrow" w:hAnsi="Arial Narrow" w:cs="Arial Narrow"/>
        <w:b/>
        <w:bCs/>
        <w:i/>
        <w:iCs/>
      </w:rPr>
      <w:fldChar w:fldCharType="end"/>
    </w:r>
  </w:p>
  <w:p w:rsidR="0054476D" w:rsidRDefault="0054476D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044"/>
      </w:tabs>
      <w:rPr>
        <w:color w:val="000000"/>
      </w:rPr>
    </w:pPr>
    <w:r>
      <w:rPr>
        <w:rFonts w:ascii="Arial Narrow" w:eastAsia="Arial Narrow" w:hAnsi="Arial Narrow" w:cs="Arial Narrow"/>
        <w:b/>
        <w:bCs/>
        <w:i/>
        <w:iCs/>
        <w:color w:val="000000"/>
      </w:rPr>
      <w:t>Dpto. de Tecnologías Digital</w:t>
    </w:r>
    <w:r>
      <w:rPr>
        <w:rFonts w:ascii="Arial Narrow" w:eastAsia="Arial Narrow" w:hAnsi="Arial Narrow" w:cs="Arial Narrow"/>
        <w:b/>
        <w:bCs/>
        <w:i/>
        <w:iCs/>
      </w:rPr>
      <w:t>.</w:t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  <w:t xml:space="preserve">Pág. </w:t>
    </w:r>
    <w:r>
      <w:rPr>
        <w:b/>
        <w:bCs/>
        <w:i/>
        <w:iCs/>
        <w:color w:val="000000"/>
      </w:rPr>
      <w:fldChar w:fldCharType="begin"/>
    </w:r>
    <w:r>
      <w:rPr>
        <w:b/>
        <w:bCs/>
        <w:i/>
        <w:iCs/>
        <w:color w:val="000000"/>
      </w:rPr>
      <w:instrText>PAGE</w:instrText>
    </w:r>
    <w:r>
      <w:rPr>
        <w:b/>
        <w:bCs/>
        <w:i/>
        <w:iCs/>
        <w:color w:val="000000"/>
      </w:rPr>
      <w:fldChar w:fldCharType="separate"/>
    </w:r>
    <w:r w:rsidR="00137BEB">
      <w:rPr>
        <w:b/>
        <w:bCs/>
        <w:i/>
        <w:iCs/>
        <w:noProof/>
        <w:color w:val="000000"/>
      </w:rPr>
      <w:t>2</w:t>
    </w:r>
    <w:r>
      <w:rPr>
        <w:b/>
        <w:bCs/>
        <w:i/>
        <w:i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2F4" w:rsidRDefault="009042F4">
      <w:r>
        <w:separator/>
      </w:r>
    </w:p>
  </w:footnote>
  <w:footnote w:type="continuationSeparator" w:id="0">
    <w:p w:rsidR="009042F4" w:rsidRDefault="009042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tabs>
        <w:tab w:val="right" w:pos="9020"/>
        <w:tab w:val="center" w:pos="4819"/>
        <w:tab w:val="right" w:pos="9638"/>
      </w:tabs>
      <w:rPr>
        <w:color w:val="000000"/>
      </w:rPr>
    </w:pPr>
    <w:r>
      <w:rPr>
        <w:noProof/>
        <w:lang w:val="es-PE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-914398</wp:posOffset>
          </wp:positionH>
          <wp:positionV relativeFrom="paragraph">
            <wp:posOffset>-360043</wp:posOffset>
          </wp:positionV>
          <wp:extent cx="7115175" cy="1061751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5175" cy="10617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tabs>
        <w:tab w:val="right" w:pos="9020"/>
        <w:tab w:val="center" w:pos="4819"/>
        <w:tab w:val="right" w:pos="9638"/>
      </w:tabs>
    </w:pPr>
    <w:r>
      <w:t xml:space="preserve"> </w:t>
    </w:r>
    <w:r>
      <w:rPr>
        <w:b/>
        <w:bCs/>
      </w:rPr>
      <w:t>Desarrollo de Soluciones en la Nube</w:t>
    </w:r>
    <w:r>
      <w:rPr>
        <w:rFonts w:ascii="Arial" w:eastAsia="Arial" w:hAnsi="Arial" w:cs="Arial"/>
        <w:b/>
        <w:bCs/>
        <w:sz w:val="18"/>
        <w:szCs w:val="18"/>
      </w:rPr>
      <w:t xml:space="preserve">: </w:t>
    </w:r>
    <w:r>
      <w:rPr>
        <w:rFonts w:ascii="Arial" w:eastAsia="Arial" w:hAnsi="Arial" w:cs="Arial"/>
        <w:sz w:val="18"/>
        <w:szCs w:val="18"/>
      </w:rPr>
      <w:t>5 C24 Sección ABCD</w:t>
    </w:r>
    <w:r>
      <w:rPr>
        <w:noProof/>
        <w:lang w:val="es-PE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5253990</wp:posOffset>
          </wp:positionH>
          <wp:positionV relativeFrom="paragraph">
            <wp:posOffset>-215263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4476D" w:rsidRDefault="0054476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476D" w:rsidRDefault="00BE141B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419"/>
        <w:tab w:val="right" w:pos="8838"/>
        <w:tab w:val="right" w:pos="9044"/>
      </w:tabs>
      <w:rPr>
        <w:color w:val="000000"/>
      </w:rPr>
    </w:pPr>
    <w:r>
      <w:rPr>
        <w:rFonts w:ascii="Arial Narrow" w:eastAsia="Arial Narrow" w:hAnsi="Arial Narrow" w:cs="Arial Narrow"/>
        <w:b/>
        <w:bCs/>
        <w:i/>
        <w:iCs/>
        <w:color w:val="000000"/>
      </w:rPr>
      <w:t>Tecsup</w:t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</w:r>
    <w:r>
      <w:rPr>
        <w:rFonts w:ascii="Arial Narrow" w:eastAsia="Arial Narrow" w:hAnsi="Arial Narrow" w:cs="Arial Narrow"/>
        <w:b/>
        <w:bCs/>
        <w:i/>
        <w:iCs/>
        <w:color w:val="000000"/>
      </w:rPr>
      <w:tab/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154FB"/>
    <w:multiLevelType w:val="multilevel"/>
    <w:tmpl w:val="D5CC7144"/>
    <w:lvl w:ilvl="0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1060" w:hanging="357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40B53085"/>
    <w:multiLevelType w:val="hybridMultilevel"/>
    <w:tmpl w:val="4FE8022C"/>
    <w:lvl w:ilvl="0" w:tplc="CA1402DA">
      <w:start w:val="1"/>
      <w:numFmt w:val="bullet"/>
      <w:lvlText w:val="•"/>
      <w:lvlJc w:val="left"/>
      <w:pPr>
        <w:ind w:left="720" w:hanging="360"/>
      </w:pPr>
    </w:lvl>
    <w:lvl w:ilvl="1" w:tplc="DB8AD0BC">
      <w:start w:val="1"/>
      <w:numFmt w:val="bullet"/>
      <w:lvlText w:val="◦"/>
      <w:lvlJc w:val="left"/>
      <w:pPr>
        <w:ind w:left="1440" w:hanging="360"/>
      </w:pPr>
    </w:lvl>
    <w:lvl w:ilvl="2" w:tplc="5DCCD6A2">
      <w:numFmt w:val="decimal"/>
      <w:lvlText w:val=""/>
      <w:lvlJc w:val="left"/>
    </w:lvl>
    <w:lvl w:ilvl="3" w:tplc="8B00279E">
      <w:numFmt w:val="decimal"/>
      <w:lvlText w:val=""/>
      <w:lvlJc w:val="left"/>
    </w:lvl>
    <w:lvl w:ilvl="4" w:tplc="3404E3D8">
      <w:numFmt w:val="decimal"/>
      <w:lvlText w:val=""/>
      <w:lvlJc w:val="left"/>
    </w:lvl>
    <w:lvl w:ilvl="5" w:tplc="78A84A4A">
      <w:numFmt w:val="decimal"/>
      <w:lvlText w:val=""/>
      <w:lvlJc w:val="left"/>
    </w:lvl>
    <w:lvl w:ilvl="6" w:tplc="5FAA6B1A">
      <w:numFmt w:val="decimal"/>
      <w:lvlText w:val=""/>
      <w:lvlJc w:val="left"/>
    </w:lvl>
    <w:lvl w:ilvl="7" w:tplc="5DF4C464">
      <w:numFmt w:val="decimal"/>
      <w:lvlText w:val=""/>
      <w:lvlJc w:val="left"/>
    </w:lvl>
    <w:lvl w:ilvl="8" w:tplc="C57A81E6">
      <w:numFmt w:val="decimal"/>
      <w:lvlText w:val=""/>
      <w:lvlJc w:val="left"/>
    </w:lvl>
  </w:abstractNum>
  <w:abstractNum w:abstractNumId="2" w15:restartNumberingAfterBreak="0">
    <w:nsid w:val="4BBE054A"/>
    <w:multiLevelType w:val="multilevel"/>
    <w:tmpl w:val="0C103F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05036FF"/>
    <w:multiLevelType w:val="hybridMultilevel"/>
    <w:tmpl w:val="046E5C46"/>
    <w:lvl w:ilvl="0" w:tplc="4F4A2E8C">
      <w:start w:val="1"/>
      <w:numFmt w:val="decimal"/>
      <w:lvlText w:val="%1."/>
      <w:lvlJc w:val="left"/>
      <w:pPr>
        <w:ind w:left="720" w:hanging="360"/>
      </w:pPr>
    </w:lvl>
    <w:lvl w:ilvl="1" w:tplc="354644A0">
      <w:numFmt w:val="decimal"/>
      <w:lvlText w:val=""/>
      <w:lvlJc w:val="left"/>
    </w:lvl>
    <w:lvl w:ilvl="2" w:tplc="18B40670">
      <w:numFmt w:val="decimal"/>
      <w:lvlText w:val=""/>
      <w:lvlJc w:val="left"/>
    </w:lvl>
    <w:lvl w:ilvl="3" w:tplc="4BF2FBB6">
      <w:numFmt w:val="decimal"/>
      <w:lvlText w:val=""/>
      <w:lvlJc w:val="left"/>
    </w:lvl>
    <w:lvl w:ilvl="4" w:tplc="257096A0">
      <w:numFmt w:val="decimal"/>
      <w:lvlText w:val=""/>
      <w:lvlJc w:val="left"/>
    </w:lvl>
    <w:lvl w:ilvl="5" w:tplc="192CF8E4">
      <w:numFmt w:val="decimal"/>
      <w:lvlText w:val=""/>
      <w:lvlJc w:val="left"/>
    </w:lvl>
    <w:lvl w:ilvl="6" w:tplc="F378E082">
      <w:numFmt w:val="decimal"/>
      <w:lvlText w:val=""/>
      <w:lvlJc w:val="left"/>
    </w:lvl>
    <w:lvl w:ilvl="7" w:tplc="7DF46120">
      <w:numFmt w:val="decimal"/>
      <w:lvlText w:val=""/>
      <w:lvlJc w:val="left"/>
    </w:lvl>
    <w:lvl w:ilvl="8" w:tplc="9FA4D2F8">
      <w:numFmt w:val="decimal"/>
      <w:lvlText w:val=""/>
      <w:lvlJc w:val="left"/>
    </w:lvl>
  </w:abstractNum>
  <w:abstractNum w:abstractNumId="4" w15:restartNumberingAfterBreak="0">
    <w:nsid w:val="798A0479"/>
    <w:multiLevelType w:val="multilevel"/>
    <w:tmpl w:val="7AF0B8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76D"/>
    <w:rsid w:val="0013714A"/>
    <w:rsid w:val="00137BEB"/>
    <w:rsid w:val="001F0A27"/>
    <w:rsid w:val="00385C38"/>
    <w:rsid w:val="0054476D"/>
    <w:rsid w:val="009042F4"/>
    <w:rsid w:val="00BE141B"/>
    <w:rsid w:val="00D3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90165F4-CC9B-4DCB-B52A-28DE37CD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qFormat/>
    <w:rsid w:val="001F0A27"/>
    <w:rPr>
      <w:rFonts w:ascii="Arial" w:eastAsia="Arial" w:hAnsi="Arial" w:cs="Arial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Cap1" Type="http://schemas.openxmlformats.org/officeDocument/2006/relationships/image" Target="media/cap01.png"/><Relationship Id="rIdCap2" Type="http://schemas.openxmlformats.org/officeDocument/2006/relationships/image" Target="media/cap02.png"/><Relationship Id="rIdCap3" Type="http://schemas.openxmlformats.org/officeDocument/2006/relationships/image" Target="media/cap03.png"/><Relationship Id="rIdCap4" Type="http://schemas.openxmlformats.org/officeDocument/2006/relationships/image" Target="media/cap04.png"/><Relationship Id="rIdCap5" Type="http://schemas.openxmlformats.org/officeDocument/2006/relationships/image" Target="media/cap05.png"/><Relationship Id="rIdCap6" Type="http://schemas.openxmlformats.org/officeDocument/2006/relationships/image" Target="media/cap06.png"/><Relationship Id="rIdCap7" Type="http://schemas.openxmlformats.org/officeDocument/2006/relationships/image" Target="media/cap0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376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Moshe Farfan Madariaga</cp:lastModifiedBy>
  <cp:revision>5</cp:revision>
  <dcterms:created xsi:type="dcterms:W3CDTF">2026-05-04T14:43:00Z</dcterms:created>
  <dcterms:modified xsi:type="dcterms:W3CDTF">2026-10-07T13:01:00Z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bd623c27ae228f2526124e4e609330c5f70170f7b6a20ec22af6768957f511bd</vt:lpwstr>
  </property>
</Properties>
</file>