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0B3" w:rsidRPr="005C2735" w:rsidRDefault="00000000">
      <w:pPr>
        <w:spacing w:before="157" w:after="157" w:line="270" w:lineRule="auto"/>
        <w:rPr>
          <w:color w:val="2F5496" w:themeColor="accent1" w:themeShade="BF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39"/>
        </w:rPr>
        <w:t>College Extension Application - Complete Python System</w:t>
      </w:r>
    </w:p>
    <w:p w:rsidR="000260B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 have created a comprehensive Windows extension application system for your college that meets all your requirements. This client-server application allows multiple departments to securely connect, submit data, and export information for analysis.</w:t>
      </w:r>
    </w:p>
    <w:p w:rsidR="000260B3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>
            <wp:extent cx="6038850" cy="4025900"/>
            <wp:effectExtent l="0" t="0" r="0" b="0"/>
            <wp:docPr id="2" name="image-142d13c2de92a83e22c74be64c716e3b222ed2d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142d13c2de92a83e22c74be64c716e3b222ed2d3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B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College Extension Application - System Architecture Overview</w:t>
      </w:r>
    </w:p>
    <w:p w:rsidR="000260B3" w:rsidRPr="005C2735" w:rsidRDefault="00000000">
      <w:pPr>
        <w:spacing w:before="315" w:after="105" w:line="360" w:lineRule="auto"/>
        <w:ind w:left="-30"/>
        <w:rPr>
          <w:color w:val="2F5496" w:themeColor="accent1" w:themeShade="BF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24"/>
        </w:rPr>
        <w:t>System Overview</w:t>
      </w:r>
    </w:p>
    <w:p w:rsidR="000260B3" w:rsidRDefault="00000000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The application consists of a </w:t>
      </w:r>
      <w:r>
        <w:rPr>
          <w:rFonts w:ascii="inter" w:eastAsia="inter" w:hAnsi="inter" w:cs="inter"/>
          <w:b/>
          <w:color w:val="000000"/>
        </w:rPr>
        <w:t>multi-threaded server</w:t>
      </w:r>
      <w:r>
        <w:rPr>
          <w:rFonts w:ascii="inter" w:eastAsia="inter" w:hAnsi="inter" w:cs="inter"/>
          <w:color w:val="000000"/>
        </w:rPr>
        <w:t xml:space="preserve"> that handles multiple department clients simultaneously, with each department having secure login credentials. All data is stored in a centralized SQLite database on the main server computer, and the system provides CSV export functionality for data analysis.</w:t>
      </w:r>
    </w:p>
    <w:p w:rsidR="005C2735" w:rsidRDefault="005C2735">
      <w:pPr>
        <w:spacing w:after="210" w:line="360" w:lineRule="auto"/>
        <w:rPr>
          <w:rFonts w:ascii="inter" w:eastAsia="inter" w:hAnsi="inter" w:cs="inter"/>
          <w:color w:val="000000"/>
        </w:rPr>
      </w:pPr>
    </w:p>
    <w:p w:rsidR="005C2735" w:rsidRDefault="005C2735" w:rsidP="005C2735">
      <w:pPr>
        <w:spacing w:before="315" w:after="105" w:line="360" w:lineRule="auto"/>
      </w:pPr>
    </w:p>
    <w:p w:rsidR="000260B3" w:rsidRPr="005C2735" w:rsidRDefault="00000000" w:rsidP="005C2735">
      <w:pPr>
        <w:spacing w:before="315" w:after="105" w:line="360" w:lineRule="auto"/>
        <w:rPr>
          <w:color w:val="2F5496" w:themeColor="accent1" w:themeShade="BF"/>
          <w:sz w:val="20"/>
          <w:szCs w:val="20"/>
          <w:u w:val="single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20"/>
          <w:szCs w:val="20"/>
          <w:u w:val="single"/>
        </w:rPr>
        <w:lastRenderedPageBreak/>
        <w:t>Key Components Delivered</w:t>
      </w:r>
    </w:p>
    <w:p w:rsidR="000260B3" w:rsidRPr="005C2735" w:rsidRDefault="00000000">
      <w:pPr>
        <w:spacing w:before="315" w:after="105" w:line="360" w:lineRule="auto"/>
        <w:ind w:left="-30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1. Server Application (</w:t>
      </w:r>
      <w:r w:rsidRPr="005C2735">
        <w:rPr>
          <w:rStyle w:val="VerbatimChar"/>
          <w:rFonts w:ascii="inter" w:eastAsia="inter" w:hAnsi="inter" w:cs="inter"/>
          <w:b/>
          <w:color w:val="000000"/>
          <w:sz w:val="20"/>
          <w:szCs w:val="20"/>
          <w:shd w:val="clear" w:color="auto" w:fill="F8F8FA"/>
        </w:rPr>
        <w:t>server.py</w:t>
      </w: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)</w:t>
      </w:r>
    </w:p>
    <w:p w:rsidR="000260B3" w:rsidRPr="005C2735" w:rsidRDefault="00000000">
      <w:pPr>
        <w:numPr>
          <w:ilvl w:val="0"/>
          <w:numId w:val="1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Multi-threaded Architecture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Handles multiple department connections simultaneously using Python threading</w:t>
      </w:r>
    </w:p>
    <w:p w:rsidR="000260B3" w:rsidRPr="005C2735" w:rsidRDefault="00000000">
      <w:pPr>
        <w:numPr>
          <w:ilvl w:val="0"/>
          <w:numId w:val="1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SQLite Database Integration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Stores all departmental data with proper relationships</w:t>
      </w:r>
    </w:p>
    <w:p w:rsidR="000260B3" w:rsidRPr="005C2735" w:rsidRDefault="00000000">
      <w:pPr>
        <w:numPr>
          <w:ilvl w:val="0"/>
          <w:numId w:val="1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Authentication System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Secure login verification with password hashing</w:t>
      </w:r>
    </w:p>
    <w:p w:rsidR="000260B3" w:rsidRPr="005C2735" w:rsidRDefault="00000000">
      <w:pPr>
        <w:numPr>
          <w:ilvl w:val="0"/>
          <w:numId w:val="1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JSON Communication Protocol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Structured data exchange between clients and server</w:t>
      </w:r>
    </w:p>
    <w:p w:rsidR="000260B3" w:rsidRPr="005C2735" w:rsidRDefault="00000000">
      <w:pPr>
        <w:numPr>
          <w:ilvl w:val="0"/>
          <w:numId w:val="1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CSV Export Functionality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Automated data export for analysis</w:t>
      </w:r>
    </w:p>
    <w:p w:rsidR="000260B3" w:rsidRPr="005C2735" w:rsidRDefault="00000000">
      <w:pPr>
        <w:numPr>
          <w:ilvl w:val="0"/>
          <w:numId w:val="1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Connection Management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Real-time client connection monitoring</w:t>
      </w:r>
    </w:p>
    <w:p w:rsidR="000260B3" w:rsidRPr="005C2735" w:rsidRDefault="00000000">
      <w:pPr>
        <w:spacing w:before="315" w:after="105" w:line="360" w:lineRule="auto"/>
        <w:ind w:left="-30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2. Client GUI Application (</w:t>
      </w:r>
      <w:r w:rsidRPr="005C2735">
        <w:rPr>
          <w:rStyle w:val="VerbatimChar"/>
          <w:rFonts w:ascii="inter" w:eastAsia="inter" w:hAnsi="inter" w:cs="inter"/>
          <w:b/>
          <w:color w:val="000000"/>
          <w:sz w:val="20"/>
          <w:szCs w:val="20"/>
          <w:shd w:val="clear" w:color="auto" w:fill="F8F8FA"/>
        </w:rPr>
        <w:t>client_gui.py</w:t>
      </w: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)</w:t>
      </w:r>
    </w:p>
    <w:p w:rsidR="000260B3" w:rsidRPr="005C2735" w:rsidRDefault="00000000">
      <w:pPr>
        <w:numPr>
          <w:ilvl w:val="0"/>
          <w:numId w:val="2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 xml:space="preserve">Professional </w:t>
      </w:r>
      <w:proofErr w:type="spellStart"/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Tkinter</w:t>
      </w:r>
      <w:proofErr w:type="spellEnd"/>
      <w:r w:rsidRPr="005C2735">
        <w:rPr>
          <w:rFonts w:ascii="inter" w:eastAsia="inter" w:hAnsi="inter" w:cs="inter"/>
          <w:b/>
          <w:color w:val="000000"/>
          <w:sz w:val="20"/>
          <w:szCs w:val="20"/>
        </w:rPr>
        <w:t xml:space="preserve"> Interface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User-friendly Windows application</w:t>
      </w:r>
    </w:p>
    <w:p w:rsidR="000260B3" w:rsidRPr="005C2735" w:rsidRDefault="00000000">
      <w:pPr>
        <w:numPr>
          <w:ilvl w:val="0"/>
          <w:numId w:val="2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Real-time Server Connection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Live connection status monitoring</w:t>
      </w:r>
    </w:p>
    <w:p w:rsidR="000260B3" w:rsidRPr="005C2735" w:rsidRDefault="00000000">
      <w:pPr>
        <w:numPr>
          <w:ilvl w:val="0"/>
          <w:numId w:val="2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Secure Authentication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Department-based login system</w:t>
      </w:r>
    </w:p>
    <w:p w:rsidR="000260B3" w:rsidRPr="005C2735" w:rsidRDefault="00000000">
      <w:pPr>
        <w:numPr>
          <w:ilvl w:val="0"/>
          <w:numId w:val="2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Structured Data Entry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Categorized data submission forms</w:t>
      </w:r>
    </w:p>
    <w:p w:rsidR="000260B3" w:rsidRPr="005C2735" w:rsidRDefault="00000000">
      <w:pPr>
        <w:numPr>
          <w:ilvl w:val="0"/>
          <w:numId w:val="2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Status Logging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Real-time activity and error tracking</w:t>
      </w:r>
    </w:p>
    <w:p w:rsidR="000260B3" w:rsidRPr="005C2735" w:rsidRDefault="00000000">
      <w:pPr>
        <w:numPr>
          <w:ilvl w:val="0"/>
          <w:numId w:val="2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Network Configuration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Configurable server IP and port settings</w:t>
      </w:r>
    </w:p>
    <w:p w:rsidR="000260B3" w:rsidRPr="005C2735" w:rsidRDefault="00000000">
      <w:pPr>
        <w:spacing w:before="315" w:after="105" w:line="360" w:lineRule="auto"/>
        <w:ind w:left="-30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3. Database Setup (</w:t>
      </w:r>
      <w:r w:rsidRPr="005C2735">
        <w:rPr>
          <w:rStyle w:val="VerbatimChar"/>
          <w:rFonts w:ascii="inter" w:eastAsia="inter" w:hAnsi="inter" w:cs="inter"/>
          <w:b/>
          <w:color w:val="000000"/>
          <w:sz w:val="20"/>
          <w:szCs w:val="20"/>
          <w:shd w:val="clear" w:color="auto" w:fill="F8F8FA"/>
        </w:rPr>
        <w:t>setup_database.py</w:t>
      </w: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)</w:t>
      </w:r>
    </w:p>
    <w:p w:rsidR="000260B3" w:rsidRPr="005C2735" w:rsidRDefault="00000000">
      <w:pPr>
        <w:numPr>
          <w:ilvl w:val="0"/>
          <w:numId w:val="3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Automated Database Creation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Creates SQLite database with proper schema</w:t>
      </w:r>
    </w:p>
    <w:p w:rsidR="000260B3" w:rsidRPr="005C2735" w:rsidRDefault="00000000">
      <w:pPr>
        <w:numPr>
          <w:ilvl w:val="0"/>
          <w:numId w:val="3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Sample Department Data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Pre-configured departments with credentials</w:t>
      </w:r>
    </w:p>
    <w:p w:rsidR="000260B3" w:rsidRPr="005C2735" w:rsidRDefault="00000000">
      <w:pPr>
        <w:numPr>
          <w:ilvl w:val="0"/>
          <w:numId w:val="3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Data Validation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Ensures database integrity and relationships</w:t>
      </w:r>
    </w:p>
    <w:p w:rsidR="000260B3" w:rsidRPr="005C2735" w:rsidRDefault="00000000">
      <w:pPr>
        <w:numPr>
          <w:ilvl w:val="0"/>
          <w:numId w:val="3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Backup Management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Automatic database backup functionality</w:t>
      </w:r>
    </w:p>
    <w:p w:rsidR="000260B3" w:rsidRPr="005C2735" w:rsidRDefault="00000000" w:rsidP="005C2735">
      <w:pPr>
        <w:spacing w:before="31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4. Deployment System (</w:t>
      </w:r>
      <w:r w:rsidRPr="005C2735">
        <w:rPr>
          <w:rStyle w:val="VerbatimChar"/>
          <w:rFonts w:ascii="inter" w:eastAsia="inter" w:hAnsi="inter" w:cs="inter"/>
          <w:b/>
          <w:color w:val="000000"/>
          <w:sz w:val="20"/>
          <w:szCs w:val="20"/>
          <w:shd w:val="clear" w:color="auto" w:fill="F8F8FA"/>
        </w:rPr>
        <w:t>deploy.py</w:t>
      </w: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)</w:t>
      </w:r>
    </w:p>
    <w:p w:rsidR="000260B3" w:rsidRPr="005C2735" w:rsidRDefault="00000000">
      <w:pPr>
        <w:numPr>
          <w:ilvl w:val="0"/>
          <w:numId w:val="4"/>
        </w:numPr>
        <w:spacing w:before="105" w:after="105" w:line="360" w:lineRule="auto"/>
        <w:rPr>
          <w:sz w:val="20"/>
          <w:szCs w:val="20"/>
        </w:rPr>
      </w:pPr>
      <w:proofErr w:type="spellStart"/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PyInstaller</w:t>
      </w:r>
      <w:proofErr w:type="spellEnd"/>
      <w:r w:rsidRPr="005C2735">
        <w:rPr>
          <w:rFonts w:ascii="inter" w:eastAsia="inter" w:hAnsi="inter" w:cs="inter"/>
          <w:b/>
          <w:color w:val="000000"/>
          <w:sz w:val="20"/>
          <w:szCs w:val="20"/>
        </w:rPr>
        <w:t xml:space="preserve"> Integration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Converts Python code to Windows executables</w:t>
      </w:r>
    </w:p>
    <w:p w:rsidR="000260B3" w:rsidRPr="005C2735" w:rsidRDefault="00000000">
      <w:pPr>
        <w:numPr>
          <w:ilvl w:val="0"/>
          <w:numId w:val="4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Automated Build Process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One-click executable generation</w:t>
      </w:r>
    </w:p>
    <w:p w:rsidR="000260B3" w:rsidRPr="005C2735" w:rsidRDefault="00000000">
      <w:pPr>
        <w:numPr>
          <w:ilvl w:val="0"/>
          <w:numId w:val="4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Deployment Package Creation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Complete installation package</w:t>
      </w:r>
    </w:p>
    <w:p w:rsidR="000260B3" w:rsidRPr="005C2735" w:rsidRDefault="00000000">
      <w:pPr>
        <w:numPr>
          <w:ilvl w:val="0"/>
          <w:numId w:val="4"/>
        </w:numPr>
        <w:spacing w:before="105" w:after="105" w:line="360" w:lineRule="auto"/>
        <w:rPr>
          <w:sz w:val="20"/>
          <w:szCs w:val="20"/>
        </w:rPr>
      </w:pPr>
      <w:r w:rsidRPr="005C2735">
        <w:rPr>
          <w:rFonts w:ascii="inter" w:eastAsia="inter" w:hAnsi="inter" w:cs="inter"/>
          <w:b/>
          <w:color w:val="000000"/>
          <w:sz w:val="20"/>
          <w:szCs w:val="20"/>
        </w:rPr>
        <w:t>Configuration Management</w:t>
      </w:r>
      <w:r w:rsidRPr="005C2735">
        <w:rPr>
          <w:rFonts w:ascii="inter" w:eastAsia="inter" w:hAnsi="inter" w:cs="inter"/>
          <w:color w:val="000000"/>
          <w:sz w:val="20"/>
          <w:szCs w:val="20"/>
        </w:rPr>
        <w:t>: Handles deployment settings</w:t>
      </w:r>
    </w:p>
    <w:p w:rsidR="000260B3" w:rsidRPr="005C2735" w:rsidRDefault="00000000">
      <w:pPr>
        <w:spacing w:before="315" w:after="105" w:line="360" w:lineRule="auto"/>
        <w:ind w:left="-30"/>
        <w:rPr>
          <w:color w:val="2F5496" w:themeColor="accent1" w:themeShade="BF"/>
          <w:u w:val="single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24"/>
          <w:u w:val="single"/>
        </w:rPr>
        <w:lastRenderedPageBreak/>
        <w:t>Sample Credentials</w:t>
      </w:r>
    </w:p>
    <w:p w:rsidR="000260B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system comes with pre-configured department accounts: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34"/>
        <w:gridCol w:w="2013"/>
        <w:gridCol w:w="2108"/>
      </w:tblGrid>
      <w:tr w:rsidR="000260B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Department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Email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Password</w:t>
            </w:r>
          </w:p>
        </w:tc>
      </w:tr>
      <w:tr w:rsidR="000260B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Computer Science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hyperlink r:id="rId6">
              <w:r>
                <w:rPr>
                  <w:rFonts w:ascii="inter" w:eastAsia="inter" w:hAnsi="inter" w:cs="inter"/>
                  <w:sz w:val="17"/>
                  <w:u w:val="single"/>
                </w:rPr>
                <w:t>cs@college.edu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cs_password123</w:t>
            </w:r>
          </w:p>
        </w:tc>
      </w:tr>
      <w:tr w:rsidR="000260B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Mathematics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hyperlink r:id="rId7">
              <w:r>
                <w:rPr>
                  <w:rFonts w:ascii="inter" w:eastAsia="inter" w:hAnsi="inter" w:cs="inter"/>
                  <w:sz w:val="17"/>
                  <w:u w:val="single"/>
                </w:rPr>
                <w:t>math@college.edu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math_password123</w:t>
            </w:r>
          </w:p>
        </w:tc>
      </w:tr>
      <w:tr w:rsidR="000260B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Physics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hyperlink r:id="rId8">
              <w:r>
                <w:rPr>
                  <w:rFonts w:ascii="inter" w:eastAsia="inter" w:hAnsi="inter" w:cs="inter"/>
                  <w:sz w:val="17"/>
                  <w:u w:val="single"/>
                </w:rPr>
                <w:t>physics@college.edu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physics_password123</w:t>
            </w:r>
          </w:p>
        </w:tc>
      </w:tr>
      <w:tr w:rsidR="000260B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Chemistry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hyperlink r:id="rId9">
              <w:r>
                <w:rPr>
                  <w:rFonts w:ascii="inter" w:eastAsia="inter" w:hAnsi="inter" w:cs="inter"/>
                  <w:sz w:val="17"/>
                  <w:u w:val="single"/>
                </w:rPr>
                <w:t>chemistry@college.edu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chemistry_password123</w:t>
            </w:r>
          </w:p>
        </w:tc>
      </w:tr>
      <w:tr w:rsidR="000260B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Biology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hyperlink r:id="rId10">
              <w:r>
                <w:rPr>
                  <w:rFonts w:ascii="inter" w:eastAsia="inter" w:hAnsi="inter" w:cs="inter"/>
                  <w:sz w:val="17"/>
                  <w:u w:val="single"/>
                </w:rPr>
                <w:t>bio@college.edu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bio_password123</w:t>
            </w:r>
          </w:p>
        </w:tc>
      </w:tr>
      <w:tr w:rsidR="000260B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English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60B3" w:rsidRDefault="00000000">
            <w:pPr>
              <w:spacing w:line="360" w:lineRule="auto"/>
            </w:pPr>
            <w:hyperlink r:id="rId11">
              <w:r>
                <w:rPr>
                  <w:rFonts w:ascii="inter" w:eastAsia="inter" w:hAnsi="inter" w:cs="inter"/>
                  <w:sz w:val="17"/>
                  <w:u w:val="single"/>
                </w:rPr>
                <w:t>english@college.edu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260B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english_password123</w:t>
            </w:r>
          </w:p>
        </w:tc>
      </w:tr>
    </w:tbl>
    <w:p w:rsidR="000260B3" w:rsidRDefault="000260B3"/>
    <w:p w:rsidR="000260B3" w:rsidRPr="005C2735" w:rsidRDefault="00000000">
      <w:pPr>
        <w:spacing w:before="315" w:after="105" w:line="360" w:lineRule="auto"/>
        <w:ind w:left="-30"/>
        <w:rPr>
          <w:color w:val="2F5496" w:themeColor="accent1" w:themeShade="BF"/>
          <w:u w:val="single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24"/>
          <w:u w:val="single"/>
        </w:rPr>
        <w:t>Security Features</w:t>
      </w:r>
    </w:p>
    <w:p w:rsidR="000260B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Password Hashing</w:t>
      </w:r>
      <w:r>
        <w:rPr>
          <w:rFonts w:ascii="inter" w:eastAsia="inter" w:hAnsi="inter" w:cs="inter"/>
          <w:color w:val="000000"/>
        </w:rPr>
        <w:t>: SHA256/</w:t>
      </w:r>
      <w:proofErr w:type="spellStart"/>
      <w:r>
        <w:rPr>
          <w:rFonts w:ascii="inter" w:eastAsia="inter" w:hAnsi="inter" w:cs="inter"/>
          <w:color w:val="000000"/>
        </w:rPr>
        <w:t>bcrypt</w:t>
      </w:r>
      <w:proofErr w:type="spellEnd"/>
      <w:r>
        <w:rPr>
          <w:rFonts w:ascii="inter" w:eastAsia="inter" w:hAnsi="inter" w:cs="inter"/>
          <w:color w:val="000000"/>
        </w:rPr>
        <w:t xml:space="preserve"> encryption for secure credential storage</w:t>
      </w:r>
    </w:p>
    <w:p w:rsidR="000260B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SQL Injection Prevention</w:t>
      </w:r>
      <w:r>
        <w:rPr>
          <w:rFonts w:ascii="inter" w:eastAsia="inter" w:hAnsi="inter" w:cs="inter"/>
          <w:color w:val="000000"/>
        </w:rPr>
        <w:t>: Prepared statements protect against database attacks</w:t>
      </w:r>
    </w:p>
    <w:p w:rsidR="000260B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 Validation</w:t>
      </w:r>
      <w:r>
        <w:rPr>
          <w:rFonts w:ascii="inter" w:eastAsia="inter" w:hAnsi="inter" w:cs="inter"/>
          <w:color w:val="000000"/>
        </w:rPr>
        <w:t>: Comprehensive data sanitization</w:t>
      </w:r>
    </w:p>
    <w:p w:rsidR="000260B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Session Management</w:t>
      </w:r>
      <w:r>
        <w:rPr>
          <w:rFonts w:ascii="inter" w:eastAsia="inter" w:hAnsi="inter" w:cs="inter"/>
          <w:color w:val="000000"/>
        </w:rPr>
        <w:t>: Secure client authentication tracking</w:t>
      </w:r>
    </w:p>
    <w:p w:rsidR="000260B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Network Security</w:t>
      </w:r>
      <w:r>
        <w:rPr>
          <w:rFonts w:ascii="inter" w:eastAsia="inter" w:hAnsi="inter" w:cs="inter"/>
          <w:color w:val="000000"/>
        </w:rPr>
        <w:t>: Local deployment with firewall configuration support</w:t>
      </w:r>
    </w:p>
    <w:p w:rsidR="000260B3" w:rsidRPr="005C2735" w:rsidRDefault="00000000">
      <w:pPr>
        <w:spacing w:before="315" w:after="105" w:line="360" w:lineRule="auto"/>
        <w:ind w:left="-30"/>
        <w:rPr>
          <w:color w:val="2F5496" w:themeColor="accent1" w:themeShade="BF"/>
          <w:u w:val="single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24"/>
          <w:u w:val="single"/>
        </w:rPr>
        <w:t>Data Management</w:t>
      </w:r>
    </w:p>
    <w:p w:rsidR="000260B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Categories</w:t>
      </w:r>
    </w:p>
    <w:p w:rsidR="000260B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Student Records</w:t>
      </w:r>
    </w:p>
    <w:p w:rsidR="000260B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Faculty Data</w:t>
      </w:r>
    </w:p>
    <w:p w:rsidR="000260B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Course Information</w:t>
      </w:r>
    </w:p>
    <w:p w:rsidR="000260B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Research Data</w:t>
      </w:r>
    </w:p>
    <w:p w:rsidR="000260B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Administrative Info</w:t>
      </w:r>
    </w:p>
    <w:p w:rsidR="000260B3" w:rsidRPr="005C2735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Other (custom entries)</w:t>
      </w:r>
    </w:p>
    <w:p w:rsidR="005C2735" w:rsidRDefault="005C2735" w:rsidP="005C2735">
      <w:pPr>
        <w:spacing w:before="105" w:after="105" w:line="360" w:lineRule="auto"/>
      </w:pPr>
    </w:p>
    <w:p w:rsidR="000260B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CSV Export Sample</w:t>
      </w:r>
    </w:p>
    <w:p w:rsidR="000260B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system automatically exports data in structured format:</w:t>
      </w:r>
    </w:p>
    <w:p w:rsidR="000260B3" w:rsidRDefault="00000000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Department,Email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,Entry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Type,Data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Content,Created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Computer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Science,cs@college.edu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,Student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Records,Enrolled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150 new students...,2025-08-16 05:21:28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Mathematics,math@college.edu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,Faculty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Data,Prof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Smith joined as Associate...,2025-08-16 05:21:28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0260B3" w:rsidRPr="005C2735" w:rsidRDefault="00000000">
      <w:pPr>
        <w:spacing w:before="315" w:after="105" w:line="360" w:lineRule="auto"/>
        <w:ind w:left="-30"/>
        <w:rPr>
          <w:i/>
          <w:iCs/>
          <w:color w:val="2F5496" w:themeColor="accent1" w:themeShade="BF"/>
        </w:rPr>
      </w:pPr>
      <w:r w:rsidRPr="005C2735">
        <w:rPr>
          <w:rFonts w:ascii="inter" w:eastAsia="inter" w:hAnsi="inter" w:cs="inter"/>
          <w:b/>
          <w:i/>
          <w:iCs/>
          <w:color w:val="2F5496" w:themeColor="accent1" w:themeShade="BF"/>
          <w:sz w:val="24"/>
        </w:rPr>
        <w:t>Installation Instructions</w:t>
      </w:r>
    </w:p>
    <w:p w:rsidR="000260B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Quick Setup (Recommended)</w:t>
      </w:r>
    </w:p>
    <w:p w:rsidR="000260B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Initialize Database</w:t>
      </w:r>
      <w:r>
        <w:rPr>
          <w:rFonts w:ascii="inter" w:eastAsia="inter" w:hAnsi="inter" w:cs="inter"/>
          <w:color w:val="000000"/>
        </w:rPr>
        <w:t xml:space="preserve">: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python setup_database.py</w:t>
      </w:r>
    </w:p>
    <w:p w:rsidR="000260B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Start Server</w:t>
      </w:r>
      <w:r>
        <w:rPr>
          <w:rFonts w:ascii="inter" w:eastAsia="inter" w:hAnsi="inter" w:cs="inter"/>
          <w:color w:val="000000"/>
        </w:rPr>
        <w:t xml:space="preserve">: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python server.py</w:t>
      </w:r>
      <w:r>
        <w:rPr>
          <w:rFonts w:ascii="inter" w:eastAsia="inter" w:hAnsi="inter" w:cs="inter"/>
          <w:color w:val="000000"/>
        </w:rPr>
        <w:t xml:space="preserve"> on main computer</w:t>
      </w:r>
    </w:p>
    <w:p w:rsidR="000260B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Launch Clients</w:t>
      </w:r>
      <w:r>
        <w:rPr>
          <w:rFonts w:ascii="inter" w:eastAsia="inter" w:hAnsi="inter" w:cs="inter"/>
          <w:color w:val="000000"/>
        </w:rPr>
        <w:t xml:space="preserve">: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python client_gui.py</w:t>
      </w:r>
      <w:r>
        <w:rPr>
          <w:rFonts w:ascii="inter" w:eastAsia="inter" w:hAnsi="inter" w:cs="inter"/>
          <w:color w:val="000000"/>
        </w:rPr>
        <w:t xml:space="preserve"> on each department computer</w:t>
      </w:r>
    </w:p>
    <w:p w:rsidR="000260B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Connect &amp; Login</w:t>
      </w:r>
      <w:r>
        <w:rPr>
          <w:rFonts w:ascii="inter" w:eastAsia="inter" w:hAnsi="inter" w:cs="inter"/>
          <w:color w:val="000000"/>
        </w:rPr>
        <w:t>: Use provided sample credentials</w:t>
      </w:r>
    </w:p>
    <w:p w:rsidR="000260B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Windows Executable Deployment</w:t>
      </w:r>
    </w:p>
    <w:p w:rsidR="000260B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Generate Executables</w:t>
      </w:r>
      <w:r>
        <w:rPr>
          <w:rFonts w:ascii="inter" w:eastAsia="inter" w:hAnsi="inter" w:cs="inter"/>
          <w:color w:val="000000"/>
        </w:rPr>
        <w:t xml:space="preserve">: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python deploy.py</w:t>
      </w:r>
    </w:p>
    <w:p w:rsidR="000260B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Deploy Package</w:t>
      </w:r>
      <w:r>
        <w:rPr>
          <w:rFonts w:ascii="inter" w:eastAsia="inter" w:hAnsi="inter" w:cs="inter"/>
          <w:color w:val="000000"/>
        </w:rPr>
        <w:t>: Copy generated executables to target machines</w:t>
      </w:r>
    </w:p>
    <w:p w:rsidR="000260B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Network Configuration</w:t>
      </w:r>
      <w:r>
        <w:rPr>
          <w:rFonts w:ascii="inter" w:eastAsia="inter" w:hAnsi="inter" w:cs="inter"/>
          <w:color w:val="000000"/>
        </w:rPr>
        <w:t>: Update server IP addresses for multi-computer setup</w:t>
      </w:r>
    </w:p>
    <w:p w:rsidR="000260B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Specifications</w:t>
      </w:r>
    </w:p>
    <w:p w:rsidR="000260B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Programming Language</w:t>
      </w:r>
      <w:r>
        <w:rPr>
          <w:rFonts w:ascii="inter" w:eastAsia="inter" w:hAnsi="inter" w:cs="inter"/>
          <w:color w:val="000000"/>
        </w:rPr>
        <w:t>: Python 3.7+</w:t>
      </w:r>
    </w:p>
    <w:p w:rsidR="000260B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GUI Framework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Tkinter</w:t>
      </w:r>
      <w:proofErr w:type="spellEnd"/>
      <w:r>
        <w:rPr>
          <w:rFonts w:ascii="inter" w:eastAsia="inter" w:hAnsi="inter" w:cs="inter"/>
          <w:color w:val="000000"/>
        </w:rPr>
        <w:t xml:space="preserve"> (cross-platform)</w:t>
      </w:r>
    </w:p>
    <w:p w:rsidR="000260B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Database</w:t>
      </w:r>
      <w:r>
        <w:rPr>
          <w:rFonts w:ascii="inter" w:eastAsia="inter" w:hAnsi="inter" w:cs="inter"/>
          <w:color w:val="000000"/>
        </w:rPr>
        <w:t>: SQLite (serverless, file-based)</w:t>
      </w:r>
    </w:p>
    <w:p w:rsidR="000260B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Networking</w:t>
      </w:r>
      <w:r>
        <w:rPr>
          <w:rFonts w:ascii="inter" w:eastAsia="inter" w:hAnsi="inter" w:cs="inter"/>
          <w:color w:val="000000"/>
        </w:rPr>
        <w:t>: TCP/IP sockets with JSON protocol</w:t>
      </w:r>
    </w:p>
    <w:p w:rsidR="000260B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Threading</w:t>
      </w:r>
      <w:r>
        <w:rPr>
          <w:rFonts w:ascii="inter" w:eastAsia="inter" w:hAnsi="inter" w:cs="inter"/>
          <w:color w:val="000000"/>
        </w:rPr>
        <w:t>: Python threading module for concurrent connections</w:t>
      </w:r>
    </w:p>
    <w:p w:rsidR="000260B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Security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hashlib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bcrypt</w:t>
      </w:r>
      <w:proofErr w:type="spellEnd"/>
      <w:r>
        <w:rPr>
          <w:rFonts w:ascii="inter" w:eastAsia="inter" w:hAnsi="inter" w:cs="inter"/>
          <w:color w:val="000000"/>
        </w:rPr>
        <w:t xml:space="preserve"> for password hashing</w:t>
      </w:r>
    </w:p>
    <w:p w:rsidR="000260B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Export Format</w:t>
      </w:r>
      <w:r>
        <w:rPr>
          <w:rFonts w:ascii="inter" w:eastAsia="inter" w:hAnsi="inter" w:cs="inter"/>
          <w:color w:val="000000"/>
        </w:rPr>
        <w:t>: CSV for data analysis</w:t>
      </w:r>
    </w:p>
    <w:p w:rsidR="000260B3" w:rsidRPr="005C2735" w:rsidRDefault="00000000">
      <w:pPr>
        <w:spacing w:before="315" w:after="105" w:line="360" w:lineRule="auto"/>
        <w:ind w:left="-30"/>
        <w:rPr>
          <w:color w:val="2F5496" w:themeColor="accent1" w:themeShade="BF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24"/>
        </w:rPr>
        <w:lastRenderedPageBreak/>
        <w:t>File Structure</w:t>
      </w:r>
    </w:p>
    <w:p w:rsidR="000260B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college_extension_application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server.py                 # Main server application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client_gui.py            # Department client GUI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setup_database.py        # Database initialization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deploy.py               # Deployment script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requirements.txt        # Python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USER_MANUAL.md         # Comprehensive documentation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run_setup.bat          # Windows batch setup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├──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college_data.db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   # SQLite database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└── sample_export.csv      # Example CSV export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0260B3" w:rsidRPr="005C2735" w:rsidRDefault="00000000">
      <w:pPr>
        <w:spacing w:before="315" w:after="105" w:line="360" w:lineRule="auto"/>
        <w:ind w:left="-30"/>
        <w:rPr>
          <w:color w:val="2F5496" w:themeColor="accent1" w:themeShade="BF"/>
          <w:u w:val="single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24"/>
          <w:u w:val="single"/>
        </w:rPr>
        <w:t>Network Architecture</w:t>
      </w:r>
    </w:p>
    <w:p w:rsidR="000260B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system uses a </w:t>
      </w:r>
      <w:r>
        <w:rPr>
          <w:rFonts w:ascii="inter" w:eastAsia="inter" w:hAnsi="inter" w:cs="inter"/>
          <w:b/>
          <w:color w:val="000000"/>
        </w:rPr>
        <w:t>client-server architecture</w:t>
      </w:r>
      <w:r>
        <w:rPr>
          <w:rFonts w:ascii="inter" w:eastAsia="inter" w:hAnsi="inter" w:cs="inter"/>
          <w:color w:val="000000"/>
        </w:rPr>
        <w:t xml:space="preserve"> where:</w:t>
      </w:r>
    </w:p>
    <w:p w:rsidR="000260B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Main Server</w:t>
      </w:r>
      <w:r>
        <w:rPr>
          <w:rFonts w:ascii="inter" w:eastAsia="inter" w:hAnsi="inter" w:cs="inter"/>
          <w:color w:val="000000"/>
        </w:rPr>
        <w:t>: Central computer running the server application</w:t>
      </w:r>
    </w:p>
    <w:p w:rsidR="000260B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Department Clients</w:t>
      </w:r>
      <w:r>
        <w:rPr>
          <w:rFonts w:ascii="inter" w:eastAsia="inter" w:hAnsi="inter" w:cs="inter"/>
          <w:color w:val="000000"/>
        </w:rPr>
        <w:t>: Individual computers for each department</w:t>
      </w:r>
    </w:p>
    <w:p w:rsidR="000260B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Communication</w:t>
      </w:r>
      <w:r>
        <w:rPr>
          <w:rFonts w:ascii="inter" w:eastAsia="inter" w:hAnsi="inter" w:cs="inter"/>
          <w:color w:val="000000"/>
        </w:rPr>
        <w:t>: TCP/IP protocol on port 9999 (configurable)</w:t>
      </w:r>
    </w:p>
    <w:p w:rsidR="000260B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Storage</w:t>
      </w:r>
      <w:r>
        <w:rPr>
          <w:rFonts w:ascii="inter" w:eastAsia="inter" w:hAnsi="inter" w:cs="inter"/>
          <w:color w:val="000000"/>
        </w:rPr>
        <w:t>: Centralized SQLite database on server</w:t>
      </w:r>
    </w:p>
    <w:p w:rsidR="000260B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Export</w:t>
      </w:r>
      <w:r>
        <w:rPr>
          <w:rFonts w:ascii="inter" w:eastAsia="inter" w:hAnsi="inter" w:cs="inter"/>
          <w:color w:val="000000"/>
        </w:rPr>
        <w:t>: CSV files generated on server for analysis</w:t>
      </w:r>
    </w:p>
    <w:p w:rsidR="000260B3" w:rsidRPr="005C2735" w:rsidRDefault="00000000">
      <w:pPr>
        <w:spacing w:before="315" w:after="105" w:line="360" w:lineRule="auto"/>
        <w:ind w:left="-30"/>
        <w:rPr>
          <w:color w:val="2F5496" w:themeColor="accent1" w:themeShade="BF"/>
          <w:u w:val="single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24"/>
          <w:u w:val="single"/>
        </w:rPr>
        <w:t>Advanced Features</w:t>
      </w:r>
    </w:p>
    <w:p w:rsidR="000260B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Multi-threading Support</w:t>
      </w:r>
    </w:p>
    <w:p w:rsidR="000260B3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client connection runs in separate thread</w:t>
      </w:r>
    </w:p>
    <w:p w:rsidR="000260B3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Concurrent data processing without blocking</w:t>
      </w:r>
    </w:p>
    <w:p w:rsidR="000260B3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Thread-safe database operations</w:t>
      </w:r>
    </w:p>
    <w:p w:rsidR="000260B3" w:rsidRPr="005C273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connection management</w:t>
      </w:r>
    </w:p>
    <w:p w:rsidR="005C2735" w:rsidRDefault="005C2735" w:rsidP="005C2735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:rsidR="005C2735" w:rsidRDefault="005C2735" w:rsidP="005C2735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:rsidR="005C2735" w:rsidRDefault="005C2735" w:rsidP="005C2735">
      <w:pPr>
        <w:spacing w:before="105" w:after="105" w:line="360" w:lineRule="auto"/>
      </w:pPr>
    </w:p>
    <w:p w:rsidR="000260B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Scalable Design</w:t>
      </w:r>
    </w:p>
    <w:p w:rsidR="000260B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Support for unlimited departments</w:t>
      </w:r>
    </w:p>
    <w:p w:rsidR="000260B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Configurable network settings</w:t>
      </w:r>
    </w:p>
    <w:p w:rsidR="000260B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Expandable data categories</w:t>
      </w:r>
    </w:p>
    <w:p w:rsidR="000260B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Database schema supports growth</w:t>
      </w:r>
    </w:p>
    <w:p w:rsidR="000260B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Monitoring &amp; Logging</w:t>
      </w:r>
    </w:p>
    <w:p w:rsidR="000260B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connection status</w:t>
      </w:r>
    </w:p>
    <w:p w:rsidR="000260B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Activity logging for audit trails</w:t>
      </w:r>
    </w:p>
    <w:p w:rsidR="000260B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tracking and reporting</w:t>
      </w:r>
    </w:p>
    <w:p w:rsidR="000260B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monitoring capabilities</w:t>
      </w:r>
    </w:p>
    <w:p w:rsidR="000260B3" w:rsidRPr="005C2735" w:rsidRDefault="00000000">
      <w:pPr>
        <w:spacing w:before="315" w:after="105" w:line="360" w:lineRule="auto"/>
        <w:ind w:left="-30"/>
        <w:rPr>
          <w:color w:val="2F5496" w:themeColor="accent1" w:themeShade="BF"/>
          <w:u w:val="single"/>
        </w:rPr>
      </w:pPr>
      <w:r w:rsidRPr="005C2735">
        <w:rPr>
          <w:rFonts w:ascii="inter" w:eastAsia="inter" w:hAnsi="inter" w:cs="inter"/>
          <w:b/>
          <w:color w:val="2F5496" w:themeColor="accent1" w:themeShade="BF"/>
          <w:sz w:val="24"/>
          <w:u w:val="single"/>
        </w:rPr>
        <w:t>Production Deployment</w:t>
      </w:r>
    </w:p>
    <w:p w:rsidR="000260B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production use in your college:</w:t>
      </w:r>
    </w:p>
    <w:p w:rsidR="000260B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Install on dedicated server computer</w:t>
      </w:r>
    </w:p>
    <w:p w:rsidR="000260B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Configure Windows Firewall</w:t>
      </w:r>
      <w:r>
        <w:rPr>
          <w:rFonts w:ascii="inter" w:eastAsia="inter" w:hAnsi="inter" w:cs="inter"/>
          <w:color w:val="000000"/>
        </w:rPr>
        <w:t xml:space="preserve"> to allow port 9999</w:t>
      </w:r>
    </w:p>
    <w:p w:rsidR="000260B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Update client configurations</w:t>
      </w:r>
      <w:r>
        <w:rPr>
          <w:rFonts w:ascii="inter" w:eastAsia="inter" w:hAnsi="inter" w:cs="inter"/>
          <w:color w:val="000000"/>
        </w:rPr>
        <w:t xml:space="preserve"> with server IP address</w:t>
      </w:r>
    </w:p>
    <w:p w:rsidR="000260B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Add actual department credentials</w:t>
      </w:r>
      <w:r>
        <w:rPr>
          <w:rFonts w:ascii="inter" w:eastAsia="inter" w:hAnsi="inter" w:cs="inter"/>
          <w:color w:val="000000"/>
        </w:rPr>
        <w:t xml:space="preserve"> to database</w:t>
      </w:r>
    </w:p>
    <w:p w:rsidR="000260B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 up regular database backups</w:t>
      </w:r>
    </w:p>
    <w:p w:rsidR="000260B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Configure SSL/TLS</w:t>
      </w:r>
      <w:r>
        <w:rPr>
          <w:rFonts w:ascii="inter" w:eastAsia="inter" w:hAnsi="inter" w:cs="inter"/>
          <w:color w:val="000000"/>
        </w:rPr>
        <w:t xml:space="preserve"> for enhanced security (optional)</w:t>
      </w:r>
    </w:p>
    <w:p w:rsidR="000260B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complete system provides a robust, scalable solution for your college's data management needs, with professional-grade security and user experience suitable for educational institutions.</w:t>
      </w:r>
    </w:p>
    <w:p w:rsidR="000260B3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0260B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E11"/>
    <w:multiLevelType w:val="hybridMultilevel"/>
    <w:tmpl w:val="4810F206"/>
    <w:lvl w:ilvl="0" w:tplc="85DCD8A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21AC878">
      <w:numFmt w:val="decimal"/>
      <w:lvlText w:val=""/>
      <w:lvlJc w:val="left"/>
    </w:lvl>
    <w:lvl w:ilvl="2" w:tplc="546627BA">
      <w:numFmt w:val="decimal"/>
      <w:lvlText w:val=""/>
      <w:lvlJc w:val="left"/>
    </w:lvl>
    <w:lvl w:ilvl="3" w:tplc="61DEEFE6">
      <w:numFmt w:val="decimal"/>
      <w:lvlText w:val=""/>
      <w:lvlJc w:val="left"/>
    </w:lvl>
    <w:lvl w:ilvl="4" w:tplc="F1782602">
      <w:numFmt w:val="decimal"/>
      <w:lvlText w:val=""/>
      <w:lvlJc w:val="left"/>
    </w:lvl>
    <w:lvl w:ilvl="5" w:tplc="7A684D1E">
      <w:numFmt w:val="decimal"/>
      <w:lvlText w:val=""/>
      <w:lvlJc w:val="left"/>
    </w:lvl>
    <w:lvl w:ilvl="6" w:tplc="EB9C67A2">
      <w:numFmt w:val="decimal"/>
      <w:lvlText w:val=""/>
      <w:lvlJc w:val="left"/>
    </w:lvl>
    <w:lvl w:ilvl="7" w:tplc="162CE282">
      <w:numFmt w:val="decimal"/>
      <w:lvlText w:val=""/>
      <w:lvlJc w:val="left"/>
    </w:lvl>
    <w:lvl w:ilvl="8" w:tplc="479EC838">
      <w:numFmt w:val="decimal"/>
      <w:lvlText w:val=""/>
      <w:lvlJc w:val="left"/>
    </w:lvl>
  </w:abstractNum>
  <w:abstractNum w:abstractNumId="1" w15:restartNumberingAfterBreak="0">
    <w:nsid w:val="11E10570"/>
    <w:multiLevelType w:val="hybridMultilevel"/>
    <w:tmpl w:val="841EE08E"/>
    <w:lvl w:ilvl="0" w:tplc="6B261D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80287E">
      <w:numFmt w:val="decimal"/>
      <w:lvlText w:val=""/>
      <w:lvlJc w:val="left"/>
    </w:lvl>
    <w:lvl w:ilvl="2" w:tplc="DD3269C2">
      <w:numFmt w:val="decimal"/>
      <w:lvlText w:val=""/>
      <w:lvlJc w:val="left"/>
    </w:lvl>
    <w:lvl w:ilvl="3" w:tplc="CA6637B2">
      <w:numFmt w:val="decimal"/>
      <w:lvlText w:val=""/>
      <w:lvlJc w:val="left"/>
    </w:lvl>
    <w:lvl w:ilvl="4" w:tplc="335CA9FA">
      <w:numFmt w:val="decimal"/>
      <w:lvlText w:val=""/>
      <w:lvlJc w:val="left"/>
    </w:lvl>
    <w:lvl w:ilvl="5" w:tplc="89A4C684">
      <w:numFmt w:val="decimal"/>
      <w:lvlText w:val=""/>
      <w:lvlJc w:val="left"/>
    </w:lvl>
    <w:lvl w:ilvl="6" w:tplc="6ED0ACA6">
      <w:numFmt w:val="decimal"/>
      <w:lvlText w:val=""/>
      <w:lvlJc w:val="left"/>
    </w:lvl>
    <w:lvl w:ilvl="7" w:tplc="DC9E3E12">
      <w:numFmt w:val="decimal"/>
      <w:lvlText w:val=""/>
      <w:lvlJc w:val="left"/>
    </w:lvl>
    <w:lvl w:ilvl="8" w:tplc="B35ED42C">
      <w:numFmt w:val="decimal"/>
      <w:lvlText w:val=""/>
      <w:lvlJc w:val="left"/>
    </w:lvl>
  </w:abstractNum>
  <w:abstractNum w:abstractNumId="2" w15:restartNumberingAfterBreak="0">
    <w:nsid w:val="13D33D1B"/>
    <w:multiLevelType w:val="hybridMultilevel"/>
    <w:tmpl w:val="E27C5078"/>
    <w:lvl w:ilvl="0" w:tplc="6592F2F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D800FF6">
      <w:numFmt w:val="decimal"/>
      <w:lvlText w:val=""/>
      <w:lvlJc w:val="left"/>
    </w:lvl>
    <w:lvl w:ilvl="2" w:tplc="C6F4F730">
      <w:numFmt w:val="decimal"/>
      <w:lvlText w:val=""/>
      <w:lvlJc w:val="left"/>
    </w:lvl>
    <w:lvl w:ilvl="3" w:tplc="A8FECAE2">
      <w:numFmt w:val="decimal"/>
      <w:lvlText w:val=""/>
      <w:lvlJc w:val="left"/>
    </w:lvl>
    <w:lvl w:ilvl="4" w:tplc="D0F03AAA">
      <w:numFmt w:val="decimal"/>
      <w:lvlText w:val=""/>
      <w:lvlJc w:val="left"/>
    </w:lvl>
    <w:lvl w:ilvl="5" w:tplc="0B587368">
      <w:numFmt w:val="decimal"/>
      <w:lvlText w:val=""/>
      <w:lvlJc w:val="left"/>
    </w:lvl>
    <w:lvl w:ilvl="6" w:tplc="EF32DA7A">
      <w:numFmt w:val="decimal"/>
      <w:lvlText w:val=""/>
      <w:lvlJc w:val="left"/>
    </w:lvl>
    <w:lvl w:ilvl="7" w:tplc="37145754">
      <w:numFmt w:val="decimal"/>
      <w:lvlText w:val=""/>
      <w:lvlJc w:val="left"/>
    </w:lvl>
    <w:lvl w:ilvl="8" w:tplc="8C8C45FE">
      <w:numFmt w:val="decimal"/>
      <w:lvlText w:val=""/>
      <w:lvlJc w:val="left"/>
    </w:lvl>
  </w:abstractNum>
  <w:abstractNum w:abstractNumId="3" w15:restartNumberingAfterBreak="0">
    <w:nsid w:val="18FD560B"/>
    <w:multiLevelType w:val="hybridMultilevel"/>
    <w:tmpl w:val="6DB4E9BA"/>
    <w:lvl w:ilvl="0" w:tplc="3DCACD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105346">
      <w:numFmt w:val="decimal"/>
      <w:lvlText w:val=""/>
      <w:lvlJc w:val="left"/>
    </w:lvl>
    <w:lvl w:ilvl="2" w:tplc="141821EA">
      <w:numFmt w:val="decimal"/>
      <w:lvlText w:val=""/>
      <w:lvlJc w:val="left"/>
    </w:lvl>
    <w:lvl w:ilvl="3" w:tplc="6B9A5730">
      <w:numFmt w:val="decimal"/>
      <w:lvlText w:val=""/>
      <w:lvlJc w:val="left"/>
    </w:lvl>
    <w:lvl w:ilvl="4" w:tplc="3F6A364C">
      <w:numFmt w:val="decimal"/>
      <w:lvlText w:val=""/>
      <w:lvlJc w:val="left"/>
    </w:lvl>
    <w:lvl w:ilvl="5" w:tplc="94B2E788">
      <w:numFmt w:val="decimal"/>
      <w:lvlText w:val=""/>
      <w:lvlJc w:val="left"/>
    </w:lvl>
    <w:lvl w:ilvl="6" w:tplc="CE0AE4EA">
      <w:numFmt w:val="decimal"/>
      <w:lvlText w:val=""/>
      <w:lvlJc w:val="left"/>
    </w:lvl>
    <w:lvl w:ilvl="7" w:tplc="6C58F288">
      <w:numFmt w:val="decimal"/>
      <w:lvlText w:val=""/>
      <w:lvlJc w:val="left"/>
    </w:lvl>
    <w:lvl w:ilvl="8" w:tplc="D0726678">
      <w:numFmt w:val="decimal"/>
      <w:lvlText w:val=""/>
      <w:lvlJc w:val="left"/>
    </w:lvl>
  </w:abstractNum>
  <w:abstractNum w:abstractNumId="4" w15:restartNumberingAfterBreak="0">
    <w:nsid w:val="24BA21BF"/>
    <w:multiLevelType w:val="hybridMultilevel"/>
    <w:tmpl w:val="CAE2B51A"/>
    <w:lvl w:ilvl="0" w:tplc="519E76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9E6CB4">
      <w:numFmt w:val="decimal"/>
      <w:lvlText w:val=""/>
      <w:lvlJc w:val="left"/>
    </w:lvl>
    <w:lvl w:ilvl="2" w:tplc="AF2EEE08">
      <w:numFmt w:val="decimal"/>
      <w:lvlText w:val=""/>
      <w:lvlJc w:val="left"/>
    </w:lvl>
    <w:lvl w:ilvl="3" w:tplc="66C62026">
      <w:numFmt w:val="decimal"/>
      <w:lvlText w:val=""/>
      <w:lvlJc w:val="left"/>
    </w:lvl>
    <w:lvl w:ilvl="4" w:tplc="B2C6C50E">
      <w:numFmt w:val="decimal"/>
      <w:lvlText w:val=""/>
      <w:lvlJc w:val="left"/>
    </w:lvl>
    <w:lvl w:ilvl="5" w:tplc="26ACDCCC">
      <w:numFmt w:val="decimal"/>
      <w:lvlText w:val=""/>
      <w:lvlJc w:val="left"/>
    </w:lvl>
    <w:lvl w:ilvl="6" w:tplc="0C50A8EC">
      <w:numFmt w:val="decimal"/>
      <w:lvlText w:val=""/>
      <w:lvlJc w:val="left"/>
    </w:lvl>
    <w:lvl w:ilvl="7" w:tplc="17545F7C">
      <w:numFmt w:val="decimal"/>
      <w:lvlText w:val=""/>
      <w:lvlJc w:val="left"/>
    </w:lvl>
    <w:lvl w:ilvl="8" w:tplc="81C860D2">
      <w:numFmt w:val="decimal"/>
      <w:lvlText w:val=""/>
      <w:lvlJc w:val="left"/>
    </w:lvl>
  </w:abstractNum>
  <w:abstractNum w:abstractNumId="5" w15:restartNumberingAfterBreak="0">
    <w:nsid w:val="37766018"/>
    <w:multiLevelType w:val="hybridMultilevel"/>
    <w:tmpl w:val="8522ECC6"/>
    <w:lvl w:ilvl="0" w:tplc="03A639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30ACD4">
      <w:numFmt w:val="decimal"/>
      <w:lvlText w:val=""/>
      <w:lvlJc w:val="left"/>
    </w:lvl>
    <w:lvl w:ilvl="2" w:tplc="E16811D8">
      <w:numFmt w:val="decimal"/>
      <w:lvlText w:val=""/>
      <w:lvlJc w:val="left"/>
    </w:lvl>
    <w:lvl w:ilvl="3" w:tplc="DD9C3A96">
      <w:numFmt w:val="decimal"/>
      <w:lvlText w:val=""/>
      <w:lvlJc w:val="left"/>
    </w:lvl>
    <w:lvl w:ilvl="4" w:tplc="E6DC0522">
      <w:numFmt w:val="decimal"/>
      <w:lvlText w:val=""/>
      <w:lvlJc w:val="left"/>
    </w:lvl>
    <w:lvl w:ilvl="5" w:tplc="6456AC9A">
      <w:numFmt w:val="decimal"/>
      <w:lvlText w:val=""/>
      <w:lvlJc w:val="left"/>
    </w:lvl>
    <w:lvl w:ilvl="6" w:tplc="3FF4DF88">
      <w:numFmt w:val="decimal"/>
      <w:lvlText w:val=""/>
      <w:lvlJc w:val="left"/>
    </w:lvl>
    <w:lvl w:ilvl="7" w:tplc="28303842">
      <w:numFmt w:val="decimal"/>
      <w:lvlText w:val=""/>
      <w:lvlJc w:val="left"/>
    </w:lvl>
    <w:lvl w:ilvl="8" w:tplc="A60CBA46">
      <w:numFmt w:val="decimal"/>
      <w:lvlText w:val=""/>
      <w:lvlJc w:val="left"/>
    </w:lvl>
  </w:abstractNum>
  <w:abstractNum w:abstractNumId="6" w15:restartNumberingAfterBreak="0">
    <w:nsid w:val="39AF3B11"/>
    <w:multiLevelType w:val="hybridMultilevel"/>
    <w:tmpl w:val="9BEC3D8E"/>
    <w:lvl w:ilvl="0" w:tplc="DC121A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58F2BE">
      <w:numFmt w:val="decimal"/>
      <w:lvlText w:val=""/>
      <w:lvlJc w:val="left"/>
    </w:lvl>
    <w:lvl w:ilvl="2" w:tplc="FCAE4408">
      <w:numFmt w:val="decimal"/>
      <w:lvlText w:val=""/>
      <w:lvlJc w:val="left"/>
    </w:lvl>
    <w:lvl w:ilvl="3" w:tplc="4472594C">
      <w:numFmt w:val="decimal"/>
      <w:lvlText w:val=""/>
      <w:lvlJc w:val="left"/>
    </w:lvl>
    <w:lvl w:ilvl="4" w:tplc="1682F88A">
      <w:numFmt w:val="decimal"/>
      <w:lvlText w:val=""/>
      <w:lvlJc w:val="left"/>
    </w:lvl>
    <w:lvl w:ilvl="5" w:tplc="5BCC39DE">
      <w:numFmt w:val="decimal"/>
      <w:lvlText w:val=""/>
      <w:lvlJc w:val="left"/>
    </w:lvl>
    <w:lvl w:ilvl="6" w:tplc="4464356A">
      <w:numFmt w:val="decimal"/>
      <w:lvlText w:val=""/>
      <w:lvlJc w:val="left"/>
    </w:lvl>
    <w:lvl w:ilvl="7" w:tplc="B066D68C">
      <w:numFmt w:val="decimal"/>
      <w:lvlText w:val=""/>
      <w:lvlJc w:val="left"/>
    </w:lvl>
    <w:lvl w:ilvl="8" w:tplc="54FE0392">
      <w:numFmt w:val="decimal"/>
      <w:lvlText w:val=""/>
      <w:lvlJc w:val="left"/>
    </w:lvl>
  </w:abstractNum>
  <w:abstractNum w:abstractNumId="7" w15:restartNumberingAfterBreak="0">
    <w:nsid w:val="49CC5F8E"/>
    <w:multiLevelType w:val="hybridMultilevel"/>
    <w:tmpl w:val="105E60AC"/>
    <w:lvl w:ilvl="0" w:tplc="329616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1212DE">
      <w:numFmt w:val="decimal"/>
      <w:lvlText w:val=""/>
      <w:lvlJc w:val="left"/>
    </w:lvl>
    <w:lvl w:ilvl="2" w:tplc="4BBCD36C">
      <w:numFmt w:val="decimal"/>
      <w:lvlText w:val=""/>
      <w:lvlJc w:val="left"/>
    </w:lvl>
    <w:lvl w:ilvl="3" w:tplc="60448450">
      <w:numFmt w:val="decimal"/>
      <w:lvlText w:val=""/>
      <w:lvlJc w:val="left"/>
    </w:lvl>
    <w:lvl w:ilvl="4" w:tplc="56128082">
      <w:numFmt w:val="decimal"/>
      <w:lvlText w:val=""/>
      <w:lvlJc w:val="left"/>
    </w:lvl>
    <w:lvl w:ilvl="5" w:tplc="8E8E8806">
      <w:numFmt w:val="decimal"/>
      <w:lvlText w:val=""/>
      <w:lvlJc w:val="left"/>
    </w:lvl>
    <w:lvl w:ilvl="6" w:tplc="CCAC6A24">
      <w:numFmt w:val="decimal"/>
      <w:lvlText w:val=""/>
      <w:lvlJc w:val="left"/>
    </w:lvl>
    <w:lvl w:ilvl="7" w:tplc="53507564">
      <w:numFmt w:val="decimal"/>
      <w:lvlText w:val=""/>
      <w:lvlJc w:val="left"/>
    </w:lvl>
    <w:lvl w:ilvl="8" w:tplc="195E8F5A">
      <w:numFmt w:val="decimal"/>
      <w:lvlText w:val=""/>
      <w:lvlJc w:val="left"/>
    </w:lvl>
  </w:abstractNum>
  <w:abstractNum w:abstractNumId="8" w15:restartNumberingAfterBreak="0">
    <w:nsid w:val="507C7CF2"/>
    <w:multiLevelType w:val="hybridMultilevel"/>
    <w:tmpl w:val="3604C3A6"/>
    <w:lvl w:ilvl="0" w:tplc="29A637F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96C58A6">
      <w:numFmt w:val="decimal"/>
      <w:lvlText w:val=""/>
      <w:lvlJc w:val="left"/>
    </w:lvl>
    <w:lvl w:ilvl="2" w:tplc="596A9688">
      <w:numFmt w:val="decimal"/>
      <w:lvlText w:val=""/>
      <w:lvlJc w:val="left"/>
    </w:lvl>
    <w:lvl w:ilvl="3" w:tplc="81C4C202">
      <w:numFmt w:val="decimal"/>
      <w:lvlText w:val=""/>
      <w:lvlJc w:val="left"/>
    </w:lvl>
    <w:lvl w:ilvl="4" w:tplc="6C4632C8">
      <w:numFmt w:val="decimal"/>
      <w:lvlText w:val=""/>
      <w:lvlJc w:val="left"/>
    </w:lvl>
    <w:lvl w:ilvl="5" w:tplc="6DFE23D6">
      <w:numFmt w:val="decimal"/>
      <w:lvlText w:val=""/>
      <w:lvlJc w:val="left"/>
    </w:lvl>
    <w:lvl w:ilvl="6" w:tplc="50BCABD4">
      <w:numFmt w:val="decimal"/>
      <w:lvlText w:val=""/>
      <w:lvlJc w:val="left"/>
    </w:lvl>
    <w:lvl w:ilvl="7" w:tplc="886E6412">
      <w:numFmt w:val="decimal"/>
      <w:lvlText w:val=""/>
      <w:lvlJc w:val="left"/>
    </w:lvl>
    <w:lvl w:ilvl="8" w:tplc="6E0E6D46">
      <w:numFmt w:val="decimal"/>
      <w:lvlText w:val=""/>
      <w:lvlJc w:val="left"/>
    </w:lvl>
  </w:abstractNum>
  <w:abstractNum w:abstractNumId="9" w15:restartNumberingAfterBreak="0">
    <w:nsid w:val="5A5003AB"/>
    <w:multiLevelType w:val="hybridMultilevel"/>
    <w:tmpl w:val="CFD00384"/>
    <w:lvl w:ilvl="0" w:tplc="362240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586FF4">
      <w:numFmt w:val="decimal"/>
      <w:lvlText w:val=""/>
      <w:lvlJc w:val="left"/>
    </w:lvl>
    <w:lvl w:ilvl="2" w:tplc="5A5835EC">
      <w:numFmt w:val="decimal"/>
      <w:lvlText w:val=""/>
      <w:lvlJc w:val="left"/>
    </w:lvl>
    <w:lvl w:ilvl="3" w:tplc="ECB0DBFA">
      <w:numFmt w:val="decimal"/>
      <w:lvlText w:val=""/>
      <w:lvlJc w:val="left"/>
    </w:lvl>
    <w:lvl w:ilvl="4" w:tplc="A8F0A764">
      <w:numFmt w:val="decimal"/>
      <w:lvlText w:val=""/>
      <w:lvlJc w:val="left"/>
    </w:lvl>
    <w:lvl w:ilvl="5" w:tplc="5118569E">
      <w:numFmt w:val="decimal"/>
      <w:lvlText w:val=""/>
      <w:lvlJc w:val="left"/>
    </w:lvl>
    <w:lvl w:ilvl="6" w:tplc="5CE68230">
      <w:numFmt w:val="decimal"/>
      <w:lvlText w:val=""/>
      <w:lvlJc w:val="left"/>
    </w:lvl>
    <w:lvl w:ilvl="7" w:tplc="0C7AF854">
      <w:numFmt w:val="decimal"/>
      <w:lvlText w:val=""/>
      <w:lvlJc w:val="left"/>
    </w:lvl>
    <w:lvl w:ilvl="8" w:tplc="3C2A6318">
      <w:numFmt w:val="decimal"/>
      <w:lvlText w:val=""/>
      <w:lvlJc w:val="left"/>
    </w:lvl>
  </w:abstractNum>
  <w:abstractNum w:abstractNumId="10" w15:restartNumberingAfterBreak="0">
    <w:nsid w:val="5DD15B0A"/>
    <w:multiLevelType w:val="hybridMultilevel"/>
    <w:tmpl w:val="8E0E1FCA"/>
    <w:lvl w:ilvl="0" w:tplc="0AA4A2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7C2BCE">
      <w:numFmt w:val="decimal"/>
      <w:lvlText w:val=""/>
      <w:lvlJc w:val="left"/>
    </w:lvl>
    <w:lvl w:ilvl="2" w:tplc="FA4613D4">
      <w:numFmt w:val="decimal"/>
      <w:lvlText w:val=""/>
      <w:lvlJc w:val="left"/>
    </w:lvl>
    <w:lvl w:ilvl="3" w:tplc="273C8786">
      <w:numFmt w:val="decimal"/>
      <w:lvlText w:val=""/>
      <w:lvlJc w:val="left"/>
    </w:lvl>
    <w:lvl w:ilvl="4" w:tplc="A7BC7E0E">
      <w:numFmt w:val="decimal"/>
      <w:lvlText w:val=""/>
      <w:lvlJc w:val="left"/>
    </w:lvl>
    <w:lvl w:ilvl="5" w:tplc="7FA438AE">
      <w:numFmt w:val="decimal"/>
      <w:lvlText w:val=""/>
      <w:lvlJc w:val="left"/>
    </w:lvl>
    <w:lvl w:ilvl="6" w:tplc="B3CC22CC">
      <w:numFmt w:val="decimal"/>
      <w:lvlText w:val=""/>
      <w:lvlJc w:val="left"/>
    </w:lvl>
    <w:lvl w:ilvl="7" w:tplc="4AB096FC">
      <w:numFmt w:val="decimal"/>
      <w:lvlText w:val=""/>
      <w:lvlJc w:val="left"/>
    </w:lvl>
    <w:lvl w:ilvl="8" w:tplc="B3DCA57A">
      <w:numFmt w:val="decimal"/>
      <w:lvlText w:val=""/>
      <w:lvlJc w:val="left"/>
    </w:lvl>
  </w:abstractNum>
  <w:abstractNum w:abstractNumId="11" w15:restartNumberingAfterBreak="0">
    <w:nsid w:val="70B5228D"/>
    <w:multiLevelType w:val="hybridMultilevel"/>
    <w:tmpl w:val="75269328"/>
    <w:lvl w:ilvl="0" w:tplc="D43CAD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30D2AE">
      <w:numFmt w:val="decimal"/>
      <w:lvlText w:val=""/>
      <w:lvlJc w:val="left"/>
    </w:lvl>
    <w:lvl w:ilvl="2" w:tplc="F24E44D4">
      <w:numFmt w:val="decimal"/>
      <w:lvlText w:val=""/>
      <w:lvlJc w:val="left"/>
    </w:lvl>
    <w:lvl w:ilvl="3" w:tplc="DE7CD476">
      <w:numFmt w:val="decimal"/>
      <w:lvlText w:val=""/>
      <w:lvlJc w:val="left"/>
    </w:lvl>
    <w:lvl w:ilvl="4" w:tplc="42A89FC0">
      <w:numFmt w:val="decimal"/>
      <w:lvlText w:val=""/>
      <w:lvlJc w:val="left"/>
    </w:lvl>
    <w:lvl w:ilvl="5" w:tplc="F3A0E96A">
      <w:numFmt w:val="decimal"/>
      <w:lvlText w:val=""/>
      <w:lvlJc w:val="left"/>
    </w:lvl>
    <w:lvl w:ilvl="6" w:tplc="3FB20BE0">
      <w:numFmt w:val="decimal"/>
      <w:lvlText w:val=""/>
      <w:lvlJc w:val="left"/>
    </w:lvl>
    <w:lvl w:ilvl="7" w:tplc="1244302A">
      <w:numFmt w:val="decimal"/>
      <w:lvlText w:val=""/>
      <w:lvlJc w:val="left"/>
    </w:lvl>
    <w:lvl w:ilvl="8" w:tplc="38DA80D6">
      <w:numFmt w:val="decimal"/>
      <w:lvlText w:val=""/>
      <w:lvlJc w:val="left"/>
    </w:lvl>
  </w:abstractNum>
  <w:abstractNum w:abstractNumId="12" w15:restartNumberingAfterBreak="0">
    <w:nsid w:val="73CC3C79"/>
    <w:multiLevelType w:val="hybridMultilevel"/>
    <w:tmpl w:val="4C26DE6E"/>
    <w:lvl w:ilvl="0" w:tplc="C6EE4C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C407A8">
      <w:numFmt w:val="decimal"/>
      <w:lvlText w:val=""/>
      <w:lvlJc w:val="left"/>
    </w:lvl>
    <w:lvl w:ilvl="2" w:tplc="FA22B37C">
      <w:numFmt w:val="decimal"/>
      <w:lvlText w:val=""/>
      <w:lvlJc w:val="left"/>
    </w:lvl>
    <w:lvl w:ilvl="3" w:tplc="0FA22958">
      <w:numFmt w:val="decimal"/>
      <w:lvlText w:val=""/>
      <w:lvlJc w:val="left"/>
    </w:lvl>
    <w:lvl w:ilvl="4" w:tplc="96EAF4AC">
      <w:numFmt w:val="decimal"/>
      <w:lvlText w:val=""/>
      <w:lvlJc w:val="left"/>
    </w:lvl>
    <w:lvl w:ilvl="5" w:tplc="19D2F556">
      <w:numFmt w:val="decimal"/>
      <w:lvlText w:val=""/>
      <w:lvlJc w:val="left"/>
    </w:lvl>
    <w:lvl w:ilvl="6" w:tplc="79CADE00">
      <w:numFmt w:val="decimal"/>
      <w:lvlText w:val=""/>
      <w:lvlJc w:val="left"/>
    </w:lvl>
    <w:lvl w:ilvl="7" w:tplc="5232C770">
      <w:numFmt w:val="decimal"/>
      <w:lvlText w:val=""/>
      <w:lvlJc w:val="left"/>
    </w:lvl>
    <w:lvl w:ilvl="8" w:tplc="B8CE354E">
      <w:numFmt w:val="decimal"/>
      <w:lvlText w:val=""/>
      <w:lvlJc w:val="left"/>
    </w:lvl>
  </w:abstractNum>
  <w:abstractNum w:abstractNumId="13" w15:restartNumberingAfterBreak="0">
    <w:nsid w:val="7B3A3F91"/>
    <w:multiLevelType w:val="hybridMultilevel"/>
    <w:tmpl w:val="CC9AE65E"/>
    <w:lvl w:ilvl="0" w:tplc="29F283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B3C05CE">
      <w:numFmt w:val="decimal"/>
      <w:lvlText w:val=""/>
      <w:lvlJc w:val="left"/>
    </w:lvl>
    <w:lvl w:ilvl="2" w:tplc="F9C6C2C2">
      <w:numFmt w:val="decimal"/>
      <w:lvlText w:val=""/>
      <w:lvlJc w:val="left"/>
    </w:lvl>
    <w:lvl w:ilvl="3" w:tplc="103E739E">
      <w:numFmt w:val="decimal"/>
      <w:lvlText w:val=""/>
      <w:lvlJc w:val="left"/>
    </w:lvl>
    <w:lvl w:ilvl="4" w:tplc="07083AD6">
      <w:numFmt w:val="decimal"/>
      <w:lvlText w:val=""/>
      <w:lvlJc w:val="left"/>
    </w:lvl>
    <w:lvl w:ilvl="5" w:tplc="866AF586">
      <w:numFmt w:val="decimal"/>
      <w:lvlText w:val=""/>
      <w:lvlJc w:val="left"/>
    </w:lvl>
    <w:lvl w:ilvl="6" w:tplc="D2582B7E">
      <w:numFmt w:val="decimal"/>
      <w:lvlText w:val=""/>
      <w:lvlJc w:val="left"/>
    </w:lvl>
    <w:lvl w:ilvl="7" w:tplc="06EAB194">
      <w:numFmt w:val="decimal"/>
      <w:lvlText w:val=""/>
      <w:lvlJc w:val="left"/>
    </w:lvl>
    <w:lvl w:ilvl="8" w:tplc="1506C93E">
      <w:numFmt w:val="decimal"/>
      <w:lvlText w:val=""/>
      <w:lvlJc w:val="left"/>
    </w:lvl>
  </w:abstractNum>
  <w:num w:numId="1" w16cid:durableId="180633116">
    <w:abstractNumId w:val="3"/>
  </w:num>
  <w:num w:numId="2" w16cid:durableId="1776291055">
    <w:abstractNumId w:val="6"/>
  </w:num>
  <w:num w:numId="3" w16cid:durableId="1663197041">
    <w:abstractNumId w:val="9"/>
  </w:num>
  <w:num w:numId="4" w16cid:durableId="307975995">
    <w:abstractNumId w:val="13"/>
  </w:num>
  <w:num w:numId="5" w16cid:durableId="768892315">
    <w:abstractNumId w:val="5"/>
  </w:num>
  <w:num w:numId="6" w16cid:durableId="1232471449">
    <w:abstractNumId w:val="4"/>
  </w:num>
  <w:num w:numId="7" w16cid:durableId="2084713770">
    <w:abstractNumId w:val="8"/>
  </w:num>
  <w:num w:numId="8" w16cid:durableId="1596550343">
    <w:abstractNumId w:val="0"/>
  </w:num>
  <w:num w:numId="9" w16cid:durableId="575634514">
    <w:abstractNumId w:val="11"/>
  </w:num>
  <w:num w:numId="10" w16cid:durableId="2067603371">
    <w:abstractNumId w:val="12"/>
  </w:num>
  <w:num w:numId="11" w16cid:durableId="586423101">
    <w:abstractNumId w:val="1"/>
  </w:num>
  <w:num w:numId="12" w16cid:durableId="510608977">
    <w:abstractNumId w:val="7"/>
  </w:num>
  <w:num w:numId="13" w16cid:durableId="1973562127">
    <w:abstractNumId w:val="10"/>
  </w:num>
  <w:num w:numId="14" w16cid:durableId="576792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B3"/>
    <w:rsid w:val="000260B3"/>
    <w:rsid w:val="005C2735"/>
    <w:rsid w:val="0067535F"/>
    <w:rsid w:val="00A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DFB1B"/>
  <w15:docId w15:val="{232081B9-4D7D-4CFA-8881-2E5AAA89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ysics@colleg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th@colleg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@college.edu" TargetMode="External"/><Relationship Id="rId11" Type="http://schemas.openxmlformats.org/officeDocument/2006/relationships/hyperlink" Target="mailto:english@college.edu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bio@colleg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emistry@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haroon trailblazer</cp:lastModifiedBy>
  <cp:revision>7</cp:revision>
  <dcterms:created xsi:type="dcterms:W3CDTF">2025-08-16T04:55:00Z</dcterms:created>
  <dcterms:modified xsi:type="dcterms:W3CDTF">2025-08-16T05:44:00Z</dcterms:modified>
</cp:coreProperties>
</file>