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CareOn Platformbeschrijving</w:t>
      </w:r>
    </w:p>
    <w:p w:rsidR="00000000" w:rsidDel="00000000" w:rsidP="00000000" w:rsidRDefault="00000000" w:rsidRPr="00000000" w14:paraId="00000002">
      <w:pPr>
        <w:jc w:val="center"/>
        <w:rPr/>
      </w:pPr>
      <w:r w:rsidDel="00000000" w:rsidR="00000000" w:rsidRPr="00000000">
        <w:rPr>
          <w:rtl w:val="0"/>
        </w:rPr>
        <w:t xml:space="preserve">Definitieve interne product- en visieomschrijving</w:t>
      </w:r>
    </w:p>
    <w:p w:rsidR="00000000" w:rsidDel="00000000" w:rsidP="00000000" w:rsidRDefault="00000000" w:rsidRPr="00000000" w14:paraId="00000003">
      <w:pPr>
        <w:pStyle w:val="Heading2"/>
        <w:rPr/>
      </w:pPr>
      <w:r w:rsidDel="00000000" w:rsidR="00000000" w:rsidRPr="00000000">
        <w:rPr>
          <w:rtl w:val="0"/>
        </w:rPr>
        <w:t xml:space="preserve">1. Inleiding</w:t>
      </w:r>
    </w:p>
    <w:p w:rsidR="00000000" w:rsidDel="00000000" w:rsidP="00000000" w:rsidRDefault="00000000" w:rsidRPr="00000000" w14:paraId="00000004">
      <w:pPr>
        <w:rPr/>
      </w:pPr>
      <w:r w:rsidDel="00000000" w:rsidR="00000000" w:rsidRPr="00000000">
        <w:rPr>
          <w:rtl w:val="0"/>
        </w:rPr>
        <w:t xml:space="preserve">CareOn is een operationeel regieplatform voor zorgcoördinatie onder schaarste. Het systeem ondersteunt gemeenten en zorgaanbieders bij het veilig, gecontroleerd en transparant organiseren van doorstroom, matching en plaatsing van cliënten binnen de zorgketen.</w:t>
      </w:r>
    </w:p>
    <w:p w:rsidR="00000000" w:rsidDel="00000000" w:rsidP="00000000" w:rsidRDefault="00000000" w:rsidRPr="00000000" w14:paraId="00000005">
      <w:pPr>
        <w:rPr/>
      </w:pPr>
      <w:r w:rsidDel="00000000" w:rsidR="00000000" w:rsidRPr="00000000">
        <w:rPr>
          <w:rtl w:val="0"/>
        </w:rPr>
        <w:t xml:space="preserve">Het platform functioneert als een digitale regielaag tussen zorgvraag en zorgaanbod. CareOn is ontworpen om versnipperde communicatie, lange wachttijden, beperkte transparantie en inefficiënte besluitvorming binnen de zorgketen te verminderen.</w:t>
      </w:r>
    </w:p>
    <w:p w:rsidR="00000000" w:rsidDel="00000000" w:rsidP="00000000" w:rsidRDefault="00000000" w:rsidRPr="00000000" w14:paraId="00000006">
      <w:pPr>
        <w:rPr/>
      </w:pPr>
      <w:r w:rsidDel="00000000" w:rsidR="00000000" w:rsidRPr="00000000">
        <w:rPr>
          <w:rtl w:val="0"/>
        </w:rPr>
        <w:t xml:space="preserve">CareOn ondersteunt organisaties bij:</w:t>
        <w:br w:type="textWrapping"/>
        <w:t xml:space="preserve">• sneller passende zorg vinden</w:t>
        <w:br w:type="textWrapping"/>
        <w:t xml:space="preserve">• het verbeteren van regionale samenwerking</w:t>
        <w:br w:type="textWrapping"/>
        <w:t xml:space="preserve">• het beheren van wachtlijsten en capaciteit</w:t>
        <w:br w:type="textWrapping"/>
        <w:t xml:space="preserve">• het versnellen van plaatsingsprocessen</w:t>
        <w:br w:type="textWrapping"/>
        <w:t xml:space="preserve">• het reduceren van operationele ruis</w:t>
        <w:br w:type="textWrapping"/>
        <w:t xml:space="preserve">• het vergroten van transparantie en accountability</w:t>
        <w:br w:type="textWrapping"/>
        <w:t xml:space="preserve">• het vertalen van ingewikkelde en per gemeente variërende productcodes rondom arrangementen. </w:t>
      </w:r>
    </w:p>
    <w:p w:rsidR="00000000" w:rsidDel="00000000" w:rsidP="00000000" w:rsidRDefault="00000000" w:rsidRPr="00000000" w14:paraId="00000007">
      <w:pPr>
        <w:pStyle w:val="Heading2"/>
        <w:rPr/>
      </w:pPr>
      <w:r w:rsidDel="00000000" w:rsidR="00000000" w:rsidRPr="00000000">
        <w:rPr>
          <w:rtl w:val="0"/>
        </w:rPr>
        <w:t xml:space="preserve">2. Missie en visie</w:t>
      </w:r>
    </w:p>
    <w:p w:rsidR="00000000" w:rsidDel="00000000" w:rsidP="00000000" w:rsidRDefault="00000000" w:rsidRPr="00000000" w14:paraId="00000008">
      <w:pPr>
        <w:rPr/>
      </w:pPr>
      <w:r w:rsidDel="00000000" w:rsidR="00000000" w:rsidRPr="00000000">
        <w:rPr>
          <w:rtl w:val="0"/>
        </w:rPr>
        <w:br w:type="textWrapping"/>
      </w:r>
      <w:r w:rsidDel="00000000" w:rsidR="00000000" w:rsidRPr="00000000">
        <w:rPr>
          <w:b w:val="1"/>
          <w:bCs w:val="1"/>
          <w:rtl w:val="0"/>
        </w:rPr>
        <w:t xml:space="preserve">Missie:</w:t>
      </w:r>
      <w:r w:rsidDel="00000000" w:rsidR="00000000" w:rsidRPr="00000000">
        <w:rPr>
          <w:rtl w:val="0"/>
        </w:rPr>
        <w:br w:type="textWrapping"/>
        <w:t xml:space="preserve">Onze missie is om de processen rondom werving, doorstroom en uitstroom binnen de zorgsector fundamenteel te optimaliseren. Met behulp van slimme automatisering verminderen wij de administratieve belasting en versnellen wij het matchingsproces tussen zorgbehoevende cliënten en passende zorginstellingen. Hierdoor verkorten wij doorlooptijden van weken naar uren, zodat zorginstanties zich kunnen focussen op hun kerntaak: het leveren van hoogwaardige zorg. </w:t>
      </w:r>
    </w:p>
    <w:p w:rsidR="00000000" w:rsidDel="00000000" w:rsidP="00000000" w:rsidRDefault="00000000" w:rsidRPr="00000000" w14:paraId="00000009">
      <w:pPr>
        <w:rPr/>
      </w:pPr>
      <w:r w:rsidDel="00000000" w:rsidR="00000000" w:rsidRPr="00000000">
        <w:rPr>
          <w:b w:val="1"/>
          <w:bCs w:val="1"/>
          <w:rtl w:val="0"/>
        </w:rPr>
        <w:t xml:space="preserve">Visie:</w:t>
      </w:r>
      <w:r w:rsidDel="00000000" w:rsidR="00000000" w:rsidRPr="00000000">
        <w:rPr>
          <w:rtl w:val="0"/>
        </w:rPr>
        <w:br w:type="textWrapping"/>
        <w:t xml:space="preserve">Wij streven naar een toekomstbestendige zorgsector waarin technologie en efficiëntie bijdragen aan betere zorg ervaringen voor zowel instellingen als cliënten. Door bureaucratische en tijdrovende processen te minimaliseren, creëren wij een transparanter en effectiever zorglandschap waarin cliënten sneller passende ondersteuning ontvangen en zorgorganisaties hun capaciteit optimaal kunnen inzetten. </w:t>
      </w:r>
    </w:p>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Het idee:</w:t>
        <w:br w:type="textWrapping"/>
      </w:r>
      <w:r w:rsidDel="00000000" w:rsidR="00000000" w:rsidRPr="00000000">
        <w:rPr>
          <w:rtl w:val="0"/>
        </w:rPr>
        <w:t xml:space="preserve">Het idee achter CareOn is het ondersteunen van betere besluitvorming binnen zorgsystemen met beperkte capaciteit.</w:t>
      </w:r>
    </w:p>
    <w:p w:rsidR="00000000" w:rsidDel="00000000" w:rsidP="00000000" w:rsidRDefault="00000000" w:rsidRPr="00000000" w14:paraId="0000000C">
      <w:pPr>
        <w:rPr/>
      </w:pPr>
      <w:r w:rsidDel="00000000" w:rsidR="00000000" w:rsidRPr="00000000">
        <w:rPr>
          <w:rtl w:val="0"/>
        </w:rPr>
        <w:t xml:space="preserve">Complexe zorgcoördinatie kan alleen effectief functioneren wanneer alle betrokken partijen beschikken over:</w:t>
        <w:br w:type="textWrapping"/>
        <w:t xml:space="preserve">• realtime inzicht</w:t>
        <w:br w:type="textWrapping"/>
        <w:t xml:space="preserve">• duidelijke workflow structuren</w:t>
        <w:br w:type="textWrapping"/>
        <w:t xml:space="preserve">• gecontroleerde samenwerking</w:t>
        <w:br w:type="textWrapping"/>
        <w:t xml:space="preserve">• transparante besluitvorming</w:t>
        <w:br w:type="textWrapping"/>
        <w:t xml:space="preserve">• heldere verantwoordelijkheden</w:t>
      </w:r>
    </w:p>
    <w:p w:rsidR="00000000" w:rsidDel="00000000" w:rsidP="00000000" w:rsidRDefault="00000000" w:rsidRPr="00000000" w14:paraId="0000000D">
      <w:pPr>
        <w:rPr/>
      </w:pPr>
      <w:r w:rsidDel="00000000" w:rsidR="00000000" w:rsidRPr="00000000">
        <w:rPr>
          <w:rtl w:val="0"/>
        </w:rPr>
        <w:t xml:space="preserve">CareOn is daarom geen standaard administratiesysteem of dashboard, maar een operationeel besluitvormingssysteem dat organisaties helpt om casussen gecontroleerd en efficiënt door de keten te bewegen.</w:t>
      </w:r>
    </w:p>
    <w:p w:rsidR="00000000" w:rsidDel="00000000" w:rsidP="00000000" w:rsidRDefault="00000000" w:rsidRPr="00000000" w14:paraId="0000000E">
      <w:pPr>
        <w:pStyle w:val="Heading2"/>
        <w:rPr/>
      </w:pPr>
      <w:r w:rsidDel="00000000" w:rsidR="00000000" w:rsidRPr="00000000">
        <w:rPr>
          <w:rtl w:val="0"/>
        </w:rPr>
        <w:t xml:space="preserve">3. Doelgroepen en rollen</w:t>
      </w:r>
    </w:p>
    <w:p w:rsidR="00000000" w:rsidDel="00000000" w:rsidP="00000000" w:rsidRDefault="00000000" w:rsidRPr="00000000" w14:paraId="0000000F">
      <w:pPr>
        <w:rPr/>
      </w:pPr>
      <w:r w:rsidDel="00000000" w:rsidR="00000000" w:rsidRPr="00000000">
        <w:rPr>
          <w:rtl w:val="0"/>
        </w:rPr>
        <w:t xml:space="preserve">Binnen CareOn bestaan meerdere typen organisaties die samenwerken rondom cliënten en casussen.</w:t>
      </w:r>
    </w:p>
    <w:p w:rsidR="00000000" w:rsidDel="00000000" w:rsidP="00000000" w:rsidRDefault="00000000" w:rsidRPr="00000000" w14:paraId="00000010">
      <w:pPr>
        <w:rPr/>
      </w:pPr>
      <w:r w:rsidDel="00000000" w:rsidR="00000000" w:rsidRPr="00000000">
        <w:rPr>
          <w:rtl w:val="0"/>
        </w:rPr>
        <w:t xml:space="preserve">Gemeenten:</w:t>
        <w:br w:type="textWrapping"/>
        <w:t xml:space="preserve">Gemeenten gebruiken CareOn om cliënten aan te melden, casussen te coördineren, aanbieders te benaderen, plaatsingen te monitoren en regionale regie te voeren.</w:t>
      </w:r>
    </w:p>
    <w:p w:rsidR="00000000" w:rsidDel="00000000" w:rsidP="00000000" w:rsidRDefault="00000000" w:rsidRPr="00000000" w14:paraId="00000011">
      <w:pPr>
        <w:rPr/>
      </w:pPr>
      <w:r w:rsidDel="00000000" w:rsidR="00000000" w:rsidRPr="00000000">
        <w:rPr>
          <w:rtl w:val="0"/>
        </w:rPr>
        <w:t xml:space="preserve">Gemeenten functioneren als:</w:t>
        <w:br w:type="textWrapping"/>
        <w:t xml:space="preserve">• regievoerder</w:t>
        <w:br w:type="textWrapping"/>
        <w:t xml:space="preserve">• verwijzer</w:t>
        <w:br w:type="textWrapping"/>
        <w:t xml:space="preserve">• opdrachtgever</w:t>
        <w:br w:type="textWrapping"/>
        <w:t xml:space="preserve">• casusaanbieder</w:t>
      </w:r>
    </w:p>
    <w:p w:rsidR="00000000" w:rsidDel="00000000" w:rsidP="00000000" w:rsidRDefault="00000000" w:rsidRPr="00000000" w14:paraId="00000012">
      <w:pPr>
        <w:rPr/>
      </w:pPr>
      <w:r w:rsidDel="00000000" w:rsidR="00000000" w:rsidRPr="00000000">
        <w:rPr>
          <w:rtl w:val="0"/>
        </w:rPr>
        <w:t xml:space="preserve">Gemeenten bieden zelf geen opvangplekken aan.</w:t>
      </w:r>
    </w:p>
    <w:p w:rsidR="00000000" w:rsidDel="00000000" w:rsidP="00000000" w:rsidRDefault="00000000" w:rsidRPr="00000000" w14:paraId="00000013">
      <w:pPr>
        <w:rPr/>
      </w:pPr>
      <w:r w:rsidDel="00000000" w:rsidR="00000000" w:rsidRPr="00000000">
        <w:rPr>
          <w:rtl w:val="0"/>
        </w:rPr>
        <w:t xml:space="preserve">Zorgaanbieders:</w:t>
        <w:br w:type="textWrapping"/>
        <w:t xml:space="preserve">Zorgaanbieders gebruiken CareOn om cliënten aan te melden, plaatsingen te beoordelen, capaciteit te beheren en intakeprocessen uit te voeren.</w:t>
      </w:r>
    </w:p>
    <w:p w:rsidR="00000000" w:rsidDel="00000000" w:rsidP="00000000" w:rsidRDefault="00000000" w:rsidRPr="00000000" w14:paraId="00000014">
      <w:pPr>
        <w:rPr/>
      </w:pPr>
      <w:r w:rsidDel="00000000" w:rsidR="00000000" w:rsidRPr="00000000">
        <w:rPr>
          <w:rtl w:val="0"/>
        </w:rPr>
        <w:t xml:space="preserve">Zorgaanbieders functioneren als:</w:t>
        <w:br w:type="textWrapping"/>
        <w:t xml:space="preserve">• casusaanbieder</w:t>
        <w:br w:type="textWrapping"/>
        <w:t xml:space="preserve">• zorguitvoerder</w:t>
        <w:br w:type="textWrapping"/>
        <w:t xml:space="preserve">• capaciteitsbeheerder</w:t>
      </w:r>
    </w:p>
    <w:p w:rsidR="00000000" w:rsidDel="00000000" w:rsidP="00000000" w:rsidRDefault="00000000" w:rsidRPr="00000000" w14:paraId="00000015">
      <w:pPr>
        <w:rPr/>
      </w:pPr>
      <w:r w:rsidDel="00000000" w:rsidR="00000000" w:rsidRPr="00000000">
        <w:rPr>
          <w:rtl w:val="0"/>
        </w:rPr>
        <w:t xml:space="preserve">Het grote verschil met gemeenten is dat zorgaanbieders beschikken over daadwerkelijke opvangplekken, behandelcapaciteit en/of woonplekken.</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Daarom beschikken zorgaanbieders binnen het platform ook over:</w:t>
        <w:br w:type="textWrapping"/>
        <w:t xml:space="preserve">• wachtlijstbeheer</w:t>
        <w:br w:type="textWrapping"/>
        <w:t xml:space="preserve">• intakeplanning</w:t>
        <w:br w:type="textWrapping"/>
        <w:t xml:space="preserve">• plaatsing beoordeling</w:t>
      </w:r>
    </w:p>
    <w:p w:rsidR="00000000" w:rsidDel="00000000" w:rsidP="00000000" w:rsidRDefault="00000000" w:rsidRPr="00000000" w14:paraId="00000018">
      <w:pPr>
        <w:pStyle w:val="Heading2"/>
        <w:rPr/>
      </w:pPr>
      <w:r w:rsidDel="00000000" w:rsidR="00000000" w:rsidRPr="00000000">
        <w:rPr>
          <w:rtl w:val="0"/>
        </w:rPr>
        <w:t xml:space="preserve">4. Casussen en cliënt aanbod</w:t>
      </w:r>
    </w:p>
    <w:p w:rsidR="00000000" w:rsidDel="00000000" w:rsidP="00000000" w:rsidRDefault="00000000" w:rsidRPr="00000000" w14:paraId="00000019">
      <w:pPr>
        <w:rPr/>
      </w:pPr>
      <w:r w:rsidDel="00000000" w:rsidR="00000000" w:rsidRPr="00000000">
        <w:rPr>
          <w:rtl w:val="0"/>
        </w:rPr>
        <w:t xml:space="preserve">Zowel gemeenten als zorgaanbieders kunnen binnen CareOn cliënten aanbieden in de vorm van een casus.</w:t>
      </w:r>
    </w:p>
    <w:p w:rsidR="00000000" w:rsidDel="00000000" w:rsidP="00000000" w:rsidRDefault="00000000" w:rsidRPr="00000000" w14:paraId="0000001A">
      <w:pPr>
        <w:rPr/>
      </w:pPr>
      <w:r w:rsidDel="00000000" w:rsidR="00000000" w:rsidRPr="00000000">
        <w:rPr>
          <w:rtl w:val="0"/>
        </w:rPr>
        <w:t xml:space="preserve">Een casus bevat onder andere:</w:t>
        <w:br w:type="textWrapping"/>
        <w:t xml:space="preserve">• persoonsbeeld</w:t>
        <w:br w:type="textWrapping"/>
        <w:t xml:space="preserve">• zorgbehoefte/vraag</w:t>
        <w:br w:type="textWrapping"/>
        <w:t xml:space="preserve">• diagnostiek</w:t>
        <w:br w:type="textWrapping"/>
        <w:t xml:space="preserve">• eventuele urgentieverklaring</w:t>
        <w:br w:type="textWrapping"/>
        <w:t xml:space="preserve">• risico’s</w:t>
        <w:br w:type="textWrapping"/>
        <w:t xml:space="preserve">• huidige en gewenste regio-informatie</w:t>
        <w:br w:type="textWrapping"/>
        <w:t xml:space="preserve">• actuele relevante documentatie</w:t>
      </w:r>
    </w:p>
    <w:p w:rsidR="00000000" w:rsidDel="00000000" w:rsidP="00000000" w:rsidRDefault="00000000" w:rsidRPr="00000000" w14:paraId="0000001B">
      <w:pPr>
        <w:rPr/>
      </w:pPr>
      <w:r w:rsidDel="00000000" w:rsidR="00000000" w:rsidRPr="00000000">
        <w:rPr>
          <w:rtl w:val="0"/>
        </w:rPr>
        <w:t xml:space="preserve">Het platform ondersteunt verschillende operationele scenario’s:</w:t>
        <w:br w:type="textWrapping"/>
        <w:t xml:space="preserve">• gemeenten die een zorgplek zoeken</w:t>
        <w:br w:type="textWrapping"/>
        <w:t xml:space="preserve">• zorgaanbieders die doorplaatsing zoeken</w:t>
        <w:br w:type="textWrapping"/>
        <w:t xml:space="preserve">• regionale samenwerking tussen organisaties</w:t>
        <w:br w:type="textWrapping"/>
        <w:t xml:space="preserve">• prioriteren van vastgelopen casussen</w:t>
        <w:br w:type="textWrapping"/>
        <w:t xml:space="preserve">• interne doorstroomtrajecten</w:t>
      </w:r>
    </w:p>
    <w:p w:rsidR="00000000" w:rsidDel="00000000" w:rsidP="00000000" w:rsidRDefault="00000000" w:rsidRPr="00000000" w14:paraId="0000001C">
      <w:pPr>
        <w:rPr/>
      </w:pPr>
      <w:r w:rsidDel="00000000" w:rsidR="00000000" w:rsidRPr="00000000">
        <w:rPr>
          <w:rtl w:val="0"/>
        </w:rPr>
        <w:t xml:space="preserve">Hierdoor ontstaat één uniforme samenwerkingsomgeving voor de volledige zorgketen.</w:t>
      </w:r>
    </w:p>
    <w:p w:rsidR="00000000" w:rsidDel="00000000" w:rsidP="00000000" w:rsidRDefault="00000000" w:rsidRPr="00000000" w14:paraId="0000001D">
      <w:pPr>
        <w:pStyle w:val="Heading2"/>
        <w:rPr/>
      </w:pPr>
      <w:r w:rsidDel="00000000" w:rsidR="00000000" w:rsidRPr="00000000">
        <w:rPr>
          <w:rtl w:val="0"/>
        </w:rPr>
        <w:t xml:space="preserve">5. Kernfunctionaliteiten</w:t>
      </w:r>
    </w:p>
    <w:p w:rsidR="00000000" w:rsidDel="00000000" w:rsidP="00000000" w:rsidRDefault="00000000" w:rsidRPr="00000000" w14:paraId="0000001E">
      <w:pPr>
        <w:rPr/>
      </w:pPr>
      <w:r w:rsidDel="00000000" w:rsidR="00000000" w:rsidRPr="00000000">
        <w:rPr>
          <w:rtl w:val="0"/>
        </w:rPr>
        <w:t xml:space="preserve">Casusregistratie:</w:t>
        <w:br w:type="textWrapping"/>
        <w:t xml:space="preserve">Gebruikers kunnen casussen opvoeren, verrijken en beheren inclusief documenten en statusinformatie.</w:t>
      </w:r>
    </w:p>
    <w:p w:rsidR="00000000" w:rsidDel="00000000" w:rsidP="00000000" w:rsidRDefault="00000000" w:rsidRPr="00000000" w14:paraId="0000001F">
      <w:pPr>
        <w:rPr/>
      </w:pPr>
      <w:r w:rsidDel="00000000" w:rsidR="00000000" w:rsidRPr="00000000">
        <w:rPr>
          <w:rtl w:val="0"/>
        </w:rPr>
        <w:t xml:space="preserve">Matching:</w:t>
        <w:br w:type="textWrapping"/>
        <w:t xml:space="preserve">CareOn ondersteunt intelligente matching tussen zorgvraag en zorgaanbod op basis van:</w:t>
        <w:br w:type="textWrapping"/>
        <w:t xml:space="preserve">• regio</w:t>
        <w:br w:type="textWrapping"/>
        <w:t xml:space="preserve">• Arrangementen matching</w:t>
        <w:br w:type="textWrapping"/>
        <w:t xml:space="preserve">• specialisatie</w:t>
        <w:br w:type="textWrapping"/>
        <w:t xml:space="preserve">• beschikbaarheid</w:t>
        <w:br w:type="textWrapping"/>
        <w:t xml:space="preserve">• urgentie</w:t>
        <w:br w:type="textWrapping"/>
        <w:t xml:space="preserve">• doelgroep</w:t>
        <w:br w:type="textWrapping"/>
        <w:t xml:space="preserve">• contra-indicaties</w:t>
        <w:br w:type="textWrapping"/>
        <w:t xml:space="preserve">• wachtlijst indicatie</w:t>
      </w:r>
    </w:p>
    <w:p w:rsidR="00000000" w:rsidDel="00000000" w:rsidP="00000000" w:rsidRDefault="00000000" w:rsidRPr="00000000" w14:paraId="00000020">
      <w:pPr>
        <w:rPr/>
      </w:pPr>
      <w:r w:rsidDel="00000000" w:rsidR="00000000" w:rsidRPr="00000000">
        <w:rPr>
          <w:rtl w:val="0"/>
        </w:rPr>
        <w:t xml:space="preserve">De matching is adviserend, versoepelend en ondersteunt daarmee de menselijke besluitvorming.</w:t>
      </w:r>
    </w:p>
    <w:p w:rsidR="00000000" w:rsidDel="00000000" w:rsidP="00000000" w:rsidRDefault="00000000" w:rsidRPr="00000000" w14:paraId="00000021">
      <w:pPr>
        <w:rPr/>
      </w:pPr>
      <w:r w:rsidDel="00000000" w:rsidR="00000000" w:rsidRPr="00000000">
        <w:rPr>
          <w:rtl w:val="0"/>
        </w:rPr>
        <w:t xml:space="preserve">Workflowbeheer:</w:t>
        <w:br w:type="textWrapping"/>
        <w:t xml:space="preserve">De operationele standaardflow binnen CareOn bestaat uit:</w:t>
        <w:br w:type="textWrapping"/>
        <w:t xml:space="preserve">Casus → Samenvatting → Matching → Gemeente Validatie → Aanbieder Beoordeling → Plaatsing → Intake</w:t>
      </w:r>
    </w:p>
    <w:p w:rsidR="00000000" w:rsidDel="00000000" w:rsidP="00000000" w:rsidRDefault="00000000" w:rsidRPr="00000000" w14:paraId="00000022">
      <w:pPr>
        <w:rPr/>
      </w:pPr>
      <w:r w:rsidDel="00000000" w:rsidR="00000000" w:rsidRPr="00000000">
        <w:rPr>
          <w:rtl w:val="0"/>
        </w:rPr>
        <w:t xml:space="preserve">Regiekamer:</w:t>
        <w:br w:type="textWrapping"/>
        <w:t xml:space="preserve">De Regiekamer vormt het operationele controlecentrum van het platform waarin gebruikers:</w:t>
        <w:br w:type="textWrapping"/>
        <w:t xml:space="preserve">• escalaties monitoren</w:t>
        <w:br w:type="textWrapping"/>
        <w:t xml:space="preserve">• blokkades oplossen</w:t>
        <w:br w:type="textWrapping"/>
        <w:t xml:space="preserve">• wachttijden bewaken</w:t>
        <w:br w:type="textWrapping"/>
        <w:t xml:space="preserve">• openstaande acties opvolgen</w:t>
        <w:br w:type="textWrapping"/>
        <w:t xml:space="preserve">• prioriteiten bepalen</w:t>
      </w:r>
    </w:p>
    <w:p w:rsidR="00000000" w:rsidDel="00000000" w:rsidP="00000000" w:rsidRDefault="00000000" w:rsidRPr="00000000" w14:paraId="00000023">
      <w:pPr>
        <w:rPr/>
      </w:pPr>
      <w:r w:rsidDel="00000000" w:rsidR="00000000" w:rsidRPr="00000000">
        <w:rPr>
          <w:rtl w:val="0"/>
        </w:rPr>
        <w:t xml:space="preserve">Wachtlijstbeheer:</w:t>
        <w:br w:type="textWrapping"/>
        <w:t xml:space="preserve">Zorgaanbieders kunnen wachtlijsten en capaciteit beheren om regionale schaarste inzichtelijk te maken.</w:t>
      </w:r>
    </w:p>
    <w:p w:rsidR="00000000" w:rsidDel="00000000" w:rsidP="00000000" w:rsidRDefault="00000000" w:rsidRPr="00000000" w14:paraId="00000024">
      <w:pPr>
        <w:rPr/>
      </w:pPr>
      <w:r w:rsidDel="00000000" w:rsidR="00000000" w:rsidRPr="00000000">
        <w:rPr>
          <w:rtl w:val="0"/>
        </w:rPr>
        <w:t xml:space="preserve">Documentbeheer:</w:t>
        <w:br w:type="textWrapping"/>
        <w:t xml:space="preserve">Gebruikers kunnen documenten uploaden en veilig delen binnen de context van een casus.</w:t>
      </w:r>
    </w:p>
    <w:p w:rsidR="00000000" w:rsidDel="00000000" w:rsidP="00000000" w:rsidRDefault="00000000" w:rsidRPr="00000000" w14:paraId="00000025">
      <w:pPr>
        <w:rPr/>
      </w:pPr>
      <w:r w:rsidDel="00000000" w:rsidR="00000000" w:rsidRPr="00000000">
        <w:rPr>
          <w:rtl w:val="0"/>
        </w:rPr>
        <w:t xml:space="preserve">Autorisatie en rollen:</w:t>
        <w:br w:type="textWrapping"/>
        <w:t xml:space="preserve">Het platform ondersteunt rolgebaseerde toegang en gecontroleerde zichtbaarheid.</w:t>
      </w:r>
    </w:p>
    <w:p w:rsidR="00000000" w:rsidDel="00000000" w:rsidP="00000000" w:rsidRDefault="00000000" w:rsidRPr="00000000" w14:paraId="00000026">
      <w:pPr>
        <w:pStyle w:val="Heading2"/>
        <w:rPr/>
      </w:pPr>
      <w:r w:rsidDel="00000000" w:rsidR="00000000" w:rsidRPr="00000000">
        <w:rPr>
          <w:rtl w:val="0"/>
        </w:rPr>
        <w:t xml:space="preserve">6. Privacy en beveiliging</w:t>
      </w:r>
    </w:p>
    <w:p w:rsidR="00000000" w:rsidDel="00000000" w:rsidP="00000000" w:rsidRDefault="00000000" w:rsidRPr="00000000" w14:paraId="00000027">
      <w:pPr>
        <w:rPr/>
      </w:pPr>
      <w:r w:rsidDel="00000000" w:rsidR="00000000" w:rsidRPr="00000000">
        <w:rPr>
          <w:rtl w:val="0"/>
        </w:rPr>
        <w:t xml:space="preserve">CareOn werkt volgens een strikt zichtbaarheidsmodel.</w:t>
      </w:r>
    </w:p>
    <w:p w:rsidR="00000000" w:rsidDel="00000000" w:rsidP="00000000" w:rsidRDefault="00000000" w:rsidRPr="00000000" w14:paraId="00000028">
      <w:pPr>
        <w:rPr/>
      </w:pPr>
      <w:r w:rsidDel="00000000" w:rsidR="00000000" w:rsidRPr="00000000">
        <w:rPr>
          <w:rtl w:val="0"/>
        </w:rPr>
        <w:t xml:space="preserve">Zorgaanbieders zien uitsluitend:</w:t>
        <w:br w:type="textWrapping"/>
        <w:t xml:space="preserve">• gekoppelde casussen</w:t>
        <w:br w:type="textWrapping"/>
        <w:t xml:space="preserve">• relevante plaatsingsverzoeken</w:t>
        <w:br w:type="textWrapping"/>
        <w:t xml:space="preserve">• informatie die noodzakelijk is voor beoordeling</w:t>
      </w:r>
    </w:p>
    <w:p w:rsidR="00000000" w:rsidDel="00000000" w:rsidP="00000000" w:rsidRDefault="00000000" w:rsidRPr="00000000" w14:paraId="00000029">
      <w:pPr>
        <w:rPr/>
      </w:pPr>
      <w:r w:rsidDel="00000000" w:rsidR="00000000" w:rsidRPr="00000000">
        <w:rPr>
          <w:rtl w:val="0"/>
        </w:rPr>
        <w:t xml:space="preserve">Alle rechten en workflowregels worden centraal afgedwongen via de backend.</w:t>
      </w:r>
    </w:p>
    <w:p w:rsidR="00000000" w:rsidDel="00000000" w:rsidP="00000000" w:rsidRDefault="00000000" w:rsidRPr="00000000" w14:paraId="0000002A">
      <w:pPr>
        <w:rPr/>
      </w:pPr>
      <w:r w:rsidDel="00000000" w:rsidR="00000000" w:rsidRPr="00000000">
        <w:rPr>
          <w:rtl w:val="0"/>
        </w:rPr>
        <w:t xml:space="preserve">Belangrijke technische principes:</w:t>
        <w:br w:type="textWrapping"/>
        <w:t xml:space="preserve">• backend is de bron van waarheid</w:t>
        <w:br w:type="textWrapping"/>
        <w:t xml:space="preserve">• alle acties worden gelogd</w:t>
        <w:br w:type="textWrapping"/>
        <w:t xml:space="preserve">• workflowstappen mogen niet worden overgeslagen</w:t>
        <w:br w:type="textWrapping"/>
        <w:t xml:space="preserve">• autorisatie wordt centraal afgedwongen</w:t>
        <w:br w:type="textWrapping"/>
        <w:t xml:space="preserve">• auditability staat centraal</w:t>
      </w:r>
    </w:p>
    <w:p w:rsidR="00000000" w:rsidDel="00000000" w:rsidP="00000000" w:rsidRDefault="00000000" w:rsidRPr="00000000" w14:paraId="0000002B">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7. Ontwerpfilosofie</w:t>
      </w:r>
    </w:p>
    <w:p w:rsidR="00000000" w:rsidDel="00000000" w:rsidP="00000000" w:rsidRDefault="00000000" w:rsidRPr="00000000" w14:paraId="0000002D">
      <w:pPr>
        <w:rPr/>
      </w:pPr>
      <w:r w:rsidDel="00000000" w:rsidR="00000000" w:rsidRPr="00000000">
        <w:rPr>
          <w:rtl w:val="0"/>
        </w:rPr>
        <w:t xml:space="preserve">CareOn is ontworpen als rustige, gecontroleerde operationele software.</w:t>
      </w:r>
    </w:p>
    <w:p w:rsidR="00000000" w:rsidDel="00000000" w:rsidP="00000000" w:rsidRDefault="00000000" w:rsidRPr="00000000" w14:paraId="0000002E">
      <w:pPr>
        <w:rPr/>
      </w:pPr>
      <w:r w:rsidDel="00000000" w:rsidR="00000000" w:rsidRPr="00000000">
        <w:rPr>
          <w:rtl w:val="0"/>
        </w:rPr>
        <w:t xml:space="preserve">Het platform moet aanvoelen als:</w:t>
        <w:br w:type="textWrapping"/>
        <w:t xml:space="preserve">• kritieke infrastructuur</w:t>
        <w:br w:type="textWrapping"/>
        <w:t xml:space="preserve">• humane operationele software</w:t>
        <w:br w:type="textWrapping"/>
        <w:t xml:space="preserve">• gecontroleerde orkestratie</w:t>
        <w:br w:type="textWrapping"/>
        <w:t xml:space="preserve">• een betrouwbare regielaag</w:t>
      </w:r>
    </w:p>
    <w:p w:rsidR="00000000" w:rsidDel="00000000" w:rsidP="00000000" w:rsidRDefault="00000000" w:rsidRPr="00000000" w14:paraId="0000002F">
      <w:pPr>
        <w:rPr/>
      </w:pPr>
      <w:r w:rsidDel="00000000" w:rsidR="00000000" w:rsidRPr="00000000">
        <w:rPr>
          <w:rtl w:val="0"/>
        </w:rPr>
        <w:t xml:space="preserve">Niet als:</w:t>
        <w:br w:type="textWrapping"/>
        <w:t xml:space="preserve">• generieke SaaS-software</w:t>
        <w:br w:type="textWrapping"/>
        <w:t xml:space="preserve">• een KPI-dashboard</w:t>
        <w:br w:type="textWrapping"/>
        <w:t xml:space="preserve">• drukke enterprise tooling</w:t>
      </w:r>
    </w:p>
    <w:p w:rsidR="00000000" w:rsidDel="00000000" w:rsidP="00000000" w:rsidRDefault="00000000" w:rsidRPr="00000000" w14:paraId="00000030">
      <w:pPr>
        <w:rPr/>
      </w:pPr>
      <w:r w:rsidDel="00000000" w:rsidR="00000000" w:rsidRPr="00000000">
        <w:rPr>
          <w:rtl w:val="0"/>
        </w:rPr>
        <w:t xml:space="preserve">Het ontwerp draait om:</w:t>
        <w:br w:type="textWrapping"/>
        <w:t xml:space="preserve">• rust</w:t>
        <w:br w:type="textWrapping"/>
        <w:t xml:space="preserve">• overzicht</w:t>
        <w:br w:type="textWrapping"/>
        <w:t xml:space="preserve">• duidelijke vervolgstappen</w:t>
        <w:br w:type="textWrapping"/>
        <w:t xml:space="preserve">• operationele duidelijkheid</w:t>
        <w:br w:type="textWrapping"/>
        <w:t xml:space="preserve">• vertrouwen</w:t>
      </w:r>
    </w:p>
    <w:p w:rsidR="00000000" w:rsidDel="00000000" w:rsidP="00000000" w:rsidRDefault="00000000" w:rsidRPr="00000000" w14:paraId="00000031">
      <w:pPr>
        <w:pStyle w:val="Heading2"/>
        <w:rPr/>
      </w:pPr>
      <w:r w:rsidDel="00000000" w:rsidR="00000000" w:rsidRPr="00000000">
        <w:rPr>
          <w:rtl w:val="0"/>
        </w:rPr>
        <w:t xml:space="preserve">8. Strategische positionering</w:t>
      </w:r>
    </w:p>
    <w:p w:rsidR="00000000" w:rsidDel="00000000" w:rsidP="00000000" w:rsidRDefault="00000000" w:rsidRPr="00000000" w14:paraId="00000032">
      <w:pPr>
        <w:rPr/>
      </w:pPr>
      <w:r w:rsidDel="00000000" w:rsidR="00000000" w:rsidRPr="00000000">
        <w:rPr>
          <w:rtl w:val="0"/>
        </w:rPr>
        <w:t xml:space="preserve">CareOn positioneert zich als een operationele regielaag voor zorgcoördinatie onder schaarste.</w:t>
      </w:r>
    </w:p>
    <w:p w:rsidR="00000000" w:rsidDel="00000000" w:rsidP="00000000" w:rsidRDefault="00000000" w:rsidRPr="00000000" w14:paraId="00000033">
      <w:pPr>
        <w:rPr/>
      </w:pPr>
      <w:r w:rsidDel="00000000" w:rsidR="00000000" w:rsidRPr="00000000">
        <w:rPr>
          <w:rtl w:val="0"/>
        </w:rPr>
        <w:t xml:space="preserve">Het platform richt zich onder andere op:</w:t>
        <w:br w:type="textWrapping"/>
        <w:t xml:space="preserve">• jeugdzorg</w:t>
        <w:br w:type="textWrapping"/>
        <w:t xml:space="preserve">• beschermd wonen</w:t>
        <w:br w:type="textWrapping"/>
        <w:t xml:space="preserve">• opvang</w:t>
        <w:br w:type="textWrapping"/>
        <w:t xml:space="preserve">• Dagbesteding</w:t>
        <w:br w:type="textWrapping"/>
        <w:t xml:space="preserve">• regionale zorgcoördinatie</w:t>
        <w:br w:type="textWrapping"/>
        <w:t xml:space="preserve">• complexe doorstroomvraagstukken</w:t>
      </w:r>
    </w:p>
    <w:p w:rsidR="00000000" w:rsidDel="00000000" w:rsidP="00000000" w:rsidRDefault="00000000" w:rsidRPr="00000000" w14:paraId="00000034">
      <w:pPr>
        <w:rPr/>
      </w:pPr>
      <w:r w:rsidDel="00000000" w:rsidR="00000000" w:rsidRPr="00000000">
        <w:rPr>
          <w:rtl w:val="0"/>
        </w:rPr>
        <w:t xml:space="preserve">De belangrijkste waarde van CareOn ligt in:</w:t>
        <w:br w:type="textWrapping"/>
        <w:t xml:space="preserve">• betere samenwerking</w:t>
        <w:br w:type="textWrapping"/>
        <w:t xml:space="preserve">• snellere besluitvorming</w:t>
        <w:br w:type="textWrapping"/>
        <w:t xml:space="preserve">• transparantie</w:t>
        <w:br w:type="textWrapping"/>
        <w:t xml:space="preserve">• grip op capaciteit</w:t>
        <w:br w:type="textWrapping"/>
        <w:t xml:space="preserve">• gecontroleerde doorstroom</w:t>
        <w:br w:type="textWrapping"/>
        <w:t xml:space="preserve">• vermindering van operationele ruis</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9. Eindprincipe</w:t>
      </w:r>
    </w:p>
    <w:p w:rsidR="00000000" w:rsidDel="00000000" w:rsidP="00000000" w:rsidRDefault="00000000" w:rsidRPr="00000000" w14:paraId="00000036">
      <w:pPr>
        <w:rPr/>
      </w:pPr>
      <w:r w:rsidDel="00000000" w:rsidR="00000000" w:rsidRPr="00000000">
        <w:rPr>
          <w:rtl w:val="0"/>
        </w:rPr>
        <w:t xml:space="preserve">CareOn draait om één centrale filosofie:</w:t>
      </w:r>
    </w:p>
    <w:p w:rsidR="00000000" w:rsidDel="00000000" w:rsidP="00000000" w:rsidRDefault="00000000" w:rsidRPr="00000000" w14:paraId="00000037">
      <w:pPr>
        <w:rPr/>
      </w:pPr>
      <w:r w:rsidDel="00000000" w:rsidR="00000000" w:rsidRPr="00000000">
        <w:rPr>
          <w:rtl w:val="0"/>
        </w:rPr>
        <w:t xml:space="preserve">Complexe zorgcoördinatie beheersbaar maken zonder menselijke regie te verliezen.</w:t>
      </w:r>
    </w:p>
    <w:p w:rsidR="00000000" w:rsidDel="00000000" w:rsidP="00000000" w:rsidRDefault="00000000" w:rsidRPr="00000000" w14:paraId="00000038">
      <w:pPr>
        <w:rPr/>
      </w:pPr>
      <w:r w:rsidDel="00000000" w:rsidR="00000000" w:rsidRPr="00000000">
        <w:rPr>
          <w:rtl w:val="0"/>
        </w:rPr>
        <w:t xml:space="preserve">Elke feature, workflow en ontwerpkeuze moet bijdragen aan:</w:t>
        <w:br w:type="textWrapping"/>
        <w:t xml:space="preserve">• vertrouwen</w:t>
        <w:br w:type="textWrapping"/>
        <w:t xml:space="preserve">• duidelijkheid</w:t>
        <w:br w:type="textWrapping"/>
        <w:t xml:space="preserve">• voortgang</w:t>
        <w:br w:type="textWrapping"/>
        <w:t xml:space="preserve">• samenwerking</w:t>
        <w:br w:type="textWrapping"/>
        <w:t xml:space="preserve">• accountability</w:t>
        <w:br w:type="textWrapping"/>
        <w:t xml:space="preserve">• gecontroleerde besluitvorming</w:t>
        <w:br w:type="textWrapping"/>
        <w:t xml:space="preserve">• ontlasten van inspanning zwaarte</w:t>
      </w:r>
    </w:p>
    <w:p w:rsidR="00000000" w:rsidDel="00000000" w:rsidP="00000000" w:rsidRDefault="00000000" w:rsidRPr="00000000" w14:paraId="00000039">
      <w:pPr>
        <w:rPr/>
      </w:pPr>
      <w:r w:rsidDel="00000000" w:rsidR="00000000" w:rsidRPr="00000000">
        <w:rPr>
          <w:rtl w:val="0"/>
        </w:rPr>
        <w:t xml:space="preserve">Wanneer iets meer ruis toevoegt dan duidelijkheid, hoort het niet thuis in CareOn.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Z5afZlM8IdX3horq+MIq/TyIA==">CgMxLjA4AHIhMU1qcjJHRkZqN2xVOVlYUlhwczFaWGtJeWRaVE14ZmIz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