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E60" w:rsidRPr="00BC3E60" w:rsidRDefault="00BC3E60" w:rsidP="00BC3E60">
      <w:pPr>
        <w:bidi w:val="0"/>
        <w:spacing w:before="100" w:beforeAutospacing="1" w:after="100" w:afterAutospacing="1" w:line="240" w:lineRule="auto"/>
        <w:outlineLvl w:val="0"/>
        <w:rPr>
          <w:rFonts w:eastAsia="Times New Roman" w:cs="Times New Roman"/>
          <w:b/>
          <w:bCs/>
          <w:kern w:val="36"/>
          <w:sz w:val="48"/>
          <w:szCs w:val="48"/>
          <w:lang w:val="en-US" w:bidi="ar-SA"/>
        </w:rPr>
      </w:pPr>
      <w:r w:rsidRPr="00BC3E60">
        <w:rPr>
          <w:rFonts w:eastAsia="Times New Roman" w:cs="Times New Roman"/>
          <w:b/>
          <w:bCs/>
          <w:kern w:val="36"/>
          <w:sz w:val="48"/>
          <w:szCs w:val="48"/>
          <w:lang w:val="en-US" w:bidi="ar-SA"/>
        </w:rPr>
        <w:t>VPC Monitoring with Flow Logs &amp; CloudWatch Logs</w:t>
      </w:r>
    </w:p>
    <w:p w:rsidR="00BC3E60" w:rsidRP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b/>
          <w:bCs/>
          <w:sz w:val="24"/>
          <w:szCs w:val="24"/>
          <w:lang w:val="en-US" w:bidi="ar-SA"/>
        </w:rPr>
        <w:t>By Haroon Zaman | December 2025</w:t>
      </w:r>
    </w:p>
    <w:p w:rsidR="00BC3E60" w:rsidRPr="00BC3E60" w:rsidRDefault="00BC3E60" w:rsidP="00BC3E60">
      <w:pPr>
        <w:bidi w:val="0"/>
        <w:spacing w:line="240" w:lineRule="auto"/>
        <w:rPr>
          <w:rFonts w:eastAsia="Times New Roman" w:cs="Times New Roman"/>
          <w:sz w:val="24"/>
          <w:szCs w:val="24"/>
          <w:lang w:val="en-US" w:bidi="ar-SA"/>
        </w:rPr>
      </w:pPr>
      <w:r w:rsidRPr="00BC3E60">
        <w:rPr>
          <w:rFonts w:eastAsia="Times New Roman" w:cs="Times New Roman"/>
          <w:sz w:val="24"/>
          <w:szCs w:val="24"/>
          <w:lang w:val="en-US" w:bidi="ar-SA"/>
        </w:rPr>
        <w:pict>
          <v:rect id="_x0000_i1025" style="width:0;height:1.5pt" o:hralign="center" o:hrstd="t" o:hr="t" fillcolor="#a0a0a0" stroked="f"/>
        </w:pict>
      </w:r>
    </w:p>
    <w:p w:rsidR="00BC3E60" w:rsidRPr="00BC3E60" w:rsidRDefault="00BC3E60" w:rsidP="00BC3E60">
      <w:pPr>
        <w:bidi w:val="0"/>
        <w:spacing w:before="100" w:beforeAutospacing="1" w:after="100" w:afterAutospacing="1" w:line="240" w:lineRule="auto"/>
        <w:outlineLvl w:val="1"/>
        <w:rPr>
          <w:rFonts w:eastAsia="Times New Roman" w:cs="Times New Roman"/>
          <w:b/>
          <w:bCs/>
          <w:sz w:val="36"/>
          <w:szCs w:val="36"/>
          <w:lang w:val="en-US" w:bidi="ar-SA"/>
        </w:rPr>
      </w:pPr>
      <w:r w:rsidRPr="00BC3E60">
        <w:rPr>
          <w:rFonts w:eastAsia="Times New Roman" w:cs="Times New Roman"/>
          <w:b/>
          <w:bCs/>
          <w:sz w:val="36"/>
          <w:szCs w:val="36"/>
          <w:lang w:val="en-US" w:bidi="ar-SA"/>
        </w:rPr>
        <w:t>Introduction</w:t>
      </w:r>
    </w:p>
    <w:p w:rsidR="00BC3E60" w:rsidRP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In this project, I explored how to monitor network traffic inside AWS using </w:t>
      </w:r>
      <w:r w:rsidRPr="00BC3E60">
        <w:rPr>
          <w:rFonts w:eastAsia="Times New Roman" w:cs="Times New Roman"/>
          <w:b/>
          <w:bCs/>
          <w:sz w:val="24"/>
          <w:szCs w:val="24"/>
          <w:lang w:val="en-US" w:bidi="ar-SA"/>
        </w:rPr>
        <w:t>VPC Flow Logs</w:t>
      </w:r>
      <w:r w:rsidRPr="00BC3E60">
        <w:rPr>
          <w:rFonts w:eastAsia="Times New Roman" w:cs="Times New Roman"/>
          <w:sz w:val="24"/>
          <w:szCs w:val="24"/>
          <w:lang w:val="en-US" w:bidi="ar-SA"/>
        </w:rPr>
        <w:t xml:space="preserve"> and </w:t>
      </w:r>
      <w:r w:rsidRPr="00BC3E60">
        <w:rPr>
          <w:rFonts w:eastAsia="Times New Roman" w:cs="Times New Roman"/>
          <w:b/>
          <w:bCs/>
          <w:sz w:val="24"/>
          <w:szCs w:val="24"/>
          <w:lang w:val="en-US" w:bidi="ar-SA"/>
        </w:rPr>
        <w:t>Amazon CloudWatch Logs</w:t>
      </w:r>
      <w:r w:rsidRPr="00BC3E60">
        <w:rPr>
          <w:rFonts w:eastAsia="Times New Roman" w:cs="Times New Roman"/>
          <w:sz w:val="24"/>
          <w:szCs w:val="24"/>
          <w:lang w:val="en-US" w:bidi="ar-SA"/>
        </w:rPr>
        <w:t>. Network monitoring is essential for understanding how resources communicate within a VPC, how data moves in and out, and whether any security rules are blocking traffic.</w:t>
      </w:r>
    </w:p>
    <w:p w:rsidR="00BC3E60" w:rsidRP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Before enabling monitoring, I first set up the full networking environment:</w:t>
      </w:r>
    </w:p>
    <w:p w:rsidR="00BC3E60" w:rsidRPr="00BC3E60" w:rsidRDefault="00BC3E60" w:rsidP="00BC3E60">
      <w:pPr>
        <w:numPr>
          <w:ilvl w:val="0"/>
          <w:numId w:val="1"/>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Created </w:t>
      </w:r>
      <w:r w:rsidRPr="00BC3E60">
        <w:rPr>
          <w:rFonts w:eastAsia="Times New Roman" w:cs="Times New Roman"/>
          <w:b/>
          <w:bCs/>
          <w:sz w:val="24"/>
          <w:szCs w:val="24"/>
          <w:lang w:val="en-US" w:bidi="ar-SA"/>
        </w:rPr>
        <w:t>two separate VPCs</w:t>
      </w:r>
      <w:r w:rsidRPr="00BC3E60">
        <w:rPr>
          <w:rFonts w:eastAsia="Times New Roman" w:cs="Times New Roman"/>
          <w:sz w:val="24"/>
          <w:szCs w:val="24"/>
          <w:lang w:val="en-US" w:bidi="ar-SA"/>
        </w:rPr>
        <w:t>, each with its own CIDR block</w:t>
      </w:r>
    </w:p>
    <w:p w:rsidR="00BC3E60" w:rsidRPr="00BC3E60" w:rsidRDefault="00BC3E60" w:rsidP="00BC3E60">
      <w:pPr>
        <w:numPr>
          <w:ilvl w:val="0"/>
          <w:numId w:val="1"/>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Launched </w:t>
      </w:r>
      <w:r w:rsidRPr="00BC3E60">
        <w:rPr>
          <w:rFonts w:eastAsia="Times New Roman" w:cs="Times New Roman"/>
          <w:b/>
          <w:bCs/>
          <w:sz w:val="24"/>
          <w:szCs w:val="24"/>
          <w:lang w:val="en-US" w:bidi="ar-SA"/>
        </w:rPr>
        <w:t>one EC2 instance in each VPC</w:t>
      </w:r>
    </w:p>
    <w:p w:rsidR="00BC3E60" w:rsidRPr="00BC3E60" w:rsidRDefault="00BC3E60" w:rsidP="00BC3E60">
      <w:pPr>
        <w:numPr>
          <w:ilvl w:val="0"/>
          <w:numId w:val="1"/>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Created a </w:t>
      </w:r>
      <w:r w:rsidRPr="00BC3E60">
        <w:rPr>
          <w:rFonts w:eastAsia="Times New Roman" w:cs="Times New Roman"/>
          <w:b/>
          <w:bCs/>
          <w:sz w:val="24"/>
          <w:szCs w:val="24"/>
          <w:lang w:val="en-US" w:bidi="ar-SA"/>
        </w:rPr>
        <w:t>VPC Peering connection</w:t>
      </w:r>
      <w:r w:rsidRPr="00BC3E60">
        <w:rPr>
          <w:rFonts w:eastAsia="Times New Roman" w:cs="Times New Roman"/>
          <w:sz w:val="24"/>
          <w:szCs w:val="24"/>
          <w:lang w:val="en-US" w:bidi="ar-SA"/>
        </w:rPr>
        <w:t xml:space="preserve"> so both VPCs could communicate privately</w:t>
      </w:r>
    </w:p>
    <w:p w:rsidR="00BC3E60" w:rsidRPr="00BC3E60" w:rsidRDefault="00BC3E60" w:rsidP="00BC3E60">
      <w:pPr>
        <w:numPr>
          <w:ilvl w:val="0"/>
          <w:numId w:val="1"/>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Verified </w:t>
      </w:r>
      <w:r w:rsidRPr="00BC3E60">
        <w:rPr>
          <w:rFonts w:eastAsia="Times New Roman" w:cs="Times New Roman"/>
          <w:b/>
          <w:bCs/>
          <w:sz w:val="24"/>
          <w:szCs w:val="24"/>
          <w:lang w:val="en-US" w:bidi="ar-SA"/>
        </w:rPr>
        <w:t>successful connectivity</w:t>
      </w:r>
      <w:r w:rsidRPr="00BC3E60">
        <w:rPr>
          <w:rFonts w:eastAsia="Times New Roman" w:cs="Times New Roman"/>
          <w:sz w:val="24"/>
          <w:szCs w:val="24"/>
          <w:lang w:val="en-US" w:bidi="ar-SA"/>
        </w:rPr>
        <w:t xml:space="preserve"> between both EC2 instances</w:t>
      </w:r>
    </w:p>
    <w:p w:rsidR="00BC3E60" w:rsidRP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Once the two VPCs were communicating, I added monitoring tools to track what kind of traffic was flowing between them.</w:t>
      </w:r>
    </w:p>
    <w:p w:rsidR="00BC3E60" w:rsidRP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Network monitoring helps engineers:</w:t>
      </w:r>
    </w:p>
    <w:p w:rsidR="00BC3E60" w:rsidRPr="00BC3E60" w:rsidRDefault="00BC3E60" w:rsidP="00BC3E60">
      <w:pPr>
        <w:numPr>
          <w:ilvl w:val="0"/>
          <w:numId w:val="2"/>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Check the source and destination of traffic inside the VPC</w:t>
      </w:r>
    </w:p>
    <w:p w:rsidR="00BC3E60" w:rsidRPr="00BC3E60" w:rsidRDefault="00BC3E60" w:rsidP="00BC3E60">
      <w:pPr>
        <w:numPr>
          <w:ilvl w:val="0"/>
          <w:numId w:val="2"/>
        </w:numPr>
        <w:bidi w:val="0"/>
        <w:spacing w:before="100" w:beforeAutospacing="1" w:after="100" w:afterAutospacing="1" w:line="240" w:lineRule="auto"/>
        <w:rPr>
          <w:rFonts w:eastAsia="Times New Roman" w:cs="Times New Roman"/>
          <w:sz w:val="24"/>
          <w:szCs w:val="24"/>
          <w:lang w:val="en-US" w:bidi="ar-SA"/>
        </w:rPr>
      </w:pPr>
      <w:proofErr w:type="spellStart"/>
      <w:r w:rsidRPr="00BC3E60">
        <w:rPr>
          <w:rFonts w:eastAsia="Times New Roman" w:cs="Times New Roman"/>
          <w:sz w:val="24"/>
          <w:szCs w:val="24"/>
          <w:lang w:val="en-US" w:bidi="ar-SA"/>
        </w:rPr>
        <w:t>Analyse</w:t>
      </w:r>
      <w:proofErr w:type="spellEnd"/>
      <w:r w:rsidRPr="00BC3E60">
        <w:rPr>
          <w:rFonts w:eastAsia="Times New Roman" w:cs="Times New Roman"/>
          <w:sz w:val="24"/>
          <w:szCs w:val="24"/>
          <w:lang w:val="en-US" w:bidi="ar-SA"/>
        </w:rPr>
        <w:t xml:space="preserve"> how much data is being transferred</w:t>
      </w:r>
    </w:p>
    <w:p w:rsidR="00BC3E60" w:rsidRPr="00BC3E60" w:rsidRDefault="00BC3E60" w:rsidP="00BC3E60">
      <w:pPr>
        <w:numPr>
          <w:ilvl w:val="0"/>
          <w:numId w:val="2"/>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Identify traffic that is being blocked by security groups or NACLs</w:t>
      </w:r>
    </w:p>
    <w:p w:rsidR="00BC3E60" w:rsidRPr="00BC3E60" w:rsidRDefault="00BC3E60" w:rsidP="00BC3E60">
      <w:pPr>
        <w:numPr>
          <w:ilvl w:val="0"/>
          <w:numId w:val="2"/>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Ensure resources are communicating securely</w:t>
      </w:r>
    </w:p>
    <w:p w:rsidR="00BC3E60" w:rsidRPr="00BC3E60" w:rsidRDefault="00BC3E60" w:rsidP="00BC3E60">
      <w:pPr>
        <w:numPr>
          <w:ilvl w:val="0"/>
          <w:numId w:val="2"/>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Optimize network performance in advanced setups</w:t>
      </w:r>
    </w:p>
    <w:p w:rsidR="00BC3E60" w:rsidRP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In this project, I completed the following tasks:</w:t>
      </w:r>
    </w:p>
    <w:p w:rsidR="00BC3E60" w:rsidRPr="00BC3E60" w:rsidRDefault="00BC3E60" w:rsidP="00BC3E60">
      <w:pPr>
        <w:numPr>
          <w:ilvl w:val="0"/>
          <w:numId w:val="3"/>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Set up </w:t>
      </w:r>
      <w:r w:rsidRPr="00BC3E60">
        <w:rPr>
          <w:rFonts w:eastAsia="Times New Roman" w:cs="Times New Roman"/>
          <w:b/>
          <w:bCs/>
          <w:sz w:val="24"/>
          <w:szCs w:val="24"/>
          <w:lang w:val="en-US" w:bidi="ar-SA"/>
        </w:rPr>
        <w:t>two VPCs</w:t>
      </w:r>
      <w:r w:rsidRPr="00BC3E60">
        <w:rPr>
          <w:rFonts w:eastAsia="Times New Roman" w:cs="Times New Roman"/>
          <w:sz w:val="24"/>
          <w:szCs w:val="24"/>
          <w:lang w:val="en-US" w:bidi="ar-SA"/>
        </w:rPr>
        <w:t xml:space="preserve"> and validated their peering connection</w:t>
      </w:r>
    </w:p>
    <w:p w:rsidR="00BC3E60" w:rsidRPr="00BC3E60" w:rsidRDefault="00BC3E60" w:rsidP="00BC3E60">
      <w:pPr>
        <w:numPr>
          <w:ilvl w:val="0"/>
          <w:numId w:val="3"/>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Enabled </w:t>
      </w:r>
      <w:r w:rsidRPr="00BC3E60">
        <w:rPr>
          <w:rFonts w:eastAsia="Times New Roman" w:cs="Times New Roman"/>
          <w:b/>
          <w:bCs/>
          <w:sz w:val="24"/>
          <w:szCs w:val="24"/>
          <w:lang w:val="en-US" w:bidi="ar-SA"/>
        </w:rPr>
        <w:t>VPC Flow Logs</w:t>
      </w:r>
      <w:r w:rsidRPr="00BC3E60">
        <w:rPr>
          <w:rFonts w:eastAsia="Times New Roman" w:cs="Times New Roman"/>
          <w:sz w:val="24"/>
          <w:szCs w:val="24"/>
          <w:lang w:val="en-US" w:bidi="ar-SA"/>
        </w:rPr>
        <w:t xml:space="preserve"> to collect detailed network traffic information</w:t>
      </w:r>
    </w:p>
    <w:p w:rsidR="00BC3E60" w:rsidRPr="00BC3E60" w:rsidRDefault="00BC3E60" w:rsidP="00BC3E60">
      <w:pPr>
        <w:numPr>
          <w:ilvl w:val="0"/>
          <w:numId w:val="3"/>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Sent logs to </w:t>
      </w:r>
      <w:r w:rsidRPr="00BC3E60">
        <w:rPr>
          <w:rFonts w:eastAsia="Times New Roman" w:cs="Times New Roman"/>
          <w:b/>
          <w:bCs/>
          <w:sz w:val="24"/>
          <w:szCs w:val="24"/>
          <w:lang w:val="en-US" w:bidi="ar-SA"/>
        </w:rPr>
        <w:t>Amazon CloudWatch Logs</w:t>
      </w:r>
    </w:p>
    <w:p w:rsidR="00BC3E60" w:rsidRPr="00BC3E60" w:rsidRDefault="00BC3E60" w:rsidP="00BC3E60">
      <w:pPr>
        <w:numPr>
          <w:ilvl w:val="0"/>
          <w:numId w:val="3"/>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Created the necessary </w:t>
      </w:r>
      <w:r w:rsidRPr="00BC3E60">
        <w:rPr>
          <w:rFonts w:eastAsia="Times New Roman" w:cs="Times New Roman"/>
          <w:b/>
          <w:bCs/>
          <w:sz w:val="24"/>
          <w:szCs w:val="24"/>
          <w:lang w:val="en-US" w:bidi="ar-SA"/>
        </w:rPr>
        <w:t>IAM role and permissions policy</w:t>
      </w:r>
    </w:p>
    <w:p w:rsidR="00BC3E60" w:rsidRPr="00BC3E60" w:rsidRDefault="00BC3E60" w:rsidP="00BC3E60">
      <w:pPr>
        <w:numPr>
          <w:ilvl w:val="0"/>
          <w:numId w:val="3"/>
        </w:numPr>
        <w:bidi w:val="0"/>
        <w:spacing w:before="100" w:beforeAutospacing="1" w:after="100" w:afterAutospacing="1" w:line="240" w:lineRule="auto"/>
        <w:rPr>
          <w:rFonts w:eastAsia="Times New Roman" w:cs="Times New Roman"/>
          <w:sz w:val="24"/>
          <w:szCs w:val="24"/>
          <w:lang w:val="en-US" w:bidi="ar-SA"/>
        </w:rPr>
      </w:pPr>
      <w:proofErr w:type="spellStart"/>
      <w:r w:rsidRPr="00BC3E60">
        <w:rPr>
          <w:rFonts w:eastAsia="Times New Roman" w:cs="Times New Roman"/>
          <w:sz w:val="24"/>
          <w:szCs w:val="24"/>
          <w:lang w:val="en-US" w:bidi="ar-SA"/>
        </w:rPr>
        <w:t>Analysed</w:t>
      </w:r>
      <w:proofErr w:type="spellEnd"/>
      <w:r w:rsidRPr="00BC3E60">
        <w:rPr>
          <w:rFonts w:eastAsia="Times New Roman" w:cs="Times New Roman"/>
          <w:sz w:val="24"/>
          <w:szCs w:val="24"/>
          <w:lang w:val="en-US" w:bidi="ar-SA"/>
        </w:rPr>
        <w:t xml:space="preserve"> flow log data using </w:t>
      </w:r>
      <w:r w:rsidRPr="00BC3E60">
        <w:rPr>
          <w:rFonts w:eastAsia="Times New Roman" w:cs="Times New Roman"/>
          <w:b/>
          <w:bCs/>
          <w:sz w:val="24"/>
          <w:szCs w:val="24"/>
          <w:lang w:val="en-US" w:bidi="ar-SA"/>
        </w:rPr>
        <w:t>CloudWatch Log Insights</w:t>
      </w: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This setup allowed me to fully monitor the communication between my VPCs and understand how network traffic behaves at a low level inside AWS.</w:t>
      </w: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p>
    <w:p w:rsidR="00BC3E60" w:rsidRPr="00BC3E60" w:rsidRDefault="00BC3E60" w:rsidP="00BC3E60">
      <w:pPr>
        <w:bidi w:val="0"/>
        <w:spacing w:before="100" w:beforeAutospacing="1" w:after="100" w:afterAutospacing="1" w:line="240" w:lineRule="auto"/>
        <w:outlineLvl w:val="1"/>
        <w:rPr>
          <w:rFonts w:eastAsia="Times New Roman" w:cs="Times New Roman"/>
          <w:b/>
          <w:bCs/>
          <w:sz w:val="36"/>
          <w:szCs w:val="36"/>
          <w:lang w:val="en-US" w:bidi="ar-SA"/>
        </w:rPr>
      </w:pPr>
      <w:r w:rsidRPr="00BC3E60">
        <w:rPr>
          <w:rFonts w:eastAsia="Times New Roman" w:cs="Times New Roman"/>
          <w:b/>
          <w:bCs/>
          <w:sz w:val="36"/>
          <w:szCs w:val="36"/>
          <w:lang w:val="en-US" w:bidi="ar-SA"/>
        </w:rPr>
        <w:lastRenderedPageBreak/>
        <w:t>Creating Two VPCs for Monitoring</w:t>
      </w:r>
    </w:p>
    <w:p w:rsidR="00BC3E60" w:rsidRPr="00BC3E60" w:rsidRDefault="00BC3E60" w:rsidP="00BC3E60">
      <w:pPr>
        <w:bidi w:val="0"/>
        <w:spacing w:before="100" w:beforeAutospacing="1" w:after="100" w:afterAutospacing="1" w:line="240" w:lineRule="auto"/>
        <w:outlineLvl w:val="2"/>
        <w:rPr>
          <w:rFonts w:eastAsia="Times New Roman" w:cs="Times New Roman"/>
          <w:b/>
          <w:bCs/>
          <w:sz w:val="27"/>
          <w:szCs w:val="27"/>
          <w:lang w:val="en-US" w:bidi="ar-SA"/>
        </w:rPr>
      </w:pPr>
      <w:r w:rsidRPr="00BC3E60">
        <w:rPr>
          <w:rFonts w:eastAsia="Times New Roman" w:cs="Times New Roman"/>
          <w:b/>
          <w:bCs/>
          <w:sz w:val="27"/>
          <w:szCs w:val="27"/>
          <w:lang w:val="en-US" w:bidi="ar-SA"/>
        </w:rPr>
        <w:t>VPC 1 Setup</w:t>
      </w:r>
    </w:p>
    <w:p w:rsidR="00BC3E60" w:rsidRPr="00BC3E60" w:rsidRDefault="00BC3E60" w:rsidP="00BC3E60">
      <w:pPr>
        <w:numPr>
          <w:ilvl w:val="0"/>
          <w:numId w:val="4"/>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created the first VPC and named it </w:t>
      </w:r>
      <w:r w:rsidRPr="00BC3E60">
        <w:rPr>
          <w:rFonts w:eastAsia="Times New Roman" w:cs="Times New Roman"/>
          <w:b/>
          <w:bCs/>
          <w:sz w:val="24"/>
          <w:szCs w:val="24"/>
          <w:lang w:val="en-US" w:bidi="ar-SA"/>
        </w:rPr>
        <w:t>VPC_1</w:t>
      </w:r>
      <w:r w:rsidRPr="00BC3E60">
        <w:rPr>
          <w:rFonts w:eastAsia="Times New Roman" w:cs="Times New Roman"/>
          <w:sz w:val="24"/>
          <w:szCs w:val="24"/>
          <w:lang w:val="en-US" w:bidi="ar-SA"/>
        </w:rPr>
        <w:t>.</w:t>
      </w:r>
    </w:p>
    <w:p w:rsidR="00BC3E60" w:rsidRPr="00BC3E60" w:rsidRDefault="00BC3E60" w:rsidP="00BC3E60">
      <w:pPr>
        <w:numPr>
          <w:ilvl w:val="0"/>
          <w:numId w:val="4"/>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assigned it the IPv4 CIDR block </w:t>
      </w:r>
      <w:r w:rsidRPr="00BC3E60">
        <w:rPr>
          <w:rFonts w:eastAsia="Times New Roman" w:cs="Times New Roman"/>
          <w:b/>
          <w:bCs/>
          <w:sz w:val="24"/>
          <w:szCs w:val="24"/>
          <w:lang w:val="en-US" w:bidi="ar-SA"/>
        </w:rPr>
        <w:t>10.1.0.0/16</w:t>
      </w:r>
      <w:r w:rsidRPr="00BC3E60">
        <w:rPr>
          <w:rFonts w:eastAsia="Times New Roman" w:cs="Times New Roman"/>
          <w:sz w:val="24"/>
          <w:szCs w:val="24"/>
          <w:lang w:val="en-US" w:bidi="ar-SA"/>
        </w:rPr>
        <w:t>, giving it a large private IP range.</w:t>
      </w:r>
    </w:p>
    <w:p w:rsidR="00BC3E60" w:rsidRPr="00BC3E60" w:rsidRDefault="00BC3E60" w:rsidP="00BC3E60">
      <w:pPr>
        <w:numPr>
          <w:ilvl w:val="0"/>
          <w:numId w:val="4"/>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created </w:t>
      </w:r>
      <w:r w:rsidRPr="00BC3E60">
        <w:rPr>
          <w:rFonts w:eastAsia="Times New Roman" w:cs="Times New Roman"/>
          <w:b/>
          <w:bCs/>
          <w:sz w:val="24"/>
          <w:szCs w:val="24"/>
          <w:lang w:val="en-US" w:bidi="ar-SA"/>
        </w:rPr>
        <w:t>one public subnet</w:t>
      </w:r>
      <w:r w:rsidRPr="00BC3E60">
        <w:rPr>
          <w:rFonts w:eastAsia="Times New Roman" w:cs="Times New Roman"/>
          <w:sz w:val="24"/>
          <w:szCs w:val="24"/>
          <w:lang w:val="en-US" w:bidi="ar-SA"/>
        </w:rPr>
        <w:t xml:space="preserve"> inside this VPC.</w:t>
      </w: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2077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CreateVPC.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1207770"/>
                    </a:xfrm>
                    <a:prstGeom prst="rect">
                      <a:avLst/>
                    </a:prstGeom>
                  </pic:spPr>
                </pic:pic>
              </a:graphicData>
            </a:graphic>
          </wp:inline>
        </w:drawing>
      </w:r>
    </w:p>
    <w:p w:rsidR="00BC3E60" w:rsidRPr="00BC3E60" w:rsidRDefault="00BC3E60" w:rsidP="00BC3E60">
      <w:pPr>
        <w:numPr>
          <w:ilvl w:val="0"/>
          <w:numId w:val="5"/>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selected </w:t>
      </w:r>
      <w:r w:rsidRPr="00BC3E60">
        <w:rPr>
          <w:rFonts w:eastAsia="Times New Roman" w:cs="Times New Roman"/>
          <w:b/>
          <w:bCs/>
          <w:sz w:val="24"/>
          <w:szCs w:val="24"/>
          <w:lang w:val="en-US" w:bidi="ar-SA"/>
        </w:rPr>
        <w:t>No NAT Gateway</w:t>
      </w:r>
      <w:r w:rsidRPr="00BC3E60">
        <w:rPr>
          <w:rFonts w:eastAsia="Times New Roman" w:cs="Times New Roman"/>
          <w:sz w:val="24"/>
          <w:szCs w:val="24"/>
          <w:lang w:val="en-US" w:bidi="ar-SA"/>
        </w:rPr>
        <w:t>, since I wasn’t using private subnets that require outbound internet access.</w:t>
      </w:r>
    </w:p>
    <w:p w:rsidR="00BC3E60" w:rsidRPr="00BC3E60" w:rsidRDefault="00BC3E60" w:rsidP="00BC3E60">
      <w:pPr>
        <w:numPr>
          <w:ilvl w:val="0"/>
          <w:numId w:val="5"/>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also selected </w:t>
      </w:r>
      <w:r w:rsidRPr="00BC3E60">
        <w:rPr>
          <w:rFonts w:eastAsia="Times New Roman" w:cs="Times New Roman"/>
          <w:b/>
          <w:bCs/>
          <w:sz w:val="24"/>
          <w:szCs w:val="24"/>
          <w:lang w:val="en-US" w:bidi="ar-SA"/>
        </w:rPr>
        <w:t>No S3 Gateway Endpoint</w:t>
      </w:r>
      <w:r w:rsidRPr="00BC3E60">
        <w:rPr>
          <w:rFonts w:eastAsia="Times New Roman" w:cs="Times New Roman"/>
          <w:sz w:val="24"/>
          <w:szCs w:val="24"/>
          <w:lang w:val="en-US" w:bidi="ar-SA"/>
        </w:rPr>
        <w:t>, because this project focuses on VPC-to-VPC connectivity and monitoring, not private S3 access.</w:t>
      </w:r>
    </w:p>
    <w:p w:rsidR="00BC3E60" w:rsidRPr="00BC3E60" w:rsidRDefault="00BC3E60" w:rsidP="00BC3E60">
      <w:pPr>
        <w:bidi w:val="0"/>
        <w:spacing w:before="100" w:beforeAutospacing="1" w:after="100" w:afterAutospacing="1" w:line="240" w:lineRule="auto"/>
        <w:outlineLvl w:val="2"/>
        <w:rPr>
          <w:rFonts w:eastAsia="Times New Roman" w:cs="Times New Roman"/>
          <w:b/>
          <w:bCs/>
          <w:sz w:val="27"/>
          <w:szCs w:val="27"/>
          <w:lang w:val="en-US" w:bidi="ar-SA"/>
        </w:rPr>
      </w:pPr>
      <w:r w:rsidRPr="00BC3E60">
        <w:rPr>
          <w:rFonts w:eastAsia="Times New Roman" w:cs="Times New Roman"/>
          <w:b/>
          <w:bCs/>
          <w:sz w:val="27"/>
          <w:szCs w:val="27"/>
          <w:lang w:val="en-US" w:bidi="ar-SA"/>
        </w:rPr>
        <w:t>VPC 2 Setup</w:t>
      </w:r>
    </w:p>
    <w:p w:rsidR="00BC3E60" w:rsidRPr="00BC3E60" w:rsidRDefault="00BC3E60" w:rsidP="00BC3E60">
      <w:pPr>
        <w:numPr>
          <w:ilvl w:val="0"/>
          <w:numId w:val="6"/>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Next, I created the second VPC named </w:t>
      </w:r>
      <w:r w:rsidRPr="00BC3E60">
        <w:rPr>
          <w:rFonts w:eastAsia="Times New Roman" w:cs="Times New Roman"/>
          <w:b/>
          <w:bCs/>
          <w:sz w:val="24"/>
          <w:szCs w:val="24"/>
          <w:lang w:val="en-US" w:bidi="ar-SA"/>
        </w:rPr>
        <w:t>VPC_2</w:t>
      </w:r>
      <w:r w:rsidRPr="00BC3E60">
        <w:rPr>
          <w:rFonts w:eastAsia="Times New Roman" w:cs="Times New Roman"/>
          <w:sz w:val="24"/>
          <w:szCs w:val="24"/>
          <w:lang w:val="en-US" w:bidi="ar-SA"/>
        </w:rPr>
        <w:t>.</w:t>
      </w:r>
    </w:p>
    <w:p w:rsidR="00BC3E60" w:rsidRPr="00BC3E60" w:rsidRDefault="00BC3E60" w:rsidP="00BC3E60">
      <w:pPr>
        <w:numPr>
          <w:ilvl w:val="0"/>
          <w:numId w:val="6"/>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assigned it a different IPv4 CIDR block: </w:t>
      </w:r>
      <w:r w:rsidRPr="00BC3E60">
        <w:rPr>
          <w:rFonts w:eastAsia="Times New Roman" w:cs="Times New Roman"/>
          <w:b/>
          <w:bCs/>
          <w:sz w:val="24"/>
          <w:szCs w:val="24"/>
          <w:lang w:val="en-US" w:bidi="ar-SA"/>
        </w:rPr>
        <w:t>10.2.0.0/16</w:t>
      </w:r>
      <w:r w:rsidRPr="00BC3E60">
        <w:rPr>
          <w:rFonts w:eastAsia="Times New Roman" w:cs="Times New Roman"/>
          <w:sz w:val="24"/>
          <w:szCs w:val="24"/>
          <w:lang w:val="en-US" w:bidi="ar-SA"/>
        </w:rPr>
        <w:t>.</w:t>
      </w:r>
      <w:r w:rsidRPr="00BC3E60">
        <w:rPr>
          <w:rFonts w:eastAsia="Times New Roman" w:cs="Times New Roman"/>
          <w:sz w:val="24"/>
          <w:szCs w:val="24"/>
          <w:lang w:val="en-US" w:bidi="ar-SA"/>
        </w:rPr>
        <w:br/>
        <w:t>(Each VPC must have a unique CIDR range for peering and communication.)</w:t>
      </w:r>
    </w:p>
    <w:p w:rsidR="00BC3E60" w:rsidRPr="00BC3E60" w:rsidRDefault="00BC3E60" w:rsidP="00BC3E60">
      <w:pPr>
        <w:numPr>
          <w:ilvl w:val="0"/>
          <w:numId w:val="6"/>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Just like the first VPC, I added </w:t>
      </w:r>
      <w:r w:rsidRPr="00BC3E60">
        <w:rPr>
          <w:rFonts w:eastAsia="Times New Roman" w:cs="Times New Roman"/>
          <w:b/>
          <w:bCs/>
          <w:sz w:val="24"/>
          <w:szCs w:val="24"/>
          <w:lang w:val="en-US" w:bidi="ar-SA"/>
        </w:rPr>
        <w:t>one public subnet</w:t>
      </w:r>
      <w:r w:rsidRPr="00BC3E60">
        <w:rPr>
          <w:rFonts w:eastAsia="Times New Roman" w:cs="Times New Roman"/>
          <w:sz w:val="24"/>
          <w:szCs w:val="24"/>
          <w:lang w:val="en-US" w:bidi="ar-SA"/>
        </w:rPr>
        <w:t>.</w:t>
      </w:r>
    </w:p>
    <w:p w:rsidR="00BC3E60" w:rsidRPr="00BC3E60" w:rsidRDefault="00BC3E60" w:rsidP="00BC3E60">
      <w:pPr>
        <w:numPr>
          <w:ilvl w:val="0"/>
          <w:numId w:val="6"/>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Again, I chose </w:t>
      </w:r>
      <w:r w:rsidRPr="00BC3E60">
        <w:rPr>
          <w:rFonts w:eastAsia="Times New Roman" w:cs="Times New Roman"/>
          <w:b/>
          <w:bCs/>
          <w:sz w:val="24"/>
          <w:szCs w:val="24"/>
          <w:lang w:val="en-US" w:bidi="ar-SA"/>
        </w:rPr>
        <w:t>No NAT Gateway</w:t>
      </w:r>
      <w:r w:rsidRPr="00BC3E60">
        <w:rPr>
          <w:rFonts w:eastAsia="Times New Roman" w:cs="Times New Roman"/>
          <w:sz w:val="24"/>
          <w:szCs w:val="24"/>
          <w:lang w:val="en-US" w:bidi="ar-SA"/>
        </w:rPr>
        <w:t>, since the subnet didn't require private outbound traffic.</w:t>
      </w:r>
    </w:p>
    <w:p w:rsidR="00BC3E60" w:rsidRDefault="00BC3E60" w:rsidP="00BC3E60">
      <w:pPr>
        <w:numPr>
          <w:ilvl w:val="0"/>
          <w:numId w:val="6"/>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selected </w:t>
      </w:r>
      <w:r w:rsidRPr="00BC3E60">
        <w:rPr>
          <w:rFonts w:eastAsia="Times New Roman" w:cs="Times New Roman"/>
          <w:b/>
          <w:bCs/>
          <w:sz w:val="24"/>
          <w:szCs w:val="24"/>
          <w:lang w:val="en-US" w:bidi="ar-SA"/>
        </w:rPr>
        <w:t>No S3 Gateway Endpoint</w:t>
      </w:r>
      <w:r w:rsidRPr="00BC3E60">
        <w:rPr>
          <w:rFonts w:eastAsia="Times New Roman" w:cs="Times New Roman"/>
          <w:sz w:val="24"/>
          <w:szCs w:val="24"/>
          <w:lang w:val="en-US" w:bidi="ar-SA"/>
        </w:rPr>
        <w:t xml:space="preserve"> for the same reasons as VPC_1.</w:t>
      </w:r>
    </w:p>
    <w:p w:rsidR="00BC3E60" w:rsidRPr="00BC3E60" w:rsidRDefault="00BC3E60" w:rsidP="00BC3E60">
      <w:pPr>
        <w:bidi w:val="0"/>
        <w:spacing w:before="100" w:beforeAutospacing="1" w:after="100" w:afterAutospacing="1" w:line="240" w:lineRule="auto"/>
        <w:outlineLvl w:val="1"/>
        <w:rPr>
          <w:rFonts w:eastAsia="Times New Roman" w:cs="Times New Roman"/>
          <w:b/>
          <w:bCs/>
          <w:sz w:val="36"/>
          <w:szCs w:val="36"/>
          <w:lang w:val="en-US" w:bidi="ar-SA"/>
        </w:rPr>
      </w:pPr>
      <w:r w:rsidRPr="00BC3E60">
        <w:rPr>
          <w:rFonts w:eastAsia="Times New Roman" w:cs="Times New Roman"/>
          <w:b/>
          <w:bCs/>
          <w:sz w:val="36"/>
          <w:szCs w:val="36"/>
          <w:lang w:val="en-US" w:bidi="ar-SA"/>
        </w:rPr>
        <w:t>Creating EC2 Instances in Both VPCs</w:t>
      </w:r>
    </w:p>
    <w:p w:rsidR="00BC3E60" w:rsidRPr="00BC3E60" w:rsidRDefault="00BC3E60" w:rsidP="00BC3E60">
      <w:pPr>
        <w:bidi w:val="0"/>
        <w:spacing w:before="100" w:beforeAutospacing="1" w:after="100" w:afterAutospacing="1" w:line="240" w:lineRule="auto"/>
        <w:outlineLvl w:val="2"/>
        <w:rPr>
          <w:rFonts w:eastAsia="Times New Roman" w:cs="Times New Roman"/>
          <w:b/>
          <w:bCs/>
          <w:sz w:val="27"/>
          <w:szCs w:val="27"/>
          <w:lang w:val="en-US" w:bidi="ar-SA"/>
        </w:rPr>
      </w:pPr>
      <w:r w:rsidRPr="00BC3E60">
        <w:rPr>
          <w:rFonts w:eastAsia="Times New Roman" w:cs="Times New Roman"/>
          <w:b/>
          <w:bCs/>
          <w:sz w:val="27"/>
          <w:szCs w:val="27"/>
          <w:lang w:val="en-US" w:bidi="ar-SA"/>
        </w:rPr>
        <w:t>Instance in VPC_1</w:t>
      </w:r>
    </w:p>
    <w:p w:rsidR="00BC3E60" w:rsidRPr="00BC3E60" w:rsidRDefault="00BC3E60" w:rsidP="00BC3E60">
      <w:pPr>
        <w:numPr>
          <w:ilvl w:val="0"/>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created the first instance and named it </w:t>
      </w:r>
      <w:r w:rsidRPr="00BC3E60">
        <w:rPr>
          <w:rFonts w:eastAsia="Times New Roman" w:cs="Times New Roman"/>
          <w:b/>
          <w:bCs/>
          <w:sz w:val="24"/>
          <w:szCs w:val="24"/>
          <w:lang w:val="en-US" w:bidi="ar-SA"/>
        </w:rPr>
        <w:t>Instance_VPC_1</w:t>
      </w:r>
      <w:r w:rsidRPr="00BC3E60">
        <w:rPr>
          <w:rFonts w:eastAsia="Times New Roman" w:cs="Times New Roman"/>
          <w:sz w:val="24"/>
          <w:szCs w:val="24"/>
          <w:lang w:val="en-US" w:bidi="ar-SA"/>
        </w:rPr>
        <w:t>.</w:t>
      </w:r>
    </w:p>
    <w:p w:rsidR="00BC3E60" w:rsidRPr="00BC3E60" w:rsidRDefault="00BC3E60" w:rsidP="00BC3E60">
      <w:pPr>
        <w:numPr>
          <w:ilvl w:val="0"/>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attached it to </w:t>
      </w:r>
      <w:r w:rsidRPr="00BC3E60">
        <w:rPr>
          <w:rFonts w:eastAsia="Times New Roman" w:cs="Times New Roman"/>
          <w:b/>
          <w:bCs/>
          <w:sz w:val="24"/>
          <w:szCs w:val="24"/>
          <w:lang w:val="en-US" w:bidi="ar-SA"/>
        </w:rPr>
        <w:t>VPC_1</w:t>
      </w:r>
      <w:r w:rsidRPr="00BC3E60">
        <w:rPr>
          <w:rFonts w:eastAsia="Times New Roman" w:cs="Times New Roman"/>
          <w:sz w:val="24"/>
          <w:szCs w:val="24"/>
          <w:lang w:val="en-US" w:bidi="ar-SA"/>
        </w:rPr>
        <w:t xml:space="preserve"> and selected the </w:t>
      </w:r>
      <w:r w:rsidRPr="00BC3E60">
        <w:rPr>
          <w:rFonts w:eastAsia="Times New Roman" w:cs="Times New Roman"/>
          <w:b/>
          <w:bCs/>
          <w:sz w:val="24"/>
          <w:szCs w:val="24"/>
          <w:lang w:val="en-US" w:bidi="ar-SA"/>
        </w:rPr>
        <w:t>public subnet</w:t>
      </w:r>
      <w:r w:rsidRPr="00BC3E60">
        <w:rPr>
          <w:rFonts w:eastAsia="Times New Roman" w:cs="Times New Roman"/>
          <w:sz w:val="24"/>
          <w:szCs w:val="24"/>
          <w:lang w:val="en-US" w:bidi="ar-SA"/>
        </w:rPr>
        <w:t xml:space="preserve"> of that VPC.</w:t>
      </w:r>
    </w:p>
    <w:p w:rsidR="00BC3E60" w:rsidRPr="00BC3E60" w:rsidRDefault="00BC3E60" w:rsidP="00BC3E60">
      <w:pPr>
        <w:numPr>
          <w:ilvl w:val="0"/>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w:t>
      </w:r>
      <w:r w:rsidRPr="00BC3E60">
        <w:rPr>
          <w:rFonts w:eastAsia="Times New Roman" w:cs="Times New Roman"/>
          <w:b/>
          <w:bCs/>
          <w:sz w:val="24"/>
          <w:szCs w:val="24"/>
          <w:lang w:val="en-US" w:bidi="ar-SA"/>
        </w:rPr>
        <w:t>enabled Auto-assign Public IPv4</w:t>
      </w:r>
      <w:r w:rsidRPr="00BC3E60">
        <w:rPr>
          <w:rFonts w:eastAsia="Times New Roman" w:cs="Times New Roman"/>
          <w:sz w:val="24"/>
          <w:szCs w:val="24"/>
          <w:lang w:val="en-US" w:bidi="ar-SA"/>
        </w:rPr>
        <w:t>, so this instance could be reached from the internet for testing and monitoring.</w:t>
      </w:r>
    </w:p>
    <w:p w:rsidR="00BC3E60" w:rsidRPr="00BC3E60" w:rsidRDefault="00BC3E60" w:rsidP="00BC3E60">
      <w:pPr>
        <w:numPr>
          <w:ilvl w:val="0"/>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In the </w:t>
      </w:r>
      <w:r w:rsidRPr="00BC3E60">
        <w:rPr>
          <w:rFonts w:eastAsia="Times New Roman" w:cs="Times New Roman"/>
          <w:b/>
          <w:bCs/>
          <w:sz w:val="24"/>
          <w:szCs w:val="24"/>
          <w:lang w:val="en-US" w:bidi="ar-SA"/>
        </w:rPr>
        <w:t>Security Group settings</w:t>
      </w:r>
      <w:r w:rsidRPr="00BC3E60">
        <w:rPr>
          <w:rFonts w:eastAsia="Times New Roman" w:cs="Times New Roman"/>
          <w:sz w:val="24"/>
          <w:szCs w:val="24"/>
          <w:lang w:val="en-US" w:bidi="ar-SA"/>
        </w:rPr>
        <w:t>, I created a new SG specifically for this instance.</w:t>
      </w:r>
    </w:p>
    <w:p w:rsidR="00BC3E60" w:rsidRPr="00BC3E60" w:rsidRDefault="00BC3E60" w:rsidP="00BC3E60">
      <w:pPr>
        <w:numPr>
          <w:ilvl w:val="1"/>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allowed </w:t>
      </w:r>
      <w:r w:rsidRPr="00BC3E60">
        <w:rPr>
          <w:rFonts w:eastAsia="Times New Roman" w:cs="Times New Roman"/>
          <w:b/>
          <w:bCs/>
          <w:sz w:val="24"/>
          <w:szCs w:val="24"/>
          <w:lang w:val="en-US" w:bidi="ar-SA"/>
        </w:rPr>
        <w:t>SSH (port 22)</w:t>
      </w:r>
      <w:r w:rsidRPr="00BC3E60">
        <w:rPr>
          <w:rFonts w:eastAsia="Times New Roman" w:cs="Times New Roman"/>
          <w:sz w:val="24"/>
          <w:szCs w:val="24"/>
          <w:lang w:val="en-US" w:bidi="ar-SA"/>
        </w:rPr>
        <w:t xml:space="preserve"> so I could connect to it.</w:t>
      </w:r>
    </w:p>
    <w:p w:rsidR="00BC3E60" w:rsidRPr="00BC3E60" w:rsidRDefault="00BC3E60" w:rsidP="00BC3E60">
      <w:pPr>
        <w:numPr>
          <w:ilvl w:val="1"/>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allowed </w:t>
      </w:r>
      <w:r w:rsidRPr="00BC3E60">
        <w:rPr>
          <w:rFonts w:eastAsia="Times New Roman" w:cs="Times New Roman"/>
          <w:b/>
          <w:bCs/>
          <w:sz w:val="24"/>
          <w:szCs w:val="24"/>
          <w:lang w:val="en-US" w:bidi="ar-SA"/>
        </w:rPr>
        <w:t>ICMP – IPv4</w:t>
      </w:r>
      <w:r w:rsidRPr="00BC3E60">
        <w:rPr>
          <w:rFonts w:eastAsia="Times New Roman" w:cs="Times New Roman"/>
          <w:sz w:val="24"/>
          <w:szCs w:val="24"/>
          <w:lang w:val="en-US" w:bidi="ar-SA"/>
        </w:rPr>
        <w:t xml:space="preserve"> so I could use ping for connectivity tests.</w:t>
      </w:r>
    </w:p>
    <w:p w:rsidR="00BC3E60" w:rsidRPr="00BC3E60" w:rsidRDefault="00BC3E60" w:rsidP="00BC3E60">
      <w:pPr>
        <w:numPr>
          <w:ilvl w:val="0"/>
          <w:numId w:val="7"/>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After setting the rules, I launched the instance.</w:t>
      </w: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716915"/>
            <wp:effectExtent l="0" t="0" r="254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Instances.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716915"/>
                    </a:xfrm>
                    <a:prstGeom prst="rect">
                      <a:avLst/>
                    </a:prstGeom>
                  </pic:spPr>
                </pic:pic>
              </a:graphicData>
            </a:graphic>
          </wp:inline>
        </w:drawing>
      </w:r>
    </w:p>
    <w:p w:rsidR="00BC3E60" w:rsidRPr="00BC3E60" w:rsidRDefault="00BC3E60" w:rsidP="00BC3E60">
      <w:pPr>
        <w:bidi w:val="0"/>
        <w:spacing w:before="100" w:beforeAutospacing="1" w:after="100" w:afterAutospacing="1" w:line="240" w:lineRule="auto"/>
        <w:outlineLvl w:val="2"/>
        <w:rPr>
          <w:rFonts w:eastAsia="Times New Roman" w:cs="Times New Roman"/>
          <w:b/>
          <w:bCs/>
          <w:sz w:val="27"/>
          <w:szCs w:val="27"/>
          <w:lang w:val="en-US" w:bidi="ar-SA"/>
        </w:rPr>
      </w:pPr>
      <w:r w:rsidRPr="00BC3E60">
        <w:rPr>
          <w:rFonts w:eastAsia="Times New Roman" w:cs="Times New Roman"/>
          <w:b/>
          <w:bCs/>
          <w:sz w:val="27"/>
          <w:szCs w:val="27"/>
          <w:lang w:val="en-US" w:bidi="ar-SA"/>
        </w:rPr>
        <w:t>Instance in VPC_2</w:t>
      </w:r>
    </w:p>
    <w:p w:rsidR="00BC3E60" w:rsidRPr="00BC3E60" w:rsidRDefault="00BC3E60" w:rsidP="00BC3E60">
      <w:pPr>
        <w:numPr>
          <w:ilvl w:val="0"/>
          <w:numId w:val="8"/>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created the second instance and placed it inside </w:t>
      </w:r>
      <w:r w:rsidRPr="00BC3E60">
        <w:rPr>
          <w:rFonts w:eastAsia="Times New Roman" w:cs="Times New Roman"/>
          <w:b/>
          <w:bCs/>
          <w:sz w:val="24"/>
          <w:szCs w:val="24"/>
          <w:lang w:val="en-US" w:bidi="ar-SA"/>
        </w:rPr>
        <w:t>VPC_2</w:t>
      </w:r>
      <w:r w:rsidRPr="00BC3E60">
        <w:rPr>
          <w:rFonts w:eastAsia="Times New Roman" w:cs="Times New Roman"/>
          <w:sz w:val="24"/>
          <w:szCs w:val="24"/>
          <w:lang w:val="en-US" w:bidi="ar-SA"/>
        </w:rPr>
        <w:t>.</w:t>
      </w:r>
    </w:p>
    <w:p w:rsidR="00BC3E60" w:rsidRPr="00BC3E60" w:rsidRDefault="00BC3E60" w:rsidP="00BC3E60">
      <w:pPr>
        <w:numPr>
          <w:ilvl w:val="0"/>
          <w:numId w:val="8"/>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selected the </w:t>
      </w:r>
      <w:r w:rsidRPr="00BC3E60">
        <w:rPr>
          <w:rFonts w:eastAsia="Times New Roman" w:cs="Times New Roman"/>
          <w:b/>
          <w:bCs/>
          <w:sz w:val="24"/>
          <w:szCs w:val="24"/>
          <w:lang w:val="en-US" w:bidi="ar-SA"/>
        </w:rPr>
        <w:t>public subnet</w:t>
      </w:r>
      <w:r w:rsidRPr="00BC3E60">
        <w:rPr>
          <w:rFonts w:eastAsia="Times New Roman" w:cs="Times New Roman"/>
          <w:sz w:val="24"/>
          <w:szCs w:val="24"/>
          <w:lang w:val="en-US" w:bidi="ar-SA"/>
        </w:rPr>
        <w:t xml:space="preserve"> of VPC_2 as well.</w:t>
      </w:r>
    </w:p>
    <w:p w:rsidR="00BC3E60" w:rsidRPr="00BC3E60" w:rsidRDefault="00BC3E60" w:rsidP="00BC3E60">
      <w:pPr>
        <w:numPr>
          <w:ilvl w:val="0"/>
          <w:numId w:val="8"/>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This instance also uses private communication for peering tests, so the setup matched the first instance (except no need for a public IP if not connecting externally).</w:t>
      </w:r>
    </w:p>
    <w:p w:rsidR="00BC3E60" w:rsidRDefault="00BC3E60" w:rsidP="00BC3E60">
      <w:pPr>
        <w:numPr>
          <w:ilvl w:val="0"/>
          <w:numId w:val="8"/>
        </w:numPr>
        <w:bidi w:val="0"/>
        <w:spacing w:before="100" w:beforeAutospacing="1" w:after="100" w:afterAutospacing="1" w:line="240" w:lineRule="auto"/>
        <w:rPr>
          <w:rFonts w:eastAsia="Times New Roman" w:cs="Times New Roman"/>
          <w:sz w:val="24"/>
          <w:szCs w:val="24"/>
          <w:lang w:val="en-US" w:bidi="ar-SA"/>
        </w:rPr>
      </w:pPr>
      <w:r w:rsidRPr="00BC3E60">
        <w:rPr>
          <w:rFonts w:eastAsia="Times New Roman" w:cs="Times New Roman"/>
          <w:sz w:val="24"/>
          <w:szCs w:val="24"/>
          <w:lang w:val="en-US" w:bidi="ar-SA"/>
        </w:rPr>
        <w:t xml:space="preserve">I launched </w:t>
      </w:r>
      <w:r w:rsidRPr="00BC3E60">
        <w:rPr>
          <w:rFonts w:eastAsia="Times New Roman" w:cs="Times New Roman"/>
          <w:b/>
          <w:bCs/>
          <w:sz w:val="24"/>
          <w:szCs w:val="24"/>
          <w:lang w:val="en-US" w:bidi="ar-SA"/>
        </w:rPr>
        <w:t>Instance_VPC_2</w:t>
      </w:r>
      <w:r w:rsidRPr="00BC3E60">
        <w:rPr>
          <w:rFonts w:eastAsia="Times New Roman" w:cs="Times New Roman"/>
          <w:sz w:val="24"/>
          <w:szCs w:val="24"/>
          <w:lang w:val="en-US" w:bidi="ar-SA"/>
        </w:rPr>
        <w:t xml:space="preserve"> with similar settings to keep the testing environment consistent.</w:t>
      </w:r>
    </w:p>
    <w:p w:rsidR="005A6D3D" w:rsidRPr="005A6D3D" w:rsidRDefault="005A6D3D" w:rsidP="005A6D3D">
      <w:pPr>
        <w:bidi w:val="0"/>
        <w:spacing w:before="100" w:beforeAutospacing="1" w:after="100" w:afterAutospacing="1" w:line="240" w:lineRule="auto"/>
        <w:outlineLvl w:val="1"/>
        <w:rPr>
          <w:rFonts w:eastAsia="Times New Roman" w:cs="Times New Roman"/>
          <w:b/>
          <w:bCs/>
          <w:sz w:val="36"/>
          <w:szCs w:val="36"/>
          <w:lang w:val="en-US" w:bidi="ar-SA"/>
        </w:rPr>
      </w:pPr>
      <w:r w:rsidRPr="005A6D3D">
        <w:rPr>
          <w:rFonts w:eastAsia="Times New Roman" w:cs="Times New Roman"/>
          <w:b/>
          <w:bCs/>
          <w:sz w:val="36"/>
          <w:szCs w:val="36"/>
          <w:lang w:val="en-US" w:bidi="ar-SA"/>
        </w:rPr>
        <w:t>Setting Up CloudWatch for VPC Monitoring</w:t>
      </w:r>
    </w:p>
    <w:p w:rsidR="005A6D3D" w:rsidRPr="005A6D3D" w:rsidRDefault="005A6D3D" w:rsidP="005A6D3D">
      <w:pPr>
        <w:bidi w:val="0"/>
        <w:spacing w:before="100" w:beforeAutospacing="1" w:after="100" w:afterAutospacing="1" w:line="240" w:lineRule="auto"/>
        <w:outlineLvl w:val="2"/>
        <w:rPr>
          <w:rFonts w:eastAsia="Times New Roman" w:cs="Times New Roman"/>
          <w:b/>
          <w:bCs/>
          <w:sz w:val="27"/>
          <w:szCs w:val="27"/>
          <w:lang w:val="en-US" w:bidi="ar-SA"/>
        </w:rPr>
      </w:pPr>
      <w:r w:rsidRPr="005A6D3D">
        <w:rPr>
          <w:rFonts w:eastAsia="Times New Roman" w:cs="Times New Roman"/>
          <w:b/>
          <w:bCs/>
          <w:sz w:val="27"/>
          <w:szCs w:val="27"/>
          <w:lang w:val="en-US" w:bidi="ar-SA"/>
        </w:rPr>
        <w:t>What is Amazon CloudWatch?</w:t>
      </w:r>
    </w:p>
    <w:p w:rsidR="005A6D3D" w:rsidRPr="005A6D3D" w:rsidRDefault="005A6D3D" w:rsidP="005A6D3D">
      <w:pPr>
        <w:numPr>
          <w:ilvl w:val="0"/>
          <w:numId w:val="9"/>
        </w:numPr>
        <w:bidi w:val="0"/>
        <w:spacing w:before="100" w:beforeAutospacing="1" w:after="100" w:afterAutospacing="1" w:line="240" w:lineRule="auto"/>
        <w:rPr>
          <w:rFonts w:eastAsia="Times New Roman" w:cs="Times New Roman"/>
          <w:sz w:val="24"/>
          <w:szCs w:val="24"/>
          <w:lang w:val="en-US" w:bidi="ar-SA"/>
        </w:rPr>
      </w:pPr>
      <w:r w:rsidRPr="005A6D3D">
        <w:rPr>
          <w:rFonts w:eastAsia="Times New Roman" w:cs="Times New Roman"/>
          <w:b/>
          <w:bCs/>
          <w:sz w:val="24"/>
          <w:szCs w:val="24"/>
          <w:lang w:val="en-US" w:bidi="ar-SA"/>
        </w:rPr>
        <w:t>Amazon CloudWatch</w:t>
      </w:r>
      <w:r w:rsidRPr="005A6D3D">
        <w:rPr>
          <w:rFonts w:eastAsia="Times New Roman" w:cs="Times New Roman"/>
          <w:sz w:val="24"/>
          <w:szCs w:val="24"/>
          <w:lang w:val="en-US" w:bidi="ar-SA"/>
        </w:rPr>
        <w:t xml:space="preserve"> is a powerful monitoring service that observes everything happening in your AWS environment in real time.</w:t>
      </w:r>
    </w:p>
    <w:p w:rsidR="005A6D3D" w:rsidRPr="005A6D3D" w:rsidRDefault="005A6D3D" w:rsidP="005A6D3D">
      <w:pPr>
        <w:numPr>
          <w:ilvl w:val="0"/>
          <w:numId w:val="9"/>
        </w:numPr>
        <w:bidi w:val="0"/>
        <w:spacing w:before="100" w:beforeAutospacing="1" w:after="100" w:afterAutospacing="1" w:line="240" w:lineRule="auto"/>
        <w:rPr>
          <w:rFonts w:eastAsia="Times New Roman" w:cs="Times New Roman"/>
          <w:sz w:val="24"/>
          <w:szCs w:val="24"/>
          <w:lang w:val="en-US" w:bidi="ar-SA"/>
        </w:rPr>
      </w:pPr>
      <w:r w:rsidRPr="005A6D3D">
        <w:rPr>
          <w:rFonts w:eastAsia="Times New Roman" w:cs="Times New Roman"/>
          <w:sz w:val="24"/>
          <w:szCs w:val="24"/>
          <w:lang w:val="en-US" w:bidi="ar-SA"/>
        </w:rPr>
        <w:t xml:space="preserve">AWS services send their </w:t>
      </w:r>
      <w:r w:rsidRPr="005A6D3D">
        <w:rPr>
          <w:rFonts w:eastAsia="Times New Roman" w:cs="Times New Roman"/>
          <w:b/>
          <w:bCs/>
          <w:sz w:val="24"/>
          <w:szCs w:val="24"/>
          <w:lang w:val="en-US" w:bidi="ar-SA"/>
        </w:rPr>
        <w:t>metrics and logs</w:t>
      </w:r>
      <w:r w:rsidRPr="005A6D3D">
        <w:rPr>
          <w:rFonts w:eastAsia="Times New Roman" w:cs="Times New Roman"/>
          <w:sz w:val="24"/>
          <w:szCs w:val="24"/>
          <w:lang w:val="en-US" w:bidi="ar-SA"/>
        </w:rPr>
        <w:t xml:space="preserve"> to CloudWatch, where you can view them as clear dashboards, graphs, and insights.</w:t>
      </w:r>
    </w:p>
    <w:p w:rsidR="005A6D3D" w:rsidRPr="005A6D3D" w:rsidRDefault="005A6D3D" w:rsidP="005A6D3D">
      <w:pPr>
        <w:numPr>
          <w:ilvl w:val="0"/>
          <w:numId w:val="9"/>
        </w:numPr>
        <w:bidi w:val="0"/>
        <w:spacing w:before="100" w:beforeAutospacing="1" w:after="100" w:afterAutospacing="1" w:line="240" w:lineRule="auto"/>
        <w:rPr>
          <w:rFonts w:eastAsia="Times New Roman" w:cs="Times New Roman"/>
          <w:sz w:val="24"/>
          <w:szCs w:val="24"/>
          <w:lang w:val="en-US" w:bidi="ar-SA"/>
        </w:rPr>
      </w:pPr>
      <w:r w:rsidRPr="005A6D3D">
        <w:rPr>
          <w:rFonts w:eastAsia="Times New Roman" w:cs="Times New Roman"/>
          <w:sz w:val="24"/>
          <w:szCs w:val="24"/>
          <w:lang w:val="en-US" w:bidi="ar-SA"/>
        </w:rPr>
        <w:t>CloudWatch helps track performance, detect unusual traffic, and understand the overall health of your AWS environment.</w:t>
      </w:r>
    </w:p>
    <w:p w:rsidR="00BC3E60" w:rsidRPr="00BC3E60" w:rsidRDefault="005A6D3D" w:rsidP="00BC3E60">
      <w:pPr>
        <w:numPr>
          <w:ilvl w:val="0"/>
          <w:numId w:val="9"/>
        </w:numPr>
        <w:bidi w:val="0"/>
        <w:spacing w:before="100" w:beforeAutospacing="1" w:after="100" w:afterAutospacing="1" w:line="240" w:lineRule="auto"/>
        <w:rPr>
          <w:rFonts w:eastAsia="Times New Roman" w:cs="Times New Roman"/>
          <w:sz w:val="24"/>
          <w:szCs w:val="24"/>
          <w:lang w:val="en-US" w:bidi="ar-SA"/>
        </w:rPr>
      </w:pPr>
      <w:r w:rsidRPr="005A6D3D">
        <w:rPr>
          <w:rFonts w:eastAsia="Times New Roman" w:cs="Times New Roman"/>
          <w:sz w:val="24"/>
          <w:szCs w:val="24"/>
          <w:lang w:val="en-US" w:bidi="ar-SA"/>
        </w:rPr>
        <w:t xml:space="preserve">It can even </w:t>
      </w:r>
      <w:r w:rsidRPr="005A6D3D">
        <w:rPr>
          <w:rFonts w:eastAsia="Times New Roman" w:cs="Times New Roman"/>
          <w:b/>
          <w:bCs/>
          <w:sz w:val="24"/>
          <w:szCs w:val="24"/>
          <w:lang w:val="en-US" w:bidi="ar-SA"/>
        </w:rPr>
        <w:t>automate actions</w:t>
      </w:r>
      <w:r w:rsidRPr="005A6D3D">
        <w:rPr>
          <w:rFonts w:eastAsia="Times New Roman" w:cs="Times New Roman"/>
          <w:sz w:val="24"/>
          <w:szCs w:val="24"/>
          <w:lang w:val="en-US" w:bidi="ar-SA"/>
        </w:rPr>
        <w:t>, such as blocking illegitimate traffic or alerting you when something suspicious happens.</w:t>
      </w:r>
    </w:p>
    <w:p w:rsidR="00BC3E60" w:rsidRDefault="00BC3E60" w:rsidP="00BC3E60">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6643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logGroup.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64335"/>
                    </a:xfrm>
                    <a:prstGeom prst="rect">
                      <a:avLst/>
                    </a:prstGeom>
                  </pic:spPr>
                </pic:pic>
              </a:graphicData>
            </a:graphic>
          </wp:inline>
        </w:drawing>
      </w:r>
    </w:p>
    <w:p w:rsidR="005A6D3D" w:rsidRDefault="005A6D3D" w:rsidP="005A6D3D">
      <w:pPr>
        <w:pStyle w:val="Heading3"/>
      </w:pPr>
      <w:r>
        <w:rPr>
          <w:rStyle w:val="Strong"/>
          <w:b/>
          <w:bCs/>
        </w:rPr>
        <w:t>Creating a Log Group in CloudWatch</w:t>
      </w:r>
    </w:p>
    <w:p w:rsidR="005A6D3D" w:rsidRDefault="005A6D3D" w:rsidP="005A6D3D">
      <w:pPr>
        <w:pStyle w:val="NormalWeb"/>
        <w:numPr>
          <w:ilvl w:val="0"/>
          <w:numId w:val="10"/>
        </w:numPr>
      </w:pPr>
      <w:r>
        <w:t xml:space="preserve">I searched for </w:t>
      </w:r>
      <w:r>
        <w:rPr>
          <w:rStyle w:val="Strong"/>
        </w:rPr>
        <w:t>CloudWatch</w:t>
      </w:r>
      <w:r>
        <w:t xml:space="preserve"> in the AWS Console and opened the service.</w:t>
      </w:r>
    </w:p>
    <w:p w:rsidR="005A6D3D" w:rsidRDefault="005A6D3D" w:rsidP="005A6D3D">
      <w:pPr>
        <w:pStyle w:val="NormalWeb"/>
        <w:numPr>
          <w:ilvl w:val="0"/>
          <w:numId w:val="10"/>
        </w:numPr>
      </w:pPr>
      <w:r>
        <w:t xml:space="preserve">On the left panel, under </w:t>
      </w:r>
      <w:r>
        <w:rPr>
          <w:rStyle w:val="Strong"/>
        </w:rPr>
        <w:t>Logs</w:t>
      </w:r>
      <w:r>
        <w:t xml:space="preserve">, I selected </w:t>
      </w:r>
      <w:r>
        <w:rPr>
          <w:rStyle w:val="Strong"/>
        </w:rPr>
        <w:t>Log groups</w:t>
      </w:r>
      <w:r>
        <w:t>.</w:t>
      </w:r>
    </w:p>
    <w:p w:rsidR="005A6D3D" w:rsidRDefault="005A6D3D" w:rsidP="005A6D3D">
      <w:pPr>
        <w:pStyle w:val="NormalWeb"/>
        <w:numPr>
          <w:ilvl w:val="0"/>
          <w:numId w:val="10"/>
        </w:numPr>
      </w:pPr>
      <w:r>
        <w:t>I created a new log group, which is required to store all VPC Flow Log data.</w:t>
      </w:r>
    </w:p>
    <w:p w:rsidR="005A6D3D" w:rsidRDefault="005A6D3D" w:rsidP="005A6D3D">
      <w:pPr>
        <w:pStyle w:val="NormalWeb"/>
        <w:numPr>
          <w:ilvl w:val="0"/>
          <w:numId w:val="10"/>
        </w:numPr>
      </w:pPr>
      <w:r>
        <w:t xml:space="preserve">This log group will act as the </w:t>
      </w:r>
      <w:r>
        <w:rPr>
          <w:rStyle w:val="Strong"/>
        </w:rPr>
        <w:t>destination</w:t>
      </w:r>
      <w:r>
        <w:t xml:space="preserve"> where flow logs from both VPCs will be sent for monitoring and analysis.</w:t>
      </w:r>
    </w:p>
    <w:p w:rsidR="00E06559" w:rsidRDefault="00E06559" w:rsidP="00E06559">
      <w:pPr>
        <w:pStyle w:val="NormalWeb"/>
      </w:pPr>
    </w:p>
    <w:p w:rsidR="00E06559" w:rsidRDefault="00E06559" w:rsidP="00E06559">
      <w:pPr>
        <w:pStyle w:val="NormalWeb"/>
      </w:pPr>
    </w:p>
    <w:p w:rsidR="008B516E" w:rsidRPr="008B516E" w:rsidRDefault="008B516E" w:rsidP="008B516E">
      <w:pPr>
        <w:bidi w:val="0"/>
        <w:spacing w:before="100" w:beforeAutospacing="1" w:after="100" w:afterAutospacing="1" w:line="240" w:lineRule="auto"/>
        <w:outlineLvl w:val="1"/>
        <w:rPr>
          <w:rFonts w:eastAsia="Times New Roman" w:cs="Times New Roman"/>
          <w:b/>
          <w:bCs/>
          <w:sz w:val="36"/>
          <w:szCs w:val="36"/>
          <w:lang w:val="en-US" w:bidi="ar-SA"/>
        </w:rPr>
      </w:pPr>
      <w:r w:rsidRPr="008B516E">
        <w:rPr>
          <w:rFonts w:eastAsia="Times New Roman" w:cs="Times New Roman"/>
          <w:b/>
          <w:bCs/>
          <w:sz w:val="36"/>
          <w:szCs w:val="36"/>
          <w:lang w:val="en-US" w:bidi="ar-SA"/>
        </w:rPr>
        <w:lastRenderedPageBreak/>
        <w:t>Creating the Log Group in CloudWatch</w:t>
      </w:r>
    </w:p>
    <w:p w:rsidR="008B516E" w:rsidRPr="008B516E" w:rsidRDefault="008B516E" w:rsidP="008B516E">
      <w:pPr>
        <w:bidi w:val="0"/>
        <w:spacing w:before="100" w:beforeAutospacing="1" w:after="100" w:afterAutospacing="1" w:line="240" w:lineRule="auto"/>
        <w:outlineLvl w:val="2"/>
        <w:rPr>
          <w:rFonts w:eastAsia="Times New Roman" w:cs="Times New Roman"/>
          <w:b/>
          <w:bCs/>
          <w:sz w:val="27"/>
          <w:szCs w:val="27"/>
          <w:lang w:val="en-US" w:bidi="ar-SA"/>
        </w:rPr>
      </w:pPr>
      <w:r w:rsidRPr="008B516E">
        <w:rPr>
          <w:rFonts w:eastAsia="Times New Roman" w:cs="Times New Roman"/>
          <w:b/>
          <w:bCs/>
          <w:sz w:val="27"/>
          <w:szCs w:val="27"/>
          <w:lang w:val="en-US" w:bidi="ar-SA"/>
        </w:rPr>
        <w:t>What is a Log Group?</w:t>
      </w:r>
    </w:p>
    <w:p w:rsidR="008B516E" w:rsidRPr="00E06559" w:rsidRDefault="008B516E" w:rsidP="00E06559">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E06559">
        <w:rPr>
          <w:rFonts w:eastAsia="Times New Roman" w:cs="Times New Roman"/>
          <w:sz w:val="24"/>
          <w:szCs w:val="24"/>
          <w:lang w:val="en-US" w:bidi="ar-SA"/>
        </w:rPr>
        <w:t xml:space="preserve">A </w:t>
      </w:r>
      <w:r w:rsidRPr="00E06559">
        <w:rPr>
          <w:rFonts w:eastAsia="Times New Roman" w:cs="Times New Roman"/>
          <w:b/>
          <w:bCs/>
          <w:sz w:val="24"/>
          <w:szCs w:val="24"/>
          <w:lang w:val="en-US" w:bidi="ar-SA"/>
        </w:rPr>
        <w:t>Log Group</w:t>
      </w:r>
      <w:r w:rsidRPr="00E06559">
        <w:rPr>
          <w:rFonts w:eastAsia="Times New Roman" w:cs="Times New Roman"/>
          <w:sz w:val="24"/>
          <w:szCs w:val="24"/>
          <w:lang w:val="en-US" w:bidi="ar-SA"/>
        </w:rPr>
        <w:t xml:space="preserve"> is a container inside CloudWatch where log data is stored and organized.</w:t>
      </w:r>
    </w:p>
    <w:p w:rsidR="008B516E" w:rsidRPr="00E06559" w:rsidRDefault="008B516E" w:rsidP="00E06559">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E06559">
        <w:rPr>
          <w:rFonts w:eastAsia="Times New Roman" w:cs="Times New Roman"/>
          <w:sz w:val="24"/>
          <w:szCs w:val="24"/>
          <w:lang w:val="en-US" w:bidi="ar-SA"/>
        </w:rPr>
        <w:t>All logs from a resource (like VPC Flow Logs, Lambda logs, EC2 logs, etc.) are sent into a log group.</w:t>
      </w:r>
    </w:p>
    <w:p w:rsidR="008B516E" w:rsidRPr="00E06559" w:rsidRDefault="008B516E" w:rsidP="00E06559">
      <w:pPr>
        <w:pStyle w:val="ListParagraph"/>
        <w:numPr>
          <w:ilvl w:val="0"/>
          <w:numId w:val="19"/>
        </w:numPr>
        <w:bidi w:val="0"/>
        <w:spacing w:before="100" w:beforeAutospacing="1" w:after="100" w:afterAutospacing="1" w:line="240" w:lineRule="auto"/>
        <w:rPr>
          <w:rFonts w:eastAsia="Times New Roman" w:cs="Times New Roman"/>
          <w:sz w:val="24"/>
          <w:szCs w:val="24"/>
          <w:lang w:val="en-US" w:bidi="ar-SA"/>
        </w:rPr>
      </w:pPr>
      <w:r w:rsidRPr="00E06559">
        <w:rPr>
          <w:rFonts w:eastAsia="Times New Roman" w:cs="Times New Roman"/>
          <w:sz w:val="24"/>
          <w:szCs w:val="24"/>
          <w:lang w:val="en-US" w:bidi="ar-SA"/>
        </w:rPr>
        <w:t>Think of it as a folder that stores and manages all related log streams for easier monitoring and analysis.</w:t>
      </w:r>
    </w:p>
    <w:p w:rsidR="008B516E" w:rsidRPr="008B516E" w:rsidRDefault="00E06559" w:rsidP="008B516E">
      <w:pPr>
        <w:bidi w:val="0"/>
        <w:spacing w:before="100" w:beforeAutospacing="1" w:after="100" w:afterAutospacing="1" w:line="240" w:lineRule="auto"/>
        <w:outlineLvl w:val="2"/>
        <w:rPr>
          <w:rFonts w:eastAsia="Times New Roman" w:cs="Times New Roman"/>
          <w:b/>
          <w:bCs/>
          <w:sz w:val="27"/>
          <w:szCs w:val="27"/>
          <w:lang w:val="en-US" w:bidi="ar-SA"/>
        </w:rPr>
      </w:pPr>
      <w:proofErr w:type="spellStart"/>
      <w:r>
        <w:rPr>
          <w:rFonts w:eastAsia="Times New Roman" w:cs="Times New Roman"/>
          <w:b/>
          <w:bCs/>
          <w:sz w:val="27"/>
          <w:szCs w:val="27"/>
          <w:lang w:val="en-US" w:bidi="ar-SA"/>
        </w:rPr>
        <w:t>Co</w:t>
      </w:r>
      <w:r w:rsidR="008B516E" w:rsidRPr="008B516E">
        <w:rPr>
          <w:rFonts w:eastAsia="Times New Roman" w:cs="Times New Roman"/>
          <w:b/>
          <w:bCs/>
          <w:sz w:val="27"/>
          <w:szCs w:val="27"/>
          <w:lang w:val="en-US" w:bidi="ar-SA"/>
        </w:rPr>
        <w:t>figuring</w:t>
      </w:r>
      <w:proofErr w:type="spellEnd"/>
      <w:r w:rsidR="008B516E" w:rsidRPr="008B516E">
        <w:rPr>
          <w:rFonts w:eastAsia="Times New Roman" w:cs="Times New Roman"/>
          <w:b/>
          <w:bCs/>
          <w:sz w:val="27"/>
          <w:szCs w:val="27"/>
          <w:lang w:val="en-US" w:bidi="ar-SA"/>
        </w:rPr>
        <w:t xml:space="preserve"> the Log Group</w:t>
      </w:r>
    </w:p>
    <w:p w:rsidR="008B516E" w:rsidRPr="008B516E" w:rsidRDefault="008B516E"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I named my log group </w:t>
      </w:r>
      <w:r w:rsidRPr="008B516E">
        <w:rPr>
          <w:rFonts w:eastAsia="Times New Roman" w:cs="Times New Roman"/>
          <w:b/>
          <w:bCs/>
          <w:sz w:val="24"/>
          <w:szCs w:val="24"/>
          <w:lang w:val="en-US" w:bidi="ar-SA"/>
        </w:rPr>
        <w:t>LG_VPC1n2</w:t>
      </w:r>
      <w:r w:rsidRPr="008B516E">
        <w:rPr>
          <w:rFonts w:eastAsia="Times New Roman" w:cs="Times New Roman"/>
          <w:sz w:val="24"/>
          <w:szCs w:val="24"/>
          <w:lang w:val="en-US" w:bidi="ar-SA"/>
        </w:rPr>
        <w:t>, since it will store flow logs from both VPCs.</w:t>
      </w:r>
    </w:p>
    <w:p w:rsidR="008B516E" w:rsidRPr="008B516E" w:rsidRDefault="008B516E"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The retention period defines </w:t>
      </w:r>
      <w:r w:rsidRPr="008B516E">
        <w:rPr>
          <w:rFonts w:eastAsia="Times New Roman" w:cs="Times New Roman"/>
          <w:b/>
          <w:bCs/>
          <w:sz w:val="24"/>
          <w:szCs w:val="24"/>
          <w:lang w:val="en-US" w:bidi="ar-SA"/>
        </w:rPr>
        <w:t>how long the logs will be stored</w:t>
      </w:r>
      <w:r w:rsidRPr="008B516E">
        <w:rPr>
          <w:rFonts w:eastAsia="Times New Roman" w:cs="Times New Roman"/>
          <w:sz w:val="24"/>
          <w:szCs w:val="24"/>
          <w:lang w:val="en-US" w:bidi="ar-SA"/>
        </w:rPr>
        <w:t xml:space="preserve"> before CloudWatch automatically deletes them.</w:t>
      </w:r>
    </w:p>
    <w:p w:rsidR="008B516E" w:rsidRPr="008B516E" w:rsidRDefault="008B516E"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Options range from 1 day up to 10 years.</w:t>
      </w:r>
    </w:p>
    <w:p w:rsidR="008B516E" w:rsidRPr="008B516E" w:rsidRDefault="008B516E"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I selected </w:t>
      </w:r>
      <w:r w:rsidRPr="008B516E">
        <w:rPr>
          <w:rFonts w:eastAsia="Times New Roman" w:cs="Times New Roman"/>
          <w:b/>
          <w:bCs/>
          <w:sz w:val="24"/>
          <w:szCs w:val="24"/>
          <w:lang w:val="en-US" w:bidi="ar-SA"/>
        </w:rPr>
        <w:t>Never Expire</w:t>
      </w:r>
      <w:r w:rsidRPr="008B516E">
        <w:rPr>
          <w:rFonts w:eastAsia="Times New Roman" w:cs="Times New Roman"/>
          <w:sz w:val="24"/>
          <w:szCs w:val="24"/>
          <w:lang w:val="en-US" w:bidi="ar-SA"/>
        </w:rPr>
        <w:t>, which keeps all logs permanently unless deleted manually.</w:t>
      </w:r>
    </w:p>
    <w:p w:rsidR="008B516E" w:rsidRPr="008B516E" w:rsidRDefault="008B516E"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This is useful for long-term troubleshooting or security analysis.</w:t>
      </w:r>
    </w:p>
    <w:p w:rsidR="008B516E" w:rsidRPr="008B516E" w:rsidRDefault="008B516E"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CloudWatch offers two log classes</w:t>
      </w:r>
      <w:proofErr w:type="gramStart"/>
      <w:r w:rsidRPr="008B516E">
        <w:rPr>
          <w:rFonts w:eastAsia="Times New Roman" w:cs="Times New Roman"/>
          <w:sz w:val="24"/>
          <w:szCs w:val="24"/>
          <w:lang w:val="en-US" w:bidi="ar-SA"/>
        </w:rPr>
        <w:t>:</w:t>
      </w:r>
      <w:proofErr w:type="gramEnd"/>
      <w:r w:rsidRPr="008B516E">
        <w:rPr>
          <w:rFonts w:eastAsia="Times New Roman" w:cs="Times New Roman"/>
          <w:sz w:val="24"/>
          <w:szCs w:val="24"/>
          <w:lang w:val="en-US" w:bidi="ar-SA"/>
        </w:rPr>
        <w:br/>
      </w:r>
      <w:r w:rsidRPr="008B516E">
        <w:rPr>
          <w:rFonts w:eastAsia="Times New Roman" w:cs="Times New Roman"/>
          <w:b/>
          <w:bCs/>
          <w:sz w:val="24"/>
          <w:szCs w:val="24"/>
          <w:lang w:val="en-US" w:bidi="ar-SA"/>
        </w:rPr>
        <w:t>Standard</w:t>
      </w:r>
      <w:r w:rsidRPr="008B516E">
        <w:rPr>
          <w:rFonts w:eastAsia="Times New Roman" w:cs="Times New Roman"/>
          <w:sz w:val="24"/>
          <w:szCs w:val="24"/>
          <w:lang w:val="en-US" w:bidi="ar-SA"/>
        </w:rPr>
        <w:t xml:space="preserve"> – Designed for logs that will be accessed or analyzed regularly.</w:t>
      </w:r>
      <w:r w:rsidRPr="008B516E">
        <w:rPr>
          <w:rFonts w:eastAsia="Times New Roman" w:cs="Times New Roman"/>
          <w:sz w:val="24"/>
          <w:szCs w:val="24"/>
          <w:lang w:val="en-US" w:bidi="ar-SA"/>
        </w:rPr>
        <w:br/>
      </w:r>
      <w:r w:rsidRPr="008B516E">
        <w:rPr>
          <w:rFonts w:eastAsia="Times New Roman" w:cs="Times New Roman"/>
          <w:b/>
          <w:bCs/>
          <w:sz w:val="24"/>
          <w:szCs w:val="24"/>
          <w:lang w:val="en-US" w:bidi="ar-SA"/>
        </w:rPr>
        <w:t>Infrequent Access</w:t>
      </w:r>
      <w:r w:rsidRPr="008B516E">
        <w:rPr>
          <w:rFonts w:eastAsia="Times New Roman" w:cs="Times New Roman"/>
          <w:sz w:val="24"/>
          <w:szCs w:val="24"/>
          <w:lang w:val="en-US" w:bidi="ar-SA"/>
        </w:rPr>
        <w:t xml:space="preserve"> – Lower storage cost but higher cost per retrieval; suited for long-term archiving.</w:t>
      </w:r>
    </w:p>
    <w:p w:rsidR="008B516E" w:rsidRDefault="008B516E" w:rsidP="008B516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36804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LogGSetup.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680460"/>
                    </a:xfrm>
                    <a:prstGeom prst="rect">
                      <a:avLst/>
                    </a:prstGeom>
                  </pic:spPr>
                </pic:pic>
              </a:graphicData>
            </a:graphic>
          </wp:inline>
        </w:drawing>
      </w:r>
    </w:p>
    <w:p w:rsidR="00E06559" w:rsidRPr="008B516E"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I chose </w:t>
      </w:r>
      <w:r w:rsidRPr="008B516E">
        <w:rPr>
          <w:rFonts w:eastAsia="Times New Roman" w:cs="Times New Roman"/>
          <w:b/>
          <w:bCs/>
          <w:sz w:val="24"/>
          <w:szCs w:val="24"/>
          <w:lang w:val="en-US" w:bidi="ar-SA"/>
        </w:rPr>
        <w:t>Standard</w:t>
      </w:r>
      <w:r w:rsidRPr="008B516E">
        <w:rPr>
          <w:rFonts w:eastAsia="Times New Roman" w:cs="Times New Roman"/>
          <w:sz w:val="24"/>
          <w:szCs w:val="24"/>
          <w:lang w:val="en-US" w:bidi="ar-SA"/>
        </w:rPr>
        <w:t>, since I will be actively analyzing the VPC flow logs.</w:t>
      </w:r>
    </w:p>
    <w:p w:rsidR="00E06559" w:rsidRPr="008B516E"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A </w:t>
      </w:r>
      <w:r w:rsidRPr="008B516E">
        <w:rPr>
          <w:rFonts w:eastAsia="Times New Roman" w:cs="Times New Roman"/>
          <w:b/>
          <w:bCs/>
          <w:sz w:val="24"/>
          <w:szCs w:val="24"/>
          <w:lang w:val="en-US" w:bidi="ar-SA"/>
        </w:rPr>
        <w:t>KMS Key ARN</w:t>
      </w:r>
      <w:r w:rsidRPr="008B516E">
        <w:rPr>
          <w:rFonts w:eastAsia="Times New Roman" w:cs="Times New Roman"/>
          <w:sz w:val="24"/>
          <w:szCs w:val="24"/>
          <w:lang w:val="en-US" w:bidi="ar-SA"/>
        </w:rPr>
        <w:t xml:space="preserve"> is an encryption key used to encrypt logs at rest.</w:t>
      </w:r>
    </w:p>
    <w:p w:rsidR="00E06559" w:rsidRPr="008B516E"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lastRenderedPageBreak/>
        <w:t>Since encrypting flow logs wasn’t required for this project, I left this setting empty.</w:t>
      </w:r>
    </w:p>
    <w:p w:rsidR="00E06559" w:rsidRPr="008B516E"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It remains optional unless strict compliance or encryption policies are needed.</w:t>
      </w:r>
    </w:p>
    <w:p w:rsidR="00E06559" w:rsidRPr="008B516E"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CloudWatch offers an option to protect the log group from accidental deletion.</w:t>
      </w:r>
    </w:p>
    <w:p w:rsidR="00E06559" w:rsidRPr="008B516E"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I left this </w:t>
      </w:r>
      <w:r w:rsidRPr="008B516E">
        <w:rPr>
          <w:rFonts w:eastAsia="Times New Roman" w:cs="Times New Roman"/>
          <w:b/>
          <w:bCs/>
          <w:sz w:val="24"/>
          <w:szCs w:val="24"/>
          <w:lang w:val="en-US" w:bidi="ar-SA"/>
        </w:rPr>
        <w:t>unchecked</w:t>
      </w:r>
      <w:r w:rsidRPr="008B516E">
        <w:rPr>
          <w:rFonts w:eastAsia="Times New Roman" w:cs="Times New Roman"/>
          <w:sz w:val="24"/>
          <w:szCs w:val="24"/>
          <w:lang w:val="en-US" w:bidi="ar-SA"/>
        </w:rPr>
        <w:t>, as I may modify or recreate the log group during practice.</w:t>
      </w:r>
    </w:p>
    <w:p w:rsidR="00E06559" w:rsidRDefault="00E06559" w:rsidP="00E06559">
      <w:pPr>
        <w:numPr>
          <w:ilvl w:val="0"/>
          <w:numId w:val="18"/>
        </w:numPr>
        <w:bidi w:val="0"/>
        <w:spacing w:before="100" w:beforeAutospacing="1" w:after="100" w:afterAutospacing="1" w:line="240" w:lineRule="auto"/>
        <w:rPr>
          <w:rFonts w:eastAsia="Times New Roman" w:cs="Times New Roman"/>
          <w:sz w:val="24"/>
          <w:szCs w:val="24"/>
          <w:lang w:val="en-US" w:bidi="ar-SA"/>
        </w:rPr>
      </w:pPr>
      <w:r w:rsidRPr="008B516E">
        <w:rPr>
          <w:rFonts w:eastAsia="Times New Roman" w:cs="Times New Roman"/>
          <w:sz w:val="24"/>
          <w:szCs w:val="24"/>
          <w:lang w:val="en-US" w:bidi="ar-SA"/>
        </w:rPr>
        <w:t xml:space="preserve">After reviewing all settings, I clicked </w:t>
      </w:r>
      <w:r w:rsidRPr="008B516E">
        <w:rPr>
          <w:rFonts w:eastAsia="Times New Roman" w:cs="Times New Roman"/>
          <w:b/>
          <w:bCs/>
          <w:sz w:val="24"/>
          <w:szCs w:val="24"/>
          <w:lang w:val="en-US" w:bidi="ar-SA"/>
        </w:rPr>
        <w:t>Create Log Group</w:t>
      </w:r>
      <w:r w:rsidRPr="008B516E">
        <w:rPr>
          <w:rFonts w:eastAsia="Times New Roman" w:cs="Times New Roman"/>
          <w:sz w:val="24"/>
          <w:szCs w:val="24"/>
          <w:lang w:val="en-US" w:bidi="ar-SA"/>
        </w:rPr>
        <w:t xml:space="preserve">, and </w:t>
      </w:r>
      <w:r w:rsidRPr="008B516E">
        <w:rPr>
          <w:rFonts w:eastAsia="Times New Roman" w:cs="Times New Roman"/>
          <w:b/>
          <w:bCs/>
          <w:sz w:val="24"/>
          <w:szCs w:val="24"/>
          <w:lang w:val="en-US" w:bidi="ar-SA"/>
        </w:rPr>
        <w:t>LG_VPC1n2</w:t>
      </w:r>
      <w:r w:rsidRPr="008B516E">
        <w:rPr>
          <w:rFonts w:eastAsia="Times New Roman" w:cs="Times New Roman"/>
          <w:sz w:val="24"/>
          <w:szCs w:val="24"/>
          <w:lang w:val="en-US" w:bidi="ar-SA"/>
        </w:rPr>
        <w:t xml:space="preserve"> was successfully created.</w:t>
      </w:r>
    </w:p>
    <w:p w:rsidR="00E06559" w:rsidRPr="00E06559" w:rsidRDefault="00E06559" w:rsidP="00E06559">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19646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FlowLogsVPC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196465"/>
                    </a:xfrm>
                    <a:prstGeom prst="rect">
                      <a:avLst/>
                    </a:prstGeom>
                  </pic:spPr>
                </pic:pic>
              </a:graphicData>
            </a:graphic>
          </wp:inline>
        </w:drawing>
      </w:r>
    </w:p>
    <w:p w:rsidR="00E06559" w:rsidRDefault="00E06559" w:rsidP="00E06559">
      <w:pPr>
        <w:pStyle w:val="Heading2"/>
      </w:pPr>
      <w:r>
        <w:rPr>
          <w:rStyle w:val="Strong"/>
          <w:b/>
          <w:bCs/>
        </w:rPr>
        <w:t>Creating VPC Flow Logs for VPC_1</w:t>
      </w:r>
    </w:p>
    <w:p w:rsidR="00E06559" w:rsidRDefault="00E06559" w:rsidP="00E06559">
      <w:pPr>
        <w:pStyle w:val="NormalWeb"/>
        <w:numPr>
          <w:ilvl w:val="0"/>
          <w:numId w:val="20"/>
        </w:numPr>
      </w:pPr>
      <w:r>
        <w:t xml:space="preserve">After creating the Log Group, I went back to the </w:t>
      </w:r>
      <w:r>
        <w:rPr>
          <w:rStyle w:val="Strong"/>
        </w:rPr>
        <w:t>VPC Console</w:t>
      </w:r>
      <w:r>
        <w:t xml:space="preserve"> and selected </w:t>
      </w:r>
      <w:r>
        <w:rPr>
          <w:rStyle w:val="Strong"/>
        </w:rPr>
        <w:t>VPC_1</w:t>
      </w:r>
      <w:r>
        <w:t>.</w:t>
      </w:r>
    </w:p>
    <w:p w:rsidR="00E06559" w:rsidRDefault="00E06559" w:rsidP="00E06559">
      <w:pPr>
        <w:pStyle w:val="NormalWeb"/>
        <w:numPr>
          <w:ilvl w:val="0"/>
          <w:numId w:val="20"/>
        </w:numPr>
      </w:pPr>
      <w:r>
        <w:t xml:space="preserve">On the left-side menu, I opened </w:t>
      </w:r>
      <w:r>
        <w:rPr>
          <w:rStyle w:val="Strong"/>
        </w:rPr>
        <w:t>Flow Logs</w:t>
      </w:r>
      <w:r>
        <w:t xml:space="preserve"> and clicked </w:t>
      </w:r>
      <w:r>
        <w:rPr>
          <w:rStyle w:val="Strong"/>
        </w:rPr>
        <w:t>Create Flow Log</w:t>
      </w:r>
      <w:r>
        <w:t>.</w:t>
      </w:r>
    </w:p>
    <w:p w:rsidR="00E06559" w:rsidRDefault="00E06559" w:rsidP="00E06559">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6085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flowlogsetu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08580"/>
                    </a:xfrm>
                    <a:prstGeom prst="rect">
                      <a:avLst/>
                    </a:prstGeom>
                  </pic:spPr>
                </pic:pic>
              </a:graphicData>
            </a:graphic>
          </wp:inline>
        </w:drawing>
      </w:r>
    </w:p>
    <w:p w:rsidR="00096179" w:rsidRPr="00096179" w:rsidRDefault="00096179" w:rsidP="00096179">
      <w:pPr>
        <w:bidi w:val="0"/>
        <w:spacing w:before="100" w:beforeAutospacing="1" w:after="100" w:afterAutospacing="1" w:line="240" w:lineRule="auto"/>
        <w:outlineLvl w:val="1"/>
        <w:rPr>
          <w:rFonts w:eastAsia="Times New Roman" w:cs="Times New Roman"/>
          <w:b/>
          <w:bCs/>
          <w:sz w:val="36"/>
          <w:szCs w:val="36"/>
          <w:lang w:val="en-US" w:bidi="ar-SA"/>
        </w:rPr>
      </w:pPr>
      <w:r w:rsidRPr="00096179">
        <w:rPr>
          <w:rFonts w:eastAsia="Times New Roman" w:cs="Times New Roman"/>
          <w:b/>
          <w:bCs/>
          <w:sz w:val="36"/>
          <w:szCs w:val="36"/>
          <w:lang w:val="en-US" w:bidi="ar-SA"/>
        </w:rPr>
        <w:t>Configuring the Flow Log for VPC_1</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I named the flow log </w:t>
      </w:r>
      <w:r w:rsidRPr="00096179">
        <w:rPr>
          <w:rFonts w:eastAsia="Times New Roman" w:cs="Times New Roman"/>
          <w:b/>
          <w:bCs/>
          <w:sz w:val="24"/>
          <w:szCs w:val="24"/>
          <w:lang w:val="en-US" w:bidi="ar-SA"/>
        </w:rPr>
        <w:t>FlowLogVPC1</w:t>
      </w:r>
      <w:r w:rsidRPr="00096179">
        <w:rPr>
          <w:rFonts w:eastAsia="Times New Roman" w:cs="Times New Roman"/>
          <w:sz w:val="24"/>
          <w:szCs w:val="24"/>
          <w:lang w:val="en-US" w:bidi="ar-SA"/>
        </w:rPr>
        <w:t xml:space="preserve"> to clearly identify which VPC it belongs to.</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For the </w:t>
      </w:r>
      <w:r w:rsidRPr="00096179">
        <w:rPr>
          <w:rFonts w:eastAsia="Times New Roman" w:cs="Times New Roman"/>
          <w:b/>
          <w:bCs/>
          <w:sz w:val="24"/>
          <w:szCs w:val="24"/>
          <w:lang w:val="en-US" w:bidi="ar-SA"/>
        </w:rPr>
        <w:t>Filter</w:t>
      </w:r>
      <w:r w:rsidRPr="00096179">
        <w:rPr>
          <w:rFonts w:eastAsia="Times New Roman" w:cs="Times New Roman"/>
          <w:sz w:val="24"/>
          <w:szCs w:val="24"/>
          <w:lang w:val="en-US" w:bidi="ar-SA"/>
        </w:rPr>
        <w:t xml:space="preserve">, I selected </w:t>
      </w:r>
      <w:proofErr w:type="gramStart"/>
      <w:r w:rsidRPr="00096179">
        <w:rPr>
          <w:rFonts w:eastAsia="Times New Roman" w:cs="Times New Roman"/>
          <w:b/>
          <w:bCs/>
          <w:sz w:val="24"/>
          <w:szCs w:val="24"/>
          <w:lang w:val="en-US" w:bidi="ar-SA"/>
        </w:rPr>
        <w:t>All</w:t>
      </w:r>
      <w:proofErr w:type="gramEnd"/>
      <w:r w:rsidRPr="00096179">
        <w:rPr>
          <w:rFonts w:eastAsia="Times New Roman" w:cs="Times New Roman"/>
          <w:sz w:val="24"/>
          <w:szCs w:val="24"/>
          <w:lang w:val="en-US" w:bidi="ar-SA"/>
        </w:rPr>
        <w:t>.</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This captures </w:t>
      </w:r>
      <w:r w:rsidRPr="00096179">
        <w:rPr>
          <w:rFonts w:eastAsia="Times New Roman" w:cs="Times New Roman"/>
          <w:b/>
          <w:bCs/>
          <w:sz w:val="24"/>
          <w:szCs w:val="24"/>
          <w:lang w:val="en-US" w:bidi="ar-SA"/>
        </w:rPr>
        <w:t>accepted</w:t>
      </w:r>
      <w:r w:rsidRPr="00096179">
        <w:rPr>
          <w:rFonts w:eastAsia="Times New Roman" w:cs="Times New Roman"/>
          <w:sz w:val="24"/>
          <w:szCs w:val="24"/>
          <w:lang w:val="en-US" w:bidi="ar-SA"/>
        </w:rPr>
        <w:t xml:space="preserve">, </w:t>
      </w:r>
      <w:r w:rsidRPr="00096179">
        <w:rPr>
          <w:rFonts w:eastAsia="Times New Roman" w:cs="Times New Roman"/>
          <w:b/>
          <w:bCs/>
          <w:sz w:val="24"/>
          <w:szCs w:val="24"/>
          <w:lang w:val="en-US" w:bidi="ar-SA"/>
        </w:rPr>
        <w:t>rejected</w:t>
      </w:r>
      <w:r w:rsidRPr="00096179">
        <w:rPr>
          <w:rFonts w:eastAsia="Times New Roman" w:cs="Times New Roman"/>
          <w:sz w:val="24"/>
          <w:szCs w:val="24"/>
          <w:lang w:val="en-US" w:bidi="ar-SA"/>
        </w:rPr>
        <w:t xml:space="preserve">, and </w:t>
      </w:r>
      <w:r w:rsidRPr="00096179">
        <w:rPr>
          <w:rFonts w:eastAsia="Times New Roman" w:cs="Times New Roman"/>
          <w:b/>
          <w:bCs/>
          <w:sz w:val="24"/>
          <w:szCs w:val="24"/>
          <w:lang w:val="en-US" w:bidi="ar-SA"/>
        </w:rPr>
        <w:t>all network traffic</w:t>
      </w:r>
      <w:r w:rsidRPr="00096179">
        <w:rPr>
          <w:rFonts w:eastAsia="Times New Roman" w:cs="Times New Roman"/>
          <w:sz w:val="24"/>
          <w:szCs w:val="24"/>
          <w:lang w:val="en-US" w:bidi="ar-SA"/>
        </w:rPr>
        <w:t xml:space="preserve"> going in and out of the VPC.</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lastRenderedPageBreak/>
        <w:t>Choosing “All” provides complete visibility, which is ideal for learning and troubleshooting.</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I selected the </w:t>
      </w:r>
      <w:r w:rsidRPr="00096179">
        <w:rPr>
          <w:rFonts w:eastAsia="Times New Roman" w:cs="Times New Roman"/>
          <w:b/>
          <w:bCs/>
          <w:sz w:val="24"/>
          <w:szCs w:val="24"/>
          <w:lang w:val="en-US" w:bidi="ar-SA"/>
        </w:rPr>
        <w:t>1-minute</w:t>
      </w:r>
      <w:r w:rsidRPr="00096179">
        <w:rPr>
          <w:rFonts w:eastAsia="Times New Roman" w:cs="Times New Roman"/>
          <w:sz w:val="24"/>
          <w:szCs w:val="24"/>
          <w:lang w:val="en-US" w:bidi="ar-SA"/>
        </w:rPr>
        <w:t xml:space="preserve"> interval.</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b/>
          <w:bCs/>
          <w:sz w:val="24"/>
          <w:szCs w:val="24"/>
          <w:lang w:val="en-US" w:bidi="ar-SA"/>
        </w:rPr>
        <w:t>What is Maximum Aggregation Interval?</w:t>
      </w:r>
    </w:p>
    <w:p w:rsidR="00096179" w:rsidRPr="00096179" w:rsidRDefault="00096179" w:rsidP="00096179">
      <w:pPr>
        <w:numPr>
          <w:ilvl w:val="1"/>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It defines how often AWS delivers flow log records to the destination (CloudWatch).</w:t>
      </w:r>
    </w:p>
    <w:p w:rsidR="00096179" w:rsidRPr="00096179" w:rsidRDefault="00096179" w:rsidP="00096179">
      <w:pPr>
        <w:numPr>
          <w:ilvl w:val="1"/>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Shorter intervals (like 1 min) give </w:t>
      </w:r>
      <w:r w:rsidRPr="00096179">
        <w:rPr>
          <w:rFonts w:eastAsia="Times New Roman" w:cs="Times New Roman"/>
          <w:b/>
          <w:bCs/>
          <w:sz w:val="24"/>
          <w:szCs w:val="24"/>
          <w:lang w:val="en-US" w:bidi="ar-SA"/>
        </w:rPr>
        <w:t>faster visibility</w:t>
      </w:r>
      <w:r w:rsidRPr="00096179">
        <w:rPr>
          <w:rFonts w:eastAsia="Times New Roman" w:cs="Times New Roman"/>
          <w:sz w:val="24"/>
          <w:szCs w:val="24"/>
          <w:lang w:val="en-US" w:bidi="ar-SA"/>
        </w:rPr>
        <w:t xml:space="preserve"> into traffic.</w:t>
      </w:r>
    </w:p>
    <w:p w:rsidR="00096179" w:rsidRPr="00096179" w:rsidRDefault="00096179" w:rsidP="00096179">
      <w:pPr>
        <w:numPr>
          <w:ilvl w:val="1"/>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Longer intervals (10 min) reduce cost but delay log delivery.</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For monitoring and testing, </w:t>
      </w:r>
      <w:r w:rsidRPr="00096179">
        <w:rPr>
          <w:rFonts w:eastAsia="Times New Roman" w:cs="Times New Roman"/>
          <w:b/>
          <w:bCs/>
          <w:sz w:val="24"/>
          <w:szCs w:val="24"/>
          <w:lang w:val="en-US" w:bidi="ar-SA"/>
        </w:rPr>
        <w:t>1 minute</w:t>
      </w:r>
      <w:r w:rsidRPr="00096179">
        <w:rPr>
          <w:rFonts w:eastAsia="Times New Roman" w:cs="Times New Roman"/>
          <w:sz w:val="24"/>
          <w:szCs w:val="24"/>
          <w:lang w:val="en-US" w:bidi="ar-SA"/>
        </w:rPr>
        <w:t xml:space="preserve"> is the best choice.</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For the destination, I selected </w:t>
      </w:r>
      <w:r w:rsidRPr="00096179">
        <w:rPr>
          <w:rFonts w:eastAsia="Times New Roman" w:cs="Times New Roman"/>
          <w:b/>
          <w:bCs/>
          <w:sz w:val="24"/>
          <w:szCs w:val="24"/>
          <w:lang w:val="en-US" w:bidi="ar-SA"/>
        </w:rPr>
        <w:t>CloudWatch Logs</w:t>
      </w:r>
      <w:r w:rsidRPr="00096179">
        <w:rPr>
          <w:rFonts w:eastAsia="Times New Roman" w:cs="Times New Roman"/>
          <w:sz w:val="24"/>
          <w:szCs w:val="24"/>
          <w:lang w:val="en-US" w:bidi="ar-SA"/>
        </w:rPr>
        <w:t>.</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Then I chose the log group I created earlier: </w:t>
      </w:r>
      <w:r w:rsidRPr="00096179">
        <w:rPr>
          <w:rFonts w:eastAsia="Times New Roman" w:cs="Times New Roman"/>
          <w:b/>
          <w:bCs/>
          <w:sz w:val="24"/>
          <w:szCs w:val="24"/>
          <w:lang w:val="en-US" w:bidi="ar-SA"/>
        </w:rPr>
        <w:t>LG_VPC1n2</w:t>
      </w:r>
      <w:r w:rsidRPr="00096179">
        <w:rPr>
          <w:rFonts w:eastAsia="Times New Roman" w:cs="Times New Roman"/>
          <w:sz w:val="24"/>
          <w:szCs w:val="24"/>
          <w:lang w:val="en-US" w:bidi="ar-SA"/>
        </w:rPr>
        <w:t>.</w:t>
      </w:r>
    </w:p>
    <w:p w:rsidR="00096179" w:rsidRPr="00096179" w:rsidRDefault="00096179" w:rsidP="00096179">
      <w:pPr>
        <w:numPr>
          <w:ilvl w:val="0"/>
          <w:numId w:val="26"/>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This ensures all captured VPC traffic is stored and viewable inside CloudWatch.</w:t>
      </w:r>
    </w:p>
    <w:p w:rsidR="00096179" w:rsidRPr="00096179" w:rsidRDefault="00096179" w:rsidP="00096179">
      <w:pPr>
        <w:bidi w:val="0"/>
        <w:spacing w:before="100" w:beforeAutospacing="1" w:after="100" w:afterAutospacing="1" w:line="240" w:lineRule="auto"/>
        <w:outlineLvl w:val="2"/>
        <w:rPr>
          <w:rFonts w:eastAsia="Times New Roman" w:cs="Times New Roman"/>
          <w:b/>
          <w:bCs/>
          <w:sz w:val="27"/>
          <w:szCs w:val="27"/>
          <w:lang w:val="en-US" w:bidi="ar-SA"/>
        </w:rPr>
      </w:pPr>
      <w:r w:rsidRPr="00096179">
        <w:rPr>
          <w:rFonts w:eastAsia="Times New Roman" w:cs="Times New Roman"/>
          <w:b/>
          <w:bCs/>
          <w:sz w:val="27"/>
          <w:szCs w:val="27"/>
          <w:lang w:val="en-US" w:bidi="ar-SA"/>
        </w:rPr>
        <w:t>Service Role Requirement</w:t>
      </w:r>
    </w:p>
    <w:p w:rsidR="00096179" w:rsidRPr="00096179" w:rsidRDefault="00096179" w:rsidP="00096179">
      <w:pPr>
        <w:numPr>
          <w:ilvl w:val="0"/>
          <w:numId w:val="25"/>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Flow Logs require an </w:t>
      </w:r>
      <w:r w:rsidRPr="00096179">
        <w:rPr>
          <w:rFonts w:eastAsia="Times New Roman" w:cs="Times New Roman"/>
          <w:b/>
          <w:bCs/>
          <w:sz w:val="24"/>
          <w:szCs w:val="24"/>
          <w:lang w:val="en-US" w:bidi="ar-SA"/>
        </w:rPr>
        <w:t>IAM Service Role</w:t>
      </w:r>
      <w:r w:rsidRPr="00096179">
        <w:rPr>
          <w:rFonts w:eastAsia="Times New Roman" w:cs="Times New Roman"/>
          <w:sz w:val="24"/>
          <w:szCs w:val="24"/>
          <w:lang w:val="en-US" w:bidi="ar-SA"/>
        </w:rPr>
        <w:t xml:space="preserve"> with permission to deliver logs into CloudWatch.</w:t>
      </w:r>
    </w:p>
    <w:p w:rsidR="00096179" w:rsidRPr="00096179" w:rsidRDefault="00096179" w:rsidP="00096179">
      <w:pPr>
        <w:numPr>
          <w:ilvl w:val="0"/>
          <w:numId w:val="25"/>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b/>
          <w:bCs/>
          <w:sz w:val="24"/>
          <w:szCs w:val="24"/>
          <w:lang w:val="en-US" w:bidi="ar-SA"/>
        </w:rPr>
        <w:t>Why is a service role needed?</w:t>
      </w:r>
    </w:p>
    <w:p w:rsidR="00096179" w:rsidRPr="00096179" w:rsidRDefault="00096179" w:rsidP="00096179">
      <w:pPr>
        <w:numPr>
          <w:ilvl w:val="1"/>
          <w:numId w:val="25"/>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Because VPC Flow Logs must </w:t>
      </w:r>
      <w:r w:rsidRPr="00096179">
        <w:rPr>
          <w:rFonts w:eastAsia="Times New Roman" w:cs="Times New Roman"/>
          <w:b/>
          <w:bCs/>
          <w:sz w:val="24"/>
          <w:szCs w:val="24"/>
          <w:lang w:val="en-US" w:bidi="ar-SA"/>
        </w:rPr>
        <w:t>write log data</w:t>
      </w:r>
      <w:r w:rsidRPr="00096179">
        <w:rPr>
          <w:rFonts w:eastAsia="Times New Roman" w:cs="Times New Roman"/>
          <w:sz w:val="24"/>
          <w:szCs w:val="24"/>
          <w:lang w:val="en-US" w:bidi="ar-SA"/>
        </w:rPr>
        <w:t xml:space="preserve"> to CloudWatch Logs.</w:t>
      </w:r>
    </w:p>
    <w:p w:rsidR="00096179" w:rsidRPr="00096179" w:rsidRDefault="00096179" w:rsidP="00096179">
      <w:pPr>
        <w:numPr>
          <w:ilvl w:val="1"/>
          <w:numId w:val="25"/>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The VPC service itself doesn’t have permission by default.</w:t>
      </w:r>
    </w:p>
    <w:p w:rsidR="00096179" w:rsidRPr="00096179" w:rsidRDefault="00096179" w:rsidP="00096179">
      <w:pPr>
        <w:numPr>
          <w:ilvl w:val="1"/>
          <w:numId w:val="25"/>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The service role grants AWS permission to </w:t>
      </w:r>
      <w:r w:rsidRPr="00096179">
        <w:rPr>
          <w:rFonts w:eastAsia="Times New Roman" w:cs="Times New Roman"/>
          <w:b/>
          <w:bCs/>
          <w:sz w:val="24"/>
          <w:szCs w:val="24"/>
          <w:lang w:val="en-US" w:bidi="ar-SA"/>
        </w:rPr>
        <w:t>push logs</w:t>
      </w:r>
      <w:r w:rsidRPr="00096179">
        <w:rPr>
          <w:rFonts w:eastAsia="Times New Roman" w:cs="Times New Roman"/>
          <w:sz w:val="24"/>
          <w:szCs w:val="24"/>
          <w:lang w:val="en-US" w:bidi="ar-SA"/>
        </w:rPr>
        <w:t xml:space="preserve"> into your CloudWatch log group on your behalf.</w:t>
      </w:r>
    </w:p>
    <w:p w:rsidR="00BC3E60" w:rsidRPr="00BC3E60" w:rsidRDefault="00096179" w:rsidP="00BC3E60">
      <w:pPr>
        <w:numPr>
          <w:ilvl w:val="0"/>
          <w:numId w:val="25"/>
        </w:numPr>
        <w:bidi w:val="0"/>
        <w:spacing w:before="100" w:beforeAutospacing="1" w:after="100" w:afterAutospacing="1" w:line="240" w:lineRule="auto"/>
        <w:rPr>
          <w:rFonts w:eastAsia="Times New Roman" w:cs="Times New Roman"/>
          <w:sz w:val="24"/>
          <w:szCs w:val="24"/>
          <w:lang w:val="en-US" w:bidi="ar-SA"/>
        </w:rPr>
      </w:pPr>
      <w:r w:rsidRPr="00096179">
        <w:rPr>
          <w:rFonts w:eastAsia="Times New Roman" w:cs="Times New Roman"/>
          <w:sz w:val="24"/>
          <w:szCs w:val="24"/>
          <w:lang w:val="en-US" w:bidi="ar-SA"/>
        </w:rPr>
        <w:t xml:space="preserve">Since I didn’t have a service role yet, I had to </w:t>
      </w:r>
      <w:r w:rsidRPr="00096179">
        <w:rPr>
          <w:rFonts w:eastAsia="Times New Roman" w:cs="Times New Roman"/>
          <w:b/>
          <w:bCs/>
          <w:sz w:val="24"/>
          <w:szCs w:val="24"/>
          <w:lang w:val="en-US" w:bidi="ar-SA"/>
        </w:rPr>
        <w:t>create one before completing the flow log setup</w:t>
      </w:r>
      <w:r w:rsidRPr="00096179">
        <w:rPr>
          <w:rFonts w:eastAsia="Times New Roman" w:cs="Times New Roman"/>
          <w:sz w:val="24"/>
          <w:szCs w:val="24"/>
          <w:lang w:val="en-US" w:bidi="ar-SA"/>
        </w:rPr>
        <w:t>.</w:t>
      </w:r>
    </w:p>
    <w:p w:rsidR="00E41A14" w:rsidRDefault="00096179">
      <w:pPr>
        <w:rPr>
          <w:rtl/>
        </w:rPr>
      </w:pPr>
      <w:r>
        <w:rPr>
          <w:noProof/>
          <w:lang w:val="en-US" w:bidi="ar-SA"/>
        </w:rPr>
        <w:drawing>
          <wp:inline distT="0" distB="0" distL="0" distR="0">
            <wp:extent cx="5731510" cy="21513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IAMPolicy.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51380"/>
                    </a:xfrm>
                    <a:prstGeom prst="rect">
                      <a:avLst/>
                    </a:prstGeom>
                  </pic:spPr>
                </pic:pic>
              </a:graphicData>
            </a:graphic>
          </wp:inline>
        </w:drawing>
      </w:r>
    </w:p>
    <w:p w:rsidR="00413E86" w:rsidRDefault="00413E86" w:rsidP="00413E86">
      <w:pPr>
        <w:pStyle w:val="Heading3"/>
      </w:pPr>
      <w:r>
        <w:rPr>
          <w:rStyle w:val="Strong"/>
          <w:b/>
          <w:bCs/>
        </w:rPr>
        <w:t>Creating the IAM Policy for Flow Logs</w:t>
      </w:r>
    </w:p>
    <w:p w:rsidR="00413E86" w:rsidRDefault="00413E86" w:rsidP="00413E86">
      <w:pPr>
        <w:pStyle w:val="NormalWeb"/>
        <w:numPr>
          <w:ilvl w:val="0"/>
          <w:numId w:val="27"/>
        </w:numPr>
      </w:pPr>
      <w:r>
        <w:t xml:space="preserve">I needed a </w:t>
      </w:r>
      <w:r>
        <w:rPr>
          <w:rStyle w:val="Strong"/>
        </w:rPr>
        <w:t>service role</w:t>
      </w:r>
      <w:r>
        <w:t xml:space="preserve">, so I searched for </w:t>
      </w:r>
      <w:r>
        <w:rPr>
          <w:rStyle w:val="Strong"/>
        </w:rPr>
        <w:t>IAM</w:t>
      </w:r>
      <w:r>
        <w:t xml:space="preserve"> in the console.</w:t>
      </w:r>
    </w:p>
    <w:p w:rsidR="00413E86" w:rsidRDefault="00413E86" w:rsidP="00413E86">
      <w:pPr>
        <w:pStyle w:val="NormalWeb"/>
        <w:numPr>
          <w:ilvl w:val="0"/>
          <w:numId w:val="27"/>
        </w:numPr>
      </w:pPr>
      <w:r>
        <w:t xml:space="preserve">I first tried to create the role, but AWS required a </w:t>
      </w:r>
      <w:r>
        <w:rPr>
          <w:rStyle w:val="Strong"/>
        </w:rPr>
        <w:t>policy</w:t>
      </w:r>
      <w:r>
        <w:t xml:space="preserve"> to exist before the role could be created.</w:t>
      </w:r>
      <w:r>
        <w:br/>
        <w:t xml:space="preserve">So I went to </w:t>
      </w:r>
      <w:r>
        <w:rPr>
          <w:rStyle w:val="Strong"/>
        </w:rPr>
        <w:t>IAM → Policies → Create policy</w:t>
      </w:r>
      <w:r>
        <w:t>.</w:t>
      </w:r>
    </w:p>
    <w:p w:rsidR="00413E86" w:rsidRDefault="00413E86" w:rsidP="00413E86">
      <w:pPr>
        <w:pStyle w:val="NormalWeb"/>
        <w:numPr>
          <w:ilvl w:val="0"/>
          <w:numId w:val="27"/>
        </w:numPr>
      </w:pPr>
      <w:r>
        <w:t xml:space="preserve">I switched to the </w:t>
      </w:r>
      <w:r>
        <w:rPr>
          <w:rStyle w:val="Strong"/>
        </w:rPr>
        <w:t>JSON editor</w:t>
      </w:r>
      <w:r>
        <w:t xml:space="preserve"> because I wanted to create a </w:t>
      </w:r>
      <w:r>
        <w:rPr>
          <w:rStyle w:val="Strong"/>
        </w:rPr>
        <w:t>custom policy</w:t>
      </w:r>
      <w:r>
        <w:t>.</w:t>
      </w:r>
    </w:p>
    <w:p w:rsidR="00413E86" w:rsidRDefault="00413E86" w:rsidP="00413E86">
      <w:pPr>
        <w:pStyle w:val="NormalWeb"/>
        <w:numPr>
          <w:ilvl w:val="1"/>
          <w:numId w:val="27"/>
        </w:numPr>
      </w:pPr>
      <w:r>
        <w:t xml:space="preserve">A </w:t>
      </w:r>
      <w:r>
        <w:rPr>
          <w:rStyle w:val="Strong"/>
        </w:rPr>
        <w:t>custom policy</w:t>
      </w:r>
      <w:r>
        <w:t xml:space="preserve"> lets me define EXACTLY what permissions are allowed.</w:t>
      </w:r>
    </w:p>
    <w:p w:rsidR="00413E86" w:rsidRDefault="00413E86" w:rsidP="00413E86">
      <w:pPr>
        <w:pStyle w:val="NormalWeb"/>
        <w:numPr>
          <w:ilvl w:val="1"/>
          <w:numId w:val="27"/>
        </w:numPr>
      </w:pPr>
      <w:r>
        <w:t>It</w:t>
      </w:r>
      <w:r>
        <w:t xml:space="preserve"> works like a VIP list — only the services we </w:t>
      </w:r>
      <w:r>
        <w:t>choose can use this permission.</w:t>
      </w:r>
    </w:p>
    <w:p w:rsidR="00413E86" w:rsidRDefault="00413E86" w:rsidP="00413E86">
      <w:pPr>
        <w:pStyle w:val="NormalWeb"/>
        <w:numPr>
          <w:ilvl w:val="0"/>
          <w:numId w:val="27"/>
        </w:numPr>
      </w:pPr>
      <w:r>
        <w:lastRenderedPageBreak/>
        <w:t>In the JSON editor, I added the actions required for VPC Flow Logs to write logs to CloudWatch:</w:t>
      </w:r>
    </w:p>
    <w:p w:rsidR="00413E86" w:rsidRPr="00413E86" w:rsidRDefault="00413E86" w:rsidP="00413E86">
      <w:pPr>
        <w:pStyle w:val="ListParagraph"/>
        <w:numPr>
          <w:ilvl w:val="1"/>
          <w:numId w:val="27"/>
        </w:numPr>
        <w:bidi w:val="0"/>
        <w:spacing w:before="100" w:beforeAutospacing="1" w:after="100" w:afterAutospacing="1" w:line="240" w:lineRule="auto"/>
        <w:rPr>
          <w:rFonts w:eastAsia="Times New Roman" w:cs="Times New Roman"/>
          <w:sz w:val="24"/>
          <w:szCs w:val="24"/>
          <w:lang w:val="en-US" w:bidi="ar-SA"/>
        </w:rPr>
      </w:pPr>
      <w:proofErr w:type="spellStart"/>
      <w:r w:rsidRPr="00413E86">
        <w:rPr>
          <w:rFonts w:ascii="Courier New" w:eastAsia="Times New Roman" w:hAnsi="Courier New" w:cs="Courier New"/>
          <w:sz w:val="20"/>
          <w:szCs w:val="20"/>
          <w:lang w:val="en-US" w:bidi="ar-SA"/>
        </w:rPr>
        <w:t>logs:CreateLogGroup</w:t>
      </w:r>
      <w:proofErr w:type="spellEnd"/>
      <w:r w:rsidRPr="00413E86">
        <w:rPr>
          <w:rFonts w:eastAsia="Times New Roman" w:cs="Times New Roman"/>
          <w:sz w:val="24"/>
          <w:szCs w:val="24"/>
          <w:lang w:val="en-US" w:bidi="ar-SA"/>
        </w:rPr>
        <w:t xml:space="preserve"> – allows creating new log groups</w:t>
      </w:r>
    </w:p>
    <w:p w:rsidR="00413E86" w:rsidRPr="00413E86" w:rsidRDefault="00413E86" w:rsidP="00413E86">
      <w:pPr>
        <w:pStyle w:val="ListParagraph"/>
        <w:numPr>
          <w:ilvl w:val="1"/>
          <w:numId w:val="27"/>
        </w:numPr>
        <w:bidi w:val="0"/>
        <w:spacing w:before="100" w:beforeAutospacing="1" w:after="100" w:afterAutospacing="1" w:line="240" w:lineRule="auto"/>
        <w:rPr>
          <w:rFonts w:eastAsia="Times New Roman" w:cs="Times New Roman"/>
          <w:sz w:val="24"/>
          <w:szCs w:val="24"/>
          <w:lang w:val="en-US" w:bidi="ar-SA"/>
        </w:rPr>
      </w:pPr>
      <w:proofErr w:type="spellStart"/>
      <w:r w:rsidRPr="00413E86">
        <w:rPr>
          <w:rFonts w:ascii="Courier New" w:eastAsia="Times New Roman" w:hAnsi="Courier New" w:cs="Courier New"/>
          <w:sz w:val="20"/>
          <w:szCs w:val="20"/>
          <w:lang w:val="en-US" w:bidi="ar-SA"/>
        </w:rPr>
        <w:t>logs:CreateLogStream</w:t>
      </w:r>
      <w:proofErr w:type="spellEnd"/>
      <w:r w:rsidRPr="00413E86">
        <w:rPr>
          <w:rFonts w:eastAsia="Times New Roman" w:cs="Times New Roman"/>
          <w:sz w:val="24"/>
          <w:szCs w:val="24"/>
          <w:lang w:val="en-US" w:bidi="ar-SA"/>
        </w:rPr>
        <w:t xml:space="preserve"> – allows creating streams inside log groups</w:t>
      </w:r>
    </w:p>
    <w:p w:rsidR="00413E86" w:rsidRPr="00413E86" w:rsidRDefault="00413E86" w:rsidP="00413E86">
      <w:pPr>
        <w:pStyle w:val="ListParagraph"/>
        <w:numPr>
          <w:ilvl w:val="1"/>
          <w:numId w:val="27"/>
        </w:numPr>
        <w:bidi w:val="0"/>
        <w:spacing w:before="100" w:beforeAutospacing="1" w:after="100" w:afterAutospacing="1" w:line="240" w:lineRule="auto"/>
        <w:rPr>
          <w:rFonts w:eastAsia="Times New Roman" w:cs="Times New Roman"/>
          <w:sz w:val="24"/>
          <w:szCs w:val="24"/>
          <w:lang w:val="en-US" w:bidi="ar-SA"/>
        </w:rPr>
      </w:pPr>
      <w:proofErr w:type="spellStart"/>
      <w:r w:rsidRPr="00413E86">
        <w:rPr>
          <w:rFonts w:ascii="Courier New" w:eastAsia="Times New Roman" w:hAnsi="Courier New" w:cs="Courier New"/>
          <w:sz w:val="20"/>
          <w:szCs w:val="20"/>
          <w:lang w:val="en-US" w:bidi="ar-SA"/>
        </w:rPr>
        <w:t>logs:PutLogEvents</w:t>
      </w:r>
      <w:proofErr w:type="spellEnd"/>
      <w:r w:rsidRPr="00413E86">
        <w:rPr>
          <w:rFonts w:eastAsia="Times New Roman" w:cs="Times New Roman"/>
          <w:sz w:val="24"/>
          <w:szCs w:val="24"/>
          <w:lang w:val="en-US" w:bidi="ar-SA"/>
        </w:rPr>
        <w:t xml:space="preserve"> – allows sending log data into CloudWatch</w:t>
      </w:r>
    </w:p>
    <w:p w:rsidR="00413E86" w:rsidRPr="00413E86" w:rsidRDefault="00413E86" w:rsidP="00413E86">
      <w:pPr>
        <w:pStyle w:val="ListParagraph"/>
        <w:numPr>
          <w:ilvl w:val="1"/>
          <w:numId w:val="27"/>
        </w:numPr>
        <w:bidi w:val="0"/>
        <w:spacing w:before="100" w:beforeAutospacing="1" w:after="100" w:afterAutospacing="1" w:line="240" w:lineRule="auto"/>
        <w:rPr>
          <w:rFonts w:eastAsia="Times New Roman" w:cs="Times New Roman"/>
          <w:sz w:val="24"/>
          <w:szCs w:val="24"/>
          <w:lang w:val="en-US" w:bidi="ar-SA"/>
        </w:rPr>
      </w:pPr>
      <w:proofErr w:type="spellStart"/>
      <w:r w:rsidRPr="00413E86">
        <w:rPr>
          <w:rFonts w:ascii="Courier New" w:eastAsia="Times New Roman" w:hAnsi="Courier New" w:cs="Courier New"/>
          <w:sz w:val="20"/>
          <w:szCs w:val="20"/>
          <w:lang w:val="en-US" w:bidi="ar-SA"/>
        </w:rPr>
        <w:t>logs:DescribeLogGroups</w:t>
      </w:r>
      <w:proofErr w:type="spellEnd"/>
      <w:r w:rsidRPr="00413E86">
        <w:rPr>
          <w:rFonts w:eastAsia="Times New Roman" w:cs="Times New Roman"/>
          <w:sz w:val="24"/>
          <w:szCs w:val="24"/>
          <w:lang w:val="en-US" w:bidi="ar-SA"/>
        </w:rPr>
        <w:t xml:space="preserve"> – lets the role view log groups</w:t>
      </w:r>
    </w:p>
    <w:p w:rsidR="00413E86" w:rsidRPr="00413E86" w:rsidRDefault="00413E86" w:rsidP="00413E86">
      <w:pPr>
        <w:pStyle w:val="ListParagraph"/>
        <w:numPr>
          <w:ilvl w:val="1"/>
          <w:numId w:val="27"/>
        </w:numPr>
        <w:bidi w:val="0"/>
        <w:spacing w:before="100" w:beforeAutospacing="1" w:after="100" w:afterAutospacing="1" w:line="240" w:lineRule="auto"/>
        <w:rPr>
          <w:rFonts w:eastAsia="Times New Roman" w:cs="Times New Roman"/>
          <w:sz w:val="24"/>
          <w:szCs w:val="24"/>
          <w:lang w:val="en-US" w:bidi="ar-SA"/>
        </w:rPr>
      </w:pPr>
      <w:proofErr w:type="spellStart"/>
      <w:r w:rsidRPr="00413E86">
        <w:rPr>
          <w:rFonts w:ascii="Courier New" w:eastAsia="Times New Roman" w:hAnsi="Courier New" w:cs="Courier New"/>
          <w:sz w:val="20"/>
          <w:szCs w:val="20"/>
          <w:lang w:val="en-US" w:bidi="ar-SA"/>
        </w:rPr>
        <w:t>logs:DescribeLogStreams</w:t>
      </w:r>
      <w:proofErr w:type="spellEnd"/>
      <w:r w:rsidRPr="00413E86">
        <w:rPr>
          <w:rFonts w:eastAsia="Times New Roman" w:cs="Times New Roman"/>
          <w:sz w:val="24"/>
          <w:szCs w:val="24"/>
          <w:lang w:val="en-US" w:bidi="ar-SA"/>
        </w:rPr>
        <w:t xml:space="preserve"> – lets it view log streams</w:t>
      </w:r>
    </w:p>
    <w:p w:rsidR="00413E86" w:rsidRDefault="00413E86" w:rsidP="00413E86">
      <w:pPr>
        <w:pStyle w:val="NormalWeb"/>
        <w:numPr>
          <w:ilvl w:val="0"/>
          <w:numId w:val="27"/>
        </w:numPr>
      </w:pPr>
      <w:r>
        <w:t xml:space="preserve">For </w:t>
      </w:r>
      <w:r>
        <w:rPr>
          <w:rStyle w:val="Strong"/>
        </w:rPr>
        <w:t>Resource</w:t>
      </w:r>
      <w:r>
        <w:t xml:space="preserve">, I used </w:t>
      </w:r>
      <w:r>
        <w:rPr>
          <w:rStyle w:val="HTMLCode"/>
        </w:rPr>
        <w:t>"*"</w:t>
      </w:r>
      <w:r>
        <w:t>, meaning the policy applies to all log groups and streams.</w:t>
      </w:r>
    </w:p>
    <w:p w:rsidR="00413E86" w:rsidRDefault="00413E86">
      <w:pPr>
        <w:rPr>
          <w:rtl/>
        </w:rPr>
      </w:pPr>
      <w:r>
        <w:rPr>
          <w:noProof/>
          <w:lang w:val="en-US" w:bidi="ar-SA"/>
        </w:rPr>
        <w:drawing>
          <wp:inline distT="0" distB="0" distL="0" distR="0">
            <wp:extent cx="5731510" cy="2506980"/>
            <wp:effectExtent l="0" t="0" r="254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8-CreatePolicy.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506980"/>
                    </a:xfrm>
                    <a:prstGeom prst="rect">
                      <a:avLst/>
                    </a:prstGeom>
                  </pic:spPr>
                </pic:pic>
              </a:graphicData>
            </a:graphic>
          </wp:inline>
        </w:drawing>
      </w:r>
    </w:p>
    <w:p w:rsidR="00413E86" w:rsidRPr="00413E86" w:rsidRDefault="00413E86" w:rsidP="00413E86">
      <w:pPr>
        <w:numPr>
          <w:ilvl w:val="0"/>
          <w:numId w:val="28"/>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 xml:space="preserve">After clicking </w:t>
      </w:r>
      <w:r w:rsidRPr="00413E86">
        <w:rPr>
          <w:rFonts w:eastAsia="Times New Roman" w:cs="Times New Roman"/>
          <w:b/>
          <w:bCs/>
          <w:sz w:val="24"/>
          <w:szCs w:val="24"/>
          <w:lang w:val="en-US" w:bidi="ar-SA"/>
        </w:rPr>
        <w:t>Next</w:t>
      </w:r>
      <w:r w:rsidRPr="00413E86">
        <w:rPr>
          <w:rFonts w:eastAsia="Times New Roman" w:cs="Times New Roman"/>
          <w:sz w:val="24"/>
          <w:szCs w:val="24"/>
          <w:lang w:val="en-US" w:bidi="ar-SA"/>
        </w:rPr>
        <w:t>, I reviewed the policy details to make sure everything was correct.</w:t>
      </w:r>
    </w:p>
    <w:p w:rsidR="00413E86" w:rsidRPr="00413E86" w:rsidRDefault="00413E86" w:rsidP="00413E86">
      <w:pPr>
        <w:numPr>
          <w:ilvl w:val="0"/>
          <w:numId w:val="28"/>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 xml:space="preserve">I gave the policy the name </w:t>
      </w:r>
      <w:proofErr w:type="spellStart"/>
      <w:r w:rsidRPr="00413E86">
        <w:rPr>
          <w:rFonts w:eastAsia="Times New Roman" w:cs="Times New Roman"/>
          <w:b/>
          <w:bCs/>
          <w:sz w:val="24"/>
          <w:szCs w:val="24"/>
          <w:lang w:val="en-US" w:bidi="ar-SA"/>
        </w:rPr>
        <w:t>VPCFlowPolicy</w:t>
      </w:r>
      <w:proofErr w:type="spellEnd"/>
      <w:r w:rsidRPr="00413E86">
        <w:rPr>
          <w:rFonts w:eastAsia="Times New Roman" w:cs="Times New Roman"/>
          <w:sz w:val="24"/>
          <w:szCs w:val="24"/>
          <w:lang w:val="en-US" w:bidi="ar-SA"/>
        </w:rPr>
        <w:t xml:space="preserve"> so it clearly represents its purpose.</w:t>
      </w:r>
    </w:p>
    <w:p w:rsidR="00413E86" w:rsidRPr="00413E86" w:rsidRDefault="00413E86" w:rsidP="00413E86">
      <w:pPr>
        <w:numPr>
          <w:ilvl w:val="0"/>
          <w:numId w:val="28"/>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 xml:space="preserve">Then I clicked </w:t>
      </w:r>
      <w:r w:rsidRPr="00413E86">
        <w:rPr>
          <w:rFonts w:eastAsia="Times New Roman" w:cs="Times New Roman"/>
          <w:b/>
          <w:bCs/>
          <w:sz w:val="24"/>
          <w:szCs w:val="24"/>
          <w:lang w:val="en-US" w:bidi="ar-SA"/>
        </w:rPr>
        <w:t>Create policy</w:t>
      </w:r>
      <w:r w:rsidRPr="00413E86">
        <w:rPr>
          <w:rFonts w:eastAsia="Times New Roman" w:cs="Times New Roman"/>
          <w:sz w:val="24"/>
          <w:szCs w:val="24"/>
          <w:lang w:val="en-US" w:bidi="ar-SA"/>
        </w:rPr>
        <w:t>, and the custom policy was successfully created.</w:t>
      </w:r>
    </w:p>
    <w:p w:rsidR="00413E86" w:rsidRDefault="00413E86">
      <w:pPr>
        <w:rPr>
          <w:rtl/>
        </w:rPr>
      </w:pPr>
      <w:r>
        <w:rPr>
          <w:noProof/>
          <w:lang w:val="en-US" w:bidi="ar-SA"/>
        </w:rPr>
        <w:drawing>
          <wp:inline distT="0" distB="0" distL="0" distR="0">
            <wp:extent cx="5731510" cy="241998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9-VPCRoleSetup.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rsidR="00413E86" w:rsidRPr="00413E86" w:rsidRDefault="00413E86" w:rsidP="00413E86">
      <w:pPr>
        <w:bidi w:val="0"/>
        <w:spacing w:before="100" w:beforeAutospacing="1" w:after="100" w:afterAutospacing="1" w:line="240" w:lineRule="auto"/>
        <w:outlineLvl w:val="2"/>
        <w:rPr>
          <w:rFonts w:eastAsia="Times New Roman" w:cs="Times New Roman"/>
          <w:b/>
          <w:bCs/>
          <w:sz w:val="27"/>
          <w:szCs w:val="27"/>
          <w:lang w:val="en-US" w:bidi="ar-SA"/>
        </w:rPr>
      </w:pPr>
      <w:r w:rsidRPr="00413E86">
        <w:rPr>
          <w:rFonts w:eastAsia="Times New Roman" w:cs="Times New Roman"/>
          <w:b/>
          <w:bCs/>
          <w:sz w:val="27"/>
          <w:szCs w:val="27"/>
          <w:lang w:val="en-US" w:bidi="ar-SA"/>
        </w:rPr>
        <w:t>Creating the IAM Role for Flow Logs</w:t>
      </w:r>
    </w:p>
    <w:p w:rsidR="00413E86" w:rsidRPr="00413E86" w:rsidRDefault="00413E86" w:rsidP="00413E86">
      <w:pPr>
        <w:numPr>
          <w:ilvl w:val="0"/>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 xml:space="preserve">After creating the policy, I went to </w:t>
      </w:r>
      <w:r w:rsidRPr="00413E86">
        <w:rPr>
          <w:rFonts w:eastAsia="Times New Roman" w:cs="Times New Roman"/>
          <w:b/>
          <w:bCs/>
          <w:sz w:val="24"/>
          <w:szCs w:val="24"/>
          <w:lang w:val="en-US" w:bidi="ar-SA"/>
        </w:rPr>
        <w:t>IAM → Roles</w:t>
      </w:r>
      <w:r w:rsidRPr="00413E86">
        <w:rPr>
          <w:rFonts w:eastAsia="Times New Roman" w:cs="Times New Roman"/>
          <w:sz w:val="24"/>
          <w:szCs w:val="24"/>
          <w:lang w:val="en-US" w:bidi="ar-SA"/>
        </w:rPr>
        <w:t xml:space="preserve"> and clicked </w:t>
      </w:r>
      <w:r w:rsidRPr="00413E86">
        <w:rPr>
          <w:rFonts w:eastAsia="Times New Roman" w:cs="Times New Roman"/>
          <w:b/>
          <w:bCs/>
          <w:sz w:val="24"/>
          <w:szCs w:val="24"/>
          <w:lang w:val="en-US" w:bidi="ar-SA"/>
        </w:rPr>
        <w:t>Create role</w:t>
      </w:r>
      <w:r w:rsidRPr="00413E86">
        <w:rPr>
          <w:rFonts w:eastAsia="Times New Roman" w:cs="Times New Roman"/>
          <w:sz w:val="24"/>
          <w:szCs w:val="24"/>
          <w:lang w:val="en-US" w:bidi="ar-SA"/>
        </w:rPr>
        <w:t>.</w:t>
      </w:r>
    </w:p>
    <w:p w:rsidR="00413E86" w:rsidRPr="00413E86" w:rsidRDefault="00413E86" w:rsidP="00413E86">
      <w:pPr>
        <w:numPr>
          <w:ilvl w:val="0"/>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lastRenderedPageBreak/>
        <w:t xml:space="preserve">For the trusted entity type, I selected </w:t>
      </w:r>
      <w:r w:rsidRPr="00413E86">
        <w:rPr>
          <w:rFonts w:eastAsia="Times New Roman" w:cs="Times New Roman"/>
          <w:b/>
          <w:bCs/>
          <w:sz w:val="24"/>
          <w:szCs w:val="24"/>
          <w:lang w:val="en-US" w:bidi="ar-SA"/>
        </w:rPr>
        <w:t>Custom trust policy</w:t>
      </w:r>
      <w:r w:rsidRPr="00413E86">
        <w:rPr>
          <w:rFonts w:eastAsia="Times New Roman" w:cs="Times New Roman"/>
          <w:sz w:val="24"/>
          <w:szCs w:val="24"/>
          <w:lang w:val="en-US" w:bidi="ar-SA"/>
        </w:rPr>
        <w:t>.</w:t>
      </w:r>
      <w:r w:rsidRPr="00413E86">
        <w:rPr>
          <w:rFonts w:eastAsia="Times New Roman" w:cs="Times New Roman"/>
          <w:sz w:val="24"/>
          <w:szCs w:val="24"/>
          <w:lang w:val="en-US" w:bidi="ar-SA"/>
        </w:rPr>
        <w:br/>
        <w:t xml:space="preserve">This option lets me specify exactly </w:t>
      </w:r>
      <w:r w:rsidRPr="00413E86">
        <w:rPr>
          <w:rFonts w:eastAsia="Times New Roman" w:cs="Times New Roman"/>
          <w:b/>
          <w:bCs/>
          <w:sz w:val="24"/>
          <w:szCs w:val="24"/>
          <w:lang w:val="en-US" w:bidi="ar-SA"/>
        </w:rPr>
        <w:t>which AWS service</w:t>
      </w:r>
      <w:r w:rsidRPr="00413E86">
        <w:rPr>
          <w:rFonts w:eastAsia="Times New Roman" w:cs="Times New Roman"/>
          <w:sz w:val="24"/>
          <w:szCs w:val="24"/>
          <w:lang w:val="en-US" w:bidi="ar-SA"/>
        </w:rPr>
        <w:t xml:space="preserve"> is allowed to assume (use) this role.</w:t>
      </w:r>
    </w:p>
    <w:p w:rsidR="00413E86" w:rsidRPr="00413E86" w:rsidRDefault="00413E86" w:rsidP="00413E86">
      <w:pPr>
        <w:numPr>
          <w:ilvl w:val="0"/>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 xml:space="preserve">In the trust policy, I had to add the </w:t>
      </w:r>
      <w:r w:rsidRPr="00413E86">
        <w:rPr>
          <w:rFonts w:eastAsia="Times New Roman" w:cs="Times New Roman"/>
          <w:b/>
          <w:bCs/>
          <w:sz w:val="24"/>
          <w:szCs w:val="24"/>
          <w:lang w:val="en-US" w:bidi="ar-SA"/>
        </w:rPr>
        <w:t>Principal</w:t>
      </w:r>
      <w:r w:rsidRPr="00413E86">
        <w:rPr>
          <w:rFonts w:eastAsia="Times New Roman" w:cs="Times New Roman"/>
          <w:sz w:val="24"/>
          <w:szCs w:val="24"/>
          <w:lang w:val="en-US" w:bidi="ar-SA"/>
        </w:rPr>
        <w:t>, which identifies the AWS service that will use this role.</w:t>
      </w:r>
      <w:r w:rsidRPr="00413E86">
        <w:rPr>
          <w:rFonts w:eastAsia="Times New Roman" w:cs="Times New Roman"/>
          <w:sz w:val="24"/>
          <w:szCs w:val="24"/>
          <w:lang w:val="en-US" w:bidi="ar-SA"/>
        </w:rPr>
        <w:br/>
        <w:t>I added:</w:t>
      </w:r>
      <w:r w:rsidRPr="00413E86">
        <w:rPr>
          <w:rFonts w:eastAsia="Times New Roman" w:cs="Times New Roman"/>
          <w:sz w:val="24"/>
          <w:szCs w:val="24"/>
          <w:lang w:val="en-US" w:bidi="ar-SA"/>
        </w:rPr>
        <w:br/>
      </w:r>
      <w:r w:rsidRPr="00413E86">
        <w:rPr>
          <w:rFonts w:ascii="Courier New" w:eastAsia="Times New Roman" w:hAnsi="Courier New" w:cs="Courier New"/>
          <w:b/>
          <w:bCs/>
          <w:sz w:val="20"/>
          <w:szCs w:val="20"/>
          <w:lang w:val="en-US" w:bidi="ar-SA"/>
        </w:rPr>
        <w:t>"Service": "vpc-flow-logs.amazonaws.com"</w:t>
      </w:r>
    </w:p>
    <w:p w:rsidR="00413E86" w:rsidRPr="00413E86" w:rsidRDefault="00413E86" w:rsidP="00413E86">
      <w:pPr>
        <w:numPr>
          <w:ilvl w:val="0"/>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b/>
          <w:bCs/>
          <w:sz w:val="24"/>
          <w:szCs w:val="24"/>
          <w:lang w:val="en-US" w:bidi="ar-SA"/>
        </w:rPr>
        <w:t>What is this service?</w:t>
      </w:r>
    </w:p>
    <w:p w:rsidR="00413E86" w:rsidRPr="00413E86" w:rsidRDefault="00413E86" w:rsidP="00413E86">
      <w:pPr>
        <w:numPr>
          <w:ilvl w:val="1"/>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This is the AWS service responsible for generating VPC Flow Logs.</w:t>
      </w:r>
    </w:p>
    <w:p w:rsidR="00413E86" w:rsidRPr="00413E86" w:rsidRDefault="00413E86" w:rsidP="00413E86">
      <w:pPr>
        <w:numPr>
          <w:ilvl w:val="1"/>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 xml:space="preserve">By adding it as the principal, I am telling AWS that </w:t>
      </w:r>
      <w:r w:rsidRPr="00413E86">
        <w:rPr>
          <w:rFonts w:eastAsia="Times New Roman" w:cs="Times New Roman"/>
          <w:b/>
          <w:bCs/>
          <w:sz w:val="24"/>
          <w:szCs w:val="24"/>
          <w:lang w:val="en-US" w:bidi="ar-SA"/>
        </w:rPr>
        <w:t>only VPC Flow Logs</w:t>
      </w:r>
      <w:r w:rsidRPr="00413E86">
        <w:rPr>
          <w:rFonts w:eastAsia="Times New Roman" w:cs="Times New Roman"/>
          <w:sz w:val="24"/>
          <w:szCs w:val="24"/>
          <w:lang w:val="en-US" w:bidi="ar-SA"/>
        </w:rPr>
        <w:t xml:space="preserve"> are allowed to assume this role and send logs to CloudWatch.</w:t>
      </w:r>
    </w:p>
    <w:p w:rsidR="00413E86" w:rsidRPr="00413E86" w:rsidRDefault="00413E86" w:rsidP="00413E86">
      <w:pPr>
        <w:numPr>
          <w:ilvl w:val="1"/>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No other service or user can use this role.</w:t>
      </w:r>
    </w:p>
    <w:p w:rsidR="00413E86" w:rsidRDefault="00413E86" w:rsidP="00413E86">
      <w:pPr>
        <w:numPr>
          <w:ilvl w:val="0"/>
          <w:numId w:val="29"/>
        </w:numPr>
        <w:bidi w:val="0"/>
        <w:spacing w:before="100" w:beforeAutospacing="1" w:after="100" w:afterAutospacing="1" w:line="240" w:lineRule="auto"/>
        <w:rPr>
          <w:rFonts w:eastAsia="Times New Roman" w:cs="Times New Roman"/>
          <w:sz w:val="24"/>
          <w:szCs w:val="24"/>
          <w:lang w:val="en-US" w:bidi="ar-SA"/>
        </w:rPr>
      </w:pPr>
      <w:r w:rsidRPr="00413E86">
        <w:rPr>
          <w:rFonts w:eastAsia="Times New Roman" w:cs="Times New Roman"/>
          <w:sz w:val="24"/>
          <w:szCs w:val="24"/>
          <w:lang w:val="en-US" w:bidi="ar-SA"/>
        </w:rPr>
        <w:t>The red error I saw at first was simply a typo because earlier I wrote</w:t>
      </w:r>
      <w:proofErr w:type="gramStart"/>
      <w:r w:rsidRPr="00413E86">
        <w:rPr>
          <w:rFonts w:eastAsia="Times New Roman" w:cs="Times New Roman"/>
          <w:sz w:val="24"/>
          <w:szCs w:val="24"/>
          <w:lang w:val="en-US" w:bidi="ar-SA"/>
        </w:rPr>
        <w:t>:</w:t>
      </w:r>
      <w:proofErr w:type="gramEnd"/>
      <w:r w:rsidRPr="00413E86">
        <w:rPr>
          <w:rFonts w:eastAsia="Times New Roman" w:cs="Times New Roman"/>
          <w:sz w:val="24"/>
          <w:szCs w:val="24"/>
          <w:lang w:val="en-US" w:bidi="ar-SA"/>
        </w:rPr>
        <w:br/>
      </w:r>
      <w:proofErr w:type="spellStart"/>
      <w:r w:rsidRPr="00413E86">
        <w:rPr>
          <w:rFonts w:ascii="Courier New" w:eastAsia="Times New Roman" w:hAnsi="Courier New" w:cs="Courier New"/>
          <w:b/>
          <w:bCs/>
          <w:sz w:val="20"/>
          <w:szCs w:val="20"/>
          <w:lang w:val="en-US" w:bidi="ar-SA"/>
        </w:rPr>
        <w:t>vpc</w:t>
      </w:r>
      <w:proofErr w:type="spellEnd"/>
      <w:r w:rsidRPr="00413E86">
        <w:rPr>
          <w:rFonts w:ascii="Courier New" w:eastAsia="Times New Roman" w:hAnsi="Courier New" w:cs="Courier New"/>
          <w:b/>
          <w:bCs/>
          <w:sz w:val="20"/>
          <w:szCs w:val="20"/>
          <w:lang w:val="en-US" w:bidi="ar-SA"/>
        </w:rPr>
        <w:t>-flow-logs"-"amazonaws.com</w:t>
      </w:r>
      <w:r w:rsidRPr="00413E86">
        <w:rPr>
          <w:rFonts w:eastAsia="Times New Roman" w:cs="Times New Roman"/>
          <w:sz w:val="24"/>
          <w:szCs w:val="24"/>
          <w:lang w:val="en-US" w:bidi="ar-SA"/>
        </w:rPr>
        <w:br/>
        <w:t>After correcting it to the proper format, the trust policy validated successfully.</w:t>
      </w:r>
    </w:p>
    <w:p w:rsidR="00C9379E" w:rsidRPr="00413E86"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407160"/>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0-VPCPermissio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07160"/>
                    </a:xfrm>
                    <a:prstGeom prst="rect">
                      <a:avLst/>
                    </a:prstGeom>
                  </pic:spPr>
                </pic:pic>
              </a:graphicData>
            </a:graphic>
          </wp:inline>
        </w:drawing>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After fixing the trust policy, I clicked </w:t>
      </w:r>
      <w:proofErr w:type="gramStart"/>
      <w:r w:rsidRPr="00C9379E">
        <w:rPr>
          <w:rFonts w:eastAsia="Times New Roman" w:cs="Times New Roman"/>
          <w:b/>
          <w:bCs/>
          <w:sz w:val="24"/>
          <w:szCs w:val="24"/>
          <w:lang w:val="en-US" w:bidi="ar-SA"/>
        </w:rPr>
        <w:t>Next</w:t>
      </w:r>
      <w:proofErr w:type="gramEnd"/>
      <w:r w:rsidRPr="00C9379E">
        <w:rPr>
          <w:rFonts w:eastAsia="Times New Roman" w:cs="Times New Roman"/>
          <w:sz w:val="24"/>
          <w:szCs w:val="24"/>
          <w:lang w:val="en-US" w:bidi="ar-SA"/>
        </w:rPr>
        <w:t xml:space="preserve"> to continue the role setup.</w:t>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On the </w:t>
      </w:r>
      <w:r w:rsidRPr="00C9379E">
        <w:rPr>
          <w:rFonts w:eastAsia="Times New Roman" w:cs="Times New Roman"/>
          <w:b/>
          <w:bCs/>
          <w:sz w:val="24"/>
          <w:szCs w:val="24"/>
          <w:lang w:val="en-US" w:bidi="ar-SA"/>
        </w:rPr>
        <w:t>Add permissions</w:t>
      </w:r>
      <w:r w:rsidRPr="00C9379E">
        <w:rPr>
          <w:rFonts w:eastAsia="Times New Roman" w:cs="Times New Roman"/>
          <w:sz w:val="24"/>
          <w:szCs w:val="24"/>
          <w:lang w:val="en-US" w:bidi="ar-SA"/>
        </w:rPr>
        <w:t xml:space="preserve"> page, I selected the custom policy I created earlier: </w:t>
      </w:r>
      <w:proofErr w:type="spellStart"/>
      <w:r w:rsidRPr="00C9379E">
        <w:rPr>
          <w:rFonts w:eastAsia="Times New Roman" w:cs="Times New Roman"/>
          <w:b/>
          <w:bCs/>
          <w:sz w:val="24"/>
          <w:szCs w:val="24"/>
          <w:lang w:val="en-US" w:bidi="ar-SA"/>
        </w:rPr>
        <w:t>VPCFlowPolicy</w:t>
      </w:r>
      <w:proofErr w:type="spellEnd"/>
      <w:r w:rsidRPr="00C9379E">
        <w:rPr>
          <w:rFonts w:eastAsia="Times New Roman" w:cs="Times New Roman"/>
          <w:sz w:val="24"/>
          <w:szCs w:val="24"/>
          <w:lang w:val="en-US" w:bidi="ar-SA"/>
        </w:rPr>
        <w:t>.</w:t>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This attaches the CloudWatch Logs permissions to the role so VPC Flow Logs can create log groups and push log data.</w:t>
      </w:r>
    </w:p>
    <w:p w:rsid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After selecting the policy, I clicked </w:t>
      </w:r>
      <w:proofErr w:type="gramStart"/>
      <w:r w:rsidRPr="00C9379E">
        <w:rPr>
          <w:rFonts w:eastAsia="Times New Roman" w:cs="Times New Roman"/>
          <w:b/>
          <w:bCs/>
          <w:sz w:val="24"/>
          <w:szCs w:val="24"/>
          <w:lang w:val="en-US" w:bidi="ar-SA"/>
        </w:rPr>
        <w:t>Next</w:t>
      </w:r>
      <w:proofErr w:type="gramEnd"/>
      <w:r w:rsidRPr="00C9379E">
        <w:rPr>
          <w:rFonts w:eastAsia="Times New Roman" w:cs="Times New Roman"/>
          <w:sz w:val="24"/>
          <w:szCs w:val="24"/>
          <w:lang w:val="en-US" w:bidi="ar-SA"/>
        </w:rPr>
        <w:t xml:space="preserve"> to proceed.</w:t>
      </w:r>
    </w:p>
    <w:p w:rsidR="00C9379E" w:rsidRP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8554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1-Log_Role_Creat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55470"/>
                    </a:xfrm>
                    <a:prstGeom prst="rect">
                      <a:avLst/>
                    </a:prstGeom>
                  </pic:spPr>
                </pic:pic>
              </a:graphicData>
            </a:graphic>
          </wp:inline>
        </w:drawing>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On the final review page, I gave the role the name </w:t>
      </w:r>
      <w:proofErr w:type="spellStart"/>
      <w:r w:rsidRPr="00C9379E">
        <w:rPr>
          <w:rFonts w:eastAsia="Times New Roman" w:cs="Times New Roman"/>
          <w:b/>
          <w:bCs/>
          <w:sz w:val="24"/>
          <w:szCs w:val="24"/>
          <w:lang w:val="en-US" w:bidi="ar-SA"/>
        </w:rPr>
        <w:t>Log_Role</w:t>
      </w:r>
      <w:proofErr w:type="spellEnd"/>
      <w:r w:rsidRPr="00C9379E">
        <w:rPr>
          <w:rFonts w:eastAsia="Times New Roman" w:cs="Times New Roman"/>
          <w:sz w:val="24"/>
          <w:szCs w:val="24"/>
          <w:lang w:val="en-US" w:bidi="ar-SA"/>
        </w:rPr>
        <w:t xml:space="preserve"> so it’s clear that this role is used for VPC Flow Logs.</w:t>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After confirming everything looked correct, I clicked </w:t>
      </w:r>
      <w:r w:rsidRPr="00C9379E">
        <w:rPr>
          <w:rFonts w:eastAsia="Times New Roman" w:cs="Times New Roman"/>
          <w:b/>
          <w:bCs/>
          <w:sz w:val="24"/>
          <w:szCs w:val="24"/>
          <w:lang w:val="en-US" w:bidi="ar-SA"/>
        </w:rPr>
        <w:t>Create role</w:t>
      </w:r>
      <w:r w:rsidRPr="00C9379E">
        <w:rPr>
          <w:rFonts w:eastAsia="Times New Roman" w:cs="Times New Roman"/>
          <w:sz w:val="24"/>
          <w:szCs w:val="24"/>
          <w:lang w:val="en-US" w:bidi="ar-SA"/>
        </w:rPr>
        <w:t>.</w:t>
      </w:r>
    </w:p>
    <w:p w:rsid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1180465"/>
            <wp:effectExtent l="0" t="0" r="254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2-Role_Created.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180465"/>
                    </a:xfrm>
                    <a:prstGeom prst="rect">
                      <a:avLst/>
                    </a:prstGeom>
                  </pic:spPr>
                </pic:pic>
              </a:graphicData>
            </a:graphic>
          </wp:inline>
        </w:drawing>
      </w:r>
    </w:p>
    <w:p w:rsid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The role was successfully created and is now ready to be used by the VPC Flow Logs service.</w:t>
      </w:r>
    </w:p>
    <w:p w:rsidR="00C9379E" w:rsidRP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21107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3-Add_The_Rol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211070"/>
                    </a:xfrm>
                    <a:prstGeom prst="rect">
                      <a:avLst/>
                    </a:prstGeom>
                  </pic:spPr>
                </pic:pic>
              </a:graphicData>
            </a:graphic>
          </wp:inline>
        </w:drawing>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After creating the IAM role, I went back to the </w:t>
      </w:r>
      <w:r w:rsidRPr="00C9379E">
        <w:rPr>
          <w:rFonts w:eastAsia="Times New Roman" w:cs="Times New Roman"/>
          <w:b/>
          <w:bCs/>
          <w:sz w:val="24"/>
          <w:szCs w:val="24"/>
          <w:lang w:val="en-US" w:bidi="ar-SA"/>
        </w:rPr>
        <w:t>Flow Log setup</w:t>
      </w:r>
      <w:r w:rsidRPr="00C9379E">
        <w:rPr>
          <w:rFonts w:eastAsia="Times New Roman" w:cs="Times New Roman"/>
          <w:sz w:val="24"/>
          <w:szCs w:val="24"/>
          <w:lang w:val="en-US" w:bidi="ar-SA"/>
        </w:rPr>
        <w:t xml:space="preserve"> page for </w:t>
      </w:r>
      <w:r w:rsidRPr="00C9379E">
        <w:rPr>
          <w:rFonts w:eastAsia="Times New Roman" w:cs="Times New Roman"/>
          <w:b/>
          <w:bCs/>
          <w:sz w:val="24"/>
          <w:szCs w:val="24"/>
          <w:lang w:val="en-US" w:bidi="ar-SA"/>
        </w:rPr>
        <w:t>VPC_1</w:t>
      </w:r>
      <w:r w:rsidRPr="00C9379E">
        <w:rPr>
          <w:rFonts w:eastAsia="Times New Roman" w:cs="Times New Roman"/>
          <w:sz w:val="24"/>
          <w:szCs w:val="24"/>
          <w:lang w:val="en-US" w:bidi="ar-SA"/>
        </w:rPr>
        <w:t>.</w:t>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In the </w:t>
      </w:r>
      <w:r w:rsidRPr="00C9379E">
        <w:rPr>
          <w:rFonts w:eastAsia="Times New Roman" w:cs="Times New Roman"/>
          <w:b/>
          <w:bCs/>
          <w:sz w:val="24"/>
          <w:szCs w:val="24"/>
          <w:lang w:val="en-US" w:bidi="ar-SA"/>
        </w:rPr>
        <w:t>Service Role</w:t>
      </w:r>
      <w:r w:rsidRPr="00C9379E">
        <w:rPr>
          <w:rFonts w:eastAsia="Times New Roman" w:cs="Times New Roman"/>
          <w:sz w:val="24"/>
          <w:szCs w:val="24"/>
          <w:lang w:val="en-US" w:bidi="ar-SA"/>
        </w:rPr>
        <w:t xml:space="preserve"> field, I selected the new role I created: </w:t>
      </w:r>
      <w:proofErr w:type="spellStart"/>
      <w:r w:rsidRPr="00C9379E">
        <w:rPr>
          <w:rFonts w:eastAsia="Times New Roman" w:cs="Times New Roman"/>
          <w:b/>
          <w:bCs/>
          <w:sz w:val="24"/>
          <w:szCs w:val="24"/>
          <w:lang w:val="en-US" w:bidi="ar-SA"/>
        </w:rPr>
        <w:t>Log_Role</w:t>
      </w:r>
      <w:proofErr w:type="spellEnd"/>
      <w:r w:rsidRPr="00C9379E">
        <w:rPr>
          <w:rFonts w:eastAsia="Times New Roman" w:cs="Times New Roman"/>
          <w:sz w:val="24"/>
          <w:szCs w:val="24"/>
          <w:lang w:val="en-US" w:bidi="ar-SA"/>
        </w:rPr>
        <w:t>.</w:t>
      </w:r>
      <w:r w:rsidRPr="00C9379E">
        <w:rPr>
          <w:rFonts w:eastAsia="Times New Roman" w:cs="Times New Roman"/>
          <w:sz w:val="24"/>
          <w:szCs w:val="24"/>
          <w:lang w:val="en-US" w:bidi="ar-SA"/>
        </w:rPr>
        <w:br/>
        <w:t>This gives VPC Flow Logs permission to write traffic logs into CloudWatch.</w:t>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There was also an option to choose a </w:t>
      </w:r>
      <w:r w:rsidRPr="00C9379E">
        <w:rPr>
          <w:rFonts w:eastAsia="Times New Roman" w:cs="Times New Roman"/>
          <w:b/>
          <w:bCs/>
          <w:sz w:val="24"/>
          <w:szCs w:val="24"/>
          <w:lang w:val="en-US" w:bidi="ar-SA"/>
        </w:rPr>
        <w:t>log format</w:t>
      </w:r>
      <w:r w:rsidRPr="00C9379E">
        <w:rPr>
          <w:rFonts w:eastAsia="Times New Roman" w:cs="Times New Roman"/>
          <w:sz w:val="24"/>
          <w:szCs w:val="24"/>
          <w:lang w:val="en-US" w:bidi="ar-SA"/>
        </w:rPr>
        <w:t>.</w:t>
      </w:r>
      <w:r w:rsidRPr="00C9379E">
        <w:rPr>
          <w:rFonts w:eastAsia="Times New Roman" w:cs="Times New Roman"/>
          <w:sz w:val="24"/>
          <w:szCs w:val="24"/>
          <w:lang w:val="en-US" w:bidi="ar-SA"/>
        </w:rPr>
        <w:br/>
        <w:t>AWS offers custom formats where you can include additional fields like packet source, destination port, flow direction, etc.</w:t>
      </w:r>
    </w:p>
    <w:p w:rsidR="00C9379E" w:rsidRP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For this project, I kept the </w:t>
      </w:r>
      <w:r w:rsidRPr="00C9379E">
        <w:rPr>
          <w:rFonts w:eastAsia="Times New Roman" w:cs="Times New Roman"/>
          <w:b/>
          <w:bCs/>
          <w:sz w:val="24"/>
          <w:szCs w:val="24"/>
          <w:lang w:val="en-US" w:bidi="ar-SA"/>
        </w:rPr>
        <w:t>default log format</w:t>
      </w:r>
      <w:r w:rsidRPr="00C9379E">
        <w:rPr>
          <w:rFonts w:eastAsia="Times New Roman" w:cs="Times New Roman"/>
          <w:sz w:val="24"/>
          <w:szCs w:val="24"/>
          <w:lang w:val="en-US" w:bidi="ar-SA"/>
        </w:rPr>
        <w:t>, which already includes the essential details needed for monitoring.</w:t>
      </w:r>
    </w:p>
    <w:p w:rsid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148205"/>
            <wp:effectExtent l="0" t="0" r="254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4-FlowLog-Created.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148205"/>
                    </a:xfrm>
                    <a:prstGeom prst="rect">
                      <a:avLst/>
                    </a:prstGeom>
                  </pic:spPr>
                </pic:pic>
              </a:graphicData>
            </a:graphic>
          </wp:inline>
        </w:drawing>
      </w:r>
    </w:p>
    <w:p w:rsidR="00C9379E" w:rsidRDefault="00C9379E" w:rsidP="00C9379E">
      <w:pPr>
        <w:pStyle w:val="ListParagraph"/>
        <w:numPr>
          <w:ilvl w:val="0"/>
          <w:numId w:val="31"/>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After reviewing all settings, I clicked </w:t>
      </w:r>
      <w:r w:rsidRPr="00C9379E">
        <w:rPr>
          <w:rFonts w:eastAsia="Times New Roman" w:cs="Times New Roman"/>
          <w:b/>
          <w:bCs/>
          <w:sz w:val="24"/>
          <w:szCs w:val="24"/>
          <w:lang w:val="en-US" w:bidi="ar-SA"/>
        </w:rPr>
        <w:t>Create Flow Log</w:t>
      </w:r>
      <w:r w:rsidRPr="00C9379E">
        <w:rPr>
          <w:rFonts w:eastAsia="Times New Roman" w:cs="Times New Roman"/>
          <w:sz w:val="24"/>
          <w:szCs w:val="24"/>
          <w:lang w:val="en-US" w:bidi="ar-SA"/>
        </w:rPr>
        <w:t xml:space="preserve">, and the flow log for </w:t>
      </w:r>
      <w:r w:rsidRPr="00C9379E">
        <w:rPr>
          <w:rFonts w:eastAsia="Times New Roman" w:cs="Times New Roman"/>
          <w:b/>
          <w:bCs/>
          <w:sz w:val="24"/>
          <w:szCs w:val="24"/>
          <w:lang w:val="en-US" w:bidi="ar-SA"/>
        </w:rPr>
        <w:t>VPC_1</w:t>
      </w:r>
      <w:r w:rsidRPr="00C9379E">
        <w:rPr>
          <w:rFonts w:eastAsia="Times New Roman" w:cs="Times New Roman"/>
          <w:sz w:val="24"/>
          <w:szCs w:val="24"/>
          <w:lang w:val="en-US" w:bidi="ar-SA"/>
        </w:rPr>
        <w:t xml:space="preserve"> was successfully created.</w:t>
      </w:r>
    </w:p>
    <w:p w:rsid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69342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5-PrivatePingFromVPC1.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693420"/>
                    </a:xfrm>
                    <a:prstGeom prst="rect">
                      <a:avLst/>
                    </a:prstGeom>
                  </pic:spPr>
                </pic:pic>
              </a:graphicData>
            </a:graphic>
          </wp:inline>
        </w:drawing>
      </w:r>
    </w:p>
    <w:p w:rsidR="00C9379E" w:rsidRPr="00C9379E" w:rsidRDefault="00C9379E" w:rsidP="00C9379E">
      <w:pPr>
        <w:numPr>
          <w:ilvl w:val="0"/>
          <w:numId w:val="33"/>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Then I connected to </w:t>
      </w:r>
      <w:r w:rsidRPr="00C9379E">
        <w:rPr>
          <w:rFonts w:eastAsia="Times New Roman" w:cs="Times New Roman"/>
          <w:b/>
          <w:bCs/>
          <w:sz w:val="24"/>
          <w:szCs w:val="24"/>
          <w:lang w:val="en-US" w:bidi="ar-SA"/>
        </w:rPr>
        <w:t>Instance_VPC_1</w:t>
      </w:r>
      <w:r w:rsidRPr="00C9379E">
        <w:rPr>
          <w:rFonts w:eastAsia="Times New Roman" w:cs="Times New Roman"/>
          <w:sz w:val="24"/>
          <w:szCs w:val="24"/>
          <w:lang w:val="en-US" w:bidi="ar-SA"/>
        </w:rPr>
        <w:t>.</w:t>
      </w:r>
    </w:p>
    <w:p w:rsidR="00C9379E" w:rsidRPr="00C9379E" w:rsidRDefault="00C9379E" w:rsidP="00C9379E">
      <w:pPr>
        <w:numPr>
          <w:ilvl w:val="0"/>
          <w:numId w:val="33"/>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I started pinging the </w:t>
      </w:r>
      <w:r w:rsidRPr="00C9379E">
        <w:rPr>
          <w:rFonts w:eastAsia="Times New Roman" w:cs="Times New Roman"/>
          <w:b/>
          <w:bCs/>
          <w:sz w:val="24"/>
          <w:szCs w:val="24"/>
          <w:lang w:val="en-US" w:bidi="ar-SA"/>
        </w:rPr>
        <w:t>private IP</w:t>
      </w:r>
      <w:r w:rsidRPr="00C9379E">
        <w:rPr>
          <w:rFonts w:eastAsia="Times New Roman" w:cs="Times New Roman"/>
          <w:sz w:val="24"/>
          <w:szCs w:val="24"/>
          <w:lang w:val="en-US" w:bidi="ar-SA"/>
        </w:rPr>
        <w:t xml:space="preserve"> of </w:t>
      </w:r>
      <w:r w:rsidRPr="00C9379E">
        <w:rPr>
          <w:rFonts w:eastAsia="Times New Roman" w:cs="Times New Roman"/>
          <w:b/>
          <w:bCs/>
          <w:sz w:val="24"/>
          <w:szCs w:val="24"/>
          <w:lang w:val="en-US" w:bidi="ar-SA"/>
        </w:rPr>
        <w:t>Instance_VPC_2</w:t>
      </w:r>
      <w:r w:rsidRPr="00C9379E">
        <w:rPr>
          <w:rFonts w:eastAsia="Times New Roman" w:cs="Times New Roman"/>
          <w:sz w:val="24"/>
          <w:szCs w:val="24"/>
          <w:lang w:val="en-US" w:bidi="ar-SA"/>
        </w:rPr>
        <w:t>.</w:t>
      </w:r>
    </w:p>
    <w:p w:rsidR="00C9379E" w:rsidRPr="00C9379E" w:rsidRDefault="00C9379E" w:rsidP="00C9379E">
      <w:pPr>
        <w:numPr>
          <w:ilvl w:val="0"/>
          <w:numId w:val="33"/>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Only </w:t>
      </w:r>
      <w:r w:rsidRPr="00C9379E">
        <w:rPr>
          <w:rFonts w:eastAsia="Times New Roman" w:cs="Times New Roman"/>
          <w:b/>
          <w:bCs/>
          <w:sz w:val="24"/>
          <w:szCs w:val="24"/>
          <w:lang w:val="en-US" w:bidi="ar-SA"/>
        </w:rPr>
        <w:t>one ping was sent</w:t>
      </w:r>
      <w:r w:rsidRPr="00C9379E">
        <w:rPr>
          <w:rFonts w:eastAsia="Times New Roman" w:cs="Times New Roman"/>
          <w:sz w:val="24"/>
          <w:szCs w:val="24"/>
          <w:lang w:val="en-US" w:bidi="ar-SA"/>
        </w:rPr>
        <w:t>, and that was it — no more replies came back.</w:t>
      </w:r>
    </w:p>
    <w:p w:rsid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0090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5-Publicping.png"/>
                    <pic:cNvPicPr/>
                  </pic:nvPicPr>
                  <pic:blipFill>
                    <a:blip r:embed="rId20">
                      <a:extLst>
                        <a:ext uri="{28A0092B-C50C-407E-A947-70E740481C1C}">
                          <a14:useLocalDpi xmlns:a14="http://schemas.microsoft.com/office/drawing/2010/main" val="0"/>
                        </a:ext>
                      </a:extLst>
                    </a:blip>
                    <a:stretch>
                      <a:fillRect/>
                    </a:stretch>
                  </pic:blipFill>
                  <pic:spPr>
                    <a:xfrm>
                      <a:off x="0" y="0"/>
                      <a:ext cx="5731510" cy="1009015"/>
                    </a:xfrm>
                    <a:prstGeom prst="rect">
                      <a:avLst/>
                    </a:prstGeom>
                  </pic:spPr>
                </pic:pic>
              </a:graphicData>
            </a:graphic>
          </wp:inline>
        </w:drawing>
      </w:r>
    </w:p>
    <w:p w:rsidR="00C9379E" w:rsidRPr="00C9379E" w:rsidRDefault="00C9379E" w:rsidP="00C9379E">
      <w:pPr>
        <w:pStyle w:val="ListParagraph"/>
        <w:numPr>
          <w:ilvl w:val="0"/>
          <w:numId w:val="34"/>
        </w:numPr>
        <w:bidi w:val="0"/>
        <w:spacing w:before="100" w:beforeAutospacing="1" w:after="100" w:afterAutospacing="1" w:line="240" w:lineRule="auto"/>
        <w:rPr>
          <w:rFonts w:eastAsia="Times New Roman" w:cs="Times New Roman"/>
          <w:sz w:val="22"/>
          <w:szCs w:val="24"/>
          <w:lang w:val="en-US" w:bidi="ar-SA"/>
        </w:rPr>
      </w:pPr>
      <w:r w:rsidRPr="00C9379E">
        <w:rPr>
          <w:sz w:val="24"/>
        </w:rPr>
        <w:t xml:space="preserve">Although the </w:t>
      </w:r>
      <w:r w:rsidRPr="00C9379E">
        <w:rPr>
          <w:rStyle w:val="Strong"/>
          <w:sz w:val="24"/>
        </w:rPr>
        <w:t>public IP</w:t>
      </w:r>
      <w:r w:rsidRPr="00C9379E">
        <w:rPr>
          <w:sz w:val="24"/>
        </w:rPr>
        <w:t xml:space="preserve"> of that instance was reachable from </w:t>
      </w:r>
      <w:r w:rsidRPr="00C9379E">
        <w:rPr>
          <w:rStyle w:val="Strong"/>
          <w:sz w:val="24"/>
        </w:rPr>
        <w:t>Instance_VPC_1</w:t>
      </w:r>
      <w:r w:rsidRPr="00C9379E">
        <w:rPr>
          <w:sz w:val="24"/>
        </w:rPr>
        <w:t>.</w:t>
      </w:r>
    </w:p>
    <w:p w:rsidR="00C9379E" w:rsidRDefault="00C9379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33604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6-PingFromMyPC.png"/>
                    <pic:cNvPicPr/>
                  </pic:nvPicPr>
                  <pic:blipFill>
                    <a:blip r:embed="rId21">
                      <a:extLst>
                        <a:ext uri="{28A0092B-C50C-407E-A947-70E740481C1C}">
                          <a14:useLocalDpi xmlns:a14="http://schemas.microsoft.com/office/drawing/2010/main" val="0"/>
                        </a:ext>
                      </a:extLst>
                    </a:blip>
                    <a:stretch>
                      <a:fillRect/>
                    </a:stretch>
                  </pic:blipFill>
                  <pic:spPr>
                    <a:xfrm>
                      <a:off x="0" y="0"/>
                      <a:ext cx="5731510" cy="1336040"/>
                    </a:xfrm>
                    <a:prstGeom prst="rect">
                      <a:avLst/>
                    </a:prstGeom>
                  </pic:spPr>
                </pic:pic>
              </a:graphicData>
            </a:graphic>
          </wp:inline>
        </w:drawing>
      </w:r>
    </w:p>
    <w:p w:rsidR="00C9379E" w:rsidRDefault="00C9379E" w:rsidP="00C9379E">
      <w:pPr>
        <w:numPr>
          <w:ilvl w:val="0"/>
          <w:numId w:val="35"/>
        </w:numPr>
        <w:bidi w:val="0"/>
        <w:spacing w:before="100" w:beforeAutospacing="1" w:after="100" w:afterAutospacing="1" w:line="240" w:lineRule="auto"/>
        <w:rPr>
          <w:rFonts w:eastAsia="Times New Roman" w:cs="Times New Roman"/>
          <w:sz w:val="24"/>
          <w:szCs w:val="24"/>
          <w:lang w:val="en-US" w:bidi="ar-SA"/>
        </w:rPr>
      </w:pPr>
      <w:r w:rsidRPr="00C9379E">
        <w:rPr>
          <w:rFonts w:eastAsia="Times New Roman" w:cs="Times New Roman"/>
          <w:sz w:val="24"/>
          <w:szCs w:val="24"/>
          <w:lang w:val="en-US" w:bidi="ar-SA"/>
        </w:rPr>
        <w:t xml:space="preserve">I also tried from my own PC, and the </w:t>
      </w:r>
      <w:r w:rsidRPr="00C9379E">
        <w:rPr>
          <w:rFonts w:eastAsia="Times New Roman" w:cs="Times New Roman"/>
          <w:b/>
          <w:bCs/>
          <w:sz w:val="24"/>
          <w:szCs w:val="24"/>
          <w:lang w:val="en-US" w:bidi="ar-SA"/>
        </w:rPr>
        <w:t>public IP</w:t>
      </w:r>
      <w:r w:rsidRPr="00C9379E">
        <w:rPr>
          <w:rFonts w:eastAsia="Times New Roman" w:cs="Times New Roman"/>
          <w:sz w:val="24"/>
          <w:szCs w:val="24"/>
          <w:lang w:val="en-US" w:bidi="ar-SA"/>
        </w:rPr>
        <w:t xml:space="preserve"> of that instance was responding.</w:t>
      </w:r>
    </w:p>
    <w:p w:rsidR="0069111E" w:rsidRPr="0069111E" w:rsidRDefault="0069111E" w:rsidP="0069111E">
      <w:pPr>
        <w:numPr>
          <w:ilvl w:val="0"/>
          <w:numId w:val="35"/>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It did not respond to the </w:t>
      </w:r>
      <w:r w:rsidRPr="0069111E">
        <w:rPr>
          <w:rFonts w:eastAsia="Times New Roman" w:cs="Times New Roman"/>
          <w:b/>
          <w:bCs/>
          <w:sz w:val="24"/>
          <w:szCs w:val="24"/>
          <w:lang w:val="en-US" w:bidi="ar-SA"/>
        </w:rPr>
        <w:t>private IP</w:t>
      </w:r>
      <w:r w:rsidRPr="0069111E">
        <w:rPr>
          <w:rFonts w:eastAsia="Times New Roman" w:cs="Times New Roman"/>
          <w:sz w:val="24"/>
          <w:szCs w:val="24"/>
          <w:lang w:val="en-US" w:bidi="ar-SA"/>
        </w:rPr>
        <w:t xml:space="preserve"> from </w:t>
      </w:r>
      <w:r w:rsidRPr="0069111E">
        <w:rPr>
          <w:rFonts w:eastAsia="Times New Roman" w:cs="Times New Roman"/>
          <w:b/>
          <w:bCs/>
          <w:sz w:val="24"/>
          <w:szCs w:val="24"/>
          <w:lang w:val="en-US" w:bidi="ar-SA"/>
        </w:rPr>
        <w:t>Instance_VPC_1</w:t>
      </w:r>
      <w:r w:rsidRPr="0069111E">
        <w:rPr>
          <w:rFonts w:eastAsia="Times New Roman" w:cs="Times New Roman"/>
          <w:sz w:val="24"/>
          <w:szCs w:val="24"/>
          <w:lang w:val="en-US" w:bidi="ar-SA"/>
        </w:rPr>
        <w:t xml:space="preserve"> because there was </w:t>
      </w:r>
      <w:r w:rsidRPr="0069111E">
        <w:rPr>
          <w:rFonts w:eastAsia="Times New Roman" w:cs="Times New Roman"/>
          <w:b/>
          <w:bCs/>
          <w:sz w:val="24"/>
          <w:szCs w:val="24"/>
          <w:lang w:val="en-US" w:bidi="ar-SA"/>
        </w:rPr>
        <w:t>no peering connection</w:t>
      </w:r>
      <w:r w:rsidRPr="0069111E">
        <w:rPr>
          <w:rFonts w:eastAsia="Times New Roman" w:cs="Times New Roman"/>
          <w:sz w:val="24"/>
          <w:szCs w:val="24"/>
          <w:lang w:val="en-US" w:bidi="ar-SA"/>
        </w:rPr>
        <w:t xml:space="preserve"> created between the VPCs.</w:t>
      </w:r>
    </w:p>
    <w:p w:rsidR="00C9379E" w:rsidRPr="00C9379E" w:rsidRDefault="0069111E" w:rsidP="00C9379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263461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7-VPCPeering.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34615"/>
                    </a:xfrm>
                    <a:prstGeom prst="rect">
                      <a:avLst/>
                    </a:prstGeom>
                  </pic:spPr>
                </pic:pic>
              </a:graphicData>
            </a:graphic>
          </wp:inline>
        </w:drawing>
      </w:r>
    </w:p>
    <w:p w:rsidR="0069111E" w:rsidRPr="0069111E" w:rsidRDefault="0069111E" w:rsidP="0069111E">
      <w:pPr>
        <w:numPr>
          <w:ilvl w:val="0"/>
          <w:numId w:val="35"/>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So I went to </w:t>
      </w:r>
      <w:r w:rsidRPr="0069111E">
        <w:rPr>
          <w:rFonts w:eastAsia="Times New Roman" w:cs="Times New Roman"/>
          <w:b/>
          <w:bCs/>
          <w:sz w:val="24"/>
          <w:szCs w:val="24"/>
          <w:lang w:val="en-US" w:bidi="ar-SA"/>
        </w:rPr>
        <w:t>Peering Connections</w:t>
      </w:r>
      <w:r w:rsidRPr="0069111E">
        <w:rPr>
          <w:rFonts w:eastAsia="Times New Roman" w:cs="Times New Roman"/>
          <w:sz w:val="24"/>
          <w:szCs w:val="24"/>
          <w:lang w:val="en-US" w:bidi="ar-SA"/>
        </w:rPr>
        <w:t xml:space="preserve"> and created a new one named </w:t>
      </w:r>
      <w:r w:rsidRPr="0069111E">
        <w:rPr>
          <w:rFonts w:eastAsia="Times New Roman" w:cs="Times New Roman"/>
          <w:b/>
          <w:bCs/>
          <w:sz w:val="24"/>
          <w:szCs w:val="24"/>
          <w:lang w:val="en-US" w:bidi="ar-SA"/>
        </w:rPr>
        <w:t>VPC1 &lt;&gt; VPC2</w:t>
      </w:r>
      <w:r w:rsidRPr="0069111E">
        <w:rPr>
          <w:rFonts w:eastAsia="Times New Roman" w:cs="Times New Roman"/>
          <w:sz w:val="24"/>
          <w:szCs w:val="24"/>
          <w:lang w:val="en-US" w:bidi="ar-SA"/>
        </w:rPr>
        <w:t>.</w:t>
      </w:r>
    </w:p>
    <w:p w:rsidR="0069111E" w:rsidRPr="00C9379E" w:rsidRDefault="0069111E" w:rsidP="0069111E">
      <w:pPr>
        <w:numPr>
          <w:ilvl w:val="0"/>
          <w:numId w:val="35"/>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I chose </w:t>
      </w:r>
      <w:r w:rsidRPr="0069111E">
        <w:rPr>
          <w:rFonts w:eastAsia="Times New Roman" w:cs="Times New Roman"/>
          <w:b/>
          <w:bCs/>
          <w:sz w:val="24"/>
          <w:szCs w:val="24"/>
          <w:lang w:val="en-US" w:bidi="ar-SA"/>
        </w:rPr>
        <w:t>VPC_1</w:t>
      </w:r>
      <w:r w:rsidRPr="0069111E">
        <w:rPr>
          <w:rFonts w:eastAsia="Times New Roman" w:cs="Times New Roman"/>
          <w:sz w:val="24"/>
          <w:szCs w:val="24"/>
          <w:lang w:val="en-US" w:bidi="ar-SA"/>
        </w:rPr>
        <w:t xml:space="preserve"> as the requestor and </w:t>
      </w:r>
      <w:r w:rsidRPr="0069111E">
        <w:rPr>
          <w:rFonts w:eastAsia="Times New Roman" w:cs="Times New Roman"/>
          <w:b/>
          <w:bCs/>
          <w:sz w:val="24"/>
          <w:szCs w:val="24"/>
          <w:lang w:val="en-US" w:bidi="ar-SA"/>
        </w:rPr>
        <w:t>VPC_2</w:t>
      </w:r>
      <w:r w:rsidRPr="0069111E">
        <w:rPr>
          <w:rFonts w:eastAsia="Times New Roman" w:cs="Times New Roman"/>
          <w:sz w:val="24"/>
          <w:szCs w:val="24"/>
          <w:lang w:val="en-US" w:bidi="ar-SA"/>
        </w:rPr>
        <w:t xml:space="preserve"> as the accepter, since both are in my account and in the same region.</w:t>
      </w:r>
    </w:p>
    <w:p w:rsidR="00413E86" w:rsidRDefault="0069111E">
      <w:pPr>
        <w:rPr>
          <w:rtl/>
        </w:rPr>
      </w:pPr>
      <w:r>
        <w:rPr>
          <w:noProof/>
          <w:lang w:val="en-US" w:bidi="ar-SA"/>
        </w:rPr>
        <w:lastRenderedPageBreak/>
        <w:drawing>
          <wp:inline distT="0" distB="0" distL="0" distR="0">
            <wp:extent cx="5731510" cy="1961515"/>
            <wp:effectExtent l="0" t="0" r="254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8-AddRoutesInTabl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961515"/>
                    </a:xfrm>
                    <a:prstGeom prst="rect">
                      <a:avLst/>
                    </a:prstGeom>
                  </pic:spPr>
                </pic:pic>
              </a:graphicData>
            </a:graphic>
          </wp:inline>
        </w:drawing>
      </w:r>
    </w:p>
    <w:p w:rsidR="0069111E" w:rsidRPr="0069111E" w:rsidRDefault="0069111E" w:rsidP="0069111E">
      <w:pPr>
        <w:pStyle w:val="ListParagraph"/>
        <w:numPr>
          <w:ilvl w:val="0"/>
          <w:numId w:val="35"/>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Then I went on and added the </w:t>
      </w:r>
      <w:r w:rsidRPr="0069111E">
        <w:rPr>
          <w:rFonts w:eastAsia="Times New Roman" w:cs="Times New Roman"/>
          <w:b/>
          <w:bCs/>
          <w:sz w:val="24"/>
          <w:szCs w:val="24"/>
          <w:lang w:val="en-US" w:bidi="ar-SA"/>
        </w:rPr>
        <w:t>routes</w:t>
      </w:r>
      <w:r w:rsidRPr="0069111E">
        <w:rPr>
          <w:rFonts w:eastAsia="Times New Roman" w:cs="Times New Roman"/>
          <w:sz w:val="24"/>
          <w:szCs w:val="24"/>
          <w:lang w:val="en-US" w:bidi="ar-SA"/>
        </w:rPr>
        <w:t>.</w:t>
      </w:r>
    </w:p>
    <w:p w:rsidR="0069111E" w:rsidRPr="0069111E" w:rsidRDefault="0069111E" w:rsidP="0069111E">
      <w:pPr>
        <w:pStyle w:val="ListParagraph"/>
        <w:numPr>
          <w:ilvl w:val="0"/>
          <w:numId w:val="35"/>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In the </w:t>
      </w:r>
      <w:r w:rsidRPr="0069111E">
        <w:rPr>
          <w:rFonts w:eastAsia="Times New Roman" w:cs="Times New Roman"/>
          <w:b/>
          <w:bCs/>
          <w:sz w:val="24"/>
          <w:szCs w:val="24"/>
          <w:lang w:val="en-US" w:bidi="ar-SA"/>
        </w:rPr>
        <w:t>VPC_1 route table</w:t>
      </w:r>
      <w:r w:rsidRPr="0069111E">
        <w:rPr>
          <w:rFonts w:eastAsia="Times New Roman" w:cs="Times New Roman"/>
          <w:sz w:val="24"/>
          <w:szCs w:val="24"/>
          <w:lang w:val="en-US" w:bidi="ar-SA"/>
        </w:rPr>
        <w:t xml:space="preserve">, I added the destination </w:t>
      </w:r>
      <w:r w:rsidRPr="0069111E">
        <w:rPr>
          <w:rFonts w:eastAsia="Times New Roman" w:cs="Times New Roman"/>
          <w:b/>
          <w:bCs/>
          <w:sz w:val="24"/>
          <w:szCs w:val="24"/>
          <w:lang w:val="en-US" w:bidi="ar-SA"/>
        </w:rPr>
        <w:t>10.2.0.0/16</w:t>
      </w:r>
      <w:r w:rsidRPr="0069111E">
        <w:rPr>
          <w:rFonts w:eastAsia="Times New Roman" w:cs="Times New Roman"/>
          <w:sz w:val="24"/>
          <w:szCs w:val="24"/>
          <w:lang w:val="en-US" w:bidi="ar-SA"/>
        </w:rPr>
        <w:t>.</w:t>
      </w:r>
    </w:p>
    <w:p w:rsidR="0069111E" w:rsidRDefault="0069111E" w:rsidP="0069111E">
      <w:pPr>
        <w:pStyle w:val="ListParagraph"/>
        <w:numPr>
          <w:ilvl w:val="0"/>
          <w:numId w:val="35"/>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In the </w:t>
      </w:r>
      <w:r w:rsidRPr="0069111E">
        <w:rPr>
          <w:rFonts w:eastAsia="Times New Roman" w:cs="Times New Roman"/>
          <w:b/>
          <w:bCs/>
          <w:sz w:val="24"/>
          <w:szCs w:val="24"/>
          <w:lang w:val="en-US" w:bidi="ar-SA"/>
        </w:rPr>
        <w:t>VPC_2 route table</w:t>
      </w:r>
      <w:r w:rsidRPr="0069111E">
        <w:rPr>
          <w:rFonts w:eastAsia="Times New Roman" w:cs="Times New Roman"/>
          <w:sz w:val="24"/>
          <w:szCs w:val="24"/>
          <w:lang w:val="en-US" w:bidi="ar-SA"/>
        </w:rPr>
        <w:t xml:space="preserve">, I added the destination </w:t>
      </w:r>
      <w:r w:rsidRPr="0069111E">
        <w:rPr>
          <w:rFonts w:eastAsia="Times New Roman" w:cs="Times New Roman"/>
          <w:b/>
          <w:bCs/>
          <w:sz w:val="24"/>
          <w:szCs w:val="24"/>
          <w:lang w:val="en-US" w:bidi="ar-SA"/>
        </w:rPr>
        <w:t>10.1.0.0/16</w:t>
      </w:r>
      <w:r w:rsidRPr="0069111E">
        <w:rPr>
          <w:rFonts w:eastAsia="Times New Roman" w:cs="Times New Roman"/>
          <w:sz w:val="24"/>
          <w:szCs w:val="24"/>
          <w:lang w:val="en-US" w:bidi="ar-SA"/>
        </w:rPr>
        <w:t>.</w:t>
      </w:r>
    </w:p>
    <w:p w:rsidR="0069111E" w:rsidRDefault="0069111E" w:rsidP="0069111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drawing>
          <wp:inline distT="0" distB="0" distL="0" distR="0">
            <wp:extent cx="5731510" cy="188150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9-TrafficStartsPrivat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881505"/>
                    </a:xfrm>
                    <a:prstGeom prst="rect">
                      <a:avLst/>
                    </a:prstGeom>
                  </pic:spPr>
                </pic:pic>
              </a:graphicData>
            </a:graphic>
          </wp:inline>
        </w:drawing>
      </w:r>
    </w:p>
    <w:p w:rsidR="0069111E" w:rsidRPr="0069111E" w:rsidRDefault="0069111E" w:rsidP="0069111E">
      <w:pPr>
        <w:pStyle w:val="ListParagraph"/>
        <w:numPr>
          <w:ilvl w:val="0"/>
          <w:numId w:val="38"/>
        </w:numPr>
        <w:bidi w:val="0"/>
        <w:spacing w:before="100" w:beforeAutospacing="1" w:after="100" w:afterAutospacing="1" w:line="240" w:lineRule="auto"/>
        <w:rPr>
          <w:rFonts w:eastAsia="Times New Roman" w:cs="Times New Roman"/>
          <w:sz w:val="22"/>
          <w:szCs w:val="24"/>
          <w:lang w:val="en-US" w:bidi="ar-SA"/>
        </w:rPr>
      </w:pPr>
      <w:r w:rsidRPr="0069111E">
        <w:rPr>
          <w:sz w:val="24"/>
        </w:rPr>
        <w:t>After that, the traffic started</w:t>
      </w:r>
      <w:r w:rsidRPr="0069111E">
        <w:rPr>
          <w:sz w:val="24"/>
        </w:rPr>
        <w:t>.</w:t>
      </w:r>
    </w:p>
    <w:p w:rsidR="0069111E" w:rsidRPr="0069111E" w:rsidRDefault="0069111E" w:rsidP="0069111E">
      <w:pPr>
        <w:bidi w:val="0"/>
        <w:spacing w:before="100" w:beforeAutospacing="1" w:after="100" w:afterAutospacing="1" w:line="240" w:lineRule="auto"/>
        <w:rPr>
          <w:rFonts w:eastAsia="Times New Roman" w:cs="Times New Roman"/>
          <w:sz w:val="22"/>
          <w:szCs w:val="24"/>
          <w:lang w:val="en-US" w:bidi="ar-SA"/>
        </w:rPr>
      </w:pPr>
      <w:r>
        <w:rPr>
          <w:rFonts w:eastAsia="Times New Roman" w:cs="Times New Roman"/>
          <w:noProof/>
          <w:sz w:val="22"/>
          <w:szCs w:val="24"/>
          <w:lang w:val="en-US" w:bidi="ar-SA"/>
        </w:rPr>
        <w:drawing>
          <wp:inline distT="0" distB="0" distL="0" distR="0">
            <wp:extent cx="5731510" cy="207645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LogStrea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076450"/>
                    </a:xfrm>
                    <a:prstGeom prst="rect">
                      <a:avLst/>
                    </a:prstGeom>
                  </pic:spPr>
                </pic:pic>
              </a:graphicData>
            </a:graphic>
          </wp:inline>
        </w:drawing>
      </w:r>
    </w:p>
    <w:p w:rsidR="0069111E" w:rsidRPr="0069111E" w:rsidRDefault="0069111E" w:rsidP="0069111E">
      <w:pPr>
        <w:numPr>
          <w:ilvl w:val="0"/>
          <w:numId w:val="39"/>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After that, I went to </w:t>
      </w:r>
      <w:r w:rsidRPr="0069111E">
        <w:rPr>
          <w:rFonts w:eastAsia="Times New Roman" w:cs="Times New Roman"/>
          <w:b/>
          <w:bCs/>
          <w:sz w:val="24"/>
          <w:szCs w:val="24"/>
          <w:lang w:val="en-US" w:bidi="ar-SA"/>
        </w:rPr>
        <w:t>CloudWatch</w:t>
      </w:r>
      <w:r w:rsidRPr="0069111E">
        <w:rPr>
          <w:rFonts w:eastAsia="Times New Roman" w:cs="Times New Roman"/>
          <w:sz w:val="24"/>
          <w:szCs w:val="24"/>
          <w:lang w:val="en-US" w:bidi="ar-SA"/>
        </w:rPr>
        <w:t xml:space="preserve"> and selected </w:t>
      </w:r>
      <w:r w:rsidRPr="0069111E">
        <w:rPr>
          <w:rFonts w:eastAsia="Times New Roman" w:cs="Times New Roman"/>
          <w:b/>
          <w:bCs/>
          <w:sz w:val="24"/>
          <w:szCs w:val="24"/>
          <w:lang w:val="en-US" w:bidi="ar-SA"/>
        </w:rPr>
        <w:t>Log management</w:t>
      </w:r>
      <w:r w:rsidRPr="0069111E">
        <w:rPr>
          <w:rFonts w:eastAsia="Times New Roman" w:cs="Times New Roman"/>
          <w:sz w:val="24"/>
          <w:szCs w:val="24"/>
          <w:lang w:val="en-US" w:bidi="ar-SA"/>
        </w:rPr>
        <w:t>, where the log group is located.</w:t>
      </w:r>
    </w:p>
    <w:p w:rsidR="0069111E" w:rsidRPr="0069111E" w:rsidRDefault="0069111E" w:rsidP="0069111E">
      <w:pPr>
        <w:numPr>
          <w:ilvl w:val="0"/>
          <w:numId w:val="39"/>
        </w:numPr>
        <w:bidi w:val="0"/>
        <w:spacing w:before="100" w:beforeAutospacing="1" w:after="100" w:afterAutospacing="1" w:line="240" w:lineRule="auto"/>
        <w:rPr>
          <w:rFonts w:eastAsia="Times New Roman" w:cs="Times New Roman"/>
          <w:sz w:val="24"/>
          <w:szCs w:val="24"/>
          <w:lang w:val="en-US" w:bidi="ar-SA"/>
        </w:rPr>
      </w:pPr>
      <w:r w:rsidRPr="0069111E">
        <w:rPr>
          <w:rFonts w:eastAsia="Times New Roman" w:cs="Times New Roman"/>
          <w:sz w:val="24"/>
          <w:szCs w:val="24"/>
          <w:lang w:val="en-US" w:bidi="ar-SA"/>
        </w:rPr>
        <w:t xml:space="preserve">When I selected the log group, the </w:t>
      </w:r>
      <w:r w:rsidRPr="0069111E">
        <w:rPr>
          <w:rFonts w:eastAsia="Times New Roman" w:cs="Times New Roman"/>
          <w:b/>
          <w:bCs/>
          <w:sz w:val="24"/>
          <w:szCs w:val="24"/>
          <w:lang w:val="en-US" w:bidi="ar-SA"/>
        </w:rPr>
        <w:t>logs were shown</w:t>
      </w:r>
      <w:r w:rsidRPr="0069111E">
        <w:rPr>
          <w:rFonts w:eastAsia="Times New Roman" w:cs="Times New Roman"/>
          <w:sz w:val="24"/>
          <w:szCs w:val="24"/>
          <w:lang w:val="en-US" w:bidi="ar-SA"/>
        </w:rPr>
        <w:t xml:space="preserve"> to me.</w:t>
      </w:r>
    </w:p>
    <w:p w:rsidR="0069111E" w:rsidRDefault="0069111E" w:rsidP="0069111E">
      <w:pPr>
        <w:bidi w:val="0"/>
        <w:spacing w:before="100" w:beforeAutospacing="1" w:after="100" w:afterAutospacing="1" w:line="240" w:lineRule="auto"/>
        <w:rPr>
          <w:rFonts w:eastAsia="Times New Roman" w:cs="Times New Roman"/>
          <w:sz w:val="24"/>
          <w:szCs w:val="24"/>
          <w:lang w:val="en-US" w:bidi="ar-SA"/>
        </w:rPr>
      </w:pPr>
      <w:r>
        <w:rPr>
          <w:rFonts w:eastAsia="Times New Roman" w:cs="Times New Roman"/>
          <w:noProof/>
          <w:sz w:val="24"/>
          <w:szCs w:val="24"/>
          <w:lang w:val="en-US" w:bidi="ar-SA"/>
        </w:rPr>
        <w:lastRenderedPageBreak/>
        <w:drawing>
          <wp:inline distT="0" distB="0" distL="0" distR="0">
            <wp:extent cx="5731510" cy="253809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21-LogInsight.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538095"/>
                    </a:xfrm>
                    <a:prstGeom prst="rect">
                      <a:avLst/>
                    </a:prstGeom>
                  </pic:spPr>
                </pic:pic>
              </a:graphicData>
            </a:graphic>
          </wp:inline>
        </w:drawing>
      </w:r>
    </w:p>
    <w:p w:rsidR="000D4FCD" w:rsidRPr="000D4FCD" w:rsidRDefault="000D4FCD" w:rsidP="000D4FCD">
      <w:pPr>
        <w:pStyle w:val="ListParagraph"/>
        <w:numPr>
          <w:ilvl w:val="0"/>
          <w:numId w:val="41"/>
        </w:num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 xml:space="preserve">Then I selected </w:t>
      </w:r>
      <w:r w:rsidRPr="000D4FCD">
        <w:rPr>
          <w:rFonts w:eastAsia="Times New Roman" w:cs="Times New Roman"/>
          <w:b/>
          <w:bCs/>
          <w:sz w:val="24"/>
          <w:szCs w:val="24"/>
          <w:lang w:val="en-US" w:bidi="ar-SA"/>
        </w:rPr>
        <w:t>Log Insights</w:t>
      </w:r>
      <w:r w:rsidRPr="000D4FCD">
        <w:rPr>
          <w:rFonts w:eastAsia="Times New Roman" w:cs="Times New Roman"/>
          <w:sz w:val="24"/>
          <w:szCs w:val="24"/>
          <w:lang w:val="en-US" w:bidi="ar-SA"/>
        </w:rPr>
        <w:t xml:space="preserve"> from the side panel.</w:t>
      </w:r>
    </w:p>
    <w:p w:rsidR="000D4FCD" w:rsidRPr="000D4FCD" w:rsidRDefault="000D4FCD" w:rsidP="000D4FCD">
      <w:pPr>
        <w:pStyle w:val="ListParagraph"/>
        <w:numPr>
          <w:ilvl w:val="0"/>
          <w:numId w:val="41"/>
        </w:num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In Log Insights, there are many options for how we want the logs to appear and how they can be filtered.</w:t>
      </w:r>
    </w:p>
    <w:p w:rsidR="000D4FCD" w:rsidRPr="000D4FCD" w:rsidRDefault="000D4FCD" w:rsidP="000D4FCD">
      <w:pPr>
        <w:pStyle w:val="ListParagraph"/>
        <w:numPr>
          <w:ilvl w:val="0"/>
          <w:numId w:val="41"/>
        </w:num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 xml:space="preserve">First, I had to select the </w:t>
      </w:r>
      <w:r w:rsidRPr="000D4FCD">
        <w:rPr>
          <w:rFonts w:eastAsia="Times New Roman" w:cs="Times New Roman"/>
          <w:b/>
          <w:bCs/>
          <w:sz w:val="24"/>
          <w:szCs w:val="24"/>
          <w:lang w:val="en-US" w:bidi="ar-SA"/>
        </w:rPr>
        <w:t>query scope</w:t>
      </w:r>
      <w:r w:rsidRPr="000D4FCD">
        <w:rPr>
          <w:rFonts w:eastAsia="Times New Roman" w:cs="Times New Roman"/>
          <w:sz w:val="24"/>
          <w:szCs w:val="24"/>
          <w:lang w:val="en-US" w:bidi="ar-SA"/>
        </w:rPr>
        <w:t xml:space="preserve">, and when I selected my log group, it gave me a </w:t>
      </w:r>
      <w:r w:rsidRPr="000D4FCD">
        <w:rPr>
          <w:rFonts w:eastAsia="Times New Roman" w:cs="Times New Roman"/>
          <w:b/>
          <w:bCs/>
          <w:sz w:val="24"/>
          <w:szCs w:val="24"/>
          <w:lang w:val="en-US" w:bidi="ar-SA"/>
        </w:rPr>
        <w:t>ready-made query</w:t>
      </w:r>
      <w:r w:rsidRPr="000D4FCD">
        <w:rPr>
          <w:rFonts w:eastAsia="Times New Roman" w:cs="Times New Roman"/>
          <w:sz w:val="24"/>
          <w:szCs w:val="24"/>
          <w:lang w:val="en-US" w:bidi="ar-SA"/>
        </w:rPr>
        <w:t>.</w:t>
      </w:r>
    </w:p>
    <w:p w:rsidR="000D4FCD" w:rsidRPr="000D4FCD" w:rsidRDefault="000D4FCD" w:rsidP="000D4FCD">
      <w:pPr>
        <w:pStyle w:val="ListParagraph"/>
        <w:numPr>
          <w:ilvl w:val="0"/>
          <w:numId w:val="41"/>
        </w:num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 xml:space="preserve">We also have the option to </w:t>
      </w:r>
      <w:r w:rsidRPr="000D4FCD">
        <w:rPr>
          <w:rFonts w:eastAsia="Times New Roman" w:cs="Times New Roman"/>
          <w:b/>
          <w:bCs/>
          <w:sz w:val="24"/>
          <w:szCs w:val="24"/>
          <w:lang w:val="en-US" w:bidi="ar-SA"/>
        </w:rPr>
        <w:t>write our own query</w:t>
      </w:r>
      <w:r w:rsidRPr="000D4FCD">
        <w:rPr>
          <w:rFonts w:eastAsia="Times New Roman" w:cs="Times New Roman"/>
          <w:sz w:val="24"/>
          <w:szCs w:val="24"/>
          <w:lang w:val="en-US" w:bidi="ar-SA"/>
        </w:rPr>
        <w:t xml:space="preserve">, or choose from </w:t>
      </w:r>
      <w:r w:rsidRPr="000D4FCD">
        <w:rPr>
          <w:rFonts w:eastAsia="Times New Roman" w:cs="Times New Roman"/>
          <w:b/>
          <w:bCs/>
          <w:sz w:val="24"/>
          <w:szCs w:val="24"/>
          <w:lang w:val="en-US" w:bidi="ar-SA"/>
        </w:rPr>
        <w:t>saved</w:t>
      </w:r>
      <w:r w:rsidRPr="000D4FCD">
        <w:rPr>
          <w:rFonts w:eastAsia="Times New Roman" w:cs="Times New Roman"/>
          <w:sz w:val="24"/>
          <w:szCs w:val="24"/>
          <w:lang w:val="en-US" w:bidi="ar-SA"/>
        </w:rPr>
        <w:t xml:space="preserve"> and </w:t>
      </w:r>
      <w:r w:rsidRPr="000D4FCD">
        <w:rPr>
          <w:rFonts w:eastAsia="Times New Roman" w:cs="Times New Roman"/>
          <w:b/>
          <w:bCs/>
          <w:sz w:val="24"/>
          <w:szCs w:val="24"/>
          <w:lang w:val="en-US" w:bidi="ar-SA"/>
        </w:rPr>
        <w:t>sample queries</w:t>
      </w:r>
      <w:r w:rsidRPr="000D4FCD">
        <w:rPr>
          <w:rFonts w:eastAsia="Times New Roman" w:cs="Times New Roman"/>
          <w:sz w:val="24"/>
          <w:szCs w:val="24"/>
          <w:lang w:val="en-US" w:bidi="ar-SA"/>
        </w:rPr>
        <w:t>.</w:t>
      </w:r>
    </w:p>
    <w:p w:rsidR="000D4FCD" w:rsidRPr="000D4FCD" w:rsidRDefault="000D4FCD" w:rsidP="000D4FCD">
      <w:pPr>
        <w:pStyle w:val="ListParagraph"/>
        <w:numPr>
          <w:ilvl w:val="0"/>
          <w:numId w:val="41"/>
        </w:num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On the right side, there are sample query templates that we can use.</w:t>
      </w:r>
    </w:p>
    <w:p w:rsidR="000D4FCD" w:rsidRPr="000D4FCD" w:rsidRDefault="000D4FCD" w:rsidP="000D4FCD">
      <w:pPr>
        <w:pStyle w:val="ListParagraph"/>
        <w:numPr>
          <w:ilvl w:val="0"/>
          <w:numId w:val="41"/>
        </w:num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 xml:space="preserve">At the end, we can also </w:t>
      </w:r>
      <w:r w:rsidRPr="000D4FCD">
        <w:rPr>
          <w:rFonts w:eastAsia="Times New Roman" w:cs="Times New Roman"/>
          <w:b/>
          <w:bCs/>
          <w:sz w:val="24"/>
          <w:szCs w:val="24"/>
          <w:lang w:val="en-US" w:bidi="ar-SA"/>
        </w:rPr>
        <w:t>add the query result to a CloudWatch dashboard</w:t>
      </w:r>
      <w:r w:rsidRPr="000D4FCD">
        <w:rPr>
          <w:rFonts w:eastAsia="Times New Roman" w:cs="Times New Roman"/>
          <w:sz w:val="24"/>
          <w:szCs w:val="24"/>
          <w:lang w:val="en-US" w:bidi="ar-SA"/>
        </w:rPr>
        <w:t>.</w:t>
      </w:r>
      <w:bookmarkStart w:id="0" w:name="_GoBack"/>
      <w:bookmarkEnd w:id="0"/>
    </w:p>
    <w:p w:rsidR="000D4FCD" w:rsidRPr="000D4FCD" w:rsidRDefault="000D4FCD" w:rsidP="000D4FCD">
      <w:pPr>
        <w:bidi w:val="0"/>
        <w:spacing w:before="100" w:beforeAutospacing="1" w:after="100" w:afterAutospacing="1" w:line="240" w:lineRule="auto"/>
        <w:outlineLvl w:val="2"/>
        <w:rPr>
          <w:rFonts w:eastAsia="Times New Roman" w:cs="Times New Roman"/>
          <w:b/>
          <w:bCs/>
          <w:sz w:val="27"/>
          <w:szCs w:val="27"/>
          <w:lang w:val="en-US" w:bidi="ar-SA"/>
        </w:rPr>
      </w:pPr>
      <w:r w:rsidRPr="000D4FCD">
        <w:rPr>
          <w:rFonts w:eastAsia="Times New Roman" w:cs="Times New Roman"/>
          <w:b/>
          <w:bCs/>
          <w:sz w:val="27"/>
          <w:szCs w:val="27"/>
          <w:lang w:val="en-US" w:bidi="ar-SA"/>
        </w:rPr>
        <w:t>Conclusion</w:t>
      </w:r>
    </w:p>
    <w:p w:rsidR="000D4FCD" w:rsidRPr="000D4FCD" w:rsidRDefault="000D4FCD" w:rsidP="000D4FCD">
      <w:p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 xml:space="preserve">In this project, I learned how to monitor network traffic inside AWS by setting up </w:t>
      </w:r>
      <w:r w:rsidRPr="000D4FCD">
        <w:rPr>
          <w:rFonts w:eastAsia="Times New Roman" w:cs="Times New Roman"/>
          <w:b/>
          <w:bCs/>
          <w:sz w:val="24"/>
          <w:szCs w:val="24"/>
          <w:lang w:val="en-US" w:bidi="ar-SA"/>
        </w:rPr>
        <w:t>VPC Flow Logs</w:t>
      </w:r>
      <w:r w:rsidRPr="000D4FCD">
        <w:rPr>
          <w:rFonts w:eastAsia="Times New Roman" w:cs="Times New Roman"/>
          <w:sz w:val="24"/>
          <w:szCs w:val="24"/>
          <w:lang w:val="en-US" w:bidi="ar-SA"/>
        </w:rPr>
        <w:t xml:space="preserve"> and analyzing the data through </w:t>
      </w:r>
      <w:r w:rsidRPr="000D4FCD">
        <w:rPr>
          <w:rFonts w:eastAsia="Times New Roman" w:cs="Times New Roman"/>
          <w:b/>
          <w:bCs/>
          <w:sz w:val="24"/>
          <w:szCs w:val="24"/>
          <w:lang w:val="en-US" w:bidi="ar-SA"/>
        </w:rPr>
        <w:t>CloudWatch Logs and Log Insights</w:t>
      </w:r>
      <w:r w:rsidRPr="000D4FCD">
        <w:rPr>
          <w:rFonts w:eastAsia="Times New Roman" w:cs="Times New Roman"/>
          <w:sz w:val="24"/>
          <w:szCs w:val="24"/>
          <w:lang w:val="en-US" w:bidi="ar-SA"/>
        </w:rPr>
        <w:t>. I created two VPCs, deployed instances inside them, and established a peering connection to allow private communication. After enabling flow logs, I was able to capture and observe all network activity between the VPCs.</w:t>
      </w:r>
    </w:p>
    <w:p w:rsidR="000D4FCD" w:rsidRPr="000D4FCD" w:rsidRDefault="000D4FCD" w:rsidP="000D4FCD">
      <w:p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I also created a custom IAM policy and role to allow VPC Flow Logs to deliver data to CloudWatch. With Log Insights, I explored different ways to filter, view, and analyze traffic patterns. This project helped me understand how logs are generated, how they are stored, and how they can be used to troubleshoot or monitor VPC connectivity.</w:t>
      </w:r>
    </w:p>
    <w:p w:rsidR="000D4FCD" w:rsidRPr="000D4FCD" w:rsidRDefault="000D4FCD" w:rsidP="000D4FCD">
      <w:pPr>
        <w:bidi w:val="0"/>
        <w:spacing w:before="100" w:beforeAutospacing="1" w:after="100" w:afterAutospacing="1" w:line="240" w:lineRule="auto"/>
        <w:rPr>
          <w:rFonts w:eastAsia="Times New Roman" w:cs="Times New Roman"/>
          <w:sz w:val="24"/>
          <w:szCs w:val="24"/>
          <w:lang w:val="en-US" w:bidi="ar-SA"/>
        </w:rPr>
      </w:pPr>
      <w:r w:rsidRPr="000D4FCD">
        <w:rPr>
          <w:rFonts w:eastAsia="Times New Roman" w:cs="Times New Roman"/>
          <w:sz w:val="24"/>
          <w:szCs w:val="24"/>
          <w:lang w:val="en-US" w:bidi="ar-SA"/>
        </w:rPr>
        <w:t>Overall, this hands-on experience strengthened my understanding of AWS monitoring tools and gave me practical exposure to analyzing network traffic inside a cloud environment.</w:t>
      </w:r>
    </w:p>
    <w:p w:rsidR="000D4FCD" w:rsidRPr="000D4FCD" w:rsidRDefault="000D4FCD" w:rsidP="000D4FCD">
      <w:pPr>
        <w:bidi w:val="0"/>
        <w:spacing w:before="100" w:beforeAutospacing="1" w:after="100" w:afterAutospacing="1" w:line="240" w:lineRule="auto"/>
        <w:rPr>
          <w:rFonts w:eastAsia="Times New Roman" w:cs="Times New Roman"/>
          <w:sz w:val="24"/>
          <w:szCs w:val="24"/>
          <w:lang w:val="en-US" w:bidi="ar-SA"/>
        </w:rPr>
      </w:pPr>
    </w:p>
    <w:p w:rsidR="0069111E" w:rsidRPr="0069111E" w:rsidRDefault="0069111E" w:rsidP="0069111E">
      <w:pPr>
        <w:bidi w:val="0"/>
        <w:spacing w:before="100" w:beforeAutospacing="1" w:after="100" w:afterAutospacing="1" w:line="240" w:lineRule="auto"/>
        <w:rPr>
          <w:rFonts w:eastAsia="Times New Roman" w:cs="Times New Roman"/>
          <w:sz w:val="24"/>
          <w:szCs w:val="24"/>
          <w:lang w:val="en-US" w:bidi="ar-SA"/>
        </w:rPr>
      </w:pPr>
    </w:p>
    <w:p w:rsidR="0069111E" w:rsidRDefault="0069111E"/>
    <w:sectPr w:rsidR="00691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40342"/>
    <w:multiLevelType w:val="hybridMultilevel"/>
    <w:tmpl w:val="62F25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C6A62"/>
    <w:multiLevelType w:val="multilevel"/>
    <w:tmpl w:val="FED0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1C43"/>
    <w:multiLevelType w:val="multilevel"/>
    <w:tmpl w:val="EAE2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A5DA9"/>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83AE4"/>
    <w:multiLevelType w:val="multilevel"/>
    <w:tmpl w:val="D89C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81B70"/>
    <w:multiLevelType w:val="hybridMultilevel"/>
    <w:tmpl w:val="A97EC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01784D"/>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97F7A"/>
    <w:multiLevelType w:val="multilevel"/>
    <w:tmpl w:val="606A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80E3D"/>
    <w:multiLevelType w:val="multilevel"/>
    <w:tmpl w:val="CEE00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43D12"/>
    <w:multiLevelType w:val="multilevel"/>
    <w:tmpl w:val="511E5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7355BD"/>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10F4"/>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A12E6"/>
    <w:multiLevelType w:val="multilevel"/>
    <w:tmpl w:val="7E98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32827"/>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906366"/>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21079"/>
    <w:multiLevelType w:val="multilevel"/>
    <w:tmpl w:val="4C6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DE5ADE"/>
    <w:multiLevelType w:val="multilevel"/>
    <w:tmpl w:val="5B02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163843"/>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915AE"/>
    <w:multiLevelType w:val="multilevel"/>
    <w:tmpl w:val="B25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21547D"/>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4E7DD1"/>
    <w:multiLevelType w:val="multilevel"/>
    <w:tmpl w:val="0D44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32E41"/>
    <w:multiLevelType w:val="multilevel"/>
    <w:tmpl w:val="6C8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10154D"/>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793F6E"/>
    <w:multiLevelType w:val="hybridMultilevel"/>
    <w:tmpl w:val="4468C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75653E"/>
    <w:multiLevelType w:val="multilevel"/>
    <w:tmpl w:val="A08C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24497"/>
    <w:multiLevelType w:val="multilevel"/>
    <w:tmpl w:val="2EE2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C0291F"/>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26774E"/>
    <w:multiLevelType w:val="multilevel"/>
    <w:tmpl w:val="79CA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B133A8"/>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F22A7"/>
    <w:multiLevelType w:val="multilevel"/>
    <w:tmpl w:val="370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66858"/>
    <w:multiLevelType w:val="multilevel"/>
    <w:tmpl w:val="91E6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E5349D"/>
    <w:multiLevelType w:val="multilevel"/>
    <w:tmpl w:val="35904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E66759"/>
    <w:multiLevelType w:val="multilevel"/>
    <w:tmpl w:val="0448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C1FE8"/>
    <w:multiLevelType w:val="multilevel"/>
    <w:tmpl w:val="5E98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0E46E0"/>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F2828"/>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286352"/>
    <w:multiLevelType w:val="multilevel"/>
    <w:tmpl w:val="2F0C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61627"/>
    <w:multiLevelType w:val="multilevel"/>
    <w:tmpl w:val="3B32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3D0F56"/>
    <w:multiLevelType w:val="multilevel"/>
    <w:tmpl w:val="3134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F878F4"/>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1604B"/>
    <w:multiLevelType w:val="multilevel"/>
    <w:tmpl w:val="61AA2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1"/>
  </w:num>
  <w:num w:numId="3">
    <w:abstractNumId w:val="31"/>
  </w:num>
  <w:num w:numId="4">
    <w:abstractNumId w:val="18"/>
  </w:num>
  <w:num w:numId="5">
    <w:abstractNumId w:val="29"/>
  </w:num>
  <w:num w:numId="6">
    <w:abstractNumId w:val="16"/>
  </w:num>
  <w:num w:numId="7">
    <w:abstractNumId w:val="9"/>
  </w:num>
  <w:num w:numId="8">
    <w:abstractNumId w:val="36"/>
  </w:num>
  <w:num w:numId="9">
    <w:abstractNumId w:val="27"/>
  </w:num>
  <w:num w:numId="10">
    <w:abstractNumId w:val="32"/>
  </w:num>
  <w:num w:numId="11">
    <w:abstractNumId w:val="37"/>
  </w:num>
  <w:num w:numId="12">
    <w:abstractNumId w:val="1"/>
  </w:num>
  <w:num w:numId="13">
    <w:abstractNumId w:val="24"/>
  </w:num>
  <w:num w:numId="14">
    <w:abstractNumId w:val="2"/>
  </w:num>
  <w:num w:numId="15">
    <w:abstractNumId w:val="12"/>
  </w:num>
  <w:num w:numId="16">
    <w:abstractNumId w:val="20"/>
  </w:num>
  <w:num w:numId="17">
    <w:abstractNumId w:val="33"/>
  </w:num>
  <w:num w:numId="18">
    <w:abstractNumId w:val="0"/>
  </w:num>
  <w:num w:numId="19">
    <w:abstractNumId w:val="5"/>
  </w:num>
  <w:num w:numId="20">
    <w:abstractNumId w:val="15"/>
  </w:num>
  <w:num w:numId="21">
    <w:abstractNumId w:val="38"/>
  </w:num>
  <w:num w:numId="22">
    <w:abstractNumId w:val="30"/>
  </w:num>
  <w:num w:numId="23">
    <w:abstractNumId w:val="8"/>
  </w:num>
  <w:num w:numId="24">
    <w:abstractNumId w:val="7"/>
  </w:num>
  <w:num w:numId="25">
    <w:abstractNumId w:val="4"/>
  </w:num>
  <w:num w:numId="26">
    <w:abstractNumId w:val="23"/>
  </w:num>
  <w:num w:numId="27">
    <w:abstractNumId w:val="17"/>
  </w:num>
  <w:num w:numId="28">
    <w:abstractNumId w:val="11"/>
  </w:num>
  <w:num w:numId="29">
    <w:abstractNumId w:val="40"/>
  </w:num>
  <w:num w:numId="30">
    <w:abstractNumId w:val="22"/>
  </w:num>
  <w:num w:numId="31">
    <w:abstractNumId w:val="13"/>
  </w:num>
  <w:num w:numId="32">
    <w:abstractNumId w:val="26"/>
  </w:num>
  <w:num w:numId="33">
    <w:abstractNumId w:val="3"/>
  </w:num>
  <w:num w:numId="34">
    <w:abstractNumId w:val="14"/>
  </w:num>
  <w:num w:numId="35">
    <w:abstractNumId w:val="39"/>
  </w:num>
  <w:num w:numId="36">
    <w:abstractNumId w:val="19"/>
  </w:num>
  <w:num w:numId="37">
    <w:abstractNumId w:val="35"/>
  </w:num>
  <w:num w:numId="38">
    <w:abstractNumId w:val="34"/>
  </w:num>
  <w:num w:numId="39">
    <w:abstractNumId w:val="10"/>
  </w:num>
  <w:num w:numId="40">
    <w:abstractNumId w:val="28"/>
  </w:num>
  <w:num w:numId="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B81"/>
    <w:rsid w:val="00096179"/>
    <w:rsid w:val="000D4FCD"/>
    <w:rsid w:val="002824A4"/>
    <w:rsid w:val="00413E86"/>
    <w:rsid w:val="00490B81"/>
    <w:rsid w:val="005A6D3D"/>
    <w:rsid w:val="0069111E"/>
    <w:rsid w:val="008B516E"/>
    <w:rsid w:val="00BC3E60"/>
    <w:rsid w:val="00C9379E"/>
    <w:rsid w:val="00D95565"/>
    <w:rsid w:val="00E06559"/>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B36AF-21B7-481B-8BD2-5EE0C2B58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paragraph" w:styleId="Heading2">
    <w:name w:val="heading 2"/>
    <w:basedOn w:val="Normal"/>
    <w:link w:val="Heading2Char"/>
    <w:uiPriority w:val="9"/>
    <w:qFormat/>
    <w:rsid w:val="005A6D3D"/>
    <w:pPr>
      <w:bidi w:val="0"/>
      <w:spacing w:before="100" w:beforeAutospacing="1" w:after="100" w:afterAutospacing="1" w:line="240" w:lineRule="auto"/>
      <w:outlineLvl w:val="1"/>
    </w:pPr>
    <w:rPr>
      <w:rFonts w:eastAsia="Times New Roman" w:cs="Times New Roman"/>
      <w:b/>
      <w:bCs/>
      <w:sz w:val="36"/>
      <w:szCs w:val="36"/>
      <w:lang w:val="en-US" w:bidi="ar-SA"/>
    </w:rPr>
  </w:style>
  <w:style w:type="paragraph" w:styleId="Heading3">
    <w:name w:val="heading 3"/>
    <w:basedOn w:val="Normal"/>
    <w:link w:val="Heading3Char"/>
    <w:uiPriority w:val="9"/>
    <w:qFormat/>
    <w:rsid w:val="005A6D3D"/>
    <w:pPr>
      <w:bidi w:val="0"/>
      <w:spacing w:before="100" w:beforeAutospacing="1" w:after="100" w:afterAutospacing="1" w:line="240" w:lineRule="auto"/>
      <w:outlineLvl w:val="2"/>
    </w:pPr>
    <w:rPr>
      <w:rFonts w:eastAsia="Times New Roman" w:cs="Times New Roman"/>
      <w:b/>
      <w:bCs/>
      <w:sz w:val="27"/>
      <w:szCs w:val="27"/>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6D3D"/>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5A6D3D"/>
    <w:rPr>
      <w:rFonts w:ascii="Times New Roman" w:eastAsia="Times New Roman" w:hAnsi="Times New Roman" w:cs="Times New Roman"/>
      <w:b/>
      <w:bCs/>
      <w:sz w:val="27"/>
      <w:szCs w:val="27"/>
      <w:lang w:val="en-US"/>
    </w:rPr>
  </w:style>
  <w:style w:type="character" w:styleId="Strong">
    <w:name w:val="Strong"/>
    <w:basedOn w:val="DefaultParagraphFont"/>
    <w:uiPriority w:val="22"/>
    <w:qFormat/>
    <w:rsid w:val="005A6D3D"/>
    <w:rPr>
      <w:b/>
      <w:bCs/>
    </w:rPr>
  </w:style>
  <w:style w:type="paragraph" w:styleId="NormalWeb">
    <w:name w:val="Normal (Web)"/>
    <w:basedOn w:val="Normal"/>
    <w:uiPriority w:val="99"/>
    <w:semiHidden/>
    <w:unhideWhenUsed/>
    <w:rsid w:val="005A6D3D"/>
    <w:pPr>
      <w:bidi w:val="0"/>
      <w:spacing w:before="100" w:beforeAutospacing="1" w:after="100" w:afterAutospacing="1" w:line="240" w:lineRule="auto"/>
    </w:pPr>
    <w:rPr>
      <w:rFonts w:eastAsia="Times New Roman" w:cs="Times New Roman"/>
      <w:sz w:val="24"/>
      <w:szCs w:val="24"/>
      <w:lang w:val="en-US" w:bidi="ar-SA"/>
    </w:rPr>
  </w:style>
  <w:style w:type="paragraph" w:styleId="ListParagraph">
    <w:name w:val="List Paragraph"/>
    <w:basedOn w:val="Normal"/>
    <w:uiPriority w:val="34"/>
    <w:qFormat/>
    <w:rsid w:val="00E06559"/>
    <w:pPr>
      <w:ind w:left="720"/>
      <w:contextualSpacing/>
    </w:pPr>
  </w:style>
  <w:style w:type="character" w:styleId="HTMLCode">
    <w:name w:val="HTML Code"/>
    <w:basedOn w:val="DefaultParagraphFont"/>
    <w:uiPriority w:val="99"/>
    <w:semiHidden/>
    <w:unhideWhenUsed/>
    <w:rsid w:val="00413E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4810">
      <w:bodyDiv w:val="1"/>
      <w:marLeft w:val="0"/>
      <w:marRight w:val="0"/>
      <w:marTop w:val="0"/>
      <w:marBottom w:val="0"/>
      <w:divBdr>
        <w:top w:val="none" w:sz="0" w:space="0" w:color="auto"/>
        <w:left w:val="none" w:sz="0" w:space="0" w:color="auto"/>
        <w:bottom w:val="none" w:sz="0" w:space="0" w:color="auto"/>
        <w:right w:val="none" w:sz="0" w:space="0" w:color="auto"/>
      </w:divBdr>
    </w:div>
    <w:div w:id="63575001">
      <w:bodyDiv w:val="1"/>
      <w:marLeft w:val="0"/>
      <w:marRight w:val="0"/>
      <w:marTop w:val="0"/>
      <w:marBottom w:val="0"/>
      <w:divBdr>
        <w:top w:val="none" w:sz="0" w:space="0" w:color="auto"/>
        <w:left w:val="none" w:sz="0" w:space="0" w:color="auto"/>
        <w:bottom w:val="none" w:sz="0" w:space="0" w:color="auto"/>
        <w:right w:val="none" w:sz="0" w:space="0" w:color="auto"/>
      </w:divBdr>
    </w:div>
    <w:div w:id="68308151">
      <w:bodyDiv w:val="1"/>
      <w:marLeft w:val="0"/>
      <w:marRight w:val="0"/>
      <w:marTop w:val="0"/>
      <w:marBottom w:val="0"/>
      <w:divBdr>
        <w:top w:val="none" w:sz="0" w:space="0" w:color="auto"/>
        <w:left w:val="none" w:sz="0" w:space="0" w:color="auto"/>
        <w:bottom w:val="none" w:sz="0" w:space="0" w:color="auto"/>
        <w:right w:val="none" w:sz="0" w:space="0" w:color="auto"/>
      </w:divBdr>
    </w:div>
    <w:div w:id="84765564">
      <w:bodyDiv w:val="1"/>
      <w:marLeft w:val="0"/>
      <w:marRight w:val="0"/>
      <w:marTop w:val="0"/>
      <w:marBottom w:val="0"/>
      <w:divBdr>
        <w:top w:val="none" w:sz="0" w:space="0" w:color="auto"/>
        <w:left w:val="none" w:sz="0" w:space="0" w:color="auto"/>
        <w:bottom w:val="none" w:sz="0" w:space="0" w:color="auto"/>
        <w:right w:val="none" w:sz="0" w:space="0" w:color="auto"/>
      </w:divBdr>
    </w:div>
    <w:div w:id="86465439">
      <w:bodyDiv w:val="1"/>
      <w:marLeft w:val="0"/>
      <w:marRight w:val="0"/>
      <w:marTop w:val="0"/>
      <w:marBottom w:val="0"/>
      <w:divBdr>
        <w:top w:val="none" w:sz="0" w:space="0" w:color="auto"/>
        <w:left w:val="none" w:sz="0" w:space="0" w:color="auto"/>
        <w:bottom w:val="none" w:sz="0" w:space="0" w:color="auto"/>
        <w:right w:val="none" w:sz="0" w:space="0" w:color="auto"/>
      </w:divBdr>
    </w:div>
    <w:div w:id="156773020">
      <w:bodyDiv w:val="1"/>
      <w:marLeft w:val="0"/>
      <w:marRight w:val="0"/>
      <w:marTop w:val="0"/>
      <w:marBottom w:val="0"/>
      <w:divBdr>
        <w:top w:val="none" w:sz="0" w:space="0" w:color="auto"/>
        <w:left w:val="none" w:sz="0" w:space="0" w:color="auto"/>
        <w:bottom w:val="none" w:sz="0" w:space="0" w:color="auto"/>
        <w:right w:val="none" w:sz="0" w:space="0" w:color="auto"/>
      </w:divBdr>
    </w:div>
    <w:div w:id="370886778">
      <w:bodyDiv w:val="1"/>
      <w:marLeft w:val="0"/>
      <w:marRight w:val="0"/>
      <w:marTop w:val="0"/>
      <w:marBottom w:val="0"/>
      <w:divBdr>
        <w:top w:val="none" w:sz="0" w:space="0" w:color="auto"/>
        <w:left w:val="none" w:sz="0" w:space="0" w:color="auto"/>
        <w:bottom w:val="none" w:sz="0" w:space="0" w:color="auto"/>
        <w:right w:val="none" w:sz="0" w:space="0" w:color="auto"/>
      </w:divBdr>
    </w:div>
    <w:div w:id="449058497">
      <w:bodyDiv w:val="1"/>
      <w:marLeft w:val="0"/>
      <w:marRight w:val="0"/>
      <w:marTop w:val="0"/>
      <w:marBottom w:val="0"/>
      <w:divBdr>
        <w:top w:val="none" w:sz="0" w:space="0" w:color="auto"/>
        <w:left w:val="none" w:sz="0" w:space="0" w:color="auto"/>
        <w:bottom w:val="none" w:sz="0" w:space="0" w:color="auto"/>
        <w:right w:val="none" w:sz="0" w:space="0" w:color="auto"/>
      </w:divBdr>
    </w:div>
    <w:div w:id="572131796">
      <w:bodyDiv w:val="1"/>
      <w:marLeft w:val="0"/>
      <w:marRight w:val="0"/>
      <w:marTop w:val="0"/>
      <w:marBottom w:val="0"/>
      <w:divBdr>
        <w:top w:val="none" w:sz="0" w:space="0" w:color="auto"/>
        <w:left w:val="none" w:sz="0" w:space="0" w:color="auto"/>
        <w:bottom w:val="none" w:sz="0" w:space="0" w:color="auto"/>
        <w:right w:val="none" w:sz="0" w:space="0" w:color="auto"/>
      </w:divBdr>
    </w:div>
    <w:div w:id="606082684">
      <w:bodyDiv w:val="1"/>
      <w:marLeft w:val="0"/>
      <w:marRight w:val="0"/>
      <w:marTop w:val="0"/>
      <w:marBottom w:val="0"/>
      <w:divBdr>
        <w:top w:val="none" w:sz="0" w:space="0" w:color="auto"/>
        <w:left w:val="none" w:sz="0" w:space="0" w:color="auto"/>
        <w:bottom w:val="none" w:sz="0" w:space="0" w:color="auto"/>
        <w:right w:val="none" w:sz="0" w:space="0" w:color="auto"/>
      </w:divBdr>
    </w:div>
    <w:div w:id="862670527">
      <w:bodyDiv w:val="1"/>
      <w:marLeft w:val="0"/>
      <w:marRight w:val="0"/>
      <w:marTop w:val="0"/>
      <w:marBottom w:val="0"/>
      <w:divBdr>
        <w:top w:val="none" w:sz="0" w:space="0" w:color="auto"/>
        <w:left w:val="none" w:sz="0" w:space="0" w:color="auto"/>
        <w:bottom w:val="none" w:sz="0" w:space="0" w:color="auto"/>
        <w:right w:val="none" w:sz="0" w:space="0" w:color="auto"/>
      </w:divBdr>
    </w:div>
    <w:div w:id="874578233">
      <w:bodyDiv w:val="1"/>
      <w:marLeft w:val="0"/>
      <w:marRight w:val="0"/>
      <w:marTop w:val="0"/>
      <w:marBottom w:val="0"/>
      <w:divBdr>
        <w:top w:val="none" w:sz="0" w:space="0" w:color="auto"/>
        <w:left w:val="none" w:sz="0" w:space="0" w:color="auto"/>
        <w:bottom w:val="none" w:sz="0" w:space="0" w:color="auto"/>
        <w:right w:val="none" w:sz="0" w:space="0" w:color="auto"/>
      </w:divBdr>
    </w:div>
    <w:div w:id="913009235">
      <w:bodyDiv w:val="1"/>
      <w:marLeft w:val="0"/>
      <w:marRight w:val="0"/>
      <w:marTop w:val="0"/>
      <w:marBottom w:val="0"/>
      <w:divBdr>
        <w:top w:val="none" w:sz="0" w:space="0" w:color="auto"/>
        <w:left w:val="none" w:sz="0" w:space="0" w:color="auto"/>
        <w:bottom w:val="none" w:sz="0" w:space="0" w:color="auto"/>
        <w:right w:val="none" w:sz="0" w:space="0" w:color="auto"/>
      </w:divBdr>
    </w:div>
    <w:div w:id="914439506">
      <w:bodyDiv w:val="1"/>
      <w:marLeft w:val="0"/>
      <w:marRight w:val="0"/>
      <w:marTop w:val="0"/>
      <w:marBottom w:val="0"/>
      <w:divBdr>
        <w:top w:val="none" w:sz="0" w:space="0" w:color="auto"/>
        <w:left w:val="none" w:sz="0" w:space="0" w:color="auto"/>
        <w:bottom w:val="none" w:sz="0" w:space="0" w:color="auto"/>
        <w:right w:val="none" w:sz="0" w:space="0" w:color="auto"/>
      </w:divBdr>
    </w:div>
    <w:div w:id="1033842024">
      <w:bodyDiv w:val="1"/>
      <w:marLeft w:val="0"/>
      <w:marRight w:val="0"/>
      <w:marTop w:val="0"/>
      <w:marBottom w:val="0"/>
      <w:divBdr>
        <w:top w:val="none" w:sz="0" w:space="0" w:color="auto"/>
        <w:left w:val="none" w:sz="0" w:space="0" w:color="auto"/>
        <w:bottom w:val="none" w:sz="0" w:space="0" w:color="auto"/>
        <w:right w:val="none" w:sz="0" w:space="0" w:color="auto"/>
      </w:divBdr>
    </w:div>
    <w:div w:id="1054892085">
      <w:bodyDiv w:val="1"/>
      <w:marLeft w:val="0"/>
      <w:marRight w:val="0"/>
      <w:marTop w:val="0"/>
      <w:marBottom w:val="0"/>
      <w:divBdr>
        <w:top w:val="none" w:sz="0" w:space="0" w:color="auto"/>
        <w:left w:val="none" w:sz="0" w:space="0" w:color="auto"/>
        <w:bottom w:val="none" w:sz="0" w:space="0" w:color="auto"/>
        <w:right w:val="none" w:sz="0" w:space="0" w:color="auto"/>
      </w:divBdr>
    </w:div>
    <w:div w:id="1086027488">
      <w:bodyDiv w:val="1"/>
      <w:marLeft w:val="0"/>
      <w:marRight w:val="0"/>
      <w:marTop w:val="0"/>
      <w:marBottom w:val="0"/>
      <w:divBdr>
        <w:top w:val="none" w:sz="0" w:space="0" w:color="auto"/>
        <w:left w:val="none" w:sz="0" w:space="0" w:color="auto"/>
        <w:bottom w:val="none" w:sz="0" w:space="0" w:color="auto"/>
        <w:right w:val="none" w:sz="0" w:space="0" w:color="auto"/>
      </w:divBdr>
    </w:div>
    <w:div w:id="1296521478">
      <w:bodyDiv w:val="1"/>
      <w:marLeft w:val="0"/>
      <w:marRight w:val="0"/>
      <w:marTop w:val="0"/>
      <w:marBottom w:val="0"/>
      <w:divBdr>
        <w:top w:val="none" w:sz="0" w:space="0" w:color="auto"/>
        <w:left w:val="none" w:sz="0" w:space="0" w:color="auto"/>
        <w:bottom w:val="none" w:sz="0" w:space="0" w:color="auto"/>
        <w:right w:val="none" w:sz="0" w:space="0" w:color="auto"/>
      </w:divBdr>
    </w:div>
    <w:div w:id="1535387925">
      <w:bodyDiv w:val="1"/>
      <w:marLeft w:val="0"/>
      <w:marRight w:val="0"/>
      <w:marTop w:val="0"/>
      <w:marBottom w:val="0"/>
      <w:divBdr>
        <w:top w:val="none" w:sz="0" w:space="0" w:color="auto"/>
        <w:left w:val="none" w:sz="0" w:space="0" w:color="auto"/>
        <w:bottom w:val="none" w:sz="0" w:space="0" w:color="auto"/>
        <w:right w:val="none" w:sz="0" w:space="0" w:color="auto"/>
      </w:divBdr>
    </w:div>
    <w:div w:id="1547061265">
      <w:bodyDiv w:val="1"/>
      <w:marLeft w:val="0"/>
      <w:marRight w:val="0"/>
      <w:marTop w:val="0"/>
      <w:marBottom w:val="0"/>
      <w:divBdr>
        <w:top w:val="none" w:sz="0" w:space="0" w:color="auto"/>
        <w:left w:val="none" w:sz="0" w:space="0" w:color="auto"/>
        <w:bottom w:val="none" w:sz="0" w:space="0" w:color="auto"/>
        <w:right w:val="none" w:sz="0" w:space="0" w:color="auto"/>
      </w:divBdr>
    </w:div>
    <w:div w:id="1565026451">
      <w:bodyDiv w:val="1"/>
      <w:marLeft w:val="0"/>
      <w:marRight w:val="0"/>
      <w:marTop w:val="0"/>
      <w:marBottom w:val="0"/>
      <w:divBdr>
        <w:top w:val="none" w:sz="0" w:space="0" w:color="auto"/>
        <w:left w:val="none" w:sz="0" w:space="0" w:color="auto"/>
        <w:bottom w:val="none" w:sz="0" w:space="0" w:color="auto"/>
        <w:right w:val="none" w:sz="0" w:space="0" w:color="auto"/>
      </w:divBdr>
    </w:div>
    <w:div w:id="1584799567">
      <w:bodyDiv w:val="1"/>
      <w:marLeft w:val="0"/>
      <w:marRight w:val="0"/>
      <w:marTop w:val="0"/>
      <w:marBottom w:val="0"/>
      <w:divBdr>
        <w:top w:val="none" w:sz="0" w:space="0" w:color="auto"/>
        <w:left w:val="none" w:sz="0" w:space="0" w:color="auto"/>
        <w:bottom w:val="none" w:sz="0" w:space="0" w:color="auto"/>
        <w:right w:val="none" w:sz="0" w:space="0" w:color="auto"/>
      </w:divBdr>
    </w:div>
    <w:div w:id="1907182273">
      <w:bodyDiv w:val="1"/>
      <w:marLeft w:val="0"/>
      <w:marRight w:val="0"/>
      <w:marTop w:val="0"/>
      <w:marBottom w:val="0"/>
      <w:divBdr>
        <w:top w:val="none" w:sz="0" w:space="0" w:color="auto"/>
        <w:left w:val="none" w:sz="0" w:space="0" w:color="auto"/>
        <w:bottom w:val="none" w:sz="0" w:space="0" w:color="auto"/>
        <w:right w:val="none" w:sz="0" w:space="0" w:color="auto"/>
      </w:divBdr>
    </w:div>
    <w:div w:id="1999267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1</Pages>
  <Words>1937</Words>
  <Characters>11041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2025-12-11T08:10:00Z</cp:lastPrinted>
  <dcterms:created xsi:type="dcterms:W3CDTF">2025-12-11T06:17:00Z</dcterms:created>
  <dcterms:modified xsi:type="dcterms:W3CDTF">2025-12-11T08:10:00Z</dcterms:modified>
</cp:coreProperties>
</file>