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6A3834" w14:textId="77777777" w:rsidR="00AA0C56" w:rsidRDefault="00AA0C56" w:rsidP="00F76AA7">
      <w:pPr>
        <w:spacing w:before="0"/>
        <w:rPr>
          <w:lang w:val="de-DE"/>
        </w:rPr>
      </w:pPr>
    </w:p>
    <w:p w14:paraId="1C0A8C8F" w14:textId="77777777" w:rsidR="007C3D10" w:rsidRDefault="007C3D10" w:rsidP="00F76AA7">
      <w:pPr>
        <w:spacing w:before="0"/>
        <w:rPr>
          <w:lang w:val="de-DE"/>
        </w:rPr>
      </w:pPr>
    </w:p>
    <w:p w14:paraId="4C62C9DC" w14:textId="77777777" w:rsidR="007C3D10" w:rsidRDefault="007C3D10" w:rsidP="00F76AA7">
      <w:pPr>
        <w:spacing w:before="0"/>
        <w:rPr>
          <w:lang w:val="de-DE"/>
        </w:rPr>
      </w:pPr>
    </w:p>
    <w:p w14:paraId="46A6CE2B" w14:textId="77777777" w:rsidR="00527428" w:rsidRDefault="00527428" w:rsidP="00F76AA7">
      <w:pPr>
        <w:spacing w:before="0"/>
        <w:rPr>
          <w:lang w:val="de-DE"/>
        </w:rPr>
      </w:pPr>
    </w:p>
    <w:p w14:paraId="1E7332F7" w14:textId="77777777" w:rsidR="00527428" w:rsidRDefault="00527428" w:rsidP="00F76AA7">
      <w:pPr>
        <w:spacing w:before="0"/>
        <w:rPr>
          <w:lang w:val="de-DE"/>
        </w:rPr>
      </w:pPr>
    </w:p>
    <w:tbl>
      <w:tblPr>
        <w:tblW w:w="9498"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276"/>
        <w:gridCol w:w="2126"/>
        <w:gridCol w:w="6096"/>
      </w:tblGrid>
      <w:tr w:rsidR="00F21CCC" w:rsidRPr="009204CF" w14:paraId="431BDE31" w14:textId="77777777" w:rsidTr="007801CD">
        <w:trPr>
          <w:trHeight w:val="429"/>
        </w:trPr>
        <w:tc>
          <w:tcPr>
            <w:tcW w:w="1276" w:type="dxa"/>
            <w:vAlign w:val="center"/>
          </w:tcPr>
          <w:p w14:paraId="5F5E4C92" w14:textId="77777777" w:rsidR="00F21CCC" w:rsidRPr="009204CF" w:rsidRDefault="00F21CCC" w:rsidP="00F76AA7">
            <w:pPr>
              <w:spacing w:before="0"/>
              <w:rPr>
                <w:b/>
                <w:lang w:val="en-GB"/>
              </w:rPr>
            </w:pPr>
            <w:r w:rsidRPr="009204CF">
              <w:rPr>
                <w:b/>
                <w:lang w:val="en-GB"/>
              </w:rPr>
              <w:t>Revision</w:t>
            </w:r>
          </w:p>
        </w:tc>
        <w:tc>
          <w:tcPr>
            <w:tcW w:w="2126" w:type="dxa"/>
            <w:vAlign w:val="center"/>
          </w:tcPr>
          <w:p w14:paraId="3FAC5B39" w14:textId="77777777" w:rsidR="00F21CCC" w:rsidRPr="009204CF" w:rsidRDefault="00F21CCC" w:rsidP="00F76AA7">
            <w:pPr>
              <w:spacing w:before="0"/>
              <w:rPr>
                <w:b/>
                <w:lang w:val="en-GB"/>
              </w:rPr>
            </w:pPr>
            <w:r>
              <w:rPr>
                <w:b/>
                <w:lang w:val="en-GB"/>
              </w:rPr>
              <w:t>Revisions date</w:t>
            </w:r>
          </w:p>
        </w:tc>
        <w:tc>
          <w:tcPr>
            <w:tcW w:w="6096" w:type="dxa"/>
            <w:vAlign w:val="center"/>
          </w:tcPr>
          <w:p w14:paraId="52347FE9" w14:textId="77777777" w:rsidR="00F21CCC" w:rsidRPr="009204CF" w:rsidRDefault="00F21CCC" w:rsidP="00F76AA7">
            <w:pPr>
              <w:spacing w:before="0"/>
              <w:rPr>
                <w:b/>
                <w:lang w:val="en-GB"/>
              </w:rPr>
            </w:pPr>
            <w:r>
              <w:rPr>
                <w:b/>
                <w:lang w:val="en-GB"/>
              </w:rPr>
              <w:t>Reason of changes</w:t>
            </w:r>
          </w:p>
        </w:tc>
      </w:tr>
      <w:tr w:rsidR="00F21CCC" w:rsidRPr="009204CF" w14:paraId="3BD6DD2D" w14:textId="77777777" w:rsidTr="007801CD">
        <w:trPr>
          <w:trHeight w:val="520"/>
        </w:trPr>
        <w:tc>
          <w:tcPr>
            <w:tcW w:w="1276" w:type="dxa"/>
            <w:vAlign w:val="center"/>
          </w:tcPr>
          <w:p w14:paraId="1F27E1C2" w14:textId="4D609B73" w:rsidR="00F21CCC" w:rsidRPr="009204CF" w:rsidRDefault="00F21CCC" w:rsidP="00F76AA7">
            <w:pPr>
              <w:spacing w:before="0"/>
              <w:rPr>
                <w:lang w:val="en-GB"/>
              </w:rPr>
            </w:pPr>
          </w:p>
        </w:tc>
        <w:tc>
          <w:tcPr>
            <w:tcW w:w="2126" w:type="dxa"/>
            <w:vAlign w:val="center"/>
          </w:tcPr>
          <w:p w14:paraId="580C8ECA" w14:textId="5F7E99A5" w:rsidR="00F21CCC" w:rsidRPr="009E1AAB" w:rsidRDefault="00F21CCC" w:rsidP="00F76AA7">
            <w:pPr>
              <w:spacing w:before="0"/>
              <w:rPr>
                <w:i/>
                <w:iCs/>
                <w:color w:val="7F7F7F" w:themeColor="text1" w:themeTint="80"/>
                <w:lang w:val="en-GB"/>
              </w:rPr>
            </w:pPr>
            <w:r w:rsidRPr="009E1AAB">
              <w:rPr>
                <w:i/>
                <w:iCs/>
                <w:color w:val="7F7F7F" w:themeColor="text1" w:themeTint="80"/>
                <w:lang w:val="en-GB"/>
              </w:rPr>
              <w:t>19/04/2023</w:t>
            </w:r>
          </w:p>
        </w:tc>
        <w:tc>
          <w:tcPr>
            <w:tcW w:w="6096" w:type="dxa"/>
            <w:vAlign w:val="center"/>
          </w:tcPr>
          <w:p w14:paraId="74CEC7E0" w14:textId="319C1075" w:rsidR="00F21CCC" w:rsidRPr="009E1AAB" w:rsidRDefault="00F21CCC" w:rsidP="00F76AA7">
            <w:pPr>
              <w:spacing w:before="0"/>
              <w:rPr>
                <w:i/>
                <w:iCs/>
                <w:color w:val="7F7F7F" w:themeColor="text1" w:themeTint="80"/>
                <w:lang w:val="en-GB"/>
              </w:rPr>
            </w:pPr>
            <w:r w:rsidRPr="009E1AAB">
              <w:rPr>
                <w:i/>
                <w:iCs/>
                <w:color w:val="7F7F7F" w:themeColor="text1" w:themeTint="80"/>
                <w:lang w:val="en-GB"/>
              </w:rPr>
              <w:t>Creation</w:t>
            </w:r>
            <w:r w:rsidR="009E1AAB">
              <w:rPr>
                <w:i/>
                <w:iCs/>
                <w:color w:val="7F7F7F" w:themeColor="text1" w:themeTint="80"/>
                <w:lang w:val="en-GB"/>
              </w:rPr>
              <w:t xml:space="preserve"> Note de service</w:t>
            </w:r>
          </w:p>
        </w:tc>
      </w:tr>
      <w:tr w:rsidR="00F21CCC" w:rsidRPr="0040276B" w14:paraId="0D97328C" w14:textId="77777777" w:rsidTr="007801CD">
        <w:trPr>
          <w:trHeight w:val="520"/>
        </w:trPr>
        <w:tc>
          <w:tcPr>
            <w:tcW w:w="1276" w:type="dxa"/>
            <w:vAlign w:val="center"/>
          </w:tcPr>
          <w:p w14:paraId="3CEFEA7A" w14:textId="0E3875A1" w:rsidR="00F21CCC" w:rsidRDefault="00F21CCC" w:rsidP="00F76AA7">
            <w:pPr>
              <w:spacing w:before="0"/>
              <w:rPr>
                <w:lang w:val="en-GB"/>
              </w:rPr>
            </w:pPr>
          </w:p>
        </w:tc>
        <w:tc>
          <w:tcPr>
            <w:tcW w:w="2126" w:type="dxa"/>
            <w:vAlign w:val="center"/>
          </w:tcPr>
          <w:p w14:paraId="5B033012" w14:textId="3D7FFEFB" w:rsidR="00F21CCC" w:rsidRPr="009E1AAB" w:rsidRDefault="00094772" w:rsidP="00F76AA7">
            <w:pPr>
              <w:spacing w:before="0"/>
              <w:rPr>
                <w:i/>
                <w:iCs/>
                <w:color w:val="7F7F7F" w:themeColor="text1" w:themeTint="80"/>
                <w:lang w:val="en-GB"/>
              </w:rPr>
            </w:pPr>
            <w:r w:rsidRPr="009E1AAB">
              <w:rPr>
                <w:i/>
                <w:iCs/>
                <w:color w:val="7F7F7F" w:themeColor="text1" w:themeTint="80"/>
                <w:lang w:val="en-GB"/>
              </w:rPr>
              <w:t>17</w:t>
            </w:r>
            <w:r w:rsidR="00F21CCC" w:rsidRPr="009E1AAB">
              <w:rPr>
                <w:i/>
                <w:iCs/>
                <w:color w:val="7F7F7F" w:themeColor="text1" w:themeTint="80"/>
                <w:lang w:val="en-GB"/>
              </w:rPr>
              <w:t>/0</w:t>
            </w:r>
            <w:r w:rsidR="00F76AA7" w:rsidRPr="009E1AAB">
              <w:rPr>
                <w:i/>
                <w:iCs/>
                <w:color w:val="7F7F7F" w:themeColor="text1" w:themeTint="80"/>
                <w:lang w:val="en-GB"/>
              </w:rPr>
              <w:t>5</w:t>
            </w:r>
            <w:r w:rsidR="00F21CCC" w:rsidRPr="009E1AAB">
              <w:rPr>
                <w:i/>
                <w:iCs/>
                <w:color w:val="7F7F7F" w:themeColor="text1" w:themeTint="80"/>
                <w:lang w:val="en-GB"/>
              </w:rPr>
              <w:t>/2024</w:t>
            </w:r>
          </w:p>
        </w:tc>
        <w:tc>
          <w:tcPr>
            <w:tcW w:w="6096" w:type="dxa"/>
            <w:vAlign w:val="center"/>
          </w:tcPr>
          <w:p w14:paraId="03B338D0" w14:textId="5731CFE1" w:rsidR="00F21CCC" w:rsidRPr="009E1AAB" w:rsidRDefault="009E1AAB" w:rsidP="00F76AA7">
            <w:pPr>
              <w:spacing w:before="0"/>
              <w:rPr>
                <w:i/>
                <w:iCs/>
                <w:color w:val="7F7F7F" w:themeColor="text1" w:themeTint="80"/>
                <w:lang w:val="fr-FR"/>
              </w:rPr>
            </w:pPr>
            <w:r w:rsidRPr="009E1AAB">
              <w:rPr>
                <w:i/>
                <w:iCs/>
                <w:color w:val="7F7F7F" w:themeColor="text1" w:themeTint="80"/>
                <w:lang w:val="fr-FR"/>
              </w:rPr>
              <w:t>Mo</w:t>
            </w:r>
            <w:r>
              <w:rPr>
                <w:i/>
                <w:iCs/>
                <w:color w:val="7F7F7F" w:themeColor="text1" w:themeTint="80"/>
                <w:lang w:val="fr-FR"/>
              </w:rPr>
              <w:t xml:space="preserve">dification : </w:t>
            </w:r>
            <w:r w:rsidR="00A279EA" w:rsidRPr="009E1AAB">
              <w:rPr>
                <w:i/>
                <w:iCs/>
                <w:color w:val="7F7F7F" w:themeColor="text1" w:themeTint="80"/>
                <w:lang w:val="fr-FR"/>
              </w:rPr>
              <w:t xml:space="preserve">Tableau des étapes à suivre ; Grille de déplacement ; Ordre de mission ; Engagement sur mission  </w:t>
            </w:r>
          </w:p>
        </w:tc>
      </w:tr>
      <w:tr w:rsidR="002F4ACF" w:rsidRPr="009A6578" w14:paraId="3C90CD3C" w14:textId="77777777" w:rsidTr="007801CD">
        <w:trPr>
          <w:trHeight w:val="520"/>
        </w:trPr>
        <w:tc>
          <w:tcPr>
            <w:tcW w:w="1276" w:type="dxa"/>
            <w:vAlign w:val="center"/>
          </w:tcPr>
          <w:p w14:paraId="1D7842C7" w14:textId="12B6181D" w:rsidR="002F4ACF" w:rsidRPr="0082525C" w:rsidRDefault="002F4ACF" w:rsidP="00F76AA7">
            <w:pPr>
              <w:spacing w:before="0"/>
              <w:rPr>
                <w:i/>
                <w:iCs/>
                <w:color w:val="7F7F7F" w:themeColor="text1" w:themeTint="80"/>
                <w:lang w:val="fr-FR"/>
              </w:rPr>
            </w:pPr>
            <w:r w:rsidRPr="0082525C">
              <w:rPr>
                <w:i/>
                <w:iCs/>
                <w:color w:val="7F7F7F" w:themeColor="text1" w:themeTint="80"/>
                <w:lang w:val="fr-FR"/>
              </w:rPr>
              <w:t>0</w:t>
            </w:r>
            <w:r w:rsidR="009E1AAB" w:rsidRPr="0082525C">
              <w:rPr>
                <w:i/>
                <w:iCs/>
                <w:color w:val="7F7F7F" w:themeColor="text1" w:themeTint="80"/>
                <w:lang w:val="fr-FR"/>
              </w:rPr>
              <w:t>1</w:t>
            </w:r>
          </w:p>
        </w:tc>
        <w:tc>
          <w:tcPr>
            <w:tcW w:w="2126" w:type="dxa"/>
            <w:vAlign w:val="center"/>
          </w:tcPr>
          <w:p w14:paraId="29A67BE0" w14:textId="49F44E71" w:rsidR="002F4ACF" w:rsidRPr="0082525C" w:rsidRDefault="002F4ACF" w:rsidP="00F76AA7">
            <w:pPr>
              <w:spacing w:before="0"/>
              <w:rPr>
                <w:i/>
                <w:iCs/>
                <w:color w:val="7F7F7F" w:themeColor="text1" w:themeTint="80"/>
                <w:lang w:val="fr-FR"/>
              </w:rPr>
            </w:pPr>
            <w:r w:rsidRPr="0082525C">
              <w:rPr>
                <w:i/>
                <w:iCs/>
                <w:color w:val="7F7F7F" w:themeColor="text1" w:themeTint="80"/>
                <w:lang w:val="fr-FR"/>
              </w:rPr>
              <w:t>0</w:t>
            </w:r>
            <w:r w:rsidR="009E1AAB" w:rsidRPr="0082525C">
              <w:rPr>
                <w:i/>
                <w:iCs/>
                <w:color w:val="7F7F7F" w:themeColor="text1" w:themeTint="80"/>
                <w:lang w:val="fr-FR"/>
              </w:rPr>
              <w:t>7</w:t>
            </w:r>
            <w:r w:rsidRPr="0082525C">
              <w:rPr>
                <w:i/>
                <w:iCs/>
                <w:color w:val="7F7F7F" w:themeColor="text1" w:themeTint="80"/>
                <w:lang w:val="fr-FR"/>
              </w:rPr>
              <w:t>/0</w:t>
            </w:r>
            <w:r w:rsidR="009E1AAB" w:rsidRPr="0082525C">
              <w:rPr>
                <w:i/>
                <w:iCs/>
                <w:color w:val="7F7F7F" w:themeColor="text1" w:themeTint="80"/>
                <w:lang w:val="fr-FR"/>
              </w:rPr>
              <w:t>8</w:t>
            </w:r>
            <w:r w:rsidRPr="0082525C">
              <w:rPr>
                <w:i/>
                <w:iCs/>
                <w:color w:val="7F7F7F" w:themeColor="text1" w:themeTint="80"/>
                <w:lang w:val="fr-FR"/>
              </w:rPr>
              <w:t>/2024</w:t>
            </w:r>
          </w:p>
        </w:tc>
        <w:tc>
          <w:tcPr>
            <w:tcW w:w="6096" w:type="dxa"/>
            <w:vAlign w:val="center"/>
          </w:tcPr>
          <w:p w14:paraId="72EB00F6" w14:textId="6795EEE7" w:rsidR="002F4ACF" w:rsidRPr="0082525C" w:rsidRDefault="009E1AAB" w:rsidP="00F76AA7">
            <w:pPr>
              <w:spacing w:before="0"/>
              <w:rPr>
                <w:i/>
                <w:iCs/>
                <w:color w:val="7F7F7F" w:themeColor="text1" w:themeTint="80"/>
                <w:lang w:val="fr-FR"/>
              </w:rPr>
            </w:pPr>
            <w:r w:rsidRPr="0082525C">
              <w:rPr>
                <w:i/>
                <w:iCs/>
                <w:color w:val="7F7F7F" w:themeColor="text1" w:themeTint="80"/>
                <w:lang w:val="fr-FR"/>
              </w:rPr>
              <w:t xml:space="preserve">Mise sous contrôle dans la DML , </w:t>
            </w:r>
            <w:r w:rsidR="002F4ACF" w:rsidRPr="0082525C">
              <w:rPr>
                <w:i/>
                <w:iCs/>
                <w:color w:val="7F7F7F" w:themeColor="text1" w:themeTint="80"/>
                <w:lang w:val="fr-FR"/>
              </w:rPr>
              <w:t>Revue de la grille tarifaire de déplacement</w:t>
            </w:r>
          </w:p>
        </w:tc>
      </w:tr>
      <w:tr w:rsidR="007801CD" w:rsidRPr="0040276B" w14:paraId="527AC677" w14:textId="77777777" w:rsidTr="007801CD">
        <w:trPr>
          <w:trHeight w:val="520"/>
        </w:trPr>
        <w:tc>
          <w:tcPr>
            <w:tcW w:w="1276" w:type="dxa"/>
            <w:vAlign w:val="center"/>
          </w:tcPr>
          <w:p w14:paraId="4FEC63FA" w14:textId="26E48921" w:rsidR="007801CD" w:rsidRDefault="007801CD" w:rsidP="00F76AA7">
            <w:pPr>
              <w:spacing w:before="0"/>
              <w:rPr>
                <w:lang w:val="fr-FR"/>
              </w:rPr>
            </w:pPr>
            <w:r>
              <w:rPr>
                <w:lang w:val="fr-FR"/>
              </w:rPr>
              <w:t>02</w:t>
            </w:r>
          </w:p>
        </w:tc>
        <w:tc>
          <w:tcPr>
            <w:tcW w:w="2126" w:type="dxa"/>
            <w:vAlign w:val="center"/>
          </w:tcPr>
          <w:p w14:paraId="3AC43ED2" w14:textId="695A77DD" w:rsidR="007801CD" w:rsidRDefault="0040276B" w:rsidP="00F76AA7">
            <w:pPr>
              <w:spacing w:before="0"/>
              <w:rPr>
                <w:lang w:val="fr-FR"/>
              </w:rPr>
            </w:pPr>
            <w:r>
              <w:rPr>
                <w:lang w:val="fr-FR"/>
              </w:rPr>
              <w:t>06/03</w:t>
            </w:r>
            <w:r w:rsidR="007801CD">
              <w:rPr>
                <w:lang w:val="fr-FR"/>
              </w:rPr>
              <w:t>/2026</w:t>
            </w:r>
          </w:p>
        </w:tc>
        <w:tc>
          <w:tcPr>
            <w:tcW w:w="6096" w:type="dxa"/>
            <w:vAlign w:val="center"/>
          </w:tcPr>
          <w:p w14:paraId="15AABF54" w14:textId="0AE83D7B" w:rsidR="007801CD" w:rsidRDefault="009C0BB0" w:rsidP="00F76AA7">
            <w:pPr>
              <w:spacing w:before="0"/>
              <w:rPr>
                <w:lang w:val="fr-FR"/>
              </w:rPr>
            </w:pPr>
            <w:r w:rsidRPr="009C0BB0">
              <w:rPr>
                <w:lang w:val="fr-FR"/>
              </w:rPr>
              <w:t>Intégration du RH en tant que signataire et hausse des frais de repas applicables au Maroc.</w:t>
            </w:r>
          </w:p>
        </w:tc>
      </w:tr>
    </w:tbl>
    <w:p w14:paraId="1FF53C91" w14:textId="77777777" w:rsidR="00527428" w:rsidRPr="00A279EA" w:rsidRDefault="00527428" w:rsidP="00F76AA7">
      <w:pPr>
        <w:spacing w:before="0"/>
        <w:rPr>
          <w:lang w:val="fr-FR"/>
        </w:rPr>
      </w:pPr>
    </w:p>
    <w:p w14:paraId="7CE02EE7" w14:textId="77777777" w:rsidR="00527428" w:rsidRPr="00A279EA" w:rsidRDefault="00527428" w:rsidP="00F76AA7">
      <w:pPr>
        <w:spacing w:before="0"/>
        <w:rPr>
          <w:lang w:val="fr-FR"/>
        </w:rPr>
      </w:pPr>
    </w:p>
    <w:p w14:paraId="6E362AB6" w14:textId="77777777" w:rsidR="00527428" w:rsidRPr="00A279EA" w:rsidRDefault="00527428" w:rsidP="00F76AA7">
      <w:pPr>
        <w:spacing w:before="0"/>
        <w:rPr>
          <w:lang w:val="fr-FR"/>
        </w:rPr>
      </w:pPr>
    </w:p>
    <w:p w14:paraId="4C8DFBA5" w14:textId="77777777" w:rsidR="00527428" w:rsidRPr="00A279EA" w:rsidRDefault="00527428" w:rsidP="00F76AA7">
      <w:pPr>
        <w:spacing w:before="0"/>
        <w:rPr>
          <w:lang w:val="fr-FR"/>
        </w:rPr>
      </w:pPr>
    </w:p>
    <w:p w14:paraId="3EDC5F49" w14:textId="77777777" w:rsidR="00527428" w:rsidRPr="00A279EA" w:rsidRDefault="00527428" w:rsidP="00F76AA7">
      <w:pPr>
        <w:spacing w:before="0"/>
        <w:rPr>
          <w:lang w:val="fr-FR"/>
        </w:rPr>
      </w:pPr>
    </w:p>
    <w:p w14:paraId="274562F4" w14:textId="77777777" w:rsidR="007C3D10" w:rsidRPr="00A279EA" w:rsidRDefault="007C3D10" w:rsidP="00F76AA7">
      <w:pPr>
        <w:spacing w:before="0"/>
        <w:rPr>
          <w:lang w:val="fr-FR"/>
        </w:rPr>
      </w:pPr>
    </w:p>
    <w:p w14:paraId="7B023E20" w14:textId="77777777" w:rsidR="007C3D10" w:rsidRPr="00A279EA" w:rsidRDefault="007C3D10" w:rsidP="00F76AA7">
      <w:pPr>
        <w:spacing w:before="0"/>
        <w:rPr>
          <w:lang w:val="fr-FR"/>
        </w:rPr>
      </w:pPr>
    </w:p>
    <w:p w14:paraId="117F38A9" w14:textId="77777777" w:rsidR="007C3D10" w:rsidRPr="00A279EA" w:rsidRDefault="007C3D10" w:rsidP="00F76AA7">
      <w:pPr>
        <w:spacing w:before="0"/>
        <w:rPr>
          <w:lang w:val="fr-FR"/>
        </w:rPr>
      </w:pPr>
    </w:p>
    <w:p w14:paraId="11D4D7E1" w14:textId="77777777" w:rsidR="007C3D10" w:rsidRPr="00A279EA" w:rsidRDefault="007C3D10" w:rsidP="00F76AA7">
      <w:pPr>
        <w:spacing w:before="0"/>
        <w:rPr>
          <w:lang w:val="fr-FR"/>
        </w:rPr>
      </w:pPr>
    </w:p>
    <w:p w14:paraId="6D270112" w14:textId="77777777" w:rsidR="007C3D10" w:rsidRPr="00A279EA" w:rsidRDefault="007C3D10" w:rsidP="00F76AA7">
      <w:pPr>
        <w:spacing w:before="0"/>
        <w:rPr>
          <w:lang w:val="fr-FR"/>
        </w:rPr>
      </w:pPr>
    </w:p>
    <w:p w14:paraId="7E530FA2" w14:textId="77777777" w:rsidR="007C3D10" w:rsidRPr="00A279EA" w:rsidRDefault="007C3D10" w:rsidP="00F76AA7">
      <w:pPr>
        <w:spacing w:before="0"/>
        <w:rPr>
          <w:lang w:val="fr-FR"/>
        </w:rPr>
      </w:pPr>
    </w:p>
    <w:p w14:paraId="13EEF372" w14:textId="77777777" w:rsidR="007C3D10" w:rsidRPr="00A279EA" w:rsidRDefault="007C3D10" w:rsidP="00F76AA7">
      <w:pPr>
        <w:spacing w:before="0"/>
        <w:rPr>
          <w:lang w:val="fr-FR"/>
        </w:rPr>
      </w:pPr>
    </w:p>
    <w:p w14:paraId="67BF6148" w14:textId="77777777" w:rsidR="00527428" w:rsidRPr="00A279EA" w:rsidRDefault="00527428" w:rsidP="00F76AA7">
      <w:pPr>
        <w:spacing w:before="0"/>
        <w:rPr>
          <w:lang w:val="fr-FR"/>
        </w:rPr>
      </w:pPr>
    </w:p>
    <w:p w14:paraId="4EEEC9E7" w14:textId="78CEA660" w:rsidR="004C6759" w:rsidRPr="004C6759" w:rsidRDefault="004C6759" w:rsidP="002F4ACF">
      <w:pPr>
        <w:spacing w:before="0"/>
        <w:jc w:val="both"/>
        <w:rPr>
          <w:lang w:val="fr-FR"/>
        </w:rPr>
      </w:pPr>
      <w:r w:rsidRPr="004C6759">
        <w:rPr>
          <w:lang w:val="fr-FR"/>
        </w:rPr>
        <w:t xml:space="preserve">La présente </w:t>
      </w:r>
      <w:r w:rsidR="00F76AA7">
        <w:rPr>
          <w:lang w:val="fr-FR"/>
        </w:rPr>
        <w:t>politique</w:t>
      </w:r>
      <w:r w:rsidRPr="004C6759">
        <w:rPr>
          <w:lang w:val="fr-FR"/>
        </w:rPr>
        <w:t xml:space="preserve"> vise à régir les prises en charge de frais et compensations occasionnés par les déplacements professionnels. </w:t>
      </w:r>
      <w:r w:rsidRPr="004C6759">
        <w:rPr>
          <w:sz w:val="24"/>
          <w:lang w:val="fr-FR"/>
        </w:rPr>
        <w:t xml:space="preserve"> </w:t>
      </w:r>
    </w:p>
    <w:p w14:paraId="39C47D22" w14:textId="77777777" w:rsidR="004C6759" w:rsidRDefault="004C6759" w:rsidP="002F4ACF">
      <w:pPr>
        <w:pStyle w:val="Heading1"/>
        <w:spacing w:before="0"/>
        <w:jc w:val="both"/>
      </w:pPr>
      <w:r>
        <w:t xml:space="preserve">Objectifs: </w:t>
      </w:r>
    </w:p>
    <w:p w14:paraId="42014F81" w14:textId="5A6E2C7A" w:rsidR="004C6759" w:rsidRPr="004C6759" w:rsidRDefault="004C6759" w:rsidP="002F4ACF">
      <w:pPr>
        <w:spacing w:before="0" w:after="119"/>
        <w:ind w:left="-5"/>
        <w:jc w:val="both"/>
        <w:rPr>
          <w:lang w:val="fr-FR"/>
        </w:rPr>
      </w:pPr>
      <w:r w:rsidRPr="004C6759">
        <w:rPr>
          <w:lang w:val="fr-FR"/>
        </w:rPr>
        <w:t>Les activités d’AVL MAROC entraînent des déplacement</w:t>
      </w:r>
      <w:r w:rsidR="00042392">
        <w:rPr>
          <w:lang w:val="fr-FR"/>
        </w:rPr>
        <w:t>s</w:t>
      </w:r>
      <w:r w:rsidRPr="004C6759">
        <w:rPr>
          <w:lang w:val="fr-FR"/>
        </w:rPr>
        <w:t xml:space="preserve"> professionnels, qui représentent une part importante des coûts fixes. </w:t>
      </w:r>
    </w:p>
    <w:p w14:paraId="4753CCA6" w14:textId="200CA2CE" w:rsidR="004C6759" w:rsidRPr="004C6759" w:rsidRDefault="004C6759" w:rsidP="002F4ACF">
      <w:pPr>
        <w:spacing w:before="0" w:after="164"/>
        <w:ind w:left="-5"/>
        <w:jc w:val="both"/>
        <w:rPr>
          <w:lang w:val="fr-FR"/>
        </w:rPr>
      </w:pPr>
      <w:r w:rsidRPr="004C6759">
        <w:rPr>
          <w:lang w:val="fr-FR"/>
        </w:rPr>
        <w:t xml:space="preserve">La politique </w:t>
      </w:r>
      <w:r w:rsidR="00042392">
        <w:rPr>
          <w:lang w:val="fr-FR"/>
        </w:rPr>
        <w:t>des d</w:t>
      </w:r>
      <w:r w:rsidRPr="004C6759">
        <w:rPr>
          <w:lang w:val="fr-FR"/>
        </w:rPr>
        <w:t xml:space="preserve">éplacements </w:t>
      </w:r>
      <w:r w:rsidR="00042392">
        <w:rPr>
          <w:lang w:val="fr-FR"/>
        </w:rPr>
        <w:t>p</w:t>
      </w:r>
      <w:r w:rsidRPr="004C6759">
        <w:rPr>
          <w:lang w:val="fr-FR"/>
        </w:rPr>
        <w:t xml:space="preserve">rofessionnels définit les règles à appliquer pour tout collaborateur d’AVL MAROC se déplaçant en alliant sécurité et optimisation des coûts. </w:t>
      </w:r>
    </w:p>
    <w:p w14:paraId="74DECC66" w14:textId="77777777" w:rsidR="004C6759" w:rsidRPr="00F76AA7" w:rsidRDefault="004C6759" w:rsidP="002F4ACF">
      <w:pPr>
        <w:spacing w:before="0" w:after="40" w:line="259" w:lineRule="auto"/>
        <w:jc w:val="both"/>
        <w:rPr>
          <w:sz w:val="6"/>
          <w:szCs w:val="2"/>
          <w:lang w:val="fr-FR"/>
        </w:rPr>
      </w:pPr>
      <w:r w:rsidRPr="004C6759">
        <w:rPr>
          <w:rFonts w:eastAsia="Arial" w:cs="Arial"/>
          <w:b/>
          <w:sz w:val="28"/>
          <w:lang w:val="fr-FR"/>
        </w:rPr>
        <w:t xml:space="preserve"> </w:t>
      </w:r>
    </w:p>
    <w:p w14:paraId="22546BEE" w14:textId="4809B2F9" w:rsidR="004C6759" w:rsidRPr="00042392" w:rsidRDefault="00042392" w:rsidP="002F4ACF">
      <w:pPr>
        <w:pStyle w:val="Heading2"/>
        <w:spacing w:before="0"/>
        <w:jc w:val="both"/>
      </w:pPr>
      <w:r w:rsidRPr="00042392">
        <w:t>Principes</w:t>
      </w:r>
      <w:r w:rsidR="004C6759" w:rsidRPr="00042392">
        <w:t xml:space="preserve"> </w:t>
      </w:r>
      <w:r w:rsidRPr="00042392">
        <w:t>généraux:</w:t>
      </w:r>
      <w:r w:rsidR="004C6759" w:rsidRPr="00042392">
        <w:t xml:space="preserve"> </w:t>
      </w:r>
    </w:p>
    <w:p w14:paraId="1BBD3B24" w14:textId="37E3BF72" w:rsidR="004C6759" w:rsidRPr="004C6759" w:rsidRDefault="004C6759" w:rsidP="002F4ACF">
      <w:pPr>
        <w:pStyle w:val="Heading3"/>
        <w:spacing w:before="0"/>
        <w:jc w:val="both"/>
        <w:rPr>
          <w:lang w:val="fr-FR"/>
        </w:rPr>
      </w:pPr>
      <w:r w:rsidRPr="004C6759">
        <w:rPr>
          <w:lang w:val="fr-FR"/>
        </w:rPr>
        <w:t xml:space="preserve">Voyage uniquement en cas de nécessité </w:t>
      </w:r>
    </w:p>
    <w:p w14:paraId="459297F7" w14:textId="77777777" w:rsidR="004C6759" w:rsidRPr="004C6759" w:rsidRDefault="004C6759" w:rsidP="002F4ACF">
      <w:pPr>
        <w:spacing w:before="0" w:after="119"/>
        <w:ind w:left="-5"/>
        <w:jc w:val="both"/>
        <w:rPr>
          <w:lang w:val="fr-FR"/>
        </w:rPr>
      </w:pPr>
      <w:r w:rsidRPr="004C6759">
        <w:rPr>
          <w:lang w:val="fr-FR"/>
        </w:rPr>
        <w:t xml:space="preserve">La durée du déplacement doit être calculée au juste nécessaire pour permettre la réalisation des objectifs professionnels. Le déplacement pouvant inclure un week-end uniquement en cas de stricte nécessité. </w:t>
      </w:r>
    </w:p>
    <w:p w14:paraId="23DCA7F0" w14:textId="63E18692" w:rsidR="004C6759" w:rsidRPr="004C6759" w:rsidRDefault="004C6759" w:rsidP="002F4ACF">
      <w:pPr>
        <w:pStyle w:val="Heading3"/>
        <w:spacing w:before="0"/>
        <w:jc w:val="both"/>
        <w:rPr>
          <w:lang w:val="fr-FR"/>
        </w:rPr>
      </w:pPr>
      <w:r w:rsidRPr="004C6759">
        <w:rPr>
          <w:lang w:val="fr-FR"/>
        </w:rPr>
        <w:t xml:space="preserve">Voyage en sécurité :  </w:t>
      </w:r>
    </w:p>
    <w:p w14:paraId="60436DC7" w14:textId="7B8E74B8" w:rsidR="004C6759" w:rsidRPr="004C6759" w:rsidRDefault="004C6759" w:rsidP="002F4ACF">
      <w:pPr>
        <w:spacing w:before="0" w:after="115"/>
        <w:ind w:left="-5"/>
        <w:jc w:val="both"/>
        <w:rPr>
          <w:lang w:val="fr-FR"/>
        </w:rPr>
      </w:pPr>
      <w:r w:rsidRPr="004C6759">
        <w:rPr>
          <w:lang w:val="fr-FR"/>
        </w:rPr>
        <w:t xml:space="preserve">La sécurité des collaborateurs est une priorité pour AVL MAROC.  </w:t>
      </w:r>
    </w:p>
    <w:p w14:paraId="15D75971" w14:textId="326B8D32" w:rsidR="004C6759" w:rsidRPr="004C6759" w:rsidRDefault="004C6759" w:rsidP="002F4ACF">
      <w:pPr>
        <w:pStyle w:val="Heading3"/>
        <w:spacing w:before="0"/>
        <w:jc w:val="both"/>
        <w:rPr>
          <w:lang w:val="fr-FR"/>
        </w:rPr>
      </w:pPr>
      <w:r w:rsidRPr="004C6759">
        <w:rPr>
          <w:lang w:val="fr-FR"/>
        </w:rPr>
        <w:t xml:space="preserve">Voyage en optimisant les coûts  </w:t>
      </w:r>
    </w:p>
    <w:p w14:paraId="2AA4C65E" w14:textId="1B95A85D" w:rsidR="002F4ACF" w:rsidRPr="004C6759" w:rsidRDefault="002F4ACF" w:rsidP="002F4ACF">
      <w:pPr>
        <w:spacing w:before="0" w:after="117"/>
        <w:ind w:left="-5"/>
        <w:jc w:val="both"/>
        <w:rPr>
          <w:lang w:val="fr-FR"/>
        </w:rPr>
      </w:pPr>
      <w:r w:rsidRPr="002F4ACF">
        <w:rPr>
          <w:lang w:val="fr-FR"/>
        </w:rPr>
        <w:t>Les déplacements indispensables doivent être organisés de manière à optimiser les coûts. Le moyen de transport le plus économique (souvent le train plutôt que l’avion, ou les transports en commun plutôt que le taxi) doit être privilégié. Les tarifs contraints (non modifiables, non annulables, ou modifiables/remboursables avec frais) doivent être systématiquement choisis.</w:t>
      </w:r>
    </w:p>
    <w:p w14:paraId="48015B32" w14:textId="77777777" w:rsidR="004C6759" w:rsidRPr="00042392" w:rsidRDefault="004C6759" w:rsidP="002F4ACF">
      <w:pPr>
        <w:pStyle w:val="Heading1"/>
        <w:spacing w:before="0"/>
        <w:jc w:val="both"/>
      </w:pPr>
      <w:r w:rsidRPr="00042392">
        <w:t xml:space="preserve">Déplacements occasionnels à la journée </w:t>
      </w:r>
    </w:p>
    <w:p w14:paraId="77146294" w14:textId="3E507455" w:rsidR="004C6759" w:rsidRPr="004C6759" w:rsidRDefault="004C6759" w:rsidP="002F4ACF">
      <w:pPr>
        <w:spacing w:before="0" w:after="141"/>
        <w:ind w:right="161"/>
        <w:jc w:val="both"/>
        <w:rPr>
          <w:lang w:val="fr-FR"/>
        </w:rPr>
      </w:pPr>
      <w:r w:rsidRPr="004C6759">
        <w:rPr>
          <w:lang w:val="fr-FR"/>
        </w:rPr>
        <w:t xml:space="preserve">Un déplacement occasionnel est un déplacement lié à un événement spécifique (Rendez-vous client, conférences, formations, etc.). </w:t>
      </w:r>
      <w:bookmarkStart w:id="0" w:name="_Hlk155627429"/>
      <w:r w:rsidRPr="004C6759">
        <w:rPr>
          <w:lang w:val="fr-FR"/>
        </w:rPr>
        <w:t>Ce déplacement sera fait en accord avec le chef de projet ou le chef de service.</w:t>
      </w:r>
      <w:bookmarkEnd w:id="0"/>
    </w:p>
    <w:p w14:paraId="5969C22F" w14:textId="5509C30B" w:rsidR="004C6759" w:rsidRDefault="004C6759" w:rsidP="002F4ACF">
      <w:pPr>
        <w:spacing w:before="0"/>
        <w:jc w:val="both"/>
        <w:rPr>
          <w:lang w:val="fr-FR"/>
        </w:rPr>
      </w:pPr>
      <w:r w:rsidRPr="004C6759">
        <w:rPr>
          <w:lang w:val="fr-FR"/>
        </w:rPr>
        <w:t xml:space="preserve">Dans la mesure du possible, l’utilisation d’un véhicule de société au départ du site de Rabat est à privilégier. </w:t>
      </w:r>
      <w:r w:rsidRPr="004C6759">
        <w:rPr>
          <w:b/>
          <w:bCs/>
          <w:lang w:val="fr-FR"/>
        </w:rPr>
        <w:t>L’utilisation de 2 roues motorisés est interdite pour les déplacements professionnels</w:t>
      </w:r>
      <w:r w:rsidRPr="004C6759">
        <w:rPr>
          <w:lang w:val="fr-FR"/>
        </w:rPr>
        <w:t>.</w:t>
      </w:r>
    </w:p>
    <w:p w14:paraId="75420731" w14:textId="77777777" w:rsidR="00122299" w:rsidRDefault="00122299" w:rsidP="002F4ACF">
      <w:pPr>
        <w:spacing w:before="0" w:after="105"/>
        <w:jc w:val="both"/>
        <w:rPr>
          <w:lang w:val="fr-FR"/>
        </w:rPr>
      </w:pPr>
      <w:r w:rsidRPr="00122299">
        <w:rPr>
          <w:lang w:val="fr-FR"/>
        </w:rPr>
        <w:t xml:space="preserve">Les frais pris en charge par l’entreprise au titre des déplacements occasionnels sont remboursés sur la base des justificatifs fournis et conformément aux dépenses prévues dans la note de frais estimative préalablement validée. </w:t>
      </w:r>
    </w:p>
    <w:p w14:paraId="70F731BB" w14:textId="09373786" w:rsidR="00042392" w:rsidRDefault="004C6759" w:rsidP="002F4ACF">
      <w:pPr>
        <w:spacing w:before="0" w:after="105"/>
        <w:jc w:val="both"/>
        <w:rPr>
          <w:lang w:val="fr-FR"/>
        </w:rPr>
      </w:pPr>
      <w:r w:rsidRPr="004C6759">
        <w:rPr>
          <w:lang w:val="fr-FR"/>
        </w:rPr>
        <w:t xml:space="preserve">Les frais pris en charge </w:t>
      </w:r>
      <w:r w:rsidR="00C446CF">
        <w:rPr>
          <w:lang w:val="fr-FR"/>
        </w:rPr>
        <w:t>pour les déplacement</w:t>
      </w:r>
      <w:r w:rsidR="006304E6">
        <w:rPr>
          <w:lang w:val="fr-FR"/>
        </w:rPr>
        <w:t>s</w:t>
      </w:r>
      <w:r w:rsidR="00C446CF">
        <w:rPr>
          <w:lang w:val="fr-FR"/>
        </w:rPr>
        <w:t xml:space="preserve"> occasionnels </w:t>
      </w:r>
      <w:r w:rsidR="00C446CF" w:rsidRPr="00C446CF">
        <w:rPr>
          <w:i/>
          <w:iCs/>
          <w:lang w:val="fr-FR"/>
        </w:rPr>
        <w:t>hors projet</w:t>
      </w:r>
      <w:r w:rsidR="00C446CF">
        <w:rPr>
          <w:lang w:val="fr-FR"/>
        </w:rPr>
        <w:t xml:space="preserve">, </w:t>
      </w:r>
      <w:r w:rsidRPr="004C6759">
        <w:rPr>
          <w:lang w:val="fr-FR"/>
        </w:rPr>
        <w:t xml:space="preserve">sont les suivants </w:t>
      </w:r>
      <w:r w:rsidR="00042392">
        <w:rPr>
          <w:lang w:val="fr-FR"/>
        </w:rPr>
        <w:t>pour l’utilisation d’un véhicule personnel</w:t>
      </w:r>
      <w:r w:rsidR="00042392" w:rsidRPr="004C6759">
        <w:rPr>
          <w:lang w:val="fr-FR"/>
        </w:rPr>
        <w:t xml:space="preserve"> :</w:t>
      </w:r>
      <w:r w:rsidRPr="004C6759">
        <w:rPr>
          <w:lang w:val="fr-FR"/>
        </w:rPr>
        <w:t xml:space="preserve"> </w:t>
      </w:r>
    </w:p>
    <w:p w14:paraId="3CAA7E87" w14:textId="2461364D" w:rsidR="00C446CF" w:rsidRPr="006304E6" w:rsidRDefault="004C6759" w:rsidP="006304E6">
      <w:pPr>
        <w:pStyle w:val="ListParagraph"/>
        <w:numPr>
          <w:ilvl w:val="0"/>
          <w:numId w:val="17"/>
        </w:numPr>
        <w:spacing w:before="0" w:after="105"/>
        <w:jc w:val="both"/>
        <w:rPr>
          <w:lang w:val="fr-FR"/>
        </w:rPr>
      </w:pPr>
      <w:r w:rsidRPr="00495FC9">
        <w:rPr>
          <w:b/>
          <w:bCs/>
          <w:lang w:val="fr-FR"/>
        </w:rPr>
        <w:t xml:space="preserve">Les indemnités </w:t>
      </w:r>
      <w:r w:rsidR="002320AC" w:rsidRPr="00495FC9">
        <w:rPr>
          <w:b/>
          <w:bCs/>
          <w:lang w:val="fr-FR"/>
        </w:rPr>
        <w:t>Kilométriques :</w:t>
      </w:r>
      <w:r w:rsidRPr="00495FC9">
        <w:rPr>
          <w:rFonts w:eastAsia="Arial" w:cs="Arial"/>
          <w:lang w:val="fr-FR"/>
        </w:rPr>
        <w:t xml:space="preserve"> 3 MAD / KM</w:t>
      </w:r>
      <w:r w:rsidR="00042392" w:rsidRPr="00495FC9">
        <w:rPr>
          <w:rFonts w:eastAsia="Arial" w:cs="Arial"/>
          <w:lang w:val="fr-FR"/>
        </w:rPr>
        <w:t>.</w:t>
      </w:r>
    </w:p>
    <w:p w14:paraId="2E4CF1A8" w14:textId="5118BA28" w:rsidR="004C6759" w:rsidRPr="00042392" w:rsidRDefault="00042392" w:rsidP="002F4ACF">
      <w:pPr>
        <w:pStyle w:val="ListParagraph"/>
        <w:numPr>
          <w:ilvl w:val="0"/>
          <w:numId w:val="0"/>
        </w:numPr>
        <w:spacing w:before="0" w:after="105"/>
        <w:ind w:left="720"/>
        <w:jc w:val="both"/>
        <w:rPr>
          <w:lang w:val="fr-FR"/>
        </w:rPr>
      </w:pPr>
      <w:r w:rsidRPr="00495FC9">
        <w:rPr>
          <w:rFonts w:eastAsia="Arial" w:cs="Arial"/>
          <w:lang w:val="fr-FR"/>
        </w:rPr>
        <w:t xml:space="preserve">Le calcul des kilomètres à </w:t>
      </w:r>
      <w:r w:rsidR="002320AC" w:rsidRPr="00495FC9">
        <w:rPr>
          <w:rFonts w:eastAsia="Arial" w:cs="Arial"/>
          <w:lang w:val="fr-FR"/>
        </w:rPr>
        <w:t>indemniser</w:t>
      </w:r>
      <w:r w:rsidRPr="00495FC9">
        <w:rPr>
          <w:rFonts w:eastAsia="Arial" w:cs="Arial"/>
          <w:lang w:val="fr-FR"/>
        </w:rPr>
        <w:t xml:space="preserve"> est fait comme </w:t>
      </w:r>
      <w:r w:rsidR="002320AC" w:rsidRPr="00495FC9">
        <w:rPr>
          <w:rFonts w:eastAsia="Arial" w:cs="Arial"/>
          <w:lang w:val="fr-FR"/>
        </w:rPr>
        <w:t>suit :</w:t>
      </w:r>
    </w:p>
    <w:p w14:paraId="58DF7599" w14:textId="77777777" w:rsidR="004C6759" w:rsidRPr="004C6759" w:rsidRDefault="004C6759" w:rsidP="002F4ACF">
      <w:pPr>
        <w:numPr>
          <w:ilvl w:val="0"/>
          <w:numId w:val="11"/>
        </w:numPr>
        <w:spacing w:before="0" w:after="5" w:line="249" w:lineRule="auto"/>
        <w:ind w:hanging="362"/>
        <w:jc w:val="both"/>
        <w:rPr>
          <w:lang w:val="fr-FR"/>
        </w:rPr>
      </w:pPr>
      <w:r w:rsidRPr="004C6759">
        <w:rPr>
          <w:u w:val="single" w:color="000000"/>
          <w:lang w:val="fr-FR"/>
        </w:rPr>
        <w:t>Pour un départ du lieu de travail habituel</w:t>
      </w:r>
      <w:r w:rsidRPr="004C6759">
        <w:rPr>
          <w:lang w:val="fr-FR"/>
        </w:rPr>
        <w:t xml:space="preserve"> : sont indemnisés les kilomètres du lieu habituel de travail jusqu’à la destination. </w:t>
      </w:r>
    </w:p>
    <w:p w14:paraId="5E6FC509" w14:textId="7BF265BE" w:rsidR="004C6759" w:rsidRPr="006304E6" w:rsidRDefault="004C6759" w:rsidP="006304E6">
      <w:pPr>
        <w:numPr>
          <w:ilvl w:val="0"/>
          <w:numId w:val="11"/>
        </w:numPr>
        <w:spacing w:before="0" w:after="5" w:line="249" w:lineRule="auto"/>
        <w:ind w:hanging="362"/>
        <w:jc w:val="both"/>
        <w:rPr>
          <w:lang w:val="fr-FR"/>
        </w:rPr>
      </w:pPr>
      <w:r w:rsidRPr="004C6759">
        <w:rPr>
          <w:u w:val="single" w:color="000000"/>
          <w:lang w:val="fr-FR"/>
        </w:rPr>
        <w:lastRenderedPageBreak/>
        <w:t>Pour un départ du domicile</w:t>
      </w:r>
      <w:r w:rsidRPr="004C6759">
        <w:rPr>
          <w:lang w:val="fr-FR"/>
        </w:rPr>
        <w:t xml:space="preserve"> : sont indemnisés les kilomètres du domicile vers le lieu de destination déduction faite des kilomètres du domicile vers le lieu de travail habituel. </w:t>
      </w:r>
    </w:p>
    <w:p w14:paraId="34200841" w14:textId="5DA4AC3B" w:rsidR="004C6759" w:rsidRPr="004C6759" w:rsidRDefault="004C6759" w:rsidP="002F4ACF">
      <w:pPr>
        <w:tabs>
          <w:tab w:val="center" w:pos="497"/>
          <w:tab w:val="center" w:pos="3162"/>
        </w:tabs>
        <w:spacing w:before="0" w:after="0" w:line="259" w:lineRule="auto"/>
        <w:jc w:val="both"/>
        <w:rPr>
          <w:lang w:val="fr-FR"/>
        </w:rPr>
      </w:pPr>
      <w:r w:rsidRPr="004C6759">
        <w:rPr>
          <w:rFonts w:ascii="Calibri" w:eastAsia="Calibri" w:hAnsi="Calibri" w:cs="Calibri"/>
          <w:lang w:val="fr-FR"/>
        </w:rPr>
        <w:tab/>
      </w:r>
      <w:r w:rsidRPr="004C6759">
        <w:rPr>
          <w:lang w:val="fr-FR"/>
        </w:rPr>
        <w:t xml:space="preserve">- </w:t>
      </w:r>
      <w:r w:rsidRPr="004C6759">
        <w:rPr>
          <w:lang w:val="fr-FR"/>
        </w:rPr>
        <w:tab/>
      </w:r>
      <w:r w:rsidRPr="004C6759">
        <w:rPr>
          <w:rFonts w:eastAsia="Arial" w:cs="Arial"/>
          <w:b/>
          <w:lang w:val="fr-FR"/>
        </w:rPr>
        <w:t xml:space="preserve">Les frais de repas aux frais réels </w:t>
      </w:r>
      <w:r w:rsidRPr="004C6759">
        <w:rPr>
          <w:lang w:val="fr-FR"/>
        </w:rPr>
        <w:t xml:space="preserve">(plafonnés) : </w:t>
      </w:r>
    </w:p>
    <w:p w14:paraId="54AC4644" w14:textId="6008790D" w:rsidR="004C6759" w:rsidRPr="004C6759" w:rsidRDefault="004C6759" w:rsidP="002F4ACF">
      <w:pPr>
        <w:tabs>
          <w:tab w:val="center" w:pos="1212"/>
          <w:tab w:val="center" w:pos="2989"/>
        </w:tabs>
        <w:spacing w:before="0"/>
        <w:jc w:val="both"/>
        <w:rPr>
          <w:lang w:val="fr-FR"/>
        </w:rPr>
      </w:pPr>
      <w:r w:rsidRPr="004C6759">
        <w:rPr>
          <w:rFonts w:ascii="Calibri" w:eastAsia="Calibri" w:hAnsi="Calibri" w:cs="Calibri"/>
          <w:lang w:val="fr-FR"/>
        </w:rPr>
        <w:tab/>
      </w:r>
      <w:r w:rsidRPr="004C6759">
        <w:rPr>
          <w:rFonts w:ascii="Segoe UI Symbol" w:eastAsia="Segoe UI Symbol" w:hAnsi="Segoe UI Symbol" w:cs="Segoe UI Symbol"/>
          <w:lang w:val="fr-FR"/>
        </w:rPr>
        <w:t>•</w:t>
      </w:r>
      <w:r w:rsidRPr="004C6759">
        <w:rPr>
          <w:lang w:val="fr-FR"/>
        </w:rPr>
        <w:t xml:space="preserve"> </w:t>
      </w:r>
      <w:r w:rsidRPr="004C6759">
        <w:rPr>
          <w:lang w:val="fr-FR"/>
        </w:rPr>
        <w:tab/>
        <w:t xml:space="preserve">Déjeuner : plafonné à </w:t>
      </w:r>
      <w:r w:rsidR="00C446CF">
        <w:rPr>
          <w:lang w:val="fr-FR"/>
        </w:rPr>
        <w:t>2</w:t>
      </w:r>
      <w:r w:rsidRPr="004C6759">
        <w:rPr>
          <w:lang w:val="fr-FR"/>
        </w:rPr>
        <w:t xml:space="preserve">00 MAD </w:t>
      </w:r>
    </w:p>
    <w:p w14:paraId="70108175" w14:textId="77777777" w:rsidR="004C6759" w:rsidRPr="004C6759" w:rsidRDefault="004C6759" w:rsidP="002F4ACF">
      <w:pPr>
        <w:spacing w:before="0" w:after="108"/>
        <w:ind w:left="831"/>
        <w:jc w:val="both"/>
        <w:rPr>
          <w:lang w:val="fr-FR"/>
        </w:rPr>
      </w:pPr>
      <w:r w:rsidRPr="004C6759">
        <w:rPr>
          <w:lang w:val="fr-FR"/>
        </w:rPr>
        <w:t xml:space="preserve">Les repas pris sur les sites clients dotés d’une restauration collective sont à privilégier. </w:t>
      </w:r>
    </w:p>
    <w:p w14:paraId="1E9FD214" w14:textId="3BE3D654" w:rsidR="00527428" w:rsidRPr="00527428" w:rsidRDefault="004C6759" w:rsidP="002F4ACF">
      <w:pPr>
        <w:spacing w:before="0"/>
        <w:jc w:val="both"/>
        <w:rPr>
          <w:lang w:val="fr-FR"/>
        </w:rPr>
      </w:pPr>
      <w:r w:rsidRPr="004C6759">
        <w:rPr>
          <w:lang w:val="fr-FR"/>
        </w:rPr>
        <w:t xml:space="preserve">Le chef de projet et/ou le supérieur hiérarchique, auront la charge de valider ces frais par note de frais. </w:t>
      </w:r>
    </w:p>
    <w:tbl>
      <w:tblPr>
        <w:tblStyle w:val="TableGrid"/>
        <w:tblW w:w="0" w:type="auto"/>
        <w:tblLook w:val="04A0" w:firstRow="1" w:lastRow="0" w:firstColumn="1" w:lastColumn="0" w:noHBand="0" w:noVBand="1"/>
      </w:tblPr>
      <w:tblGrid>
        <w:gridCol w:w="2113"/>
        <w:gridCol w:w="3269"/>
        <w:gridCol w:w="1005"/>
        <w:gridCol w:w="2957"/>
      </w:tblGrid>
      <w:tr w:rsidR="007E3CB4" w:rsidRPr="0040276B" w14:paraId="2A42F6B5" w14:textId="77777777" w:rsidTr="007E3CB4">
        <w:tc>
          <w:tcPr>
            <w:tcW w:w="2113" w:type="dxa"/>
          </w:tcPr>
          <w:p w14:paraId="5CBA1923" w14:textId="77777777" w:rsidR="007E3CB4" w:rsidRPr="00527428" w:rsidRDefault="007E3CB4" w:rsidP="002F4ACF">
            <w:pPr>
              <w:spacing w:before="0"/>
              <w:jc w:val="both"/>
              <w:rPr>
                <w:b/>
                <w:bCs/>
                <w:lang w:val="fr-FR"/>
              </w:rPr>
            </w:pPr>
          </w:p>
        </w:tc>
        <w:tc>
          <w:tcPr>
            <w:tcW w:w="7231" w:type="dxa"/>
            <w:gridSpan w:val="3"/>
          </w:tcPr>
          <w:p w14:paraId="5E778555" w14:textId="0592685B" w:rsidR="007E3CB4" w:rsidRPr="00527428" w:rsidRDefault="007E3CB4" w:rsidP="002F4ACF">
            <w:pPr>
              <w:spacing w:before="0"/>
              <w:jc w:val="both"/>
              <w:rPr>
                <w:b/>
                <w:bCs/>
                <w:lang w:val="fr-FR"/>
              </w:rPr>
            </w:pPr>
            <w:r w:rsidRPr="00527428">
              <w:rPr>
                <w:b/>
                <w:bCs/>
                <w:lang w:val="fr-FR"/>
              </w:rPr>
              <w:t>Déplacement</w:t>
            </w:r>
            <w:r>
              <w:rPr>
                <w:b/>
                <w:bCs/>
                <w:lang w:val="fr-FR"/>
              </w:rPr>
              <w:t>s</w:t>
            </w:r>
            <w:r w:rsidRPr="00527428">
              <w:rPr>
                <w:b/>
                <w:bCs/>
                <w:lang w:val="fr-FR"/>
              </w:rPr>
              <w:t xml:space="preserve"> occasionnel</w:t>
            </w:r>
            <w:r>
              <w:rPr>
                <w:b/>
                <w:bCs/>
                <w:lang w:val="fr-FR"/>
              </w:rPr>
              <w:t>s</w:t>
            </w:r>
            <w:r w:rsidRPr="00527428">
              <w:rPr>
                <w:b/>
                <w:bCs/>
                <w:lang w:val="fr-FR"/>
              </w:rPr>
              <w:t xml:space="preserve"> à la j</w:t>
            </w:r>
            <w:r>
              <w:rPr>
                <w:b/>
                <w:bCs/>
                <w:lang w:val="fr-FR"/>
              </w:rPr>
              <w:t xml:space="preserve">ournée </w:t>
            </w:r>
          </w:p>
        </w:tc>
      </w:tr>
      <w:tr w:rsidR="007E3CB4" w14:paraId="4CD6C5B7" w14:textId="77777777" w:rsidTr="00F76AA7">
        <w:tc>
          <w:tcPr>
            <w:tcW w:w="2113" w:type="dxa"/>
          </w:tcPr>
          <w:p w14:paraId="65FF35A6" w14:textId="77777777" w:rsidR="007E3CB4" w:rsidRPr="007C3D10" w:rsidRDefault="007E3CB4" w:rsidP="002F4ACF">
            <w:pPr>
              <w:spacing w:before="0"/>
              <w:jc w:val="both"/>
              <w:rPr>
                <w:b/>
                <w:bCs/>
                <w:lang w:val="de-DE"/>
              </w:rPr>
            </w:pPr>
            <w:proofErr w:type="spellStart"/>
            <w:r w:rsidRPr="007C3D10">
              <w:rPr>
                <w:b/>
                <w:bCs/>
                <w:lang w:val="de-DE"/>
              </w:rPr>
              <w:t>Etapes</w:t>
            </w:r>
            <w:proofErr w:type="spellEnd"/>
          </w:p>
        </w:tc>
        <w:tc>
          <w:tcPr>
            <w:tcW w:w="3269" w:type="dxa"/>
          </w:tcPr>
          <w:p w14:paraId="0ABA0E7B" w14:textId="77777777" w:rsidR="007E3CB4" w:rsidRPr="007C3D10" w:rsidRDefault="007E3CB4" w:rsidP="002F4ACF">
            <w:pPr>
              <w:spacing w:before="0"/>
              <w:jc w:val="both"/>
              <w:rPr>
                <w:b/>
                <w:bCs/>
                <w:lang w:val="de-DE"/>
              </w:rPr>
            </w:pPr>
            <w:r w:rsidRPr="007C3D10">
              <w:rPr>
                <w:b/>
                <w:bCs/>
                <w:lang w:val="de-DE"/>
              </w:rPr>
              <w:t>Description</w:t>
            </w:r>
          </w:p>
        </w:tc>
        <w:tc>
          <w:tcPr>
            <w:tcW w:w="1005" w:type="dxa"/>
          </w:tcPr>
          <w:p w14:paraId="7DEAE34F" w14:textId="7ABE9B27" w:rsidR="007E3CB4" w:rsidRPr="007C3D10" w:rsidRDefault="007E3CB4" w:rsidP="002F4ACF">
            <w:pPr>
              <w:spacing w:before="0"/>
              <w:jc w:val="both"/>
              <w:rPr>
                <w:b/>
                <w:bCs/>
                <w:lang w:val="de-DE"/>
              </w:rPr>
            </w:pPr>
            <w:r>
              <w:rPr>
                <w:b/>
                <w:bCs/>
                <w:lang w:val="de-DE"/>
              </w:rPr>
              <w:t>Délai</w:t>
            </w:r>
          </w:p>
        </w:tc>
        <w:tc>
          <w:tcPr>
            <w:tcW w:w="2957" w:type="dxa"/>
          </w:tcPr>
          <w:p w14:paraId="1ECA2AC0" w14:textId="6A6348C0" w:rsidR="007E3CB4" w:rsidRPr="007C3D10" w:rsidRDefault="007E3CB4" w:rsidP="002F4ACF">
            <w:pPr>
              <w:spacing w:before="0"/>
              <w:jc w:val="both"/>
              <w:rPr>
                <w:b/>
                <w:bCs/>
                <w:lang w:val="de-DE"/>
              </w:rPr>
            </w:pPr>
            <w:r w:rsidRPr="007C3D10">
              <w:rPr>
                <w:b/>
                <w:bCs/>
                <w:lang w:val="de-DE"/>
              </w:rPr>
              <w:t>Responsable</w:t>
            </w:r>
          </w:p>
        </w:tc>
      </w:tr>
      <w:tr w:rsidR="007E3CB4" w14:paraId="552D46B5" w14:textId="77777777" w:rsidTr="00F76AA7">
        <w:tc>
          <w:tcPr>
            <w:tcW w:w="2113" w:type="dxa"/>
          </w:tcPr>
          <w:p w14:paraId="666BDFA2" w14:textId="77777777" w:rsidR="007E3CB4" w:rsidRPr="00C446CF" w:rsidRDefault="007E3CB4" w:rsidP="002F4ACF">
            <w:pPr>
              <w:spacing w:before="0"/>
              <w:jc w:val="both"/>
              <w:rPr>
                <w:lang w:val="de-DE"/>
              </w:rPr>
            </w:pPr>
            <w:r w:rsidRPr="00C446CF">
              <w:rPr>
                <w:lang w:val="de-DE"/>
              </w:rPr>
              <w:t>Etape 1</w:t>
            </w:r>
          </w:p>
        </w:tc>
        <w:tc>
          <w:tcPr>
            <w:tcW w:w="3269" w:type="dxa"/>
          </w:tcPr>
          <w:p w14:paraId="536F481B" w14:textId="77777777" w:rsidR="007E3CB4" w:rsidRDefault="007E3CB4" w:rsidP="002F4ACF">
            <w:pPr>
              <w:spacing w:before="0"/>
              <w:jc w:val="both"/>
              <w:rPr>
                <w:lang w:val="de-DE"/>
              </w:rPr>
            </w:pPr>
            <w:r>
              <w:rPr>
                <w:lang w:val="de-DE"/>
              </w:rPr>
              <w:t>Demander la mission</w:t>
            </w:r>
          </w:p>
        </w:tc>
        <w:tc>
          <w:tcPr>
            <w:tcW w:w="1005" w:type="dxa"/>
          </w:tcPr>
          <w:p w14:paraId="46F3C8FA" w14:textId="77A79573" w:rsidR="007E3CB4" w:rsidRDefault="007E3CB4" w:rsidP="002F4ACF">
            <w:pPr>
              <w:spacing w:before="0"/>
              <w:jc w:val="both"/>
              <w:rPr>
                <w:lang w:val="de-DE"/>
              </w:rPr>
            </w:pPr>
            <w:r>
              <w:rPr>
                <w:lang w:val="de-DE"/>
              </w:rPr>
              <w:t>J0</w:t>
            </w:r>
          </w:p>
        </w:tc>
        <w:tc>
          <w:tcPr>
            <w:tcW w:w="2957" w:type="dxa"/>
          </w:tcPr>
          <w:p w14:paraId="6F2E101E" w14:textId="371F4DAD" w:rsidR="007E3CB4" w:rsidRDefault="007E3CB4" w:rsidP="002F4ACF">
            <w:pPr>
              <w:spacing w:before="0"/>
              <w:jc w:val="both"/>
              <w:rPr>
                <w:lang w:val="de-DE"/>
              </w:rPr>
            </w:pPr>
            <w:r>
              <w:rPr>
                <w:lang w:val="de-DE"/>
              </w:rPr>
              <w:t>Collaborateur AVL</w:t>
            </w:r>
          </w:p>
        </w:tc>
      </w:tr>
      <w:tr w:rsidR="007E3CB4" w:rsidRPr="00185384" w14:paraId="62536FDF" w14:textId="77777777" w:rsidTr="00F76AA7">
        <w:tc>
          <w:tcPr>
            <w:tcW w:w="2113" w:type="dxa"/>
          </w:tcPr>
          <w:p w14:paraId="44FE78AD" w14:textId="77777777" w:rsidR="007E3CB4" w:rsidRPr="00C446CF" w:rsidRDefault="007E3CB4" w:rsidP="002F4ACF">
            <w:pPr>
              <w:spacing w:before="0"/>
              <w:jc w:val="both"/>
              <w:rPr>
                <w:lang w:val="de-DE"/>
              </w:rPr>
            </w:pPr>
            <w:r w:rsidRPr="00C446CF">
              <w:rPr>
                <w:lang w:val="de-DE"/>
              </w:rPr>
              <w:t>Etape 2</w:t>
            </w:r>
          </w:p>
        </w:tc>
        <w:tc>
          <w:tcPr>
            <w:tcW w:w="3269" w:type="dxa"/>
          </w:tcPr>
          <w:p w14:paraId="71686667" w14:textId="553FD786" w:rsidR="007E3CB4" w:rsidRPr="00185384" w:rsidRDefault="007E3CB4" w:rsidP="002F4ACF">
            <w:pPr>
              <w:spacing w:before="0"/>
              <w:jc w:val="both"/>
              <w:rPr>
                <w:lang w:val="fr-FR"/>
              </w:rPr>
            </w:pPr>
            <w:r w:rsidRPr="007259F1">
              <w:rPr>
                <w:b/>
                <w:bCs/>
                <w:lang w:val="fr-FR"/>
              </w:rPr>
              <w:t>Remplir</w:t>
            </w:r>
            <w:r>
              <w:rPr>
                <w:lang w:val="fr-FR"/>
              </w:rPr>
              <w:t xml:space="preserve"> et </w:t>
            </w:r>
            <w:r w:rsidRPr="007259F1">
              <w:rPr>
                <w:b/>
                <w:bCs/>
                <w:lang w:val="fr-FR"/>
              </w:rPr>
              <w:t>soumettre</w:t>
            </w:r>
            <w:r w:rsidRPr="00185384">
              <w:rPr>
                <w:lang w:val="fr-FR"/>
              </w:rPr>
              <w:t xml:space="preserve"> le</w:t>
            </w:r>
            <w:r>
              <w:rPr>
                <w:lang w:val="fr-FR"/>
              </w:rPr>
              <w:t xml:space="preserve"> document </w:t>
            </w:r>
            <w:r w:rsidR="00C446CF">
              <w:rPr>
                <w:lang w:val="fr-FR"/>
              </w:rPr>
              <w:t>«</w:t>
            </w:r>
            <w:hyperlink r:id="rId8" w:history="1">
              <w:r w:rsidR="00C446CF" w:rsidRPr="00C446CF">
                <w:rPr>
                  <w:rStyle w:val="Hyperlink"/>
                  <w:lang w:val="fr-FR"/>
                </w:rPr>
                <w:t>Lettre de mission</w:t>
              </w:r>
            </w:hyperlink>
            <w:r>
              <w:rPr>
                <w:lang w:val="fr-FR"/>
              </w:rPr>
              <w:t xml:space="preserve">» </w:t>
            </w:r>
            <w:r w:rsidRPr="00185384">
              <w:rPr>
                <w:lang w:val="fr-FR"/>
              </w:rPr>
              <w:t xml:space="preserve">sous </w:t>
            </w:r>
            <w:r>
              <w:rPr>
                <w:lang w:val="fr-FR"/>
              </w:rPr>
              <w:t xml:space="preserve">AVL Signature </w:t>
            </w:r>
          </w:p>
        </w:tc>
        <w:tc>
          <w:tcPr>
            <w:tcW w:w="1005" w:type="dxa"/>
          </w:tcPr>
          <w:p w14:paraId="5E264881" w14:textId="26F4A3AF" w:rsidR="007E3CB4" w:rsidRDefault="007E3CB4" w:rsidP="002F4ACF">
            <w:pPr>
              <w:spacing w:before="0"/>
              <w:jc w:val="both"/>
              <w:rPr>
                <w:lang w:val="de-DE"/>
              </w:rPr>
            </w:pPr>
            <w:r>
              <w:rPr>
                <w:lang w:val="de-DE"/>
              </w:rPr>
              <w:t>J0</w:t>
            </w:r>
          </w:p>
        </w:tc>
        <w:tc>
          <w:tcPr>
            <w:tcW w:w="2957" w:type="dxa"/>
          </w:tcPr>
          <w:p w14:paraId="4D2D6A4A" w14:textId="11720493" w:rsidR="007E3CB4" w:rsidRPr="00185384" w:rsidRDefault="007E3CB4" w:rsidP="002F4ACF">
            <w:pPr>
              <w:spacing w:before="0"/>
              <w:jc w:val="both"/>
              <w:rPr>
                <w:lang w:val="fr-FR"/>
              </w:rPr>
            </w:pPr>
            <w:r>
              <w:rPr>
                <w:lang w:val="de-DE"/>
              </w:rPr>
              <w:t>Collaborateur AVL</w:t>
            </w:r>
          </w:p>
        </w:tc>
      </w:tr>
      <w:tr w:rsidR="007E3CB4" w14:paraId="095D6EDD" w14:textId="77777777" w:rsidTr="00F76AA7">
        <w:tc>
          <w:tcPr>
            <w:tcW w:w="2113" w:type="dxa"/>
          </w:tcPr>
          <w:p w14:paraId="35F7B9CB" w14:textId="77777777" w:rsidR="007E3CB4" w:rsidRPr="00C446CF" w:rsidRDefault="007E3CB4" w:rsidP="002F4ACF">
            <w:pPr>
              <w:spacing w:before="0"/>
              <w:jc w:val="both"/>
              <w:rPr>
                <w:lang w:val="de-DE"/>
              </w:rPr>
            </w:pPr>
            <w:r w:rsidRPr="00C446CF">
              <w:rPr>
                <w:lang w:val="de-DE"/>
              </w:rPr>
              <w:t>Etape 3</w:t>
            </w:r>
          </w:p>
        </w:tc>
        <w:tc>
          <w:tcPr>
            <w:tcW w:w="3269" w:type="dxa"/>
          </w:tcPr>
          <w:p w14:paraId="7B9F7D47" w14:textId="1F416CAD" w:rsidR="007E3CB4" w:rsidRPr="007C3D10" w:rsidRDefault="007E3CB4" w:rsidP="002F4ACF">
            <w:pPr>
              <w:spacing w:before="0"/>
              <w:jc w:val="both"/>
              <w:rPr>
                <w:lang w:val="fr-FR"/>
              </w:rPr>
            </w:pPr>
            <w:r w:rsidRPr="007259F1">
              <w:rPr>
                <w:b/>
                <w:bCs/>
                <w:lang w:val="fr-FR"/>
              </w:rPr>
              <w:t>Approbation</w:t>
            </w:r>
            <w:r w:rsidRPr="007C3D10">
              <w:rPr>
                <w:lang w:val="fr-FR"/>
              </w:rPr>
              <w:t xml:space="preserve"> d</w:t>
            </w:r>
            <w:r>
              <w:rPr>
                <w:lang w:val="fr-FR"/>
              </w:rPr>
              <w:t>u</w:t>
            </w:r>
            <w:r w:rsidRPr="007C3D10">
              <w:rPr>
                <w:lang w:val="fr-FR"/>
              </w:rPr>
              <w:t xml:space="preserve"> document</w:t>
            </w:r>
            <w:r>
              <w:rPr>
                <w:lang w:val="fr-FR"/>
              </w:rPr>
              <w:t xml:space="preserve"> « </w:t>
            </w:r>
            <w:hyperlink r:id="rId9" w:history="1">
              <w:r w:rsidR="00C446CF" w:rsidRPr="00C446CF">
                <w:rPr>
                  <w:rStyle w:val="Hyperlink"/>
                  <w:lang w:val="fr-FR"/>
                </w:rPr>
                <w:t>Note de frais</w:t>
              </w:r>
              <w:r w:rsidRPr="00C446CF">
                <w:rPr>
                  <w:rStyle w:val="Hyperlink"/>
                  <w:lang w:val="fr-FR"/>
                </w:rPr>
                <w:t> </w:t>
              </w:r>
            </w:hyperlink>
            <w:r>
              <w:rPr>
                <w:lang w:val="fr-FR"/>
              </w:rPr>
              <w:t>»</w:t>
            </w:r>
          </w:p>
        </w:tc>
        <w:tc>
          <w:tcPr>
            <w:tcW w:w="1005" w:type="dxa"/>
          </w:tcPr>
          <w:p w14:paraId="235BEF25" w14:textId="667C6018" w:rsidR="007E3CB4" w:rsidRDefault="007E3CB4" w:rsidP="002F4ACF">
            <w:pPr>
              <w:spacing w:before="0"/>
              <w:jc w:val="both"/>
              <w:rPr>
                <w:lang w:val="de-DE"/>
              </w:rPr>
            </w:pPr>
            <w:r>
              <w:rPr>
                <w:lang w:val="de-DE"/>
              </w:rPr>
              <w:t>J+1</w:t>
            </w:r>
          </w:p>
        </w:tc>
        <w:tc>
          <w:tcPr>
            <w:tcW w:w="2957" w:type="dxa"/>
          </w:tcPr>
          <w:p w14:paraId="30961982" w14:textId="580A491E" w:rsidR="007E3CB4" w:rsidRDefault="00C446CF" w:rsidP="00C446CF">
            <w:pPr>
              <w:spacing w:before="0"/>
              <w:jc w:val="both"/>
              <w:rPr>
                <w:lang w:val="de-DE"/>
              </w:rPr>
            </w:pPr>
            <w:r>
              <w:rPr>
                <w:lang w:val="de-DE"/>
              </w:rPr>
              <w:t>Responsable Budget</w:t>
            </w:r>
            <w:r w:rsidR="007E3CB4">
              <w:rPr>
                <w:lang w:val="de-DE"/>
              </w:rPr>
              <w:t>/Finance/RH</w:t>
            </w:r>
          </w:p>
        </w:tc>
      </w:tr>
      <w:tr w:rsidR="007E3CB4" w:rsidRPr="00312E9D" w14:paraId="23C22B04" w14:textId="77777777" w:rsidTr="00F76AA7">
        <w:tc>
          <w:tcPr>
            <w:tcW w:w="2113" w:type="dxa"/>
          </w:tcPr>
          <w:p w14:paraId="4A4CF6CE" w14:textId="59ECBE17" w:rsidR="007E3CB4" w:rsidRPr="00C446CF" w:rsidRDefault="007E3CB4" w:rsidP="002F4ACF">
            <w:pPr>
              <w:spacing w:before="0"/>
              <w:jc w:val="both"/>
              <w:rPr>
                <w:lang w:val="de-DE"/>
              </w:rPr>
            </w:pPr>
            <w:r w:rsidRPr="00C446CF">
              <w:rPr>
                <w:lang w:val="de-DE"/>
              </w:rPr>
              <w:t>Etape 4</w:t>
            </w:r>
          </w:p>
        </w:tc>
        <w:tc>
          <w:tcPr>
            <w:tcW w:w="3269" w:type="dxa"/>
          </w:tcPr>
          <w:p w14:paraId="05A50C30" w14:textId="5766B89C" w:rsidR="007E3CB4" w:rsidRPr="007C3D10" w:rsidRDefault="007E3CB4" w:rsidP="002F4ACF">
            <w:pPr>
              <w:spacing w:before="0"/>
              <w:jc w:val="both"/>
              <w:rPr>
                <w:lang w:val="fr-FR"/>
              </w:rPr>
            </w:pPr>
            <w:r>
              <w:rPr>
                <w:lang w:val="fr-FR"/>
              </w:rPr>
              <w:t>Soumettre les justificatifs</w:t>
            </w:r>
            <w:r w:rsidRPr="004C6759">
              <w:rPr>
                <w:lang w:val="fr-FR"/>
              </w:rPr>
              <w:t xml:space="preserve"> liés au remboursement des frais</w:t>
            </w:r>
            <w:r>
              <w:rPr>
                <w:lang w:val="fr-FR"/>
              </w:rPr>
              <w:t xml:space="preserve"> à l’assistante administrative</w:t>
            </w:r>
          </w:p>
        </w:tc>
        <w:tc>
          <w:tcPr>
            <w:tcW w:w="1005" w:type="dxa"/>
          </w:tcPr>
          <w:p w14:paraId="19DFB376" w14:textId="11398C02" w:rsidR="007E3CB4" w:rsidRDefault="00042392" w:rsidP="002F4ACF">
            <w:pPr>
              <w:spacing w:before="0"/>
              <w:jc w:val="both"/>
              <w:rPr>
                <w:lang w:val="de-DE"/>
              </w:rPr>
            </w:pPr>
            <w:r>
              <w:rPr>
                <w:lang w:val="de-DE"/>
              </w:rPr>
              <w:t>J (</w:t>
            </w:r>
            <w:r w:rsidR="007E3CB4">
              <w:rPr>
                <w:lang w:val="de-DE"/>
              </w:rPr>
              <w:t>Fin du mois)</w:t>
            </w:r>
          </w:p>
        </w:tc>
        <w:tc>
          <w:tcPr>
            <w:tcW w:w="2957" w:type="dxa"/>
          </w:tcPr>
          <w:p w14:paraId="27D14EA0" w14:textId="18F2136B" w:rsidR="007E3CB4" w:rsidRPr="00312E9D" w:rsidRDefault="007E3CB4" w:rsidP="002F4ACF">
            <w:pPr>
              <w:spacing w:before="0"/>
              <w:jc w:val="both"/>
              <w:rPr>
                <w:lang w:val="fr-FR"/>
              </w:rPr>
            </w:pPr>
            <w:r>
              <w:rPr>
                <w:lang w:val="de-DE"/>
              </w:rPr>
              <w:t>Collaborateur AVL</w:t>
            </w:r>
          </w:p>
        </w:tc>
      </w:tr>
    </w:tbl>
    <w:p w14:paraId="0910C9BE" w14:textId="77777777" w:rsidR="004C6759" w:rsidRPr="00C446CF" w:rsidRDefault="004C6759" w:rsidP="002F4ACF">
      <w:pPr>
        <w:spacing w:before="0" w:after="0" w:line="259" w:lineRule="auto"/>
        <w:jc w:val="both"/>
        <w:rPr>
          <w:sz w:val="10"/>
          <w:szCs w:val="10"/>
        </w:rPr>
      </w:pPr>
    </w:p>
    <w:p w14:paraId="0E555701" w14:textId="20146A56" w:rsidR="004C6759" w:rsidRPr="00042392" w:rsidRDefault="004C6759" w:rsidP="002F4ACF">
      <w:pPr>
        <w:pStyle w:val="Heading1"/>
        <w:spacing w:before="0"/>
        <w:jc w:val="both"/>
      </w:pPr>
      <w:r w:rsidRPr="00042392">
        <w:t xml:space="preserve">Déplacement longue durée au Maroc </w:t>
      </w:r>
    </w:p>
    <w:p w14:paraId="032A63B2" w14:textId="52AEF031" w:rsidR="004C6759" w:rsidRPr="004C6759" w:rsidRDefault="004C6759" w:rsidP="002F4ACF">
      <w:pPr>
        <w:spacing w:before="0"/>
        <w:ind w:left="-5"/>
        <w:jc w:val="both"/>
        <w:rPr>
          <w:lang w:val="fr-FR"/>
        </w:rPr>
      </w:pPr>
      <w:r w:rsidRPr="004C6759">
        <w:rPr>
          <w:lang w:val="fr-FR"/>
        </w:rPr>
        <w:t xml:space="preserve">Dans le cadre d’une Mission Longue Durée (&gt; 1 mois), le collaborateur doit impérativement louer un logement à proximité du lieu de la mission afin de limiter les couts.  </w:t>
      </w:r>
    </w:p>
    <w:p w14:paraId="72BFEB9D" w14:textId="0CBE67E4" w:rsidR="004C6759" w:rsidRPr="004C6759" w:rsidRDefault="004C6759" w:rsidP="00C446CF">
      <w:pPr>
        <w:spacing w:before="0"/>
        <w:ind w:left="-5"/>
        <w:jc w:val="both"/>
        <w:rPr>
          <w:lang w:val="fr-FR"/>
        </w:rPr>
      </w:pPr>
      <w:r w:rsidRPr="004C6759">
        <w:rPr>
          <w:lang w:val="fr-FR"/>
        </w:rPr>
        <w:t xml:space="preserve">Durant la première semaine de la mission longue durée, Le collaborateur peut résider en hôtel/Appart dans l’attente de trouver un logement. Dans ce cas de figure, la première semaine devra être remboursées au frais réel (comme en mission courte durée), avant de basculer vers un remboursement en forfait dès la location du logement. </w:t>
      </w:r>
    </w:p>
    <w:p w14:paraId="5E2F74E7" w14:textId="42BC7C48" w:rsidR="00C446CF" w:rsidRPr="004C6759" w:rsidRDefault="004C6759" w:rsidP="006304E6">
      <w:pPr>
        <w:spacing w:before="0" w:after="26"/>
        <w:ind w:left="-5"/>
        <w:jc w:val="both"/>
        <w:rPr>
          <w:lang w:val="fr-FR"/>
        </w:rPr>
      </w:pPr>
      <w:r w:rsidRPr="004C6759">
        <w:rPr>
          <w:lang w:val="fr-FR"/>
        </w:rPr>
        <w:t xml:space="preserve">Le forfait couvrant l’ensemble des frais est de </w:t>
      </w:r>
      <w:r w:rsidR="00C446CF">
        <w:rPr>
          <w:lang w:val="fr-FR"/>
        </w:rPr>
        <w:t>65</w:t>
      </w:r>
      <w:r w:rsidRPr="004C6759">
        <w:rPr>
          <w:lang w:val="fr-FR"/>
        </w:rPr>
        <w:t>00 MAD/Mois à cela s’ajoute une prime d’éloignement (1500 MAD/Mois).</w:t>
      </w:r>
    </w:p>
    <w:p w14:paraId="759E8846" w14:textId="77777777" w:rsidR="004C6759" w:rsidRPr="004C6759" w:rsidRDefault="004C6759" w:rsidP="002F4ACF">
      <w:pPr>
        <w:spacing w:before="0" w:after="162"/>
        <w:ind w:left="-5"/>
        <w:jc w:val="both"/>
        <w:rPr>
          <w:lang w:val="fr-FR"/>
        </w:rPr>
      </w:pPr>
      <w:r w:rsidRPr="004C6759">
        <w:rPr>
          <w:lang w:val="fr-FR"/>
        </w:rPr>
        <w:t xml:space="preserve">Pour des raisons fiscales, les salariés doivent justifier les dépenses professionnelles : </w:t>
      </w:r>
    </w:p>
    <w:p w14:paraId="5DDEDC57" w14:textId="3A69ACD1" w:rsidR="004C6759" w:rsidRPr="004C6759" w:rsidRDefault="004C6759" w:rsidP="002F4ACF">
      <w:pPr>
        <w:numPr>
          <w:ilvl w:val="0"/>
          <w:numId w:val="12"/>
        </w:numPr>
        <w:spacing w:before="0" w:after="5" w:line="249" w:lineRule="auto"/>
        <w:ind w:hanging="360"/>
        <w:jc w:val="both"/>
        <w:rPr>
          <w:lang w:val="fr-FR"/>
        </w:rPr>
      </w:pPr>
      <w:r w:rsidRPr="004C6759">
        <w:rPr>
          <w:lang w:val="fr-FR"/>
        </w:rPr>
        <w:t>Frais d’hébergement (ex: quittance de loyer)</w:t>
      </w:r>
    </w:p>
    <w:p w14:paraId="49B7F090" w14:textId="4C17717D" w:rsidR="004C6759" w:rsidRPr="004C6759" w:rsidRDefault="004C6759" w:rsidP="002F4ACF">
      <w:pPr>
        <w:numPr>
          <w:ilvl w:val="0"/>
          <w:numId w:val="12"/>
        </w:numPr>
        <w:spacing w:before="0" w:after="5" w:line="249" w:lineRule="auto"/>
        <w:ind w:hanging="360"/>
        <w:jc w:val="both"/>
        <w:rPr>
          <w:lang w:val="fr-FR"/>
        </w:rPr>
      </w:pPr>
      <w:r w:rsidRPr="004C6759">
        <w:rPr>
          <w:lang w:val="fr-FR"/>
        </w:rPr>
        <w:t xml:space="preserve">Frais de transport (ex: ticket de carburant, ticket de train, </w:t>
      </w:r>
      <w:r w:rsidR="00C446CF">
        <w:rPr>
          <w:lang w:val="fr-FR"/>
        </w:rPr>
        <w:t xml:space="preserve">ticket de taxi, </w:t>
      </w:r>
      <w:r w:rsidRPr="004C6759">
        <w:rPr>
          <w:lang w:val="fr-FR"/>
        </w:rPr>
        <w:t>ticket de péage autoroute)</w:t>
      </w:r>
    </w:p>
    <w:p w14:paraId="3F92DED3" w14:textId="13065060" w:rsidR="00F76AA7" w:rsidRPr="006304E6" w:rsidRDefault="004C6759" w:rsidP="006304E6">
      <w:pPr>
        <w:numPr>
          <w:ilvl w:val="0"/>
          <w:numId w:val="12"/>
        </w:numPr>
        <w:spacing w:before="0" w:after="5" w:line="249" w:lineRule="auto"/>
        <w:ind w:hanging="360"/>
        <w:jc w:val="both"/>
        <w:rPr>
          <w:lang w:val="fr-FR"/>
        </w:rPr>
      </w:pPr>
      <w:r w:rsidRPr="004C6759">
        <w:rPr>
          <w:lang w:val="fr-FR"/>
        </w:rPr>
        <w:t>Frais de nourriture (ex: facture restaurant,</w:t>
      </w:r>
      <w:r w:rsidR="00C446CF">
        <w:rPr>
          <w:lang w:val="fr-FR"/>
        </w:rPr>
        <w:t xml:space="preserve"> </w:t>
      </w:r>
      <w:r w:rsidRPr="004C6759">
        <w:rPr>
          <w:lang w:val="fr-FR"/>
        </w:rPr>
        <w:t xml:space="preserve">facture supermarché, </w:t>
      </w:r>
      <w:r w:rsidR="00C446CF">
        <w:rPr>
          <w:lang w:val="fr-FR"/>
        </w:rPr>
        <w:t xml:space="preserve">ou </w:t>
      </w:r>
      <w:r w:rsidRPr="004C6759">
        <w:rPr>
          <w:lang w:val="fr-FR"/>
        </w:rPr>
        <w:t>toute autre facture contenant exclusivement des produits alimentaires</w:t>
      </w:r>
      <w:r w:rsidR="00C446CF">
        <w:rPr>
          <w:lang w:val="fr-FR"/>
        </w:rPr>
        <w:t xml:space="preserve"> </w:t>
      </w:r>
      <w:r w:rsidRPr="004C6759">
        <w:rPr>
          <w:lang w:val="fr-FR"/>
        </w:rPr>
        <w:t>: nourriture et boisson non alcoolisée).</w:t>
      </w:r>
    </w:p>
    <w:p w14:paraId="2AD0FBA7" w14:textId="77777777" w:rsidR="009349BC" w:rsidRDefault="009349BC" w:rsidP="002F4ACF">
      <w:pPr>
        <w:spacing w:before="0" w:after="5" w:line="249" w:lineRule="auto"/>
        <w:jc w:val="both"/>
        <w:rPr>
          <w:lang w:val="fr-FR"/>
        </w:rPr>
      </w:pPr>
    </w:p>
    <w:tbl>
      <w:tblPr>
        <w:tblStyle w:val="TableGrid"/>
        <w:tblW w:w="0" w:type="auto"/>
        <w:tblLook w:val="04A0" w:firstRow="1" w:lastRow="0" w:firstColumn="1" w:lastColumn="0" w:noHBand="0" w:noVBand="1"/>
      </w:tblPr>
      <w:tblGrid>
        <w:gridCol w:w="2081"/>
        <w:gridCol w:w="3584"/>
        <w:gridCol w:w="907"/>
        <w:gridCol w:w="2772"/>
      </w:tblGrid>
      <w:tr w:rsidR="007E3CB4" w14:paraId="79224664" w14:textId="77777777" w:rsidTr="00F76AA7">
        <w:tc>
          <w:tcPr>
            <w:tcW w:w="2081" w:type="dxa"/>
          </w:tcPr>
          <w:p w14:paraId="29125DC5" w14:textId="77777777" w:rsidR="007E3CB4" w:rsidRPr="00495FC9" w:rsidRDefault="007E3CB4" w:rsidP="002F4ACF">
            <w:pPr>
              <w:spacing w:before="0"/>
              <w:jc w:val="both"/>
              <w:rPr>
                <w:b/>
                <w:bCs/>
                <w:lang w:val="fr-FR"/>
              </w:rPr>
            </w:pPr>
          </w:p>
        </w:tc>
        <w:tc>
          <w:tcPr>
            <w:tcW w:w="7263" w:type="dxa"/>
            <w:gridSpan w:val="3"/>
          </w:tcPr>
          <w:p w14:paraId="3F5D4B65" w14:textId="69D19A1E" w:rsidR="007E3CB4" w:rsidRPr="007C3D10" w:rsidRDefault="007E3CB4" w:rsidP="002F4ACF">
            <w:pPr>
              <w:spacing w:before="0"/>
              <w:jc w:val="both"/>
              <w:rPr>
                <w:b/>
                <w:bCs/>
                <w:lang w:val="de-DE"/>
              </w:rPr>
            </w:pPr>
            <w:r w:rsidRPr="007C3D10">
              <w:rPr>
                <w:b/>
                <w:bCs/>
                <w:lang w:val="de-DE"/>
              </w:rPr>
              <w:t>Déplacement longue durée</w:t>
            </w:r>
          </w:p>
        </w:tc>
      </w:tr>
      <w:tr w:rsidR="007E3CB4" w14:paraId="6F9B071F" w14:textId="77777777" w:rsidTr="00F76AA7">
        <w:tc>
          <w:tcPr>
            <w:tcW w:w="2081" w:type="dxa"/>
          </w:tcPr>
          <w:p w14:paraId="32F36F54" w14:textId="77777777" w:rsidR="007E3CB4" w:rsidRPr="007C3D10" w:rsidRDefault="007E3CB4" w:rsidP="002F4ACF">
            <w:pPr>
              <w:spacing w:before="0"/>
              <w:jc w:val="both"/>
              <w:rPr>
                <w:b/>
                <w:bCs/>
                <w:lang w:val="de-DE"/>
              </w:rPr>
            </w:pPr>
            <w:r w:rsidRPr="007C3D10">
              <w:rPr>
                <w:b/>
                <w:bCs/>
                <w:lang w:val="de-DE"/>
              </w:rPr>
              <w:t>Etapes</w:t>
            </w:r>
          </w:p>
        </w:tc>
        <w:tc>
          <w:tcPr>
            <w:tcW w:w="3584" w:type="dxa"/>
          </w:tcPr>
          <w:p w14:paraId="4002ACE0" w14:textId="77777777" w:rsidR="007E3CB4" w:rsidRPr="007C3D10" w:rsidRDefault="007E3CB4" w:rsidP="002F4ACF">
            <w:pPr>
              <w:spacing w:before="0"/>
              <w:jc w:val="both"/>
              <w:rPr>
                <w:b/>
                <w:bCs/>
                <w:lang w:val="de-DE"/>
              </w:rPr>
            </w:pPr>
            <w:r w:rsidRPr="007C3D10">
              <w:rPr>
                <w:b/>
                <w:bCs/>
                <w:lang w:val="de-DE"/>
              </w:rPr>
              <w:t>Description</w:t>
            </w:r>
          </w:p>
        </w:tc>
        <w:tc>
          <w:tcPr>
            <w:tcW w:w="907" w:type="dxa"/>
          </w:tcPr>
          <w:p w14:paraId="743ED47E" w14:textId="62726420" w:rsidR="007E3CB4" w:rsidRPr="007C3D10" w:rsidRDefault="007E3CB4" w:rsidP="002F4ACF">
            <w:pPr>
              <w:spacing w:before="0"/>
              <w:jc w:val="both"/>
              <w:rPr>
                <w:b/>
                <w:bCs/>
                <w:lang w:val="de-DE"/>
              </w:rPr>
            </w:pPr>
            <w:r>
              <w:rPr>
                <w:b/>
                <w:bCs/>
                <w:lang w:val="de-DE"/>
              </w:rPr>
              <w:t>Délai</w:t>
            </w:r>
          </w:p>
        </w:tc>
        <w:tc>
          <w:tcPr>
            <w:tcW w:w="2772" w:type="dxa"/>
          </w:tcPr>
          <w:p w14:paraId="41AEF287" w14:textId="40A4257C" w:rsidR="007E3CB4" w:rsidRPr="007C3D10" w:rsidRDefault="007E3CB4" w:rsidP="002F4ACF">
            <w:pPr>
              <w:spacing w:before="0"/>
              <w:jc w:val="both"/>
              <w:rPr>
                <w:b/>
                <w:bCs/>
                <w:lang w:val="de-DE"/>
              </w:rPr>
            </w:pPr>
            <w:r w:rsidRPr="007C3D10">
              <w:rPr>
                <w:b/>
                <w:bCs/>
                <w:lang w:val="de-DE"/>
              </w:rPr>
              <w:t>Responsable</w:t>
            </w:r>
          </w:p>
        </w:tc>
      </w:tr>
      <w:tr w:rsidR="007E3CB4" w14:paraId="70C7DDCB" w14:textId="77777777" w:rsidTr="00F76AA7">
        <w:tc>
          <w:tcPr>
            <w:tcW w:w="2081" w:type="dxa"/>
          </w:tcPr>
          <w:p w14:paraId="296D278D" w14:textId="77777777" w:rsidR="007E3CB4" w:rsidRPr="009349BC" w:rsidRDefault="007E3CB4" w:rsidP="002F4ACF">
            <w:pPr>
              <w:spacing w:before="0"/>
              <w:jc w:val="both"/>
              <w:rPr>
                <w:lang w:val="de-DE"/>
              </w:rPr>
            </w:pPr>
            <w:r w:rsidRPr="009349BC">
              <w:rPr>
                <w:lang w:val="de-DE"/>
              </w:rPr>
              <w:t>Etape 1</w:t>
            </w:r>
          </w:p>
        </w:tc>
        <w:tc>
          <w:tcPr>
            <w:tcW w:w="3584" w:type="dxa"/>
          </w:tcPr>
          <w:p w14:paraId="5B93064A" w14:textId="77777777" w:rsidR="007E3CB4" w:rsidRDefault="007E3CB4" w:rsidP="002F4ACF">
            <w:pPr>
              <w:spacing w:before="0"/>
              <w:jc w:val="both"/>
              <w:rPr>
                <w:lang w:val="de-DE"/>
              </w:rPr>
            </w:pPr>
            <w:r>
              <w:rPr>
                <w:lang w:val="de-DE"/>
              </w:rPr>
              <w:t>Demander la mission</w:t>
            </w:r>
          </w:p>
        </w:tc>
        <w:tc>
          <w:tcPr>
            <w:tcW w:w="907" w:type="dxa"/>
          </w:tcPr>
          <w:p w14:paraId="060B0DE1" w14:textId="6B36F590" w:rsidR="007E3CB4" w:rsidRDefault="007E3CB4" w:rsidP="002F4ACF">
            <w:pPr>
              <w:spacing w:before="0"/>
              <w:jc w:val="both"/>
              <w:rPr>
                <w:lang w:val="de-DE"/>
              </w:rPr>
            </w:pPr>
            <w:r>
              <w:rPr>
                <w:lang w:val="de-DE"/>
              </w:rPr>
              <w:t>J0</w:t>
            </w:r>
          </w:p>
        </w:tc>
        <w:tc>
          <w:tcPr>
            <w:tcW w:w="2772" w:type="dxa"/>
          </w:tcPr>
          <w:p w14:paraId="32653C52" w14:textId="296AECCC" w:rsidR="007E3CB4" w:rsidRDefault="007E3CB4" w:rsidP="002F4ACF">
            <w:pPr>
              <w:spacing w:before="0"/>
              <w:jc w:val="both"/>
              <w:rPr>
                <w:lang w:val="de-DE"/>
              </w:rPr>
            </w:pPr>
            <w:r>
              <w:rPr>
                <w:lang w:val="de-DE"/>
              </w:rPr>
              <w:t>Collaborateur AVL</w:t>
            </w:r>
          </w:p>
        </w:tc>
      </w:tr>
      <w:tr w:rsidR="007E3CB4" w:rsidRPr="00185384" w14:paraId="58107E51" w14:textId="77777777" w:rsidTr="00F76AA7">
        <w:tc>
          <w:tcPr>
            <w:tcW w:w="2081" w:type="dxa"/>
          </w:tcPr>
          <w:p w14:paraId="3E94A3F1" w14:textId="77777777" w:rsidR="007E3CB4" w:rsidRPr="009349BC" w:rsidRDefault="007E3CB4" w:rsidP="002F4ACF">
            <w:pPr>
              <w:spacing w:before="0"/>
              <w:jc w:val="both"/>
              <w:rPr>
                <w:lang w:val="de-DE"/>
              </w:rPr>
            </w:pPr>
            <w:r w:rsidRPr="009349BC">
              <w:rPr>
                <w:lang w:val="de-DE"/>
              </w:rPr>
              <w:lastRenderedPageBreak/>
              <w:t>Etape 2</w:t>
            </w:r>
          </w:p>
        </w:tc>
        <w:tc>
          <w:tcPr>
            <w:tcW w:w="3584" w:type="dxa"/>
          </w:tcPr>
          <w:p w14:paraId="67621D4E" w14:textId="2CDEEEF1" w:rsidR="007E3CB4" w:rsidRPr="00185384" w:rsidRDefault="007E3CB4" w:rsidP="002F4ACF">
            <w:pPr>
              <w:spacing w:before="0"/>
              <w:jc w:val="both"/>
              <w:rPr>
                <w:lang w:val="fr-FR"/>
              </w:rPr>
            </w:pPr>
            <w:r w:rsidRPr="007259F1">
              <w:rPr>
                <w:b/>
                <w:bCs/>
                <w:lang w:val="fr-FR"/>
              </w:rPr>
              <w:t>Remplir</w:t>
            </w:r>
            <w:r>
              <w:rPr>
                <w:lang w:val="fr-FR"/>
              </w:rPr>
              <w:t xml:space="preserve"> et </w:t>
            </w:r>
            <w:r w:rsidRPr="007259F1">
              <w:rPr>
                <w:b/>
                <w:bCs/>
                <w:lang w:val="fr-FR"/>
              </w:rPr>
              <w:t>soumettre</w:t>
            </w:r>
            <w:r w:rsidRPr="00185384">
              <w:rPr>
                <w:lang w:val="fr-FR"/>
              </w:rPr>
              <w:t xml:space="preserve"> le</w:t>
            </w:r>
            <w:r>
              <w:rPr>
                <w:lang w:val="fr-FR"/>
              </w:rPr>
              <w:t xml:space="preserve"> document </w:t>
            </w:r>
            <w:r w:rsidR="00C446CF">
              <w:rPr>
                <w:lang w:val="fr-FR"/>
              </w:rPr>
              <w:t>« </w:t>
            </w:r>
            <w:hyperlink r:id="rId10" w:history="1">
              <w:r w:rsidR="00C446CF" w:rsidRPr="00C446CF">
                <w:rPr>
                  <w:rStyle w:val="Hyperlink"/>
                  <w:lang w:val="fr-FR"/>
                </w:rPr>
                <w:t>Lettre de mission </w:t>
              </w:r>
            </w:hyperlink>
            <w:r w:rsidR="00C446CF">
              <w:rPr>
                <w:lang w:val="fr-FR"/>
              </w:rPr>
              <w:t>»</w:t>
            </w:r>
            <w:r>
              <w:rPr>
                <w:lang w:val="fr-FR"/>
              </w:rPr>
              <w:t xml:space="preserve"> </w:t>
            </w:r>
            <w:r w:rsidRPr="00185384">
              <w:rPr>
                <w:lang w:val="fr-FR"/>
              </w:rPr>
              <w:t xml:space="preserve">sous </w:t>
            </w:r>
            <w:r>
              <w:rPr>
                <w:lang w:val="fr-FR"/>
              </w:rPr>
              <w:t>AVL Signature</w:t>
            </w:r>
            <w:r w:rsidRPr="007E3CB4">
              <w:rPr>
                <w:b/>
                <w:bCs/>
                <w:color w:val="52B8E9" w:themeColor="accent2" w:themeShade="BF"/>
                <w:lang w:val="fr-FR"/>
              </w:rPr>
              <w:t xml:space="preserve"> </w:t>
            </w:r>
          </w:p>
        </w:tc>
        <w:tc>
          <w:tcPr>
            <w:tcW w:w="907" w:type="dxa"/>
          </w:tcPr>
          <w:p w14:paraId="76AA5FB7" w14:textId="231A6D03" w:rsidR="007E3CB4" w:rsidRDefault="007E3CB4" w:rsidP="002F4ACF">
            <w:pPr>
              <w:spacing w:before="0"/>
              <w:jc w:val="both"/>
              <w:rPr>
                <w:lang w:val="de-DE"/>
              </w:rPr>
            </w:pPr>
            <w:r>
              <w:rPr>
                <w:lang w:val="de-DE"/>
              </w:rPr>
              <w:t>J0</w:t>
            </w:r>
          </w:p>
        </w:tc>
        <w:tc>
          <w:tcPr>
            <w:tcW w:w="2772" w:type="dxa"/>
          </w:tcPr>
          <w:p w14:paraId="3A0B217D" w14:textId="712013F4" w:rsidR="007E3CB4" w:rsidRPr="00185384" w:rsidRDefault="007E3CB4" w:rsidP="002F4ACF">
            <w:pPr>
              <w:spacing w:before="0"/>
              <w:jc w:val="both"/>
              <w:rPr>
                <w:lang w:val="fr-FR"/>
              </w:rPr>
            </w:pPr>
            <w:r>
              <w:rPr>
                <w:lang w:val="de-DE"/>
              </w:rPr>
              <w:t>Collaborateur AVL</w:t>
            </w:r>
          </w:p>
        </w:tc>
      </w:tr>
      <w:tr w:rsidR="007E3CB4" w14:paraId="3593ACF2" w14:textId="77777777" w:rsidTr="00F76AA7">
        <w:tc>
          <w:tcPr>
            <w:tcW w:w="2081" w:type="dxa"/>
          </w:tcPr>
          <w:p w14:paraId="0BCAD553" w14:textId="77777777" w:rsidR="007E3CB4" w:rsidRPr="009349BC" w:rsidRDefault="007E3CB4" w:rsidP="002F4ACF">
            <w:pPr>
              <w:spacing w:before="0"/>
              <w:jc w:val="both"/>
              <w:rPr>
                <w:lang w:val="de-DE"/>
              </w:rPr>
            </w:pPr>
            <w:r w:rsidRPr="009349BC">
              <w:rPr>
                <w:lang w:val="de-DE"/>
              </w:rPr>
              <w:t>Etape 3</w:t>
            </w:r>
          </w:p>
        </w:tc>
        <w:tc>
          <w:tcPr>
            <w:tcW w:w="3584" w:type="dxa"/>
          </w:tcPr>
          <w:p w14:paraId="7F669A34" w14:textId="569049C5" w:rsidR="007E3CB4" w:rsidRPr="007C3D10" w:rsidRDefault="007E3CB4" w:rsidP="002F4ACF">
            <w:pPr>
              <w:spacing w:before="0"/>
              <w:jc w:val="both"/>
              <w:rPr>
                <w:lang w:val="fr-FR"/>
              </w:rPr>
            </w:pPr>
            <w:r w:rsidRPr="007259F1">
              <w:rPr>
                <w:b/>
                <w:bCs/>
                <w:lang w:val="fr-FR"/>
              </w:rPr>
              <w:t>Approbation</w:t>
            </w:r>
            <w:r w:rsidRPr="007C3D10">
              <w:rPr>
                <w:lang w:val="fr-FR"/>
              </w:rPr>
              <w:t xml:space="preserve"> d</w:t>
            </w:r>
            <w:r>
              <w:rPr>
                <w:lang w:val="fr-FR"/>
              </w:rPr>
              <w:t>u</w:t>
            </w:r>
            <w:r w:rsidRPr="007C3D10">
              <w:rPr>
                <w:lang w:val="fr-FR"/>
              </w:rPr>
              <w:t xml:space="preserve"> document</w:t>
            </w:r>
            <w:r>
              <w:rPr>
                <w:lang w:val="fr-FR"/>
              </w:rPr>
              <w:t xml:space="preserve"> « </w:t>
            </w:r>
            <w:hyperlink r:id="rId11" w:history="1">
              <w:r w:rsidRPr="00C446CF">
                <w:rPr>
                  <w:rStyle w:val="Hyperlink"/>
                  <w:lang w:val="fr-FR"/>
                </w:rPr>
                <w:t>Ordre de mission </w:t>
              </w:r>
            </w:hyperlink>
            <w:r>
              <w:rPr>
                <w:lang w:val="fr-FR"/>
              </w:rPr>
              <w:t>»</w:t>
            </w:r>
          </w:p>
        </w:tc>
        <w:tc>
          <w:tcPr>
            <w:tcW w:w="907" w:type="dxa"/>
          </w:tcPr>
          <w:p w14:paraId="49C0CC9F" w14:textId="763207E8" w:rsidR="007E3CB4" w:rsidRDefault="007E3CB4" w:rsidP="002F4ACF">
            <w:pPr>
              <w:spacing w:before="0"/>
              <w:jc w:val="both"/>
              <w:rPr>
                <w:lang w:val="de-DE"/>
              </w:rPr>
            </w:pPr>
            <w:r>
              <w:rPr>
                <w:lang w:val="de-DE"/>
              </w:rPr>
              <w:t>J+1</w:t>
            </w:r>
          </w:p>
        </w:tc>
        <w:tc>
          <w:tcPr>
            <w:tcW w:w="2772" w:type="dxa"/>
          </w:tcPr>
          <w:p w14:paraId="1E36C0EB" w14:textId="6D322173" w:rsidR="007E3CB4" w:rsidRDefault="009349BC" w:rsidP="002F4ACF">
            <w:pPr>
              <w:spacing w:before="0"/>
              <w:jc w:val="both"/>
              <w:rPr>
                <w:lang w:val="de-DE"/>
              </w:rPr>
            </w:pPr>
            <w:r w:rsidRPr="009349BC">
              <w:rPr>
                <w:lang w:val="de-DE"/>
              </w:rPr>
              <w:t>Responsable Budget/Finance/RH</w:t>
            </w:r>
          </w:p>
        </w:tc>
      </w:tr>
      <w:tr w:rsidR="007E3CB4" w:rsidRPr="007C3D10" w14:paraId="571673E2" w14:textId="77777777" w:rsidTr="00F76AA7">
        <w:tc>
          <w:tcPr>
            <w:tcW w:w="2081" w:type="dxa"/>
          </w:tcPr>
          <w:p w14:paraId="7A7C372B" w14:textId="273D98B2" w:rsidR="007E3CB4" w:rsidRPr="009349BC" w:rsidRDefault="007E3CB4" w:rsidP="002F4ACF">
            <w:pPr>
              <w:spacing w:before="0"/>
              <w:jc w:val="both"/>
              <w:rPr>
                <w:lang w:val="de-DE"/>
              </w:rPr>
            </w:pPr>
            <w:r w:rsidRPr="009349BC">
              <w:rPr>
                <w:lang w:val="de-DE"/>
              </w:rPr>
              <w:t xml:space="preserve">Etape </w:t>
            </w:r>
            <w:r w:rsidR="00735534" w:rsidRPr="009349BC">
              <w:rPr>
                <w:lang w:val="de-DE"/>
              </w:rPr>
              <w:t>4</w:t>
            </w:r>
          </w:p>
        </w:tc>
        <w:tc>
          <w:tcPr>
            <w:tcW w:w="3584" w:type="dxa"/>
          </w:tcPr>
          <w:p w14:paraId="0A5D5BF8" w14:textId="09470144" w:rsidR="007E3CB4" w:rsidRPr="007C3D10" w:rsidRDefault="007E3CB4" w:rsidP="002F4ACF">
            <w:pPr>
              <w:spacing w:before="0"/>
              <w:jc w:val="both"/>
              <w:rPr>
                <w:lang w:val="fr-FR"/>
              </w:rPr>
            </w:pPr>
            <w:r w:rsidRPr="007259F1">
              <w:rPr>
                <w:b/>
                <w:bCs/>
                <w:lang w:val="fr-FR"/>
              </w:rPr>
              <w:t>Soumettre</w:t>
            </w:r>
            <w:r>
              <w:rPr>
                <w:lang w:val="fr-FR"/>
              </w:rPr>
              <w:t xml:space="preserve"> </w:t>
            </w:r>
            <w:hyperlink r:id="rId12" w:history="1">
              <w:r w:rsidRPr="00A279EA">
                <w:rPr>
                  <w:rStyle w:val="Hyperlink"/>
                  <w:lang w:val="fr-FR"/>
                </w:rPr>
                <w:t>l’engagement</w:t>
              </w:r>
            </w:hyperlink>
            <w:r>
              <w:rPr>
                <w:lang w:val="fr-FR"/>
              </w:rPr>
              <w:t xml:space="preserve"> sur mission </w:t>
            </w:r>
            <w:r w:rsidRPr="007259F1">
              <w:rPr>
                <w:b/>
                <w:bCs/>
                <w:lang w:val="fr-FR"/>
              </w:rPr>
              <w:t>signé</w:t>
            </w:r>
            <w:r>
              <w:rPr>
                <w:lang w:val="fr-FR"/>
              </w:rPr>
              <w:t xml:space="preserve"> et </w:t>
            </w:r>
            <w:r w:rsidRPr="007259F1">
              <w:rPr>
                <w:b/>
                <w:bCs/>
                <w:lang w:val="fr-FR"/>
              </w:rPr>
              <w:t>légalisé</w:t>
            </w:r>
            <w:r>
              <w:rPr>
                <w:lang w:val="fr-FR"/>
              </w:rPr>
              <w:t xml:space="preserve"> au département </w:t>
            </w:r>
            <w:r w:rsidR="00394FEE">
              <w:rPr>
                <w:lang w:val="fr-FR"/>
              </w:rPr>
              <w:t>RH</w:t>
            </w:r>
            <w:r>
              <w:rPr>
                <w:lang w:val="fr-FR"/>
              </w:rPr>
              <w:t xml:space="preserve"> </w:t>
            </w:r>
            <w:r w:rsidRPr="007C3D10">
              <w:rPr>
                <w:lang w:val="fr-FR"/>
              </w:rPr>
              <w:t xml:space="preserve">  </w:t>
            </w:r>
          </w:p>
        </w:tc>
        <w:tc>
          <w:tcPr>
            <w:tcW w:w="907" w:type="dxa"/>
          </w:tcPr>
          <w:p w14:paraId="59FBEEC8" w14:textId="6A9525C3" w:rsidR="007E3CB4" w:rsidRDefault="007E3CB4" w:rsidP="002F4ACF">
            <w:pPr>
              <w:spacing w:before="0"/>
              <w:jc w:val="both"/>
              <w:rPr>
                <w:lang w:val="de-DE"/>
              </w:rPr>
            </w:pPr>
            <w:r>
              <w:rPr>
                <w:lang w:val="fr-FR"/>
              </w:rPr>
              <w:t>J+2</w:t>
            </w:r>
          </w:p>
        </w:tc>
        <w:tc>
          <w:tcPr>
            <w:tcW w:w="2772" w:type="dxa"/>
          </w:tcPr>
          <w:p w14:paraId="3A9DE993" w14:textId="0476BB4B" w:rsidR="007E3CB4" w:rsidRPr="007C3D10" w:rsidRDefault="007E3CB4" w:rsidP="002F4ACF">
            <w:pPr>
              <w:spacing w:before="0"/>
              <w:jc w:val="both"/>
              <w:rPr>
                <w:lang w:val="fr-FR"/>
              </w:rPr>
            </w:pPr>
            <w:r>
              <w:rPr>
                <w:lang w:val="de-DE"/>
              </w:rPr>
              <w:t>Collaborateur AVL</w:t>
            </w:r>
          </w:p>
        </w:tc>
      </w:tr>
      <w:tr w:rsidR="007E3CB4" w:rsidRPr="00567881" w14:paraId="62EBBC41" w14:textId="77777777" w:rsidTr="00F76AA7">
        <w:tc>
          <w:tcPr>
            <w:tcW w:w="2081" w:type="dxa"/>
          </w:tcPr>
          <w:p w14:paraId="321E6AA6" w14:textId="0547EE32" w:rsidR="007E3CB4" w:rsidRPr="009349BC" w:rsidRDefault="007E3CB4" w:rsidP="002F4ACF">
            <w:pPr>
              <w:spacing w:before="0"/>
              <w:jc w:val="both"/>
              <w:rPr>
                <w:lang w:val="de-DE"/>
              </w:rPr>
            </w:pPr>
            <w:r w:rsidRPr="009349BC">
              <w:rPr>
                <w:lang w:val="de-DE"/>
              </w:rPr>
              <w:t xml:space="preserve">Etape </w:t>
            </w:r>
            <w:r w:rsidR="00735534" w:rsidRPr="009349BC">
              <w:rPr>
                <w:lang w:val="de-DE"/>
              </w:rPr>
              <w:t>5</w:t>
            </w:r>
          </w:p>
        </w:tc>
        <w:tc>
          <w:tcPr>
            <w:tcW w:w="3584" w:type="dxa"/>
          </w:tcPr>
          <w:p w14:paraId="149D9C49" w14:textId="77777777" w:rsidR="00C4176F" w:rsidRDefault="00C4176F" w:rsidP="002F4ACF">
            <w:pPr>
              <w:spacing w:before="0"/>
              <w:jc w:val="both"/>
              <w:rPr>
                <w:lang w:val="fr-FR"/>
              </w:rPr>
            </w:pPr>
            <w:r w:rsidRPr="007259F1">
              <w:rPr>
                <w:b/>
                <w:bCs/>
                <w:lang w:val="fr-FR"/>
              </w:rPr>
              <w:t>Soumettre</w:t>
            </w:r>
            <w:r>
              <w:rPr>
                <w:lang w:val="fr-FR"/>
              </w:rPr>
              <w:t xml:space="preserve"> les justificatifs </w:t>
            </w:r>
            <w:r w:rsidRPr="004C6759">
              <w:rPr>
                <w:lang w:val="fr-FR"/>
              </w:rPr>
              <w:t>liés au remboursement des frais</w:t>
            </w:r>
            <w:r>
              <w:rPr>
                <w:lang w:val="fr-FR"/>
              </w:rPr>
              <w:t xml:space="preserve"> à l’assistante administrative avant la fin du mois.</w:t>
            </w:r>
          </w:p>
          <w:p w14:paraId="53EE1FD2" w14:textId="7A6C57AC" w:rsidR="007E3CB4" w:rsidRDefault="00C4176F" w:rsidP="002F4ACF">
            <w:pPr>
              <w:spacing w:before="0"/>
              <w:jc w:val="both"/>
              <w:rPr>
                <w:lang w:val="fr-FR"/>
              </w:rPr>
            </w:pPr>
            <w:r w:rsidRPr="007259F1">
              <w:rPr>
                <w:b/>
                <w:bCs/>
                <w:lang w:val="fr-FR"/>
              </w:rPr>
              <w:t>Trier</w:t>
            </w:r>
            <w:r>
              <w:rPr>
                <w:lang w:val="fr-FR"/>
              </w:rPr>
              <w:t xml:space="preserve"> les justificatifs avant la soumission</w:t>
            </w:r>
          </w:p>
        </w:tc>
        <w:tc>
          <w:tcPr>
            <w:tcW w:w="907" w:type="dxa"/>
          </w:tcPr>
          <w:p w14:paraId="0E12EE28" w14:textId="7F7252AE" w:rsidR="007E3CB4" w:rsidRDefault="00042392" w:rsidP="002F4ACF">
            <w:pPr>
              <w:spacing w:before="0"/>
              <w:jc w:val="both"/>
              <w:rPr>
                <w:lang w:val="de-DE"/>
              </w:rPr>
            </w:pPr>
            <w:r>
              <w:rPr>
                <w:lang w:val="de-DE"/>
              </w:rPr>
              <w:t>J (</w:t>
            </w:r>
            <w:r w:rsidR="007E3CB4">
              <w:rPr>
                <w:lang w:val="de-DE"/>
              </w:rPr>
              <w:t>Fin du mois)</w:t>
            </w:r>
          </w:p>
        </w:tc>
        <w:tc>
          <w:tcPr>
            <w:tcW w:w="2772" w:type="dxa"/>
          </w:tcPr>
          <w:p w14:paraId="714799FF" w14:textId="310453E3" w:rsidR="007E3CB4" w:rsidRPr="00567881" w:rsidRDefault="007E3CB4" w:rsidP="002F4ACF">
            <w:pPr>
              <w:spacing w:before="0"/>
              <w:jc w:val="both"/>
              <w:rPr>
                <w:lang w:val="fr-FR"/>
              </w:rPr>
            </w:pPr>
            <w:r>
              <w:rPr>
                <w:lang w:val="de-DE"/>
              </w:rPr>
              <w:t>Collaborateur AVL</w:t>
            </w:r>
          </w:p>
        </w:tc>
      </w:tr>
    </w:tbl>
    <w:p w14:paraId="52E4D16A" w14:textId="77777777" w:rsidR="004C6759" w:rsidRDefault="004C6759" w:rsidP="002F4ACF">
      <w:pPr>
        <w:spacing w:before="0" w:after="98" w:line="259" w:lineRule="auto"/>
        <w:jc w:val="both"/>
      </w:pPr>
    </w:p>
    <w:p w14:paraId="2F42C2F9" w14:textId="77777777" w:rsidR="004C6759" w:rsidRPr="00495FC9" w:rsidRDefault="004C6759" w:rsidP="002F4ACF">
      <w:pPr>
        <w:pStyle w:val="Heading1"/>
        <w:spacing w:before="0"/>
        <w:jc w:val="both"/>
        <w:rPr>
          <w:lang w:val="fr-FR"/>
        </w:rPr>
      </w:pPr>
      <w:r w:rsidRPr="00495FC9">
        <w:rPr>
          <w:lang w:val="fr-FR"/>
        </w:rPr>
        <w:t xml:space="preserve">Déplacements au Maroc mission courte durée  </w:t>
      </w:r>
    </w:p>
    <w:p w14:paraId="2F3EA0C7" w14:textId="55D12615" w:rsidR="004C6759" w:rsidRPr="004C6759" w:rsidRDefault="004C6759" w:rsidP="002F4ACF">
      <w:pPr>
        <w:spacing w:before="0" w:after="108"/>
        <w:ind w:right="77"/>
        <w:jc w:val="both"/>
        <w:rPr>
          <w:lang w:val="fr-FR"/>
        </w:rPr>
      </w:pPr>
      <w:r w:rsidRPr="004C6759">
        <w:rPr>
          <w:lang w:val="fr-FR"/>
        </w:rPr>
        <w:t>Le remboursement du logement se fera aux frais réels sur présentation de justificatifs. Il convient d’anticiper son séjour afin de trouver un logement à co</w:t>
      </w:r>
      <w:r w:rsidR="009349BC">
        <w:rPr>
          <w:lang w:val="fr-FR"/>
        </w:rPr>
        <w:t>û</w:t>
      </w:r>
      <w:r w:rsidRPr="004C6759">
        <w:rPr>
          <w:lang w:val="fr-FR"/>
        </w:rPr>
        <w:t xml:space="preserve">t raisonnable. </w:t>
      </w:r>
    </w:p>
    <w:p w14:paraId="10AAAF5D" w14:textId="77777777" w:rsidR="004C6759" w:rsidRPr="004C6759" w:rsidRDefault="004C6759" w:rsidP="002F4ACF">
      <w:pPr>
        <w:numPr>
          <w:ilvl w:val="0"/>
          <w:numId w:val="13"/>
        </w:numPr>
        <w:spacing w:before="0" w:after="5" w:line="249" w:lineRule="auto"/>
        <w:ind w:hanging="360"/>
        <w:jc w:val="both"/>
        <w:rPr>
          <w:lang w:val="fr-FR"/>
        </w:rPr>
      </w:pPr>
      <w:r w:rsidRPr="004C6759">
        <w:rPr>
          <w:lang w:val="fr-FR"/>
        </w:rPr>
        <w:t xml:space="preserve">Les frais de repas seront remboursés sur présentation d’un justificatif : </w:t>
      </w:r>
    </w:p>
    <w:p w14:paraId="7F1637AE" w14:textId="52488FC6" w:rsidR="004C6759" w:rsidRPr="004C6759" w:rsidRDefault="004C6759" w:rsidP="002F4ACF">
      <w:pPr>
        <w:numPr>
          <w:ilvl w:val="1"/>
          <w:numId w:val="13"/>
        </w:numPr>
        <w:spacing w:before="0" w:after="5" w:line="249" w:lineRule="auto"/>
        <w:ind w:hanging="360"/>
        <w:jc w:val="both"/>
        <w:rPr>
          <w:lang w:val="fr-FR"/>
        </w:rPr>
      </w:pPr>
      <w:r w:rsidRPr="004C6759">
        <w:rPr>
          <w:lang w:val="fr-FR"/>
        </w:rPr>
        <w:t xml:space="preserve">Petit déjeuner : plafonné à </w:t>
      </w:r>
      <w:r w:rsidR="009349BC">
        <w:rPr>
          <w:lang w:val="fr-FR"/>
        </w:rPr>
        <w:t>75</w:t>
      </w:r>
      <w:r w:rsidRPr="004C6759">
        <w:rPr>
          <w:lang w:val="fr-FR"/>
        </w:rPr>
        <w:t xml:space="preserve"> MAD au Maroc  </w:t>
      </w:r>
    </w:p>
    <w:p w14:paraId="1263178F" w14:textId="2955B32D" w:rsidR="004C6759" w:rsidRPr="004C6759" w:rsidRDefault="004C6759" w:rsidP="002F4ACF">
      <w:pPr>
        <w:numPr>
          <w:ilvl w:val="1"/>
          <w:numId w:val="13"/>
        </w:numPr>
        <w:spacing w:before="0" w:after="5" w:line="249" w:lineRule="auto"/>
        <w:ind w:hanging="360"/>
        <w:jc w:val="both"/>
        <w:rPr>
          <w:lang w:val="fr-FR"/>
        </w:rPr>
      </w:pPr>
      <w:r w:rsidRPr="004C6759">
        <w:rPr>
          <w:lang w:val="fr-FR"/>
        </w:rPr>
        <w:t xml:space="preserve">Déjeuner : plafonné à </w:t>
      </w:r>
      <w:r w:rsidR="009349BC">
        <w:rPr>
          <w:lang w:val="fr-FR"/>
        </w:rPr>
        <w:t>2</w:t>
      </w:r>
      <w:r w:rsidRPr="004C6759">
        <w:rPr>
          <w:lang w:val="fr-FR"/>
        </w:rPr>
        <w:t xml:space="preserve">00 MAD au Maroc  </w:t>
      </w:r>
    </w:p>
    <w:p w14:paraId="7E8B7A79" w14:textId="1E587B73" w:rsidR="004C6759" w:rsidRPr="004C6759" w:rsidRDefault="004C6759" w:rsidP="002F4ACF">
      <w:pPr>
        <w:numPr>
          <w:ilvl w:val="1"/>
          <w:numId w:val="13"/>
        </w:numPr>
        <w:spacing w:before="0" w:after="5" w:line="249" w:lineRule="auto"/>
        <w:ind w:hanging="360"/>
        <w:jc w:val="both"/>
        <w:rPr>
          <w:lang w:val="fr-FR"/>
        </w:rPr>
      </w:pPr>
      <w:r w:rsidRPr="004C6759">
        <w:rPr>
          <w:lang w:val="fr-FR"/>
        </w:rPr>
        <w:t xml:space="preserve">Dîner : plafonné à </w:t>
      </w:r>
      <w:r w:rsidR="009349BC">
        <w:rPr>
          <w:lang w:val="fr-FR"/>
        </w:rPr>
        <w:t>2</w:t>
      </w:r>
      <w:r w:rsidRPr="004C6759">
        <w:rPr>
          <w:lang w:val="fr-FR"/>
        </w:rPr>
        <w:t xml:space="preserve">00 MAD au Maroc  </w:t>
      </w:r>
    </w:p>
    <w:p w14:paraId="47E676A2" w14:textId="7DED1454" w:rsidR="004C6759" w:rsidRPr="00042392" w:rsidRDefault="00042392" w:rsidP="002F4ACF">
      <w:pPr>
        <w:pStyle w:val="ListParagraph"/>
        <w:numPr>
          <w:ilvl w:val="0"/>
          <w:numId w:val="13"/>
        </w:numPr>
        <w:spacing w:before="0" w:after="0" w:line="259" w:lineRule="auto"/>
        <w:jc w:val="both"/>
        <w:rPr>
          <w:lang w:val="fr-FR"/>
        </w:rPr>
      </w:pPr>
      <w:r>
        <w:rPr>
          <w:lang w:val="fr-FR"/>
        </w:rPr>
        <w:t>Se référer à la grille de déplacement pour les réservations en hôtel</w:t>
      </w:r>
    </w:p>
    <w:p w14:paraId="72C874E0" w14:textId="77777777" w:rsidR="009349BC" w:rsidRDefault="009349BC" w:rsidP="002F4ACF">
      <w:pPr>
        <w:spacing w:before="0" w:after="108"/>
        <w:jc w:val="both"/>
        <w:rPr>
          <w:lang w:val="fr-FR"/>
        </w:rPr>
      </w:pPr>
    </w:p>
    <w:p w14:paraId="6F61F64C" w14:textId="53AEC500" w:rsidR="004C6759" w:rsidRPr="004C6759" w:rsidRDefault="004C6759" w:rsidP="002F4ACF">
      <w:pPr>
        <w:spacing w:before="0" w:after="108"/>
        <w:jc w:val="both"/>
        <w:rPr>
          <w:lang w:val="fr-FR"/>
        </w:rPr>
      </w:pPr>
      <w:r w:rsidRPr="004C6759">
        <w:rPr>
          <w:lang w:val="fr-FR"/>
        </w:rPr>
        <w:t xml:space="preserve">Pour les déplacements nécessitants des nuitées, une indemnité forfaitaire s’applique : </w:t>
      </w:r>
    </w:p>
    <w:p w14:paraId="1C32AC76" w14:textId="77777777" w:rsidR="004C6759" w:rsidRPr="004C6759" w:rsidRDefault="004C6759" w:rsidP="002F4ACF">
      <w:pPr>
        <w:numPr>
          <w:ilvl w:val="0"/>
          <w:numId w:val="13"/>
        </w:numPr>
        <w:spacing w:before="0" w:after="5" w:line="249" w:lineRule="auto"/>
        <w:ind w:hanging="360"/>
        <w:jc w:val="both"/>
        <w:rPr>
          <w:lang w:val="fr-FR"/>
        </w:rPr>
      </w:pPr>
      <w:r w:rsidRPr="004C6759">
        <w:rPr>
          <w:lang w:val="fr-FR"/>
        </w:rPr>
        <w:t>Non Cadres : 100 MAD par nuit à partir de la 1</w:t>
      </w:r>
      <w:r w:rsidRPr="004C6759">
        <w:rPr>
          <w:vertAlign w:val="superscript"/>
          <w:lang w:val="fr-FR"/>
        </w:rPr>
        <w:t>ère</w:t>
      </w:r>
      <w:r w:rsidRPr="004C6759">
        <w:rPr>
          <w:lang w:val="fr-FR"/>
        </w:rPr>
        <w:t xml:space="preserve"> nuitée </w:t>
      </w:r>
    </w:p>
    <w:p w14:paraId="3E26A433" w14:textId="5A09236E" w:rsidR="009349BC" w:rsidRPr="006304E6" w:rsidRDefault="004C6759" w:rsidP="006304E6">
      <w:pPr>
        <w:numPr>
          <w:ilvl w:val="0"/>
          <w:numId w:val="13"/>
        </w:numPr>
        <w:spacing w:before="0" w:after="5" w:line="249" w:lineRule="auto"/>
        <w:ind w:hanging="360"/>
        <w:jc w:val="both"/>
        <w:rPr>
          <w:lang w:val="fr-FR"/>
        </w:rPr>
      </w:pPr>
      <w:r w:rsidRPr="004C6759">
        <w:rPr>
          <w:lang w:val="fr-FR"/>
        </w:rPr>
        <w:t>Cadres : 100 MAD par nuit à partir de la 5</w:t>
      </w:r>
      <w:r w:rsidRPr="004C6759">
        <w:rPr>
          <w:vertAlign w:val="superscript"/>
          <w:lang w:val="fr-FR"/>
        </w:rPr>
        <w:t>ème</w:t>
      </w:r>
      <w:r w:rsidRPr="004C6759">
        <w:rPr>
          <w:lang w:val="fr-FR"/>
        </w:rPr>
        <w:t xml:space="preserve"> nuitée</w:t>
      </w:r>
    </w:p>
    <w:p w14:paraId="311C892E" w14:textId="6F7A33EB" w:rsidR="007C3D10" w:rsidRPr="009349BC" w:rsidRDefault="004C6759" w:rsidP="009349BC">
      <w:pPr>
        <w:spacing w:before="0" w:after="5" w:line="249" w:lineRule="auto"/>
        <w:jc w:val="both"/>
        <w:rPr>
          <w:lang w:val="fr-FR"/>
        </w:rPr>
      </w:pPr>
      <w:r w:rsidRPr="009349BC">
        <w:rPr>
          <w:lang w:val="fr-FR"/>
        </w:rPr>
        <w:t xml:space="preserve"> </w:t>
      </w:r>
    </w:p>
    <w:tbl>
      <w:tblPr>
        <w:tblStyle w:val="TableGrid"/>
        <w:tblW w:w="0" w:type="auto"/>
        <w:tblLook w:val="04A0" w:firstRow="1" w:lastRow="0" w:firstColumn="1" w:lastColumn="0" w:noHBand="0" w:noVBand="1"/>
      </w:tblPr>
      <w:tblGrid>
        <w:gridCol w:w="2181"/>
        <w:gridCol w:w="3484"/>
        <w:gridCol w:w="921"/>
        <w:gridCol w:w="2758"/>
      </w:tblGrid>
      <w:tr w:rsidR="007E3CB4" w14:paraId="097F5775" w14:textId="77777777" w:rsidTr="007E3CB4">
        <w:tc>
          <w:tcPr>
            <w:tcW w:w="2181" w:type="dxa"/>
          </w:tcPr>
          <w:p w14:paraId="4F254391" w14:textId="77777777" w:rsidR="007E3CB4" w:rsidRPr="00495FC9" w:rsidRDefault="007E3CB4" w:rsidP="002F4ACF">
            <w:pPr>
              <w:spacing w:before="0"/>
              <w:jc w:val="both"/>
              <w:rPr>
                <w:b/>
                <w:bCs/>
                <w:lang w:val="fr-FR"/>
              </w:rPr>
            </w:pPr>
          </w:p>
        </w:tc>
        <w:tc>
          <w:tcPr>
            <w:tcW w:w="7163" w:type="dxa"/>
            <w:gridSpan w:val="3"/>
          </w:tcPr>
          <w:p w14:paraId="5EF57466" w14:textId="196191DB" w:rsidR="007E3CB4" w:rsidRPr="007C3D10" w:rsidRDefault="007E3CB4" w:rsidP="002F4ACF">
            <w:pPr>
              <w:spacing w:before="0"/>
              <w:jc w:val="both"/>
              <w:rPr>
                <w:b/>
                <w:bCs/>
                <w:lang w:val="de-DE"/>
              </w:rPr>
            </w:pPr>
            <w:r w:rsidRPr="007C3D10">
              <w:rPr>
                <w:b/>
                <w:bCs/>
                <w:lang w:val="de-DE"/>
              </w:rPr>
              <w:t xml:space="preserve">Déplacement </w:t>
            </w:r>
            <w:r>
              <w:rPr>
                <w:b/>
                <w:bCs/>
                <w:lang w:val="de-DE"/>
              </w:rPr>
              <w:t>courte</w:t>
            </w:r>
            <w:r w:rsidRPr="007C3D10">
              <w:rPr>
                <w:b/>
                <w:bCs/>
                <w:lang w:val="de-DE"/>
              </w:rPr>
              <w:t xml:space="preserve"> durée</w:t>
            </w:r>
          </w:p>
        </w:tc>
      </w:tr>
      <w:tr w:rsidR="007E3CB4" w14:paraId="16C2FEF2" w14:textId="77777777" w:rsidTr="00F76AA7">
        <w:tc>
          <w:tcPr>
            <w:tcW w:w="2181" w:type="dxa"/>
          </w:tcPr>
          <w:p w14:paraId="754AD448" w14:textId="77777777" w:rsidR="007E3CB4" w:rsidRPr="007C3D10" w:rsidRDefault="007E3CB4" w:rsidP="002F4ACF">
            <w:pPr>
              <w:spacing w:before="0"/>
              <w:jc w:val="both"/>
              <w:rPr>
                <w:b/>
                <w:bCs/>
                <w:lang w:val="de-DE"/>
              </w:rPr>
            </w:pPr>
            <w:r w:rsidRPr="007C3D10">
              <w:rPr>
                <w:b/>
                <w:bCs/>
                <w:lang w:val="de-DE"/>
              </w:rPr>
              <w:t>Etapes</w:t>
            </w:r>
          </w:p>
        </w:tc>
        <w:tc>
          <w:tcPr>
            <w:tcW w:w="3484" w:type="dxa"/>
          </w:tcPr>
          <w:p w14:paraId="52BEB183" w14:textId="77777777" w:rsidR="007E3CB4" w:rsidRPr="007C3D10" w:rsidRDefault="007E3CB4" w:rsidP="002F4ACF">
            <w:pPr>
              <w:spacing w:before="0"/>
              <w:jc w:val="both"/>
              <w:rPr>
                <w:b/>
                <w:bCs/>
                <w:lang w:val="de-DE"/>
              </w:rPr>
            </w:pPr>
            <w:r w:rsidRPr="007C3D10">
              <w:rPr>
                <w:b/>
                <w:bCs/>
                <w:lang w:val="de-DE"/>
              </w:rPr>
              <w:t>Description</w:t>
            </w:r>
          </w:p>
        </w:tc>
        <w:tc>
          <w:tcPr>
            <w:tcW w:w="921" w:type="dxa"/>
          </w:tcPr>
          <w:p w14:paraId="3E0D455B" w14:textId="76F16A28" w:rsidR="007E3CB4" w:rsidRPr="007C3D10" w:rsidRDefault="007E3CB4" w:rsidP="002F4ACF">
            <w:pPr>
              <w:spacing w:before="0"/>
              <w:jc w:val="both"/>
              <w:rPr>
                <w:b/>
                <w:bCs/>
                <w:lang w:val="de-DE"/>
              </w:rPr>
            </w:pPr>
            <w:r>
              <w:rPr>
                <w:b/>
                <w:bCs/>
                <w:lang w:val="de-DE"/>
              </w:rPr>
              <w:t>Délai</w:t>
            </w:r>
          </w:p>
        </w:tc>
        <w:tc>
          <w:tcPr>
            <w:tcW w:w="2758" w:type="dxa"/>
          </w:tcPr>
          <w:p w14:paraId="78ACC308" w14:textId="639DF6AD" w:rsidR="007E3CB4" w:rsidRPr="007C3D10" w:rsidRDefault="007E3CB4" w:rsidP="002F4ACF">
            <w:pPr>
              <w:spacing w:before="0"/>
              <w:jc w:val="both"/>
              <w:rPr>
                <w:b/>
                <w:bCs/>
                <w:lang w:val="de-DE"/>
              </w:rPr>
            </w:pPr>
            <w:r w:rsidRPr="007C3D10">
              <w:rPr>
                <w:b/>
                <w:bCs/>
                <w:lang w:val="de-DE"/>
              </w:rPr>
              <w:t>Responsable</w:t>
            </w:r>
          </w:p>
        </w:tc>
      </w:tr>
      <w:tr w:rsidR="007E3CB4" w14:paraId="4B1C19FB" w14:textId="77777777" w:rsidTr="00F76AA7">
        <w:tc>
          <w:tcPr>
            <w:tcW w:w="2181" w:type="dxa"/>
          </w:tcPr>
          <w:p w14:paraId="51BB5943" w14:textId="77777777" w:rsidR="007E3CB4" w:rsidRPr="009349BC" w:rsidRDefault="007E3CB4" w:rsidP="002F4ACF">
            <w:pPr>
              <w:spacing w:before="0"/>
              <w:jc w:val="both"/>
              <w:rPr>
                <w:lang w:val="de-DE"/>
              </w:rPr>
            </w:pPr>
            <w:r w:rsidRPr="009349BC">
              <w:rPr>
                <w:lang w:val="de-DE"/>
              </w:rPr>
              <w:t>Etape 1</w:t>
            </w:r>
          </w:p>
        </w:tc>
        <w:tc>
          <w:tcPr>
            <w:tcW w:w="3484" w:type="dxa"/>
          </w:tcPr>
          <w:p w14:paraId="1B5C46E5" w14:textId="77777777" w:rsidR="007E3CB4" w:rsidRDefault="007E3CB4" w:rsidP="002F4ACF">
            <w:pPr>
              <w:spacing w:before="0"/>
              <w:jc w:val="both"/>
              <w:rPr>
                <w:lang w:val="de-DE"/>
              </w:rPr>
            </w:pPr>
            <w:r>
              <w:rPr>
                <w:lang w:val="de-DE"/>
              </w:rPr>
              <w:t>Demander la mission</w:t>
            </w:r>
          </w:p>
        </w:tc>
        <w:tc>
          <w:tcPr>
            <w:tcW w:w="921" w:type="dxa"/>
          </w:tcPr>
          <w:p w14:paraId="6178A364" w14:textId="26826649" w:rsidR="007E3CB4" w:rsidRDefault="007E3CB4" w:rsidP="002F4ACF">
            <w:pPr>
              <w:spacing w:before="0"/>
              <w:jc w:val="both"/>
              <w:rPr>
                <w:lang w:val="de-DE"/>
              </w:rPr>
            </w:pPr>
            <w:r>
              <w:rPr>
                <w:lang w:val="de-DE"/>
              </w:rPr>
              <w:t>J0</w:t>
            </w:r>
          </w:p>
        </w:tc>
        <w:tc>
          <w:tcPr>
            <w:tcW w:w="2758" w:type="dxa"/>
          </w:tcPr>
          <w:p w14:paraId="3E1873B7" w14:textId="1E2A8D3A" w:rsidR="007E3CB4" w:rsidRDefault="007E3CB4" w:rsidP="002F4ACF">
            <w:pPr>
              <w:spacing w:before="0"/>
              <w:jc w:val="both"/>
              <w:rPr>
                <w:lang w:val="de-DE"/>
              </w:rPr>
            </w:pPr>
            <w:r>
              <w:rPr>
                <w:lang w:val="de-DE"/>
              </w:rPr>
              <w:t>Collaborateur AVL</w:t>
            </w:r>
          </w:p>
        </w:tc>
      </w:tr>
      <w:tr w:rsidR="007E3CB4" w:rsidRPr="00185384" w14:paraId="1F055A01" w14:textId="77777777" w:rsidTr="00F76AA7">
        <w:tc>
          <w:tcPr>
            <w:tcW w:w="2181" w:type="dxa"/>
          </w:tcPr>
          <w:p w14:paraId="101D9E9C" w14:textId="77777777" w:rsidR="007E3CB4" w:rsidRPr="009349BC" w:rsidRDefault="007E3CB4" w:rsidP="002F4ACF">
            <w:pPr>
              <w:spacing w:before="0"/>
              <w:jc w:val="both"/>
              <w:rPr>
                <w:lang w:val="de-DE"/>
              </w:rPr>
            </w:pPr>
            <w:r w:rsidRPr="009349BC">
              <w:rPr>
                <w:lang w:val="de-DE"/>
              </w:rPr>
              <w:t>Etape 2</w:t>
            </w:r>
          </w:p>
        </w:tc>
        <w:tc>
          <w:tcPr>
            <w:tcW w:w="3484" w:type="dxa"/>
          </w:tcPr>
          <w:p w14:paraId="5B5A73C7" w14:textId="31F95F61" w:rsidR="007E3CB4" w:rsidRPr="00185384" w:rsidRDefault="007E3CB4" w:rsidP="002F4ACF">
            <w:pPr>
              <w:spacing w:before="0"/>
              <w:jc w:val="both"/>
              <w:rPr>
                <w:lang w:val="fr-FR"/>
              </w:rPr>
            </w:pPr>
            <w:r w:rsidRPr="007259F1">
              <w:rPr>
                <w:b/>
                <w:bCs/>
                <w:lang w:val="fr-FR"/>
              </w:rPr>
              <w:t>Remplir</w:t>
            </w:r>
            <w:r>
              <w:rPr>
                <w:lang w:val="fr-FR"/>
              </w:rPr>
              <w:t xml:space="preserve"> et </w:t>
            </w:r>
            <w:r w:rsidRPr="007259F1">
              <w:rPr>
                <w:b/>
                <w:bCs/>
                <w:lang w:val="fr-FR"/>
              </w:rPr>
              <w:t>soumettre</w:t>
            </w:r>
            <w:r w:rsidRPr="00185384">
              <w:rPr>
                <w:lang w:val="fr-FR"/>
              </w:rPr>
              <w:t xml:space="preserve"> le</w:t>
            </w:r>
            <w:r>
              <w:rPr>
                <w:lang w:val="fr-FR"/>
              </w:rPr>
              <w:t xml:space="preserve"> document </w:t>
            </w:r>
            <w:r w:rsidR="009349BC">
              <w:rPr>
                <w:lang w:val="fr-FR"/>
              </w:rPr>
              <w:t>«</w:t>
            </w:r>
            <w:hyperlink r:id="rId13" w:history="1">
              <w:r w:rsidR="009349BC" w:rsidRPr="009349BC">
                <w:rPr>
                  <w:rStyle w:val="Hyperlink"/>
                  <w:lang w:val="fr-FR"/>
                </w:rPr>
                <w:t>Lettre de mission</w:t>
              </w:r>
            </w:hyperlink>
            <w:r>
              <w:rPr>
                <w:lang w:val="fr-FR"/>
              </w:rPr>
              <w:t xml:space="preserve">» </w:t>
            </w:r>
            <w:r w:rsidRPr="00185384">
              <w:rPr>
                <w:lang w:val="fr-FR"/>
              </w:rPr>
              <w:t xml:space="preserve">sous </w:t>
            </w:r>
            <w:r>
              <w:rPr>
                <w:lang w:val="fr-FR"/>
              </w:rPr>
              <w:t>AVL Signature</w:t>
            </w:r>
          </w:p>
        </w:tc>
        <w:tc>
          <w:tcPr>
            <w:tcW w:w="921" w:type="dxa"/>
          </w:tcPr>
          <w:p w14:paraId="4AC0DF44" w14:textId="4692DBA0" w:rsidR="007E3CB4" w:rsidRDefault="007E3CB4" w:rsidP="002F4ACF">
            <w:pPr>
              <w:spacing w:before="0"/>
              <w:jc w:val="both"/>
              <w:rPr>
                <w:lang w:val="de-DE"/>
              </w:rPr>
            </w:pPr>
            <w:r>
              <w:rPr>
                <w:lang w:val="de-DE"/>
              </w:rPr>
              <w:t>J0</w:t>
            </w:r>
          </w:p>
        </w:tc>
        <w:tc>
          <w:tcPr>
            <w:tcW w:w="2758" w:type="dxa"/>
          </w:tcPr>
          <w:p w14:paraId="38188078" w14:textId="6C210B71" w:rsidR="007E3CB4" w:rsidRPr="00185384" w:rsidRDefault="007E3CB4" w:rsidP="002F4ACF">
            <w:pPr>
              <w:spacing w:before="0"/>
              <w:jc w:val="both"/>
              <w:rPr>
                <w:lang w:val="fr-FR"/>
              </w:rPr>
            </w:pPr>
            <w:r>
              <w:rPr>
                <w:lang w:val="de-DE"/>
              </w:rPr>
              <w:t>Collaborateur AVL</w:t>
            </w:r>
          </w:p>
        </w:tc>
      </w:tr>
      <w:tr w:rsidR="007E3CB4" w14:paraId="7AC208D3" w14:textId="77777777" w:rsidTr="00F76AA7">
        <w:tc>
          <w:tcPr>
            <w:tcW w:w="2181" w:type="dxa"/>
          </w:tcPr>
          <w:p w14:paraId="2B5AAD1C" w14:textId="77777777" w:rsidR="007E3CB4" w:rsidRPr="009349BC" w:rsidRDefault="007E3CB4" w:rsidP="002F4ACF">
            <w:pPr>
              <w:spacing w:before="0"/>
              <w:jc w:val="both"/>
              <w:rPr>
                <w:lang w:val="de-DE"/>
              </w:rPr>
            </w:pPr>
            <w:r w:rsidRPr="009349BC">
              <w:rPr>
                <w:lang w:val="de-DE"/>
              </w:rPr>
              <w:t>Etape 3</w:t>
            </w:r>
          </w:p>
        </w:tc>
        <w:tc>
          <w:tcPr>
            <w:tcW w:w="3484" w:type="dxa"/>
          </w:tcPr>
          <w:p w14:paraId="50AFCF5B" w14:textId="229D6A24" w:rsidR="007E3CB4" w:rsidRPr="007C3D10" w:rsidRDefault="007E3CB4" w:rsidP="002F4ACF">
            <w:pPr>
              <w:spacing w:before="0"/>
              <w:jc w:val="both"/>
              <w:rPr>
                <w:lang w:val="fr-FR"/>
              </w:rPr>
            </w:pPr>
            <w:r w:rsidRPr="007259F1">
              <w:rPr>
                <w:b/>
                <w:bCs/>
                <w:lang w:val="fr-FR"/>
              </w:rPr>
              <w:t>Approbation</w:t>
            </w:r>
            <w:r w:rsidRPr="007C3D10">
              <w:rPr>
                <w:lang w:val="fr-FR"/>
              </w:rPr>
              <w:t xml:space="preserve"> d</w:t>
            </w:r>
            <w:r>
              <w:rPr>
                <w:lang w:val="fr-FR"/>
              </w:rPr>
              <w:t>u</w:t>
            </w:r>
            <w:r w:rsidRPr="007C3D10">
              <w:rPr>
                <w:lang w:val="fr-FR"/>
              </w:rPr>
              <w:t xml:space="preserve"> document</w:t>
            </w:r>
            <w:r>
              <w:rPr>
                <w:lang w:val="fr-FR"/>
              </w:rPr>
              <w:t xml:space="preserve"> « </w:t>
            </w:r>
            <w:hyperlink r:id="rId14" w:history="1">
              <w:r w:rsidRPr="009349BC">
                <w:rPr>
                  <w:rStyle w:val="Hyperlink"/>
                  <w:lang w:val="fr-FR"/>
                </w:rPr>
                <w:t>Ordre de mission </w:t>
              </w:r>
            </w:hyperlink>
            <w:r>
              <w:rPr>
                <w:lang w:val="fr-FR"/>
              </w:rPr>
              <w:t>»</w:t>
            </w:r>
          </w:p>
        </w:tc>
        <w:tc>
          <w:tcPr>
            <w:tcW w:w="921" w:type="dxa"/>
          </w:tcPr>
          <w:p w14:paraId="57B4C0A5" w14:textId="246281C6" w:rsidR="007E3CB4" w:rsidRDefault="007E3CB4" w:rsidP="002F4ACF">
            <w:pPr>
              <w:spacing w:before="0"/>
              <w:jc w:val="both"/>
              <w:rPr>
                <w:lang w:val="de-DE"/>
              </w:rPr>
            </w:pPr>
            <w:r>
              <w:rPr>
                <w:lang w:val="de-DE"/>
              </w:rPr>
              <w:t>J+ 1</w:t>
            </w:r>
          </w:p>
        </w:tc>
        <w:tc>
          <w:tcPr>
            <w:tcW w:w="2758" w:type="dxa"/>
          </w:tcPr>
          <w:p w14:paraId="03B2BB24" w14:textId="12308DF9" w:rsidR="007E3CB4" w:rsidRDefault="009349BC" w:rsidP="002F4ACF">
            <w:pPr>
              <w:spacing w:before="0"/>
              <w:jc w:val="both"/>
              <w:rPr>
                <w:lang w:val="de-DE"/>
              </w:rPr>
            </w:pPr>
            <w:r w:rsidRPr="009349BC">
              <w:rPr>
                <w:lang w:val="de-DE"/>
              </w:rPr>
              <w:t>Responsable Budget/Finance/RH</w:t>
            </w:r>
          </w:p>
        </w:tc>
      </w:tr>
      <w:tr w:rsidR="007E3CB4" w14:paraId="45194116" w14:textId="77777777" w:rsidTr="00F76AA7">
        <w:tc>
          <w:tcPr>
            <w:tcW w:w="2181" w:type="dxa"/>
          </w:tcPr>
          <w:p w14:paraId="79FB2184" w14:textId="42308469" w:rsidR="007E3CB4" w:rsidRPr="009349BC" w:rsidRDefault="007E3CB4" w:rsidP="002F4ACF">
            <w:pPr>
              <w:spacing w:before="0"/>
              <w:jc w:val="both"/>
              <w:rPr>
                <w:lang w:val="de-DE"/>
              </w:rPr>
            </w:pPr>
            <w:r w:rsidRPr="009349BC">
              <w:rPr>
                <w:lang w:val="de-DE"/>
              </w:rPr>
              <w:t xml:space="preserve">Etape </w:t>
            </w:r>
            <w:r w:rsidR="00735534" w:rsidRPr="009349BC">
              <w:rPr>
                <w:lang w:val="de-DE"/>
              </w:rPr>
              <w:t>4</w:t>
            </w:r>
          </w:p>
        </w:tc>
        <w:tc>
          <w:tcPr>
            <w:tcW w:w="3484" w:type="dxa"/>
          </w:tcPr>
          <w:p w14:paraId="3241B7BF" w14:textId="7F0DC3B8" w:rsidR="007E3CB4" w:rsidRPr="007259F1" w:rsidRDefault="007E3CB4" w:rsidP="002F4ACF">
            <w:pPr>
              <w:spacing w:before="0"/>
              <w:jc w:val="both"/>
              <w:rPr>
                <w:b/>
                <w:bCs/>
                <w:lang w:val="fr-FR"/>
              </w:rPr>
            </w:pPr>
            <w:r w:rsidRPr="007259F1">
              <w:rPr>
                <w:b/>
                <w:bCs/>
                <w:lang w:val="fr-FR"/>
              </w:rPr>
              <w:t>Soumettre</w:t>
            </w:r>
            <w:r>
              <w:rPr>
                <w:lang w:val="fr-FR"/>
              </w:rPr>
              <w:t xml:space="preserve"> </w:t>
            </w:r>
            <w:hyperlink r:id="rId15" w:history="1">
              <w:r w:rsidR="00A279EA" w:rsidRPr="00A279EA">
                <w:rPr>
                  <w:rStyle w:val="Hyperlink"/>
                  <w:lang w:val="fr-FR"/>
                </w:rPr>
                <w:t>l’engagement</w:t>
              </w:r>
            </w:hyperlink>
            <w:r w:rsidR="00A279EA">
              <w:rPr>
                <w:lang w:val="fr-FR"/>
              </w:rPr>
              <w:t xml:space="preserve"> </w:t>
            </w:r>
            <w:r>
              <w:rPr>
                <w:lang w:val="fr-FR"/>
              </w:rPr>
              <w:t xml:space="preserve">sur mission </w:t>
            </w:r>
            <w:r w:rsidRPr="007259F1">
              <w:rPr>
                <w:b/>
                <w:bCs/>
                <w:lang w:val="fr-FR"/>
              </w:rPr>
              <w:t>signé</w:t>
            </w:r>
            <w:r>
              <w:rPr>
                <w:lang w:val="fr-FR"/>
              </w:rPr>
              <w:t xml:space="preserve"> et </w:t>
            </w:r>
            <w:r w:rsidRPr="007259F1">
              <w:rPr>
                <w:b/>
                <w:bCs/>
                <w:lang w:val="fr-FR"/>
              </w:rPr>
              <w:t>légalisé</w:t>
            </w:r>
            <w:r>
              <w:rPr>
                <w:lang w:val="fr-FR"/>
              </w:rPr>
              <w:t xml:space="preserve"> au département</w:t>
            </w:r>
            <w:r w:rsidR="00186289">
              <w:rPr>
                <w:lang w:val="fr-FR"/>
              </w:rPr>
              <w:t xml:space="preserve"> </w:t>
            </w:r>
            <w:r w:rsidR="00394FEE">
              <w:rPr>
                <w:lang w:val="fr-FR"/>
              </w:rPr>
              <w:t>RH</w:t>
            </w:r>
            <w:r>
              <w:rPr>
                <w:lang w:val="fr-FR"/>
              </w:rPr>
              <w:t xml:space="preserve"> </w:t>
            </w:r>
            <w:r w:rsidRPr="007C3D10">
              <w:rPr>
                <w:lang w:val="fr-FR"/>
              </w:rPr>
              <w:t xml:space="preserve">  </w:t>
            </w:r>
          </w:p>
        </w:tc>
        <w:tc>
          <w:tcPr>
            <w:tcW w:w="921" w:type="dxa"/>
          </w:tcPr>
          <w:p w14:paraId="1E32D85B" w14:textId="721961CB" w:rsidR="007E3CB4" w:rsidRDefault="007E3CB4" w:rsidP="002F4ACF">
            <w:pPr>
              <w:spacing w:before="0"/>
              <w:jc w:val="both"/>
              <w:rPr>
                <w:lang w:val="de-DE"/>
              </w:rPr>
            </w:pPr>
            <w:r>
              <w:rPr>
                <w:lang w:val="fr-FR"/>
              </w:rPr>
              <w:t>J+2</w:t>
            </w:r>
          </w:p>
        </w:tc>
        <w:tc>
          <w:tcPr>
            <w:tcW w:w="2758" w:type="dxa"/>
          </w:tcPr>
          <w:p w14:paraId="1FA2D6DB" w14:textId="1372FBD3" w:rsidR="007E3CB4" w:rsidRDefault="007E3CB4" w:rsidP="002F4ACF">
            <w:pPr>
              <w:spacing w:before="0"/>
              <w:jc w:val="both"/>
              <w:rPr>
                <w:lang w:val="de-DE"/>
              </w:rPr>
            </w:pPr>
            <w:r>
              <w:rPr>
                <w:lang w:val="de-DE"/>
              </w:rPr>
              <w:t>Collaborateur AVL</w:t>
            </w:r>
          </w:p>
        </w:tc>
      </w:tr>
      <w:tr w:rsidR="007E3CB4" w14:paraId="37821382" w14:textId="77777777" w:rsidTr="00F76AA7">
        <w:tc>
          <w:tcPr>
            <w:tcW w:w="2181" w:type="dxa"/>
          </w:tcPr>
          <w:p w14:paraId="0163D416" w14:textId="7A5C31CD" w:rsidR="007E3CB4" w:rsidRPr="009349BC" w:rsidRDefault="007E3CB4" w:rsidP="002F4ACF">
            <w:pPr>
              <w:spacing w:before="0"/>
              <w:jc w:val="both"/>
              <w:rPr>
                <w:lang w:val="de-DE"/>
              </w:rPr>
            </w:pPr>
            <w:r w:rsidRPr="009349BC">
              <w:rPr>
                <w:lang w:val="de-DE"/>
              </w:rPr>
              <w:lastRenderedPageBreak/>
              <w:t xml:space="preserve">Etape </w:t>
            </w:r>
            <w:r w:rsidR="00735534" w:rsidRPr="009349BC">
              <w:rPr>
                <w:lang w:val="de-DE"/>
              </w:rPr>
              <w:t>5</w:t>
            </w:r>
          </w:p>
        </w:tc>
        <w:tc>
          <w:tcPr>
            <w:tcW w:w="3484" w:type="dxa"/>
          </w:tcPr>
          <w:p w14:paraId="20FE14F0" w14:textId="77777777" w:rsidR="00C4176F" w:rsidRDefault="00C4176F" w:rsidP="002F4ACF">
            <w:pPr>
              <w:spacing w:before="0"/>
              <w:jc w:val="both"/>
              <w:rPr>
                <w:lang w:val="fr-FR"/>
              </w:rPr>
            </w:pPr>
            <w:r w:rsidRPr="007259F1">
              <w:rPr>
                <w:b/>
                <w:bCs/>
                <w:lang w:val="fr-FR"/>
              </w:rPr>
              <w:t>Soumettre</w:t>
            </w:r>
            <w:r>
              <w:rPr>
                <w:lang w:val="fr-FR"/>
              </w:rPr>
              <w:t xml:space="preserve"> les justificatifs </w:t>
            </w:r>
            <w:r w:rsidRPr="004C6759">
              <w:rPr>
                <w:lang w:val="fr-FR"/>
              </w:rPr>
              <w:t>liés au remboursement des frais</w:t>
            </w:r>
            <w:r>
              <w:rPr>
                <w:lang w:val="fr-FR"/>
              </w:rPr>
              <w:t xml:space="preserve"> à l’assistante administrative avant la fin du mois.</w:t>
            </w:r>
          </w:p>
          <w:p w14:paraId="6DCC07A9" w14:textId="25336EDA" w:rsidR="007E3CB4" w:rsidRDefault="00C4176F" w:rsidP="006304E6">
            <w:pPr>
              <w:spacing w:before="0"/>
              <w:jc w:val="both"/>
              <w:rPr>
                <w:lang w:val="fr-FR"/>
              </w:rPr>
            </w:pPr>
            <w:r w:rsidRPr="007259F1">
              <w:rPr>
                <w:b/>
                <w:bCs/>
                <w:lang w:val="fr-FR"/>
              </w:rPr>
              <w:t>Trier</w:t>
            </w:r>
            <w:r>
              <w:rPr>
                <w:lang w:val="fr-FR"/>
              </w:rPr>
              <w:t xml:space="preserve"> les justificatifs avant la soumission</w:t>
            </w:r>
          </w:p>
        </w:tc>
        <w:tc>
          <w:tcPr>
            <w:tcW w:w="921" w:type="dxa"/>
          </w:tcPr>
          <w:p w14:paraId="6E34409B" w14:textId="5DC53776" w:rsidR="007E3CB4" w:rsidRPr="007E3CB4" w:rsidRDefault="002320AC" w:rsidP="002F4ACF">
            <w:pPr>
              <w:spacing w:before="0"/>
              <w:jc w:val="both"/>
              <w:rPr>
                <w:lang w:val="fr-FR"/>
              </w:rPr>
            </w:pPr>
            <w:r>
              <w:rPr>
                <w:lang w:val="de-DE"/>
              </w:rPr>
              <w:t>J (</w:t>
            </w:r>
            <w:r w:rsidR="007E3CB4">
              <w:rPr>
                <w:lang w:val="de-DE"/>
              </w:rPr>
              <w:t>Fin du mois)</w:t>
            </w:r>
          </w:p>
        </w:tc>
        <w:tc>
          <w:tcPr>
            <w:tcW w:w="2758" w:type="dxa"/>
          </w:tcPr>
          <w:p w14:paraId="474EDD06" w14:textId="28DAD543" w:rsidR="007E3CB4" w:rsidRDefault="007E3CB4" w:rsidP="002F4ACF">
            <w:pPr>
              <w:spacing w:before="0"/>
              <w:jc w:val="both"/>
              <w:rPr>
                <w:lang w:val="de-DE"/>
              </w:rPr>
            </w:pPr>
            <w:r>
              <w:rPr>
                <w:lang w:val="de-DE"/>
              </w:rPr>
              <w:t>Collaborateur AVL</w:t>
            </w:r>
          </w:p>
        </w:tc>
      </w:tr>
    </w:tbl>
    <w:p w14:paraId="5F54F873" w14:textId="77777777" w:rsidR="009349BC" w:rsidRPr="009349BC" w:rsidRDefault="009349BC" w:rsidP="009349BC">
      <w:pPr>
        <w:pStyle w:val="Heading1"/>
        <w:numPr>
          <w:ilvl w:val="0"/>
          <w:numId w:val="0"/>
        </w:numPr>
        <w:spacing w:before="0"/>
        <w:jc w:val="both"/>
        <w:rPr>
          <w:sz w:val="18"/>
          <w:szCs w:val="16"/>
          <w:lang w:val="fr-FR"/>
        </w:rPr>
      </w:pPr>
    </w:p>
    <w:p w14:paraId="181791DA" w14:textId="1AB6512D" w:rsidR="004C6759" w:rsidRPr="00495FC9" w:rsidRDefault="004C6759" w:rsidP="002F4ACF">
      <w:pPr>
        <w:pStyle w:val="Heading1"/>
        <w:spacing w:before="0"/>
        <w:jc w:val="both"/>
        <w:rPr>
          <w:lang w:val="fr-FR"/>
        </w:rPr>
      </w:pPr>
      <w:r w:rsidRPr="00495FC9">
        <w:rPr>
          <w:lang w:val="fr-FR"/>
        </w:rPr>
        <w:t xml:space="preserve">Lieu de travail habituel sur un site client </w:t>
      </w:r>
    </w:p>
    <w:p w14:paraId="5B4326A5" w14:textId="77777777" w:rsidR="004C6759" w:rsidRPr="004C6759" w:rsidRDefault="004C6759" w:rsidP="002F4ACF">
      <w:pPr>
        <w:spacing w:before="0" w:after="144"/>
        <w:jc w:val="both"/>
        <w:rPr>
          <w:lang w:val="fr-FR"/>
        </w:rPr>
      </w:pPr>
      <w:r w:rsidRPr="004C6759">
        <w:rPr>
          <w:lang w:val="fr-FR"/>
        </w:rPr>
        <w:t xml:space="preserve">On entend par lieu de travail habituel chez le client les salariés qui sont sur site client pour une durée déterminée (supérieure à 6 mois) ou indéterminée. </w:t>
      </w:r>
    </w:p>
    <w:p w14:paraId="51AF9EF4" w14:textId="7FCA6F4F" w:rsidR="004C6759" w:rsidRDefault="004C6759" w:rsidP="002F4ACF">
      <w:pPr>
        <w:spacing w:before="0"/>
        <w:ind w:right="166"/>
        <w:jc w:val="both"/>
        <w:rPr>
          <w:lang w:val="fr-FR"/>
        </w:rPr>
      </w:pPr>
      <w:r w:rsidRPr="004C6759">
        <w:rPr>
          <w:lang w:val="fr-FR"/>
        </w:rPr>
        <w:t xml:space="preserve">Ces trajets n’ont pas lieu d’être indemnisés car le lieu d’exercice de l’activité professionnelle est considéré, en vue du contrat de travail ainsi que d’un point de vue fiscal et juridique, comme le lieu de travail habituel. </w:t>
      </w:r>
    </w:p>
    <w:p w14:paraId="0877BE27" w14:textId="77777777" w:rsidR="009349BC" w:rsidRPr="009349BC" w:rsidRDefault="009349BC" w:rsidP="002F4ACF">
      <w:pPr>
        <w:spacing w:before="0"/>
        <w:ind w:right="166"/>
        <w:jc w:val="both"/>
        <w:rPr>
          <w:sz w:val="12"/>
          <w:szCs w:val="12"/>
          <w:lang w:val="fr-FR"/>
        </w:rPr>
      </w:pPr>
    </w:p>
    <w:p w14:paraId="4B40B8B4" w14:textId="64DBC26C" w:rsidR="004C6759" w:rsidRPr="00042392" w:rsidRDefault="004C6759" w:rsidP="002F4ACF">
      <w:pPr>
        <w:pStyle w:val="Heading1"/>
        <w:spacing w:before="0"/>
        <w:jc w:val="both"/>
      </w:pPr>
      <w:proofErr w:type="spellStart"/>
      <w:r w:rsidRPr="00042392">
        <w:t>Déplacements</w:t>
      </w:r>
      <w:proofErr w:type="spellEnd"/>
      <w:r w:rsidRPr="00042392">
        <w:t xml:space="preserve"> en Europe Longue durée  </w:t>
      </w:r>
      <w:r w:rsidRPr="00042392">
        <w:rPr>
          <w:rFonts w:eastAsia="Arial" w:cs="Arial"/>
          <w:lang w:val="fr-FR"/>
        </w:rPr>
        <w:t xml:space="preserve"> </w:t>
      </w:r>
    </w:p>
    <w:p w14:paraId="08D2593D" w14:textId="3A5277B5" w:rsidR="004C6759" w:rsidRPr="004C6759" w:rsidRDefault="004C6759" w:rsidP="002F4ACF">
      <w:pPr>
        <w:spacing w:before="0"/>
        <w:ind w:left="-5"/>
        <w:jc w:val="both"/>
        <w:rPr>
          <w:lang w:val="fr-FR"/>
        </w:rPr>
      </w:pPr>
      <w:r w:rsidRPr="004C6759">
        <w:rPr>
          <w:lang w:val="fr-FR"/>
        </w:rPr>
        <w:t>Dans le cadre d’une Mission Longue Durée (&gt; 1 mois), le collaborateur doit impérativement louer un logement à proximité du lieu de la mission afin de limiter les co</w:t>
      </w:r>
      <w:r w:rsidR="009D3E5A">
        <w:rPr>
          <w:lang w:val="fr-FR"/>
        </w:rPr>
        <w:t>û</w:t>
      </w:r>
      <w:r w:rsidRPr="004C6759">
        <w:rPr>
          <w:lang w:val="fr-FR"/>
        </w:rPr>
        <w:t xml:space="preserve">ts.  </w:t>
      </w:r>
    </w:p>
    <w:p w14:paraId="4DC1B312" w14:textId="72472221" w:rsidR="004C6759" w:rsidRPr="004C6759" w:rsidRDefault="004C6759" w:rsidP="009D3E5A">
      <w:pPr>
        <w:spacing w:before="0"/>
        <w:ind w:left="-5"/>
        <w:jc w:val="both"/>
        <w:rPr>
          <w:lang w:val="fr-FR"/>
        </w:rPr>
      </w:pPr>
      <w:r w:rsidRPr="004C6759">
        <w:rPr>
          <w:lang w:val="fr-FR"/>
        </w:rPr>
        <w:t xml:space="preserve">Durant la première semaine de la mission longue durée, </w:t>
      </w:r>
      <w:r w:rsidR="009D3E5A">
        <w:rPr>
          <w:lang w:val="fr-FR"/>
        </w:rPr>
        <w:t>l</w:t>
      </w:r>
      <w:r w:rsidRPr="004C6759">
        <w:rPr>
          <w:lang w:val="fr-FR"/>
        </w:rPr>
        <w:t xml:space="preserve">e collaborateur peut résider en hôtel/Appart dans l’attente de trouver un logement. Dans ce cas de figure, la première semaine devra être remboursée au frais réel (comme en mission courte durée), avant de basculer vers un remboursement en forfait dès la location du logement. </w:t>
      </w:r>
    </w:p>
    <w:p w14:paraId="7025B2CE" w14:textId="3940094D" w:rsidR="009D3E5A" w:rsidRPr="009D3E5A" w:rsidRDefault="009D3E5A" w:rsidP="009D3E5A">
      <w:pPr>
        <w:spacing w:before="0" w:after="162"/>
        <w:ind w:left="-5"/>
        <w:rPr>
          <w:lang w:val="fr-FR"/>
        </w:rPr>
      </w:pPr>
      <w:r w:rsidRPr="009D3E5A">
        <w:rPr>
          <w:lang w:val="fr-FR"/>
        </w:rPr>
        <w:t>Le forfait couvrant l’ensemble des frais est fixé à 110 €</w:t>
      </w:r>
      <w:r>
        <w:rPr>
          <w:lang w:val="fr-FR"/>
        </w:rPr>
        <w:t>/J</w:t>
      </w:r>
      <w:r w:rsidRPr="009D3E5A">
        <w:rPr>
          <w:lang w:val="fr-FR"/>
        </w:rPr>
        <w:t>, auquel s’ajoute une prime d’éloignement de 3 000 MAD par mois. Les billets d’avion sont pris en charge directement par AVL.</w:t>
      </w:r>
    </w:p>
    <w:p w14:paraId="045811B6" w14:textId="77777777" w:rsidR="009D3E5A" w:rsidRDefault="009D3E5A" w:rsidP="009D3E5A">
      <w:pPr>
        <w:spacing w:before="0" w:after="162"/>
        <w:ind w:left="-5"/>
        <w:jc w:val="both"/>
        <w:rPr>
          <w:lang w:val="fr-FR"/>
        </w:rPr>
      </w:pPr>
      <w:r w:rsidRPr="009D3E5A">
        <w:rPr>
          <w:lang w:val="fr-FR"/>
        </w:rPr>
        <w:t>Toute dépense réglée directement par AVL (hébergement, location de voiture, etc.) sera déduite du montant du forfait.</w:t>
      </w:r>
    </w:p>
    <w:p w14:paraId="0DE21C68" w14:textId="68B1B420" w:rsidR="004C6759" w:rsidRPr="004C6759" w:rsidRDefault="004C6759" w:rsidP="009D3E5A">
      <w:pPr>
        <w:spacing w:before="0" w:after="162"/>
        <w:ind w:left="-5"/>
        <w:jc w:val="both"/>
        <w:rPr>
          <w:lang w:val="fr-FR"/>
        </w:rPr>
      </w:pPr>
      <w:r w:rsidRPr="004C6759">
        <w:rPr>
          <w:lang w:val="fr-FR"/>
        </w:rPr>
        <w:t xml:space="preserve">Pour des raisons fiscales, les salariés doivent justifier les dépenses professionnelles : </w:t>
      </w:r>
    </w:p>
    <w:p w14:paraId="36687748" w14:textId="1BDE1581" w:rsidR="004C6759" w:rsidRPr="004C6759" w:rsidRDefault="004C6759" w:rsidP="002F4ACF">
      <w:pPr>
        <w:numPr>
          <w:ilvl w:val="0"/>
          <w:numId w:val="14"/>
        </w:numPr>
        <w:spacing w:before="0" w:after="5" w:line="249" w:lineRule="auto"/>
        <w:ind w:hanging="360"/>
        <w:jc w:val="both"/>
        <w:rPr>
          <w:lang w:val="fr-FR"/>
        </w:rPr>
      </w:pPr>
      <w:r w:rsidRPr="004C6759">
        <w:rPr>
          <w:lang w:val="fr-FR"/>
        </w:rPr>
        <w:t>Frais d’hébergement (</w:t>
      </w:r>
      <w:r w:rsidR="007259F1" w:rsidRPr="004C6759">
        <w:rPr>
          <w:lang w:val="fr-FR"/>
        </w:rPr>
        <w:t>ex :</w:t>
      </w:r>
      <w:r w:rsidRPr="004C6759">
        <w:rPr>
          <w:lang w:val="fr-FR"/>
        </w:rPr>
        <w:t xml:space="preserve"> quittance de loyer) </w:t>
      </w:r>
    </w:p>
    <w:p w14:paraId="60B4D328" w14:textId="1DCF32E7" w:rsidR="004C6759" w:rsidRPr="004C6759" w:rsidRDefault="004C6759" w:rsidP="002F4ACF">
      <w:pPr>
        <w:numPr>
          <w:ilvl w:val="0"/>
          <w:numId w:val="14"/>
        </w:numPr>
        <w:spacing w:before="0" w:after="5" w:line="249" w:lineRule="auto"/>
        <w:ind w:hanging="360"/>
        <w:jc w:val="both"/>
        <w:rPr>
          <w:lang w:val="fr-FR"/>
        </w:rPr>
      </w:pPr>
      <w:r w:rsidRPr="004C6759">
        <w:rPr>
          <w:lang w:val="fr-FR"/>
        </w:rPr>
        <w:t>Frais de transport (</w:t>
      </w:r>
      <w:r w:rsidR="007259F1" w:rsidRPr="004C6759">
        <w:rPr>
          <w:lang w:val="fr-FR"/>
        </w:rPr>
        <w:t>ex :</w:t>
      </w:r>
      <w:r w:rsidRPr="004C6759">
        <w:rPr>
          <w:lang w:val="fr-FR"/>
        </w:rPr>
        <w:t xml:space="preserve"> ticket de carburant, ticket de train, </w:t>
      </w:r>
      <w:r w:rsidR="00691015">
        <w:rPr>
          <w:lang w:val="fr-FR"/>
        </w:rPr>
        <w:t xml:space="preserve">ticket de taxi, </w:t>
      </w:r>
      <w:r w:rsidRPr="004C6759">
        <w:rPr>
          <w:lang w:val="fr-FR"/>
        </w:rPr>
        <w:t xml:space="preserve">ticket de péage </w:t>
      </w:r>
      <w:r w:rsidR="007259F1" w:rsidRPr="004C6759">
        <w:rPr>
          <w:lang w:val="fr-FR"/>
        </w:rPr>
        <w:t>autoroute)</w:t>
      </w:r>
      <w:r w:rsidRPr="004C6759">
        <w:rPr>
          <w:lang w:val="fr-FR"/>
        </w:rPr>
        <w:t xml:space="preserve"> </w:t>
      </w:r>
    </w:p>
    <w:p w14:paraId="09C2B6A7" w14:textId="3713EB31" w:rsidR="00495FC9" w:rsidRDefault="004C6759" w:rsidP="002F4ACF">
      <w:pPr>
        <w:numPr>
          <w:ilvl w:val="0"/>
          <w:numId w:val="14"/>
        </w:numPr>
        <w:spacing w:before="0" w:after="5" w:line="249" w:lineRule="auto"/>
        <w:ind w:hanging="360"/>
        <w:jc w:val="both"/>
        <w:rPr>
          <w:lang w:val="fr-FR"/>
        </w:rPr>
      </w:pPr>
      <w:r w:rsidRPr="004C6759">
        <w:rPr>
          <w:lang w:val="fr-FR"/>
        </w:rPr>
        <w:t>Frais de nourriture (</w:t>
      </w:r>
      <w:r w:rsidR="007259F1" w:rsidRPr="004C6759">
        <w:rPr>
          <w:lang w:val="fr-FR"/>
        </w:rPr>
        <w:t>ex :</w:t>
      </w:r>
      <w:r w:rsidRPr="004C6759">
        <w:rPr>
          <w:lang w:val="fr-FR"/>
        </w:rPr>
        <w:t xml:space="preserve"> facture </w:t>
      </w:r>
      <w:r w:rsidR="007259F1" w:rsidRPr="004C6759">
        <w:rPr>
          <w:lang w:val="fr-FR"/>
        </w:rPr>
        <w:t>restaurant, facture</w:t>
      </w:r>
      <w:r w:rsidRPr="004C6759">
        <w:rPr>
          <w:lang w:val="fr-FR"/>
        </w:rPr>
        <w:t xml:space="preserve"> supermarché, toute </w:t>
      </w:r>
      <w:r w:rsidR="004E0B5A" w:rsidRPr="004C6759">
        <w:rPr>
          <w:lang w:val="fr-FR"/>
        </w:rPr>
        <w:t>d’autre</w:t>
      </w:r>
      <w:r w:rsidRPr="004C6759">
        <w:rPr>
          <w:lang w:val="fr-FR"/>
        </w:rPr>
        <w:t xml:space="preserve"> facture contenant exclusivement des produits </w:t>
      </w:r>
      <w:r w:rsidR="004E0B5A" w:rsidRPr="004C6759">
        <w:rPr>
          <w:lang w:val="fr-FR"/>
        </w:rPr>
        <w:t>alimentaires :</w:t>
      </w:r>
      <w:r w:rsidRPr="004C6759">
        <w:rPr>
          <w:lang w:val="fr-FR"/>
        </w:rPr>
        <w:t xml:space="preserve"> nourriture et boisson non alcoolisée). </w:t>
      </w:r>
    </w:p>
    <w:p w14:paraId="484B1676" w14:textId="77777777" w:rsidR="00495FC9" w:rsidRDefault="00495FC9" w:rsidP="002F4ACF">
      <w:pPr>
        <w:spacing w:before="0" w:after="5" w:line="249" w:lineRule="auto"/>
        <w:jc w:val="both"/>
        <w:rPr>
          <w:lang w:val="fr-FR"/>
        </w:rPr>
      </w:pPr>
    </w:p>
    <w:tbl>
      <w:tblPr>
        <w:tblStyle w:val="TableGrid"/>
        <w:tblW w:w="0" w:type="auto"/>
        <w:tblLook w:val="04A0" w:firstRow="1" w:lastRow="0" w:firstColumn="1" w:lastColumn="0" w:noHBand="0" w:noVBand="1"/>
      </w:tblPr>
      <w:tblGrid>
        <w:gridCol w:w="2181"/>
        <w:gridCol w:w="3327"/>
        <w:gridCol w:w="1078"/>
        <w:gridCol w:w="2758"/>
      </w:tblGrid>
      <w:tr w:rsidR="007970D2" w14:paraId="4133C757" w14:textId="77777777" w:rsidTr="007970D2">
        <w:tc>
          <w:tcPr>
            <w:tcW w:w="2181" w:type="dxa"/>
          </w:tcPr>
          <w:p w14:paraId="03FF6560" w14:textId="77777777" w:rsidR="007970D2" w:rsidRPr="00027ED5" w:rsidRDefault="007970D2" w:rsidP="002F4ACF">
            <w:pPr>
              <w:spacing w:before="0"/>
              <w:jc w:val="both"/>
              <w:rPr>
                <w:b/>
                <w:bCs/>
                <w:lang w:val="fr-FR"/>
              </w:rPr>
            </w:pPr>
          </w:p>
        </w:tc>
        <w:tc>
          <w:tcPr>
            <w:tcW w:w="7163" w:type="dxa"/>
            <w:gridSpan w:val="3"/>
          </w:tcPr>
          <w:p w14:paraId="35BA2540" w14:textId="0A65F1F1" w:rsidR="007970D2" w:rsidRPr="007C3D10" w:rsidRDefault="007970D2" w:rsidP="002F4ACF">
            <w:pPr>
              <w:spacing w:before="0"/>
              <w:jc w:val="both"/>
              <w:rPr>
                <w:b/>
                <w:bCs/>
                <w:lang w:val="de-DE"/>
              </w:rPr>
            </w:pPr>
            <w:r w:rsidRPr="007C3D10">
              <w:rPr>
                <w:b/>
                <w:bCs/>
                <w:lang w:val="de-DE"/>
              </w:rPr>
              <w:t>Déplacement longue durée</w:t>
            </w:r>
          </w:p>
        </w:tc>
      </w:tr>
      <w:tr w:rsidR="007970D2" w14:paraId="73BACDBE" w14:textId="77777777" w:rsidTr="004E0B5A">
        <w:tc>
          <w:tcPr>
            <w:tcW w:w="2181" w:type="dxa"/>
          </w:tcPr>
          <w:p w14:paraId="7A732C32" w14:textId="77777777" w:rsidR="007970D2" w:rsidRPr="007C3D10" w:rsidRDefault="007970D2" w:rsidP="002F4ACF">
            <w:pPr>
              <w:spacing w:before="0"/>
              <w:jc w:val="both"/>
              <w:rPr>
                <w:b/>
                <w:bCs/>
                <w:lang w:val="de-DE"/>
              </w:rPr>
            </w:pPr>
            <w:r w:rsidRPr="007C3D10">
              <w:rPr>
                <w:b/>
                <w:bCs/>
                <w:lang w:val="de-DE"/>
              </w:rPr>
              <w:t>Etapes</w:t>
            </w:r>
          </w:p>
        </w:tc>
        <w:tc>
          <w:tcPr>
            <w:tcW w:w="3327" w:type="dxa"/>
          </w:tcPr>
          <w:p w14:paraId="2F7360F8" w14:textId="77777777" w:rsidR="007970D2" w:rsidRPr="007C3D10" w:rsidRDefault="007970D2" w:rsidP="002F4ACF">
            <w:pPr>
              <w:spacing w:before="0"/>
              <w:jc w:val="both"/>
              <w:rPr>
                <w:b/>
                <w:bCs/>
                <w:lang w:val="de-DE"/>
              </w:rPr>
            </w:pPr>
            <w:r w:rsidRPr="007C3D10">
              <w:rPr>
                <w:b/>
                <w:bCs/>
                <w:lang w:val="de-DE"/>
              </w:rPr>
              <w:t>Description</w:t>
            </w:r>
          </w:p>
        </w:tc>
        <w:tc>
          <w:tcPr>
            <w:tcW w:w="1078" w:type="dxa"/>
          </w:tcPr>
          <w:p w14:paraId="02EE14A9" w14:textId="422135AD" w:rsidR="007970D2" w:rsidRPr="007C3D10" w:rsidRDefault="007970D2" w:rsidP="002F4ACF">
            <w:pPr>
              <w:spacing w:before="0"/>
              <w:jc w:val="both"/>
              <w:rPr>
                <w:b/>
                <w:bCs/>
                <w:lang w:val="de-DE"/>
              </w:rPr>
            </w:pPr>
            <w:r>
              <w:rPr>
                <w:b/>
                <w:bCs/>
                <w:lang w:val="de-DE"/>
              </w:rPr>
              <w:t>Délai</w:t>
            </w:r>
          </w:p>
        </w:tc>
        <w:tc>
          <w:tcPr>
            <w:tcW w:w="2758" w:type="dxa"/>
          </w:tcPr>
          <w:p w14:paraId="785BC5A9" w14:textId="77E0B78A" w:rsidR="007970D2" w:rsidRPr="007C3D10" w:rsidRDefault="007970D2" w:rsidP="002F4ACF">
            <w:pPr>
              <w:spacing w:before="0"/>
              <w:jc w:val="both"/>
              <w:rPr>
                <w:b/>
                <w:bCs/>
                <w:lang w:val="de-DE"/>
              </w:rPr>
            </w:pPr>
            <w:r w:rsidRPr="007C3D10">
              <w:rPr>
                <w:b/>
                <w:bCs/>
                <w:lang w:val="de-DE"/>
              </w:rPr>
              <w:t>Responsable</w:t>
            </w:r>
          </w:p>
        </w:tc>
      </w:tr>
      <w:tr w:rsidR="007970D2" w14:paraId="14C0F15D" w14:textId="77777777" w:rsidTr="004E0B5A">
        <w:tc>
          <w:tcPr>
            <w:tcW w:w="2181" w:type="dxa"/>
          </w:tcPr>
          <w:p w14:paraId="6073DAD9" w14:textId="77777777" w:rsidR="007970D2" w:rsidRPr="007C3D10" w:rsidRDefault="007970D2" w:rsidP="002F4ACF">
            <w:pPr>
              <w:spacing w:before="0"/>
              <w:jc w:val="both"/>
              <w:rPr>
                <w:color w:val="548DD4" w:themeColor="text2" w:themeTint="99"/>
                <w:u w:val="single"/>
                <w:lang w:val="de-DE"/>
              </w:rPr>
            </w:pPr>
            <w:r w:rsidRPr="007C3D10">
              <w:rPr>
                <w:color w:val="548DD4" w:themeColor="text2" w:themeTint="99"/>
                <w:u w:val="single"/>
                <w:lang w:val="de-DE"/>
              </w:rPr>
              <w:t>Etape 1</w:t>
            </w:r>
          </w:p>
        </w:tc>
        <w:tc>
          <w:tcPr>
            <w:tcW w:w="3327" w:type="dxa"/>
          </w:tcPr>
          <w:p w14:paraId="579F952A" w14:textId="77777777" w:rsidR="007970D2" w:rsidRDefault="007970D2" w:rsidP="002F4ACF">
            <w:pPr>
              <w:spacing w:before="0"/>
              <w:jc w:val="both"/>
              <w:rPr>
                <w:lang w:val="de-DE"/>
              </w:rPr>
            </w:pPr>
            <w:r>
              <w:rPr>
                <w:lang w:val="de-DE"/>
              </w:rPr>
              <w:t>Demander la mission</w:t>
            </w:r>
          </w:p>
        </w:tc>
        <w:tc>
          <w:tcPr>
            <w:tcW w:w="1078" w:type="dxa"/>
          </w:tcPr>
          <w:p w14:paraId="189A3573" w14:textId="22FBC9BF" w:rsidR="007970D2" w:rsidRDefault="007970D2" w:rsidP="002F4ACF">
            <w:pPr>
              <w:spacing w:before="0"/>
              <w:jc w:val="both"/>
              <w:rPr>
                <w:lang w:val="de-DE"/>
              </w:rPr>
            </w:pPr>
            <w:r>
              <w:rPr>
                <w:lang w:val="de-DE"/>
              </w:rPr>
              <w:t>J0</w:t>
            </w:r>
          </w:p>
        </w:tc>
        <w:tc>
          <w:tcPr>
            <w:tcW w:w="2758" w:type="dxa"/>
          </w:tcPr>
          <w:p w14:paraId="202A6066" w14:textId="029B3DB0" w:rsidR="007970D2" w:rsidRDefault="007970D2" w:rsidP="002F4ACF">
            <w:pPr>
              <w:spacing w:before="0"/>
              <w:jc w:val="both"/>
              <w:rPr>
                <w:lang w:val="de-DE"/>
              </w:rPr>
            </w:pPr>
            <w:r>
              <w:rPr>
                <w:lang w:val="de-DE"/>
              </w:rPr>
              <w:t>Collaborateur AVL</w:t>
            </w:r>
          </w:p>
        </w:tc>
      </w:tr>
      <w:tr w:rsidR="007970D2" w:rsidRPr="00185384" w14:paraId="722CF275" w14:textId="77777777" w:rsidTr="004E0B5A">
        <w:tc>
          <w:tcPr>
            <w:tcW w:w="2181" w:type="dxa"/>
          </w:tcPr>
          <w:p w14:paraId="48F83B20" w14:textId="77777777" w:rsidR="007970D2" w:rsidRPr="007C3D10" w:rsidRDefault="007970D2" w:rsidP="002F4ACF">
            <w:pPr>
              <w:spacing w:before="0"/>
              <w:jc w:val="both"/>
              <w:rPr>
                <w:color w:val="548DD4" w:themeColor="text2" w:themeTint="99"/>
                <w:u w:val="single"/>
                <w:lang w:val="de-DE"/>
              </w:rPr>
            </w:pPr>
            <w:r w:rsidRPr="007C3D10">
              <w:rPr>
                <w:color w:val="548DD4" w:themeColor="text2" w:themeTint="99"/>
                <w:u w:val="single"/>
                <w:lang w:val="de-DE"/>
              </w:rPr>
              <w:lastRenderedPageBreak/>
              <w:t>Etape 2</w:t>
            </w:r>
          </w:p>
        </w:tc>
        <w:tc>
          <w:tcPr>
            <w:tcW w:w="3327" w:type="dxa"/>
          </w:tcPr>
          <w:p w14:paraId="76011942" w14:textId="19FFDE03" w:rsidR="007970D2" w:rsidRPr="00185384" w:rsidRDefault="007970D2" w:rsidP="002F4ACF">
            <w:pPr>
              <w:spacing w:before="0"/>
              <w:jc w:val="both"/>
              <w:rPr>
                <w:lang w:val="fr-FR"/>
              </w:rPr>
            </w:pPr>
            <w:r w:rsidRPr="007259F1">
              <w:rPr>
                <w:b/>
                <w:bCs/>
                <w:lang w:val="fr-FR"/>
              </w:rPr>
              <w:t>Remplir</w:t>
            </w:r>
            <w:r>
              <w:rPr>
                <w:lang w:val="fr-FR"/>
              </w:rPr>
              <w:t xml:space="preserve"> et </w:t>
            </w:r>
            <w:r w:rsidRPr="007259F1">
              <w:rPr>
                <w:b/>
                <w:bCs/>
                <w:lang w:val="fr-FR"/>
              </w:rPr>
              <w:t>soumettre</w:t>
            </w:r>
            <w:r w:rsidRPr="00185384">
              <w:rPr>
                <w:lang w:val="fr-FR"/>
              </w:rPr>
              <w:t xml:space="preserve"> le</w:t>
            </w:r>
            <w:r>
              <w:rPr>
                <w:lang w:val="fr-FR"/>
              </w:rPr>
              <w:t xml:space="preserve"> document </w:t>
            </w:r>
            <w:r w:rsidR="0093592A">
              <w:rPr>
                <w:lang w:val="fr-FR"/>
              </w:rPr>
              <w:t>«</w:t>
            </w:r>
            <w:hyperlink r:id="rId16" w:history="1">
              <w:r w:rsidR="00691015" w:rsidRPr="00691015">
                <w:rPr>
                  <w:rStyle w:val="Hyperlink"/>
                  <w:lang w:val="fr-FR"/>
                </w:rPr>
                <w:t>Lettre de mission</w:t>
              </w:r>
            </w:hyperlink>
            <w:r>
              <w:rPr>
                <w:lang w:val="fr-FR"/>
              </w:rPr>
              <w:t xml:space="preserve">» </w:t>
            </w:r>
            <w:r w:rsidRPr="00185384">
              <w:rPr>
                <w:lang w:val="fr-FR"/>
              </w:rPr>
              <w:t xml:space="preserve">sous </w:t>
            </w:r>
            <w:r>
              <w:rPr>
                <w:lang w:val="fr-FR"/>
              </w:rPr>
              <w:t xml:space="preserve">AVL </w:t>
            </w:r>
            <w:r w:rsidR="0093592A">
              <w:rPr>
                <w:lang w:val="fr-FR"/>
              </w:rPr>
              <w:t>Signature.</w:t>
            </w:r>
            <w:r>
              <w:rPr>
                <w:lang w:val="fr-FR"/>
              </w:rPr>
              <w:br/>
            </w:r>
            <w:r w:rsidRPr="007259F1">
              <w:rPr>
                <w:b/>
                <w:bCs/>
                <w:lang w:val="fr-FR"/>
              </w:rPr>
              <w:t>Proposer</w:t>
            </w:r>
            <w:r w:rsidRPr="007C3D10">
              <w:rPr>
                <w:lang w:val="fr-FR"/>
              </w:rPr>
              <w:t xml:space="preserve"> le vol et Hôt</w:t>
            </w:r>
            <w:r>
              <w:rPr>
                <w:lang w:val="fr-FR"/>
              </w:rPr>
              <w:t>el</w:t>
            </w:r>
          </w:p>
        </w:tc>
        <w:tc>
          <w:tcPr>
            <w:tcW w:w="1078" w:type="dxa"/>
          </w:tcPr>
          <w:p w14:paraId="1E7C1095" w14:textId="3EA44E4E" w:rsidR="007970D2" w:rsidRDefault="007970D2" w:rsidP="002F4ACF">
            <w:pPr>
              <w:spacing w:before="0"/>
              <w:jc w:val="both"/>
              <w:rPr>
                <w:lang w:val="de-DE"/>
              </w:rPr>
            </w:pPr>
            <w:r>
              <w:rPr>
                <w:lang w:val="de-DE"/>
              </w:rPr>
              <w:t>J0</w:t>
            </w:r>
          </w:p>
        </w:tc>
        <w:tc>
          <w:tcPr>
            <w:tcW w:w="2758" w:type="dxa"/>
          </w:tcPr>
          <w:p w14:paraId="2332E2A1" w14:textId="6F014334" w:rsidR="007970D2" w:rsidRPr="00185384" w:rsidRDefault="007970D2" w:rsidP="002F4ACF">
            <w:pPr>
              <w:spacing w:before="0"/>
              <w:jc w:val="both"/>
              <w:rPr>
                <w:lang w:val="fr-FR"/>
              </w:rPr>
            </w:pPr>
            <w:r>
              <w:rPr>
                <w:lang w:val="de-DE"/>
              </w:rPr>
              <w:t>Collaborateur AVL</w:t>
            </w:r>
          </w:p>
        </w:tc>
      </w:tr>
      <w:tr w:rsidR="007970D2" w14:paraId="37604446" w14:textId="77777777" w:rsidTr="004E0B5A">
        <w:tc>
          <w:tcPr>
            <w:tcW w:w="2181" w:type="dxa"/>
          </w:tcPr>
          <w:p w14:paraId="415E66A5" w14:textId="77777777" w:rsidR="007970D2" w:rsidRPr="007C3D10" w:rsidRDefault="007970D2" w:rsidP="002F4ACF">
            <w:pPr>
              <w:spacing w:before="0"/>
              <w:jc w:val="both"/>
              <w:rPr>
                <w:color w:val="548DD4" w:themeColor="text2" w:themeTint="99"/>
                <w:u w:val="single"/>
                <w:lang w:val="de-DE"/>
              </w:rPr>
            </w:pPr>
            <w:r w:rsidRPr="007C3D10">
              <w:rPr>
                <w:color w:val="548DD4" w:themeColor="text2" w:themeTint="99"/>
                <w:u w:val="single"/>
                <w:lang w:val="de-DE"/>
              </w:rPr>
              <w:t>Etape 3</w:t>
            </w:r>
          </w:p>
        </w:tc>
        <w:tc>
          <w:tcPr>
            <w:tcW w:w="3327" w:type="dxa"/>
          </w:tcPr>
          <w:p w14:paraId="5D949065" w14:textId="130C5EFC" w:rsidR="007970D2" w:rsidRPr="007C3D10" w:rsidRDefault="007970D2" w:rsidP="002F4ACF">
            <w:pPr>
              <w:spacing w:before="0"/>
              <w:jc w:val="both"/>
              <w:rPr>
                <w:lang w:val="fr-FR"/>
              </w:rPr>
            </w:pPr>
            <w:r w:rsidRPr="007259F1">
              <w:rPr>
                <w:b/>
                <w:bCs/>
                <w:lang w:val="fr-FR"/>
              </w:rPr>
              <w:t>Approbation</w:t>
            </w:r>
            <w:r w:rsidRPr="007C3D10">
              <w:rPr>
                <w:lang w:val="fr-FR"/>
              </w:rPr>
              <w:t xml:space="preserve"> d</w:t>
            </w:r>
            <w:r>
              <w:rPr>
                <w:lang w:val="fr-FR"/>
              </w:rPr>
              <w:t>u</w:t>
            </w:r>
            <w:r w:rsidRPr="007C3D10">
              <w:rPr>
                <w:lang w:val="fr-FR"/>
              </w:rPr>
              <w:t xml:space="preserve"> document</w:t>
            </w:r>
            <w:r>
              <w:rPr>
                <w:lang w:val="fr-FR"/>
              </w:rPr>
              <w:t xml:space="preserve"> «</w:t>
            </w:r>
            <w:hyperlink r:id="rId17" w:history="1">
              <w:r w:rsidRPr="00691015">
                <w:rPr>
                  <w:rStyle w:val="Hyperlink"/>
                  <w:lang w:val="fr-FR"/>
                </w:rPr>
                <w:t>Ordre de mission</w:t>
              </w:r>
            </w:hyperlink>
            <w:r>
              <w:rPr>
                <w:lang w:val="fr-FR"/>
              </w:rPr>
              <w:t>»</w:t>
            </w:r>
          </w:p>
        </w:tc>
        <w:tc>
          <w:tcPr>
            <w:tcW w:w="1078" w:type="dxa"/>
          </w:tcPr>
          <w:p w14:paraId="2198E18D" w14:textId="7AE8E33F" w:rsidR="007970D2" w:rsidRDefault="007970D2" w:rsidP="002F4ACF">
            <w:pPr>
              <w:spacing w:before="0"/>
              <w:jc w:val="both"/>
              <w:rPr>
                <w:lang w:val="de-DE"/>
              </w:rPr>
            </w:pPr>
            <w:r>
              <w:rPr>
                <w:lang w:val="de-DE"/>
              </w:rPr>
              <w:t>J+ 1</w:t>
            </w:r>
          </w:p>
        </w:tc>
        <w:tc>
          <w:tcPr>
            <w:tcW w:w="2758" w:type="dxa"/>
          </w:tcPr>
          <w:p w14:paraId="27746555" w14:textId="7A9E438D" w:rsidR="007970D2" w:rsidRDefault="00691015" w:rsidP="002F4ACF">
            <w:pPr>
              <w:spacing w:before="0"/>
              <w:jc w:val="both"/>
              <w:rPr>
                <w:lang w:val="de-DE"/>
              </w:rPr>
            </w:pPr>
            <w:r w:rsidRPr="009349BC">
              <w:rPr>
                <w:lang w:val="de-DE"/>
              </w:rPr>
              <w:t>Responsable Budget/Finance/RH</w:t>
            </w:r>
          </w:p>
        </w:tc>
      </w:tr>
      <w:tr w:rsidR="007970D2" w:rsidRPr="007C3D10" w14:paraId="358A849E" w14:textId="77777777" w:rsidTr="004E0B5A">
        <w:tc>
          <w:tcPr>
            <w:tcW w:w="2181" w:type="dxa"/>
          </w:tcPr>
          <w:p w14:paraId="4E4BECF3" w14:textId="26E2A6E0" w:rsidR="007970D2" w:rsidRPr="007C3D10" w:rsidRDefault="007970D2" w:rsidP="002F4ACF">
            <w:pPr>
              <w:spacing w:before="0"/>
              <w:jc w:val="both"/>
              <w:rPr>
                <w:color w:val="548DD4" w:themeColor="text2" w:themeTint="99"/>
                <w:u w:val="single"/>
                <w:lang w:val="de-DE"/>
              </w:rPr>
            </w:pPr>
            <w:r w:rsidRPr="007C3D10">
              <w:rPr>
                <w:color w:val="548DD4" w:themeColor="text2" w:themeTint="99"/>
                <w:u w:val="single"/>
                <w:lang w:val="de-DE"/>
              </w:rPr>
              <w:t xml:space="preserve">Etape </w:t>
            </w:r>
            <w:r w:rsidR="00735534">
              <w:rPr>
                <w:color w:val="548DD4" w:themeColor="text2" w:themeTint="99"/>
                <w:u w:val="single"/>
                <w:lang w:val="de-DE"/>
              </w:rPr>
              <w:t>4</w:t>
            </w:r>
          </w:p>
        </w:tc>
        <w:tc>
          <w:tcPr>
            <w:tcW w:w="3327" w:type="dxa"/>
          </w:tcPr>
          <w:p w14:paraId="51CDFE9E" w14:textId="0632D354" w:rsidR="007970D2" w:rsidRPr="007C3D10" w:rsidRDefault="007970D2" w:rsidP="002F4ACF">
            <w:pPr>
              <w:spacing w:before="0"/>
              <w:jc w:val="both"/>
              <w:rPr>
                <w:lang w:val="fr-FR"/>
              </w:rPr>
            </w:pPr>
            <w:r w:rsidRPr="007259F1">
              <w:rPr>
                <w:b/>
                <w:bCs/>
                <w:lang w:val="fr-FR"/>
              </w:rPr>
              <w:t>Soumettre</w:t>
            </w:r>
            <w:r>
              <w:rPr>
                <w:lang w:val="fr-FR"/>
              </w:rPr>
              <w:t xml:space="preserve"> </w:t>
            </w:r>
            <w:hyperlink r:id="rId18" w:history="1">
              <w:r w:rsidR="00A279EA" w:rsidRPr="00A279EA">
                <w:rPr>
                  <w:rStyle w:val="Hyperlink"/>
                  <w:lang w:val="fr-FR"/>
                </w:rPr>
                <w:t>l’engagement</w:t>
              </w:r>
            </w:hyperlink>
            <w:r w:rsidR="00A279EA">
              <w:rPr>
                <w:lang w:val="fr-FR"/>
              </w:rPr>
              <w:t xml:space="preserve"> </w:t>
            </w:r>
            <w:r>
              <w:rPr>
                <w:lang w:val="fr-FR"/>
              </w:rPr>
              <w:t xml:space="preserve"> sur mission </w:t>
            </w:r>
            <w:r w:rsidRPr="007259F1">
              <w:rPr>
                <w:b/>
                <w:bCs/>
                <w:lang w:val="fr-FR"/>
              </w:rPr>
              <w:t>signé</w:t>
            </w:r>
            <w:r>
              <w:rPr>
                <w:lang w:val="fr-FR"/>
              </w:rPr>
              <w:t xml:space="preserve"> et </w:t>
            </w:r>
            <w:r w:rsidRPr="007259F1">
              <w:rPr>
                <w:b/>
                <w:bCs/>
                <w:lang w:val="fr-FR"/>
              </w:rPr>
              <w:t>légalisé</w:t>
            </w:r>
            <w:r>
              <w:rPr>
                <w:lang w:val="fr-FR"/>
              </w:rPr>
              <w:t xml:space="preserve"> au département </w:t>
            </w:r>
            <w:r w:rsidR="00394FEE">
              <w:rPr>
                <w:lang w:val="fr-FR"/>
              </w:rPr>
              <w:t>RH</w:t>
            </w:r>
          </w:p>
        </w:tc>
        <w:tc>
          <w:tcPr>
            <w:tcW w:w="1078" w:type="dxa"/>
          </w:tcPr>
          <w:p w14:paraId="349E6913" w14:textId="5362EBC2" w:rsidR="007970D2" w:rsidRPr="00027ED5" w:rsidRDefault="007E3CB4" w:rsidP="002F4ACF">
            <w:pPr>
              <w:spacing w:before="0"/>
              <w:jc w:val="both"/>
              <w:rPr>
                <w:lang w:val="fr-FR"/>
              </w:rPr>
            </w:pPr>
            <w:r>
              <w:rPr>
                <w:lang w:val="fr-FR"/>
              </w:rPr>
              <w:t>J+2</w:t>
            </w:r>
          </w:p>
        </w:tc>
        <w:tc>
          <w:tcPr>
            <w:tcW w:w="2758" w:type="dxa"/>
          </w:tcPr>
          <w:p w14:paraId="66ADD328" w14:textId="73DB06BD" w:rsidR="007970D2" w:rsidRPr="007C3D10" w:rsidRDefault="007970D2" w:rsidP="002F4ACF">
            <w:pPr>
              <w:spacing w:before="0"/>
              <w:jc w:val="both"/>
              <w:rPr>
                <w:lang w:val="fr-FR"/>
              </w:rPr>
            </w:pPr>
            <w:r>
              <w:rPr>
                <w:lang w:val="de-DE"/>
              </w:rPr>
              <w:t>Collaborateur AVL</w:t>
            </w:r>
          </w:p>
        </w:tc>
      </w:tr>
      <w:tr w:rsidR="000D529F" w14:paraId="6B572D4B" w14:textId="77777777" w:rsidTr="004E0B5A">
        <w:tc>
          <w:tcPr>
            <w:tcW w:w="2181" w:type="dxa"/>
          </w:tcPr>
          <w:p w14:paraId="21A5EF7B" w14:textId="127F0560" w:rsidR="000D529F" w:rsidRPr="007C3D10" w:rsidRDefault="000D529F" w:rsidP="002F4ACF">
            <w:pPr>
              <w:spacing w:before="0"/>
              <w:jc w:val="both"/>
              <w:rPr>
                <w:color w:val="548DD4" w:themeColor="text2" w:themeTint="99"/>
                <w:u w:val="single"/>
                <w:lang w:val="de-DE"/>
              </w:rPr>
            </w:pPr>
            <w:r w:rsidRPr="007C3D10">
              <w:rPr>
                <w:color w:val="548DD4" w:themeColor="text2" w:themeTint="99"/>
                <w:u w:val="single"/>
                <w:lang w:val="de-DE"/>
              </w:rPr>
              <w:t xml:space="preserve">Etape </w:t>
            </w:r>
            <w:r w:rsidR="00735534">
              <w:rPr>
                <w:color w:val="548DD4" w:themeColor="text2" w:themeTint="99"/>
                <w:u w:val="single"/>
                <w:lang w:val="de-DE"/>
              </w:rPr>
              <w:t>5</w:t>
            </w:r>
          </w:p>
        </w:tc>
        <w:tc>
          <w:tcPr>
            <w:tcW w:w="3327" w:type="dxa"/>
          </w:tcPr>
          <w:p w14:paraId="75E11334" w14:textId="2C332443" w:rsidR="000D529F" w:rsidRPr="007C3D10" w:rsidRDefault="000D529F" w:rsidP="002F4ACF">
            <w:pPr>
              <w:spacing w:before="0"/>
              <w:jc w:val="both"/>
              <w:rPr>
                <w:lang w:val="fr-FR"/>
              </w:rPr>
            </w:pPr>
            <w:r w:rsidRPr="000D529F">
              <w:rPr>
                <w:b/>
                <w:bCs/>
                <w:lang w:val="fr-FR"/>
              </w:rPr>
              <w:t xml:space="preserve">Commencer </w:t>
            </w:r>
            <w:r w:rsidRPr="000D529F">
              <w:rPr>
                <w:lang w:val="fr-FR"/>
              </w:rPr>
              <w:t>le processus de demande de visa et autres démarches.</w:t>
            </w:r>
          </w:p>
        </w:tc>
        <w:tc>
          <w:tcPr>
            <w:tcW w:w="1078" w:type="dxa"/>
          </w:tcPr>
          <w:p w14:paraId="5CFAFF0B" w14:textId="14FB65B1" w:rsidR="000D529F" w:rsidRPr="00027ED5" w:rsidRDefault="000D529F" w:rsidP="002F4ACF">
            <w:pPr>
              <w:spacing w:before="0"/>
              <w:jc w:val="both"/>
              <w:rPr>
                <w:lang w:val="fr-FR"/>
              </w:rPr>
            </w:pPr>
            <w:r>
              <w:rPr>
                <w:lang w:val="fr-FR"/>
              </w:rPr>
              <w:t>J+</w:t>
            </w:r>
            <w:r w:rsidR="007E3CB4">
              <w:rPr>
                <w:lang w:val="fr-FR"/>
              </w:rPr>
              <w:t>2</w:t>
            </w:r>
          </w:p>
        </w:tc>
        <w:tc>
          <w:tcPr>
            <w:tcW w:w="2758" w:type="dxa"/>
          </w:tcPr>
          <w:p w14:paraId="56AAA3B5" w14:textId="21B34754" w:rsidR="000D529F" w:rsidRDefault="000D529F" w:rsidP="002F4ACF">
            <w:pPr>
              <w:spacing w:before="0"/>
              <w:jc w:val="both"/>
              <w:rPr>
                <w:lang w:val="de-DE"/>
              </w:rPr>
            </w:pPr>
            <w:r>
              <w:rPr>
                <w:lang w:val="de-DE"/>
              </w:rPr>
              <w:t>Assistante administrative</w:t>
            </w:r>
            <w:r w:rsidR="00394FEE">
              <w:rPr>
                <w:lang w:val="de-DE"/>
              </w:rPr>
              <w:t xml:space="preserve"> Finance</w:t>
            </w:r>
          </w:p>
        </w:tc>
      </w:tr>
      <w:tr w:rsidR="007E3CB4" w14:paraId="3C398F46" w14:textId="77777777" w:rsidTr="004E0B5A">
        <w:tc>
          <w:tcPr>
            <w:tcW w:w="2181" w:type="dxa"/>
          </w:tcPr>
          <w:p w14:paraId="75938FCD" w14:textId="01958E61" w:rsidR="007E3CB4" w:rsidRPr="007C3D10" w:rsidRDefault="007E3CB4" w:rsidP="002F4ACF">
            <w:pPr>
              <w:spacing w:before="0"/>
              <w:jc w:val="both"/>
              <w:rPr>
                <w:color w:val="548DD4" w:themeColor="text2" w:themeTint="99"/>
                <w:u w:val="single"/>
                <w:lang w:val="de-DE"/>
              </w:rPr>
            </w:pPr>
            <w:r w:rsidRPr="007C3D10">
              <w:rPr>
                <w:color w:val="548DD4" w:themeColor="text2" w:themeTint="99"/>
                <w:u w:val="single"/>
                <w:lang w:val="de-DE"/>
              </w:rPr>
              <w:t xml:space="preserve">Etape </w:t>
            </w:r>
            <w:r w:rsidR="00735534">
              <w:rPr>
                <w:color w:val="548DD4" w:themeColor="text2" w:themeTint="99"/>
                <w:u w:val="single"/>
                <w:lang w:val="de-DE"/>
              </w:rPr>
              <w:t>6</w:t>
            </w:r>
          </w:p>
        </w:tc>
        <w:tc>
          <w:tcPr>
            <w:tcW w:w="3327" w:type="dxa"/>
          </w:tcPr>
          <w:p w14:paraId="39009905" w14:textId="55FB4978" w:rsidR="007E3CB4" w:rsidRPr="000D529F" w:rsidRDefault="007E3CB4" w:rsidP="002F4ACF">
            <w:pPr>
              <w:spacing w:before="0"/>
              <w:jc w:val="both"/>
              <w:rPr>
                <w:b/>
                <w:bCs/>
                <w:lang w:val="fr-FR"/>
              </w:rPr>
            </w:pPr>
            <w:r>
              <w:rPr>
                <w:b/>
                <w:bCs/>
                <w:lang w:val="fr-FR"/>
              </w:rPr>
              <w:t xml:space="preserve">Acheter le billet d’avion et réserver l’Hotel </w:t>
            </w:r>
          </w:p>
        </w:tc>
        <w:tc>
          <w:tcPr>
            <w:tcW w:w="1078" w:type="dxa"/>
          </w:tcPr>
          <w:p w14:paraId="66FB1DDF" w14:textId="243E5976" w:rsidR="007E3CB4" w:rsidRDefault="007E3CB4" w:rsidP="002F4ACF">
            <w:pPr>
              <w:spacing w:before="0"/>
              <w:jc w:val="both"/>
              <w:rPr>
                <w:lang w:val="fr-FR"/>
              </w:rPr>
            </w:pPr>
            <w:r>
              <w:rPr>
                <w:lang w:val="fr-FR"/>
              </w:rPr>
              <w:t>J (Visa accordé)</w:t>
            </w:r>
          </w:p>
        </w:tc>
        <w:tc>
          <w:tcPr>
            <w:tcW w:w="2758" w:type="dxa"/>
          </w:tcPr>
          <w:p w14:paraId="4AB5D1AC" w14:textId="2B1123C3" w:rsidR="007E3CB4" w:rsidRDefault="007E3CB4" w:rsidP="002F4ACF">
            <w:pPr>
              <w:spacing w:before="0"/>
              <w:jc w:val="both"/>
              <w:rPr>
                <w:lang w:val="de-DE"/>
              </w:rPr>
            </w:pPr>
            <w:r>
              <w:rPr>
                <w:lang w:val="fr-FR"/>
              </w:rPr>
              <w:t>Assistante administrative</w:t>
            </w:r>
            <w:r w:rsidR="00394FEE">
              <w:rPr>
                <w:lang w:val="fr-FR"/>
              </w:rPr>
              <w:t xml:space="preserve"> Finance</w:t>
            </w:r>
          </w:p>
        </w:tc>
      </w:tr>
      <w:tr w:rsidR="007E3CB4" w:rsidRPr="00567881" w14:paraId="2EF7F257" w14:textId="77777777" w:rsidTr="004E0B5A">
        <w:tc>
          <w:tcPr>
            <w:tcW w:w="2181" w:type="dxa"/>
          </w:tcPr>
          <w:p w14:paraId="0A718E96" w14:textId="1865B199" w:rsidR="007E3CB4" w:rsidRPr="007C3D10" w:rsidRDefault="007E3CB4" w:rsidP="002F4ACF">
            <w:pPr>
              <w:spacing w:before="0"/>
              <w:jc w:val="both"/>
              <w:rPr>
                <w:color w:val="548DD4" w:themeColor="text2" w:themeTint="99"/>
                <w:u w:val="single"/>
                <w:lang w:val="de-DE"/>
              </w:rPr>
            </w:pPr>
            <w:r w:rsidRPr="007C3D10">
              <w:rPr>
                <w:color w:val="548DD4" w:themeColor="text2" w:themeTint="99"/>
                <w:u w:val="single"/>
                <w:lang w:val="de-DE"/>
              </w:rPr>
              <w:t xml:space="preserve">Etape </w:t>
            </w:r>
            <w:r w:rsidR="00735534">
              <w:rPr>
                <w:color w:val="548DD4" w:themeColor="text2" w:themeTint="99"/>
                <w:u w:val="single"/>
                <w:lang w:val="de-DE"/>
              </w:rPr>
              <w:t>7</w:t>
            </w:r>
          </w:p>
        </w:tc>
        <w:tc>
          <w:tcPr>
            <w:tcW w:w="3327" w:type="dxa"/>
          </w:tcPr>
          <w:p w14:paraId="5857D211" w14:textId="77777777" w:rsidR="00C4176F" w:rsidRDefault="00C4176F" w:rsidP="002F4ACF">
            <w:pPr>
              <w:spacing w:before="0"/>
              <w:jc w:val="both"/>
              <w:rPr>
                <w:lang w:val="fr-FR"/>
              </w:rPr>
            </w:pPr>
            <w:r w:rsidRPr="007259F1">
              <w:rPr>
                <w:b/>
                <w:bCs/>
                <w:lang w:val="fr-FR"/>
              </w:rPr>
              <w:t>Soumettre</w:t>
            </w:r>
            <w:r>
              <w:rPr>
                <w:lang w:val="fr-FR"/>
              </w:rPr>
              <w:t xml:space="preserve"> les justificatifs </w:t>
            </w:r>
            <w:r w:rsidRPr="004C6759">
              <w:rPr>
                <w:lang w:val="fr-FR"/>
              </w:rPr>
              <w:t>liés au remboursement des frais</w:t>
            </w:r>
            <w:r>
              <w:rPr>
                <w:lang w:val="fr-FR"/>
              </w:rPr>
              <w:t xml:space="preserve"> à l’assistante administrative avant la fin du mois.</w:t>
            </w:r>
          </w:p>
          <w:p w14:paraId="4177B92E" w14:textId="6AD82A5D" w:rsidR="007E3CB4" w:rsidRDefault="00C4176F" w:rsidP="002F4ACF">
            <w:pPr>
              <w:spacing w:before="0"/>
              <w:jc w:val="both"/>
              <w:rPr>
                <w:lang w:val="fr-FR"/>
              </w:rPr>
            </w:pPr>
            <w:r w:rsidRPr="007259F1">
              <w:rPr>
                <w:b/>
                <w:bCs/>
                <w:lang w:val="fr-FR"/>
              </w:rPr>
              <w:t>Trier</w:t>
            </w:r>
            <w:r>
              <w:rPr>
                <w:lang w:val="fr-FR"/>
              </w:rPr>
              <w:t xml:space="preserve"> les justificatifs avant la soumission</w:t>
            </w:r>
          </w:p>
        </w:tc>
        <w:tc>
          <w:tcPr>
            <w:tcW w:w="1078" w:type="dxa"/>
          </w:tcPr>
          <w:p w14:paraId="26DF7A92" w14:textId="0DF6826D" w:rsidR="007E3CB4" w:rsidRPr="00027ED5" w:rsidRDefault="00042392" w:rsidP="002F4ACF">
            <w:pPr>
              <w:spacing w:before="0"/>
              <w:jc w:val="both"/>
              <w:rPr>
                <w:lang w:val="fr-FR"/>
              </w:rPr>
            </w:pPr>
            <w:r>
              <w:rPr>
                <w:lang w:val="de-DE"/>
              </w:rPr>
              <w:t>J (</w:t>
            </w:r>
            <w:r w:rsidR="007E3CB4">
              <w:rPr>
                <w:lang w:val="de-DE"/>
              </w:rPr>
              <w:t>Fin du mois)</w:t>
            </w:r>
          </w:p>
        </w:tc>
        <w:tc>
          <w:tcPr>
            <w:tcW w:w="2758" w:type="dxa"/>
          </w:tcPr>
          <w:p w14:paraId="2907E564" w14:textId="2417247C" w:rsidR="007E3CB4" w:rsidRPr="00567881" w:rsidRDefault="007E3CB4" w:rsidP="002F4ACF">
            <w:pPr>
              <w:spacing w:before="0"/>
              <w:jc w:val="both"/>
              <w:rPr>
                <w:lang w:val="fr-FR"/>
              </w:rPr>
            </w:pPr>
            <w:r>
              <w:rPr>
                <w:lang w:val="de-DE"/>
              </w:rPr>
              <w:t>Collaborateur AVL</w:t>
            </w:r>
          </w:p>
        </w:tc>
      </w:tr>
    </w:tbl>
    <w:p w14:paraId="18458B5E" w14:textId="7F80D2A0" w:rsidR="004C6759" w:rsidRPr="0093592A" w:rsidRDefault="004C6759" w:rsidP="002F4ACF">
      <w:pPr>
        <w:spacing w:before="0" w:after="5" w:line="249" w:lineRule="auto"/>
        <w:jc w:val="both"/>
        <w:rPr>
          <w:lang w:val="fr-FR"/>
        </w:rPr>
      </w:pPr>
    </w:p>
    <w:p w14:paraId="09D20995" w14:textId="2EA4FEE5" w:rsidR="004C6759" w:rsidRPr="00F76AA7" w:rsidRDefault="004C6759" w:rsidP="002F4ACF">
      <w:pPr>
        <w:pStyle w:val="Heading1"/>
        <w:spacing w:before="0"/>
        <w:ind w:left="811" w:hanging="363"/>
        <w:jc w:val="both"/>
        <w:rPr>
          <w:lang w:val="fr-FR"/>
        </w:rPr>
      </w:pPr>
      <w:r w:rsidRPr="004C6759">
        <w:rPr>
          <w:lang w:val="fr-FR"/>
        </w:rPr>
        <w:t xml:space="preserve">Déplacements en Europe courte durée  </w:t>
      </w:r>
    </w:p>
    <w:p w14:paraId="59C65FDC" w14:textId="4039CE20" w:rsidR="004C6759" w:rsidRPr="004C6759" w:rsidRDefault="004C6759" w:rsidP="002F4ACF">
      <w:pPr>
        <w:spacing w:before="0" w:after="109"/>
        <w:ind w:right="77"/>
        <w:jc w:val="both"/>
        <w:rPr>
          <w:lang w:val="fr-FR"/>
        </w:rPr>
      </w:pPr>
      <w:r w:rsidRPr="004C6759">
        <w:rPr>
          <w:lang w:val="fr-FR"/>
        </w:rPr>
        <w:t xml:space="preserve">Le remboursement du logement se fera aux frais réels </w:t>
      </w:r>
      <w:r w:rsidR="00EA1F4B">
        <w:rPr>
          <w:lang w:val="fr-FR"/>
        </w:rPr>
        <w:t>plafonné à 100</w:t>
      </w:r>
      <w:r w:rsidR="00EA1F4B" w:rsidRPr="00164D73">
        <w:rPr>
          <w:lang w:val="fr-FR"/>
        </w:rPr>
        <w:t>€</w:t>
      </w:r>
      <w:r w:rsidR="00EA1F4B">
        <w:rPr>
          <w:lang w:val="fr-FR"/>
        </w:rPr>
        <w:t xml:space="preserve">/nuitée </w:t>
      </w:r>
      <w:r w:rsidRPr="004C6759">
        <w:rPr>
          <w:lang w:val="fr-FR"/>
        </w:rPr>
        <w:t xml:space="preserve">sur présentation de justificatifs. Il convient d’anticiper son séjour afin de trouver un logement à cout raisonnable. </w:t>
      </w:r>
    </w:p>
    <w:p w14:paraId="2A5866BF" w14:textId="77777777" w:rsidR="004C6759" w:rsidRPr="004C6759" w:rsidRDefault="004C6759" w:rsidP="002F4ACF">
      <w:pPr>
        <w:numPr>
          <w:ilvl w:val="0"/>
          <w:numId w:val="15"/>
        </w:numPr>
        <w:spacing w:before="0" w:after="5" w:line="249" w:lineRule="auto"/>
        <w:ind w:hanging="360"/>
        <w:jc w:val="both"/>
        <w:rPr>
          <w:lang w:val="fr-FR"/>
        </w:rPr>
      </w:pPr>
      <w:r w:rsidRPr="004C6759">
        <w:rPr>
          <w:lang w:val="fr-FR"/>
        </w:rPr>
        <w:t xml:space="preserve">Les frais de repas seront remboursés sur présentation d’un justificatif : </w:t>
      </w:r>
    </w:p>
    <w:p w14:paraId="1C6A6F7A" w14:textId="7D97A37C" w:rsidR="004C6759" w:rsidRPr="00164D73" w:rsidRDefault="00EA1F4B" w:rsidP="002F4ACF">
      <w:pPr>
        <w:numPr>
          <w:ilvl w:val="1"/>
          <w:numId w:val="15"/>
        </w:numPr>
        <w:spacing w:before="0" w:after="5" w:line="249" w:lineRule="auto"/>
        <w:ind w:hanging="360"/>
        <w:jc w:val="both"/>
        <w:rPr>
          <w:lang w:val="fr-FR"/>
        </w:rPr>
      </w:pPr>
      <w:r>
        <w:rPr>
          <w:lang w:val="fr-FR"/>
        </w:rPr>
        <w:t>Plafond</w:t>
      </w:r>
      <w:r w:rsidR="00164D73" w:rsidRPr="00164D73">
        <w:rPr>
          <w:lang w:val="fr-FR"/>
        </w:rPr>
        <w:t xml:space="preserve"> repas </w:t>
      </w:r>
      <w:r w:rsidR="004E0B5A" w:rsidRPr="00164D73">
        <w:rPr>
          <w:lang w:val="fr-FR"/>
        </w:rPr>
        <w:t>:</w:t>
      </w:r>
      <w:r w:rsidR="004C6759" w:rsidRPr="00164D73">
        <w:rPr>
          <w:lang w:val="fr-FR"/>
        </w:rPr>
        <w:t xml:space="preserve"> plafonné à </w:t>
      </w:r>
      <w:r w:rsidR="00164D73" w:rsidRPr="00164D73">
        <w:rPr>
          <w:lang w:val="fr-FR"/>
        </w:rPr>
        <w:t>56€</w:t>
      </w:r>
      <w:r>
        <w:rPr>
          <w:lang w:val="fr-FR"/>
        </w:rPr>
        <w:t>/J</w:t>
      </w:r>
    </w:p>
    <w:p w14:paraId="3E7A63CE" w14:textId="1CDF60BB" w:rsidR="00164D73" w:rsidRPr="003335AD" w:rsidRDefault="00164D73" w:rsidP="00164D73">
      <w:pPr>
        <w:spacing w:before="0" w:after="108"/>
        <w:jc w:val="both"/>
        <w:rPr>
          <w:lang w:val="fr-FR"/>
        </w:rPr>
      </w:pPr>
      <w:r w:rsidRPr="00164D73">
        <w:rPr>
          <w:lang w:val="fr-FR"/>
        </w:rPr>
        <w:t>Les frais de repas journaliers à l'étranger sont forfaitaires pour les journées complètes et sont calculés à 50 % pour les jours de départ et de retour.</w:t>
      </w:r>
      <w:r w:rsidRPr="00164D73">
        <w:rPr>
          <w:lang w:val="fr-FR"/>
        </w:rPr>
        <w:tab/>
      </w:r>
      <w:r w:rsidRPr="003335AD">
        <w:rPr>
          <w:lang w:val="fr-FR"/>
        </w:rPr>
        <w:tab/>
      </w:r>
      <w:r w:rsidRPr="003335AD">
        <w:rPr>
          <w:lang w:val="fr-FR"/>
        </w:rPr>
        <w:tab/>
      </w:r>
      <w:r w:rsidRPr="003335AD">
        <w:rPr>
          <w:lang w:val="fr-FR"/>
        </w:rPr>
        <w:tab/>
      </w:r>
      <w:r w:rsidRPr="003335AD">
        <w:rPr>
          <w:lang w:val="fr-FR"/>
        </w:rPr>
        <w:tab/>
      </w:r>
    </w:p>
    <w:p w14:paraId="3535DF75" w14:textId="3E3626C7" w:rsidR="004C6759" w:rsidRPr="004C6759" w:rsidRDefault="004C6759" w:rsidP="002F4ACF">
      <w:pPr>
        <w:spacing w:before="0" w:after="108"/>
        <w:jc w:val="both"/>
        <w:rPr>
          <w:lang w:val="fr-FR"/>
        </w:rPr>
      </w:pPr>
      <w:r w:rsidRPr="004C6759">
        <w:rPr>
          <w:lang w:val="fr-FR"/>
        </w:rPr>
        <w:t xml:space="preserve">Pour les déplacements nécessitants des nuitées, une indemnité forfaitaire s’applique : </w:t>
      </w:r>
    </w:p>
    <w:p w14:paraId="6ECA5B13" w14:textId="77777777" w:rsidR="004C6759" w:rsidRPr="004C6759" w:rsidRDefault="004C6759" w:rsidP="002F4ACF">
      <w:pPr>
        <w:numPr>
          <w:ilvl w:val="0"/>
          <w:numId w:val="15"/>
        </w:numPr>
        <w:spacing w:before="0" w:after="5" w:line="249" w:lineRule="auto"/>
        <w:ind w:hanging="360"/>
        <w:jc w:val="both"/>
        <w:rPr>
          <w:lang w:val="fr-FR"/>
        </w:rPr>
      </w:pPr>
      <w:r w:rsidRPr="004C6759">
        <w:rPr>
          <w:lang w:val="fr-FR"/>
        </w:rPr>
        <w:t>Non Cadres : 100 MAD par nuit à partir de la 1</w:t>
      </w:r>
      <w:r w:rsidRPr="004C6759">
        <w:rPr>
          <w:vertAlign w:val="superscript"/>
          <w:lang w:val="fr-FR"/>
        </w:rPr>
        <w:t>ère</w:t>
      </w:r>
      <w:r w:rsidRPr="004C6759">
        <w:rPr>
          <w:lang w:val="fr-FR"/>
        </w:rPr>
        <w:t xml:space="preserve"> nuitée </w:t>
      </w:r>
    </w:p>
    <w:p w14:paraId="10896C06" w14:textId="0CD26BDE" w:rsidR="004C6759" w:rsidRPr="004E0B5A" w:rsidRDefault="004C6759" w:rsidP="002F4ACF">
      <w:pPr>
        <w:numPr>
          <w:ilvl w:val="0"/>
          <w:numId w:val="15"/>
        </w:numPr>
        <w:spacing w:before="0" w:after="5" w:line="249" w:lineRule="auto"/>
        <w:ind w:hanging="360"/>
        <w:jc w:val="both"/>
        <w:rPr>
          <w:lang w:val="fr-FR"/>
        </w:rPr>
      </w:pPr>
      <w:r w:rsidRPr="004C6759">
        <w:rPr>
          <w:lang w:val="fr-FR"/>
        </w:rPr>
        <w:t>Cadres : 100 MAD par nuit à partir de la 5</w:t>
      </w:r>
      <w:r w:rsidRPr="004C6759">
        <w:rPr>
          <w:vertAlign w:val="superscript"/>
          <w:lang w:val="fr-FR"/>
        </w:rPr>
        <w:t>ème</w:t>
      </w:r>
      <w:r w:rsidRPr="004C6759">
        <w:rPr>
          <w:lang w:val="fr-FR"/>
        </w:rPr>
        <w:t xml:space="preserve"> nuité </w:t>
      </w:r>
    </w:p>
    <w:p w14:paraId="2F5CB50A" w14:textId="77777777" w:rsidR="006304E6" w:rsidRDefault="006304E6" w:rsidP="002F4ACF">
      <w:pPr>
        <w:spacing w:before="0" w:after="109"/>
        <w:jc w:val="both"/>
        <w:rPr>
          <w:lang w:val="fr-FR"/>
        </w:rPr>
      </w:pPr>
    </w:p>
    <w:p w14:paraId="0301EA6A" w14:textId="2957FB9E" w:rsidR="004C6759" w:rsidRPr="004C6759" w:rsidRDefault="004C6759" w:rsidP="002F4ACF">
      <w:pPr>
        <w:spacing w:before="0" w:after="109"/>
        <w:jc w:val="both"/>
        <w:rPr>
          <w:lang w:val="fr-FR"/>
        </w:rPr>
      </w:pPr>
      <w:r w:rsidRPr="004C6759">
        <w:rPr>
          <w:lang w:val="fr-FR"/>
        </w:rPr>
        <w:t xml:space="preserve">Récupération liée aux déplacements : </w:t>
      </w:r>
    </w:p>
    <w:p w14:paraId="7E510B50" w14:textId="426ECF7B" w:rsidR="0093592A" w:rsidRPr="004C6759" w:rsidRDefault="004C6759" w:rsidP="002F4ACF">
      <w:pPr>
        <w:spacing w:before="0" w:after="209"/>
        <w:ind w:right="158"/>
        <w:jc w:val="both"/>
        <w:rPr>
          <w:lang w:val="fr-FR"/>
        </w:rPr>
      </w:pPr>
      <w:r w:rsidRPr="004C6759">
        <w:rPr>
          <w:lang w:val="fr-FR"/>
        </w:rPr>
        <w:t xml:space="preserve">Si le déplacement entraine un allongement de la journée de travail d’au moins 4H, alors le salarié se verra allouer une ½ journée de repos compensateur qui </w:t>
      </w:r>
      <w:r w:rsidRPr="004C6759">
        <w:rPr>
          <w:rFonts w:eastAsia="Arial" w:cs="Arial"/>
          <w:b/>
          <w:lang w:val="fr-FR"/>
        </w:rPr>
        <w:t>devra être prise avant le 31 décembre de chaque année. Si ce repos compensateur n’est pas pris il sera alors perdu</w:t>
      </w:r>
      <w:r w:rsidRPr="004C6759">
        <w:rPr>
          <w:lang w:val="fr-FR"/>
        </w:rPr>
        <w:t xml:space="preserve">. </w:t>
      </w:r>
    </w:p>
    <w:p w14:paraId="56501E88" w14:textId="3955B1CD" w:rsidR="00F21CCC" w:rsidRDefault="004C6759" w:rsidP="002F4ACF">
      <w:pPr>
        <w:spacing w:before="0" w:after="53"/>
        <w:ind w:right="175"/>
        <w:jc w:val="both"/>
        <w:rPr>
          <w:lang w:val="fr-FR"/>
        </w:rPr>
      </w:pPr>
      <w:r w:rsidRPr="004C6759">
        <w:rPr>
          <w:lang w:val="fr-FR"/>
        </w:rPr>
        <w:t xml:space="preserve">Si ces déplacements entrainent l’utilisation de transport en commun alors ils seront pris en charge à 100% sur présentation d’un justificatif. Si le collaborateur est amené à louer un </w:t>
      </w:r>
      <w:r w:rsidRPr="004C6759">
        <w:rPr>
          <w:lang w:val="fr-FR"/>
        </w:rPr>
        <w:lastRenderedPageBreak/>
        <w:t xml:space="preserve">véhicule sur place il devra choisir un véhicule à cout raisonnable en cohérence avec les besoins identifiés. </w:t>
      </w:r>
    </w:p>
    <w:p w14:paraId="57A9002B" w14:textId="77777777" w:rsidR="006304E6" w:rsidRDefault="006304E6" w:rsidP="002F4ACF">
      <w:pPr>
        <w:spacing w:before="0" w:after="53"/>
        <w:ind w:right="175"/>
        <w:jc w:val="both"/>
        <w:rPr>
          <w:lang w:val="fr-FR"/>
        </w:rPr>
      </w:pPr>
    </w:p>
    <w:p w14:paraId="6B746BAD" w14:textId="77777777" w:rsidR="006304E6" w:rsidRDefault="006304E6" w:rsidP="002F4ACF">
      <w:pPr>
        <w:spacing w:before="0" w:after="53"/>
        <w:ind w:right="175"/>
        <w:jc w:val="both"/>
        <w:rPr>
          <w:lang w:val="fr-FR"/>
        </w:rPr>
      </w:pPr>
    </w:p>
    <w:p w14:paraId="3C470D85" w14:textId="77777777" w:rsidR="006304E6" w:rsidRPr="004C6759" w:rsidRDefault="006304E6" w:rsidP="002F4ACF">
      <w:pPr>
        <w:spacing w:before="0" w:after="53"/>
        <w:ind w:right="175"/>
        <w:jc w:val="both"/>
        <w:rPr>
          <w:lang w:val="fr-FR"/>
        </w:rPr>
      </w:pPr>
    </w:p>
    <w:tbl>
      <w:tblPr>
        <w:tblStyle w:val="TableGrid"/>
        <w:tblW w:w="0" w:type="auto"/>
        <w:tblLayout w:type="fixed"/>
        <w:tblLook w:val="04A0" w:firstRow="1" w:lastRow="0" w:firstColumn="1" w:lastColumn="0" w:noHBand="0" w:noVBand="1"/>
      </w:tblPr>
      <w:tblGrid>
        <w:gridCol w:w="1271"/>
        <w:gridCol w:w="4253"/>
        <w:gridCol w:w="1134"/>
        <w:gridCol w:w="2686"/>
      </w:tblGrid>
      <w:tr w:rsidR="0093592A" w14:paraId="332EB198" w14:textId="77777777" w:rsidTr="000A33F8">
        <w:tc>
          <w:tcPr>
            <w:tcW w:w="1271" w:type="dxa"/>
          </w:tcPr>
          <w:p w14:paraId="1D213C18" w14:textId="77777777" w:rsidR="0093592A" w:rsidRPr="00495FC9" w:rsidRDefault="0093592A" w:rsidP="002F4ACF">
            <w:pPr>
              <w:spacing w:before="0" w:after="0"/>
              <w:jc w:val="both"/>
              <w:rPr>
                <w:b/>
                <w:bCs/>
                <w:lang w:val="fr-FR"/>
              </w:rPr>
            </w:pPr>
          </w:p>
        </w:tc>
        <w:tc>
          <w:tcPr>
            <w:tcW w:w="8073" w:type="dxa"/>
            <w:gridSpan w:val="3"/>
          </w:tcPr>
          <w:p w14:paraId="5AB02956" w14:textId="033180A7" w:rsidR="0093592A" w:rsidRPr="007C3D10" w:rsidRDefault="0093592A" w:rsidP="002F4ACF">
            <w:pPr>
              <w:spacing w:before="0" w:after="0"/>
              <w:jc w:val="both"/>
              <w:rPr>
                <w:b/>
                <w:bCs/>
                <w:lang w:val="de-DE"/>
              </w:rPr>
            </w:pPr>
            <w:r w:rsidRPr="007C3D10">
              <w:rPr>
                <w:b/>
                <w:bCs/>
                <w:lang w:val="de-DE"/>
              </w:rPr>
              <w:t xml:space="preserve">Déplacement </w:t>
            </w:r>
            <w:r>
              <w:rPr>
                <w:b/>
                <w:bCs/>
                <w:lang w:val="de-DE"/>
              </w:rPr>
              <w:t>courte</w:t>
            </w:r>
            <w:r w:rsidRPr="007C3D10">
              <w:rPr>
                <w:b/>
                <w:bCs/>
                <w:lang w:val="de-DE"/>
              </w:rPr>
              <w:t xml:space="preserve"> durée</w:t>
            </w:r>
          </w:p>
        </w:tc>
      </w:tr>
      <w:tr w:rsidR="0093592A" w14:paraId="4DCB3A4D" w14:textId="77777777" w:rsidTr="00F76AA7">
        <w:tc>
          <w:tcPr>
            <w:tcW w:w="1271" w:type="dxa"/>
          </w:tcPr>
          <w:p w14:paraId="215FD688" w14:textId="77777777" w:rsidR="0093592A" w:rsidRPr="007C3D10" w:rsidRDefault="0093592A" w:rsidP="002F4ACF">
            <w:pPr>
              <w:spacing w:before="0" w:after="0"/>
              <w:jc w:val="both"/>
              <w:rPr>
                <w:b/>
                <w:bCs/>
                <w:lang w:val="de-DE"/>
              </w:rPr>
            </w:pPr>
            <w:r w:rsidRPr="007C3D10">
              <w:rPr>
                <w:b/>
                <w:bCs/>
                <w:lang w:val="de-DE"/>
              </w:rPr>
              <w:t>Etapes</w:t>
            </w:r>
          </w:p>
        </w:tc>
        <w:tc>
          <w:tcPr>
            <w:tcW w:w="4253" w:type="dxa"/>
          </w:tcPr>
          <w:p w14:paraId="74B5EFBA" w14:textId="77777777" w:rsidR="0093592A" w:rsidRPr="007C3D10" w:rsidRDefault="0093592A" w:rsidP="002F4ACF">
            <w:pPr>
              <w:spacing w:before="0" w:after="0"/>
              <w:jc w:val="both"/>
              <w:rPr>
                <w:b/>
                <w:bCs/>
                <w:lang w:val="de-DE"/>
              </w:rPr>
            </w:pPr>
            <w:r w:rsidRPr="007C3D10">
              <w:rPr>
                <w:b/>
                <w:bCs/>
                <w:lang w:val="de-DE"/>
              </w:rPr>
              <w:t>Description</w:t>
            </w:r>
          </w:p>
        </w:tc>
        <w:tc>
          <w:tcPr>
            <w:tcW w:w="1134" w:type="dxa"/>
          </w:tcPr>
          <w:p w14:paraId="0A9A5D17" w14:textId="7D396419" w:rsidR="0093592A" w:rsidRPr="007C3D10" w:rsidRDefault="0093592A" w:rsidP="002F4ACF">
            <w:pPr>
              <w:spacing w:before="0" w:after="0"/>
              <w:jc w:val="both"/>
              <w:rPr>
                <w:b/>
                <w:bCs/>
                <w:lang w:val="de-DE"/>
              </w:rPr>
            </w:pPr>
            <w:r>
              <w:rPr>
                <w:b/>
                <w:bCs/>
                <w:lang w:val="de-DE"/>
              </w:rPr>
              <w:t>Délai</w:t>
            </w:r>
          </w:p>
        </w:tc>
        <w:tc>
          <w:tcPr>
            <w:tcW w:w="2686" w:type="dxa"/>
          </w:tcPr>
          <w:p w14:paraId="02BAA7FD" w14:textId="1F0B2BC1" w:rsidR="0093592A" w:rsidRPr="007C3D10" w:rsidRDefault="0093592A" w:rsidP="002F4ACF">
            <w:pPr>
              <w:spacing w:before="0" w:after="0"/>
              <w:jc w:val="both"/>
              <w:rPr>
                <w:b/>
                <w:bCs/>
                <w:lang w:val="de-DE"/>
              </w:rPr>
            </w:pPr>
            <w:r w:rsidRPr="007C3D10">
              <w:rPr>
                <w:b/>
                <w:bCs/>
                <w:lang w:val="de-DE"/>
              </w:rPr>
              <w:t>Responsable</w:t>
            </w:r>
          </w:p>
        </w:tc>
      </w:tr>
      <w:tr w:rsidR="0093592A" w14:paraId="539D0FA9" w14:textId="77777777" w:rsidTr="00F76AA7">
        <w:tc>
          <w:tcPr>
            <w:tcW w:w="1271" w:type="dxa"/>
          </w:tcPr>
          <w:p w14:paraId="088867F5" w14:textId="77777777" w:rsidR="0093592A" w:rsidRPr="006304E6" w:rsidRDefault="0093592A" w:rsidP="002F4ACF">
            <w:pPr>
              <w:spacing w:before="0" w:after="0"/>
              <w:jc w:val="both"/>
              <w:rPr>
                <w:lang w:val="de-DE"/>
              </w:rPr>
            </w:pPr>
            <w:r w:rsidRPr="006304E6">
              <w:rPr>
                <w:lang w:val="de-DE"/>
              </w:rPr>
              <w:t>Etape 1</w:t>
            </w:r>
          </w:p>
        </w:tc>
        <w:tc>
          <w:tcPr>
            <w:tcW w:w="4253" w:type="dxa"/>
          </w:tcPr>
          <w:p w14:paraId="7408CD29" w14:textId="77777777" w:rsidR="0093592A" w:rsidRDefault="0093592A" w:rsidP="002F4ACF">
            <w:pPr>
              <w:spacing w:before="0" w:after="0"/>
              <w:jc w:val="both"/>
              <w:rPr>
                <w:lang w:val="de-DE"/>
              </w:rPr>
            </w:pPr>
            <w:r>
              <w:rPr>
                <w:lang w:val="de-DE"/>
              </w:rPr>
              <w:t>Demander la mission</w:t>
            </w:r>
          </w:p>
        </w:tc>
        <w:tc>
          <w:tcPr>
            <w:tcW w:w="1134" w:type="dxa"/>
          </w:tcPr>
          <w:p w14:paraId="00C085F0" w14:textId="36B0289E" w:rsidR="0093592A" w:rsidRDefault="0093592A" w:rsidP="002F4ACF">
            <w:pPr>
              <w:spacing w:before="0" w:after="0"/>
              <w:jc w:val="both"/>
              <w:rPr>
                <w:lang w:val="de-DE"/>
              </w:rPr>
            </w:pPr>
            <w:r>
              <w:rPr>
                <w:lang w:val="de-DE"/>
              </w:rPr>
              <w:t>J0</w:t>
            </w:r>
          </w:p>
        </w:tc>
        <w:tc>
          <w:tcPr>
            <w:tcW w:w="2686" w:type="dxa"/>
          </w:tcPr>
          <w:p w14:paraId="10B38FB7" w14:textId="5EF1E3E4" w:rsidR="0093592A" w:rsidRDefault="0093592A" w:rsidP="002F4ACF">
            <w:pPr>
              <w:spacing w:before="0" w:after="0"/>
              <w:jc w:val="both"/>
              <w:rPr>
                <w:lang w:val="de-DE"/>
              </w:rPr>
            </w:pPr>
            <w:r>
              <w:rPr>
                <w:lang w:val="de-DE"/>
              </w:rPr>
              <w:t>Collaborateur AVL</w:t>
            </w:r>
          </w:p>
        </w:tc>
      </w:tr>
      <w:tr w:rsidR="0093592A" w:rsidRPr="00185384" w14:paraId="43AC577B" w14:textId="77777777" w:rsidTr="00F76AA7">
        <w:tc>
          <w:tcPr>
            <w:tcW w:w="1271" w:type="dxa"/>
          </w:tcPr>
          <w:p w14:paraId="4B6E985E" w14:textId="77777777" w:rsidR="0093592A" w:rsidRPr="006304E6" w:rsidRDefault="0093592A" w:rsidP="002F4ACF">
            <w:pPr>
              <w:spacing w:before="0" w:after="0"/>
              <w:jc w:val="both"/>
              <w:rPr>
                <w:lang w:val="de-DE"/>
              </w:rPr>
            </w:pPr>
            <w:r w:rsidRPr="006304E6">
              <w:rPr>
                <w:lang w:val="de-DE"/>
              </w:rPr>
              <w:t>Etape 2</w:t>
            </w:r>
          </w:p>
        </w:tc>
        <w:tc>
          <w:tcPr>
            <w:tcW w:w="4253" w:type="dxa"/>
          </w:tcPr>
          <w:p w14:paraId="6CD81D0C" w14:textId="0DBAAEAF" w:rsidR="0093592A" w:rsidRPr="00185384" w:rsidRDefault="0093592A" w:rsidP="002F4ACF">
            <w:pPr>
              <w:spacing w:before="0" w:after="0"/>
              <w:jc w:val="both"/>
              <w:rPr>
                <w:lang w:val="fr-FR"/>
              </w:rPr>
            </w:pPr>
            <w:r w:rsidRPr="007259F1">
              <w:rPr>
                <w:b/>
                <w:bCs/>
                <w:lang w:val="fr-FR"/>
              </w:rPr>
              <w:t>Remplir</w:t>
            </w:r>
            <w:r>
              <w:rPr>
                <w:lang w:val="fr-FR"/>
              </w:rPr>
              <w:t xml:space="preserve"> et </w:t>
            </w:r>
            <w:r w:rsidRPr="007259F1">
              <w:rPr>
                <w:b/>
                <w:bCs/>
                <w:lang w:val="fr-FR"/>
              </w:rPr>
              <w:t>soumettre</w:t>
            </w:r>
            <w:r w:rsidRPr="00185384">
              <w:rPr>
                <w:lang w:val="fr-FR"/>
              </w:rPr>
              <w:t xml:space="preserve"> le</w:t>
            </w:r>
            <w:r>
              <w:rPr>
                <w:lang w:val="fr-FR"/>
              </w:rPr>
              <w:t xml:space="preserve"> document </w:t>
            </w:r>
            <w:r w:rsidR="006304E6">
              <w:rPr>
                <w:lang w:val="fr-FR"/>
              </w:rPr>
              <w:t>«</w:t>
            </w:r>
            <w:hyperlink r:id="rId19" w:history="1">
              <w:r w:rsidR="006304E6" w:rsidRPr="000C7FA7">
                <w:rPr>
                  <w:rStyle w:val="Hyperlink"/>
                  <w:lang w:val="fr-FR"/>
                </w:rPr>
                <w:t>Lettre de Mission</w:t>
              </w:r>
            </w:hyperlink>
            <w:r>
              <w:rPr>
                <w:lang w:val="fr-FR"/>
              </w:rPr>
              <w:t xml:space="preserve">» </w:t>
            </w:r>
            <w:r w:rsidRPr="00185384">
              <w:rPr>
                <w:lang w:val="fr-FR"/>
              </w:rPr>
              <w:t xml:space="preserve">sous </w:t>
            </w:r>
            <w:r>
              <w:rPr>
                <w:lang w:val="fr-FR"/>
              </w:rPr>
              <w:t xml:space="preserve">AVL Signature </w:t>
            </w:r>
            <w:r>
              <w:rPr>
                <w:lang w:val="fr-FR"/>
              </w:rPr>
              <w:br/>
            </w:r>
            <w:r w:rsidRPr="007259F1">
              <w:rPr>
                <w:b/>
                <w:bCs/>
                <w:lang w:val="fr-FR"/>
              </w:rPr>
              <w:t>Proposer</w:t>
            </w:r>
            <w:r w:rsidRPr="007C3D10">
              <w:rPr>
                <w:lang w:val="fr-FR"/>
              </w:rPr>
              <w:t xml:space="preserve"> le vol et Hôt</w:t>
            </w:r>
            <w:r>
              <w:rPr>
                <w:lang w:val="fr-FR"/>
              </w:rPr>
              <w:t>el</w:t>
            </w:r>
          </w:p>
        </w:tc>
        <w:tc>
          <w:tcPr>
            <w:tcW w:w="1134" w:type="dxa"/>
          </w:tcPr>
          <w:p w14:paraId="27869029" w14:textId="39C382C1" w:rsidR="0093592A" w:rsidRDefault="0093592A" w:rsidP="002F4ACF">
            <w:pPr>
              <w:spacing w:before="0" w:after="0"/>
              <w:jc w:val="both"/>
              <w:rPr>
                <w:lang w:val="de-DE"/>
              </w:rPr>
            </w:pPr>
            <w:r>
              <w:rPr>
                <w:lang w:val="de-DE"/>
              </w:rPr>
              <w:t>J0</w:t>
            </w:r>
          </w:p>
        </w:tc>
        <w:tc>
          <w:tcPr>
            <w:tcW w:w="2686" w:type="dxa"/>
          </w:tcPr>
          <w:p w14:paraId="39DF3977" w14:textId="74DEEF13" w:rsidR="0093592A" w:rsidRPr="00185384" w:rsidRDefault="0093592A" w:rsidP="002F4ACF">
            <w:pPr>
              <w:spacing w:before="0" w:after="0"/>
              <w:jc w:val="both"/>
              <w:rPr>
                <w:lang w:val="fr-FR"/>
              </w:rPr>
            </w:pPr>
            <w:r>
              <w:rPr>
                <w:lang w:val="de-DE"/>
              </w:rPr>
              <w:t>Collaborateur AVL</w:t>
            </w:r>
          </w:p>
        </w:tc>
      </w:tr>
      <w:tr w:rsidR="0093592A" w14:paraId="1E07E967" w14:textId="77777777" w:rsidTr="00F76AA7">
        <w:tc>
          <w:tcPr>
            <w:tcW w:w="1271" w:type="dxa"/>
          </w:tcPr>
          <w:p w14:paraId="45A4EDF0" w14:textId="77777777" w:rsidR="0093592A" w:rsidRPr="006304E6" w:rsidRDefault="0093592A" w:rsidP="002F4ACF">
            <w:pPr>
              <w:spacing w:before="0" w:after="0"/>
              <w:jc w:val="both"/>
              <w:rPr>
                <w:lang w:val="de-DE"/>
              </w:rPr>
            </w:pPr>
            <w:r w:rsidRPr="006304E6">
              <w:rPr>
                <w:lang w:val="de-DE"/>
              </w:rPr>
              <w:t>Etape 3</w:t>
            </w:r>
          </w:p>
        </w:tc>
        <w:tc>
          <w:tcPr>
            <w:tcW w:w="4253" w:type="dxa"/>
          </w:tcPr>
          <w:p w14:paraId="6348EB60" w14:textId="3BF3F191" w:rsidR="0093592A" w:rsidRPr="007C3D10" w:rsidRDefault="0093592A" w:rsidP="002F4ACF">
            <w:pPr>
              <w:spacing w:before="0" w:after="0"/>
              <w:jc w:val="both"/>
              <w:rPr>
                <w:lang w:val="fr-FR"/>
              </w:rPr>
            </w:pPr>
            <w:r w:rsidRPr="007259F1">
              <w:rPr>
                <w:b/>
                <w:bCs/>
                <w:lang w:val="fr-FR"/>
              </w:rPr>
              <w:t>Approbation</w:t>
            </w:r>
            <w:r w:rsidRPr="007C3D10">
              <w:rPr>
                <w:lang w:val="fr-FR"/>
              </w:rPr>
              <w:t xml:space="preserve"> d</w:t>
            </w:r>
            <w:r>
              <w:rPr>
                <w:lang w:val="fr-FR"/>
              </w:rPr>
              <w:t>u</w:t>
            </w:r>
            <w:r w:rsidRPr="007C3D10">
              <w:rPr>
                <w:lang w:val="fr-FR"/>
              </w:rPr>
              <w:t xml:space="preserve"> document</w:t>
            </w:r>
            <w:r>
              <w:rPr>
                <w:lang w:val="fr-FR"/>
              </w:rPr>
              <w:t xml:space="preserve"> « </w:t>
            </w:r>
            <w:r w:rsidRPr="007C3D10">
              <w:rPr>
                <w:lang w:val="fr-FR"/>
              </w:rPr>
              <w:t>Ordre d</w:t>
            </w:r>
            <w:r>
              <w:rPr>
                <w:lang w:val="fr-FR"/>
              </w:rPr>
              <w:t>e mission »</w:t>
            </w:r>
          </w:p>
        </w:tc>
        <w:tc>
          <w:tcPr>
            <w:tcW w:w="1134" w:type="dxa"/>
          </w:tcPr>
          <w:p w14:paraId="0FE8FFF1" w14:textId="40CFDF40" w:rsidR="0093592A" w:rsidRDefault="0093592A" w:rsidP="002F4ACF">
            <w:pPr>
              <w:spacing w:before="0" w:after="0"/>
              <w:jc w:val="both"/>
              <w:rPr>
                <w:lang w:val="de-DE"/>
              </w:rPr>
            </w:pPr>
            <w:r>
              <w:rPr>
                <w:lang w:val="de-DE"/>
              </w:rPr>
              <w:t>J+1</w:t>
            </w:r>
          </w:p>
        </w:tc>
        <w:tc>
          <w:tcPr>
            <w:tcW w:w="2686" w:type="dxa"/>
          </w:tcPr>
          <w:p w14:paraId="7F7A9DE2" w14:textId="6A314563" w:rsidR="0093592A" w:rsidRDefault="00EA1F4B" w:rsidP="002F4ACF">
            <w:pPr>
              <w:spacing w:before="0" w:after="0"/>
              <w:jc w:val="both"/>
              <w:rPr>
                <w:lang w:val="de-DE"/>
              </w:rPr>
            </w:pPr>
            <w:r w:rsidRPr="009349BC">
              <w:rPr>
                <w:lang w:val="de-DE"/>
              </w:rPr>
              <w:t>Responsable Budget/Finance/RH</w:t>
            </w:r>
          </w:p>
        </w:tc>
      </w:tr>
      <w:tr w:rsidR="007E3CB4" w14:paraId="4A1CDB3E" w14:textId="77777777" w:rsidTr="00F76AA7">
        <w:tc>
          <w:tcPr>
            <w:tcW w:w="1271" w:type="dxa"/>
          </w:tcPr>
          <w:p w14:paraId="60983E7C" w14:textId="0C293E97" w:rsidR="007E3CB4" w:rsidRPr="006304E6" w:rsidRDefault="007E3CB4" w:rsidP="002F4ACF">
            <w:pPr>
              <w:spacing w:before="0" w:after="0"/>
              <w:jc w:val="both"/>
              <w:rPr>
                <w:lang w:val="de-DE"/>
              </w:rPr>
            </w:pPr>
            <w:r w:rsidRPr="006304E6">
              <w:rPr>
                <w:lang w:val="de-DE"/>
              </w:rPr>
              <w:t xml:space="preserve">Etape </w:t>
            </w:r>
            <w:r w:rsidR="00735534" w:rsidRPr="006304E6">
              <w:rPr>
                <w:lang w:val="de-DE"/>
              </w:rPr>
              <w:t>4</w:t>
            </w:r>
          </w:p>
        </w:tc>
        <w:tc>
          <w:tcPr>
            <w:tcW w:w="4253" w:type="dxa"/>
          </w:tcPr>
          <w:p w14:paraId="4BA1FA81" w14:textId="63FDC70D" w:rsidR="007E3CB4" w:rsidRPr="007259F1" w:rsidRDefault="007E3CB4" w:rsidP="002F4ACF">
            <w:pPr>
              <w:spacing w:before="0" w:after="0"/>
              <w:jc w:val="both"/>
              <w:rPr>
                <w:b/>
                <w:bCs/>
                <w:lang w:val="fr-FR"/>
              </w:rPr>
            </w:pPr>
            <w:r w:rsidRPr="007259F1">
              <w:rPr>
                <w:b/>
                <w:bCs/>
                <w:lang w:val="fr-FR"/>
              </w:rPr>
              <w:t>Soumettre</w:t>
            </w:r>
            <w:r>
              <w:rPr>
                <w:lang w:val="fr-FR"/>
              </w:rPr>
              <w:t xml:space="preserve"> </w:t>
            </w:r>
            <w:hyperlink r:id="rId20" w:history="1">
              <w:r w:rsidR="00A279EA" w:rsidRPr="00A279EA">
                <w:rPr>
                  <w:rStyle w:val="Hyperlink"/>
                  <w:lang w:val="fr-FR"/>
                </w:rPr>
                <w:t>l’engagement</w:t>
              </w:r>
            </w:hyperlink>
            <w:r w:rsidR="00A279EA">
              <w:rPr>
                <w:lang w:val="fr-FR"/>
              </w:rPr>
              <w:t xml:space="preserve"> </w:t>
            </w:r>
            <w:r>
              <w:rPr>
                <w:lang w:val="fr-FR"/>
              </w:rPr>
              <w:t xml:space="preserve"> sur mission </w:t>
            </w:r>
            <w:r w:rsidRPr="007259F1">
              <w:rPr>
                <w:b/>
                <w:bCs/>
                <w:lang w:val="fr-FR"/>
              </w:rPr>
              <w:t>signé</w:t>
            </w:r>
            <w:r>
              <w:rPr>
                <w:lang w:val="fr-FR"/>
              </w:rPr>
              <w:t xml:space="preserve"> et </w:t>
            </w:r>
            <w:r w:rsidRPr="007259F1">
              <w:rPr>
                <w:b/>
                <w:bCs/>
                <w:lang w:val="fr-FR"/>
              </w:rPr>
              <w:t>légalisé</w:t>
            </w:r>
            <w:r>
              <w:rPr>
                <w:lang w:val="fr-FR"/>
              </w:rPr>
              <w:t xml:space="preserve"> au département Finance </w:t>
            </w:r>
            <w:r w:rsidRPr="007C3D10">
              <w:rPr>
                <w:lang w:val="fr-FR"/>
              </w:rPr>
              <w:t xml:space="preserve">  </w:t>
            </w:r>
          </w:p>
        </w:tc>
        <w:tc>
          <w:tcPr>
            <w:tcW w:w="1134" w:type="dxa"/>
          </w:tcPr>
          <w:p w14:paraId="20141071" w14:textId="01B47272" w:rsidR="007E3CB4" w:rsidRDefault="007E3CB4" w:rsidP="002F4ACF">
            <w:pPr>
              <w:spacing w:before="0" w:after="0"/>
              <w:jc w:val="both"/>
              <w:rPr>
                <w:lang w:val="de-DE"/>
              </w:rPr>
            </w:pPr>
            <w:r>
              <w:rPr>
                <w:lang w:val="fr-FR"/>
              </w:rPr>
              <w:t>J+2</w:t>
            </w:r>
          </w:p>
        </w:tc>
        <w:tc>
          <w:tcPr>
            <w:tcW w:w="2686" w:type="dxa"/>
          </w:tcPr>
          <w:p w14:paraId="3CC76FE8" w14:textId="05D1760E" w:rsidR="007E3CB4" w:rsidRDefault="007E3CB4" w:rsidP="002F4ACF">
            <w:pPr>
              <w:spacing w:before="0" w:after="0"/>
              <w:jc w:val="both"/>
              <w:rPr>
                <w:lang w:val="de-DE"/>
              </w:rPr>
            </w:pPr>
            <w:r>
              <w:rPr>
                <w:lang w:val="de-DE"/>
              </w:rPr>
              <w:t>Collaborateur AVL</w:t>
            </w:r>
          </w:p>
        </w:tc>
      </w:tr>
      <w:tr w:rsidR="007E3CB4" w:rsidRPr="007C3D10" w14:paraId="707C65E9" w14:textId="77777777" w:rsidTr="00F76AA7">
        <w:tc>
          <w:tcPr>
            <w:tcW w:w="1271" w:type="dxa"/>
          </w:tcPr>
          <w:p w14:paraId="3091E976" w14:textId="75F94746" w:rsidR="007E3CB4" w:rsidRPr="006304E6" w:rsidRDefault="007E3CB4" w:rsidP="002F4ACF">
            <w:pPr>
              <w:spacing w:before="0" w:after="0"/>
              <w:jc w:val="both"/>
              <w:rPr>
                <w:lang w:val="de-DE"/>
              </w:rPr>
            </w:pPr>
            <w:r w:rsidRPr="006304E6">
              <w:rPr>
                <w:lang w:val="de-DE"/>
              </w:rPr>
              <w:t xml:space="preserve">Etape </w:t>
            </w:r>
            <w:r w:rsidR="00735534" w:rsidRPr="006304E6">
              <w:rPr>
                <w:lang w:val="de-DE"/>
              </w:rPr>
              <w:t>5</w:t>
            </w:r>
          </w:p>
        </w:tc>
        <w:tc>
          <w:tcPr>
            <w:tcW w:w="4253" w:type="dxa"/>
          </w:tcPr>
          <w:p w14:paraId="68B633EC" w14:textId="76C3C68F" w:rsidR="007E3CB4" w:rsidRPr="007C3D10" w:rsidRDefault="007E3CB4" w:rsidP="002F4ACF">
            <w:pPr>
              <w:spacing w:before="0" w:after="0"/>
              <w:jc w:val="both"/>
              <w:rPr>
                <w:lang w:val="fr-FR"/>
              </w:rPr>
            </w:pPr>
            <w:r w:rsidRPr="000D529F">
              <w:rPr>
                <w:b/>
                <w:bCs/>
                <w:lang w:val="fr-FR"/>
              </w:rPr>
              <w:t xml:space="preserve">Commencer </w:t>
            </w:r>
            <w:r w:rsidRPr="000D529F">
              <w:rPr>
                <w:lang w:val="fr-FR"/>
              </w:rPr>
              <w:t>le processus de demande de visa et autres démarches.</w:t>
            </w:r>
          </w:p>
        </w:tc>
        <w:tc>
          <w:tcPr>
            <w:tcW w:w="1134" w:type="dxa"/>
          </w:tcPr>
          <w:p w14:paraId="00F9E014" w14:textId="02972AE0" w:rsidR="007E3CB4" w:rsidRDefault="007E3CB4" w:rsidP="002F4ACF">
            <w:pPr>
              <w:spacing w:before="0" w:after="0"/>
              <w:jc w:val="both"/>
              <w:rPr>
                <w:lang w:val="fr-FR"/>
              </w:rPr>
            </w:pPr>
            <w:r>
              <w:rPr>
                <w:lang w:val="fr-FR"/>
              </w:rPr>
              <w:t>J+2</w:t>
            </w:r>
          </w:p>
        </w:tc>
        <w:tc>
          <w:tcPr>
            <w:tcW w:w="2686" w:type="dxa"/>
          </w:tcPr>
          <w:p w14:paraId="30F2DFB1" w14:textId="4FA545E6" w:rsidR="007E3CB4" w:rsidRPr="007C3D10" w:rsidRDefault="007E3CB4" w:rsidP="002F4ACF">
            <w:pPr>
              <w:spacing w:before="0" w:after="0"/>
              <w:jc w:val="both"/>
              <w:rPr>
                <w:lang w:val="fr-FR"/>
              </w:rPr>
            </w:pPr>
            <w:r>
              <w:rPr>
                <w:lang w:val="de-DE"/>
              </w:rPr>
              <w:t>Assistante administrative</w:t>
            </w:r>
          </w:p>
        </w:tc>
      </w:tr>
      <w:tr w:rsidR="007E3CB4" w14:paraId="563F5C16" w14:textId="77777777" w:rsidTr="00F76AA7">
        <w:tc>
          <w:tcPr>
            <w:tcW w:w="1271" w:type="dxa"/>
          </w:tcPr>
          <w:p w14:paraId="4649B3A4" w14:textId="0FEC9CCB" w:rsidR="007E3CB4" w:rsidRPr="006304E6" w:rsidRDefault="007E3CB4" w:rsidP="002F4ACF">
            <w:pPr>
              <w:spacing w:before="0" w:after="0"/>
              <w:jc w:val="both"/>
              <w:rPr>
                <w:lang w:val="de-DE"/>
              </w:rPr>
            </w:pPr>
            <w:r w:rsidRPr="006304E6">
              <w:rPr>
                <w:lang w:val="de-DE"/>
              </w:rPr>
              <w:t xml:space="preserve">Etape </w:t>
            </w:r>
            <w:r w:rsidR="00735534" w:rsidRPr="006304E6">
              <w:rPr>
                <w:lang w:val="de-DE"/>
              </w:rPr>
              <w:t>6</w:t>
            </w:r>
          </w:p>
        </w:tc>
        <w:tc>
          <w:tcPr>
            <w:tcW w:w="4253" w:type="dxa"/>
          </w:tcPr>
          <w:p w14:paraId="147D697B" w14:textId="560EACF9" w:rsidR="007E3CB4" w:rsidRPr="000D529F" w:rsidRDefault="007E3CB4" w:rsidP="002F4ACF">
            <w:pPr>
              <w:spacing w:before="0" w:after="0"/>
              <w:jc w:val="both"/>
              <w:rPr>
                <w:b/>
                <w:bCs/>
                <w:lang w:val="fr-FR"/>
              </w:rPr>
            </w:pPr>
            <w:r>
              <w:rPr>
                <w:b/>
                <w:bCs/>
                <w:lang w:val="fr-FR"/>
              </w:rPr>
              <w:t xml:space="preserve">Acheter le billet d’avion et réserver l’Hotel </w:t>
            </w:r>
          </w:p>
        </w:tc>
        <w:tc>
          <w:tcPr>
            <w:tcW w:w="1134" w:type="dxa"/>
          </w:tcPr>
          <w:p w14:paraId="2A44516D" w14:textId="11C2A496" w:rsidR="007E3CB4" w:rsidRPr="000D529F" w:rsidRDefault="007E3CB4" w:rsidP="002F4ACF">
            <w:pPr>
              <w:spacing w:before="0" w:after="0"/>
              <w:jc w:val="both"/>
              <w:rPr>
                <w:lang w:val="fr-FR"/>
              </w:rPr>
            </w:pPr>
            <w:r>
              <w:rPr>
                <w:lang w:val="fr-FR"/>
              </w:rPr>
              <w:t>J (Visa accordé)</w:t>
            </w:r>
          </w:p>
        </w:tc>
        <w:tc>
          <w:tcPr>
            <w:tcW w:w="2686" w:type="dxa"/>
          </w:tcPr>
          <w:p w14:paraId="19F48FDA" w14:textId="2C13C07E" w:rsidR="007E3CB4" w:rsidRDefault="007E3CB4" w:rsidP="002F4ACF">
            <w:pPr>
              <w:spacing w:before="0" w:after="0"/>
              <w:jc w:val="both"/>
              <w:rPr>
                <w:lang w:val="de-DE"/>
              </w:rPr>
            </w:pPr>
            <w:r>
              <w:rPr>
                <w:lang w:val="fr-FR"/>
              </w:rPr>
              <w:t>Assistante administrative</w:t>
            </w:r>
          </w:p>
        </w:tc>
      </w:tr>
      <w:tr w:rsidR="007E3CB4" w14:paraId="6E699EA6" w14:textId="77777777" w:rsidTr="00F76AA7">
        <w:tc>
          <w:tcPr>
            <w:tcW w:w="1271" w:type="dxa"/>
          </w:tcPr>
          <w:p w14:paraId="0C2D1813" w14:textId="77B03452" w:rsidR="007E3CB4" w:rsidRPr="006304E6" w:rsidRDefault="007E3CB4" w:rsidP="002F4ACF">
            <w:pPr>
              <w:spacing w:before="0" w:after="0"/>
              <w:jc w:val="both"/>
              <w:rPr>
                <w:lang w:val="de-DE"/>
              </w:rPr>
            </w:pPr>
            <w:r w:rsidRPr="006304E6">
              <w:rPr>
                <w:lang w:val="de-DE"/>
              </w:rPr>
              <w:t xml:space="preserve">Etape </w:t>
            </w:r>
            <w:r w:rsidR="00735534" w:rsidRPr="006304E6">
              <w:rPr>
                <w:lang w:val="de-DE"/>
              </w:rPr>
              <w:t>7</w:t>
            </w:r>
          </w:p>
        </w:tc>
        <w:tc>
          <w:tcPr>
            <w:tcW w:w="4253" w:type="dxa"/>
          </w:tcPr>
          <w:p w14:paraId="0BD5C608" w14:textId="77777777" w:rsidR="007E3CB4" w:rsidRDefault="007E3CB4" w:rsidP="002F4ACF">
            <w:pPr>
              <w:spacing w:before="0" w:after="0"/>
              <w:jc w:val="both"/>
              <w:rPr>
                <w:lang w:val="fr-FR"/>
              </w:rPr>
            </w:pPr>
            <w:r w:rsidRPr="007259F1">
              <w:rPr>
                <w:b/>
                <w:bCs/>
                <w:lang w:val="fr-FR"/>
              </w:rPr>
              <w:t>Soumettre</w:t>
            </w:r>
            <w:r>
              <w:rPr>
                <w:lang w:val="fr-FR"/>
              </w:rPr>
              <w:t xml:space="preserve"> les justificatifs </w:t>
            </w:r>
            <w:r w:rsidRPr="004C6759">
              <w:rPr>
                <w:lang w:val="fr-FR"/>
              </w:rPr>
              <w:t>liés au remboursement des frais</w:t>
            </w:r>
            <w:r>
              <w:rPr>
                <w:lang w:val="fr-FR"/>
              </w:rPr>
              <w:t xml:space="preserve"> à l’assistante administrative avant la fin du mois.</w:t>
            </w:r>
          </w:p>
          <w:p w14:paraId="3901504B" w14:textId="53CBAA96" w:rsidR="007E3CB4" w:rsidRDefault="007E3CB4" w:rsidP="00EA1F4B">
            <w:pPr>
              <w:spacing w:before="0" w:after="0"/>
              <w:jc w:val="both"/>
              <w:rPr>
                <w:lang w:val="fr-FR"/>
              </w:rPr>
            </w:pPr>
            <w:r w:rsidRPr="007259F1">
              <w:rPr>
                <w:b/>
                <w:bCs/>
                <w:lang w:val="fr-FR"/>
              </w:rPr>
              <w:t>Trier</w:t>
            </w:r>
            <w:r>
              <w:rPr>
                <w:lang w:val="fr-FR"/>
              </w:rPr>
              <w:t xml:space="preserve"> les justificatifs avant la soumission</w:t>
            </w:r>
          </w:p>
        </w:tc>
        <w:tc>
          <w:tcPr>
            <w:tcW w:w="1134" w:type="dxa"/>
          </w:tcPr>
          <w:p w14:paraId="46885F57" w14:textId="530E3F5A" w:rsidR="007E3CB4" w:rsidRDefault="004E0B5A" w:rsidP="002F4ACF">
            <w:pPr>
              <w:spacing w:before="0" w:after="0"/>
              <w:jc w:val="both"/>
              <w:rPr>
                <w:lang w:val="de-DE"/>
              </w:rPr>
            </w:pPr>
            <w:r>
              <w:rPr>
                <w:lang w:val="de-DE"/>
              </w:rPr>
              <w:t>J (</w:t>
            </w:r>
            <w:r w:rsidR="007E3CB4">
              <w:rPr>
                <w:lang w:val="de-DE"/>
              </w:rPr>
              <w:t>Fin du mois)</w:t>
            </w:r>
          </w:p>
        </w:tc>
        <w:tc>
          <w:tcPr>
            <w:tcW w:w="2686" w:type="dxa"/>
          </w:tcPr>
          <w:p w14:paraId="02721A5A" w14:textId="1E0BD21D" w:rsidR="007E3CB4" w:rsidRDefault="007E3CB4" w:rsidP="002F4ACF">
            <w:pPr>
              <w:spacing w:before="0" w:after="0"/>
              <w:jc w:val="both"/>
              <w:rPr>
                <w:lang w:val="de-DE"/>
              </w:rPr>
            </w:pPr>
            <w:r>
              <w:rPr>
                <w:lang w:val="de-DE"/>
              </w:rPr>
              <w:t>Collaborateur AVL</w:t>
            </w:r>
          </w:p>
        </w:tc>
      </w:tr>
    </w:tbl>
    <w:p w14:paraId="2EBD0453" w14:textId="77777777" w:rsidR="00C4176F" w:rsidRDefault="00C4176F" w:rsidP="002F4ACF">
      <w:pPr>
        <w:spacing w:before="0" w:after="0" w:line="259" w:lineRule="auto"/>
        <w:jc w:val="both"/>
        <w:rPr>
          <w:rFonts w:eastAsia="Times New Roman" w:cs="Arial"/>
          <w:color w:val="1F497D"/>
          <w:sz w:val="20"/>
          <w:szCs w:val="20"/>
          <w:lang w:val="fr-FR"/>
        </w:rPr>
      </w:pPr>
    </w:p>
    <w:p w14:paraId="4C6A2B98" w14:textId="77777777" w:rsidR="006304E6" w:rsidRDefault="006304E6" w:rsidP="002F4ACF">
      <w:pPr>
        <w:spacing w:before="0" w:after="0" w:line="259" w:lineRule="auto"/>
        <w:jc w:val="both"/>
        <w:rPr>
          <w:rFonts w:eastAsia="Times New Roman" w:cs="Arial"/>
          <w:color w:val="1F497D"/>
          <w:sz w:val="20"/>
          <w:szCs w:val="20"/>
          <w:lang w:val="fr-FR"/>
        </w:rPr>
      </w:pPr>
    </w:p>
    <w:p w14:paraId="4A48B63C" w14:textId="77777777" w:rsidR="004C6759" w:rsidRPr="004E0B5A" w:rsidRDefault="004C6759" w:rsidP="002F4ACF">
      <w:pPr>
        <w:pStyle w:val="Heading1"/>
        <w:spacing w:before="0"/>
        <w:jc w:val="both"/>
      </w:pPr>
      <w:r w:rsidRPr="004E0B5A">
        <w:t xml:space="preserve">Déplacements hors Maroc &amp; Europe </w:t>
      </w:r>
    </w:p>
    <w:p w14:paraId="190C21E9" w14:textId="3A2404B8" w:rsidR="00C4176F" w:rsidRDefault="004C6759" w:rsidP="002F4ACF">
      <w:pPr>
        <w:spacing w:before="0"/>
        <w:ind w:right="156"/>
        <w:jc w:val="both"/>
        <w:rPr>
          <w:lang w:val="fr-FR"/>
        </w:rPr>
      </w:pPr>
      <w:r w:rsidRPr="004C6759">
        <w:rPr>
          <w:lang w:val="fr-FR"/>
        </w:rPr>
        <w:t>L’indemnisation fera l’objet d’une étude au cas par cas, mais au maximum aux frais réels avec justificatifs dans la limite du raisonnable.</w:t>
      </w:r>
    </w:p>
    <w:p w14:paraId="385761BB" w14:textId="77777777" w:rsidR="006304E6" w:rsidRPr="004C6759" w:rsidRDefault="006304E6" w:rsidP="002F4ACF">
      <w:pPr>
        <w:spacing w:before="0"/>
        <w:ind w:right="156"/>
        <w:jc w:val="both"/>
        <w:rPr>
          <w:lang w:val="fr-FR"/>
        </w:rPr>
      </w:pPr>
    </w:p>
    <w:p w14:paraId="71A429A6" w14:textId="137B718E" w:rsidR="004C6759" w:rsidRPr="00495FC9" w:rsidRDefault="004C6759" w:rsidP="002F4ACF">
      <w:pPr>
        <w:pStyle w:val="Heading1"/>
        <w:spacing w:before="0"/>
        <w:jc w:val="both"/>
        <w:rPr>
          <w:lang w:val="fr-FR"/>
        </w:rPr>
      </w:pPr>
      <w:r w:rsidRPr="00495FC9">
        <w:rPr>
          <w:lang w:val="fr-FR"/>
        </w:rPr>
        <w:t xml:space="preserve">Justificatif lié au remboursement des frais </w:t>
      </w:r>
    </w:p>
    <w:p w14:paraId="790EE45A" w14:textId="26A860C2" w:rsidR="00C4176F" w:rsidRDefault="004C6759" w:rsidP="00EA1F4B">
      <w:pPr>
        <w:spacing w:before="0" w:after="116"/>
        <w:ind w:right="164"/>
        <w:jc w:val="both"/>
        <w:rPr>
          <w:lang w:val="fr-FR"/>
        </w:rPr>
      </w:pPr>
      <w:r w:rsidRPr="004C6759">
        <w:rPr>
          <w:lang w:val="fr-FR"/>
        </w:rPr>
        <w:t xml:space="preserve">Pour rappel tout remboursement de frais doit être accompagné d’un justificatif. On entend par justificatif une facture du frais occasionné. </w:t>
      </w:r>
      <w:r w:rsidRPr="004C6759">
        <w:rPr>
          <w:color w:val="000000" w:themeColor="text1"/>
          <w:lang w:val="fr-FR"/>
        </w:rPr>
        <w:t xml:space="preserve">Un ticket de carte bancaire ne constitue pas un justificatif. </w:t>
      </w:r>
      <w:r w:rsidRPr="004C6759">
        <w:rPr>
          <w:lang w:val="fr-FR"/>
        </w:rPr>
        <w:t>Sans justificatif valable aucun remboursement ne sera effectué.</w:t>
      </w:r>
    </w:p>
    <w:p w14:paraId="29837C06" w14:textId="77777777" w:rsidR="006304E6" w:rsidRPr="004C6759" w:rsidRDefault="006304E6" w:rsidP="00EA1F4B">
      <w:pPr>
        <w:spacing w:before="0" w:after="116"/>
        <w:ind w:right="164"/>
        <w:jc w:val="both"/>
        <w:rPr>
          <w:lang w:val="fr-FR"/>
        </w:rPr>
      </w:pPr>
    </w:p>
    <w:p w14:paraId="791A3F32" w14:textId="18B1BA2A" w:rsidR="00F21CCC" w:rsidRPr="00495FC9" w:rsidRDefault="004C6759" w:rsidP="002F4ACF">
      <w:pPr>
        <w:pStyle w:val="Heading1"/>
        <w:spacing w:before="0"/>
        <w:jc w:val="both"/>
        <w:rPr>
          <w:lang w:val="fr-FR"/>
        </w:rPr>
      </w:pPr>
      <w:r w:rsidRPr="00495FC9">
        <w:rPr>
          <w:lang w:val="fr-FR"/>
        </w:rPr>
        <w:t xml:space="preserve">Respect du processus d’approbation de mission </w:t>
      </w:r>
    </w:p>
    <w:p w14:paraId="7993075E" w14:textId="1F77DB5F" w:rsidR="00EA1F4B" w:rsidRDefault="00EA1F4B" w:rsidP="00EA1F4B">
      <w:pPr>
        <w:spacing w:before="0" w:after="0" w:line="345" w:lineRule="auto"/>
        <w:ind w:left="-5"/>
        <w:jc w:val="both"/>
        <w:rPr>
          <w:lang w:val="fr-FR"/>
        </w:rPr>
      </w:pPr>
      <w:r w:rsidRPr="00EA1F4B">
        <w:rPr>
          <w:lang w:val="fr-FR"/>
        </w:rPr>
        <w:t>Si le processus en vigueur n’est pas respecté, la mission ne pourra pas avoir lieu et aucun remboursement ne sera accordé.</w:t>
      </w:r>
    </w:p>
    <w:p w14:paraId="6546865D" w14:textId="77777777" w:rsidR="006304E6" w:rsidRDefault="006304E6" w:rsidP="00EA1F4B">
      <w:pPr>
        <w:spacing w:before="0" w:after="0" w:line="345" w:lineRule="auto"/>
        <w:ind w:left="-5"/>
        <w:jc w:val="both"/>
        <w:rPr>
          <w:lang w:val="fr-FR"/>
        </w:rPr>
      </w:pPr>
    </w:p>
    <w:p w14:paraId="0533A545" w14:textId="77777777" w:rsidR="006304E6" w:rsidRDefault="006304E6" w:rsidP="00EA1F4B">
      <w:pPr>
        <w:spacing w:before="0" w:after="0" w:line="345" w:lineRule="auto"/>
        <w:ind w:left="-5"/>
        <w:jc w:val="both"/>
        <w:rPr>
          <w:lang w:val="fr-FR"/>
        </w:rPr>
      </w:pPr>
    </w:p>
    <w:p w14:paraId="546053F7" w14:textId="77777777" w:rsidR="00E66CD1" w:rsidRDefault="00E66CD1" w:rsidP="00EA1F4B">
      <w:pPr>
        <w:spacing w:before="0" w:after="0" w:line="345" w:lineRule="auto"/>
        <w:ind w:left="-5"/>
        <w:jc w:val="both"/>
        <w:rPr>
          <w:lang w:val="fr-FR"/>
        </w:rPr>
      </w:pPr>
    </w:p>
    <w:p w14:paraId="2C245027" w14:textId="77777777" w:rsidR="00E66CD1" w:rsidRDefault="00E66CD1" w:rsidP="00EA1F4B">
      <w:pPr>
        <w:spacing w:before="0" w:after="0" w:line="345" w:lineRule="auto"/>
        <w:ind w:left="-5"/>
        <w:jc w:val="both"/>
        <w:rPr>
          <w:lang w:val="fr-FR"/>
        </w:rPr>
      </w:pPr>
    </w:p>
    <w:p w14:paraId="5DDC83A6" w14:textId="77777777" w:rsidR="00E66CD1" w:rsidRPr="00E66CD1" w:rsidRDefault="00E66CD1" w:rsidP="00E66CD1">
      <w:pPr>
        <w:pStyle w:val="Heading1"/>
        <w:numPr>
          <w:ilvl w:val="0"/>
          <w:numId w:val="0"/>
        </w:numPr>
        <w:spacing w:before="0"/>
        <w:jc w:val="both"/>
        <w:rPr>
          <w:sz w:val="32"/>
          <w:szCs w:val="32"/>
          <w:lang w:val="fr-FR"/>
        </w:rPr>
      </w:pPr>
    </w:p>
    <w:p w14:paraId="0A9CA720" w14:textId="0823BB7E" w:rsidR="00C4176F" w:rsidRPr="002320AC" w:rsidRDefault="007970D2" w:rsidP="002F4ACF">
      <w:pPr>
        <w:pStyle w:val="Heading1"/>
        <w:spacing w:before="0"/>
        <w:jc w:val="both"/>
        <w:rPr>
          <w:sz w:val="32"/>
          <w:szCs w:val="32"/>
          <w:lang w:val="fr-FR"/>
        </w:rPr>
      </w:pPr>
      <w:r w:rsidRPr="000D529F">
        <w:rPr>
          <w:lang w:val="fr-FR"/>
        </w:rPr>
        <w:t>Grille de déplacement</w:t>
      </w:r>
      <w:r w:rsidRPr="000D529F">
        <w:rPr>
          <w:sz w:val="32"/>
          <w:szCs w:val="32"/>
          <w:lang w:val="fr-FR"/>
        </w:rPr>
        <w:t xml:space="preserve"> : </w:t>
      </w:r>
    </w:p>
    <w:tbl>
      <w:tblPr>
        <w:tblW w:w="9662" w:type="dxa"/>
        <w:tblCellMar>
          <w:left w:w="70" w:type="dxa"/>
          <w:right w:w="70" w:type="dxa"/>
        </w:tblCellMar>
        <w:tblLook w:val="04A0" w:firstRow="1" w:lastRow="0" w:firstColumn="1" w:lastColumn="0" w:noHBand="0" w:noVBand="1"/>
      </w:tblPr>
      <w:tblGrid>
        <w:gridCol w:w="1560"/>
        <w:gridCol w:w="2000"/>
        <w:gridCol w:w="2110"/>
        <w:gridCol w:w="872"/>
        <w:gridCol w:w="1560"/>
        <w:gridCol w:w="1560"/>
      </w:tblGrid>
      <w:tr w:rsidR="00691015" w:rsidRPr="00691015" w14:paraId="72AFAD0D" w14:textId="77777777" w:rsidTr="007801CD">
        <w:trPr>
          <w:trHeight w:val="290"/>
        </w:trPr>
        <w:tc>
          <w:tcPr>
            <w:tcW w:w="1560" w:type="dxa"/>
            <w:tcBorders>
              <w:top w:val="nil"/>
              <w:left w:val="nil"/>
              <w:bottom w:val="nil"/>
              <w:right w:val="nil"/>
            </w:tcBorders>
            <w:shd w:val="clear" w:color="000000" w:fill="000000"/>
            <w:noWrap/>
            <w:vAlign w:val="bottom"/>
            <w:hideMark/>
          </w:tcPr>
          <w:p w14:paraId="398B2795" w14:textId="77777777" w:rsidR="00691015" w:rsidRPr="00691015" w:rsidRDefault="00691015" w:rsidP="00691015">
            <w:pPr>
              <w:spacing w:before="0" w:after="0" w:line="240" w:lineRule="auto"/>
              <w:rPr>
                <w:rFonts w:ascii="Calibri" w:eastAsia="Times New Roman" w:hAnsi="Calibri" w:cs="Calibri"/>
                <w:color w:val="000000"/>
                <w:lang w:val="fr-FR" w:eastAsia="fr-FR"/>
              </w:rPr>
            </w:pPr>
            <w:r w:rsidRPr="00691015">
              <w:rPr>
                <w:rFonts w:ascii="Calibri" w:eastAsia="Times New Roman" w:hAnsi="Calibri" w:cs="Calibri"/>
                <w:color w:val="000000"/>
                <w:lang w:val="fr-FR" w:eastAsia="fr-FR"/>
              </w:rPr>
              <w:t> </w:t>
            </w:r>
          </w:p>
        </w:tc>
        <w:tc>
          <w:tcPr>
            <w:tcW w:w="2000" w:type="dxa"/>
            <w:tcBorders>
              <w:top w:val="nil"/>
              <w:left w:val="nil"/>
              <w:bottom w:val="nil"/>
              <w:right w:val="nil"/>
            </w:tcBorders>
            <w:shd w:val="clear" w:color="000000" w:fill="000000"/>
            <w:noWrap/>
            <w:vAlign w:val="bottom"/>
            <w:hideMark/>
          </w:tcPr>
          <w:p w14:paraId="2A7A48EF" w14:textId="77777777" w:rsidR="00691015" w:rsidRPr="00691015" w:rsidRDefault="00691015" w:rsidP="00691015">
            <w:pPr>
              <w:spacing w:before="0" w:after="0" w:line="240" w:lineRule="auto"/>
              <w:rPr>
                <w:rFonts w:ascii="Calibri" w:eastAsia="Times New Roman" w:hAnsi="Calibri" w:cs="Calibri"/>
                <w:color w:val="000000"/>
                <w:lang w:val="fr-FR" w:eastAsia="fr-FR"/>
              </w:rPr>
            </w:pPr>
            <w:r w:rsidRPr="00691015">
              <w:rPr>
                <w:rFonts w:ascii="Calibri" w:eastAsia="Times New Roman" w:hAnsi="Calibri" w:cs="Calibri"/>
                <w:color w:val="000000"/>
                <w:lang w:val="fr-FR" w:eastAsia="fr-FR"/>
              </w:rPr>
              <w:t> </w:t>
            </w:r>
          </w:p>
        </w:tc>
        <w:tc>
          <w:tcPr>
            <w:tcW w:w="2982" w:type="dxa"/>
            <w:gridSpan w:val="2"/>
            <w:tcBorders>
              <w:top w:val="nil"/>
              <w:left w:val="nil"/>
              <w:bottom w:val="nil"/>
              <w:right w:val="nil"/>
            </w:tcBorders>
            <w:shd w:val="clear" w:color="000000" w:fill="000000"/>
            <w:noWrap/>
            <w:vAlign w:val="bottom"/>
            <w:hideMark/>
          </w:tcPr>
          <w:p w14:paraId="304CCF71" w14:textId="77777777" w:rsidR="00691015" w:rsidRPr="00691015" w:rsidRDefault="00691015" w:rsidP="00691015">
            <w:pPr>
              <w:spacing w:before="0" w:after="0" w:line="240" w:lineRule="auto"/>
              <w:jc w:val="center"/>
              <w:rPr>
                <w:rFonts w:ascii="Verdana" w:eastAsia="Times New Roman" w:hAnsi="Verdana" w:cs="Calibri"/>
                <w:b/>
                <w:bCs/>
                <w:color w:val="FFFFFF"/>
                <w:sz w:val="18"/>
                <w:szCs w:val="18"/>
                <w:lang w:val="fr-FR" w:eastAsia="fr-FR"/>
              </w:rPr>
            </w:pPr>
            <w:r w:rsidRPr="00691015">
              <w:rPr>
                <w:rFonts w:ascii="Verdana" w:eastAsia="Times New Roman" w:hAnsi="Verdana" w:cs="Calibri"/>
                <w:b/>
                <w:bCs/>
                <w:color w:val="FFFFFF"/>
                <w:sz w:val="18"/>
                <w:szCs w:val="18"/>
                <w:lang w:val="fr-FR" w:eastAsia="fr-FR"/>
              </w:rPr>
              <w:t>Au Maroc</w:t>
            </w:r>
          </w:p>
        </w:tc>
        <w:tc>
          <w:tcPr>
            <w:tcW w:w="3120" w:type="dxa"/>
            <w:gridSpan w:val="2"/>
            <w:tcBorders>
              <w:top w:val="nil"/>
              <w:left w:val="nil"/>
              <w:bottom w:val="nil"/>
              <w:right w:val="nil"/>
            </w:tcBorders>
            <w:shd w:val="clear" w:color="000000" w:fill="000000"/>
            <w:noWrap/>
            <w:vAlign w:val="bottom"/>
            <w:hideMark/>
          </w:tcPr>
          <w:p w14:paraId="0DBEFAFE" w14:textId="77777777" w:rsidR="00691015" w:rsidRPr="00691015" w:rsidRDefault="00691015" w:rsidP="00691015">
            <w:pPr>
              <w:spacing w:before="0" w:after="0" w:line="240" w:lineRule="auto"/>
              <w:jc w:val="center"/>
              <w:rPr>
                <w:rFonts w:ascii="Verdana" w:eastAsia="Times New Roman" w:hAnsi="Verdana" w:cs="Calibri"/>
                <w:b/>
                <w:bCs/>
                <w:color w:val="FFFFFF"/>
                <w:sz w:val="18"/>
                <w:szCs w:val="18"/>
                <w:lang w:val="fr-FR" w:eastAsia="fr-FR"/>
              </w:rPr>
            </w:pPr>
            <w:r w:rsidRPr="00691015">
              <w:rPr>
                <w:rFonts w:ascii="Verdana" w:eastAsia="Times New Roman" w:hAnsi="Verdana" w:cs="Calibri"/>
                <w:b/>
                <w:bCs/>
                <w:color w:val="FFFFFF"/>
                <w:sz w:val="18"/>
                <w:szCs w:val="18"/>
                <w:lang w:val="fr-FR" w:eastAsia="fr-FR"/>
              </w:rPr>
              <w:t>A l'étranger</w:t>
            </w:r>
          </w:p>
        </w:tc>
      </w:tr>
      <w:tr w:rsidR="00691015" w:rsidRPr="00691015" w14:paraId="7BEA2FDB" w14:textId="77777777" w:rsidTr="007801CD">
        <w:trPr>
          <w:trHeight w:val="290"/>
        </w:trPr>
        <w:tc>
          <w:tcPr>
            <w:tcW w:w="1560" w:type="dxa"/>
            <w:tcBorders>
              <w:top w:val="nil"/>
              <w:left w:val="nil"/>
              <w:bottom w:val="nil"/>
              <w:right w:val="nil"/>
            </w:tcBorders>
            <w:shd w:val="clear" w:color="000000" w:fill="000000"/>
            <w:noWrap/>
            <w:vAlign w:val="bottom"/>
            <w:hideMark/>
          </w:tcPr>
          <w:p w14:paraId="588EB033" w14:textId="77777777" w:rsidR="00691015" w:rsidRPr="00691015" w:rsidRDefault="00691015" w:rsidP="00691015">
            <w:pPr>
              <w:spacing w:before="0" w:after="0" w:line="240" w:lineRule="auto"/>
              <w:rPr>
                <w:rFonts w:ascii="Verdana" w:eastAsia="Times New Roman" w:hAnsi="Verdana" w:cs="Calibri"/>
                <w:b/>
                <w:bCs/>
                <w:color w:val="FFFFFF"/>
                <w:sz w:val="18"/>
                <w:szCs w:val="18"/>
                <w:lang w:val="fr-FR" w:eastAsia="fr-FR"/>
              </w:rPr>
            </w:pPr>
            <w:r w:rsidRPr="00691015">
              <w:rPr>
                <w:rFonts w:ascii="Verdana" w:eastAsia="Times New Roman" w:hAnsi="Verdana" w:cs="Calibri"/>
                <w:b/>
                <w:bCs/>
                <w:color w:val="FFFFFF"/>
                <w:sz w:val="18"/>
                <w:szCs w:val="18"/>
                <w:lang w:val="fr-FR" w:eastAsia="fr-FR"/>
              </w:rPr>
              <w:t>Description</w:t>
            </w:r>
          </w:p>
        </w:tc>
        <w:tc>
          <w:tcPr>
            <w:tcW w:w="2000" w:type="dxa"/>
            <w:tcBorders>
              <w:top w:val="nil"/>
              <w:left w:val="nil"/>
              <w:bottom w:val="nil"/>
              <w:right w:val="nil"/>
            </w:tcBorders>
            <w:shd w:val="clear" w:color="000000" w:fill="000000"/>
            <w:noWrap/>
            <w:vAlign w:val="bottom"/>
            <w:hideMark/>
          </w:tcPr>
          <w:p w14:paraId="750A84B1" w14:textId="77777777" w:rsidR="00691015" w:rsidRPr="00691015" w:rsidRDefault="00691015" w:rsidP="00691015">
            <w:pPr>
              <w:spacing w:before="0" w:after="0" w:line="240" w:lineRule="auto"/>
              <w:rPr>
                <w:rFonts w:ascii="Verdana" w:eastAsia="Times New Roman" w:hAnsi="Verdana" w:cs="Calibri"/>
                <w:b/>
                <w:bCs/>
                <w:color w:val="FFFFFF"/>
                <w:sz w:val="18"/>
                <w:szCs w:val="18"/>
                <w:lang w:val="fr-FR" w:eastAsia="fr-FR"/>
              </w:rPr>
            </w:pPr>
            <w:r w:rsidRPr="00691015">
              <w:rPr>
                <w:rFonts w:ascii="Verdana" w:eastAsia="Times New Roman" w:hAnsi="Verdana" w:cs="Calibri"/>
                <w:b/>
                <w:bCs/>
                <w:color w:val="FFFFFF"/>
                <w:sz w:val="18"/>
                <w:szCs w:val="18"/>
                <w:lang w:val="fr-FR" w:eastAsia="fr-FR"/>
              </w:rPr>
              <w:t>Type</w:t>
            </w:r>
          </w:p>
        </w:tc>
        <w:tc>
          <w:tcPr>
            <w:tcW w:w="2982" w:type="dxa"/>
            <w:gridSpan w:val="2"/>
            <w:tcBorders>
              <w:top w:val="nil"/>
              <w:left w:val="nil"/>
              <w:bottom w:val="nil"/>
              <w:right w:val="nil"/>
            </w:tcBorders>
            <w:shd w:val="clear" w:color="000000" w:fill="000000"/>
            <w:noWrap/>
            <w:vAlign w:val="bottom"/>
            <w:hideMark/>
          </w:tcPr>
          <w:p w14:paraId="2F917748" w14:textId="77777777" w:rsidR="00691015" w:rsidRPr="00691015" w:rsidRDefault="00691015" w:rsidP="00691015">
            <w:pPr>
              <w:spacing w:before="0" w:after="0" w:line="240" w:lineRule="auto"/>
              <w:jc w:val="center"/>
              <w:rPr>
                <w:rFonts w:ascii="Verdana" w:eastAsia="Times New Roman" w:hAnsi="Verdana" w:cs="Calibri"/>
                <w:b/>
                <w:bCs/>
                <w:color w:val="FFFFFF"/>
                <w:sz w:val="18"/>
                <w:szCs w:val="18"/>
                <w:lang w:val="fr-FR" w:eastAsia="fr-FR"/>
              </w:rPr>
            </w:pPr>
            <w:r w:rsidRPr="00691015">
              <w:rPr>
                <w:rFonts w:ascii="Verdana" w:eastAsia="Times New Roman" w:hAnsi="Verdana" w:cs="Calibri"/>
                <w:b/>
                <w:bCs/>
                <w:color w:val="FFFFFF"/>
                <w:sz w:val="18"/>
                <w:szCs w:val="18"/>
                <w:lang w:val="fr-FR" w:eastAsia="fr-FR"/>
              </w:rPr>
              <w:t>Prix unitaire</w:t>
            </w:r>
          </w:p>
        </w:tc>
        <w:tc>
          <w:tcPr>
            <w:tcW w:w="3120" w:type="dxa"/>
            <w:gridSpan w:val="2"/>
            <w:tcBorders>
              <w:top w:val="nil"/>
              <w:left w:val="nil"/>
              <w:bottom w:val="nil"/>
              <w:right w:val="nil"/>
            </w:tcBorders>
            <w:shd w:val="clear" w:color="000000" w:fill="000000"/>
            <w:noWrap/>
            <w:vAlign w:val="bottom"/>
            <w:hideMark/>
          </w:tcPr>
          <w:p w14:paraId="7A99DE18" w14:textId="77777777" w:rsidR="00691015" w:rsidRPr="00691015" w:rsidRDefault="00691015" w:rsidP="00691015">
            <w:pPr>
              <w:spacing w:before="0" w:after="0" w:line="240" w:lineRule="auto"/>
              <w:jc w:val="center"/>
              <w:rPr>
                <w:rFonts w:ascii="Verdana" w:eastAsia="Times New Roman" w:hAnsi="Verdana" w:cs="Calibri"/>
                <w:b/>
                <w:bCs/>
                <w:color w:val="FFFFFF"/>
                <w:sz w:val="18"/>
                <w:szCs w:val="18"/>
                <w:lang w:val="fr-FR" w:eastAsia="fr-FR"/>
              </w:rPr>
            </w:pPr>
            <w:r w:rsidRPr="00691015">
              <w:rPr>
                <w:rFonts w:ascii="Verdana" w:eastAsia="Times New Roman" w:hAnsi="Verdana" w:cs="Calibri"/>
                <w:b/>
                <w:bCs/>
                <w:color w:val="FFFFFF"/>
                <w:sz w:val="18"/>
                <w:szCs w:val="18"/>
                <w:lang w:val="fr-FR" w:eastAsia="fr-FR"/>
              </w:rPr>
              <w:t>Prix unitaire</w:t>
            </w:r>
          </w:p>
        </w:tc>
      </w:tr>
      <w:tr w:rsidR="00691015" w:rsidRPr="00691015" w14:paraId="4D199254" w14:textId="77777777" w:rsidTr="007801CD">
        <w:trPr>
          <w:trHeight w:val="630"/>
        </w:trPr>
        <w:tc>
          <w:tcPr>
            <w:tcW w:w="1560" w:type="dxa"/>
            <w:tcBorders>
              <w:top w:val="nil"/>
              <w:left w:val="nil"/>
              <w:bottom w:val="nil"/>
              <w:right w:val="nil"/>
            </w:tcBorders>
            <w:shd w:val="clear" w:color="000000" w:fill="000000"/>
            <w:noWrap/>
            <w:vAlign w:val="bottom"/>
            <w:hideMark/>
          </w:tcPr>
          <w:p w14:paraId="623AEF8C" w14:textId="77777777" w:rsidR="00691015" w:rsidRPr="00691015" w:rsidRDefault="00691015" w:rsidP="00691015">
            <w:pPr>
              <w:spacing w:before="0" w:after="0" w:line="240" w:lineRule="auto"/>
              <w:rPr>
                <w:rFonts w:ascii="Verdana" w:eastAsia="Times New Roman" w:hAnsi="Verdana" w:cs="Calibri"/>
                <w:b/>
                <w:bCs/>
                <w:color w:val="FFFFFF"/>
                <w:sz w:val="18"/>
                <w:szCs w:val="18"/>
                <w:lang w:val="fr-FR" w:eastAsia="fr-FR"/>
              </w:rPr>
            </w:pPr>
            <w:r w:rsidRPr="00691015">
              <w:rPr>
                <w:rFonts w:ascii="Verdana" w:eastAsia="Times New Roman" w:hAnsi="Verdana" w:cs="Calibri"/>
                <w:b/>
                <w:bCs/>
                <w:color w:val="FFFFFF"/>
                <w:sz w:val="18"/>
                <w:szCs w:val="18"/>
                <w:lang w:val="fr-FR" w:eastAsia="fr-FR"/>
              </w:rPr>
              <w:t> </w:t>
            </w:r>
          </w:p>
        </w:tc>
        <w:tc>
          <w:tcPr>
            <w:tcW w:w="2000" w:type="dxa"/>
            <w:tcBorders>
              <w:top w:val="nil"/>
              <w:left w:val="nil"/>
              <w:bottom w:val="nil"/>
              <w:right w:val="nil"/>
            </w:tcBorders>
            <w:shd w:val="clear" w:color="000000" w:fill="000000"/>
            <w:noWrap/>
            <w:vAlign w:val="bottom"/>
            <w:hideMark/>
          </w:tcPr>
          <w:p w14:paraId="0A04CBF8" w14:textId="77777777" w:rsidR="00691015" w:rsidRPr="00691015" w:rsidRDefault="00691015" w:rsidP="00691015">
            <w:pPr>
              <w:spacing w:before="0" w:after="0" w:line="240" w:lineRule="auto"/>
              <w:rPr>
                <w:rFonts w:ascii="Verdana" w:eastAsia="Times New Roman" w:hAnsi="Verdana" w:cs="Calibri"/>
                <w:b/>
                <w:bCs/>
                <w:color w:val="FFFFFF"/>
                <w:sz w:val="18"/>
                <w:szCs w:val="18"/>
                <w:lang w:val="fr-FR" w:eastAsia="fr-FR"/>
              </w:rPr>
            </w:pPr>
            <w:r w:rsidRPr="00691015">
              <w:rPr>
                <w:rFonts w:ascii="Verdana" w:eastAsia="Times New Roman" w:hAnsi="Verdana" w:cs="Calibri"/>
                <w:b/>
                <w:bCs/>
                <w:color w:val="FFFFFF"/>
                <w:sz w:val="18"/>
                <w:szCs w:val="18"/>
                <w:lang w:val="fr-FR" w:eastAsia="fr-FR"/>
              </w:rPr>
              <w:t> </w:t>
            </w:r>
          </w:p>
        </w:tc>
        <w:tc>
          <w:tcPr>
            <w:tcW w:w="2110" w:type="dxa"/>
            <w:tcBorders>
              <w:top w:val="nil"/>
              <w:left w:val="nil"/>
              <w:bottom w:val="nil"/>
              <w:right w:val="nil"/>
            </w:tcBorders>
            <w:shd w:val="clear" w:color="000000" w:fill="3A3838"/>
            <w:vAlign w:val="bottom"/>
            <w:hideMark/>
          </w:tcPr>
          <w:p w14:paraId="7511911A" w14:textId="77777777" w:rsidR="00691015" w:rsidRPr="00691015" w:rsidRDefault="00691015" w:rsidP="00691015">
            <w:pPr>
              <w:spacing w:before="0" w:after="0" w:line="240" w:lineRule="auto"/>
              <w:jc w:val="center"/>
              <w:rPr>
                <w:rFonts w:ascii="Verdana" w:eastAsia="Times New Roman" w:hAnsi="Verdana" w:cs="Calibri"/>
                <w:b/>
                <w:bCs/>
                <w:color w:val="FFFFFF"/>
                <w:sz w:val="16"/>
                <w:szCs w:val="16"/>
                <w:lang w:val="fr-FR" w:eastAsia="fr-FR"/>
              </w:rPr>
            </w:pPr>
            <w:r w:rsidRPr="00691015">
              <w:rPr>
                <w:rFonts w:ascii="Verdana" w:eastAsia="Times New Roman" w:hAnsi="Verdana" w:cs="Calibri"/>
                <w:b/>
                <w:bCs/>
                <w:color w:val="FFFFFF"/>
                <w:sz w:val="16"/>
                <w:szCs w:val="16"/>
                <w:lang w:val="fr-FR" w:eastAsia="fr-FR"/>
              </w:rPr>
              <w:t>Courte durée</w:t>
            </w:r>
            <w:r w:rsidRPr="00691015">
              <w:rPr>
                <w:rFonts w:ascii="Verdana" w:eastAsia="Times New Roman" w:hAnsi="Verdana" w:cs="Calibri"/>
                <w:b/>
                <w:bCs/>
                <w:color w:val="FFFFFF"/>
                <w:sz w:val="16"/>
                <w:szCs w:val="16"/>
                <w:lang w:val="fr-FR" w:eastAsia="fr-FR"/>
              </w:rPr>
              <w:br/>
              <w:t>&lt; 1 mois</w:t>
            </w:r>
          </w:p>
        </w:tc>
        <w:tc>
          <w:tcPr>
            <w:tcW w:w="872" w:type="dxa"/>
            <w:tcBorders>
              <w:top w:val="nil"/>
              <w:left w:val="nil"/>
              <w:bottom w:val="nil"/>
              <w:right w:val="nil"/>
            </w:tcBorders>
            <w:shd w:val="clear" w:color="000000" w:fill="3A3838"/>
            <w:vAlign w:val="bottom"/>
            <w:hideMark/>
          </w:tcPr>
          <w:p w14:paraId="3DF89280" w14:textId="77777777" w:rsidR="00691015" w:rsidRPr="00691015" w:rsidRDefault="00691015" w:rsidP="00691015">
            <w:pPr>
              <w:spacing w:before="0" w:after="0" w:line="240" w:lineRule="auto"/>
              <w:jc w:val="center"/>
              <w:rPr>
                <w:rFonts w:ascii="Verdana" w:eastAsia="Times New Roman" w:hAnsi="Verdana" w:cs="Calibri"/>
                <w:b/>
                <w:bCs/>
                <w:color w:val="FFFFFF"/>
                <w:sz w:val="16"/>
                <w:szCs w:val="16"/>
                <w:lang w:val="fr-FR" w:eastAsia="fr-FR"/>
              </w:rPr>
            </w:pPr>
            <w:r w:rsidRPr="00691015">
              <w:rPr>
                <w:rFonts w:ascii="Verdana" w:eastAsia="Times New Roman" w:hAnsi="Verdana" w:cs="Calibri"/>
                <w:b/>
                <w:bCs/>
                <w:color w:val="FFFFFF"/>
                <w:sz w:val="16"/>
                <w:szCs w:val="16"/>
                <w:lang w:val="fr-FR" w:eastAsia="fr-FR"/>
              </w:rPr>
              <w:t>Longue durée</w:t>
            </w:r>
            <w:r w:rsidRPr="00691015">
              <w:rPr>
                <w:rFonts w:ascii="Verdana" w:eastAsia="Times New Roman" w:hAnsi="Verdana" w:cs="Calibri"/>
                <w:b/>
                <w:bCs/>
                <w:color w:val="FFFFFF"/>
                <w:sz w:val="16"/>
                <w:szCs w:val="16"/>
                <w:lang w:val="fr-FR" w:eastAsia="fr-FR"/>
              </w:rPr>
              <w:br/>
              <w:t>&gt; 1 mois</w:t>
            </w:r>
          </w:p>
        </w:tc>
        <w:tc>
          <w:tcPr>
            <w:tcW w:w="1560" w:type="dxa"/>
            <w:tcBorders>
              <w:top w:val="nil"/>
              <w:left w:val="nil"/>
              <w:bottom w:val="nil"/>
              <w:right w:val="nil"/>
            </w:tcBorders>
            <w:shd w:val="clear" w:color="000000" w:fill="3A3838"/>
            <w:vAlign w:val="bottom"/>
            <w:hideMark/>
          </w:tcPr>
          <w:p w14:paraId="0418FC50" w14:textId="77777777" w:rsidR="00691015" w:rsidRPr="00691015" w:rsidRDefault="00691015" w:rsidP="00691015">
            <w:pPr>
              <w:spacing w:before="0" w:after="0" w:line="240" w:lineRule="auto"/>
              <w:jc w:val="center"/>
              <w:rPr>
                <w:rFonts w:ascii="Verdana" w:eastAsia="Times New Roman" w:hAnsi="Verdana" w:cs="Calibri"/>
                <w:b/>
                <w:bCs/>
                <w:color w:val="FFFFFF"/>
                <w:sz w:val="16"/>
                <w:szCs w:val="16"/>
                <w:lang w:val="fr-FR" w:eastAsia="fr-FR"/>
              </w:rPr>
            </w:pPr>
            <w:r w:rsidRPr="00691015">
              <w:rPr>
                <w:rFonts w:ascii="Verdana" w:eastAsia="Times New Roman" w:hAnsi="Verdana" w:cs="Calibri"/>
                <w:b/>
                <w:bCs/>
                <w:color w:val="FFFFFF"/>
                <w:sz w:val="16"/>
                <w:szCs w:val="16"/>
                <w:lang w:val="fr-FR" w:eastAsia="fr-FR"/>
              </w:rPr>
              <w:t>Courte durée</w:t>
            </w:r>
            <w:r w:rsidRPr="00691015">
              <w:rPr>
                <w:rFonts w:ascii="Verdana" w:eastAsia="Times New Roman" w:hAnsi="Verdana" w:cs="Calibri"/>
                <w:b/>
                <w:bCs/>
                <w:color w:val="FFFFFF"/>
                <w:sz w:val="16"/>
                <w:szCs w:val="16"/>
                <w:lang w:val="fr-FR" w:eastAsia="fr-FR"/>
              </w:rPr>
              <w:br/>
              <w:t>&lt; 1 mois</w:t>
            </w:r>
          </w:p>
        </w:tc>
        <w:tc>
          <w:tcPr>
            <w:tcW w:w="1560" w:type="dxa"/>
            <w:tcBorders>
              <w:top w:val="nil"/>
              <w:left w:val="nil"/>
              <w:bottom w:val="nil"/>
              <w:right w:val="nil"/>
            </w:tcBorders>
            <w:shd w:val="clear" w:color="000000" w:fill="3A3838"/>
            <w:vAlign w:val="bottom"/>
            <w:hideMark/>
          </w:tcPr>
          <w:p w14:paraId="4D944B4C" w14:textId="77777777" w:rsidR="00691015" w:rsidRPr="00691015" w:rsidRDefault="00691015" w:rsidP="00691015">
            <w:pPr>
              <w:spacing w:before="0" w:after="0" w:line="240" w:lineRule="auto"/>
              <w:jc w:val="center"/>
              <w:rPr>
                <w:rFonts w:ascii="Verdana" w:eastAsia="Times New Roman" w:hAnsi="Verdana" w:cs="Calibri"/>
                <w:b/>
                <w:bCs/>
                <w:color w:val="FFFFFF"/>
                <w:sz w:val="16"/>
                <w:szCs w:val="16"/>
                <w:lang w:val="fr-FR" w:eastAsia="fr-FR"/>
              </w:rPr>
            </w:pPr>
            <w:r w:rsidRPr="00691015">
              <w:rPr>
                <w:rFonts w:ascii="Verdana" w:eastAsia="Times New Roman" w:hAnsi="Verdana" w:cs="Calibri"/>
                <w:b/>
                <w:bCs/>
                <w:color w:val="FFFFFF"/>
                <w:sz w:val="16"/>
                <w:szCs w:val="16"/>
                <w:lang w:val="fr-FR" w:eastAsia="fr-FR"/>
              </w:rPr>
              <w:t>Longue durée</w:t>
            </w:r>
            <w:r w:rsidRPr="00691015">
              <w:rPr>
                <w:rFonts w:ascii="Verdana" w:eastAsia="Times New Roman" w:hAnsi="Verdana" w:cs="Calibri"/>
                <w:b/>
                <w:bCs/>
                <w:color w:val="FFFFFF"/>
                <w:sz w:val="16"/>
                <w:szCs w:val="16"/>
                <w:lang w:val="fr-FR" w:eastAsia="fr-FR"/>
              </w:rPr>
              <w:br/>
              <w:t>&gt; 1 mois</w:t>
            </w:r>
          </w:p>
        </w:tc>
      </w:tr>
      <w:tr w:rsidR="00691015" w:rsidRPr="0040276B" w14:paraId="17DAAC87" w14:textId="77777777" w:rsidTr="007801CD">
        <w:trPr>
          <w:trHeight w:val="560"/>
        </w:trPr>
        <w:tc>
          <w:tcPr>
            <w:tcW w:w="1560"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90F73AF" w14:textId="77777777" w:rsidR="00691015" w:rsidRPr="00691015" w:rsidRDefault="00691015" w:rsidP="00691015">
            <w:pPr>
              <w:spacing w:before="0" w:after="0" w:line="240" w:lineRule="auto"/>
              <w:rPr>
                <w:rFonts w:ascii="Verdana" w:eastAsia="Times New Roman" w:hAnsi="Verdana" w:cs="Calibri"/>
                <w:color w:val="000000"/>
                <w:sz w:val="18"/>
                <w:szCs w:val="18"/>
                <w:lang w:val="fr-FR" w:eastAsia="fr-FR"/>
              </w:rPr>
            </w:pPr>
            <w:r w:rsidRPr="00691015">
              <w:rPr>
                <w:rFonts w:ascii="Verdana" w:eastAsia="Times New Roman" w:hAnsi="Verdana" w:cs="Calibri"/>
                <w:color w:val="000000"/>
                <w:sz w:val="18"/>
                <w:szCs w:val="18"/>
                <w:lang w:val="fr-FR" w:eastAsia="fr-FR"/>
              </w:rPr>
              <w:t>Transport</w:t>
            </w:r>
          </w:p>
        </w:tc>
        <w:tc>
          <w:tcPr>
            <w:tcW w:w="2000" w:type="dxa"/>
            <w:tcBorders>
              <w:top w:val="single" w:sz="4" w:space="0" w:color="auto"/>
              <w:left w:val="nil"/>
              <w:bottom w:val="single" w:sz="4" w:space="0" w:color="auto"/>
              <w:right w:val="single" w:sz="4" w:space="0" w:color="auto"/>
            </w:tcBorders>
            <w:shd w:val="clear" w:color="000000" w:fill="FFFFFF"/>
            <w:noWrap/>
            <w:vAlign w:val="center"/>
            <w:hideMark/>
          </w:tcPr>
          <w:p w14:paraId="10D5F23E" w14:textId="77777777" w:rsidR="00691015" w:rsidRPr="00691015" w:rsidRDefault="00691015" w:rsidP="00691015">
            <w:pPr>
              <w:spacing w:before="0" w:after="0" w:line="240" w:lineRule="auto"/>
              <w:rPr>
                <w:rFonts w:ascii="Verdana" w:eastAsia="Times New Roman" w:hAnsi="Verdana" w:cs="Calibri"/>
                <w:color w:val="000000"/>
                <w:sz w:val="18"/>
                <w:szCs w:val="18"/>
                <w:lang w:val="fr-FR" w:eastAsia="fr-FR"/>
              </w:rPr>
            </w:pPr>
            <w:r w:rsidRPr="00691015">
              <w:rPr>
                <w:rFonts w:ascii="Verdana" w:eastAsia="Times New Roman" w:hAnsi="Verdana" w:cs="Calibri"/>
                <w:color w:val="000000"/>
                <w:sz w:val="18"/>
                <w:szCs w:val="18"/>
                <w:lang w:val="fr-FR" w:eastAsia="fr-FR"/>
              </w:rPr>
              <w:t>Avion</w:t>
            </w:r>
          </w:p>
        </w:tc>
        <w:tc>
          <w:tcPr>
            <w:tcW w:w="2110" w:type="dxa"/>
            <w:tcBorders>
              <w:top w:val="single" w:sz="4" w:space="0" w:color="auto"/>
              <w:left w:val="nil"/>
              <w:bottom w:val="single" w:sz="4" w:space="0" w:color="auto"/>
              <w:right w:val="single" w:sz="4" w:space="0" w:color="auto"/>
            </w:tcBorders>
            <w:shd w:val="clear" w:color="000000" w:fill="000000"/>
            <w:noWrap/>
            <w:vAlign w:val="center"/>
            <w:hideMark/>
          </w:tcPr>
          <w:p w14:paraId="7ABAFD0D" w14:textId="77777777" w:rsidR="00691015" w:rsidRPr="00691015" w:rsidRDefault="00691015" w:rsidP="00691015">
            <w:pPr>
              <w:spacing w:before="0" w:after="0" w:line="240" w:lineRule="auto"/>
              <w:jc w:val="center"/>
              <w:rPr>
                <w:rFonts w:ascii="Calibri" w:eastAsia="Times New Roman" w:hAnsi="Calibri" w:cs="Calibri"/>
                <w:color w:val="000000"/>
                <w:lang w:val="fr-FR" w:eastAsia="fr-FR"/>
              </w:rPr>
            </w:pPr>
            <w:r w:rsidRPr="00691015">
              <w:rPr>
                <w:rFonts w:ascii="Calibri" w:eastAsia="Times New Roman" w:hAnsi="Calibri" w:cs="Calibri"/>
                <w:color w:val="000000"/>
                <w:lang w:val="fr-FR" w:eastAsia="fr-FR"/>
              </w:rPr>
              <w:t> </w:t>
            </w:r>
          </w:p>
        </w:tc>
        <w:tc>
          <w:tcPr>
            <w:tcW w:w="872" w:type="dxa"/>
            <w:tcBorders>
              <w:top w:val="single" w:sz="4" w:space="0" w:color="auto"/>
              <w:left w:val="nil"/>
              <w:bottom w:val="single" w:sz="4" w:space="0" w:color="auto"/>
              <w:right w:val="single" w:sz="4" w:space="0" w:color="auto"/>
            </w:tcBorders>
            <w:shd w:val="clear" w:color="000000" w:fill="000000"/>
            <w:noWrap/>
            <w:vAlign w:val="center"/>
            <w:hideMark/>
          </w:tcPr>
          <w:p w14:paraId="728AD554" w14:textId="77777777" w:rsidR="00691015" w:rsidRPr="00691015" w:rsidRDefault="00691015" w:rsidP="00691015">
            <w:pPr>
              <w:spacing w:before="0" w:after="0" w:line="240" w:lineRule="auto"/>
              <w:jc w:val="center"/>
              <w:rPr>
                <w:rFonts w:ascii="Calibri" w:eastAsia="Times New Roman" w:hAnsi="Calibri" w:cs="Calibri"/>
                <w:color w:val="000000"/>
                <w:lang w:val="fr-FR" w:eastAsia="fr-FR"/>
              </w:rPr>
            </w:pPr>
            <w:r w:rsidRPr="00691015">
              <w:rPr>
                <w:rFonts w:ascii="Calibri" w:eastAsia="Times New Roman" w:hAnsi="Calibri" w:cs="Calibri"/>
                <w:color w:val="000000"/>
                <w:lang w:val="fr-FR" w:eastAsia="fr-FR"/>
              </w:rPr>
              <w:t> </w:t>
            </w:r>
          </w:p>
        </w:tc>
        <w:tc>
          <w:tcPr>
            <w:tcW w:w="3120" w:type="dxa"/>
            <w:gridSpan w:val="2"/>
            <w:tcBorders>
              <w:top w:val="single" w:sz="4" w:space="0" w:color="auto"/>
              <w:left w:val="nil"/>
              <w:bottom w:val="single" w:sz="4" w:space="0" w:color="auto"/>
              <w:right w:val="single" w:sz="4" w:space="0" w:color="auto"/>
            </w:tcBorders>
            <w:shd w:val="clear" w:color="000000" w:fill="FFFFFF"/>
            <w:vAlign w:val="center"/>
            <w:hideMark/>
          </w:tcPr>
          <w:p w14:paraId="5326F039" w14:textId="77777777" w:rsidR="00691015" w:rsidRPr="00691015" w:rsidRDefault="00691015" w:rsidP="00691015">
            <w:pPr>
              <w:spacing w:before="0" w:after="0" w:line="240" w:lineRule="auto"/>
              <w:rPr>
                <w:rFonts w:ascii="Calibri" w:eastAsia="Times New Roman" w:hAnsi="Calibri" w:cs="Calibri"/>
                <w:color w:val="000000"/>
                <w:sz w:val="18"/>
                <w:szCs w:val="18"/>
                <w:lang w:val="fr-FR" w:eastAsia="fr-FR"/>
              </w:rPr>
            </w:pPr>
            <w:r w:rsidRPr="00691015">
              <w:rPr>
                <w:rFonts w:ascii="Calibri" w:eastAsia="Times New Roman" w:hAnsi="Calibri" w:cs="Calibri"/>
                <w:color w:val="000000"/>
                <w:sz w:val="18"/>
                <w:szCs w:val="18"/>
                <w:lang w:val="fr-FR" w:eastAsia="fr-FR"/>
              </w:rPr>
              <w:t>5000 MAD : Autriche et Allemagne (A/R).</w:t>
            </w:r>
            <w:r w:rsidRPr="00691015">
              <w:rPr>
                <w:rFonts w:ascii="Calibri" w:eastAsia="Times New Roman" w:hAnsi="Calibri" w:cs="Calibri"/>
                <w:color w:val="000000"/>
                <w:sz w:val="18"/>
                <w:szCs w:val="18"/>
                <w:lang w:val="fr-FR" w:eastAsia="fr-FR"/>
              </w:rPr>
              <w:br/>
              <w:t>3000 MAD : France, Espagne, Italie (A/R).</w:t>
            </w:r>
          </w:p>
        </w:tc>
      </w:tr>
      <w:tr w:rsidR="00691015" w:rsidRPr="00691015" w14:paraId="2F897B58" w14:textId="77777777" w:rsidTr="007801CD">
        <w:trPr>
          <w:trHeight w:val="290"/>
        </w:trPr>
        <w:tc>
          <w:tcPr>
            <w:tcW w:w="1560" w:type="dxa"/>
            <w:tcBorders>
              <w:top w:val="nil"/>
              <w:left w:val="single" w:sz="4" w:space="0" w:color="auto"/>
              <w:bottom w:val="single" w:sz="4" w:space="0" w:color="auto"/>
              <w:right w:val="single" w:sz="4" w:space="0" w:color="auto"/>
            </w:tcBorders>
            <w:shd w:val="clear" w:color="000000" w:fill="FFFFFF"/>
            <w:noWrap/>
            <w:vAlign w:val="bottom"/>
            <w:hideMark/>
          </w:tcPr>
          <w:p w14:paraId="3B196726" w14:textId="77777777" w:rsidR="00691015" w:rsidRPr="00691015" w:rsidRDefault="00691015" w:rsidP="00691015">
            <w:pPr>
              <w:spacing w:before="0" w:after="0" w:line="240" w:lineRule="auto"/>
              <w:rPr>
                <w:rFonts w:ascii="Verdana" w:eastAsia="Times New Roman" w:hAnsi="Verdana" w:cs="Calibri"/>
                <w:color w:val="000000"/>
                <w:sz w:val="18"/>
                <w:szCs w:val="18"/>
                <w:lang w:val="fr-FR" w:eastAsia="fr-FR"/>
              </w:rPr>
            </w:pPr>
            <w:r w:rsidRPr="00691015">
              <w:rPr>
                <w:rFonts w:ascii="Verdana" w:eastAsia="Times New Roman" w:hAnsi="Verdana" w:cs="Calibri"/>
                <w:color w:val="000000"/>
                <w:sz w:val="18"/>
                <w:szCs w:val="18"/>
                <w:lang w:val="fr-FR" w:eastAsia="fr-FR"/>
              </w:rPr>
              <w:t>Transport</w:t>
            </w:r>
          </w:p>
        </w:tc>
        <w:tc>
          <w:tcPr>
            <w:tcW w:w="2000" w:type="dxa"/>
            <w:tcBorders>
              <w:top w:val="nil"/>
              <w:left w:val="nil"/>
              <w:bottom w:val="single" w:sz="4" w:space="0" w:color="auto"/>
              <w:right w:val="single" w:sz="4" w:space="0" w:color="auto"/>
            </w:tcBorders>
            <w:shd w:val="clear" w:color="000000" w:fill="FFFFFF"/>
            <w:noWrap/>
            <w:vAlign w:val="bottom"/>
            <w:hideMark/>
          </w:tcPr>
          <w:p w14:paraId="5896E7CF" w14:textId="77777777" w:rsidR="00691015" w:rsidRPr="00691015" w:rsidRDefault="00691015" w:rsidP="00691015">
            <w:pPr>
              <w:spacing w:before="0" w:after="0" w:line="240" w:lineRule="auto"/>
              <w:rPr>
                <w:rFonts w:ascii="Verdana" w:eastAsia="Times New Roman" w:hAnsi="Verdana" w:cs="Calibri"/>
                <w:color w:val="000000"/>
                <w:sz w:val="18"/>
                <w:szCs w:val="18"/>
                <w:lang w:val="fr-FR" w:eastAsia="fr-FR"/>
              </w:rPr>
            </w:pPr>
            <w:r w:rsidRPr="00691015">
              <w:rPr>
                <w:rFonts w:ascii="Verdana" w:eastAsia="Times New Roman" w:hAnsi="Verdana" w:cs="Calibri"/>
                <w:color w:val="000000"/>
                <w:sz w:val="18"/>
                <w:szCs w:val="18"/>
                <w:lang w:val="fr-FR" w:eastAsia="fr-FR"/>
              </w:rPr>
              <w:t>Navette aéroport</w:t>
            </w:r>
          </w:p>
        </w:tc>
        <w:tc>
          <w:tcPr>
            <w:tcW w:w="2110" w:type="dxa"/>
            <w:tcBorders>
              <w:top w:val="nil"/>
              <w:left w:val="nil"/>
              <w:bottom w:val="single" w:sz="4" w:space="0" w:color="auto"/>
              <w:right w:val="single" w:sz="4" w:space="0" w:color="auto"/>
            </w:tcBorders>
            <w:shd w:val="clear" w:color="000000" w:fill="000000"/>
            <w:noWrap/>
            <w:vAlign w:val="bottom"/>
            <w:hideMark/>
          </w:tcPr>
          <w:p w14:paraId="3047C339" w14:textId="77777777" w:rsidR="00691015" w:rsidRPr="00691015" w:rsidRDefault="00691015" w:rsidP="00691015">
            <w:pPr>
              <w:spacing w:before="0" w:after="0" w:line="240" w:lineRule="auto"/>
              <w:jc w:val="center"/>
              <w:rPr>
                <w:rFonts w:ascii="Calibri" w:eastAsia="Times New Roman" w:hAnsi="Calibri" w:cs="Calibri"/>
                <w:color w:val="000000"/>
                <w:lang w:val="fr-FR" w:eastAsia="fr-FR"/>
              </w:rPr>
            </w:pPr>
            <w:r w:rsidRPr="00691015">
              <w:rPr>
                <w:rFonts w:ascii="Calibri" w:eastAsia="Times New Roman" w:hAnsi="Calibri" w:cs="Calibri"/>
                <w:color w:val="000000"/>
                <w:lang w:val="fr-FR" w:eastAsia="fr-FR"/>
              </w:rPr>
              <w:t> </w:t>
            </w:r>
          </w:p>
        </w:tc>
        <w:tc>
          <w:tcPr>
            <w:tcW w:w="872" w:type="dxa"/>
            <w:tcBorders>
              <w:top w:val="nil"/>
              <w:left w:val="nil"/>
              <w:bottom w:val="single" w:sz="4" w:space="0" w:color="auto"/>
              <w:right w:val="single" w:sz="4" w:space="0" w:color="auto"/>
            </w:tcBorders>
            <w:shd w:val="clear" w:color="000000" w:fill="000000"/>
            <w:noWrap/>
            <w:vAlign w:val="bottom"/>
            <w:hideMark/>
          </w:tcPr>
          <w:p w14:paraId="4C191F13" w14:textId="77777777" w:rsidR="00691015" w:rsidRPr="00691015" w:rsidRDefault="00691015" w:rsidP="00691015">
            <w:pPr>
              <w:spacing w:before="0" w:after="0" w:line="240" w:lineRule="auto"/>
              <w:jc w:val="center"/>
              <w:rPr>
                <w:rFonts w:ascii="Calibri" w:eastAsia="Times New Roman" w:hAnsi="Calibri" w:cs="Calibri"/>
                <w:color w:val="000000"/>
                <w:lang w:val="fr-FR" w:eastAsia="fr-FR"/>
              </w:rPr>
            </w:pPr>
            <w:r w:rsidRPr="00691015">
              <w:rPr>
                <w:rFonts w:ascii="Calibri" w:eastAsia="Times New Roman" w:hAnsi="Calibri" w:cs="Calibri"/>
                <w:color w:val="000000"/>
                <w:lang w:val="fr-FR" w:eastAsia="fr-FR"/>
              </w:rPr>
              <w:t> </w:t>
            </w:r>
          </w:p>
        </w:tc>
        <w:tc>
          <w:tcPr>
            <w:tcW w:w="3120" w:type="dxa"/>
            <w:gridSpan w:val="2"/>
            <w:tcBorders>
              <w:top w:val="single" w:sz="4" w:space="0" w:color="auto"/>
              <w:left w:val="nil"/>
              <w:bottom w:val="single" w:sz="4" w:space="0" w:color="auto"/>
              <w:right w:val="single" w:sz="4" w:space="0" w:color="000000"/>
            </w:tcBorders>
            <w:shd w:val="clear" w:color="000000" w:fill="FFFFFF"/>
            <w:noWrap/>
            <w:vAlign w:val="bottom"/>
            <w:hideMark/>
          </w:tcPr>
          <w:p w14:paraId="7AC9ECAC" w14:textId="77777777" w:rsidR="00691015" w:rsidRPr="00691015" w:rsidRDefault="00691015" w:rsidP="00691015">
            <w:pPr>
              <w:spacing w:before="0" w:after="0" w:line="240" w:lineRule="auto"/>
              <w:jc w:val="center"/>
              <w:rPr>
                <w:rFonts w:ascii="Calibri" w:eastAsia="Times New Roman" w:hAnsi="Calibri" w:cs="Calibri"/>
                <w:color w:val="000000"/>
                <w:lang w:val="fr-FR" w:eastAsia="fr-FR"/>
              </w:rPr>
            </w:pPr>
            <w:r w:rsidRPr="00691015">
              <w:rPr>
                <w:rFonts w:ascii="Calibri" w:eastAsia="Times New Roman" w:hAnsi="Calibri" w:cs="Calibri"/>
                <w:color w:val="000000"/>
                <w:lang w:val="fr-FR" w:eastAsia="fr-FR"/>
              </w:rPr>
              <w:t>120€ (A/R)</w:t>
            </w:r>
          </w:p>
        </w:tc>
      </w:tr>
      <w:tr w:rsidR="00691015" w:rsidRPr="00691015" w14:paraId="76A3A367" w14:textId="77777777" w:rsidTr="007801CD">
        <w:trPr>
          <w:trHeight w:val="290"/>
        </w:trPr>
        <w:tc>
          <w:tcPr>
            <w:tcW w:w="1560" w:type="dxa"/>
            <w:tcBorders>
              <w:top w:val="nil"/>
              <w:left w:val="single" w:sz="4" w:space="0" w:color="auto"/>
              <w:bottom w:val="single" w:sz="4" w:space="0" w:color="auto"/>
              <w:right w:val="single" w:sz="4" w:space="0" w:color="auto"/>
            </w:tcBorders>
            <w:shd w:val="clear" w:color="000000" w:fill="FFFFFF"/>
            <w:noWrap/>
            <w:vAlign w:val="bottom"/>
            <w:hideMark/>
          </w:tcPr>
          <w:p w14:paraId="484DB85C" w14:textId="77777777" w:rsidR="00691015" w:rsidRPr="00691015" w:rsidRDefault="00691015" w:rsidP="00691015">
            <w:pPr>
              <w:spacing w:before="0" w:after="0" w:line="240" w:lineRule="auto"/>
              <w:rPr>
                <w:rFonts w:ascii="Verdana" w:eastAsia="Times New Roman" w:hAnsi="Verdana" w:cs="Calibri"/>
                <w:color w:val="000000"/>
                <w:sz w:val="18"/>
                <w:szCs w:val="18"/>
                <w:lang w:val="fr-FR" w:eastAsia="fr-FR"/>
              </w:rPr>
            </w:pPr>
            <w:r w:rsidRPr="00691015">
              <w:rPr>
                <w:rFonts w:ascii="Verdana" w:eastAsia="Times New Roman" w:hAnsi="Verdana" w:cs="Calibri"/>
                <w:color w:val="000000"/>
                <w:sz w:val="18"/>
                <w:szCs w:val="18"/>
                <w:lang w:val="fr-FR" w:eastAsia="fr-FR"/>
              </w:rPr>
              <w:t>Transport</w:t>
            </w:r>
          </w:p>
        </w:tc>
        <w:tc>
          <w:tcPr>
            <w:tcW w:w="2000" w:type="dxa"/>
            <w:tcBorders>
              <w:top w:val="nil"/>
              <w:left w:val="nil"/>
              <w:bottom w:val="single" w:sz="4" w:space="0" w:color="auto"/>
              <w:right w:val="single" w:sz="4" w:space="0" w:color="auto"/>
            </w:tcBorders>
            <w:shd w:val="clear" w:color="000000" w:fill="FFFFFF"/>
            <w:noWrap/>
            <w:vAlign w:val="bottom"/>
            <w:hideMark/>
          </w:tcPr>
          <w:p w14:paraId="68A66FA5" w14:textId="77777777" w:rsidR="00691015" w:rsidRPr="00691015" w:rsidRDefault="00691015" w:rsidP="00691015">
            <w:pPr>
              <w:spacing w:before="0" w:after="0" w:line="240" w:lineRule="auto"/>
              <w:rPr>
                <w:rFonts w:ascii="Verdana" w:eastAsia="Times New Roman" w:hAnsi="Verdana" w:cs="Calibri"/>
                <w:color w:val="000000"/>
                <w:sz w:val="18"/>
                <w:szCs w:val="18"/>
                <w:lang w:val="fr-FR" w:eastAsia="fr-FR"/>
              </w:rPr>
            </w:pPr>
            <w:r w:rsidRPr="00691015">
              <w:rPr>
                <w:rFonts w:ascii="Verdana" w:eastAsia="Times New Roman" w:hAnsi="Verdana" w:cs="Calibri"/>
                <w:color w:val="000000"/>
                <w:sz w:val="18"/>
                <w:szCs w:val="18"/>
                <w:lang w:val="fr-FR" w:eastAsia="fr-FR"/>
              </w:rPr>
              <w:t>Voiture</w:t>
            </w:r>
          </w:p>
        </w:tc>
        <w:tc>
          <w:tcPr>
            <w:tcW w:w="2110" w:type="dxa"/>
            <w:tcBorders>
              <w:top w:val="nil"/>
              <w:left w:val="nil"/>
              <w:bottom w:val="single" w:sz="4" w:space="0" w:color="auto"/>
              <w:right w:val="single" w:sz="4" w:space="0" w:color="auto"/>
            </w:tcBorders>
            <w:shd w:val="clear" w:color="000000" w:fill="FFFFFF"/>
            <w:noWrap/>
            <w:vAlign w:val="bottom"/>
            <w:hideMark/>
          </w:tcPr>
          <w:p w14:paraId="7202C7B4" w14:textId="77777777" w:rsidR="007801CD" w:rsidRDefault="00691015" w:rsidP="007801CD">
            <w:pPr>
              <w:spacing w:before="0" w:after="0" w:line="240" w:lineRule="auto"/>
              <w:jc w:val="center"/>
              <w:rPr>
                <w:rFonts w:ascii="Calibri" w:eastAsia="Times New Roman" w:hAnsi="Calibri" w:cs="Calibri"/>
                <w:color w:val="000000"/>
                <w:sz w:val="16"/>
                <w:szCs w:val="16"/>
                <w:lang w:val="fr-FR" w:eastAsia="fr-FR"/>
              </w:rPr>
            </w:pPr>
            <w:r w:rsidRPr="007801CD">
              <w:rPr>
                <w:rFonts w:ascii="Calibri" w:eastAsia="Times New Roman" w:hAnsi="Calibri" w:cs="Calibri"/>
                <w:color w:val="000000"/>
                <w:sz w:val="18"/>
                <w:szCs w:val="18"/>
                <w:lang w:val="fr-FR" w:eastAsia="fr-FR"/>
              </w:rPr>
              <w:t>Frais carburant</w:t>
            </w:r>
            <w:r w:rsidR="007801CD" w:rsidRPr="007801CD">
              <w:rPr>
                <w:rFonts w:ascii="Calibri" w:eastAsia="Times New Roman" w:hAnsi="Calibri" w:cs="Calibri"/>
                <w:color w:val="000000"/>
                <w:sz w:val="18"/>
                <w:szCs w:val="18"/>
                <w:lang w:val="fr-FR" w:eastAsia="fr-FR"/>
              </w:rPr>
              <w:t>/</w:t>
            </w:r>
          </w:p>
          <w:p w14:paraId="5415FF0E" w14:textId="34CE864B" w:rsidR="00691015" w:rsidRPr="00691015" w:rsidRDefault="007801CD" w:rsidP="007801CD">
            <w:pPr>
              <w:spacing w:before="0" w:after="0" w:line="240" w:lineRule="auto"/>
              <w:jc w:val="center"/>
              <w:rPr>
                <w:rFonts w:ascii="Calibri" w:eastAsia="Times New Roman" w:hAnsi="Calibri" w:cs="Calibri"/>
                <w:color w:val="000000"/>
                <w:sz w:val="20"/>
                <w:szCs w:val="20"/>
                <w:lang w:val="fr-FR" w:eastAsia="fr-FR"/>
              </w:rPr>
            </w:pPr>
            <w:r w:rsidRPr="007801CD">
              <w:rPr>
                <w:rFonts w:ascii="Calibri" w:eastAsia="Times New Roman" w:hAnsi="Calibri" w:cs="Calibri"/>
                <w:color w:val="000000"/>
                <w:sz w:val="18"/>
                <w:szCs w:val="18"/>
                <w:lang w:val="fr-FR" w:eastAsia="fr-FR"/>
              </w:rPr>
              <w:t>Indémnité kilométrique</w:t>
            </w:r>
            <w:r w:rsidRPr="007801CD">
              <w:rPr>
                <w:rFonts w:ascii="Calibri" w:eastAsia="Times New Roman" w:hAnsi="Calibri" w:cs="Calibri"/>
                <w:b/>
                <w:bCs/>
                <w:color w:val="C00000"/>
                <w:sz w:val="28"/>
                <w:szCs w:val="28"/>
                <w:lang w:val="fr-FR" w:eastAsia="fr-FR"/>
              </w:rPr>
              <w:t>*</w:t>
            </w:r>
          </w:p>
        </w:tc>
        <w:tc>
          <w:tcPr>
            <w:tcW w:w="872" w:type="dxa"/>
            <w:vMerge w:val="restart"/>
            <w:tcBorders>
              <w:top w:val="nil"/>
              <w:left w:val="single" w:sz="4" w:space="0" w:color="auto"/>
              <w:bottom w:val="single" w:sz="4" w:space="0" w:color="auto"/>
              <w:right w:val="single" w:sz="4" w:space="0" w:color="auto"/>
            </w:tcBorders>
            <w:shd w:val="clear" w:color="000000" w:fill="FFFFFF"/>
            <w:noWrap/>
            <w:textDirection w:val="btLr"/>
            <w:vAlign w:val="center"/>
            <w:hideMark/>
          </w:tcPr>
          <w:p w14:paraId="6AE6AE6D" w14:textId="77777777" w:rsidR="00691015" w:rsidRPr="00691015" w:rsidRDefault="00691015" w:rsidP="00691015">
            <w:pPr>
              <w:spacing w:before="0" w:after="0" w:line="240" w:lineRule="auto"/>
              <w:jc w:val="center"/>
              <w:rPr>
                <w:rFonts w:ascii="Calibri" w:eastAsia="Times New Roman" w:hAnsi="Calibri" w:cs="Calibri"/>
                <w:color w:val="000000"/>
                <w:lang w:val="fr-FR" w:eastAsia="fr-FR"/>
              </w:rPr>
            </w:pPr>
            <w:r w:rsidRPr="00691015">
              <w:rPr>
                <w:rFonts w:ascii="Calibri" w:eastAsia="Times New Roman" w:hAnsi="Calibri" w:cs="Calibri"/>
                <w:color w:val="000000"/>
                <w:lang w:val="fr-FR" w:eastAsia="fr-FR"/>
              </w:rPr>
              <w:t>6500 MAD / Mois</w:t>
            </w:r>
          </w:p>
        </w:tc>
        <w:tc>
          <w:tcPr>
            <w:tcW w:w="1560" w:type="dxa"/>
            <w:tcBorders>
              <w:top w:val="nil"/>
              <w:left w:val="nil"/>
              <w:bottom w:val="single" w:sz="4" w:space="0" w:color="auto"/>
              <w:right w:val="single" w:sz="4" w:space="0" w:color="auto"/>
            </w:tcBorders>
            <w:shd w:val="clear" w:color="000000" w:fill="000000"/>
            <w:noWrap/>
            <w:vAlign w:val="bottom"/>
            <w:hideMark/>
          </w:tcPr>
          <w:p w14:paraId="2EBE6C7B" w14:textId="77777777" w:rsidR="00691015" w:rsidRPr="00691015" w:rsidRDefault="00691015" w:rsidP="00691015">
            <w:pPr>
              <w:spacing w:before="0" w:after="0" w:line="240" w:lineRule="auto"/>
              <w:jc w:val="center"/>
              <w:rPr>
                <w:rFonts w:ascii="Calibri" w:eastAsia="Times New Roman" w:hAnsi="Calibri" w:cs="Calibri"/>
                <w:color w:val="000000"/>
                <w:lang w:val="fr-FR" w:eastAsia="fr-FR"/>
              </w:rPr>
            </w:pPr>
            <w:r w:rsidRPr="00691015">
              <w:rPr>
                <w:rFonts w:ascii="Calibri" w:eastAsia="Times New Roman" w:hAnsi="Calibri" w:cs="Calibri"/>
                <w:color w:val="000000"/>
                <w:lang w:val="fr-FR" w:eastAsia="fr-FR"/>
              </w:rPr>
              <w:t> </w:t>
            </w:r>
          </w:p>
        </w:tc>
        <w:tc>
          <w:tcPr>
            <w:tcW w:w="1560" w:type="dxa"/>
            <w:vMerge w:val="restart"/>
            <w:tcBorders>
              <w:top w:val="nil"/>
              <w:left w:val="single" w:sz="4" w:space="0" w:color="auto"/>
              <w:bottom w:val="nil"/>
              <w:right w:val="single" w:sz="4" w:space="0" w:color="auto"/>
            </w:tcBorders>
            <w:shd w:val="clear" w:color="000000" w:fill="FFFFFF"/>
            <w:textDirection w:val="btLr"/>
            <w:vAlign w:val="center"/>
            <w:hideMark/>
          </w:tcPr>
          <w:p w14:paraId="5A547F47" w14:textId="77777777" w:rsidR="00691015" w:rsidRPr="00691015" w:rsidRDefault="00691015" w:rsidP="00691015">
            <w:pPr>
              <w:spacing w:before="0" w:after="0" w:line="240" w:lineRule="auto"/>
              <w:jc w:val="center"/>
              <w:rPr>
                <w:rFonts w:ascii="Calibri" w:eastAsia="Times New Roman" w:hAnsi="Calibri" w:cs="Calibri"/>
                <w:color w:val="000000"/>
                <w:lang w:val="fr-FR" w:eastAsia="fr-FR"/>
              </w:rPr>
            </w:pPr>
            <w:r w:rsidRPr="00691015">
              <w:rPr>
                <w:rFonts w:ascii="Calibri" w:eastAsia="Times New Roman" w:hAnsi="Calibri" w:cs="Calibri"/>
                <w:color w:val="000000"/>
                <w:lang w:val="fr-FR" w:eastAsia="fr-FR"/>
              </w:rPr>
              <w:t>110€ / J</w:t>
            </w:r>
          </w:p>
        </w:tc>
      </w:tr>
      <w:tr w:rsidR="00691015" w:rsidRPr="00691015" w14:paraId="5BC644E8" w14:textId="77777777" w:rsidTr="007801CD">
        <w:trPr>
          <w:trHeight w:val="290"/>
        </w:trPr>
        <w:tc>
          <w:tcPr>
            <w:tcW w:w="1560" w:type="dxa"/>
            <w:tcBorders>
              <w:top w:val="nil"/>
              <w:left w:val="single" w:sz="4" w:space="0" w:color="auto"/>
              <w:bottom w:val="single" w:sz="4" w:space="0" w:color="auto"/>
              <w:right w:val="single" w:sz="4" w:space="0" w:color="auto"/>
            </w:tcBorders>
            <w:shd w:val="clear" w:color="000000" w:fill="FFFFFF"/>
            <w:noWrap/>
            <w:vAlign w:val="bottom"/>
            <w:hideMark/>
          </w:tcPr>
          <w:p w14:paraId="7EC093BC" w14:textId="77777777" w:rsidR="00691015" w:rsidRPr="00691015" w:rsidRDefault="00691015" w:rsidP="00691015">
            <w:pPr>
              <w:spacing w:before="0" w:after="0" w:line="240" w:lineRule="auto"/>
              <w:rPr>
                <w:rFonts w:ascii="Verdana" w:eastAsia="Times New Roman" w:hAnsi="Verdana" w:cs="Calibri"/>
                <w:color w:val="000000"/>
                <w:sz w:val="18"/>
                <w:szCs w:val="18"/>
                <w:lang w:val="fr-FR" w:eastAsia="fr-FR"/>
              </w:rPr>
            </w:pPr>
            <w:r w:rsidRPr="00691015">
              <w:rPr>
                <w:rFonts w:ascii="Verdana" w:eastAsia="Times New Roman" w:hAnsi="Verdana" w:cs="Calibri"/>
                <w:color w:val="000000"/>
                <w:sz w:val="18"/>
                <w:szCs w:val="18"/>
                <w:lang w:val="fr-FR" w:eastAsia="fr-FR"/>
              </w:rPr>
              <w:t>Transport</w:t>
            </w:r>
          </w:p>
        </w:tc>
        <w:tc>
          <w:tcPr>
            <w:tcW w:w="2000" w:type="dxa"/>
            <w:tcBorders>
              <w:top w:val="nil"/>
              <w:left w:val="nil"/>
              <w:bottom w:val="single" w:sz="4" w:space="0" w:color="auto"/>
              <w:right w:val="single" w:sz="4" w:space="0" w:color="auto"/>
            </w:tcBorders>
            <w:shd w:val="clear" w:color="000000" w:fill="FFFFFF"/>
            <w:noWrap/>
            <w:vAlign w:val="bottom"/>
            <w:hideMark/>
          </w:tcPr>
          <w:p w14:paraId="3CF09419" w14:textId="77777777" w:rsidR="00691015" w:rsidRPr="00691015" w:rsidRDefault="00691015" w:rsidP="00691015">
            <w:pPr>
              <w:spacing w:before="0" w:after="0" w:line="240" w:lineRule="auto"/>
              <w:rPr>
                <w:rFonts w:ascii="Verdana" w:eastAsia="Times New Roman" w:hAnsi="Verdana" w:cs="Calibri"/>
                <w:color w:val="000000"/>
                <w:sz w:val="18"/>
                <w:szCs w:val="18"/>
                <w:lang w:val="fr-FR" w:eastAsia="fr-FR"/>
              </w:rPr>
            </w:pPr>
            <w:r w:rsidRPr="00691015">
              <w:rPr>
                <w:rFonts w:ascii="Verdana" w:eastAsia="Times New Roman" w:hAnsi="Verdana" w:cs="Calibri"/>
                <w:color w:val="000000"/>
                <w:sz w:val="18"/>
                <w:szCs w:val="18"/>
                <w:lang w:val="fr-FR" w:eastAsia="fr-FR"/>
              </w:rPr>
              <w:t>Train</w:t>
            </w:r>
          </w:p>
        </w:tc>
        <w:tc>
          <w:tcPr>
            <w:tcW w:w="2110" w:type="dxa"/>
            <w:vMerge w:val="restart"/>
            <w:tcBorders>
              <w:top w:val="nil"/>
              <w:left w:val="single" w:sz="4" w:space="0" w:color="auto"/>
              <w:bottom w:val="single" w:sz="4" w:space="0" w:color="000000"/>
              <w:right w:val="single" w:sz="4" w:space="0" w:color="auto"/>
            </w:tcBorders>
            <w:shd w:val="clear" w:color="000000" w:fill="FFFFFF"/>
            <w:noWrap/>
            <w:vAlign w:val="center"/>
            <w:hideMark/>
          </w:tcPr>
          <w:p w14:paraId="746E6636" w14:textId="77777777" w:rsidR="00691015" w:rsidRPr="00691015" w:rsidRDefault="00691015" w:rsidP="00691015">
            <w:pPr>
              <w:spacing w:before="0" w:after="0" w:line="240" w:lineRule="auto"/>
              <w:jc w:val="center"/>
              <w:rPr>
                <w:rFonts w:ascii="Calibri" w:eastAsia="Times New Roman" w:hAnsi="Calibri" w:cs="Calibri"/>
                <w:color w:val="000000"/>
                <w:sz w:val="20"/>
                <w:szCs w:val="20"/>
                <w:lang w:val="fr-FR" w:eastAsia="fr-FR"/>
              </w:rPr>
            </w:pPr>
            <w:r w:rsidRPr="00691015">
              <w:rPr>
                <w:rFonts w:ascii="Calibri" w:eastAsia="Times New Roman" w:hAnsi="Calibri" w:cs="Calibri"/>
                <w:color w:val="000000"/>
                <w:sz w:val="20"/>
                <w:szCs w:val="20"/>
                <w:lang w:val="fr-FR" w:eastAsia="fr-FR"/>
              </w:rPr>
              <w:t>Tarifs applicables</w:t>
            </w:r>
          </w:p>
        </w:tc>
        <w:tc>
          <w:tcPr>
            <w:tcW w:w="872" w:type="dxa"/>
            <w:vMerge/>
            <w:tcBorders>
              <w:top w:val="nil"/>
              <w:left w:val="single" w:sz="4" w:space="0" w:color="auto"/>
              <w:bottom w:val="single" w:sz="4" w:space="0" w:color="auto"/>
              <w:right w:val="single" w:sz="4" w:space="0" w:color="auto"/>
            </w:tcBorders>
            <w:vAlign w:val="center"/>
            <w:hideMark/>
          </w:tcPr>
          <w:p w14:paraId="4A540B5F" w14:textId="77777777" w:rsidR="00691015" w:rsidRPr="00691015" w:rsidRDefault="00691015" w:rsidP="00691015">
            <w:pPr>
              <w:spacing w:before="0" w:after="0" w:line="240" w:lineRule="auto"/>
              <w:rPr>
                <w:rFonts w:ascii="Calibri" w:eastAsia="Times New Roman" w:hAnsi="Calibri" w:cs="Calibri"/>
                <w:color w:val="000000"/>
                <w:lang w:val="fr-FR" w:eastAsia="fr-FR"/>
              </w:rPr>
            </w:pPr>
          </w:p>
        </w:tc>
        <w:tc>
          <w:tcPr>
            <w:tcW w:w="1560"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154508C4" w14:textId="77777777" w:rsidR="00691015" w:rsidRPr="00691015" w:rsidRDefault="00691015" w:rsidP="00691015">
            <w:pPr>
              <w:spacing w:before="0" w:after="0" w:line="240" w:lineRule="auto"/>
              <w:jc w:val="center"/>
              <w:rPr>
                <w:rFonts w:ascii="Calibri" w:eastAsia="Times New Roman" w:hAnsi="Calibri" w:cs="Calibri"/>
                <w:color w:val="000000"/>
                <w:lang w:val="fr-FR" w:eastAsia="fr-FR"/>
              </w:rPr>
            </w:pPr>
            <w:r w:rsidRPr="00691015">
              <w:rPr>
                <w:rFonts w:ascii="Calibri" w:eastAsia="Times New Roman" w:hAnsi="Calibri" w:cs="Calibri"/>
                <w:color w:val="000000"/>
                <w:lang w:val="fr-FR" w:eastAsia="fr-FR"/>
              </w:rPr>
              <w:t>10€ /J</w:t>
            </w:r>
          </w:p>
        </w:tc>
        <w:tc>
          <w:tcPr>
            <w:tcW w:w="1560" w:type="dxa"/>
            <w:vMerge/>
            <w:tcBorders>
              <w:top w:val="nil"/>
              <w:left w:val="single" w:sz="4" w:space="0" w:color="auto"/>
              <w:bottom w:val="nil"/>
              <w:right w:val="single" w:sz="4" w:space="0" w:color="auto"/>
            </w:tcBorders>
            <w:vAlign w:val="center"/>
            <w:hideMark/>
          </w:tcPr>
          <w:p w14:paraId="146E0519" w14:textId="77777777" w:rsidR="00691015" w:rsidRPr="00691015" w:rsidRDefault="00691015" w:rsidP="00691015">
            <w:pPr>
              <w:spacing w:before="0" w:after="0" w:line="240" w:lineRule="auto"/>
              <w:rPr>
                <w:rFonts w:ascii="Calibri" w:eastAsia="Times New Roman" w:hAnsi="Calibri" w:cs="Calibri"/>
                <w:color w:val="000000"/>
                <w:lang w:val="fr-FR" w:eastAsia="fr-FR"/>
              </w:rPr>
            </w:pPr>
          </w:p>
        </w:tc>
      </w:tr>
      <w:tr w:rsidR="00691015" w:rsidRPr="00691015" w14:paraId="05A701C2" w14:textId="77777777" w:rsidTr="007801CD">
        <w:trPr>
          <w:trHeight w:val="290"/>
        </w:trPr>
        <w:tc>
          <w:tcPr>
            <w:tcW w:w="1560" w:type="dxa"/>
            <w:tcBorders>
              <w:top w:val="nil"/>
              <w:left w:val="single" w:sz="4" w:space="0" w:color="auto"/>
              <w:bottom w:val="single" w:sz="4" w:space="0" w:color="auto"/>
              <w:right w:val="single" w:sz="4" w:space="0" w:color="auto"/>
            </w:tcBorders>
            <w:shd w:val="clear" w:color="000000" w:fill="FFFFFF"/>
            <w:noWrap/>
            <w:vAlign w:val="bottom"/>
            <w:hideMark/>
          </w:tcPr>
          <w:p w14:paraId="604E544B" w14:textId="77777777" w:rsidR="00691015" w:rsidRPr="00691015" w:rsidRDefault="00691015" w:rsidP="00691015">
            <w:pPr>
              <w:spacing w:before="0" w:after="0" w:line="240" w:lineRule="auto"/>
              <w:rPr>
                <w:rFonts w:ascii="Verdana" w:eastAsia="Times New Roman" w:hAnsi="Verdana" w:cs="Calibri"/>
                <w:color w:val="000000"/>
                <w:sz w:val="18"/>
                <w:szCs w:val="18"/>
                <w:lang w:val="fr-FR" w:eastAsia="fr-FR"/>
              </w:rPr>
            </w:pPr>
            <w:r w:rsidRPr="00691015">
              <w:rPr>
                <w:rFonts w:ascii="Verdana" w:eastAsia="Times New Roman" w:hAnsi="Verdana" w:cs="Calibri"/>
                <w:color w:val="000000"/>
                <w:sz w:val="18"/>
                <w:szCs w:val="18"/>
                <w:lang w:val="fr-FR" w:eastAsia="fr-FR"/>
              </w:rPr>
              <w:t>Transport</w:t>
            </w:r>
          </w:p>
        </w:tc>
        <w:tc>
          <w:tcPr>
            <w:tcW w:w="2000" w:type="dxa"/>
            <w:tcBorders>
              <w:top w:val="nil"/>
              <w:left w:val="nil"/>
              <w:bottom w:val="single" w:sz="4" w:space="0" w:color="auto"/>
              <w:right w:val="single" w:sz="4" w:space="0" w:color="auto"/>
            </w:tcBorders>
            <w:shd w:val="clear" w:color="000000" w:fill="FFFFFF"/>
            <w:noWrap/>
            <w:vAlign w:val="bottom"/>
            <w:hideMark/>
          </w:tcPr>
          <w:p w14:paraId="38049D2F" w14:textId="77777777" w:rsidR="00691015" w:rsidRPr="00691015" w:rsidRDefault="00691015" w:rsidP="00691015">
            <w:pPr>
              <w:spacing w:before="0" w:after="0" w:line="240" w:lineRule="auto"/>
              <w:rPr>
                <w:rFonts w:ascii="Verdana" w:eastAsia="Times New Roman" w:hAnsi="Verdana" w:cs="Calibri"/>
                <w:color w:val="000000"/>
                <w:sz w:val="18"/>
                <w:szCs w:val="18"/>
                <w:lang w:val="fr-FR" w:eastAsia="fr-FR"/>
              </w:rPr>
            </w:pPr>
            <w:r w:rsidRPr="00691015">
              <w:rPr>
                <w:rFonts w:ascii="Verdana" w:eastAsia="Times New Roman" w:hAnsi="Verdana" w:cs="Calibri"/>
                <w:color w:val="000000"/>
                <w:sz w:val="18"/>
                <w:szCs w:val="18"/>
                <w:lang w:val="fr-FR" w:eastAsia="fr-FR"/>
              </w:rPr>
              <w:t>Taxi</w:t>
            </w:r>
          </w:p>
        </w:tc>
        <w:tc>
          <w:tcPr>
            <w:tcW w:w="2110" w:type="dxa"/>
            <w:vMerge/>
            <w:tcBorders>
              <w:top w:val="nil"/>
              <w:left w:val="single" w:sz="4" w:space="0" w:color="auto"/>
              <w:bottom w:val="single" w:sz="4" w:space="0" w:color="000000"/>
              <w:right w:val="single" w:sz="4" w:space="0" w:color="auto"/>
            </w:tcBorders>
            <w:vAlign w:val="center"/>
            <w:hideMark/>
          </w:tcPr>
          <w:p w14:paraId="240EE90C" w14:textId="77777777" w:rsidR="00691015" w:rsidRPr="00691015" w:rsidRDefault="00691015" w:rsidP="00691015">
            <w:pPr>
              <w:spacing w:before="0" w:after="0" w:line="240" w:lineRule="auto"/>
              <w:rPr>
                <w:rFonts w:ascii="Calibri" w:eastAsia="Times New Roman" w:hAnsi="Calibri" w:cs="Calibri"/>
                <w:color w:val="000000"/>
                <w:sz w:val="20"/>
                <w:szCs w:val="20"/>
                <w:lang w:val="fr-FR" w:eastAsia="fr-FR"/>
              </w:rPr>
            </w:pPr>
          </w:p>
        </w:tc>
        <w:tc>
          <w:tcPr>
            <w:tcW w:w="872" w:type="dxa"/>
            <w:vMerge/>
            <w:tcBorders>
              <w:top w:val="nil"/>
              <w:left w:val="single" w:sz="4" w:space="0" w:color="auto"/>
              <w:bottom w:val="single" w:sz="4" w:space="0" w:color="auto"/>
              <w:right w:val="single" w:sz="4" w:space="0" w:color="auto"/>
            </w:tcBorders>
            <w:vAlign w:val="center"/>
            <w:hideMark/>
          </w:tcPr>
          <w:p w14:paraId="6B0F2415" w14:textId="77777777" w:rsidR="00691015" w:rsidRPr="00691015" w:rsidRDefault="00691015" w:rsidP="00691015">
            <w:pPr>
              <w:spacing w:before="0" w:after="0" w:line="240" w:lineRule="auto"/>
              <w:rPr>
                <w:rFonts w:ascii="Calibri" w:eastAsia="Times New Roman" w:hAnsi="Calibri" w:cs="Calibri"/>
                <w:color w:val="000000"/>
                <w:lang w:val="fr-FR" w:eastAsia="fr-FR"/>
              </w:rPr>
            </w:pPr>
          </w:p>
        </w:tc>
        <w:tc>
          <w:tcPr>
            <w:tcW w:w="1560" w:type="dxa"/>
            <w:vMerge/>
            <w:tcBorders>
              <w:top w:val="nil"/>
              <w:left w:val="single" w:sz="4" w:space="0" w:color="auto"/>
              <w:bottom w:val="single" w:sz="4" w:space="0" w:color="000000"/>
              <w:right w:val="single" w:sz="4" w:space="0" w:color="auto"/>
            </w:tcBorders>
            <w:vAlign w:val="center"/>
            <w:hideMark/>
          </w:tcPr>
          <w:p w14:paraId="3EE838B5" w14:textId="77777777" w:rsidR="00691015" w:rsidRPr="00691015" w:rsidRDefault="00691015" w:rsidP="00691015">
            <w:pPr>
              <w:spacing w:before="0" w:after="0" w:line="240" w:lineRule="auto"/>
              <w:rPr>
                <w:rFonts w:ascii="Calibri" w:eastAsia="Times New Roman" w:hAnsi="Calibri" w:cs="Calibri"/>
                <w:color w:val="000000"/>
                <w:lang w:val="fr-FR" w:eastAsia="fr-FR"/>
              </w:rPr>
            </w:pPr>
          </w:p>
        </w:tc>
        <w:tc>
          <w:tcPr>
            <w:tcW w:w="1560" w:type="dxa"/>
            <w:vMerge/>
            <w:tcBorders>
              <w:top w:val="nil"/>
              <w:left w:val="single" w:sz="4" w:space="0" w:color="auto"/>
              <w:bottom w:val="nil"/>
              <w:right w:val="single" w:sz="4" w:space="0" w:color="auto"/>
            </w:tcBorders>
            <w:vAlign w:val="center"/>
            <w:hideMark/>
          </w:tcPr>
          <w:p w14:paraId="6DD453FD" w14:textId="77777777" w:rsidR="00691015" w:rsidRPr="00691015" w:rsidRDefault="00691015" w:rsidP="00691015">
            <w:pPr>
              <w:spacing w:before="0" w:after="0" w:line="240" w:lineRule="auto"/>
              <w:rPr>
                <w:rFonts w:ascii="Calibri" w:eastAsia="Times New Roman" w:hAnsi="Calibri" w:cs="Calibri"/>
                <w:color w:val="000000"/>
                <w:lang w:val="fr-FR" w:eastAsia="fr-FR"/>
              </w:rPr>
            </w:pPr>
          </w:p>
        </w:tc>
      </w:tr>
      <w:tr w:rsidR="00691015" w:rsidRPr="00691015" w14:paraId="7A4A3D98" w14:textId="77777777" w:rsidTr="007801CD">
        <w:trPr>
          <w:trHeight w:val="290"/>
        </w:trPr>
        <w:tc>
          <w:tcPr>
            <w:tcW w:w="1560" w:type="dxa"/>
            <w:tcBorders>
              <w:top w:val="nil"/>
              <w:left w:val="single" w:sz="4" w:space="0" w:color="auto"/>
              <w:bottom w:val="single" w:sz="4" w:space="0" w:color="auto"/>
              <w:right w:val="single" w:sz="4" w:space="0" w:color="auto"/>
            </w:tcBorders>
            <w:shd w:val="clear" w:color="000000" w:fill="FFFFFF"/>
            <w:noWrap/>
            <w:vAlign w:val="bottom"/>
            <w:hideMark/>
          </w:tcPr>
          <w:p w14:paraId="72FB11DE" w14:textId="77777777" w:rsidR="00691015" w:rsidRPr="00691015" w:rsidRDefault="00691015" w:rsidP="00691015">
            <w:pPr>
              <w:spacing w:before="0" w:after="0" w:line="240" w:lineRule="auto"/>
              <w:rPr>
                <w:rFonts w:ascii="Verdana" w:eastAsia="Times New Roman" w:hAnsi="Verdana" w:cs="Calibri"/>
                <w:color w:val="000000"/>
                <w:sz w:val="18"/>
                <w:szCs w:val="18"/>
                <w:lang w:val="fr-FR" w:eastAsia="fr-FR"/>
              </w:rPr>
            </w:pPr>
            <w:r w:rsidRPr="00691015">
              <w:rPr>
                <w:rFonts w:ascii="Verdana" w:eastAsia="Times New Roman" w:hAnsi="Verdana" w:cs="Calibri"/>
                <w:color w:val="000000"/>
                <w:sz w:val="18"/>
                <w:szCs w:val="18"/>
                <w:lang w:val="fr-FR" w:eastAsia="fr-FR"/>
              </w:rPr>
              <w:t>Transport</w:t>
            </w:r>
          </w:p>
        </w:tc>
        <w:tc>
          <w:tcPr>
            <w:tcW w:w="2000" w:type="dxa"/>
            <w:tcBorders>
              <w:top w:val="nil"/>
              <w:left w:val="nil"/>
              <w:bottom w:val="single" w:sz="4" w:space="0" w:color="auto"/>
              <w:right w:val="single" w:sz="4" w:space="0" w:color="auto"/>
            </w:tcBorders>
            <w:shd w:val="clear" w:color="000000" w:fill="FFFFFF"/>
            <w:noWrap/>
            <w:vAlign w:val="bottom"/>
            <w:hideMark/>
          </w:tcPr>
          <w:p w14:paraId="24E959CD" w14:textId="77777777" w:rsidR="00691015" w:rsidRPr="00691015" w:rsidRDefault="00691015" w:rsidP="00691015">
            <w:pPr>
              <w:spacing w:before="0" w:after="0" w:line="240" w:lineRule="auto"/>
              <w:rPr>
                <w:rFonts w:ascii="Verdana" w:eastAsia="Times New Roman" w:hAnsi="Verdana" w:cs="Calibri"/>
                <w:color w:val="000000"/>
                <w:sz w:val="18"/>
                <w:szCs w:val="18"/>
                <w:lang w:val="fr-FR" w:eastAsia="fr-FR"/>
              </w:rPr>
            </w:pPr>
            <w:r w:rsidRPr="00691015">
              <w:rPr>
                <w:rFonts w:ascii="Verdana" w:eastAsia="Times New Roman" w:hAnsi="Verdana" w:cs="Calibri"/>
                <w:color w:val="000000"/>
                <w:sz w:val="18"/>
                <w:szCs w:val="18"/>
                <w:lang w:val="fr-FR" w:eastAsia="fr-FR"/>
              </w:rPr>
              <w:t>Indrive</w:t>
            </w:r>
          </w:p>
        </w:tc>
        <w:tc>
          <w:tcPr>
            <w:tcW w:w="2110" w:type="dxa"/>
            <w:vMerge/>
            <w:tcBorders>
              <w:top w:val="nil"/>
              <w:left w:val="single" w:sz="4" w:space="0" w:color="auto"/>
              <w:bottom w:val="single" w:sz="4" w:space="0" w:color="000000"/>
              <w:right w:val="single" w:sz="4" w:space="0" w:color="auto"/>
            </w:tcBorders>
            <w:vAlign w:val="center"/>
            <w:hideMark/>
          </w:tcPr>
          <w:p w14:paraId="2726D388" w14:textId="77777777" w:rsidR="00691015" w:rsidRPr="00691015" w:rsidRDefault="00691015" w:rsidP="00691015">
            <w:pPr>
              <w:spacing w:before="0" w:after="0" w:line="240" w:lineRule="auto"/>
              <w:rPr>
                <w:rFonts w:ascii="Calibri" w:eastAsia="Times New Roman" w:hAnsi="Calibri" w:cs="Calibri"/>
                <w:color w:val="000000"/>
                <w:sz w:val="20"/>
                <w:szCs w:val="20"/>
                <w:lang w:val="fr-FR" w:eastAsia="fr-FR"/>
              </w:rPr>
            </w:pPr>
          </w:p>
        </w:tc>
        <w:tc>
          <w:tcPr>
            <w:tcW w:w="872" w:type="dxa"/>
            <w:vMerge/>
            <w:tcBorders>
              <w:top w:val="nil"/>
              <w:left w:val="single" w:sz="4" w:space="0" w:color="auto"/>
              <w:bottom w:val="single" w:sz="4" w:space="0" w:color="auto"/>
              <w:right w:val="single" w:sz="4" w:space="0" w:color="auto"/>
            </w:tcBorders>
            <w:vAlign w:val="center"/>
            <w:hideMark/>
          </w:tcPr>
          <w:p w14:paraId="178DDBE1" w14:textId="77777777" w:rsidR="00691015" w:rsidRPr="00691015" w:rsidRDefault="00691015" w:rsidP="00691015">
            <w:pPr>
              <w:spacing w:before="0" w:after="0" w:line="240" w:lineRule="auto"/>
              <w:rPr>
                <w:rFonts w:ascii="Calibri" w:eastAsia="Times New Roman" w:hAnsi="Calibri" w:cs="Calibri"/>
                <w:color w:val="000000"/>
                <w:lang w:val="fr-FR" w:eastAsia="fr-FR"/>
              </w:rPr>
            </w:pPr>
          </w:p>
        </w:tc>
        <w:tc>
          <w:tcPr>
            <w:tcW w:w="1560" w:type="dxa"/>
            <w:vMerge/>
            <w:tcBorders>
              <w:top w:val="nil"/>
              <w:left w:val="single" w:sz="4" w:space="0" w:color="auto"/>
              <w:bottom w:val="single" w:sz="4" w:space="0" w:color="000000"/>
              <w:right w:val="single" w:sz="4" w:space="0" w:color="auto"/>
            </w:tcBorders>
            <w:vAlign w:val="center"/>
            <w:hideMark/>
          </w:tcPr>
          <w:p w14:paraId="3839078D" w14:textId="77777777" w:rsidR="00691015" w:rsidRPr="00691015" w:rsidRDefault="00691015" w:rsidP="00691015">
            <w:pPr>
              <w:spacing w:before="0" w:after="0" w:line="240" w:lineRule="auto"/>
              <w:rPr>
                <w:rFonts w:ascii="Calibri" w:eastAsia="Times New Roman" w:hAnsi="Calibri" w:cs="Calibri"/>
                <w:color w:val="000000"/>
                <w:lang w:val="fr-FR" w:eastAsia="fr-FR"/>
              </w:rPr>
            </w:pPr>
          </w:p>
        </w:tc>
        <w:tc>
          <w:tcPr>
            <w:tcW w:w="1560" w:type="dxa"/>
            <w:vMerge/>
            <w:tcBorders>
              <w:top w:val="nil"/>
              <w:left w:val="single" w:sz="4" w:space="0" w:color="auto"/>
              <w:bottom w:val="nil"/>
              <w:right w:val="single" w:sz="4" w:space="0" w:color="auto"/>
            </w:tcBorders>
            <w:vAlign w:val="center"/>
            <w:hideMark/>
          </w:tcPr>
          <w:p w14:paraId="7EE38AA1" w14:textId="77777777" w:rsidR="00691015" w:rsidRPr="00691015" w:rsidRDefault="00691015" w:rsidP="00691015">
            <w:pPr>
              <w:spacing w:before="0" w:after="0" w:line="240" w:lineRule="auto"/>
              <w:rPr>
                <w:rFonts w:ascii="Calibri" w:eastAsia="Times New Roman" w:hAnsi="Calibri" w:cs="Calibri"/>
                <w:color w:val="000000"/>
                <w:lang w:val="fr-FR" w:eastAsia="fr-FR"/>
              </w:rPr>
            </w:pPr>
          </w:p>
        </w:tc>
      </w:tr>
      <w:tr w:rsidR="00691015" w:rsidRPr="00691015" w14:paraId="516D5937" w14:textId="77777777" w:rsidTr="007801CD">
        <w:trPr>
          <w:trHeight w:val="290"/>
        </w:trPr>
        <w:tc>
          <w:tcPr>
            <w:tcW w:w="1560" w:type="dxa"/>
            <w:tcBorders>
              <w:top w:val="nil"/>
              <w:left w:val="single" w:sz="4" w:space="0" w:color="auto"/>
              <w:bottom w:val="single" w:sz="4" w:space="0" w:color="auto"/>
              <w:right w:val="single" w:sz="4" w:space="0" w:color="auto"/>
            </w:tcBorders>
            <w:shd w:val="clear" w:color="000000" w:fill="FFFFFF"/>
            <w:noWrap/>
            <w:vAlign w:val="bottom"/>
            <w:hideMark/>
          </w:tcPr>
          <w:p w14:paraId="0D29DAD8" w14:textId="77777777" w:rsidR="00691015" w:rsidRPr="00691015" w:rsidRDefault="00691015" w:rsidP="00691015">
            <w:pPr>
              <w:spacing w:before="0" w:after="0" w:line="240" w:lineRule="auto"/>
              <w:rPr>
                <w:rFonts w:ascii="Verdana" w:eastAsia="Times New Roman" w:hAnsi="Verdana" w:cs="Calibri"/>
                <w:color w:val="000000"/>
                <w:sz w:val="18"/>
                <w:szCs w:val="18"/>
                <w:lang w:val="fr-FR" w:eastAsia="fr-FR"/>
              </w:rPr>
            </w:pPr>
            <w:r w:rsidRPr="00691015">
              <w:rPr>
                <w:rFonts w:ascii="Verdana" w:eastAsia="Times New Roman" w:hAnsi="Verdana" w:cs="Calibri"/>
                <w:color w:val="000000"/>
                <w:sz w:val="18"/>
                <w:szCs w:val="18"/>
                <w:lang w:val="fr-FR" w:eastAsia="fr-FR"/>
              </w:rPr>
              <w:t>Repas</w:t>
            </w:r>
          </w:p>
        </w:tc>
        <w:tc>
          <w:tcPr>
            <w:tcW w:w="2000" w:type="dxa"/>
            <w:tcBorders>
              <w:top w:val="nil"/>
              <w:left w:val="nil"/>
              <w:bottom w:val="single" w:sz="4" w:space="0" w:color="auto"/>
              <w:right w:val="single" w:sz="4" w:space="0" w:color="auto"/>
            </w:tcBorders>
            <w:shd w:val="clear" w:color="000000" w:fill="FFFFFF"/>
            <w:noWrap/>
            <w:vAlign w:val="bottom"/>
            <w:hideMark/>
          </w:tcPr>
          <w:p w14:paraId="19BD563B" w14:textId="77777777" w:rsidR="00691015" w:rsidRPr="00691015" w:rsidRDefault="00691015" w:rsidP="00691015">
            <w:pPr>
              <w:spacing w:before="0" w:after="0" w:line="240" w:lineRule="auto"/>
              <w:rPr>
                <w:rFonts w:ascii="Verdana" w:eastAsia="Times New Roman" w:hAnsi="Verdana" w:cs="Calibri"/>
                <w:color w:val="000000"/>
                <w:sz w:val="18"/>
                <w:szCs w:val="18"/>
                <w:lang w:val="fr-FR" w:eastAsia="fr-FR"/>
              </w:rPr>
            </w:pPr>
            <w:r w:rsidRPr="00691015">
              <w:rPr>
                <w:rFonts w:ascii="Verdana" w:eastAsia="Times New Roman" w:hAnsi="Verdana" w:cs="Calibri"/>
                <w:color w:val="000000"/>
                <w:sz w:val="18"/>
                <w:szCs w:val="18"/>
                <w:lang w:val="fr-FR" w:eastAsia="fr-FR"/>
              </w:rPr>
              <w:t>Petit déjeuner</w:t>
            </w:r>
          </w:p>
        </w:tc>
        <w:tc>
          <w:tcPr>
            <w:tcW w:w="2110" w:type="dxa"/>
            <w:tcBorders>
              <w:top w:val="nil"/>
              <w:left w:val="nil"/>
              <w:bottom w:val="single" w:sz="4" w:space="0" w:color="auto"/>
              <w:right w:val="single" w:sz="4" w:space="0" w:color="auto"/>
            </w:tcBorders>
            <w:shd w:val="clear" w:color="000000" w:fill="FFFFFF"/>
            <w:noWrap/>
            <w:vAlign w:val="bottom"/>
            <w:hideMark/>
          </w:tcPr>
          <w:p w14:paraId="0FA1CD09" w14:textId="5C5EDD02" w:rsidR="00691015" w:rsidRPr="00691015" w:rsidRDefault="007801CD" w:rsidP="00691015">
            <w:pPr>
              <w:spacing w:before="0" w:after="0" w:line="240" w:lineRule="auto"/>
              <w:jc w:val="center"/>
              <w:rPr>
                <w:rFonts w:ascii="Calibri" w:eastAsia="Times New Roman" w:hAnsi="Calibri" w:cs="Calibri"/>
                <w:color w:val="000000"/>
                <w:lang w:val="fr-FR" w:eastAsia="fr-FR"/>
              </w:rPr>
            </w:pPr>
            <w:r>
              <w:rPr>
                <w:rFonts w:ascii="Calibri" w:eastAsia="Times New Roman" w:hAnsi="Calibri" w:cs="Calibri"/>
                <w:color w:val="000000"/>
                <w:lang w:val="fr-FR" w:eastAsia="fr-FR"/>
              </w:rPr>
              <w:t>60</w:t>
            </w:r>
            <w:r w:rsidR="00691015" w:rsidRPr="00691015">
              <w:rPr>
                <w:rFonts w:ascii="Calibri" w:eastAsia="Times New Roman" w:hAnsi="Calibri" w:cs="Calibri"/>
                <w:color w:val="000000"/>
                <w:lang w:val="fr-FR" w:eastAsia="fr-FR"/>
              </w:rPr>
              <w:t xml:space="preserve"> MAD</w:t>
            </w:r>
          </w:p>
        </w:tc>
        <w:tc>
          <w:tcPr>
            <w:tcW w:w="872" w:type="dxa"/>
            <w:vMerge/>
            <w:tcBorders>
              <w:top w:val="nil"/>
              <w:left w:val="single" w:sz="4" w:space="0" w:color="auto"/>
              <w:bottom w:val="single" w:sz="4" w:space="0" w:color="auto"/>
              <w:right w:val="single" w:sz="4" w:space="0" w:color="auto"/>
            </w:tcBorders>
            <w:vAlign w:val="center"/>
            <w:hideMark/>
          </w:tcPr>
          <w:p w14:paraId="4D437D34" w14:textId="77777777" w:rsidR="00691015" w:rsidRPr="00691015" w:rsidRDefault="00691015" w:rsidP="00691015">
            <w:pPr>
              <w:spacing w:before="0" w:after="0" w:line="240" w:lineRule="auto"/>
              <w:rPr>
                <w:rFonts w:ascii="Calibri" w:eastAsia="Times New Roman" w:hAnsi="Calibri" w:cs="Calibri"/>
                <w:color w:val="000000"/>
                <w:lang w:val="fr-FR" w:eastAsia="fr-FR"/>
              </w:rPr>
            </w:pPr>
          </w:p>
        </w:tc>
        <w:tc>
          <w:tcPr>
            <w:tcW w:w="1560"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312710CE" w14:textId="77777777" w:rsidR="00691015" w:rsidRPr="00691015" w:rsidRDefault="00691015" w:rsidP="00691015">
            <w:pPr>
              <w:spacing w:before="0" w:after="0" w:line="240" w:lineRule="auto"/>
              <w:jc w:val="center"/>
              <w:rPr>
                <w:rFonts w:ascii="Calibri" w:eastAsia="Times New Roman" w:hAnsi="Calibri" w:cs="Calibri"/>
                <w:color w:val="000000"/>
                <w:lang w:val="fr-FR" w:eastAsia="fr-FR"/>
              </w:rPr>
            </w:pPr>
            <w:r w:rsidRPr="00691015">
              <w:rPr>
                <w:rFonts w:ascii="Calibri" w:eastAsia="Times New Roman" w:hAnsi="Calibri" w:cs="Calibri"/>
                <w:color w:val="000000"/>
                <w:lang w:val="fr-FR" w:eastAsia="fr-FR"/>
              </w:rPr>
              <w:t xml:space="preserve">56€ /J </w:t>
            </w:r>
            <w:r w:rsidRPr="00691015">
              <w:rPr>
                <w:rFonts w:ascii="Calibri" w:eastAsia="Times New Roman" w:hAnsi="Calibri" w:cs="Calibri"/>
                <w:b/>
                <w:bCs/>
                <w:color w:val="C00000"/>
                <w:sz w:val="32"/>
                <w:szCs w:val="32"/>
                <w:lang w:val="fr-FR" w:eastAsia="fr-FR"/>
              </w:rPr>
              <w:t>*</w:t>
            </w:r>
          </w:p>
        </w:tc>
        <w:tc>
          <w:tcPr>
            <w:tcW w:w="1560" w:type="dxa"/>
            <w:vMerge/>
            <w:tcBorders>
              <w:top w:val="nil"/>
              <w:left w:val="single" w:sz="4" w:space="0" w:color="auto"/>
              <w:bottom w:val="nil"/>
              <w:right w:val="single" w:sz="4" w:space="0" w:color="auto"/>
            </w:tcBorders>
            <w:vAlign w:val="center"/>
            <w:hideMark/>
          </w:tcPr>
          <w:p w14:paraId="42BC6B4E" w14:textId="77777777" w:rsidR="00691015" w:rsidRPr="00691015" w:rsidRDefault="00691015" w:rsidP="00691015">
            <w:pPr>
              <w:spacing w:before="0" w:after="0" w:line="240" w:lineRule="auto"/>
              <w:rPr>
                <w:rFonts w:ascii="Calibri" w:eastAsia="Times New Roman" w:hAnsi="Calibri" w:cs="Calibri"/>
                <w:color w:val="000000"/>
                <w:lang w:val="fr-FR" w:eastAsia="fr-FR"/>
              </w:rPr>
            </w:pPr>
          </w:p>
        </w:tc>
      </w:tr>
      <w:tr w:rsidR="00691015" w:rsidRPr="00691015" w14:paraId="7F60A441" w14:textId="77777777" w:rsidTr="007801CD">
        <w:trPr>
          <w:trHeight w:val="290"/>
        </w:trPr>
        <w:tc>
          <w:tcPr>
            <w:tcW w:w="1560" w:type="dxa"/>
            <w:tcBorders>
              <w:top w:val="nil"/>
              <w:left w:val="single" w:sz="4" w:space="0" w:color="auto"/>
              <w:bottom w:val="single" w:sz="4" w:space="0" w:color="auto"/>
              <w:right w:val="single" w:sz="4" w:space="0" w:color="auto"/>
            </w:tcBorders>
            <w:shd w:val="clear" w:color="000000" w:fill="FFFFFF"/>
            <w:noWrap/>
            <w:vAlign w:val="bottom"/>
            <w:hideMark/>
          </w:tcPr>
          <w:p w14:paraId="6B047090" w14:textId="77777777" w:rsidR="00691015" w:rsidRPr="00691015" w:rsidRDefault="00691015" w:rsidP="00691015">
            <w:pPr>
              <w:spacing w:before="0" w:after="0" w:line="240" w:lineRule="auto"/>
              <w:rPr>
                <w:rFonts w:ascii="Verdana" w:eastAsia="Times New Roman" w:hAnsi="Verdana" w:cs="Calibri"/>
                <w:color w:val="000000"/>
                <w:sz w:val="18"/>
                <w:szCs w:val="18"/>
                <w:lang w:val="fr-FR" w:eastAsia="fr-FR"/>
              </w:rPr>
            </w:pPr>
            <w:r w:rsidRPr="00691015">
              <w:rPr>
                <w:rFonts w:ascii="Verdana" w:eastAsia="Times New Roman" w:hAnsi="Verdana" w:cs="Calibri"/>
                <w:color w:val="000000"/>
                <w:sz w:val="18"/>
                <w:szCs w:val="18"/>
                <w:lang w:val="fr-FR" w:eastAsia="fr-FR"/>
              </w:rPr>
              <w:t>Repas</w:t>
            </w:r>
          </w:p>
        </w:tc>
        <w:tc>
          <w:tcPr>
            <w:tcW w:w="2000" w:type="dxa"/>
            <w:tcBorders>
              <w:top w:val="nil"/>
              <w:left w:val="nil"/>
              <w:bottom w:val="single" w:sz="4" w:space="0" w:color="auto"/>
              <w:right w:val="single" w:sz="4" w:space="0" w:color="auto"/>
            </w:tcBorders>
            <w:shd w:val="clear" w:color="000000" w:fill="FFFFFF"/>
            <w:noWrap/>
            <w:vAlign w:val="bottom"/>
            <w:hideMark/>
          </w:tcPr>
          <w:p w14:paraId="245F3F7F" w14:textId="77777777" w:rsidR="00691015" w:rsidRPr="00691015" w:rsidRDefault="00691015" w:rsidP="00691015">
            <w:pPr>
              <w:spacing w:before="0" w:after="0" w:line="240" w:lineRule="auto"/>
              <w:rPr>
                <w:rFonts w:ascii="Verdana" w:eastAsia="Times New Roman" w:hAnsi="Verdana" w:cs="Calibri"/>
                <w:color w:val="000000"/>
                <w:sz w:val="18"/>
                <w:szCs w:val="18"/>
                <w:lang w:val="fr-FR" w:eastAsia="fr-FR"/>
              </w:rPr>
            </w:pPr>
            <w:r w:rsidRPr="00691015">
              <w:rPr>
                <w:rFonts w:ascii="Verdana" w:eastAsia="Times New Roman" w:hAnsi="Verdana" w:cs="Calibri"/>
                <w:color w:val="000000"/>
                <w:sz w:val="18"/>
                <w:szCs w:val="18"/>
                <w:lang w:val="fr-FR" w:eastAsia="fr-FR"/>
              </w:rPr>
              <w:t>Déjeuner</w:t>
            </w:r>
          </w:p>
        </w:tc>
        <w:tc>
          <w:tcPr>
            <w:tcW w:w="2110" w:type="dxa"/>
            <w:tcBorders>
              <w:top w:val="nil"/>
              <w:left w:val="nil"/>
              <w:bottom w:val="single" w:sz="4" w:space="0" w:color="auto"/>
              <w:right w:val="single" w:sz="4" w:space="0" w:color="auto"/>
            </w:tcBorders>
            <w:shd w:val="clear" w:color="000000" w:fill="FFFFFF"/>
            <w:noWrap/>
            <w:vAlign w:val="bottom"/>
            <w:hideMark/>
          </w:tcPr>
          <w:p w14:paraId="7513B649" w14:textId="252B938E" w:rsidR="00691015" w:rsidRPr="00691015" w:rsidRDefault="007801CD" w:rsidP="00691015">
            <w:pPr>
              <w:spacing w:before="0" w:after="0" w:line="240" w:lineRule="auto"/>
              <w:jc w:val="center"/>
              <w:rPr>
                <w:rFonts w:ascii="Calibri" w:eastAsia="Times New Roman" w:hAnsi="Calibri" w:cs="Calibri"/>
                <w:color w:val="000000"/>
                <w:lang w:val="fr-FR" w:eastAsia="fr-FR"/>
              </w:rPr>
            </w:pPr>
            <w:r>
              <w:rPr>
                <w:rFonts w:ascii="Calibri" w:eastAsia="Times New Roman" w:hAnsi="Calibri" w:cs="Calibri"/>
                <w:color w:val="000000"/>
                <w:lang w:val="fr-FR" w:eastAsia="fr-FR"/>
              </w:rPr>
              <w:t>17</w:t>
            </w:r>
            <w:r w:rsidR="00691015" w:rsidRPr="00691015">
              <w:rPr>
                <w:rFonts w:ascii="Calibri" w:eastAsia="Times New Roman" w:hAnsi="Calibri" w:cs="Calibri"/>
                <w:color w:val="000000"/>
                <w:lang w:val="fr-FR" w:eastAsia="fr-FR"/>
              </w:rPr>
              <w:t>0 MAD</w:t>
            </w:r>
          </w:p>
        </w:tc>
        <w:tc>
          <w:tcPr>
            <w:tcW w:w="872" w:type="dxa"/>
            <w:vMerge/>
            <w:tcBorders>
              <w:top w:val="nil"/>
              <w:left w:val="single" w:sz="4" w:space="0" w:color="auto"/>
              <w:bottom w:val="single" w:sz="4" w:space="0" w:color="auto"/>
              <w:right w:val="single" w:sz="4" w:space="0" w:color="auto"/>
            </w:tcBorders>
            <w:vAlign w:val="center"/>
            <w:hideMark/>
          </w:tcPr>
          <w:p w14:paraId="104515D8" w14:textId="77777777" w:rsidR="00691015" w:rsidRPr="00691015" w:rsidRDefault="00691015" w:rsidP="00691015">
            <w:pPr>
              <w:spacing w:before="0" w:after="0" w:line="240" w:lineRule="auto"/>
              <w:rPr>
                <w:rFonts w:ascii="Calibri" w:eastAsia="Times New Roman" w:hAnsi="Calibri" w:cs="Calibri"/>
                <w:color w:val="000000"/>
                <w:lang w:val="fr-FR" w:eastAsia="fr-FR"/>
              </w:rPr>
            </w:pPr>
          </w:p>
        </w:tc>
        <w:tc>
          <w:tcPr>
            <w:tcW w:w="1560" w:type="dxa"/>
            <w:vMerge/>
            <w:tcBorders>
              <w:top w:val="nil"/>
              <w:left w:val="single" w:sz="4" w:space="0" w:color="auto"/>
              <w:bottom w:val="single" w:sz="4" w:space="0" w:color="000000"/>
              <w:right w:val="single" w:sz="4" w:space="0" w:color="auto"/>
            </w:tcBorders>
            <w:vAlign w:val="center"/>
            <w:hideMark/>
          </w:tcPr>
          <w:p w14:paraId="4563B4BE" w14:textId="77777777" w:rsidR="00691015" w:rsidRPr="00691015" w:rsidRDefault="00691015" w:rsidP="00691015">
            <w:pPr>
              <w:spacing w:before="0" w:after="0" w:line="240" w:lineRule="auto"/>
              <w:rPr>
                <w:rFonts w:ascii="Calibri" w:eastAsia="Times New Roman" w:hAnsi="Calibri" w:cs="Calibri"/>
                <w:color w:val="000000"/>
                <w:lang w:val="fr-FR" w:eastAsia="fr-FR"/>
              </w:rPr>
            </w:pPr>
          </w:p>
        </w:tc>
        <w:tc>
          <w:tcPr>
            <w:tcW w:w="1560" w:type="dxa"/>
            <w:vMerge/>
            <w:tcBorders>
              <w:top w:val="nil"/>
              <w:left w:val="single" w:sz="4" w:space="0" w:color="auto"/>
              <w:bottom w:val="nil"/>
              <w:right w:val="single" w:sz="4" w:space="0" w:color="auto"/>
            </w:tcBorders>
            <w:vAlign w:val="center"/>
            <w:hideMark/>
          </w:tcPr>
          <w:p w14:paraId="1D19BC7C" w14:textId="77777777" w:rsidR="00691015" w:rsidRPr="00691015" w:rsidRDefault="00691015" w:rsidP="00691015">
            <w:pPr>
              <w:spacing w:before="0" w:after="0" w:line="240" w:lineRule="auto"/>
              <w:rPr>
                <w:rFonts w:ascii="Calibri" w:eastAsia="Times New Roman" w:hAnsi="Calibri" w:cs="Calibri"/>
                <w:color w:val="000000"/>
                <w:lang w:val="fr-FR" w:eastAsia="fr-FR"/>
              </w:rPr>
            </w:pPr>
          </w:p>
        </w:tc>
      </w:tr>
      <w:tr w:rsidR="00691015" w:rsidRPr="00691015" w14:paraId="668D903F" w14:textId="77777777" w:rsidTr="007801CD">
        <w:trPr>
          <w:trHeight w:val="290"/>
        </w:trPr>
        <w:tc>
          <w:tcPr>
            <w:tcW w:w="1560" w:type="dxa"/>
            <w:tcBorders>
              <w:top w:val="nil"/>
              <w:left w:val="single" w:sz="4" w:space="0" w:color="auto"/>
              <w:bottom w:val="single" w:sz="4" w:space="0" w:color="auto"/>
              <w:right w:val="single" w:sz="4" w:space="0" w:color="auto"/>
            </w:tcBorders>
            <w:shd w:val="clear" w:color="000000" w:fill="FFFFFF"/>
            <w:noWrap/>
            <w:vAlign w:val="bottom"/>
            <w:hideMark/>
          </w:tcPr>
          <w:p w14:paraId="398A4F32" w14:textId="77777777" w:rsidR="00691015" w:rsidRPr="00691015" w:rsidRDefault="00691015" w:rsidP="00691015">
            <w:pPr>
              <w:spacing w:before="0" w:after="0" w:line="240" w:lineRule="auto"/>
              <w:rPr>
                <w:rFonts w:ascii="Verdana" w:eastAsia="Times New Roman" w:hAnsi="Verdana" w:cs="Calibri"/>
                <w:color w:val="000000"/>
                <w:sz w:val="18"/>
                <w:szCs w:val="18"/>
                <w:lang w:val="fr-FR" w:eastAsia="fr-FR"/>
              </w:rPr>
            </w:pPr>
            <w:r w:rsidRPr="00691015">
              <w:rPr>
                <w:rFonts w:ascii="Verdana" w:eastAsia="Times New Roman" w:hAnsi="Verdana" w:cs="Calibri"/>
                <w:color w:val="000000"/>
                <w:sz w:val="18"/>
                <w:szCs w:val="18"/>
                <w:lang w:val="fr-FR" w:eastAsia="fr-FR"/>
              </w:rPr>
              <w:t>Repas</w:t>
            </w:r>
          </w:p>
        </w:tc>
        <w:tc>
          <w:tcPr>
            <w:tcW w:w="2000" w:type="dxa"/>
            <w:tcBorders>
              <w:top w:val="nil"/>
              <w:left w:val="nil"/>
              <w:bottom w:val="single" w:sz="4" w:space="0" w:color="auto"/>
              <w:right w:val="single" w:sz="4" w:space="0" w:color="auto"/>
            </w:tcBorders>
            <w:shd w:val="clear" w:color="000000" w:fill="FFFFFF"/>
            <w:noWrap/>
            <w:vAlign w:val="bottom"/>
            <w:hideMark/>
          </w:tcPr>
          <w:p w14:paraId="0A0CF521" w14:textId="77777777" w:rsidR="00691015" w:rsidRPr="00691015" w:rsidRDefault="00691015" w:rsidP="00691015">
            <w:pPr>
              <w:spacing w:before="0" w:after="0" w:line="240" w:lineRule="auto"/>
              <w:rPr>
                <w:rFonts w:ascii="Verdana" w:eastAsia="Times New Roman" w:hAnsi="Verdana" w:cs="Calibri"/>
                <w:color w:val="000000"/>
                <w:sz w:val="18"/>
                <w:szCs w:val="18"/>
                <w:lang w:val="fr-FR" w:eastAsia="fr-FR"/>
              </w:rPr>
            </w:pPr>
            <w:r w:rsidRPr="00691015">
              <w:rPr>
                <w:rFonts w:ascii="Verdana" w:eastAsia="Times New Roman" w:hAnsi="Verdana" w:cs="Calibri"/>
                <w:color w:val="000000"/>
                <w:sz w:val="18"/>
                <w:szCs w:val="18"/>
                <w:lang w:val="fr-FR" w:eastAsia="fr-FR"/>
              </w:rPr>
              <w:t>Dîner</w:t>
            </w:r>
          </w:p>
        </w:tc>
        <w:tc>
          <w:tcPr>
            <w:tcW w:w="2110" w:type="dxa"/>
            <w:tcBorders>
              <w:top w:val="nil"/>
              <w:left w:val="nil"/>
              <w:bottom w:val="single" w:sz="4" w:space="0" w:color="auto"/>
              <w:right w:val="single" w:sz="4" w:space="0" w:color="auto"/>
            </w:tcBorders>
            <w:shd w:val="clear" w:color="000000" w:fill="FFFFFF"/>
            <w:noWrap/>
            <w:vAlign w:val="bottom"/>
            <w:hideMark/>
          </w:tcPr>
          <w:p w14:paraId="2E249CCD" w14:textId="5958A528" w:rsidR="00691015" w:rsidRPr="00691015" w:rsidRDefault="007801CD" w:rsidP="00691015">
            <w:pPr>
              <w:spacing w:before="0" w:after="0" w:line="240" w:lineRule="auto"/>
              <w:jc w:val="center"/>
              <w:rPr>
                <w:rFonts w:ascii="Calibri" w:eastAsia="Times New Roman" w:hAnsi="Calibri" w:cs="Calibri"/>
                <w:color w:val="000000"/>
                <w:lang w:val="fr-FR" w:eastAsia="fr-FR"/>
              </w:rPr>
            </w:pPr>
            <w:r>
              <w:rPr>
                <w:rFonts w:ascii="Calibri" w:eastAsia="Times New Roman" w:hAnsi="Calibri" w:cs="Calibri"/>
                <w:color w:val="000000"/>
                <w:lang w:val="fr-FR" w:eastAsia="fr-FR"/>
              </w:rPr>
              <w:t>17</w:t>
            </w:r>
            <w:r w:rsidR="00691015" w:rsidRPr="00691015">
              <w:rPr>
                <w:rFonts w:ascii="Calibri" w:eastAsia="Times New Roman" w:hAnsi="Calibri" w:cs="Calibri"/>
                <w:color w:val="000000"/>
                <w:lang w:val="fr-FR" w:eastAsia="fr-FR"/>
              </w:rPr>
              <w:t>0 MAD</w:t>
            </w:r>
          </w:p>
        </w:tc>
        <w:tc>
          <w:tcPr>
            <w:tcW w:w="872" w:type="dxa"/>
            <w:vMerge/>
            <w:tcBorders>
              <w:top w:val="nil"/>
              <w:left w:val="single" w:sz="4" w:space="0" w:color="auto"/>
              <w:bottom w:val="single" w:sz="4" w:space="0" w:color="auto"/>
              <w:right w:val="single" w:sz="4" w:space="0" w:color="auto"/>
            </w:tcBorders>
            <w:vAlign w:val="center"/>
            <w:hideMark/>
          </w:tcPr>
          <w:p w14:paraId="4DA02596" w14:textId="77777777" w:rsidR="00691015" w:rsidRPr="00691015" w:rsidRDefault="00691015" w:rsidP="00691015">
            <w:pPr>
              <w:spacing w:before="0" w:after="0" w:line="240" w:lineRule="auto"/>
              <w:rPr>
                <w:rFonts w:ascii="Calibri" w:eastAsia="Times New Roman" w:hAnsi="Calibri" w:cs="Calibri"/>
                <w:color w:val="000000"/>
                <w:lang w:val="fr-FR" w:eastAsia="fr-FR"/>
              </w:rPr>
            </w:pPr>
          </w:p>
        </w:tc>
        <w:tc>
          <w:tcPr>
            <w:tcW w:w="1560" w:type="dxa"/>
            <w:vMerge/>
            <w:tcBorders>
              <w:top w:val="nil"/>
              <w:left w:val="single" w:sz="4" w:space="0" w:color="auto"/>
              <w:bottom w:val="single" w:sz="4" w:space="0" w:color="000000"/>
              <w:right w:val="single" w:sz="4" w:space="0" w:color="auto"/>
            </w:tcBorders>
            <w:vAlign w:val="center"/>
            <w:hideMark/>
          </w:tcPr>
          <w:p w14:paraId="13CEBF6A" w14:textId="77777777" w:rsidR="00691015" w:rsidRPr="00691015" w:rsidRDefault="00691015" w:rsidP="00691015">
            <w:pPr>
              <w:spacing w:before="0" w:after="0" w:line="240" w:lineRule="auto"/>
              <w:rPr>
                <w:rFonts w:ascii="Calibri" w:eastAsia="Times New Roman" w:hAnsi="Calibri" w:cs="Calibri"/>
                <w:color w:val="000000"/>
                <w:lang w:val="fr-FR" w:eastAsia="fr-FR"/>
              </w:rPr>
            </w:pPr>
          </w:p>
        </w:tc>
        <w:tc>
          <w:tcPr>
            <w:tcW w:w="1560" w:type="dxa"/>
            <w:vMerge/>
            <w:tcBorders>
              <w:top w:val="nil"/>
              <w:left w:val="single" w:sz="4" w:space="0" w:color="auto"/>
              <w:bottom w:val="nil"/>
              <w:right w:val="single" w:sz="4" w:space="0" w:color="auto"/>
            </w:tcBorders>
            <w:vAlign w:val="center"/>
            <w:hideMark/>
          </w:tcPr>
          <w:p w14:paraId="7D9209C4" w14:textId="77777777" w:rsidR="00691015" w:rsidRPr="00691015" w:rsidRDefault="00691015" w:rsidP="00691015">
            <w:pPr>
              <w:spacing w:before="0" w:after="0" w:line="240" w:lineRule="auto"/>
              <w:rPr>
                <w:rFonts w:ascii="Calibri" w:eastAsia="Times New Roman" w:hAnsi="Calibri" w:cs="Calibri"/>
                <w:color w:val="000000"/>
                <w:lang w:val="fr-FR" w:eastAsia="fr-FR"/>
              </w:rPr>
            </w:pPr>
          </w:p>
        </w:tc>
      </w:tr>
      <w:tr w:rsidR="00691015" w:rsidRPr="00691015" w14:paraId="6BFB8E14" w14:textId="77777777" w:rsidTr="007801CD">
        <w:trPr>
          <w:trHeight w:val="290"/>
        </w:trPr>
        <w:tc>
          <w:tcPr>
            <w:tcW w:w="1560" w:type="dxa"/>
            <w:tcBorders>
              <w:top w:val="nil"/>
              <w:left w:val="single" w:sz="4" w:space="0" w:color="auto"/>
              <w:bottom w:val="single" w:sz="4" w:space="0" w:color="auto"/>
              <w:right w:val="single" w:sz="4" w:space="0" w:color="auto"/>
            </w:tcBorders>
            <w:shd w:val="clear" w:color="000000" w:fill="FFFFFF"/>
            <w:noWrap/>
            <w:vAlign w:val="bottom"/>
            <w:hideMark/>
          </w:tcPr>
          <w:p w14:paraId="5FE3BE64" w14:textId="77777777" w:rsidR="00691015" w:rsidRPr="00691015" w:rsidRDefault="00691015" w:rsidP="00691015">
            <w:pPr>
              <w:spacing w:before="0" w:after="0" w:line="240" w:lineRule="auto"/>
              <w:rPr>
                <w:rFonts w:ascii="Verdana" w:eastAsia="Times New Roman" w:hAnsi="Verdana" w:cs="Calibri"/>
                <w:color w:val="000000"/>
                <w:sz w:val="18"/>
                <w:szCs w:val="18"/>
                <w:lang w:val="fr-FR" w:eastAsia="fr-FR"/>
              </w:rPr>
            </w:pPr>
            <w:r w:rsidRPr="00691015">
              <w:rPr>
                <w:rFonts w:ascii="Verdana" w:eastAsia="Times New Roman" w:hAnsi="Verdana" w:cs="Calibri"/>
                <w:color w:val="000000"/>
                <w:sz w:val="18"/>
                <w:szCs w:val="18"/>
                <w:lang w:val="fr-FR" w:eastAsia="fr-FR"/>
              </w:rPr>
              <w:t>Hébérgement</w:t>
            </w:r>
          </w:p>
        </w:tc>
        <w:tc>
          <w:tcPr>
            <w:tcW w:w="2000" w:type="dxa"/>
            <w:tcBorders>
              <w:top w:val="nil"/>
              <w:left w:val="nil"/>
              <w:bottom w:val="single" w:sz="4" w:space="0" w:color="auto"/>
              <w:right w:val="single" w:sz="4" w:space="0" w:color="auto"/>
            </w:tcBorders>
            <w:shd w:val="clear" w:color="000000" w:fill="FFFFFF"/>
            <w:noWrap/>
            <w:vAlign w:val="bottom"/>
            <w:hideMark/>
          </w:tcPr>
          <w:p w14:paraId="3F0BE5AF" w14:textId="77777777" w:rsidR="00691015" w:rsidRPr="00691015" w:rsidRDefault="00691015" w:rsidP="00691015">
            <w:pPr>
              <w:spacing w:before="0" w:after="0" w:line="240" w:lineRule="auto"/>
              <w:rPr>
                <w:rFonts w:ascii="Verdana" w:eastAsia="Times New Roman" w:hAnsi="Verdana" w:cs="Calibri"/>
                <w:color w:val="000000"/>
                <w:sz w:val="18"/>
                <w:szCs w:val="18"/>
                <w:lang w:val="fr-FR" w:eastAsia="fr-FR"/>
              </w:rPr>
            </w:pPr>
            <w:r w:rsidRPr="00691015">
              <w:rPr>
                <w:rFonts w:ascii="Verdana" w:eastAsia="Times New Roman" w:hAnsi="Verdana" w:cs="Calibri"/>
                <w:color w:val="000000"/>
                <w:sz w:val="18"/>
                <w:szCs w:val="18"/>
                <w:lang w:val="fr-FR" w:eastAsia="fr-FR"/>
              </w:rPr>
              <w:t>Hôtel ou Autre</w:t>
            </w:r>
          </w:p>
        </w:tc>
        <w:tc>
          <w:tcPr>
            <w:tcW w:w="2110" w:type="dxa"/>
            <w:tcBorders>
              <w:top w:val="nil"/>
              <w:left w:val="nil"/>
              <w:bottom w:val="single" w:sz="4" w:space="0" w:color="auto"/>
              <w:right w:val="single" w:sz="4" w:space="0" w:color="auto"/>
            </w:tcBorders>
            <w:shd w:val="clear" w:color="000000" w:fill="FFFFFF"/>
            <w:noWrap/>
            <w:vAlign w:val="bottom"/>
            <w:hideMark/>
          </w:tcPr>
          <w:p w14:paraId="46773EDE" w14:textId="77777777" w:rsidR="00691015" w:rsidRPr="00691015" w:rsidRDefault="00691015" w:rsidP="00691015">
            <w:pPr>
              <w:spacing w:before="0" w:after="0" w:line="240" w:lineRule="auto"/>
              <w:jc w:val="center"/>
              <w:rPr>
                <w:rFonts w:ascii="Calibri" w:eastAsia="Times New Roman" w:hAnsi="Calibri" w:cs="Calibri"/>
                <w:color w:val="000000"/>
                <w:sz w:val="20"/>
                <w:szCs w:val="20"/>
                <w:lang w:val="fr-FR" w:eastAsia="fr-FR"/>
              </w:rPr>
            </w:pPr>
            <w:r w:rsidRPr="007801CD">
              <w:rPr>
                <w:rFonts w:ascii="Calibri" w:eastAsia="Times New Roman" w:hAnsi="Calibri" w:cs="Calibri"/>
                <w:color w:val="000000"/>
                <w:lang w:val="fr-FR" w:eastAsia="fr-FR"/>
              </w:rPr>
              <w:t>800 MAD/J</w:t>
            </w:r>
          </w:p>
        </w:tc>
        <w:tc>
          <w:tcPr>
            <w:tcW w:w="872" w:type="dxa"/>
            <w:vMerge/>
            <w:tcBorders>
              <w:top w:val="nil"/>
              <w:left w:val="single" w:sz="4" w:space="0" w:color="auto"/>
              <w:bottom w:val="single" w:sz="4" w:space="0" w:color="auto"/>
              <w:right w:val="single" w:sz="4" w:space="0" w:color="auto"/>
            </w:tcBorders>
            <w:vAlign w:val="center"/>
            <w:hideMark/>
          </w:tcPr>
          <w:p w14:paraId="67B3B1BF" w14:textId="77777777" w:rsidR="00691015" w:rsidRPr="00691015" w:rsidRDefault="00691015" w:rsidP="00691015">
            <w:pPr>
              <w:spacing w:before="0" w:after="0" w:line="240" w:lineRule="auto"/>
              <w:rPr>
                <w:rFonts w:ascii="Calibri" w:eastAsia="Times New Roman" w:hAnsi="Calibri" w:cs="Calibri"/>
                <w:color w:val="000000"/>
                <w:lang w:val="fr-FR" w:eastAsia="fr-FR"/>
              </w:rPr>
            </w:pPr>
          </w:p>
        </w:tc>
        <w:tc>
          <w:tcPr>
            <w:tcW w:w="1560" w:type="dxa"/>
            <w:tcBorders>
              <w:top w:val="nil"/>
              <w:left w:val="nil"/>
              <w:bottom w:val="single" w:sz="4" w:space="0" w:color="auto"/>
              <w:right w:val="single" w:sz="4" w:space="0" w:color="auto"/>
            </w:tcBorders>
            <w:shd w:val="clear" w:color="000000" w:fill="FFFFFF"/>
            <w:noWrap/>
            <w:vAlign w:val="bottom"/>
            <w:hideMark/>
          </w:tcPr>
          <w:p w14:paraId="73B6EA30" w14:textId="77777777" w:rsidR="00691015" w:rsidRPr="00691015" w:rsidRDefault="00691015" w:rsidP="00691015">
            <w:pPr>
              <w:spacing w:before="0" w:after="0" w:line="240" w:lineRule="auto"/>
              <w:jc w:val="center"/>
              <w:rPr>
                <w:rFonts w:ascii="Calibri" w:eastAsia="Times New Roman" w:hAnsi="Calibri" w:cs="Calibri"/>
                <w:color w:val="000000"/>
                <w:lang w:val="fr-FR" w:eastAsia="fr-FR"/>
              </w:rPr>
            </w:pPr>
            <w:r w:rsidRPr="00691015">
              <w:rPr>
                <w:rFonts w:ascii="Calibri" w:eastAsia="Times New Roman" w:hAnsi="Calibri" w:cs="Calibri"/>
                <w:color w:val="000000"/>
                <w:lang w:val="fr-FR" w:eastAsia="fr-FR"/>
              </w:rPr>
              <w:t>100 €</w:t>
            </w:r>
          </w:p>
        </w:tc>
        <w:tc>
          <w:tcPr>
            <w:tcW w:w="1560" w:type="dxa"/>
            <w:vMerge/>
            <w:tcBorders>
              <w:top w:val="nil"/>
              <w:left w:val="single" w:sz="4" w:space="0" w:color="auto"/>
              <w:bottom w:val="nil"/>
              <w:right w:val="single" w:sz="4" w:space="0" w:color="auto"/>
            </w:tcBorders>
            <w:vAlign w:val="center"/>
            <w:hideMark/>
          </w:tcPr>
          <w:p w14:paraId="4B4332AA" w14:textId="77777777" w:rsidR="00691015" w:rsidRPr="00691015" w:rsidRDefault="00691015" w:rsidP="00691015">
            <w:pPr>
              <w:spacing w:before="0" w:after="0" w:line="240" w:lineRule="auto"/>
              <w:rPr>
                <w:rFonts w:ascii="Calibri" w:eastAsia="Times New Roman" w:hAnsi="Calibri" w:cs="Calibri"/>
                <w:color w:val="000000"/>
                <w:lang w:val="fr-FR" w:eastAsia="fr-FR"/>
              </w:rPr>
            </w:pPr>
          </w:p>
        </w:tc>
      </w:tr>
      <w:tr w:rsidR="00691015" w:rsidRPr="00691015" w14:paraId="1F5F3CBF" w14:textId="77777777" w:rsidTr="007801CD">
        <w:trPr>
          <w:trHeight w:val="290"/>
        </w:trPr>
        <w:tc>
          <w:tcPr>
            <w:tcW w:w="1560" w:type="dxa"/>
            <w:tcBorders>
              <w:top w:val="nil"/>
              <w:left w:val="single" w:sz="4" w:space="0" w:color="auto"/>
              <w:bottom w:val="single" w:sz="4" w:space="0" w:color="auto"/>
              <w:right w:val="single" w:sz="4" w:space="0" w:color="auto"/>
            </w:tcBorders>
            <w:shd w:val="clear" w:color="000000" w:fill="FFFFFF"/>
            <w:noWrap/>
            <w:vAlign w:val="bottom"/>
            <w:hideMark/>
          </w:tcPr>
          <w:p w14:paraId="2C868BCE" w14:textId="77777777" w:rsidR="00691015" w:rsidRPr="00691015" w:rsidRDefault="00691015" w:rsidP="00691015">
            <w:pPr>
              <w:spacing w:before="0" w:after="0" w:line="240" w:lineRule="auto"/>
              <w:rPr>
                <w:rFonts w:ascii="Verdana" w:eastAsia="Times New Roman" w:hAnsi="Verdana" w:cs="Calibri"/>
                <w:color w:val="000000"/>
                <w:sz w:val="18"/>
                <w:szCs w:val="18"/>
                <w:lang w:val="fr-FR" w:eastAsia="fr-FR"/>
              </w:rPr>
            </w:pPr>
            <w:r w:rsidRPr="00691015">
              <w:rPr>
                <w:rFonts w:ascii="Verdana" w:eastAsia="Times New Roman" w:hAnsi="Verdana" w:cs="Calibri"/>
                <w:color w:val="000000"/>
                <w:sz w:val="18"/>
                <w:szCs w:val="18"/>
                <w:lang w:val="fr-FR" w:eastAsia="fr-FR"/>
              </w:rPr>
              <w:t>Frais annexe</w:t>
            </w:r>
          </w:p>
        </w:tc>
        <w:tc>
          <w:tcPr>
            <w:tcW w:w="2000" w:type="dxa"/>
            <w:tcBorders>
              <w:top w:val="nil"/>
              <w:left w:val="nil"/>
              <w:bottom w:val="single" w:sz="4" w:space="0" w:color="auto"/>
              <w:right w:val="single" w:sz="4" w:space="0" w:color="auto"/>
            </w:tcBorders>
            <w:shd w:val="clear" w:color="000000" w:fill="FFFFFF"/>
            <w:noWrap/>
            <w:vAlign w:val="bottom"/>
            <w:hideMark/>
          </w:tcPr>
          <w:p w14:paraId="40AE1F19" w14:textId="77777777" w:rsidR="00691015" w:rsidRPr="00691015" w:rsidRDefault="00691015" w:rsidP="00691015">
            <w:pPr>
              <w:spacing w:before="0" w:after="0" w:line="240" w:lineRule="auto"/>
              <w:rPr>
                <w:rFonts w:ascii="Verdana" w:eastAsia="Times New Roman" w:hAnsi="Verdana" w:cs="Calibri"/>
                <w:color w:val="000000"/>
                <w:sz w:val="18"/>
                <w:szCs w:val="18"/>
                <w:lang w:val="fr-FR" w:eastAsia="fr-FR"/>
              </w:rPr>
            </w:pPr>
            <w:r w:rsidRPr="00691015">
              <w:rPr>
                <w:rFonts w:ascii="Verdana" w:eastAsia="Times New Roman" w:hAnsi="Verdana" w:cs="Calibri"/>
                <w:color w:val="000000"/>
                <w:sz w:val="18"/>
                <w:szCs w:val="18"/>
                <w:lang w:val="fr-FR" w:eastAsia="fr-FR"/>
              </w:rPr>
              <w:t>Jawaz</w:t>
            </w:r>
          </w:p>
        </w:tc>
        <w:tc>
          <w:tcPr>
            <w:tcW w:w="2110" w:type="dxa"/>
            <w:tcBorders>
              <w:top w:val="nil"/>
              <w:left w:val="nil"/>
              <w:bottom w:val="single" w:sz="4" w:space="0" w:color="auto"/>
              <w:right w:val="single" w:sz="4" w:space="0" w:color="auto"/>
            </w:tcBorders>
            <w:shd w:val="clear" w:color="000000" w:fill="FFFFFF"/>
            <w:noWrap/>
            <w:vAlign w:val="bottom"/>
            <w:hideMark/>
          </w:tcPr>
          <w:p w14:paraId="72EBE3F0" w14:textId="77777777" w:rsidR="00691015" w:rsidRPr="00691015" w:rsidRDefault="00691015" w:rsidP="00691015">
            <w:pPr>
              <w:spacing w:before="0" w:after="0" w:line="240" w:lineRule="auto"/>
              <w:jc w:val="center"/>
              <w:rPr>
                <w:rFonts w:ascii="Calibri" w:eastAsia="Times New Roman" w:hAnsi="Calibri" w:cs="Calibri"/>
                <w:color w:val="000000"/>
                <w:sz w:val="20"/>
                <w:szCs w:val="20"/>
                <w:lang w:val="fr-FR" w:eastAsia="fr-FR"/>
              </w:rPr>
            </w:pPr>
            <w:r w:rsidRPr="007801CD">
              <w:rPr>
                <w:rFonts w:ascii="Calibri" w:eastAsia="Times New Roman" w:hAnsi="Calibri" w:cs="Calibri"/>
                <w:color w:val="000000"/>
                <w:lang w:val="fr-FR" w:eastAsia="fr-FR"/>
              </w:rPr>
              <w:t>Tarifs applicables</w:t>
            </w:r>
          </w:p>
        </w:tc>
        <w:tc>
          <w:tcPr>
            <w:tcW w:w="872" w:type="dxa"/>
            <w:vMerge/>
            <w:tcBorders>
              <w:top w:val="nil"/>
              <w:left w:val="single" w:sz="4" w:space="0" w:color="auto"/>
              <w:bottom w:val="single" w:sz="4" w:space="0" w:color="auto"/>
              <w:right w:val="single" w:sz="4" w:space="0" w:color="auto"/>
            </w:tcBorders>
            <w:vAlign w:val="center"/>
            <w:hideMark/>
          </w:tcPr>
          <w:p w14:paraId="5E945091" w14:textId="77777777" w:rsidR="00691015" w:rsidRPr="00691015" w:rsidRDefault="00691015" w:rsidP="00691015">
            <w:pPr>
              <w:spacing w:before="0" w:after="0" w:line="240" w:lineRule="auto"/>
              <w:rPr>
                <w:rFonts w:ascii="Calibri" w:eastAsia="Times New Roman" w:hAnsi="Calibri" w:cs="Calibri"/>
                <w:color w:val="000000"/>
                <w:lang w:val="fr-FR" w:eastAsia="fr-FR"/>
              </w:rPr>
            </w:pPr>
          </w:p>
        </w:tc>
        <w:tc>
          <w:tcPr>
            <w:tcW w:w="1560" w:type="dxa"/>
            <w:tcBorders>
              <w:top w:val="nil"/>
              <w:left w:val="nil"/>
              <w:bottom w:val="single" w:sz="4" w:space="0" w:color="auto"/>
              <w:right w:val="single" w:sz="4" w:space="0" w:color="auto"/>
            </w:tcBorders>
            <w:shd w:val="clear" w:color="000000" w:fill="000000"/>
            <w:noWrap/>
            <w:vAlign w:val="bottom"/>
            <w:hideMark/>
          </w:tcPr>
          <w:p w14:paraId="7AE3B78B" w14:textId="77777777" w:rsidR="00691015" w:rsidRPr="00691015" w:rsidRDefault="00691015" w:rsidP="00691015">
            <w:pPr>
              <w:spacing w:before="0" w:after="0" w:line="240" w:lineRule="auto"/>
              <w:jc w:val="center"/>
              <w:rPr>
                <w:rFonts w:ascii="Calibri" w:eastAsia="Times New Roman" w:hAnsi="Calibri" w:cs="Calibri"/>
                <w:color w:val="000000"/>
                <w:lang w:val="fr-FR" w:eastAsia="fr-FR"/>
              </w:rPr>
            </w:pPr>
            <w:r w:rsidRPr="00691015">
              <w:rPr>
                <w:rFonts w:ascii="Calibri" w:eastAsia="Times New Roman" w:hAnsi="Calibri" w:cs="Calibri"/>
                <w:color w:val="000000"/>
                <w:lang w:val="fr-FR" w:eastAsia="fr-FR"/>
              </w:rPr>
              <w:t> </w:t>
            </w:r>
          </w:p>
        </w:tc>
        <w:tc>
          <w:tcPr>
            <w:tcW w:w="1560" w:type="dxa"/>
            <w:tcBorders>
              <w:top w:val="single" w:sz="4" w:space="0" w:color="auto"/>
              <w:left w:val="nil"/>
              <w:bottom w:val="single" w:sz="4" w:space="0" w:color="auto"/>
              <w:right w:val="single" w:sz="4" w:space="0" w:color="auto"/>
            </w:tcBorders>
            <w:shd w:val="clear" w:color="000000" w:fill="000000"/>
            <w:noWrap/>
            <w:vAlign w:val="bottom"/>
            <w:hideMark/>
          </w:tcPr>
          <w:p w14:paraId="0D054CC8" w14:textId="77777777" w:rsidR="00691015" w:rsidRPr="00691015" w:rsidRDefault="00691015" w:rsidP="00691015">
            <w:pPr>
              <w:spacing w:before="0" w:after="0" w:line="240" w:lineRule="auto"/>
              <w:jc w:val="center"/>
              <w:rPr>
                <w:rFonts w:ascii="Calibri" w:eastAsia="Times New Roman" w:hAnsi="Calibri" w:cs="Calibri"/>
                <w:color w:val="000000"/>
                <w:lang w:val="fr-FR" w:eastAsia="fr-FR"/>
              </w:rPr>
            </w:pPr>
            <w:r w:rsidRPr="00691015">
              <w:rPr>
                <w:rFonts w:ascii="Calibri" w:eastAsia="Times New Roman" w:hAnsi="Calibri" w:cs="Calibri"/>
                <w:color w:val="000000"/>
                <w:lang w:val="fr-FR" w:eastAsia="fr-FR"/>
              </w:rPr>
              <w:t> </w:t>
            </w:r>
          </w:p>
        </w:tc>
      </w:tr>
      <w:tr w:rsidR="00691015" w:rsidRPr="00691015" w14:paraId="24177BF6" w14:textId="77777777" w:rsidTr="007801CD">
        <w:trPr>
          <w:trHeight w:val="290"/>
        </w:trPr>
        <w:tc>
          <w:tcPr>
            <w:tcW w:w="1560" w:type="dxa"/>
            <w:tcBorders>
              <w:top w:val="nil"/>
              <w:left w:val="single" w:sz="4" w:space="0" w:color="auto"/>
              <w:bottom w:val="single" w:sz="4" w:space="0" w:color="auto"/>
              <w:right w:val="single" w:sz="4" w:space="0" w:color="auto"/>
            </w:tcBorders>
            <w:shd w:val="clear" w:color="000000" w:fill="FFFFFF"/>
            <w:noWrap/>
            <w:vAlign w:val="bottom"/>
            <w:hideMark/>
          </w:tcPr>
          <w:p w14:paraId="23AA25AF" w14:textId="77777777" w:rsidR="00691015" w:rsidRPr="00691015" w:rsidRDefault="00691015" w:rsidP="00691015">
            <w:pPr>
              <w:spacing w:before="0" w:after="0" w:line="240" w:lineRule="auto"/>
              <w:rPr>
                <w:rFonts w:ascii="Verdana" w:eastAsia="Times New Roman" w:hAnsi="Verdana" w:cs="Calibri"/>
                <w:color w:val="000000"/>
                <w:sz w:val="18"/>
                <w:szCs w:val="18"/>
                <w:lang w:val="fr-FR" w:eastAsia="fr-FR"/>
              </w:rPr>
            </w:pPr>
            <w:r w:rsidRPr="00691015">
              <w:rPr>
                <w:rFonts w:ascii="Verdana" w:eastAsia="Times New Roman" w:hAnsi="Verdana" w:cs="Calibri"/>
                <w:color w:val="000000"/>
                <w:sz w:val="18"/>
                <w:szCs w:val="18"/>
                <w:lang w:val="fr-FR" w:eastAsia="fr-FR"/>
              </w:rPr>
              <w:t>Frais annexe</w:t>
            </w:r>
          </w:p>
        </w:tc>
        <w:tc>
          <w:tcPr>
            <w:tcW w:w="2000" w:type="dxa"/>
            <w:tcBorders>
              <w:top w:val="nil"/>
              <w:left w:val="nil"/>
              <w:bottom w:val="single" w:sz="4" w:space="0" w:color="auto"/>
              <w:right w:val="single" w:sz="4" w:space="0" w:color="auto"/>
            </w:tcBorders>
            <w:shd w:val="clear" w:color="000000" w:fill="FFFFFF"/>
            <w:noWrap/>
            <w:vAlign w:val="bottom"/>
            <w:hideMark/>
          </w:tcPr>
          <w:p w14:paraId="51746A30" w14:textId="77777777" w:rsidR="00691015" w:rsidRPr="00691015" w:rsidRDefault="00691015" w:rsidP="00691015">
            <w:pPr>
              <w:spacing w:before="0" w:after="0" w:line="240" w:lineRule="auto"/>
              <w:rPr>
                <w:rFonts w:ascii="Verdana" w:eastAsia="Times New Roman" w:hAnsi="Verdana" w:cs="Calibri"/>
                <w:color w:val="000000"/>
                <w:sz w:val="18"/>
                <w:szCs w:val="18"/>
                <w:lang w:val="fr-FR" w:eastAsia="fr-FR"/>
              </w:rPr>
            </w:pPr>
            <w:r w:rsidRPr="00691015">
              <w:rPr>
                <w:rFonts w:ascii="Verdana" w:eastAsia="Times New Roman" w:hAnsi="Verdana" w:cs="Calibri"/>
                <w:color w:val="000000"/>
                <w:sz w:val="18"/>
                <w:szCs w:val="18"/>
                <w:lang w:val="fr-FR" w:eastAsia="fr-FR"/>
              </w:rPr>
              <w:t>Carte SIM</w:t>
            </w:r>
          </w:p>
        </w:tc>
        <w:tc>
          <w:tcPr>
            <w:tcW w:w="2110" w:type="dxa"/>
            <w:tcBorders>
              <w:top w:val="nil"/>
              <w:left w:val="nil"/>
              <w:bottom w:val="single" w:sz="4" w:space="0" w:color="auto"/>
              <w:right w:val="single" w:sz="4" w:space="0" w:color="auto"/>
            </w:tcBorders>
            <w:shd w:val="clear" w:color="000000" w:fill="000000"/>
            <w:noWrap/>
            <w:vAlign w:val="bottom"/>
            <w:hideMark/>
          </w:tcPr>
          <w:p w14:paraId="7A1A9571" w14:textId="77777777" w:rsidR="00691015" w:rsidRPr="00691015" w:rsidRDefault="00691015" w:rsidP="00691015">
            <w:pPr>
              <w:spacing w:before="0" w:after="0" w:line="240" w:lineRule="auto"/>
              <w:jc w:val="center"/>
              <w:rPr>
                <w:rFonts w:ascii="Calibri" w:eastAsia="Times New Roman" w:hAnsi="Calibri" w:cs="Calibri"/>
                <w:color w:val="000000"/>
                <w:lang w:val="fr-FR" w:eastAsia="fr-FR"/>
              </w:rPr>
            </w:pPr>
            <w:r w:rsidRPr="00691015">
              <w:rPr>
                <w:rFonts w:ascii="Calibri" w:eastAsia="Times New Roman" w:hAnsi="Calibri" w:cs="Calibri"/>
                <w:color w:val="000000"/>
                <w:lang w:val="fr-FR" w:eastAsia="fr-FR"/>
              </w:rPr>
              <w:t> </w:t>
            </w:r>
          </w:p>
        </w:tc>
        <w:tc>
          <w:tcPr>
            <w:tcW w:w="872" w:type="dxa"/>
            <w:tcBorders>
              <w:top w:val="nil"/>
              <w:left w:val="nil"/>
              <w:bottom w:val="single" w:sz="4" w:space="0" w:color="auto"/>
              <w:right w:val="single" w:sz="4" w:space="0" w:color="auto"/>
            </w:tcBorders>
            <w:shd w:val="clear" w:color="000000" w:fill="000000"/>
            <w:noWrap/>
            <w:vAlign w:val="bottom"/>
            <w:hideMark/>
          </w:tcPr>
          <w:p w14:paraId="68E4005E" w14:textId="77777777" w:rsidR="00691015" w:rsidRPr="00691015" w:rsidRDefault="00691015" w:rsidP="00691015">
            <w:pPr>
              <w:spacing w:before="0" w:after="0" w:line="240" w:lineRule="auto"/>
              <w:jc w:val="center"/>
              <w:rPr>
                <w:rFonts w:ascii="Calibri" w:eastAsia="Times New Roman" w:hAnsi="Calibri" w:cs="Calibri"/>
                <w:color w:val="000000"/>
                <w:lang w:val="fr-FR" w:eastAsia="fr-FR"/>
              </w:rPr>
            </w:pPr>
            <w:r w:rsidRPr="00691015">
              <w:rPr>
                <w:rFonts w:ascii="Calibri" w:eastAsia="Times New Roman" w:hAnsi="Calibri" w:cs="Calibri"/>
                <w:color w:val="000000"/>
                <w:lang w:val="fr-FR" w:eastAsia="fr-FR"/>
              </w:rPr>
              <w:t> </w:t>
            </w:r>
          </w:p>
        </w:tc>
        <w:tc>
          <w:tcPr>
            <w:tcW w:w="3120" w:type="dxa"/>
            <w:gridSpan w:val="2"/>
            <w:tcBorders>
              <w:top w:val="single" w:sz="4" w:space="0" w:color="auto"/>
              <w:left w:val="nil"/>
              <w:bottom w:val="single" w:sz="4" w:space="0" w:color="auto"/>
              <w:right w:val="single" w:sz="4" w:space="0" w:color="000000"/>
            </w:tcBorders>
            <w:shd w:val="clear" w:color="000000" w:fill="FFFFFF"/>
            <w:noWrap/>
            <w:vAlign w:val="bottom"/>
            <w:hideMark/>
          </w:tcPr>
          <w:p w14:paraId="0DEEFAC8" w14:textId="77777777" w:rsidR="00691015" w:rsidRPr="00691015" w:rsidRDefault="00691015" w:rsidP="00691015">
            <w:pPr>
              <w:spacing w:before="0" w:after="0" w:line="240" w:lineRule="auto"/>
              <w:jc w:val="center"/>
              <w:rPr>
                <w:rFonts w:ascii="Calibri" w:eastAsia="Times New Roman" w:hAnsi="Calibri" w:cs="Calibri"/>
                <w:color w:val="000000"/>
                <w:lang w:val="fr-FR" w:eastAsia="fr-FR"/>
              </w:rPr>
            </w:pPr>
            <w:r w:rsidRPr="00691015">
              <w:rPr>
                <w:rFonts w:ascii="Calibri" w:eastAsia="Times New Roman" w:hAnsi="Calibri" w:cs="Calibri"/>
                <w:color w:val="000000"/>
                <w:lang w:val="fr-FR" w:eastAsia="fr-FR"/>
              </w:rPr>
              <w:t>30 €</w:t>
            </w:r>
          </w:p>
        </w:tc>
      </w:tr>
    </w:tbl>
    <w:p w14:paraId="50686BF5" w14:textId="77777777" w:rsidR="00EA1F4B" w:rsidRDefault="00EA1F4B" w:rsidP="00EA1F4B">
      <w:pPr>
        <w:spacing w:before="0" w:after="0"/>
        <w:rPr>
          <w:rFonts w:cs="Segoe UI"/>
          <w:color w:val="0D0D0D"/>
          <w:sz w:val="18"/>
          <w:szCs w:val="18"/>
          <w:shd w:val="clear" w:color="auto" w:fill="FFFFFF"/>
          <w:lang w:val="fr-FR"/>
        </w:rPr>
      </w:pPr>
      <w:r w:rsidRPr="00691015">
        <w:rPr>
          <w:rFonts w:ascii="Calibri" w:eastAsia="Times New Roman" w:hAnsi="Calibri" w:cs="Calibri"/>
          <w:b/>
          <w:bCs/>
          <w:color w:val="C00000"/>
          <w:sz w:val="32"/>
          <w:szCs w:val="32"/>
          <w:lang w:val="fr-FR" w:eastAsia="fr-FR"/>
        </w:rPr>
        <w:t>*</w:t>
      </w:r>
      <w:r w:rsidRPr="00EA1F4B">
        <w:rPr>
          <w:rFonts w:cs="Segoe UI"/>
          <w:color w:val="0D0D0D"/>
          <w:sz w:val="18"/>
          <w:szCs w:val="18"/>
          <w:shd w:val="clear" w:color="auto" w:fill="FFFFFF"/>
          <w:lang w:val="fr-FR"/>
        </w:rPr>
        <w:t>Les frais de repas journaliers à l'étranger sont forfaitaires pour les journées complètes et sont calculés à 50 % pour les jours de départ et de retour.</w:t>
      </w:r>
    </w:p>
    <w:p w14:paraId="71D56304" w14:textId="76360DEA" w:rsidR="007801CD" w:rsidRDefault="007801CD" w:rsidP="00EA1F4B">
      <w:pPr>
        <w:spacing w:before="0" w:after="0"/>
        <w:rPr>
          <w:rFonts w:cs="Segoe UI"/>
          <w:color w:val="0D0D0D"/>
          <w:sz w:val="18"/>
          <w:szCs w:val="18"/>
          <w:shd w:val="clear" w:color="auto" w:fill="FFFFFF"/>
          <w:lang w:val="fr-FR"/>
        </w:rPr>
      </w:pPr>
      <w:r w:rsidRPr="00691015">
        <w:rPr>
          <w:rFonts w:ascii="Calibri" w:eastAsia="Times New Roman" w:hAnsi="Calibri" w:cs="Calibri"/>
          <w:b/>
          <w:bCs/>
          <w:color w:val="C00000"/>
          <w:sz w:val="32"/>
          <w:szCs w:val="32"/>
          <w:lang w:val="fr-FR" w:eastAsia="fr-FR"/>
        </w:rPr>
        <w:t>*</w:t>
      </w:r>
      <w:r w:rsidRPr="007801CD">
        <w:rPr>
          <w:rFonts w:cs="Segoe UI"/>
          <w:color w:val="0D0D0D"/>
          <w:sz w:val="18"/>
          <w:szCs w:val="18"/>
          <w:shd w:val="clear" w:color="auto" w:fill="FFFFFF"/>
          <w:lang w:val="fr-FR"/>
        </w:rPr>
        <w:t>L'indemnité k</w:t>
      </w:r>
      <w:r>
        <w:rPr>
          <w:rFonts w:cs="Segoe UI"/>
          <w:color w:val="0D0D0D"/>
          <w:sz w:val="18"/>
          <w:szCs w:val="18"/>
          <w:shd w:val="clear" w:color="auto" w:fill="FFFFFF"/>
          <w:lang w:val="fr-FR"/>
        </w:rPr>
        <w:t>ilométrique</w:t>
      </w:r>
      <w:r w:rsidRPr="007801CD">
        <w:rPr>
          <w:rFonts w:cs="Segoe UI"/>
          <w:color w:val="0D0D0D"/>
          <w:sz w:val="18"/>
          <w:szCs w:val="18"/>
          <w:shd w:val="clear" w:color="auto" w:fill="FFFFFF"/>
          <w:lang w:val="fr-FR"/>
        </w:rPr>
        <w:t xml:space="preserve"> </w:t>
      </w:r>
      <w:r>
        <w:rPr>
          <w:rFonts w:cs="Segoe UI"/>
          <w:color w:val="0D0D0D"/>
          <w:sz w:val="18"/>
          <w:szCs w:val="18"/>
          <w:shd w:val="clear" w:color="auto" w:fill="FFFFFF"/>
          <w:lang w:val="fr-FR"/>
        </w:rPr>
        <w:t xml:space="preserve">est </w:t>
      </w:r>
      <w:r w:rsidRPr="007801CD">
        <w:rPr>
          <w:rFonts w:cs="Segoe UI"/>
          <w:color w:val="0D0D0D"/>
          <w:sz w:val="18"/>
          <w:szCs w:val="18"/>
          <w:shd w:val="clear" w:color="auto" w:fill="FFFFFF"/>
          <w:lang w:val="fr-FR"/>
        </w:rPr>
        <w:t>conditionnée par une dérogation</w:t>
      </w:r>
      <w:r>
        <w:rPr>
          <w:rFonts w:cs="Segoe UI"/>
          <w:color w:val="0D0D0D"/>
          <w:sz w:val="18"/>
          <w:szCs w:val="18"/>
          <w:shd w:val="clear" w:color="auto" w:fill="FFFFFF"/>
          <w:lang w:val="fr-FR"/>
        </w:rPr>
        <w:t>.</w:t>
      </w:r>
    </w:p>
    <w:p w14:paraId="14D39DBF" w14:textId="77777777" w:rsidR="00E66CD1" w:rsidRDefault="00EA1F4B" w:rsidP="00EA1F4B">
      <w:pPr>
        <w:spacing w:before="0" w:after="0"/>
        <w:rPr>
          <w:rFonts w:cs="Segoe UI"/>
          <w:b/>
          <w:bCs/>
          <w:color w:val="0D0D0D"/>
          <w:shd w:val="clear" w:color="auto" w:fill="FFFFFF"/>
          <w:lang w:val="fr-FR"/>
        </w:rPr>
      </w:pPr>
      <w:r w:rsidRPr="00EA1F4B">
        <w:rPr>
          <w:rFonts w:cs="Segoe UI"/>
          <w:b/>
          <w:bCs/>
          <w:color w:val="0D0D0D"/>
          <w:shd w:val="clear" w:color="auto" w:fill="FFFFFF"/>
          <w:lang w:val="fr-FR"/>
        </w:rPr>
        <w:tab/>
      </w:r>
    </w:p>
    <w:p w14:paraId="496231EF" w14:textId="5B277C2C" w:rsidR="002320AC" w:rsidRPr="00C17647" w:rsidRDefault="00EA1F4B" w:rsidP="00EA1F4B">
      <w:pPr>
        <w:spacing w:before="0" w:after="0"/>
        <w:rPr>
          <w:rFonts w:cs="Segoe UI"/>
          <w:b/>
          <w:bCs/>
          <w:color w:val="0D0D0D"/>
          <w:shd w:val="clear" w:color="auto" w:fill="FFFFFF"/>
          <w:lang w:val="fr-FR"/>
        </w:rPr>
      </w:pPr>
      <w:r w:rsidRPr="00EA1F4B">
        <w:rPr>
          <w:rFonts w:cs="Segoe UI"/>
          <w:b/>
          <w:bCs/>
          <w:color w:val="0D0D0D"/>
          <w:shd w:val="clear" w:color="auto" w:fill="FFFFFF"/>
          <w:lang w:val="fr-FR"/>
        </w:rPr>
        <w:tab/>
      </w:r>
      <w:r w:rsidRPr="00EA1F4B">
        <w:rPr>
          <w:rFonts w:cs="Segoe UI"/>
          <w:b/>
          <w:bCs/>
          <w:color w:val="0D0D0D"/>
          <w:shd w:val="clear" w:color="auto" w:fill="FFFFFF"/>
          <w:lang w:val="fr-FR"/>
        </w:rPr>
        <w:tab/>
      </w:r>
    </w:p>
    <w:p w14:paraId="60108988" w14:textId="6450313C" w:rsidR="002320AC" w:rsidRPr="002320AC" w:rsidRDefault="00C4176F" w:rsidP="002F4ACF">
      <w:pPr>
        <w:spacing w:before="0"/>
        <w:jc w:val="both"/>
        <w:rPr>
          <w:rFonts w:ascii="Segoe UI" w:hAnsi="Segoe UI" w:cs="Segoe UI"/>
          <w:b/>
          <w:bCs/>
          <w:color w:val="0D0D0D"/>
          <w:shd w:val="clear" w:color="auto" w:fill="FFFFFF"/>
        </w:rPr>
      </w:pPr>
      <w:r>
        <w:rPr>
          <w:rFonts w:ascii="Segoe UI" w:hAnsi="Segoe UI" w:cs="Segoe UI"/>
          <w:b/>
          <w:bCs/>
          <w:color w:val="0D0D0D"/>
          <w:shd w:val="clear" w:color="auto" w:fill="FFFFFF"/>
        </w:rPr>
        <w:t xml:space="preserve">Informations à </w:t>
      </w:r>
      <w:r w:rsidR="00EA1F4B">
        <w:rPr>
          <w:rFonts w:ascii="Segoe UI" w:hAnsi="Segoe UI" w:cs="Segoe UI"/>
          <w:b/>
          <w:bCs/>
          <w:color w:val="0D0D0D"/>
          <w:shd w:val="clear" w:color="auto" w:fill="FFFFFF"/>
        </w:rPr>
        <w:t>connaitre:</w:t>
      </w:r>
    </w:p>
    <w:p w14:paraId="325C998D" w14:textId="59520518" w:rsidR="00C4176F" w:rsidRPr="00B83DA0" w:rsidRDefault="00B83DA0" w:rsidP="002F4ACF">
      <w:pPr>
        <w:pStyle w:val="ListParagraph"/>
        <w:numPr>
          <w:ilvl w:val="0"/>
          <w:numId w:val="18"/>
        </w:numPr>
        <w:spacing w:before="0" w:after="0" w:line="259" w:lineRule="auto"/>
        <w:jc w:val="both"/>
        <w:rPr>
          <w:lang w:val="fr-FR"/>
        </w:rPr>
      </w:pPr>
      <w:r w:rsidRPr="00B83DA0">
        <w:rPr>
          <w:lang w:val="fr-FR"/>
        </w:rPr>
        <w:t xml:space="preserve">Délai de soumission des justificatifs : Avant la fin de chaque mois, dans un délai d'une semaine. </w:t>
      </w:r>
    </w:p>
    <w:p w14:paraId="50E58B10" w14:textId="77777777" w:rsidR="00B83DA0" w:rsidRPr="00B83DA0" w:rsidRDefault="00C4176F" w:rsidP="002F4ACF">
      <w:pPr>
        <w:pStyle w:val="ListParagraph"/>
        <w:numPr>
          <w:ilvl w:val="0"/>
          <w:numId w:val="18"/>
        </w:numPr>
        <w:spacing w:before="0" w:after="0" w:line="240" w:lineRule="auto"/>
        <w:contextualSpacing w:val="0"/>
        <w:jc w:val="both"/>
        <w:rPr>
          <w:lang w:val="fr-FR"/>
        </w:rPr>
      </w:pPr>
      <w:r w:rsidRPr="00B83DA0">
        <w:rPr>
          <w:lang w:val="fr-FR"/>
        </w:rPr>
        <w:t xml:space="preserve">Le délai de traitement de la NDF </w:t>
      </w:r>
      <w:r w:rsidR="00B83DA0" w:rsidRPr="00B83DA0">
        <w:rPr>
          <w:lang w:val="fr-FR"/>
        </w:rPr>
        <w:t>est</w:t>
      </w:r>
      <w:r w:rsidRPr="00B83DA0">
        <w:rPr>
          <w:lang w:val="fr-FR"/>
        </w:rPr>
        <w:t xml:space="preserve"> défini sur : 5 jours </w:t>
      </w:r>
    </w:p>
    <w:p w14:paraId="1A469B37" w14:textId="70B20201" w:rsidR="00C4176F" w:rsidRPr="00F76AA7" w:rsidRDefault="00B83DA0" w:rsidP="002F4ACF">
      <w:pPr>
        <w:pStyle w:val="ListParagraph"/>
        <w:numPr>
          <w:ilvl w:val="0"/>
          <w:numId w:val="18"/>
        </w:numPr>
        <w:spacing w:before="0" w:after="0" w:line="240" w:lineRule="auto"/>
        <w:contextualSpacing w:val="0"/>
        <w:jc w:val="both"/>
        <w:rPr>
          <w:lang w:val="fr-FR"/>
        </w:rPr>
      </w:pPr>
      <w:r w:rsidRPr="00B83DA0">
        <w:rPr>
          <w:lang w:val="fr-FR"/>
        </w:rPr>
        <w:t>La distribution de la prime d'éloignement se fera à la fin de chaque mois.</w:t>
      </w:r>
    </w:p>
    <w:sectPr w:rsidR="00C4176F" w:rsidRPr="00F76AA7" w:rsidSect="00BA266B">
      <w:headerReference w:type="default" r:id="rId21"/>
      <w:footerReference w:type="default" r:id="rId22"/>
      <w:headerReference w:type="first" r:id="rId23"/>
      <w:footerReference w:type="first" r:id="rId24"/>
      <w:pgSz w:w="11906" w:h="16838"/>
      <w:pgMar w:top="1895" w:right="851" w:bottom="1418" w:left="1701" w:header="709" w:footer="39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658882" w14:textId="77777777" w:rsidR="00EE3D6C" w:rsidRDefault="00EE3D6C" w:rsidP="0013407E">
      <w:pPr>
        <w:spacing w:before="0" w:after="0" w:line="240" w:lineRule="auto"/>
      </w:pPr>
      <w:r>
        <w:separator/>
      </w:r>
    </w:p>
  </w:endnote>
  <w:endnote w:type="continuationSeparator" w:id="0">
    <w:p w14:paraId="078D376C" w14:textId="77777777" w:rsidR="00EE3D6C" w:rsidRDefault="00EE3D6C" w:rsidP="0013407E">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rdia New">
    <w:panose1 w:val="020B0304020202020204"/>
    <w:charset w:val="DE"/>
    <w:family w:val="swiss"/>
    <w:pitch w:val="variable"/>
    <w:sig w:usb0="81000003" w:usb1="00000000" w:usb2="00000000" w:usb3="00000000" w:csb0="00010001" w:csb1="00000000"/>
  </w:font>
  <w:font w:name="MS PGothic">
    <w:altName w:val="ＭＳ Ｐゴシック"/>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Arial Fett">
    <w:altName w:val="Times New Roman"/>
    <w:panose1 w:val="00000000000000000000"/>
    <w:charset w:val="00"/>
    <w:family w:val="roman"/>
    <w:notTrueType/>
    <w:pitch w:val="default"/>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680159" w14:textId="77777777" w:rsidR="003335AD" w:rsidRPr="00FC5E76" w:rsidRDefault="003335AD" w:rsidP="003335AD">
    <w:pPr>
      <w:pStyle w:val="Footer"/>
      <w:tabs>
        <w:tab w:val="clear" w:pos="9072"/>
        <w:tab w:val="right" w:pos="9639"/>
      </w:tabs>
      <w:spacing w:before="120"/>
      <w:jc w:val="center"/>
      <w:rPr>
        <w:b/>
        <w:sz w:val="18"/>
        <w:lang w:val="en-GB"/>
      </w:rPr>
    </w:pPr>
    <w:r w:rsidRPr="00A25A9E">
      <w:rPr>
        <w:b/>
        <w:sz w:val="18"/>
        <w:lang w:val="en-GB"/>
      </w:rPr>
      <w:t>Uncontrolled copy, controlled version on the Intranet AVL L</w:t>
    </w:r>
    <w:r>
      <w:rPr>
        <w:b/>
        <w:sz w:val="18"/>
        <w:lang w:val="en-GB"/>
      </w:rPr>
      <w:t>MM</w:t>
    </w:r>
    <w:r w:rsidRPr="00A25A9E">
      <w:rPr>
        <w:b/>
        <w:sz w:val="18"/>
        <w:lang w:val="en-GB"/>
      </w:rPr>
      <w:t>.</w:t>
    </w:r>
  </w:p>
  <w:p w14:paraId="5C087D6F" w14:textId="77777777" w:rsidR="003335AD" w:rsidRDefault="003335AD" w:rsidP="003335AD">
    <w:pPr>
      <w:pStyle w:val="Footer"/>
      <w:tabs>
        <w:tab w:val="clear" w:pos="9072"/>
        <w:tab w:val="right" w:pos="9639"/>
      </w:tabs>
      <w:jc w:val="center"/>
      <w:rPr>
        <w:rFonts w:ascii="Arial Fett" w:hAnsi="Arial Fett"/>
        <w:b/>
        <w:sz w:val="28"/>
        <w:szCs w:val="28"/>
        <w:lang w:val="fr-FR"/>
      </w:rPr>
    </w:pPr>
    <w:r w:rsidRPr="00B02B84">
      <w:rPr>
        <w:rFonts w:ascii="Arial Fett" w:hAnsi="Arial Fett"/>
        <w:b/>
        <w:sz w:val="28"/>
        <w:szCs w:val="28"/>
        <w:lang w:val="fr-FR"/>
      </w:rPr>
      <w:t xml:space="preserve">internal </w:t>
    </w:r>
  </w:p>
  <w:p w14:paraId="4CC0FDD0" w14:textId="00642D18" w:rsidR="003335AD" w:rsidRDefault="003335AD" w:rsidP="003335AD">
    <w:pPr>
      <w:pStyle w:val="Footer"/>
      <w:tabs>
        <w:tab w:val="clear" w:pos="9072"/>
        <w:tab w:val="right" w:pos="9639"/>
      </w:tabs>
      <w:jc w:val="center"/>
      <w:rPr>
        <w:rFonts w:ascii="Arial Fett" w:hAnsi="Arial Fett"/>
        <w:snapToGrid w:val="0"/>
        <w:sz w:val="28"/>
        <w:szCs w:val="28"/>
        <w:lang w:val="fr-FR"/>
      </w:rPr>
    </w:pPr>
    <w:r w:rsidRPr="008E2FFA">
      <w:rPr>
        <w:snapToGrid w:val="0"/>
        <w:sz w:val="20"/>
        <w:lang w:val="en-GB"/>
      </w:rPr>
      <w:fldChar w:fldCharType="begin"/>
    </w:r>
    <w:r w:rsidRPr="00B02B84">
      <w:rPr>
        <w:snapToGrid w:val="0"/>
        <w:sz w:val="20"/>
        <w:lang w:val="fr-FR"/>
      </w:rPr>
      <w:instrText xml:space="preserve"> FILENAME   \* MERGEFORMAT </w:instrText>
    </w:r>
    <w:r w:rsidRPr="008E2FFA">
      <w:rPr>
        <w:snapToGrid w:val="0"/>
        <w:sz w:val="20"/>
        <w:lang w:val="en-GB"/>
      </w:rPr>
      <w:fldChar w:fldCharType="separate"/>
    </w:r>
    <w:r w:rsidR="00B73949">
      <w:rPr>
        <w:noProof/>
        <w:snapToGrid w:val="0"/>
        <w:sz w:val="20"/>
        <w:lang w:val="fr-FR"/>
      </w:rPr>
      <w:t>QES24021 Politique de déplacement AVL Maroc</w:t>
    </w:r>
    <w:r w:rsidRPr="008E2FFA">
      <w:rPr>
        <w:snapToGrid w:val="0"/>
        <w:sz w:val="20"/>
        <w:lang w:val="en-GB"/>
      </w:rPr>
      <w:fldChar w:fldCharType="end"/>
    </w:r>
    <w:r w:rsidRPr="00DC37E2">
      <w:rPr>
        <w:snapToGrid w:val="0"/>
        <w:sz w:val="20"/>
        <w:lang w:val="fr-FR"/>
      </w:rPr>
      <w:tab/>
    </w:r>
    <w:r>
      <w:rPr>
        <w:snapToGrid w:val="0"/>
        <w:sz w:val="20"/>
        <w:lang w:val="fr-FR"/>
      </w:rPr>
      <w:tab/>
      <w:t>p</w:t>
    </w:r>
    <w:r w:rsidRPr="00B02B84">
      <w:rPr>
        <w:sz w:val="20"/>
        <w:lang w:val="fr-FR"/>
      </w:rPr>
      <w:t xml:space="preserve">age </w:t>
    </w:r>
    <w:r>
      <w:rPr>
        <w:rStyle w:val="PageNumber"/>
        <w:sz w:val="20"/>
      </w:rPr>
      <w:fldChar w:fldCharType="begin"/>
    </w:r>
    <w:r w:rsidRPr="00B02B84">
      <w:rPr>
        <w:rStyle w:val="PageNumber"/>
        <w:sz w:val="20"/>
        <w:lang w:val="fr-FR"/>
      </w:rPr>
      <w:instrText xml:space="preserve"> PAGE </w:instrText>
    </w:r>
    <w:r>
      <w:rPr>
        <w:rStyle w:val="PageNumber"/>
        <w:sz w:val="20"/>
      </w:rPr>
      <w:fldChar w:fldCharType="separate"/>
    </w:r>
    <w:r w:rsidRPr="003335AD">
      <w:rPr>
        <w:rStyle w:val="PageNumber"/>
        <w:sz w:val="20"/>
        <w:lang w:val="fr-FR"/>
      </w:rPr>
      <w:t>2</w:t>
    </w:r>
    <w:r>
      <w:rPr>
        <w:rStyle w:val="PageNumber"/>
        <w:sz w:val="20"/>
      </w:rPr>
      <w:fldChar w:fldCharType="end"/>
    </w:r>
    <w:r w:rsidRPr="00B02B84">
      <w:rPr>
        <w:rStyle w:val="PageNumber"/>
        <w:sz w:val="20"/>
        <w:lang w:val="fr-FR"/>
      </w:rPr>
      <w:t>/</w:t>
    </w:r>
    <w:r>
      <w:rPr>
        <w:rStyle w:val="PageNumber"/>
        <w:sz w:val="20"/>
      </w:rPr>
      <w:fldChar w:fldCharType="begin"/>
    </w:r>
    <w:r w:rsidRPr="00B02B84">
      <w:rPr>
        <w:rStyle w:val="PageNumber"/>
        <w:sz w:val="20"/>
        <w:lang w:val="fr-FR"/>
      </w:rPr>
      <w:instrText xml:space="preserve"> NUMPAGES </w:instrText>
    </w:r>
    <w:r>
      <w:rPr>
        <w:rStyle w:val="PageNumber"/>
        <w:sz w:val="20"/>
      </w:rPr>
      <w:fldChar w:fldCharType="separate"/>
    </w:r>
    <w:r w:rsidRPr="003335AD">
      <w:rPr>
        <w:rStyle w:val="PageNumber"/>
        <w:sz w:val="20"/>
        <w:lang w:val="fr-FR"/>
      </w:rPr>
      <w:t>2</w:t>
    </w:r>
    <w:r>
      <w:rPr>
        <w:rStyle w:val="PageNumber"/>
        <w:sz w:val="20"/>
      </w:rPr>
      <w:fldChar w:fldCharType="end"/>
    </w:r>
  </w:p>
  <w:p w14:paraId="254E8EBD" w14:textId="040DFB22" w:rsidR="0013407E" w:rsidRPr="003335AD" w:rsidRDefault="0013407E" w:rsidP="003335AD">
    <w:pPr>
      <w:pStyle w:val="Footer"/>
      <w:rPr>
        <w:lang w:val="fr-FR"/>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498"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843"/>
      <w:gridCol w:w="3327"/>
      <w:gridCol w:w="4328"/>
    </w:tblGrid>
    <w:tr w:rsidR="00F21CCC" w14:paraId="76472F8E" w14:textId="77777777" w:rsidTr="00495FC9">
      <w:trPr>
        <w:trHeight w:hRule="exact" w:val="397"/>
      </w:trPr>
      <w:tc>
        <w:tcPr>
          <w:tcW w:w="1843" w:type="dxa"/>
        </w:tcPr>
        <w:p w14:paraId="3701F99E" w14:textId="77777777" w:rsidR="00F21CCC" w:rsidRDefault="00F21CCC" w:rsidP="00F21CCC">
          <w:pPr>
            <w:pStyle w:val="Header"/>
            <w:tabs>
              <w:tab w:val="clear" w:pos="4536"/>
              <w:tab w:val="clear" w:pos="9072"/>
            </w:tabs>
          </w:pPr>
        </w:p>
      </w:tc>
      <w:tc>
        <w:tcPr>
          <w:tcW w:w="3327" w:type="dxa"/>
          <w:vAlign w:val="center"/>
        </w:tcPr>
        <w:p w14:paraId="61D1F5DE" w14:textId="77777777" w:rsidR="00F21CCC" w:rsidRDefault="00F21CCC" w:rsidP="00F21CCC">
          <w:pPr>
            <w:jc w:val="center"/>
            <w:rPr>
              <w:b/>
            </w:rPr>
          </w:pPr>
          <w:r>
            <w:rPr>
              <w:b/>
            </w:rPr>
            <w:t>Name</w:t>
          </w:r>
        </w:p>
      </w:tc>
      <w:tc>
        <w:tcPr>
          <w:tcW w:w="4328" w:type="dxa"/>
          <w:vAlign w:val="center"/>
        </w:tcPr>
        <w:p w14:paraId="4ED22CD3" w14:textId="77777777" w:rsidR="00F21CCC" w:rsidRDefault="00F21CCC" w:rsidP="00F21CCC">
          <w:pPr>
            <w:jc w:val="center"/>
            <w:rPr>
              <w:b/>
            </w:rPr>
          </w:pPr>
          <w:r>
            <w:rPr>
              <w:b/>
            </w:rPr>
            <w:t>Date / Signature</w:t>
          </w:r>
        </w:p>
        <w:p w14:paraId="700E790F" w14:textId="77777777" w:rsidR="00F21CCC" w:rsidRDefault="00F21CCC" w:rsidP="00F21CCC">
          <w:pPr>
            <w:jc w:val="center"/>
            <w:rPr>
              <w:b/>
            </w:rPr>
          </w:pPr>
          <w:r>
            <w:rPr>
              <w:b/>
            </w:rPr>
            <w:t>Signature</w:t>
          </w:r>
        </w:p>
      </w:tc>
    </w:tr>
    <w:tr w:rsidR="00F21CCC" w14:paraId="15DF010B" w14:textId="77777777" w:rsidTr="00495FC9">
      <w:trPr>
        <w:trHeight w:val="397"/>
      </w:trPr>
      <w:tc>
        <w:tcPr>
          <w:tcW w:w="1843" w:type="dxa"/>
          <w:vAlign w:val="center"/>
        </w:tcPr>
        <w:p w14:paraId="23F84536" w14:textId="77777777" w:rsidR="00F21CCC" w:rsidRDefault="00F21CCC" w:rsidP="00F21CCC">
          <w:pPr>
            <w:rPr>
              <w:b/>
            </w:rPr>
          </w:pPr>
          <w:r>
            <w:rPr>
              <w:b/>
            </w:rPr>
            <w:t>Prepared</w:t>
          </w:r>
        </w:p>
      </w:tc>
      <w:tc>
        <w:tcPr>
          <w:tcW w:w="3327" w:type="dxa"/>
          <w:vAlign w:val="center"/>
        </w:tcPr>
        <w:p w14:paraId="0683EE61" w14:textId="15A12512" w:rsidR="00F21CCC" w:rsidRDefault="00F76AA7" w:rsidP="00F21CCC">
          <w:r>
            <w:t>K.EL KHATIB</w:t>
          </w:r>
          <w:r w:rsidR="003335AD">
            <w:t>/J.EL MOUSSAOUI</w:t>
          </w:r>
        </w:p>
      </w:tc>
      <w:tc>
        <w:tcPr>
          <w:tcW w:w="4328" w:type="dxa"/>
          <w:vAlign w:val="center"/>
        </w:tcPr>
        <w:p w14:paraId="0E5CB6D7" w14:textId="77777777" w:rsidR="00F21CCC" w:rsidRDefault="00F21CCC" w:rsidP="00F21CCC">
          <w:r>
            <w:t>Released digitally</w:t>
          </w:r>
        </w:p>
      </w:tc>
    </w:tr>
    <w:tr w:rsidR="00F21CCC" w14:paraId="39C62C47" w14:textId="77777777" w:rsidTr="00495FC9">
      <w:trPr>
        <w:trHeight w:val="397"/>
      </w:trPr>
      <w:tc>
        <w:tcPr>
          <w:tcW w:w="1843" w:type="dxa"/>
          <w:vAlign w:val="center"/>
        </w:tcPr>
        <w:p w14:paraId="2737B98C" w14:textId="77777777" w:rsidR="00F21CCC" w:rsidRDefault="00F21CCC" w:rsidP="00F21CCC">
          <w:pPr>
            <w:rPr>
              <w:b/>
            </w:rPr>
          </w:pPr>
          <w:r>
            <w:rPr>
              <w:b/>
            </w:rPr>
            <w:t>Checked</w:t>
          </w:r>
        </w:p>
      </w:tc>
      <w:tc>
        <w:tcPr>
          <w:tcW w:w="3327" w:type="dxa"/>
          <w:vAlign w:val="center"/>
        </w:tcPr>
        <w:p w14:paraId="1FD5EC54" w14:textId="5954F5D9" w:rsidR="00F21CCC" w:rsidRDefault="00F21CCC" w:rsidP="00F21CCC">
          <w:r>
            <w:t>O.Ez zahraouy</w:t>
          </w:r>
        </w:p>
      </w:tc>
      <w:tc>
        <w:tcPr>
          <w:tcW w:w="4328" w:type="dxa"/>
          <w:vAlign w:val="center"/>
        </w:tcPr>
        <w:p w14:paraId="6CD81C64" w14:textId="77777777" w:rsidR="00F21CCC" w:rsidRDefault="00F21CCC" w:rsidP="00F21CCC">
          <w:r>
            <w:t>Released digitally</w:t>
          </w:r>
        </w:p>
      </w:tc>
    </w:tr>
    <w:tr w:rsidR="00495FC9" w:rsidRPr="009F4816" w14:paraId="1D966AC3" w14:textId="77777777" w:rsidTr="00495FC9">
      <w:trPr>
        <w:trHeight w:val="397"/>
      </w:trPr>
      <w:tc>
        <w:tcPr>
          <w:tcW w:w="1843" w:type="dxa"/>
          <w:vAlign w:val="center"/>
        </w:tcPr>
        <w:p w14:paraId="63B5F0ED" w14:textId="77777777" w:rsidR="00495FC9" w:rsidRDefault="00495FC9" w:rsidP="00495FC9">
          <w:pPr>
            <w:rPr>
              <w:b/>
            </w:rPr>
          </w:pPr>
          <w:r>
            <w:rPr>
              <w:b/>
            </w:rPr>
            <w:t>Released</w:t>
          </w:r>
        </w:p>
      </w:tc>
      <w:tc>
        <w:tcPr>
          <w:tcW w:w="3327" w:type="dxa"/>
          <w:vAlign w:val="center"/>
        </w:tcPr>
        <w:p w14:paraId="55E8A0D1" w14:textId="1AA0E3A3" w:rsidR="00495FC9" w:rsidRPr="009F4816" w:rsidRDefault="00495FC9" w:rsidP="00495FC9">
          <w:r>
            <w:t>O.Ez zahraouy/L.Julien</w:t>
          </w:r>
        </w:p>
      </w:tc>
      <w:tc>
        <w:tcPr>
          <w:tcW w:w="4328" w:type="dxa"/>
          <w:vAlign w:val="center"/>
        </w:tcPr>
        <w:p w14:paraId="586E6145" w14:textId="77777777" w:rsidR="00495FC9" w:rsidRPr="009F4816" w:rsidRDefault="00495FC9" w:rsidP="00495FC9">
          <w:r>
            <w:t>Released digitally</w:t>
          </w:r>
        </w:p>
      </w:tc>
    </w:tr>
    <w:tr w:rsidR="009E1AAB" w:rsidRPr="009F4816" w14:paraId="4DC74D92" w14:textId="77777777" w:rsidTr="00495FC9">
      <w:trPr>
        <w:gridAfter w:val="1"/>
        <w:wAfter w:w="4328" w:type="dxa"/>
        <w:trHeight w:val="397"/>
      </w:trPr>
      <w:tc>
        <w:tcPr>
          <w:tcW w:w="1843" w:type="dxa"/>
          <w:vAlign w:val="center"/>
        </w:tcPr>
        <w:p w14:paraId="5812FB39" w14:textId="7B7A12A7" w:rsidR="009E1AAB" w:rsidRDefault="009E1AAB" w:rsidP="00495FC9">
          <w:pPr>
            <w:rPr>
              <w:b/>
            </w:rPr>
          </w:pPr>
          <w:r>
            <w:rPr>
              <w:b/>
            </w:rPr>
            <w:t>Responsible</w:t>
          </w:r>
        </w:p>
      </w:tc>
      <w:tc>
        <w:tcPr>
          <w:tcW w:w="3327" w:type="dxa"/>
          <w:vAlign w:val="center"/>
        </w:tcPr>
        <w:p w14:paraId="6B3C968A" w14:textId="21972BF5" w:rsidR="009E1AAB" w:rsidRDefault="009E1AAB" w:rsidP="00495FC9">
          <w:r>
            <w:t>HR Dept</w:t>
          </w:r>
        </w:p>
      </w:tc>
    </w:tr>
  </w:tbl>
  <w:p w14:paraId="774338C1" w14:textId="77777777" w:rsidR="00F21CCC" w:rsidRDefault="00F21CCC" w:rsidP="00F21CCC">
    <w:pPr>
      <w:tabs>
        <w:tab w:val="center" w:pos="4677"/>
      </w:tabs>
      <w:spacing w:before="0" w:after="0" w:line="240" w:lineRule="auto"/>
      <w:rPr>
        <w:rFonts w:asciiTheme="majorHAnsi" w:eastAsia="SimSun" w:hAnsiTheme="majorHAnsi" w:cstheme="majorHAnsi"/>
        <w:sz w:val="16"/>
        <w:szCs w:val="16"/>
        <w:lang w:val="en-US" w:eastAsia="zh-CN"/>
      </w:rPr>
    </w:pPr>
  </w:p>
  <w:p w14:paraId="3B306F24" w14:textId="77777777" w:rsidR="00F21CCC" w:rsidRDefault="00F21CCC" w:rsidP="00F21CCC">
    <w:pPr>
      <w:tabs>
        <w:tab w:val="center" w:pos="4677"/>
      </w:tabs>
      <w:spacing w:before="0" w:after="0" w:line="240" w:lineRule="auto"/>
      <w:rPr>
        <w:rFonts w:asciiTheme="majorHAnsi" w:eastAsia="SimSun" w:hAnsiTheme="majorHAnsi" w:cstheme="majorHAnsi"/>
        <w:sz w:val="16"/>
        <w:szCs w:val="16"/>
        <w:lang w:val="en-US" w:eastAsia="zh-CN"/>
      </w:rPr>
    </w:pPr>
  </w:p>
  <w:p w14:paraId="15027F15" w14:textId="77777777" w:rsidR="003335AD" w:rsidRPr="00FC5E76" w:rsidRDefault="003335AD" w:rsidP="003335AD">
    <w:pPr>
      <w:pStyle w:val="Footer"/>
      <w:tabs>
        <w:tab w:val="clear" w:pos="9072"/>
        <w:tab w:val="right" w:pos="9639"/>
      </w:tabs>
      <w:spacing w:before="120"/>
      <w:jc w:val="center"/>
      <w:rPr>
        <w:b/>
        <w:sz w:val="18"/>
        <w:lang w:val="en-GB"/>
      </w:rPr>
    </w:pPr>
    <w:r w:rsidRPr="00A25A9E">
      <w:rPr>
        <w:b/>
        <w:sz w:val="18"/>
        <w:lang w:val="en-GB"/>
      </w:rPr>
      <w:t>Uncontrolled copy, controlled version on the Intranet AVL L</w:t>
    </w:r>
    <w:r>
      <w:rPr>
        <w:b/>
        <w:sz w:val="18"/>
        <w:lang w:val="en-GB"/>
      </w:rPr>
      <w:t>MM</w:t>
    </w:r>
    <w:r w:rsidRPr="00A25A9E">
      <w:rPr>
        <w:b/>
        <w:sz w:val="18"/>
        <w:lang w:val="en-GB"/>
      </w:rPr>
      <w:t>.</w:t>
    </w:r>
  </w:p>
  <w:p w14:paraId="1BD2132F" w14:textId="77777777" w:rsidR="003335AD" w:rsidRDefault="003335AD" w:rsidP="003335AD">
    <w:pPr>
      <w:pStyle w:val="Footer"/>
      <w:tabs>
        <w:tab w:val="clear" w:pos="9072"/>
        <w:tab w:val="right" w:pos="9639"/>
      </w:tabs>
      <w:jc w:val="center"/>
      <w:rPr>
        <w:rFonts w:ascii="Arial Fett" w:hAnsi="Arial Fett"/>
        <w:b/>
        <w:sz w:val="28"/>
        <w:szCs w:val="28"/>
        <w:lang w:val="fr-FR"/>
      </w:rPr>
    </w:pPr>
    <w:r w:rsidRPr="00B02B84">
      <w:rPr>
        <w:rFonts w:ascii="Arial Fett" w:hAnsi="Arial Fett"/>
        <w:b/>
        <w:sz w:val="28"/>
        <w:szCs w:val="28"/>
        <w:lang w:val="fr-FR"/>
      </w:rPr>
      <w:t xml:space="preserve">internal </w:t>
    </w:r>
  </w:p>
  <w:p w14:paraId="6536C1A5" w14:textId="719562A2" w:rsidR="003335AD" w:rsidRDefault="003335AD" w:rsidP="003335AD">
    <w:pPr>
      <w:pStyle w:val="Footer"/>
      <w:tabs>
        <w:tab w:val="clear" w:pos="9072"/>
        <w:tab w:val="right" w:pos="9639"/>
      </w:tabs>
      <w:jc w:val="center"/>
      <w:rPr>
        <w:rFonts w:ascii="Arial Fett" w:hAnsi="Arial Fett"/>
        <w:snapToGrid w:val="0"/>
        <w:sz w:val="28"/>
        <w:szCs w:val="28"/>
        <w:lang w:val="fr-FR"/>
      </w:rPr>
    </w:pPr>
    <w:r w:rsidRPr="008E2FFA">
      <w:rPr>
        <w:snapToGrid w:val="0"/>
        <w:sz w:val="20"/>
        <w:lang w:val="en-GB"/>
      </w:rPr>
      <w:fldChar w:fldCharType="begin"/>
    </w:r>
    <w:r w:rsidRPr="00B02B84">
      <w:rPr>
        <w:snapToGrid w:val="0"/>
        <w:sz w:val="20"/>
        <w:lang w:val="fr-FR"/>
      </w:rPr>
      <w:instrText xml:space="preserve"> FILENAME   \* MERGEFORMAT </w:instrText>
    </w:r>
    <w:r w:rsidRPr="008E2FFA">
      <w:rPr>
        <w:snapToGrid w:val="0"/>
        <w:sz w:val="20"/>
        <w:lang w:val="en-GB"/>
      </w:rPr>
      <w:fldChar w:fldCharType="separate"/>
    </w:r>
    <w:r w:rsidR="00B73949">
      <w:rPr>
        <w:noProof/>
        <w:snapToGrid w:val="0"/>
        <w:sz w:val="20"/>
        <w:lang w:val="fr-FR"/>
      </w:rPr>
      <w:t>QES24021 Politique de déplacement AVL Maroc</w:t>
    </w:r>
    <w:r w:rsidRPr="008E2FFA">
      <w:rPr>
        <w:snapToGrid w:val="0"/>
        <w:sz w:val="20"/>
        <w:lang w:val="en-GB"/>
      </w:rPr>
      <w:fldChar w:fldCharType="end"/>
    </w:r>
    <w:r w:rsidRPr="00DC37E2">
      <w:rPr>
        <w:snapToGrid w:val="0"/>
        <w:sz w:val="20"/>
        <w:lang w:val="fr-FR"/>
      </w:rPr>
      <w:tab/>
    </w:r>
    <w:r>
      <w:rPr>
        <w:snapToGrid w:val="0"/>
        <w:sz w:val="20"/>
        <w:lang w:val="fr-FR"/>
      </w:rPr>
      <w:tab/>
      <w:t>p</w:t>
    </w:r>
    <w:r w:rsidRPr="00B02B84">
      <w:rPr>
        <w:sz w:val="20"/>
        <w:lang w:val="fr-FR"/>
      </w:rPr>
      <w:t xml:space="preserve">age </w:t>
    </w:r>
    <w:r>
      <w:rPr>
        <w:rStyle w:val="PageNumber"/>
        <w:sz w:val="20"/>
      </w:rPr>
      <w:fldChar w:fldCharType="begin"/>
    </w:r>
    <w:r w:rsidRPr="00B02B84">
      <w:rPr>
        <w:rStyle w:val="PageNumber"/>
        <w:sz w:val="20"/>
        <w:lang w:val="fr-FR"/>
      </w:rPr>
      <w:instrText xml:space="preserve"> PAGE </w:instrText>
    </w:r>
    <w:r>
      <w:rPr>
        <w:rStyle w:val="PageNumber"/>
        <w:sz w:val="20"/>
      </w:rPr>
      <w:fldChar w:fldCharType="separate"/>
    </w:r>
    <w:r w:rsidRPr="003335AD">
      <w:rPr>
        <w:rStyle w:val="PageNumber"/>
        <w:sz w:val="20"/>
        <w:lang w:val="fr-FR"/>
      </w:rPr>
      <w:t>2</w:t>
    </w:r>
    <w:r>
      <w:rPr>
        <w:rStyle w:val="PageNumber"/>
        <w:sz w:val="20"/>
      </w:rPr>
      <w:fldChar w:fldCharType="end"/>
    </w:r>
    <w:r w:rsidRPr="00B02B84">
      <w:rPr>
        <w:rStyle w:val="PageNumber"/>
        <w:sz w:val="20"/>
        <w:lang w:val="fr-FR"/>
      </w:rPr>
      <w:t>/</w:t>
    </w:r>
    <w:r>
      <w:rPr>
        <w:rStyle w:val="PageNumber"/>
        <w:sz w:val="20"/>
      </w:rPr>
      <w:fldChar w:fldCharType="begin"/>
    </w:r>
    <w:r w:rsidRPr="00B02B84">
      <w:rPr>
        <w:rStyle w:val="PageNumber"/>
        <w:sz w:val="20"/>
        <w:lang w:val="fr-FR"/>
      </w:rPr>
      <w:instrText xml:space="preserve"> NUMPAGES </w:instrText>
    </w:r>
    <w:r>
      <w:rPr>
        <w:rStyle w:val="PageNumber"/>
        <w:sz w:val="20"/>
      </w:rPr>
      <w:fldChar w:fldCharType="separate"/>
    </w:r>
    <w:r w:rsidRPr="003335AD">
      <w:rPr>
        <w:rStyle w:val="PageNumber"/>
        <w:sz w:val="20"/>
        <w:lang w:val="fr-FR"/>
      </w:rPr>
      <w:t>2</w:t>
    </w:r>
    <w:r>
      <w:rPr>
        <w:rStyle w:val="PageNumber"/>
        <w:sz w:val="20"/>
      </w:rPr>
      <w:fldChar w:fldCharType="end"/>
    </w:r>
  </w:p>
  <w:p w14:paraId="2F2C647A" w14:textId="77777777" w:rsidR="00F21CCC" w:rsidRPr="003335AD" w:rsidRDefault="00F21CCC">
    <w:pPr>
      <w:pStyle w:val="Footer"/>
      <w:rPr>
        <w:lang w:val="fr-FR"/>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25B92B" w14:textId="77777777" w:rsidR="00EE3D6C" w:rsidRDefault="00EE3D6C" w:rsidP="0013407E">
      <w:pPr>
        <w:spacing w:before="0" w:after="0" w:line="240" w:lineRule="auto"/>
      </w:pPr>
      <w:r>
        <w:separator/>
      </w:r>
    </w:p>
  </w:footnote>
  <w:footnote w:type="continuationSeparator" w:id="0">
    <w:p w14:paraId="0BF5AB6C" w14:textId="77777777" w:rsidR="00EE3D6C" w:rsidRDefault="00EE3D6C" w:rsidP="0013407E">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5A6EA5" w14:textId="77777777" w:rsidR="00527428" w:rsidRDefault="00CE255B" w:rsidP="00527428">
    <w:pPr>
      <w:pStyle w:val="Header"/>
    </w:pPr>
    <w:r>
      <w:rPr>
        <w:sz w:val="16"/>
        <w:szCs w:val="16"/>
      </w:rPr>
      <w:tab/>
    </w:r>
  </w:p>
  <w:tbl>
    <w:tblPr>
      <w:tblW w:w="9781"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left w:w="70" w:type="dxa"/>
        <w:right w:w="70" w:type="dxa"/>
      </w:tblCellMar>
      <w:tblLook w:val="0000" w:firstRow="0" w:lastRow="0" w:firstColumn="0" w:lastColumn="0" w:noHBand="0" w:noVBand="0"/>
    </w:tblPr>
    <w:tblGrid>
      <w:gridCol w:w="1900"/>
      <w:gridCol w:w="4111"/>
      <w:gridCol w:w="1701"/>
      <w:gridCol w:w="2069"/>
    </w:tblGrid>
    <w:tr w:rsidR="003335AD" w14:paraId="59924EB3" w14:textId="77777777">
      <w:trPr>
        <w:cantSplit/>
        <w:trHeight w:val="406"/>
        <w:jc w:val="center"/>
      </w:trPr>
      <w:tc>
        <w:tcPr>
          <w:tcW w:w="1900" w:type="dxa"/>
          <w:vMerge w:val="restart"/>
          <w:noWrap/>
          <w:vAlign w:val="center"/>
        </w:tcPr>
        <w:p w14:paraId="675380C9" w14:textId="6BEFAB41" w:rsidR="003335AD" w:rsidRDefault="0040276B" w:rsidP="003335AD">
          <w:pPr>
            <w:spacing w:after="0"/>
            <w:jc w:val="center"/>
            <w:rPr>
              <w:b/>
              <w:sz w:val="16"/>
            </w:rPr>
          </w:pPr>
          <w:bookmarkStart w:id="1" w:name="_Hlk153797934"/>
          <w:r w:rsidRPr="00B77618">
            <w:rPr>
              <w:b/>
              <w:noProof/>
              <w:sz w:val="16"/>
            </w:rPr>
            <w:drawing>
              <wp:inline distT="0" distB="0" distL="0" distR="0" wp14:anchorId="6489C8BC" wp14:editId="14E6B256">
                <wp:extent cx="1114581" cy="1047896"/>
                <wp:effectExtent l="0" t="0" r="9525" b="0"/>
                <wp:docPr id="1466403594" name="Image 1" descr="Une image contenant capture d’écran, Police, Graphique, Bleu électr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243425" name="Image 1" descr="Une image contenant capture d’écran, Police, Graphique, Bleu électrique&#10;&#10;Le contenu généré par l’IA peut être incorrect."/>
                        <pic:cNvPicPr/>
                      </pic:nvPicPr>
                      <pic:blipFill>
                        <a:blip r:embed="rId1"/>
                        <a:stretch>
                          <a:fillRect/>
                        </a:stretch>
                      </pic:blipFill>
                      <pic:spPr>
                        <a:xfrm>
                          <a:off x="0" y="0"/>
                          <a:ext cx="1114581" cy="1047896"/>
                        </a:xfrm>
                        <a:prstGeom prst="rect">
                          <a:avLst/>
                        </a:prstGeom>
                      </pic:spPr>
                    </pic:pic>
                  </a:graphicData>
                </a:graphic>
              </wp:inline>
            </w:drawing>
          </w:r>
        </w:p>
      </w:tc>
      <w:tc>
        <w:tcPr>
          <w:tcW w:w="4111" w:type="dxa"/>
          <w:tcBorders>
            <w:bottom w:val="nil"/>
          </w:tcBorders>
          <w:vAlign w:val="center"/>
        </w:tcPr>
        <w:p w14:paraId="09809EDA" w14:textId="77777777" w:rsidR="003335AD" w:rsidRDefault="003335AD" w:rsidP="003335AD">
          <w:pPr>
            <w:jc w:val="center"/>
            <w:rPr>
              <w:b/>
              <w:spacing w:val="40"/>
              <w:sz w:val="28"/>
            </w:rPr>
          </w:pPr>
          <w:r>
            <w:rPr>
              <w:b/>
              <w:spacing w:val="40"/>
              <w:sz w:val="28"/>
            </w:rPr>
            <w:t>QES DOCUMENT</w:t>
          </w:r>
        </w:p>
      </w:tc>
      <w:tc>
        <w:tcPr>
          <w:tcW w:w="1701" w:type="dxa"/>
          <w:vAlign w:val="center"/>
        </w:tcPr>
        <w:p w14:paraId="265AC007" w14:textId="77777777" w:rsidR="003335AD" w:rsidRDefault="003335AD" w:rsidP="003335AD">
          <w:pPr>
            <w:spacing w:after="0"/>
            <w:rPr>
              <w:b/>
            </w:rPr>
          </w:pPr>
          <w:r>
            <w:rPr>
              <w:b/>
            </w:rPr>
            <w:t>Doc.- No.:</w:t>
          </w:r>
        </w:p>
      </w:tc>
      <w:tc>
        <w:tcPr>
          <w:tcW w:w="2069" w:type="dxa"/>
          <w:vAlign w:val="center"/>
        </w:tcPr>
        <w:p w14:paraId="0285942E" w14:textId="1E7B4520" w:rsidR="003335AD" w:rsidRPr="00352781" w:rsidRDefault="003335AD" w:rsidP="003335AD">
          <w:pPr>
            <w:spacing w:after="0"/>
            <w:rPr>
              <w:b/>
            </w:rPr>
          </w:pPr>
          <w:r>
            <w:rPr>
              <w:b/>
            </w:rPr>
            <w:t>QES24021</w:t>
          </w:r>
        </w:p>
      </w:tc>
    </w:tr>
    <w:bookmarkEnd w:id="1"/>
    <w:tr w:rsidR="003335AD" w14:paraId="2ACBB089" w14:textId="77777777">
      <w:trPr>
        <w:cantSplit/>
        <w:trHeight w:val="413"/>
        <w:jc w:val="center"/>
      </w:trPr>
      <w:tc>
        <w:tcPr>
          <w:tcW w:w="1900" w:type="dxa"/>
          <w:vMerge/>
          <w:noWrap/>
          <w:vAlign w:val="center"/>
        </w:tcPr>
        <w:p w14:paraId="5CE20664" w14:textId="77777777" w:rsidR="003335AD" w:rsidRDefault="003335AD" w:rsidP="003335AD">
          <w:pPr>
            <w:jc w:val="center"/>
          </w:pPr>
        </w:p>
      </w:tc>
      <w:tc>
        <w:tcPr>
          <w:tcW w:w="4111" w:type="dxa"/>
          <w:vMerge w:val="restart"/>
          <w:vAlign w:val="center"/>
        </w:tcPr>
        <w:p w14:paraId="661C013E" w14:textId="0D1C7653" w:rsidR="003335AD" w:rsidRPr="003335AD" w:rsidRDefault="003335AD" w:rsidP="003335AD">
          <w:pPr>
            <w:jc w:val="center"/>
            <w:rPr>
              <w:b/>
              <w:sz w:val="28"/>
              <w:lang w:val="fr-FR"/>
            </w:rPr>
          </w:pPr>
          <w:r w:rsidRPr="00A279EA">
            <w:rPr>
              <w:b/>
              <w:szCs w:val="24"/>
              <w:lang w:val="fr-FR"/>
            </w:rPr>
            <w:t>Politique de déplacement AVL M</w:t>
          </w:r>
          <w:r>
            <w:rPr>
              <w:b/>
              <w:szCs w:val="24"/>
              <w:lang w:val="fr-FR"/>
            </w:rPr>
            <w:t>aroc</w:t>
          </w:r>
        </w:p>
      </w:tc>
      <w:tc>
        <w:tcPr>
          <w:tcW w:w="1701" w:type="dxa"/>
          <w:vAlign w:val="center"/>
        </w:tcPr>
        <w:p w14:paraId="5B689C56" w14:textId="77777777" w:rsidR="003335AD" w:rsidRDefault="003335AD" w:rsidP="003335AD">
          <w:pPr>
            <w:spacing w:after="0"/>
            <w:rPr>
              <w:b/>
            </w:rPr>
          </w:pPr>
          <w:r>
            <w:rPr>
              <w:b/>
            </w:rPr>
            <w:t>Revision:</w:t>
          </w:r>
        </w:p>
      </w:tc>
      <w:tc>
        <w:tcPr>
          <w:tcW w:w="2069" w:type="dxa"/>
          <w:vAlign w:val="center"/>
        </w:tcPr>
        <w:p w14:paraId="57426FE6" w14:textId="601C3F11" w:rsidR="003335AD" w:rsidRDefault="003335AD" w:rsidP="003335AD">
          <w:pPr>
            <w:spacing w:after="0"/>
            <w:rPr>
              <w:b/>
            </w:rPr>
          </w:pPr>
          <w:r>
            <w:rPr>
              <w:b/>
            </w:rPr>
            <w:t>0</w:t>
          </w:r>
          <w:r w:rsidR="0040276B">
            <w:rPr>
              <w:b/>
            </w:rPr>
            <w:t>2</w:t>
          </w:r>
        </w:p>
      </w:tc>
    </w:tr>
    <w:tr w:rsidR="003335AD" w14:paraId="3AF9A95A" w14:textId="77777777">
      <w:trPr>
        <w:cantSplit/>
        <w:trHeight w:val="400"/>
        <w:jc w:val="center"/>
      </w:trPr>
      <w:tc>
        <w:tcPr>
          <w:tcW w:w="1900" w:type="dxa"/>
          <w:vMerge/>
          <w:noWrap/>
          <w:vAlign w:val="center"/>
        </w:tcPr>
        <w:p w14:paraId="63403369" w14:textId="77777777" w:rsidR="003335AD" w:rsidRDefault="003335AD" w:rsidP="003335AD">
          <w:pPr>
            <w:jc w:val="center"/>
          </w:pPr>
        </w:p>
      </w:tc>
      <w:tc>
        <w:tcPr>
          <w:tcW w:w="4111" w:type="dxa"/>
          <w:vMerge/>
        </w:tcPr>
        <w:p w14:paraId="31013377" w14:textId="77777777" w:rsidR="003335AD" w:rsidRDefault="003335AD" w:rsidP="003335AD">
          <w:pPr>
            <w:rPr>
              <w:b/>
            </w:rPr>
          </w:pPr>
        </w:p>
      </w:tc>
      <w:tc>
        <w:tcPr>
          <w:tcW w:w="1701" w:type="dxa"/>
          <w:vAlign w:val="center"/>
        </w:tcPr>
        <w:p w14:paraId="16201A6D" w14:textId="77777777" w:rsidR="003335AD" w:rsidRDefault="003335AD" w:rsidP="003335AD">
          <w:pPr>
            <w:spacing w:after="0"/>
            <w:rPr>
              <w:b/>
            </w:rPr>
          </w:pPr>
          <w:r>
            <w:rPr>
              <w:b/>
            </w:rPr>
            <w:t>Valid from:</w:t>
          </w:r>
        </w:p>
      </w:tc>
      <w:tc>
        <w:tcPr>
          <w:tcW w:w="2069" w:type="dxa"/>
          <w:vAlign w:val="center"/>
        </w:tcPr>
        <w:p w14:paraId="68A271EE" w14:textId="5A667FF5" w:rsidR="003335AD" w:rsidRDefault="0040276B" w:rsidP="003335AD">
          <w:pPr>
            <w:spacing w:after="0"/>
            <w:rPr>
              <w:b/>
            </w:rPr>
          </w:pPr>
          <w:r>
            <w:rPr>
              <w:b/>
            </w:rPr>
            <w:t>06.03.2026</w:t>
          </w:r>
        </w:p>
      </w:tc>
    </w:tr>
  </w:tbl>
  <w:p w14:paraId="536E5257" w14:textId="16E2BF22" w:rsidR="0013407E" w:rsidRPr="00820113" w:rsidRDefault="0013407E" w:rsidP="00CE255B">
    <w:pPr>
      <w:pStyle w:val="Header"/>
      <w:tabs>
        <w:tab w:val="clear" w:pos="4536"/>
        <w:tab w:val="clear" w:pos="9072"/>
        <w:tab w:val="right" w:pos="9354"/>
      </w:tabs>
      <w:rPr>
        <w:sz w:val="16"/>
        <w:szCs w:val="1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2F7D6F" w14:textId="77777777" w:rsidR="00A279EA" w:rsidRDefault="00A279EA" w:rsidP="00A279EA">
    <w:pPr>
      <w:pStyle w:val="Header"/>
    </w:pPr>
  </w:p>
  <w:tbl>
    <w:tblPr>
      <w:tblW w:w="9781"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left w:w="70" w:type="dxa"/>
        <w:right w:w="70" w:type="dxa"/>
      </w:tblCellMar>
      <w:tblLook w:val="0000" w:firstRow="0" w:lastRow="0" w:firstColumn="0" w:lastColumn="0" w:noHBand="0" w:noVBand="0"/>
    </w:tblPr>
    <w:tblGrid>
      <w:gridCol w:w="1900"/>
      <w:gridCol w:w="4111"/>
      <w:gridCol w:w="1701"/>
      <w:gridCol w:w="2069"/>
    </w:tblGrid>
    <w:tr w:rsidR="00A279EA" w14:paraId="0A474D39" w14:textId="77777777" w:rsidTr="0038532B">
      <w:trPr>
        <w:cantSplit/>
        <w:trHeight w:val="406"/>
        <w:jc w:val="center"/>
      </w:trPr>
      <w:tc>
        <w:tcPr>
          <w:tcW w:w="1900" w:type="dxa"/>
          <w:vMerge w:val="restart"/>
          <w:noWrap/>
          <w:vAlign w:val="center"/>
        </w:tcPr>
        <w:p w14:paraId="0EEBFCC5" w14:textId="3A671A2E" w:rsidR="00A279EA" w:rsidRDefault="0040276B" w:rsidP="00A279EA">
          <w:pPr>
            <w:spacing w:after="0"/>
            <w:jc w:val="center"/>
            <w:rPr>
              <w:b/>
              <w:sz w:val="16"/>
            </w:rPr>
          </w:pPr>
          <w:r w:rsidRPr="00B77618">
            <w:rPr>
              <w:b/>
              <w:noProof/>
              <w:sz w:val="16"/>
            </w:rPr>
            <w:drawing>
              <wp:inline distT="0" distB="0" distL="0" distR="0" wp14:anchorId="20642A7C" wp14:editId="3DBE8D5F">
                <wp:extent cx="1114581" cy="1047896"/>
                <wp:effectExtent l="0" t="0" r="9525" b="0"/>
                <wp:docPr id="1622620948" name="Image 1" descr="Une image contenant capture d’écran, Police, Graphique, Bleu électr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243425" name="Image 1" descr="Une image contenant capture d’écran, Police, Graphique, Bleu électrique&#10;&#10;Le contenu généré par l’IA peut être incorrect."/>
                        <pic:cNvPicPr/>
                      </pic:nvPicPr>
                      <pic:blipFill>
                        <a:blip r:embed="rId1"/>
                        <a:stretch>
                          <a:fillRect/>
                        </a:stretch>
                      </pic:blipFill>
                      <pic:spPr>
                        <a:xfrm>
                          <a:off x="0" y="0"/>
                          <a:ext cx="1114581" cy="1047896"/>
                        </a:xfrm>
                        <a:prstGeom prst="rect">
                          <a:avLst/>
                        </a:prstGeom>
                      </pic:spPr>
                    </pic:pic>
                  </a:graphicData>
                </a:graphic>
              </wp:inline>
            </w:drawing>
          </w:r>
        </w:p>
      </w:tc>
      <w:tc>
        <w:tcPr>
          <w:tcW w:w="4111" w:type="dxa"/>
          <w:tcBorders>
            <w:bottom w:val="nil"/>
          </w:tcBorders>
          <w:vAlign w:val="center"/>
        </w:tcPr>
        <w:p w14:paraId="0E4CC532" w14:textId="77777777" w:rsidR="00A279EA" w:rsidRDefault="00A279EA" w:rsidP="00A279EA">
          <w:pPr>
            <w:jc w:val="center"/>
            <w:rPr>
              <w:b/>
              <w:spacing w:val="40"/>
              <w:sz w:val="28"/>
            </w:rPr>
          </w:pPr>
          <w:r>
            <w:rPr>
              <w:b/>
              <w:spacing w:val="40"/>
              <w:sz w:val="28"/>
            </w:rPr>
            <w:t>QES DOCUMENT</w:t>
          </w:r>
        </w:p>
      </w:tc>
      <w:tc>
        <w:tcPr>
          <w:tcW w:w="1701" w:type="dxa"/>
          <w:vAlign w:val="center"/>
        </w:tcPr>
        <w:p w14:paraId="3235C869" w14:textId="77777777" w:rsidR="00A279EA" w:rsidRDefault="00A279EA" w:rsidP="00A279EA">
          <w:pPr>
            <w:spacing w:after="0"/>
            <w:rPr>
              <w:b/>
            </w:rPr>
          </w:pPr>
          <w:r>
            <w:rPr>
              <w:b/>
            </w:rPr>
            <w:t>Doc.- No.:</w:t>
          </w:r>
        </w:p>
      </w:tc>
      <w:tc>
        <w:tcPr>
          <w:tcW w:w="2069" w:type="dxa"/>
          <w:vAlign w:val="center"/>
        </w:tcPr>
        <w:p w14:paraId="5456354A" w14:textId="4BEC17D0" w:rsidR="00A279EA" w:rsidRPr="00352781" w:rsidRDefault="003335AD" w:rsidP="00A279EA">
          <w:pPr>
            <w:spacing w:after="0"/>
            <w:rPr>
              <w:b/>
            </w:rPr>
          </w:pPr>
          <w:r>
            <w:rPr>
              <w:b/>
            </w:rPr>
            <w:t>QES24021</w:t>
          </w:r>
        </w:p>
      </w:tc>
    </w:tr>
    <w:tr w:rsidR="00A279EA" w14:paraId="3909AC00" w14:textId="77777777" w:rsidTr="0038532B">
      <w:trPr>
        <w:cantSplit/>
        <w:trHeight w:val="413"/>
        <w:jc w:val="center"/>
      </w:trPr>
      <w:tc>
        <w:tcPr>
          <w:tcW w:w="1900" w:type="dxa"/>
          <w:vMerge/>
          <w:noWrap/>
          <w:vAlign w:val="center"/>
        </w:tcPr>
        <w:p w14:paraId="6C6A486A" w14:textId="77777777" w:rsidR="00A279EA" w:rsidRDefault="00A279EA" w:rsidP="00A279EA">
          <w:pPr>
            <w:jc w:val="center"/>
          </w:pPr>
        </w:p>
      </w:tc>
      <w:tc>
        <w:tcPr>
          <w:tcW w:w="4111" w:type="dxa"/>
          <w:vMerge w:val="restart"/>
          <w:vAlign w:val="center"/>
        </w:tcPr>
        <w:p w14:paraId="0A4BB6A2" w14:textId="3C35179E" w:rsidR="00A279EA" w:rsidRPr="00A279EA" w:rsidRDefault="00A279EA" w:rsidP="00A279EA">
          <w:pPr>
            <w:jc w:val="center"/>
            <w:rPr>
              <w:b/>
              <w:sz w:val="28"/>
              <w:lang w:val="fr-FR"/>
            </w:rPr>
          </w:pPr>
          <w:r w:rsidRPr="00A279EA">
            <w:rPr>
              <w:b/>
              <w:szCs w:val="24"/>
              <w:lang w:val="fr-FR"/>
            </w:rPr>
            <w:t>Politique de déplacement AVL M</w:t>
          </w:r>
          <w:r>
            <w:rPr>
              <w:b/>
              <w:szCs w:val="24"/>
              <w:lang w:val="fr-FR"/>
            </w:rPr>
            <w:t>aroc</w:t>
          </w:r>
        </w:p>
      </w:tc>
      <w:tc>
        <w:tcPr>
          <w:tcW w:w="1701" w:type="dxa"/>
          <w:vAlign w:val="center"/>
        </w:tcPr>
        <w:p w14:paraId="15AA1628" w14:textId="77777777" w:rsidR="00A279EA" w:rsidRDefault="00A279EA" w:rsidP="00A279EA">
          <w:pPr>
            <w:spacing w:after="0"/>
            <w:rPr>
              <w:b/>
            </w:rPr>
          </w:pPr>
          <w:r>
            <w:rPr>
              <w:b/>
            </w:rPr>
            <w:t>Revision:</w:t>
          </w:r>
        </w:p>
      </w:tc>
      <w:tc>
        <w:tcPr>
          <w:tcW w:w="2069" w:type="dxa"/>
          <w:vAlign w:val="center"/>
        </w:tcPr>
        <w:p w14:paraId="3920C3F0" w14:textId="6D621048" w:rsidR="009E1AAB" w:rsidRDefault="00A279EA" w:rsidP="00A279EA">
          <w:pPr>
            <w:spacing w:after="0"/>
            <w:rPr>
              <w:b/>
            </w:rPr>
          </w:pPr>
          <w:r>
            <w:rPr>
              <w:b/>
            </w:rPr>
            <w:t>0</w:t>
          </w:r>
          <w:r w:rsidR="0040276B">
            <w:rPr>
              <w:b/>
            </w:rPr>
            <w:t>2</w:t>
          </w:r>
        </w:p>
      </w:tc>
    </w:tr>
    <w:tr w:rsidR="00A279EA" w14:paraId="3B9F8187" w14:textId="77777777" w:rsidTr="0038532B">
      <w:trPr>
        <w:cantSplit/>
        <w:trHeight w:val="400"/>
        <w:jc w:val="center"/>
      </w:trPr>
      <w:tc>
        <w:tcPr>
          <w:tcW w:w="1900" w:type="dxa"/>
          <w:vMerge/>
          <w:noWrap/>
          <w:vAlign w:val="center"/>
        </w:tcPr>
        <w:p w14:paraId="43183F5C" w14:textId="77777777" w:rsidR="00A279EA" w:rsidRDefault="00A279EA" w:rsidP="00A279EA">
          <w:pPr>
            <w:jc w:val="center"/>
          </w:pPr>
        </w:p>
      </w:tc>
      <w:tc>
        <w:tcPr>
          <w:tcW w:w="4111" w:type="dxa"/>
          <w:vMerge/>
        </w:tcPr>
        <w:p w14:paraId="14439194" w14:textId="77777777" w:rsidR="00A279EA" w:rsidRDefault="00A279EA" w:rsidP="00A279EA">
          <w:pPr>
            <w:rPr>
              <w:b/>
            </w:rPr>
          </w:pPr>
        </w:p>
      </w:tc>
      <w:tc>
        <w:tcPr>
          <w:tcW w:w="1701" w:type="dxa"/>
          <w:vAlign w:val="center"/>
        </w:tcPr>
        <w:p w14:paraId="7F34967B" w14:textId="77777777" w:rsidR="00A279EA" w:rsidRDefault="00A279EA" w:rsidP="00A279EA">
          <w:pPr>
            <w:spacing w:after="0"/>
            <w:rPr>
              <w:b/>
            </w:rPr>
          </w:pPr>
          <w:r>
            <w:rPr>
              <w:b/>
            </w:rPr>
            <w:t>Valid from:</w:t>
          </w:r>
        </w:p>
      </w:tc>
      <w:tc>
        <w:tcPr>
          <w:tcW w:w="2069" w:type="dxa"/>
          <w:vAlign w:val="center"/>
        </w:tcPr>
        <w:p w14:paraId="1F7DE3F9" w14:textId="6A50D065" w:rsidR="00A279EA" w:rsidRDefault="0040276B" w:rsidP="00A279EA">
          <w:pPr>
            <w:spacing w:after="0"/>
            <w:rPr>
              <w:b/>
            </w:rPr>
          </w:pPr>
          <w:r>
            <w:rPr>
              <w:b/>
            </w:rPr>
            <w:t>06.03.2026</w:t>
          </w:r>
        </w:p>
      </w:tc>
    </w:tr>
  </w:tbl>
  <w:p w14:paraId="7138E91D" w14:textId="77777777" w:rsidR="00A279EA" w:rsidRDefault="00A279EA" w:rsidP="00A279EA">
    <w:pPr>
      <w:pStyle w:val="Header"/>
    </w:pPr>
  </w:p>
  <w:p w14:paraId="256FD447" w14:textId="77777777" w:rsidR="00A279EA" w:rsidRPr="00A279EA" w:rsidRDefault="00A279EA" w:rsidP="00A279E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45FC2FD2"/>
    <w:lvl w:ilvl="0">
      <w:start w:val="1"/>
      <w:numFmt w:val="bullet"/>
      <w:pStyle w:val="ListBullet5"/>
      <w:lvlText w:val=""/>
      <w:lvlJc w:val="left"/>
      <w:pPr>
        <w:ind w:left="1492" w:hanging="360"/>
      </w:pPr>
      <w:rPr>
        <w:rFonts w:ascii="Wingdings" w:hAnsi="Wingdings" w:hint="default"/>
      </w:rPr>
    </w:lvl>
  </w:abstractNum>
  <w:abstractNum w:abstractNumId="1" w15:restartNumberingAfterBreak="0">
    <w:nsid w:val="FFFFFF81"/>
    <w:multiLevelType w:val="singleLevel"/>
    <w:tmpl w:val="82F80028"/>
    <w:lvl w:ilvl="0">
      <w:start w:val="1"/>
      <w:numFmt w:val="bullet"/>
      <w:pStyle w:val="ListBullet4"/>
      <w:lvlText w:val=""/>
      <w:lvlJc w:val="left"/>
      <w:pPr>
        <w:ind w:left="1209" w:hanging="360"/>
      </w:pPr>
      <w:rPr>
        <w:rFonts w:ascii="Wingdings" w:hAnsi="Wingdings" w:hint="default"/>
      </w:rPr>
    </w:lvl>
  </w:abstractNum>
  <w:abstractNum w:abstractNumId="2" w15:restartNumberingAfterBreak="0">
    <w:nsid w:val="FFFFFF82"/>
    <w:multiLevelType w:val="singleLevel"/>
    <w:tmpl w:val="142AD3FA"/>
    <w:lvl w:ilvl="0">
      <w:start w:val="1"/>
      <w:numFmt w:val="bullet"/>
      <w:pStyle w:val="ListBullet3"/>
      <w:lvlText w:val=""/>
      <w:lvlJc w:val="left"/>
      <w:pPr>
        <w:ind w:left="926" w:hanging="360"/>
      </w:pPr>
      <w:rPr>
        <w:rFonts w:ascii="Wingdings" w:hAnsi="Wingdings" w:hint="default"/>
      </w:rPr>
    </w:lvl>
  </w:abstractNum>
  <w:abstractNum w:abstractNumId="3" w15:restartNumberingAfterBreak="0">
    <w:nsid w:val="FFFFFF83"/>
    <w:multiLevelType w:val="singleLevel"/>
    <w:tmpl w:val="BDCE127C"/>
    <w:lvl w:ilvl="0">
      <w:start w:val="1"/>
      <w:numFmt w:val="bullet"/>
      <w:pStyle w:val="ListBullet2"/>
      <w:lvlText w:val=""/>
      <w:lvlJc w:val="left"/>
      <w:pPr>
        <w:ind w:left="643" w:hanging="360"/>
      </w:pPr>
      <w:rPr>
        <w:rFonts w:ascii="Wingdings" w:hAnsi="Wingdings" w:hint="default"/>
      </w:rPr>
    </w:lvl>
  </w:abstractNum>
  <w:abstractNum w:abstractNumId="4" w15:restartNumberingAfterBreak="0">
    <w:nsid w:val="FFFFFF89"/>
    <w:multiLevelType w:val="singleLevel"/>
    <w:tmpl w:val="E5BE4384"/>
    <w:lvl w:ilvl="0">
      <w:start w:val="1"/>
      <w:numFmt w:val="bullet"/>
      <w:pStyle w:val="ListBullet"/>
      <w:lvlText w:val=""/>
      <w:lvlJc w:val="left"/>
      <w:pPr>
        <w:ind w:left="360" w:hanging="360"/>
      </w:pPr>
      <w:rPr>
        <w:rFonts w:ascii="Wingdings" w:hAnsi="Wingdings" w:hint="default"/>
      </w:rPr>
    </w:lvl>
  </w:abstractNum>
  <w:abstractNum w:abstractNumId="5" w15:restartNumberingAfterBreak="0">
    <w:nsid w:val="004207DA"/>
    <w:multiLevelType w:val="hybridMultilevel"/>
    <w:tmpl w:val="CBBA1AA0"/>
    <w:lvl w:ilvl="0" w:tplc="AF0AB45C">
      <w:start w:val="1"/>
      <w:numFmt w:val="bullet"/>
      <w:lvlText w:val="•"/>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4BCB490">
      <w:start w:val="1"/>
      <w:numFmt w:val="bullet"/>
      <w:lvlText w:val="o"/>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9AD2F2F0">
      <w:start w:val="1"/>
      <w:numFmt w:val="bullet"/>
      <w:lvlText w:val="▪"/>
      <w:lvlJc w:val="left"/>
      <w:pPr>
        <w:ind w:left="25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7E76D530">
      <w:start w:val="1"/>
      <w:numFmt w:val="bullet"/>
      <w:lvlText w:val="•"/>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56A8A50">
      <w:start w:val="1"/>
      <w:numFmt w:val="bullet"/>
      <w:lvlText w:val="o"/>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C2360578">
      <w:start w:val="1"/>
      <w:numFmt w:val="bullet"/>
      <w:lvlText w:val="▪"/>
      <w:lvlJc w:val="left"/>
      <w:pPr>
        <w:ind w:left="46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4834782E">
      <w:start w:val="1"/>
      <w:numFmt w:val="bullet"/>
      <w:lvlText w:val="•"/>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B2CB1F2">
      <w:start w:val="1"/>
      <w:numFmt w:val="bullet"/>
      <w:lvlText w:val="o"/>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372C256E">
      <w:start w:val="1"/>
      <w:numFmt w:val="bullet"/>
      <w:lvlText w:val="▪"/>
      <w:lvlJc w:val="left"/>
      <w:pPr>
        <w:ind w:left="68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00671088"/>
    <w:multiLevelType w:val="multilevel"/>
    <w:tmpl w:val="0C07001D"/>
    <w:styleLink w:val="Aufzhlung"/>
    <w:lvl w:ilvl="0">
      <w:start w:val="1"/>
      <w:numFmt w:val="bullet"/>
      <w:lvlText w:val=""/>
      <w:lvlJc w:val="left"/>
      <w:pPr>
        <w:ind w:left="360" w:hanging="360"/>
      </w:pPr>
      <w:rPr>
        <w:rFonts w:ascii="Wingdings" w:hAnsi="Wingdings" w:hint="default"/>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15:restartNumberingAfterBreak="0">
    <w:nsid w:val="04FD07B7"/>
    <w:multiLevelType w:val="hybridMultilevel"/>
    <w:tmpl w:val="5C1AC42C"/>
    <w:lvl w:ilvl="0" w:tplc="C79668E2">
      <w:start w:val="1"/>
      <w:numFmt w:val="bullet"/>
      <w:pStyle w:val="ListContinue"/>
      <w:lvlText w:val=""/>
      <w:lvlJc w:val="left"/>
      <w:pPr>
        <w:ind w:left="1003" w:hanging="360"/>
      </w:pPr>
      <w:rPr>
        <w:rFonts w:ascii="Wingdings" w:hAnsi="Wingdings" w:hint="default"/>
      </w:rPr>
    </w:lvl>
    <w:lvl w:ilvl="1" w:tplc="0C070003" w:tentative="1">
      <w:start w:val="1"/>
      <w:numFmt w:val="bullet"/>
      <w:lvlText w:val="o"/>
      <w:lvlJc w:val="left"/>
      <w:pPr>
        <w:ind w:left="1723" w:hanging="360"/>
      </w:pPr>
      <w:rPr>
        <w:rFonts w:ascii="Courier New" w:hAnsi="Courier New" w:cs="Courier New" w:hint="default"/>
      </w:rPr>
    </w:lvl>
    <w:lvl w:ilvl="2" w:tplc="0C070005" w:tentative="1">
      <w:start w:val="1"/>
      <w:numFmt w:val="bullet"/>
      <w:lvlText w:val=""/>
      <w:lvlJc w:val="left"/>
      <w:pPr>
        <w:ind w:left="2443" w:hanging="360"/>
      </w:pPr>
      <w:rPr>
        <w:rFonts w:ascii="Wingdings" w:hAnsi="Wingdings" w:hint="default"/>
      </w:rPr>
    </w:lvl>
    <w:lvl w:ilvl="3" w:tplc="0C070001" w:tentative="1">
      <w:start w:val="1"/>
      <w:numFmt w:val="bullet"/>
      <w:lvlText w:val=""/>
      <w:lvlJc w:val="left"/>
      <w:pPr>
        <w:ind w:left="3163" w:hanging="360"/>
      </w:pPr>
      <w:rPr>
        <w:rFonts w:ascii="Symbol" w:hAnsi="Symbol" w:hint="default"/>
      </w:rPr>
    </w:lvl>
    <w:lvl w:ilvl="4" w:tplc="0C070003" w:tentative="1">
      <w:start w:val="1"/>
      <w:numFmt w:val="bullet"/>
      <w:lvlText w:val="o"/>
      <w:lvlJc w:val="left"/>
      <w:pPr>
        <w:ind w:left="3883" w:hanging="360"/>
      </w:pPr>
      <w:rPr>
        <w:rFonts w:ascii="Courier New" w:hAnsi="Courier New" w:cs="Courier New" w:hint="default"/>
      </w:rPr>
    </w:lvl>
    <w:lvl w:ilvl="5" w:tplc="0C070005" w:tentative="1">
      <w:start w:val="1"/>
      <w:numFmt w:val="bullet"/>
      <w:lvlText w:val=""/>
      <w:lvlJc w:val="left"/>
      <w:pPr>
        <w:ind w:left="4603" w:hanging="360"/>
      </w:pPr>
      <w:rPr>
        <w:rFonts w:ascii="Wingdings" w:hAnsi="Wingdings" w:hint="default"/>
      </w:rPr>
    </w:lvl>
    <w:lvl w:ilvl="6" w:tplc="0C070001" w:tentative="1">
      <w:start w:val="1"/>
      <w:numFmt w:val="bullet"/>
      <w:lvlText w:val=""/>
      <w:lvlJc w:val="left"/>
      <w:pPr>
        <w:ind w:left="5323" w:hanging="360"/>
      </w:pPr>
      <w:rPr>
        <w:rFonts w:ascii="Symbol" w:hAnsi="Symbol" w:hint="default"/>
      </w:rPr>
    </w:lvl>
    <w:lvl w:ilvl="7" w:tplc="0C070003" w:tentative="1">
      <w:start w:val="1"/>
      <w:numFmt w:val="bullet"/>
      <w:lvlText w:val="o"/>
      <w:lvlJc w:val="left"/>
      <w:pPr>
        <w:ind w:left="6043" w:hanging="360"/>
      </w:pPr>
      <w:rPr>
        <w:rFonts w:ascii="Courier New" w:hAnsi="Courier New" w:cs="Courier New" w:hint="default"/>
      </w:rPr>
    </w:lvl>
    <w:lvl w:ilvl="8" w:tplc="0C070005" w:tentative="1">
      <w:start w:val="1"/>
      <w:numFmt w:val="bullet"/>
      <w:lvlText w:val=""/>
      <w:lvlJc w:val="left"/>
      <w:pPr>
        <w:ind w:left="6763" w:hanging="360"/>
      </w:pPr>
      <w:rPr>
        <w:rFonts w:ascii="Wingdings" w:hAnsi="Wingdings" w:hint="default"/>
      </w:rPr>
    </w:lvl>
  </w:abstractNum>
  <w:abstractNum w:abstractNumId="8" w15:restartNumberingAfterBreak="0">
    <w:nsid w:val="074E6061"/>
    <w:multiLevelType w:val="hybridMultilevel"/>
    <w:tmpl w:val="BCE2A514"/>
    <w:lvl w:ilvl="0" w:tplc="B9B037DE">
      <w:numFmt w:val="bullet"/>
      <w:lvlText w:val="-"/>
      <w:lvlJc w:val="left"/>
      <w:pPr>
        <w:ind w:left="720" w:hanging="360"/>
      </w:pPr>
      <w:rPr>
        <w:rFonts w:ascii="Arial" w:eastAsiaTheme="minorHAns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106A6621"/>
    <w:multiLevelType w:val="hybridMultilevel"/>
    <w:tmpl w:val="BF56DD5A"/>
    <w:lvl w:ilvl="0" w:tplc="74345F5E">
      <w:start w:val="1"/>
      <w:numFmt w:val="bullet"/>
      <w:pStyle w:val="List"/>
      <w:lvlText w:val=""/>
      <w:lvlJc w:val="left"/>
      <w:pPr>
        <w:ind w:left="720" w:hanging="360"/>
      </w:pPr>
      <w:rPr>
        <w:rFonts w:ascii="Wingdings" w:hAnsi="Wingdings"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0" w15:restartNumberingAfterBreak="0">
    <w:nsid w:val="21F5717F"/>
    <w:multiLevelType w:val="multilevel"/>
    <w:tmpl w:val="66846938"/>
    <w:lvl w:ilvl="0">
      <w:start w:val="1"/>
      <w:numFmt w:val="upperRoman"/>
      <w:pStyle w:val="Heading1"/>
      <w:lvlText w:val="%1."/>
      <w:lvlJc w:val="left"/>
      <w:pPr>
        <w:ind w:left="0" w:firstLine="0"/>
      </w:pPr>
      <w:rPr>
        <w:lang w:val="fr-FR"/>
      </w:rPr>
    </w:lvl>
    <w:lvl w:ilvl="1">
      <w:start w:val="1"/>
      <w:numFmt w:val="upperLetter"/>
      <w:pStyle w:val="Heading2"/>
      <w:lvlText w:val="%2."/>
      <w:lvlJc w:val="left"/>
      <w:pPr>
        <w:ind w:left="720" w:firstLine="0"/>
      </w:pPr>
    </w:lvl>
    <w:lvl w:ilvl="2">
      <w:start w:val="1"/>
      <w:numFmt w:val="decimal"/>
      <w:pStyle w:val="Heading3"/>
      <w:lvlText w:val="%3."/>
      <w:lvlJc w:val="left"/>
      <w:pPr>
        <w:ind w:left="1440" w:firstLine="0"/>
      </w:pPr>
    </w:lvl>
    <w:lvl w:ilvl="3">
      <w:start w:val="1"/>
      <w:numFmt w:val="lowerLetter"/>
      <w:pStyle w:val="Heading4"/>
      <w:lvlText w:val="%4)"/>
      <w:lvlJc w:val="left"/>
      <w:pPr>
        <w:ind w:left="2160" w:firstLine="0"/>
      </w:pPr>
    </w:lvl>
    <w:lvl w:ilvl="4">
      <w:start w:val="1"/>
      <w:numFmt w:val="decimal"/>
      <w:pStyle w:val="Heading5"/>
      <w:lvlText w:val="(%5)"/>
      <w:lvlJc w:val="left"/>
      <w:pPr>
        <w:ind w:left="2880" w:firstLine="0"/>
      </w:pPr>
    </w:lvl>
    <w:lvl w:ilvl="5">
      <w:start w:val="1"/>
      <w:numFmt w:val="lowerLetter"/>
      <w:pStyle w:val="Heading6"/>
      <w:lvlText w:val="(%6)"/>
      <w:lvlJc w:val="left"/>
      <w:pPr>
        <w:ind w:left="3600" w:firstLine="0"/>
      </w:pPr>
    </w:lvl>
    <w:lvl w:ilvl="6">
      <w:start w:val="1"/>
      <w:numFmt w:val="lowerRoman"/>
      <w:pStyle w:val="Heading7"/>
      <w:lvlText w:val="(%7)"/>
      <w:lvlJc w:val="left"/>
      <w:pPr>
        <w:ind w:left="4320" w:firstLine="0"/>
      </w:pPr>
    </w:lvl>
    <w:lvl w:ilvl="7">
      <w:start w:val="1"/>
      <w:numFmt w:val="lowerLetter"/>
      <w:pStyle w:val="Heading8"/>
      <w:lvlText w:val="(%8)"/>
      <w:lvlJc w:val="left"/>
      <w:pPr>
        <w:ind w:left="5040" w:firstLine="0"/>
      </w:pPr>
    </w:lvl>
    <w:lvl w:ilvl="8">
      <w:start w:val="1"/>
      <w:numFmt w:val="lowerRoman"/>
      <w:pStyle w:val="Heading9"/>
      <w:lvlText w:val="(%9)"/>
      <w:lvlJc w:val="left"/>
      <w:pPr>
        <w:ind w:left="5760" w:firstLine="0"/>
      </w:pPr>
    </w:lvl>
  </w:abstractNum>
  <w:abstractNum w:abstractNumId="11" w15:restartNumberingAfterBreak="0">
    <w:nsid w:val="28335F75"/>
    <w:multiLevelType w:val="hybridMultilevel"/>
    <w:tmpl w:val="87427EDC"/>
    <w:lvl w:ilvl="0" w:tplc="418269AE">
      <w:start w:val="1"/>
      <w:numFmt w:val="decimal"/>
      <w:lvlText w:val="%1."/>
      <w:lvlJc w:val="left"/>
      <w:pPr>
        <w:ind w:left="118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D408B8F4">
      <w:start w:val="1"/>
      <w:numFmt w:val="lowerLetter"/>
      <w:lvlText w:val="%2"/>
      <w:lvlJc w:val="left"/>
      <w:pPr>
        <w:ind w:left="190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E74287F4">
      <w:start w:val="1"/>
      <w:numFmt w:val="lowerRoman"/>
      <w:lvlText w:val="%3"/>
      <w:lvlJc w:val="left"/>
      <w:pPr>
        <w:ind w:left="26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301E4AB0">
      <w:start w:val="1"/>
      <w:numFmt w:val="decimal"/>
      <w:lvlText w:val="%4"/>
      <w:lvlJc w:val="left"/>
      <w:pPr>
        <w:ind w:left="33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B0EE0A9C">
      <w:start w:val="1"/>
      <w:numFmt w:val="lowerLetter"/>
      <w:lvlText w:val="%5"/>
      <w:lvlJc w:val="left"/>
      <w:pPr>
        <w:ind w:left="406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545261B4">
      <w:start w:val="1"/>
      <w:numFmt w:val="lowerRoman"/>
      <w:lvlText w:val="%6"/>
      <w:lvlJc w:val="left"/>
      <w:pPr>
        <w:ind w:left="47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C42C4FD8">
      <w:start w:val="1"/>
      <w:numFmt w:val="decimal"/>
      <w:lvlText w:val="%7"/>
      <w:lvlJc w:val="left"/>
      <w:pPr>
        <w:ind w:left="550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8DA59EA">
      <w:start w:val="1"/>
      <w:numFmt w:val="lowerLetter"/>
      <w:lvlText w:val="%8"/>
      <w:lvlJc w:val="left"/>
      <w:pPr>
        <w:ind w:left="62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E7BA657E">
      <w:start w:val="1"/>
      <w:numFmt w:val="lowerRoman"/>
      <w:lvlText w:val="%9"/>
      <w:lvlJc w:val="left"/>
      <w:pPr>
        <w:ind w:left="69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2" w15:restartNumberingAfterBreak="0">
    <w:nsid w:val="3D2B64BB"/>
    <w:multiLevelType w:val="hybridMultilevel"/>
    <w:tmpl w:val="45C62B30"/>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3" w15:restartNumberingAfterBreak="0">
    <w:nsid w:val="4BDE4F58"/>
    <w:multiLevelType w:val="hybridMultilevel"/>
    <w:tmpl w:val="4740F66A"/>
    <w:lvl w:ilvl="0" w:tplc="F092CE34">
      <w:start w:val="1"/>
      <w:numFmt w:val="bullet"/>
      <w:lvlText w:val="-"/>
      <w:lvlJc w:val="left"/>
      <w:pPr>
        <w:ind w:left="8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87681F0">
      <w:start w:val="1"/>
      <w:numFmt w:val="bullet"/>
      <w:lvlText w:val="•"/>
      <w:lvlJc w:val="left"/>
      <w:pPr>
        <w:ind w:left="152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7A70A884">
      <w:start w:val="1"/>
      <w:numFmt w:val="bullet"/>
      <w:lvlText w:val="▪"/>
      <w:lvlJc w:val="left"/>
      <w:pPr>
        <w:ind w:left="224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3DCC1A10">
      <w:start w:val="1"/>
      <w:numFmt w:val="bullet"/>
      <w:lvlText w:val="•"/>
      <w:lvlJc w:val="left"/>
      <w:pPr>
        <w:ind w:left="296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E96A0D0">
      <w:start w:val="1"/>
      <w:numFmt w:val="bullet"/>
      <w:lvlText w:val="o"/>
      <w:lvlJc w:val="left"/>
      <w:pPr>
        <w:ind w:left="368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E9E81598">
      <w:start w:val="1"/>
      <w:numFmt w:val="bullet"/>
      <w:lvlText w:val="▪"/>
      <w:lvlJc w:val="left"/>
      <w:pPr>
        <w:ind w:left="440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EAE287D0">
      <w:start w:val="1"/>
      <w:numFmt w:val="bullet"/>
      <w:lvlText w:val="•"/>
      <w:lvlJc w:val="left"/>
      <w:pPr>
        <w:ind w:left="512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A44700E">
      <w:start w:val="1"/>
      <w:numFmt w:val="bullet"/>
      <w:lvlText w:val="o"/>
      <w:lvlJc w:val="left"/>
      <w:pPr>
        <w:ind w:left="584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28627FA4">
      <w:start w:val="1"/>
      <w:numFmt w:val="bullet"/>
      <w:lvlText w:val="▪"/>
      <w:lvlJc w:val="left"/>
      <w:pPr>
        <w:ind w:left="656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4" w15:restartNumberingAfterBreak="0">
    <w:nsid w:val="569C720C"/>
    <w:multiLevelType w:val="hybridMultilevel"/>
    <w:tmpl w:val="5A362964"/>
    <w:lvl w:ilvl="0" w:tplc="9CFC1BAE">
      <w:start w:val="1"/>
      <w:numFmt w:val="bullet"/>
      <w:pStyle w:val="ListParagraph"/>
      <w:lvlText w:val=""/>
      <w:lvlJc w:val="left"/>
      <w:pPr>
        <w:ind w:left="720" w:hanging="360"/>
      </w:pPr>
      <w:rPr>
        <w:rFonts w:ascii="Wingdings" w:hAnsi="Wingdings"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5" w15:restartNumberingAfterBreak="0">
    <w:nsid w:val="56E7183C"/>
    <w:multiLevelType w:val="hybridMultilevel"/>
    <w:tmpl w:val="D3842E72"/>
    <w:lvl w:ilvl="0" w:tplc="42BA2FAE">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69A29C4">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8E8409B8">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1304C2B2">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B66CD1E8">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39B421F2">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BD6A32C4">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BF4CAE4">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4962B0D2">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6" w15:restartNumberingAfterBreak="0">
    <w:nsid w:val="58AB660B"/>
    <w:multiLevelType w:val="multilevel"/>
    <w:tmpl w:val="620CF5D0"/>
    <w:styleLink w:val="StandardListe"/>
    <w:lvl w:ilvl="0">
      <w:start w:val="1"/>
      <w:numFmt w:val="bullet"/>
      <w:lvlText w:val=""/>
      <w:lvlJc w:val="left"/>
      <w:pPr>
        <w:ind w:left="567" w:hanging="567"/>
      </w:pPr>
      <w:rPr>
        <w:rFonts w:ascii="Wingdings" w:hAnsi="Wingdings" w:hint="default"/>
      </w:rPr>
    </w:lvl>
    <w:lvl w:ilvl="1">
      <w:start w:val="1"/>
      <w:numFmt w:val="bullet"/>
      <w:lvlText w:val=""/>
      <w:lvlJc w:val="left"/>
      <w:pPr>
        <w:ind w:left="1134" w:hanging="567"/>
      </w:pPr>
      <w:rPr>
        <w:rFonts w:ascii="Wingdings" w:hAnsi="Wingdings" w:hint="default"/>
      </w:rPr>
    </w:lvl>
    <w:lvl w:ilvl="2">
      <w:start w:val="1"/>
      <w:numFmt w:val="bullet"/>
      <w:lvlText w:val=""/>
      <w:lvlJc w:val="left"/>
      <w:pPr>
        <w:ind w:left="1701" w:hanging="567"/>
      </w:pPr>
      <w:rPr>
        <w:rFonts w:ascii="Wingdings" w:hAnsi="Wingdings" w:hint="default"/>
      </w:rPr>
    </w:lvl>
    <w:lvl w:ilvl="3">
      <w:start w:val="1"/>
      <w:numFmt w:val="bullet"/>
      <w:lvlText w:val=""/>
      <w:lvlJc w:val="left"/>
      <w:pPr>
        <w:ind w:left="2268" w:hanging="567"/>
      </w:pPr>
      <w:rPr>
        <w:rFonts w:ascii="Wingdings" w:hAnsi="Wingdings" w:hint="default"/>
      </w:rPr>
    </w:lvl>
    <w:lvl w:ilvl="4">
      <w:start w:val="1"/>
      <w:numFmt w:val="bullet"/>
      <w:lvlText w:val=""/>
      <w:lvlJc w:val="left"/>
      <w:pPr>
        <w:ind w:left="2835" w:hanging="567"/>
      </w:pPr>
      <w:rPr>
        <w:rFonts w:ascii="Wingdings" w:hAnsi="Wingdings" w:hint="default"/>
      </w:rPr>
    </w:lvl>
    <w:lvl w:ilvl="5">
      <w:start w:val="1"/>
      <w:numFmt w:val="bullet"/>
      <w:lvlText w:val=""/>
      <w:lvlJc w:val="left"/>
      <w:pPr>
        <w:ind w:left="3402" w:hanging="567"/>
      </w:pPr>
      <w:rPr>
        <w:rFonts w:ascii="Wingdings" w:hAnsi="Wingdings" w:hint="default"/>
      </w:rPr>
    </w:lvl>
    <w:lvl w:ilvl="6">
      <w:start w:val="1"/>
      <w:numFmt w:val="bullet"/>
      <w:lvlText w:val=""/>
      <w:lvlJc w:val="left"/>
      <w:pPr>
        <w:ind w:left="3969" w:hanging="567"/>
      </w:pPr>
      <w:rPr>
        <w:rFonts w:ascii="Wingdings" w:hAnsi="Wingdings" w:hint="default"/>
      </w:rPr>
    </w:lvl>
    <w:lvl w:ilvl="7">
      <w:start w:val="1"/>
      <w:numFmt w:val="bullet"/>
      <w:lvlText w:val=""/>
      <w:lvlJc w:val="left"/>
      <w:pPr>
        <w:ind w:left="4536" w:hanging="567"/>
      </w:pPr>
      <w:rPr>
        <w:rFonts w:ascii="Wingdings" w:hAnsi="Wingdings" w:hint="default"/>
      </w:rPr>
    </w:lvl>
    <w:lvl w:ilvl="8">
      <w:start w:val="1"/>
      <w:numFmt w:val="bullet"/>
      <w:lvlText w:val=""/>
      <w:lvlJc w:val="left"/>
      <w:pPr>
        <w:ind w:left="5103" w:hanging="567"/>
      </w:pPr>
      <w:rPr>
        <w:rFonts w:ascii="Wingdings" w:hAnsi="Wingdings" w:hint="default"/>
      </w:rPr>
    </w:lvl>
  </w:abstractNum>
  <w:abstractNum w:abstractNumId="17" w15:restartNumberingAfterBreak="0">
    <w:nsid w:val="637B31E0"/>
    <w:multiLevelType w:val="hybridMultilevel"/>
    <w:tmpl w:val="5B869BEA"/>
    <w:lvl w:ilvl="0" w:tplc="E20A5466">
      <w:start w:val="1"/>
      <w:numFmt w:val="bullet"/>
      <w:lvlText w:val="-"/>
      <w:lvlJc w:val="left"/>
      <w:pPr>
        <w:ind w:left="8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DAE3E78">
      <w:start w:val="1"/>
      <w:numFmt w:val="bullet"/>
      <w:lvlText w:val="•"/>
      <w:lvlJc w:val="left"/>
      <w:pPr>
        <w:ind w:left="152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DEF4BBB0">
      <w:start w:val="1"/>
      <w:numFmt w:val="bullet"/>
      <w:lvlText w:val="▪"/>
      <w:lvlJc w:val="left"/>
      <w:pPr>
        <w:ind w:left="224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F5124C36">
      <w:start w:val="1"/>
      <w:numFmt w:val="bullet"/>
      <w:lvlText w:val="•"/>
      <w:lvlJc w:val="left"/>
      <w:pPr>
        <w:ind w:left="296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FD67148">
      <w:start w:val="1"/>
      <w:numFmt w:val="bullet"/>
      <w:lvlText w:val="o"/>
      <w:lvlJc w:val="left"/>
      <w:pPr>
        <w:ind w:left="368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774403F4">
      <w:start w:val="1"/>
      <w:numFmt w:val="bullet"/>
      <w:lvlText w:val="▪"/>
      <w:lvlJc w:val="left"/>
      <w:pPr>
        <w:ind w:left="440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E74A8BE6">
      <w:start w:val="1"/>
      <w:numFmt w:val="bullet"/>
      <w:lvlText w:val="•"/>
      <w:lvlJc w:val="left"/>
      <w:pPr>
        <w:ind w:left="512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7DE2D070">
      <w:start w:val="1"/>
      <w:numFmt w:val="bullet"/>
      <w:lvlText w:val="o"/>
      <w:lvlJc w:val="left"/>
      <w:pPr>
        <w:ind w:left="584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F3D48BD2">
      <w:start w:val="1"/>
      <w:numFmt w:val="bullet"/>
      <w:lvlText w:val="▪"/>
      <w:lvlJc w:val="left"/>
      <w:pPr>
        <w:ind w:left="656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num w:numId="1" w16cid:durableId="885532620">
    <w:abstractNumId w:val="2"/>
  </w:num>
  <w:num w:numId="2" w16cid:durableId="1696534520">
    <w:abstractNumId w:val="3"/>
  </w:num>
  <w:num w:numId="3" w16cid:durableId="666905885">
    <w:abstractNumId w:val="1"/>
  </w:num>
  <w:num w:numId="4" w16cid:durableId="997077622">
    <w:abstractNumId w:val="0"/>
  </w:num>
  <w:num w:numId="5" w16cid:durableId="1668901205">
    <w:abstractNumId w:val="9"/>
  </w:num>
  <w:num w:numId="6" w16cid:durableId="1229996705">
    <w:abstractNumId w:val="7"/>
  </w:num>
  <w:num w:numId="7" w16cid:durableId="121265463">
    <w:abstractNumId w:val="16"/>
  </w:num>
  <w:num w:numId="8" w16cid:durableId="1765370935">
    <w:abstractNumId w:val="4"/>
  </w:num>
  <w:num w:numId="9" w16cid:durableId="569508302">
    <w:abstractNumId w:val="14"/>
  </w:num>
  <w:num w:numId="10" w16cid:durableId="1804543318">
    <w:abstractNumId w:val="6"/>
  </w:num>
  <w:num w:numId="11" w16cid:durableId="396367519">
    <w:abstractNumId w:val="11"/>
  </w:num>
  <w:num w:numId="12" w16cid:durableId="1934705684">
    <w:abstractNumId w:val="15"/>
  </w:num>
  <w:num w:numId="13" w16cid:durableId="2140108600">
    <w:abstractNumId w:val="17"/>
  </w:num>
  <w:num w:numId="14" w16cid:durableId="1817649456">
    <w:abstractNumId w:val="5"/>
  </w:num>
  <w:num w:numId="15" w16cid:durableId="2050832442">
    <w:abstractNumId w:val="13"/>
  </w:num>
  <w:num w:numId="16" w16cid:durableId="1173227450">
    <w:abstractNumId w:val="10"/>
  </w:num>
  <w:num w:numId="17" w16cid:durableId="1164129428">
    <w:abstractNumId w:val="8"/>
  </w:num>
  <w:num w:numId="18" w16cid:durableId="78797200">
    <w:abstractNumId w:val="12"/>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567"/>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7AE7"/>
    <w:rsid w:val="00001AD2"/>
    <w:rsid w:val="00001E5E"/>
    <w:rsid w:val="000057DE"/>
    <w:rsid w:val="00010DA8"/>
    <w:rsid w:val="000141FE"/>
    <w:rsid w:val="00017486"/>
    <w:rsid w:val="000204E7"/>
    <w:rsid w:val="00021352"/>
    <w:rsid w:val="00022DCC"/>
    <w:rsid w:val="000237B0"/>
    <w:rsid w:val="00024AC2"/>
    <w:rsid w:val="00024CD5"/>
    <w:rsid w:val="00027ED5"/>
    <w:rsid w:val="0003113D"/>
    <w:rsid w:val="00031835"/>
    <w:rsid w:val="00031D66"/>
    <w:rsid w:val="00033784"/>
    <w:rsid w:val="00033A3F"/>
    <w:rsid w:val="000346B0"/>
    <w:rsid w:val="000351DD"/>
    <w:rsid w:val="00035972"/>
    <w:rsid w:val="000365CF"/>
    <w:rsid w:val="00037DE6"/>
    <w:rsid w:val="00042392"/>
    <w:rsid w:val="00045C8A"/>
    <w:rsid w:val="00047B11"/>
    <w:rsid w:val="00047B18"/>
    <w:rsid w:val="0005092E"/>
    <w:rsid w:val="000545FC"/>
    <w:rsid w:val="0005538B"/>
    <w:rsid w:val="0005758A"/>
    <w:rsid w:val="0005797A"/>
    <w:rsid w:val="000613BB"/>
    <w:rsid w:val="00065524"/>
    <w:rsid w:val="0007065F"/>
    <w:rsid w:val="000723B4"/>
    <w:rsid w:val="00083839"/>
    <w:rsid w:val="00084A8E"/>
    <w:rsid w:val="00084D4B"/>
    <w:rsid w:val="000879C5"/>
    <w:rsid w:val="00090323"/>
    <w:rsid w:val="0009048E"/>
    <w:rsid w:val="00091026"/>
    <w:rsid w:val="00092DC3"/>
    <w:rsid w:val="00093255"/>
    <w:rsid w:val="000939BD"/>
    <w:rsid w:val="00094772"/>
    <w:rsid w:val="00095B96"/>
    <w:rsid w:val="000962C3"/>
    <w:rsid w:val="00096E15"/>
    <w:rsid w:val="00097515"/>
    <w:rsid w:val="000A33F8"/>
    <w:rsid w:val="000A7604"/>
    <w:rsid w:val="000C1CB3"/>
    <w:rsid w:val="000C2B4C"/>
    <w:rsid w:val="000C4605"/>
    <w:rsid w:val="000C6F28"/>
    <w:rsid w:val="000C7FA7"/>
    <w:rsid w:val="000D4D8A"/>
    <w:rsid w:val="000D529F"/>
    <w:rsid w:val="000D7FC7"/>
    <w:rsid w:val="000E0FF5"/>
    <w:rsid w:val="000E226B"/>
    <w:rsid w:val="000F0164"/>
    <w:rsid w:val="000F17F3"/>
    <w:rsid w:val="000F241C"/>
    <w:rsid w:val="000F4D65"/>
    <w:rsid w:val="000F6A26"/>
    <w:rsid w:val="000F6BCD"/>
    <w:rsid w:val="00100270"/>
    <w:rsid w:val="00113611"/>
    <w:rsid w:val="00113E8D"/>
    <w:rsid w:val="001202C6"/>
    <w:rsid w:val="00122299"/>
    <w:rsid w:val="001232B2"/>
    <w:rsid w:val="0012544C"/>
    <w:rsid w:val="00131B1D"/>
    <w:rsid w:val="00131CE3"/>
    <w:rsid w:val="00131F15"/>
    <w:rsid w:val="0013248F"/>
    <w:rsid w:val="00132DD5"/>
    <w:rsid w:val="0013407E"/>
    <w:rsid w:val="00134977"/>
    <w:rsid w:val="001349CF"/>
    <w:rsid w:val="00136EBA"/>
    <w:rsid w:val="00141289"/>
    <w:rsid w:val="001424D3"/>
    <w:rsid w:val="00143DD6"/>
    <w:rsid w:val="00145448"/>
    <w:rsid w:val="0014616C"/>
    <w:rsid w:val="001474C1"/>
    <w:rsid w:val="00147EA6"/>
    <w:rsid w:val="001514AC"/>
    <w:rsid w:val="00155E3E"/>
    <w:rsid w:val="00164D73"/>
    <w:rsid w:val="00165234"/>
    <w:rsid w:val="00170EB3"/>
    <w:rsid w:val="0017406A"/>
    <w:rsid w:val="0018091F"/>
    <w:rsid w:val="00180D4B"/>
    <w:rsid w:val="001835A4"/>
    <w:rsid w:val="00185384"/>
    <w:rsid w:val="00186289"/>
    <w:rsid w:val="001862DC"/>
    <w:rsid w:val="00187741"/>
    <w:rsid w:val="0019406B"/>
    <w:rsid w:val="00195A20"/>
    <w:rsid w:val="001A1666"/>
    <w:rsid w:val="001A5338"/>
    <w:rsid w:val="001B07C0"/>
    <w:rsid w:val="001B152A"/>
    <w:rsid w:val="001B21B1"/>
    <w:rsid w:val="001B37D2"/>
    <w:rsid w:val="001B698A"/>
    <w:rsid w:val="001C0B87"/>
    <w:rsid w:val="001C2B21"/>
    <w:rsid w:val="001C620A"/>
    <w:rsid w:val="001D074C"/>
    <w:rsid w:val="001D3619"/>
    <w:rsid w:val="001D3780"/>
    <w:rsid w:val="001D5809"/>
    <w:rsid w:val="001D5D5A"/>
    <w:rsid w:val="001E63D1"/>
    <w:rsid w:val="001E7B71"/>
    <w:rsid w:val="001F26EA"/>
    <w:rsid w:val="001F3945"/>
    <w:rsid w:val="001F44D4"/>
    <w:rsid w:val="001F4E03"/>
    <w:rsid w:val="001F578E"/>
    <w:rsid w:val="00201003"/>
    <w:rsid w:val="002010B9"/>
    <w:rsid w:val="002049A7"/>
    <w:rsid w:val="00204E48"/>
    <w:rsid w:val="0020524D"/>
    <w:rsid w:val="002120DB"/>
    <w:rsid w:val="00225E68"/>
    <w:rsid w:val="002261FE"/>
    <w:rsid w:val="0022715A"/>
    <w:rsid w:val="002277D9"/>
    <w:rsid w:val="002320AC"/>
    <w:rsid w:val="00242280"/>
    <w:rsid w:val="0024531D"/>
    <w:rsid w:val="00247960"/>
    <w:rsid w:val="00247CB2"/>
    <w:rsid w:val="00253A70"/>
    <w:rsid w:val="00256F65"/>
    <w:rsid w:val="00261256"/>
    <w:rsid w:val="00261753"/>
    <w:rsid w:val="00262588"/>
    <w:rsid w:val="0026474E"/>
    <w:rsid w:val="00265080"/>
    <w:rsid w:val="00267209"/>
    <w:rsid w:val="00270B79"/>
    <w:rsid w:val="002734F3"/>
    <w:rsid w:val="00274235"/>
    <w:rsid w:val="00280CE6"/>
    <w:rsid w:val="002814E1"/>
    <w:rsid w:val="00281E66"/>
    <w:rsid w:val="002863B2"/>
    <w:rsid w:val="00287AE7"/>
    <w:rsid w:val="00294F0A"/>
    <w:rsid w:val="0029564C"/>
    <w:rsid w:val="00295690"/>
    <w:rsid w:val="00297615"/>
    <w:rsid w:val="002A4D18"/>
    <w:rsid w:val="002A62AE"/>
    <w:rsid w:val="002A682F"/>
    <w:rsid w:val="002B5714"/>
    <w:rsid w:val="002B5752"/>
    <w:rsid w:val="002B6396"/>
    <w:rsid w:val="002B70B3"/>
    <w:rsid w:val="002C6D1A"/>
    <w:rsid w:val="002D554E"/>
    <w:rsid w:val="002E0290"/>
    <w:rsid w:val="002E30B5"/>
    <w:rsid w:val="002E3BCD"/>
    <w:rsid w:val="002E7049"/>
    <w:rsid w:val="002F4898"/>
    <w:rsid w:val="002F4ACF"/>
    <w:rsid w:val="00307EA6"/>
    <w:rsid w:val="00310230"/>
    <w:rsid w:val="003109C7"/>
    <w:rsid w:val="00311E1A"/>
    <w:rsid w:val="00312E9D"/>
    <w:rsid w:val="0031302C"/>
    <w:rsid w:val="00317ACB"/>
    <w:rsid w:val="00317AE9"/>
    <w:rsid w:val="00321223"/>
    <w:rsid w:val="00322688"/>
    <w:rsid w:val="00322804"/>
    <w:rsid w:val="00325477"/>
    <w:rsid w:val="00331ABD"/>
    <w:rsid w:val="00331AD6"/>
    <w:rsid w:val="003335AD"/>
    <w:rsid w:val="003339D7"/>
    <w:rsid w:val="00340E54"/>
    <w:rsid w:val="003518EE"/>
    <w:rsid w:val="00352264"/>
    <w:rsid w:val="00354FB4"/>
    <w:rsid w:val="003579E5"/>
    <w:rsid w:val="00357F88"/>
    <w:rsid w:val="00362CA6"/>
    <w:rsid w:val="0036349A"/>
    <w:rsid w:val="00364706"/>
    <w:rsid w:val="003710AE"/>
    <w:rsid w:val="00373264"/>
    <w:rsid w:val="00373352"/>
    <w:rsid w:val="0037605A"/>
    <w:rsid w:val="00377061"/>
    <w:rsid w:val="003773FC"/>
    <w:rsid w:val="0038345F"/>
    <w:rsid w:val="0038459A"/>
    <w:rsid w:val="0039010B"/>
    <w:rsid w:val="0039019E"/>
    <w:rsid w:val="00390A28"/>
    <w:rsid w:val="00393B61"/>
    <w:rsid w:val="00394FEE"/>
    <w:rsid w:val="00397023"/>
    <w:rsid w:val="003A0C0E"/>
    <w:rsid w:val="003A164C"/>
    <w:rsid w:val="003A1AC5"/>
    <w:rsid w:val="003A2D16"/>
    <w:rsid w:val="003A33E4"/>
    <w:rsid w:val="003A362C"/>
    <w:rsid w:val="003A3F2B"/>
    <w:rsid w:val="003B164D"/>
    <w:rsid w:val="003B53E7"/>
    <w:rsid w:val="003B5DC9"/>
    <w:rsid w:val="003B6967"/>
    <w:rsid w:val="003C2A4A"/>
    <w:rsid w:val="003C3F95"/>
    <w:rsid w:val="003D02B7"/>
    <w:rsid w:val="003D2CB7"/>
    <w:rsid w:val="003D2D96"/>
    <w:rsid w:val="003D6E6A"/>
    <w:rsid w:val="003E2502"/>
    <w:rsid w:val="003E2891"/>
    <w:rsid w:val="003E6D31"/>
    <w:rsid w:val="003E7DF8"/>
    <w:rsid w:val="003F0BDF"/>
    <w:rsid w:val="003F0D47"/>
    <w:rsid w:val="003F2B02"/>
    <w:rsid w:val="003F3967"/>
    <w:rsid w:val="003F67A8"/>
    <w:rsid w:val="00400CDD"/>
    <w:rsid w:val="004022D2"/>
    <w:rsid w:val="0040276B"/>
    <w:rsid w:val="004058EA"/>
    <w:rsid w:val="00411AFA"/>
    <w:rsid w:val="004172A5"/>
    <w:rsid w:val="00421352"/>
    <w:rsid w:val="00422BB3"/>
    <w:rsid w:val="004244FE"/>
    <w:rsid w:val="004264A3"/>
    <w:rsid w:val="004306F4"/>
    <w:rsid w:val="00432FD6"/>
    <w:rsid w:val="0043336A"/>
    <w:rsid w:val="004355EB"/>
    <w:rsid w:val="00435A1D"/>
    <w:rsid w:val="00437248"/>
    <w:rsid w:val="004415B3"/>
    <w:rsid w:val="0044195B"/>
    <w:rsid w:val="00446516"/>
    <w:rsid w:val="00446E45"/>
    <w:rsid w:val="0045010D"/>
    <w:rsid w:val="004523BE"/>
    <w:rsid w:val="00452548"/>
    <w:rsid w:val="00453B20"/>
    <w:rsid w:val="004562CD"/>
    <w:rsid w:val="00461D46"/>
    <w:rsid w:val="00462D8B"/>
    <w:rsid w:val="0046428F"/>
    <w:rsid w:val="004650CA"/>
    <w:rsid w:val="00467BB9"/>
    <w:rsid w:val="0047113B"/>
    <w:rsid w:val="00471992"/>
    <w:rsid w:val="004720BD"/>
    <w:rsid w:val="00474977"/>
    <w:rsid w:val="004778C5"/>
    <w:rsid w:val="00483C71"/>
    <w:rsid w:val="0048463A"/>
    <w:rsid w:val="00493B6E"/>
    <w:rsid w:val="004951B1"/>
    <w:rsid w:val="00495FC9"/>
    <w:rsid w:val="004A009D"/>
    <w:rsid w:val="004B25C1"/>
    <w:rsid w:val="004B4598"/>
    <w:rsid w:val="004B533A"/>
    <w:rsid w:val="004C0203"/>
    <w:rsid w:val="004C38CC"/>
    <w:rsid w:val="004C6759"/>
    <w:rsid w:val="004D00A9"/>
    <w:rsid w:val="004D6676"/>
    <w:rsid w:val="004D6812"/>
    <w:rsid w:val="004E0B5A"/>
    <w:rsid w:val="004E32B7"/>
    <w:rsid w:val="004E6787"/>
    <w:rsid w:val="004F1414"/>
    <w:rsid w:val="004F1BA6"/>
    <w:rsid w:val="004F31B7"/>
    <w:rsid w:val="004F3220"/>
    <w:rsid w:val="004F36A2"/>
    <w:rsid w:val="004F5793"/>
    <w:rsid w:val="004F6294"/>
    <w:rsid w:val="004F7CF5"/>
    <w:rsid w:val="00501541"/>
    <w:rsid w:val="00501CBF"/>
    <w:rsid w:val="005039AE"/>
    <w:rsid w:val="0050498D"/>
    <w:rsid w:val="0050659E"/>
    <w:rsid w:val="00506CCD"/>
    <w:rsid w:val="00506EBD"/>
    <w:rsid w:val="0051175F"/>
    <w:rsid w:val="0051238A"/>
    <w:rsid w:val="0051300F"/>
    <w:rsid w:val="00516CE9"/>
    <w:rsid w:val="005206C1"/>
    <w:rsid w:val="00520A6D"/>
    <w:rsid w:val="00523CD2"/>
    <w:rsid w:val="00524FDE"/>
    <w:rsid w:val="0052538E"/>
    <w:rsid w:val="00526FAA"/>
    <w:rsid w:val="00527428"/>
    <w:rsid w:val="005307B0"/>
    <w:rsid w:val="005316D2"/>
    <w:rsid w:val="00531C5D"/>
    <w:rsid w:val="00532CE0"/>
    <w:rsid w:val="00537ADF"/>
    <w:rsid w:val="00540041"/>
    <w:rsid w:val="00542CB1"/>
    <w:rsid w:val="00544FFD"/>
    <w:rsid w:val="00550249"/>
    <w:rsid w:val="00555D67"/>
    <w:rsid w:val="005613E1"/>
    <w:rsid w:val="00567881"/>
    <w:rsid w:val="005712CF"/>
    <w:rsid w:val="00572DD5"/>
    <w:rsid w:val="0057471B"/>
    <w:rsid w:val="00577899"/>
    <w:rsid w:val="0057789D"/>
    <w:rsid w:val="005826CB"/>
    <w:rsid w:val="00583E22"/>
    <w:rsid w:val="00584206"/>
    <w:rsid w:val="00591FBB"/>
    <w:rsid w:val="0059207A"/>
    <w:rsid w:val="0059306D"/>
    <w:rsid w:val="00595240"/>
    <w:rsid w:val="005A0771"/>
    <w:rsid w:val="005A24CC"/>
    <w:rsid w:val="005A39EB"/>
    <w:rsid w:val="005A5341"/>
    <w:rsid w:val="005A61CB"/>
    <w:rsid w:val="005B120C"/>
    <w:rsid w:val="005B1673"/>
    <w:rsid w:val="005B22ED"/>
    <w:rsid w:val="005B6134"/>
    <w:rsid w:val="005C023A"/>
    <w:rsid w:val="005C094C"/>
    <w:rsid w:val="005C0E29"/>
    <w:rsid w:val="005C33BF"/>
    <w:rsid w:val="005C44DE"/>
    <w:rsid w:val="005C5757"/>
    <w:rsid w:val="005C6837"/>
    <w:rsid w:val="005D059F"/>
    <w:rsid w:val="005D2690"/>
    <w:rsid w:val="005D6C22"/>
    <w:rsid w:val="005E2A3D"/>
    <w:rsid w:val="005E3F54"/>
    <w:rsid w:val="005E4119"/>
    <w:rsid w:val="005E613E"/>
    <w:rsid w:val="005E7A07"/>
    <w:rsid w:val="005F1D3F"/>
    <w:rsid w:val="005F504D"/>
    <w:rsid w:val="005F65CD"/>
    <w:rsid w:val="006029A1"/>
    <w:rsid w:val="006032B6"/>
    <w:rsid w:val="00616599"/>
    <w:rsid w:val="00621DB1"/>
    <w:rsid w:val="0062712C"/>
    <w:rsid w:val="00627F7F"/>
    <w:rsid w:val="006304E6"/>
    <w:rsid w:val="0063233E"/>
    <w:rsid w:val="0063292F"/>
    <w:rsid w:val="00632AF9"/>
    <w:rsid w:val="00634342"/>
    <w:rsid w:val="0063580B"/>
    <w:rsid w:val="00642A0C"/>
    <w:rsid w:val="00646BD4"/>
    <w:rsid w:val="0065685F"/>
    <w:rsid w:val="00671B46"/>
    <w:rsid w:val="00676407"/>
    <w:rsid w:val="006777EE"/>
    <w:rsid w:val="00681FE2"/>
    <w:rsid w:val="006859DE"/>
    <w:rsid w:val="00687C4B"/>
    <w:rsid w:val="00690253"/>
    <w:rsid w:val="0069100A"/>
    <w:rsid w:val="00691015"/>
    <w:rsid w:val="006919D2"/>
    <w:rsid w:val="00691C64"/>
    <w:rsid w:val="00695486"/>
    <w:rsid w:val="00696B61"/>
    <w:rsid w:val="006A132C"/>
    <w:rsid w:val="006A53C7"/>
    <w:rsid w:val="006A5D3B"/>
    <w:rsid w:val="006B0B9F"/>
    <w:rsid w:val="006B295A"/>
    <w:rsid w:val="006C15F6"/>
    <w:rsid w:val="006C2737"/>
    <w:rsid w:val="006C44D4"/>
    <w:rsid w:val="006D0961"/>
    <w:rsid w:val="006D26C2"/>
    <w:rsid w:val="006D5411"/>
    <w:rsid w:val="006D5B3D"/>
    <w:rsid w:val="006E1D87"/>
    <w:rsid w:val="006F0C35"/>
    <w:rsid w:val="006F3CA4"/>
    <w:rsid w:val="006F46E1"/>
    <w:rsid w:val="007048F5"/>
    <w:rsid w:val="00704FBC"/>
    <w:rsid w:val="0070580B"/>
    <w:rsid w:val="00705861"/>
    <w:rsid w:val="00711BEB"/>
    <w:rsid w:val="0071210D"/>
    <w:rsid w:val="00713F06"/>
    <w:rsid w:val="00715B27"/>
    <w:rsid w:val="00716FC5"/>
    <w:rsid w:val="00723A11"/>
    <w:rsid w:val="007259F1"/>
    <w:rsid w:val="00726730"/>
    <w:rsid w:val="007320B9"/>
    <w:rsid w:val="007328A8"/>
    <w:rsid w:val="007331FF"/>
    <w:rsid w:val="00734192"/>
    <w:rsid w:val="0073490E"/>
    <w:rsid w:val="00734A19"/>
    <w:rsid w:val="00734CFC"/>
    <w:rsid w:val="00735534"/>
    <w:rsid w:val="007362B6"/>
    <w:rsid w:val="00737CD5"/>
    <w:rsid w:val="00740925"/>
    <w:rsid w:val="00741F96"/>
    <w:rsid w:val="00742DCA"/>
    <w:rsid w:val="0074508E"/>
    <w:rsid w:val="007468F2"/>
    <w:rsid w:val="00747CC2"/>
    <w:rsid w:val="0075207D"/>
    <w:rsid w:val="00754875"/>
    <w:rsid w:val="00757E05"/>
    <w:rsid w:val="007636A5"/>
    <w:rsid w:val="007652E6"/>
    <w:rsid w:val="00773E91"/>
    <w:rsid w:val="00776DA0"/>
    <w:rsid w:val="00777786"/>
    <w:rsid w:val="007801CD"/>
    <w:rsid w:val="0078095E"/>
    <w:rsid w:val="00781B89"/>
    <w:rsid w:val="007845ED"/>
    <w:rsid w:val="00786668"/>
    <w:rsid w:val="00786968"/>
    <w:rsid w:val="007871D5"/>
    <w:rsid w:val="00791243"/>
    <w:rsid w:val="00791C84"/>
    <w:rsid w:val="00792773"/>
    <w:rsid w:val="007937EC"/>
    <w:rsid w:val="007970D2"/>
    <w:rsid w:val="007A4C7B"/>
    <w:rsid w:val="007A6DF4"/>
    <w:rsid w:val="007B2612"/>
    <w:rsid w:val="007B48DA"/>
    <w:rsid w:val="007B6A7C"/>
    <w:rsid w:val="007C106D"/>
    <w:rsid w:val="007C3D10"/>
    <w:rsid w:val="007C3EDE"/>
    <w:rsid w:val="007C5D84"/>
    <w:rsid w:val="007C65C4"/>
    <w:rsid w:val="007D1F81"/>
    <w:rsid w:val="007D3FBC"/>
    <w:rsid w:val="007D41BE"/>
    <w:rsid w:val="007E008F"/>
    <w:rsid w:val="007E3CB4"/>
    <w:rsid w:val="007E53D6"/>
    <w:rsid w:val="007E5F99"/>
    <w:rsid w:val="007F22B0"/>
    <w:rsid w:val="007F4125"/>
    <w:rsid w:val="007F7D74"/>
    <w:rsid w:val="00801529"/>
    <w:rsid w:val="0080444E"/>
    <w:rsid w:val="00807B23"/>
    <w:rsid w:val="0081071E"/>
    <w:rsid w:val="00812312"/>
    <w:rsid w:val="00812C2C"/>
    <w:rsid w:val="00815D94"/>
    <w:rsid w:val="00816972"/>
    <w:rsid w:val="00817DCF"/>
    <w:rsid w:val="00820113"/>
    <w:rsid w:val="00820F6A"/>
    <w:rsid w:val="00822A05"/>
    <w:rsid w:val="00824164"/>
    <w:rsid w:val="0082525C"/>
    <w:rsid w:val="008337E4"/>
    <w:rsid w:val="00835CB9"/>
    <w:rsid w:val="00840506"/>
    <w:rsid w:val="00840B5C"/>
    <w:rsid w:val="00840EAA"/>
    <w:rsid w:val="0084336C"/>
    <w:rsid w:val="00847E27"/>
    <w:rsid w:val="0085125A"/>
    <w:rsid w:val="00852963"/>
    <w:rsid w:val="008544B5"/>
    <w:rsid w:val="008546C1"/>
    <w:rsid w:val="008563E7"/>
    <w:rsid w:val="00857329"/>
    <w:rsid w:val="00857A47"/>
    <w:rsid w:val="008605DE"/>
    <w:rsid w:val="00860D80"/>
    <w:rsid w:val="00863DE5"/>
    <w:rsid w:val="00864482"/>
    <w:rsid w:val="00864674"/>
    <w:rsid w:val="008649D4"/>
    <w:rsid w:val="00867D5F"/>
    <w:rsid w:val="008721D9"/>
    <w:rsid w:val="00872C43"/>
    <w:rsid w:val="0087328D"/>
    <w:rsid w:val="008768BF"/>
    <w:rsid w:val="008777CC"/>
    <w:rsid w:val="00881836"/>
    <w:rsid w:val="00882FC1"/>
    <w:rsid w:val="00883437"/>
    <w:rsid w:val="00886D88"/>
    <w:rsid w:val="00892E25"/>
    <w:rsid w:val="00894BEB"/>
    <w:rsid w:val="00894C40"/>
    <w:rsid w:val="00894C4D"/>
    <w:rsid w:val="00894F71"/>
    <w:rsid w:val="008A1A59"/>
    <w:rsid w:val="008A330D"/>
    <w:rsid w:val="008A7E9F"/>
    <w:rsid w:val="008B1C86"/>
    <w:rsid w:val="008B56BC"/>
    <w:rsid w:val="008B7E1B"/>
    <w:rsid w:val="008D37C9"/>
    <w:rsid w:val="008D452A"/>
    <w:rsid w:val="008D63BE"/>
    <w:rsid w:val="008E20B0"/>
    <w:rsid w:val="008F01E2"/>
    <w:rsid w:val="008F294F"/>
    <w:rsid w:val="008F49D8"/>
    <w:rsid w:val="008F5C2E"/>
    <w:rsid w:val="008F7DA4"/>
    <w:rsid w:val="00905980"/>
    <w:rsid w:val="00905D4F"/>
    <w:rsid w:val="00910FAF"/>
    <w:rsid w:val="009148F7"/>
    <w:rsid w:val="009150D2"/>
    <w:rsid w:val="009153B9"/>
    <w:rsid w:val="00915EA5"/>
    <w:rsid w:val="00923B27"/>
    <w:rsid w:val="00926DD6"/>
    <w:rsid w:val="00932D8B"/>
    <w:rsid w:val="009349BC"/>
    <w:rsid w:val="0093592A"/>
    <w:rsid w:val="00943B37"/>
    <w:rsid w:val="0094605E"/>
    <w:rsid w:val="0094685C"/>
    <w:rsid w:val="009479AA"/>
    <w:rsid w:val="009479E1"/>
    <w:rsid w:val="00951292"/>
    <w:rsid w:val="00951E26"/>
    <w:rsid w:val="00952C61"/>
    <w:rsid w:val="009537C2"/>
    <w:rsid w:val="00953C90"/>
    <w:rsid w:val="00954D74"/>
    <w:rsid w:val="00956F9E"/>
    <w:rsid w:val="00960E3D"/>
    <w:rsid w:val="00965E4B"/>
    <w:rsid w:val="00966BFC"/>
    <w:rsid w:val="00971648"/>
    <w:rsid w:val="00972A20"/>
    <w:rsid w:val="0097318B"/>
    <w:rsid w:val="009755A5"/>
    <w:rsid w:val="00980557"/>
    <w:rsid w:val="00980E1D"/>
    <w:rsid w:val="00987D66"/>
    <w:rsid w:val="00992EE7"/>
    <w:rsid w:val="00993530"/>
    <w:rsid w:val="0099538E"/>
    <w:rsid w:val="009A424D"/>
    <w:rsid w:val="009A6578"/>
    <w:rsid w:val="009A6853"/>
    <w:rsid w:val="009B5DCD"/>
    <w:rsid w:val="009C0BB0"/>
    <w:rsid w:val="009C2407"/>
    <w:rsid w:val="009C5C41"/>
    <w:rsid w:val="009C70BF"/>
    <w:rsid w:val="009D107A"/>
    <w:rsid w:val="009D1730"/>
    <w:rsid w:val="009D3E5A"/>
    <w:rsid w:val="009D6333"/>
    <w:rsid w:val="009D6506"/>
    <w:rsid w:val="009E1AAB"/>
    <w:rsid w:val="009E1CD0"/>
    <w:rsid w:val="009E2EFF"/>
    <w:rsid w:val="009E4916"/>
    <w:rsid w:val="009E50B6"/>
    <w:rsid w:val="009E794A"/>
    <w:rsid w:val="009E7E75"/>
    <w:rsid w:val="009E7E90"/>
    <w:rsid w:val="009F1FC2"/>
    <w:rsid w:val="009F3F6E"/>
    <w:rsid w:val="00A118AB"/>
    <w:rsid w:val="00A15EC1"/>
    <w:rsid w:val="00A214FB"/>
    <w:rsid w:val="00A22B9F"/>
    <w:rsid w:val="00A253F0"/>
    <w:rsid w:val="00A253FC"/>
    <w:rsid w:val="00A279EA"/>
    <w:rsid w:val="00A27FF7"/>
    <w:rsid w:val="00A35212"/>
    <w:rsid w:val="00A361F1"/>
    <w:rsid w:val="00A36B84"/>
    <w:rsid w:val="00A378A8"/>
    <w:rsid w:val="00A47BA6"/>
    <w:rsid w:val="00A55296"/>
    <w:rsid w:val="00A56CF9"/>
    <w:rsid w:val="00A57D10"/>
    <w:rsid w:val="00A60EC9"/>
    <w:rsid w:val="00A61B9B"/>
    <w:rsid w:val="00A61F0A"/>
    <w:rsid w:val="00A62583"/>
    <w:rsid w:val="00A63501"/>
    <w:rsid w:val="00A63BB5"/>
    <w:rsid w:val="00A64826"/>
    <w:rsid w:val="00A65E5E"/>
    <w:rsid w:val="00A67E0D"/>
    <w:rsid w:val="00A72101"/>
    <w:rsid w:val="00A73BF8"/>
    <w:rsid w:val="00A7432E"/>
    <w:rsid w:val="00A76D27"/>
    <w:rsid w:val="00A833A8"/>
    <w:rsid w:val="00A8426E"/>
    <w:rsid w:val="00A90B04"/>
    <w:rsid w:val="00A9260B"/>
    <w:rsid w:val="00A92BEC"/>
    <w:rsid w:val="00A97F54"/>
    <w:rsid w:val="00AA0C56"/>
    <w:rsid w:val="00AA7A5F"/>
    <w:rsid w:val="00AB033B"/>
    <w:rsid w:val="00AB0E11"/>
    <w:rsid w:val="00AB40E2"/>
    <w:rsid w:val="00AB4B61"/>
    <w:rsid w:val="00AB70D6"/>
    <w:rsid w:val="00AC11CC"/>
    <w:rsid w:val="00AC33F4"/>
    <w:rsid w:val="00AC71FB"/>
    <w:rsid w:val="00AC7713"/>
    <w:rsid w:val="00AC788E"/>
    <w:rsid w:val="00AD0918"/>
    <w:rsid w:val="00AD0E8E"/>
    <w:rsid w:val="00AD2951"/>
    <w:rsid w:val="00AD4362"/>
    <w:rsid w:val="00AD4550"/>
    <w:rsid w:val="00AD5C38"/>
    <w:rsid w:val="00AD74FC"/>
    <w:rsid w:val="00AD7604"/>
    <w:rsid w:val="00AE04DC"/>
    <w:rsid w:val="00AE4097"/>
    <w:rsid w:val="00AE7D4A"/>
    <w:rsid w:val="00AF10AE"/>
    <w:rsid w:val="00AF30AA"/>
    <w:rsid w:val="00AF6395"/>
    <w:rsid w:val="00AF7524"/>
    <w:rsid w:val="00B01EF9"/>
    <w:rsid w:val="00B01F72"/>
    <w:rsid w:val="00B05310"/>
    <w:rsid w:val="00B20418"/>
    <w:rsid w:val="00B20714"/>
    <w:rsid w:val="00B2301F"/>
    <w:rsid w:val="00B23268"/>
    <w:rsid w:val="00B24CB7"/>
    <w:rsid w:val="00B37E42"/>
    <w:rsid w:val="00B41F0C"/>
    <w:rsid w:val="00B45209"/>
    <w:rsid w:val="00B47741"/>
    <w:rsid w:val="00B47BD0"/>
    <w:rsid w:val="00B5024F"/>
    <w:rsid w:val="00B51B01"/>
    <w:rsid w:val="00B5502F"/>
    <w:rsid w:val="00B57140"/>
    <w:rsid w:val="00B62193"/>
    <w:rsid w:val="00B630AF"/>
    <w:rsid w:val="00B65B14"/>
    <w:rsid w:val="00B66254"/>
    <w:rsid w:val="00B70630"/>
    <w:rsid w:val="00B71331"/>
    <w:rsid w:val="00B7339A"/>
    <w:rsid w:val="00B73949"/>
    <w:rsid w:val="00B775C2"/>
    <w:rsid w:val="00B776A6"/>
    <w:rsid w:val="00B77F00"/>
    <w:rsid w:val="00B820AF"/>
    <w:rsid w:val="00B83DA0"/>
    <w:rsid w:val="00B906D4"/>
    <w:rsid w:val="00B910B8"/>
    <w:rsid w:val="00B918C8"/>
    <w:rsid w:val="00B943C3"/>
    <w:rsid w:val="00BA0C67"/>
    <w:rsid w:val="00BA266B"/>
    <w:rsid w:val="00BA45BB"/>
    <w:rsid w:val="00BA477C"/>
    <w:rsid w:val="00BA56F1"/>
    <w:rsid w:val="00BA66A8"/>
    <w:rsid w:val="00BA698D"/>
    <w:rsid w:val="00BB1F2C"/>
    <w:rsid w:val="00BB571D"/>
    <w:rsid w:val="00BB5AAF"/>
    <w:rsid w:val="00BC3512"/>
    <w:rsid w:val="00BD11CC"/>
    <w:rsid w:val="00BD222E"/>
    <w:rsid w:val="00BD41CD"/>
    <w:rsid w:val="00BD75EB"/>
    <w:rsid w:val="00BE0E5E"/>
    <w:rsid w:val="00BE26CF"/>
    <w:rsid w:val="00BE3F68"/>
    <w:rsid w:val="00BE4E83"/>
    <w:rsid w:val="00BE4F6C"/>
    <w:rsid w:val="00BF0633"/>
    <w:rsid w:val="00BF0A71"/>
    <w:rsid w:val="00BF0F8C"/>
    <w:rsid w:val="00BF0FAA"/>
    <w:rsid w:val="00BF1FBB"/>
    <w:rsid w:val="00C01A8C"/>
    <w:rsid w:val="00C037A9"/>
    <w:rsid w:val="00C117ED"/>
    <w:rsid w:val="00C142E7"/>
    <w:rsid w:val="00C17647"/>
    <w:rsid w:val="00C21B6B"/>
    <w:rsid w:val="00C249BE"/>
    <w:rsid w:val="00C338D6"/>
    <w:rsid w:val="00C35F87"/>
    <w:rsid w:val="00C4176F"/>
    <w:rsid w:val="00C43546"/>
    <w:rsid w:val="00C446CF"/>
    <w:rsid w:val="00C536CD"/>
    <w:rsid w:val="00C54123"/>
    <w:rsid w:val="00C55EE5"/>
    <w:rsid w:val="00C6036D"/>
    <w:rsid w:val="00C60C7C"/>
    <w:rsid w:val="00C64F9E"/>
    <w:rsid w:val="00C72E81"/>
    <w:rsid w:val="00C74FAE"/>
    <w:rsid w:val="00C75679"/>
    <w:rsid w:val="00C75B24"/>
    <w:rsid w:val="00C801B9"/>
    <w:rsid w:val="00C812B5"/>
    <w:rsid w:val="00C829FD"/>
    <w:rsid w:val="00C86678"/>
    <w:rsid w:val="00C86BB6"/>
    <w:rsid w:val="00CA1641"/>
    <w:rsid w:val="00CA308A"/>
    <w:rsid w:val="00CA4777"/>
    <w:rsid w:val="00CB0157"/>
    <w:rsid w:val="00CB1BF0"/>
    <w:rsid w:val="00CB2776"/>
    <w:rsid w:val="00CB4395"/>
    <w:rsid w:val="00CB4435"/>
    <w:rsid w:val="00CB5DC4"/>
    <w:rsid w:val="00CC2821"/>
    <w:rsid w:val="00CC2F07"/>
    <w:rsid w:val="00CC6BE7"/>
    <w:rsid w:val="00CC70E0"/>
    <w:rsid w:val="00CD2ACE"/>
    <w:rsid w:val="00CD5388"/>
    <w:rsid w:val="00CD6FF1"/>
    <w:rsid w:val="00CE1B3A"/>
    <w:rsid w:val="00CE1B87"/>
    <w:rsid w:val="00CE255B"/>
    <w:rsid w:val="00CE3D8C"/>
    <w:rsid w:val="00CE440F"/>
    <w:rsid w:val="00CE4E2C"/>
    <w:rsid w:val="00CE5980"/>
    <w:rsid w:val="00CE62A8"/>
    <w:rsid w:val="00CE7D67"/>
    <w:rsid w:val="00CF04C0"/>
    <w:rsid w:val="00CF13A4"/>
    <w:rsid w:val="00CF32D0"/>
    <w:rsid w:val="00CF4E19"/>
    <w:rsid w:val="00CF79AF"/>
    <w:rsid w:val="00D025DE"/>
    <w:rsid w:val="00D03B06"/>
    <w:rsid w:val="00D04766"/>
    <w:rsid w:val="00D049A4"/>
    <w:rsid w:val="00D059BA"/>
    <w:rsid w:val="00D079CE"/>
    <w:rsid w:val="00D1311F"/>
    <w:rsid w:val="00D152AD"/>
    <w:rsid w:val="00D232C2"/>
    <w:rsid w:val="00D248CB"/>
    <w:rsid w:val="00D25382"/>
    <w:rsid w:val="00D259B9"/>
    <w:rsid w:val="00D30B67"/>
    <w:rsid w:val="00D35459"/>
    <w:rsid w:val="00D36BEB"/>
    <w:rsid w:val="00D37B54"/>
    <w:rsid w:val="00D452DC"/>
    <w:rsid w:val="00D46055"/>
    <w:rsid w:val="00D46D0D"/>
    <w:rsid w:val="00D46D5F"/>
    <w:rsid w:val="00D50A05"/>
    <w:rsid w:val="00D5389F"/>
    <w:rsid w:val="00D677CC"/>
    <w:rsid w:val="00D73E58"/>
    <w:rsid w:val="00D77B77"/>
    <w:rsid w:val="00D84D29"/>
    <w:rsid w:val="00D879E4"/>
    <w:rsid w:val="00D93646"/>
    <w:rsid w:val="00D95A2D"/>
    <w:rsid w:val="00D96BA4"/>
    <w:rsid w:val="00D97C0F"/>
    <w:rsid w:val="00D97FD7"/>
    <w:rsid w:val="00DA133B"/>
    <w:rsid w:val="00DA21F2"/>
    <w:rsid w:val="00DA2449"/>
    <w:rsid w:val="00DA6186"/>
    <w:rsid w:val="00DA6507"/>
    <w:rsid w:val="00DB1335"/>
    <w:rsid w:val="00DB51C9"/>
    <w:rsid w:val="00DB6375"/>
    <w:rsid w:val="00DB6745"/>
    <w:rsid w:val="00DB674F"/>
    <w:rsid w:val="00DC4F58"/>
    <w:rsid w:val="00DC63B6"/>
    <w:rsid w:val="00DD2939"/>
    <w:rsid w:val="00DD2F7A"/>
    <w:rsid w:val="00DD6033"/>
    <w:rsid w:val="00DD6444"/>
    <w:rsid w:val="00DD681C"/>
    <w:rsid w:val="00DE1876"/>
    <w:rsid w:val="00DE2A39"/>
    <w:rsid w:val="00DE7438"/>
    <w:rsid w:val="00DF0EAD"/>
    <w:rsid w:val="00DF19C0"/>
    <w:rsid w:val="00E0008D"/>
    <w:rsid w:val="00E006A5"/>
    <w:rsid w:val="00E02426"/>
    <w:rsid w:val="00E07030"/>
    <w:rsid w:val="00E10625"/>
    <w:rsid w:val="00E10B68"/>
    <w:rsid w:val="00E132EB"/>
    <w:rsid w:val="00E1463D"/>
    <w:rsid w:val="00E16F50"/>
    <w:rsid w:val="00E17817"/>
    <w:rsid w:val="00E2013B"/>
    <w:rsid w:val="00E205BA"/>
    <w:rsid w:val="00E272B0"/>
    <w:rsid w:val="00E31A59"/>
    <w:rsid w:val="00E3242F"/>
    <w:rsid w:val="00E3309C"/>
    <w:rsid w:val="00E36483"/>
    <w:rsid w:val="00E41166"/>
    <w:rsid w:val="00E525CE"/>
    <w:rsid w:val="00E53398"/>
    <w:rsid w:val="00E66A89"/>
    <w:rsid w:val="00E66CD1"/>
    <w:rsid w:val="00E705FC"/>
    <w:rsid w:val="00E76C40"/>
    <w:rsid w:val="00E77835"/>
    <w:rsid w:val="00E81150"/>
    <w:rsid w:val="00E81D54"/>
    <w:rsid w:val="00E827D7"/>
    <w:rsid w:val="00E83D7D"/>
    <w:rsid w:val="00E846A3"/>
    <w:rsid w:val="00E85A57"/>
    <w:rsid w:val="00E86DFF"/>
    <w:rsid w:val="00E95472"/>
    <w:rsid w:val="00EA1814"/>
    <w:rsid w:val="00EA1F4B"/>
    <w:rsid w:val="00EA5C98"/>
    <w:rsid w:val="00EA6B71"/>
    <w:rsid w:val="00EB7220"/>
    <w:rsid w:val="00EB77AD"/>
    <w:rsid w:val="00EC2252"/>
    <w:rsid w:val="00EC30C5"/>
    <w:rsid w:val="00EC4093"/>
    <w:rsid w:val="00EC4F08"/>
    <w:rsid w:val="00EC6312"/>
    <w:rsid w:val="00EC6579"/>
    <w:rsid w:val="00ED03DA"/>
    <w:rsid w:val="00ED0585"/>
    <w:rsid w:val="00ED1013"/>
    <w:rsid w:val="00ED1415"/>
    <w:rsid w:val="00ED26F2"/>
    <w:rsid w:val="00ED319C"/>
    <w:rsid w:val="00EE0C89"/>
    <w:rsid w:val="00EE122E"/>
    <w:rsid w:val="00EE3D6C"/>
    <w:rsid w:val="00EE7B0A"/>
    <w:rsid w:val="00EF3E27"/>
    <w:rsid w:val="00EF5A07"/>
    <w:rsid w:val="00F00EC6"/>
    <w:rsid w:val="00F0164C"/>
    <w:rsid w:val="00F01A01"/>
    <w:rsid w:val="00F0292D"/>
    <w:rsid w:val="00F066B4"/>
    <w:rsid w:val="00F1281E"/>
    <w:rsid w:val="00F1656F"/>
    <w:rsid w:val="00F16F85"/>
    <w:rsid w:val="00F21CCC"/>
    <w:rsid w:val="00F2245B"/>
    <w:rsid w:val="00F23F02"/>
    <w:rsid w:val="00F24AC4"/>
    <w:rsid w:val="00F254C0"/>
    <w:rsid w:val="00F27751"/>
    <w:rsid w:val="00F27C28"/>
    <w:rsid w:val="00F30300"/>
    <w:rsid w:val="00F32769"/>
    <w:rsid w:val="00F34C46"/>
    <w:rsid w:val="00F479E7"/>
    <w:rsid w:val="00F52186"/>
    <w:rsid w:val="00F57F64"/>
    <w:rsid w:val="00F601CB"/>
    <w:rsid w:val="00F60F98"/>
    <w:rsid w:val="00F6184D"/>
    <w:rsid w:val="00F62457"/>
    <w:rsid w:val="00F64049"/>
    <w:rsid w:val="00F6423F"/>
    <w:rsid w:val="00F652D3"/>
    <w:rsid w:val="00F67120"/>
    <w:rsid w:val="00F67581"/>
    <w:rsid w:val="00F67AD9"/>
    <w:rsid w:val="00F70E40"/>
    <w:rsid w:val="00F725CB"/>
    <w:rsid w:val="00F76AA7"/>
    <w:rsid w:val="00F84426"/>
    <w:rsid w:val="00F84BA7"/>
    <w:rsid w:val="00F959D4"/>
    <w:rsid w:val="00F962EF"/>
    <w:rsid w:val="00FA22A9"/>
    <w:rsid w:val="00FA4D28"/>
    <w:rsid w:val="00FB0F3E"/>
    <w:rsid w:val="00FB3C7A"/>
    <w:rsid w:val="00FB6542"/>
    <w:rsid w:val="00FB6BE5"/>
    <w:rsid w:val="00FC07E2"/>
    <w:rsid w:val="00FC3EE3"/>
    <w:rsid w:val="00FC63DD"/>
    <w:rsid w:val="00FD1266"/>
    <w:rsid w:val="00FD141A"/>
    <w:rsid w:val="00FD38BE"/>
    <w:rsid w:val="00FD494F"/>
    <w:rsid w:val="00FD4B86"/>
    <w:rsid w:val="00FD662E"/>
    <w:rsid w:val="00FD6C1A"/>
    <w:rsid w:val="00FD7496"/>
    <w:rsid w:val="00FE0F49"/>
    <w:rsid w:val="00FE143B"/>
    <w:rsid w:val="00FE150A"/>
    <w:rsid w:val="00FE3F21"/>
    <w:rsid w:val="00FE4722"/>
    <w:rsid w:val="00FE63A1"/>
    <w:rsid w:val="00FE6B89"/>
    <w:rsid w:val="00FF7CF3"/>
  </w:rsids>
  <m:mathPr>
    <m:mathFont m:val="Cambria Math"/>
    <m:brkBin m:val="before"/>
    <m:brkBinSub m:val="--"/>
    <m:smallFrac m:val="0"/>
    <m:dispDef/>
    <m:lMargin m:val="0"/>
    <m:rMargin m:val="0"/>
    <m:defJc m:val="centerGroup"/>
    <m:wrapIndent m:val="1440"/>
    <m:intLim m:val="subSup"/>
    <m:naryLim m:val="undOvr"/>
  </m:mathPr>
  <w:themeFontLang w:val="de-AT" w:eastAsia="ja-JP"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BC0512"/>
  <w15:docId w15:val="{394C799D-B084-49B8-9F80-7564FCA52D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AT"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176F"/>
    <w:pPr>
      <w:spacing w:before="120" w:after="120" w:line="260" w:lineRule="atLeast"/>
    </w:pPr>
    <w:rPr>
      <w:rFonts w:ascii="Arial" w:hAnsi="Arial"/>
    </w:rPr>
  </w:style>
  <w:style w:type="paragraph" w:styleId="Heading1">
    <w:name w:val="heading 1"/>
    <w:basedOn w:val="Normal"/>
    <w:next w:val="Normal"/>
    <w:link w:val="Heading1Char"/>
    <w:uiPriority w:val="9"/>
    <w:qFormat/>
    <w:rsid w:val="0019406B"/>
    <w:pPr>
      <w:keepNext/>
      <w:keepLines/>
      <w:numPr>
        <w:numId w:val="16"/>
      </w:numPr>
      <w:spacing w:before="480" w:line="360" w:lineRule="atLeast"/>
      <w:outlineLvl w:val="0"/>
    </w:pPr>
    <w:rPr>
      <w:rFonts w:eastAsiaTheme="majorEastAsia" w:cstheme="majorBidi"/>
      <w:b/>
      <w:bCs/>
      <w:sz w:val="30"/>
      <w:szCs w:val="28"/>
    </w:rPr>
  </w:style>
  <w:style w:type="paragraph" w:styleId="Heading2">
    <w:name w:val="heading 2"/>
    <w:basedOn w:val="Normal"/>
    <w:next w:val="Normal"/>
    <w:link w:val="Heading2Char"/>
    <w:uiPriority w:val="9"/>
    <w:unhideWhenUsed/>
    <w:qFormat/>
    <w:rsid w:val="0019406B"/>
    <w:pPr>
      <w:keepNext/>
      <w:keepLines/>
      <w:numPr>
        <w:ilvl w:val="1"/>
        <w:numId w:val="16"/>
      </w:numPr>
      <w:spacing w:before="200"/>
      <w:outlineLvl w:val="1"/>
    </w:pPr>
    <w:rPr>
      <w:rFonts w:eastAsiaTheme="majorEastAsia" w:cstheme="majorBidi"/>
      <w:b/>
      <w:bCs/>
      <w:sz w:val="26"/>
      <w:szCs w:val="26"/>
    </w:rPr>
  </w:style>
  <w:style w:type="paragraph" w:styleId="Heading3">
    <w:name w:val="heading 3"/>
    <w:basedOn w:val="Normal"/>
    <w:next w:val="Normal"/>
    <w:link w:val="Heading3Char"/>
    <w:uiPriority w:val="9"/>
    <w:unhideWhenUsed/>
    <w:qFormat/>
    <w:rsid w:val="0019406B"/>
    <w:pPr>
      <w:keepNext/>
      <w:keepLines/>
      <w:numPr>
        <w:ilvl w:val="2"/>
        <w:numId w:val="16"/>
      </w:numPr>
      <w:spacing w:before="200"/>
      <w:outlineLvl w:val="2"/>
    </w:pPr>
    <w:rPr>
      <w:rFonts w:eastAsiaTheme="majorEastAsia" w:cstheme="majorBidi"/>
      <w:b/>
      <w:bCs/>
    </w:rPr>
  </w:style>
  <w:style w:type="paragraph" w:styleId="Heading4">
    <w:name w:val="heading 4"/>
    <w:basedOn w:val="Normal"/>
    <w:next w:val="Normal"/>
    <w:link w:val="Heading4Char"/>
    <w:uiPriority w:val="9"/>
    <w:semiHidden/>
    <w:unhideWhenUsed/>
    <w:rsid w:val="008B1C86"/>
    <w:pPr>
      <w:keepNext/>
      <w:keepLines/>
      <w:numPr>
        <w:ilvl w:val="3"/>
        <w:numId w:val="16"/>
      </w:numPr>
      <w:spacing w:before="200" w:after="0"/>
      <w:outlineLvl w:val="3"/>
    </w:pPr>
    <w:rPr>
      <w:rFonts w:eastAsiaTheme="majorEastAsia" w:cstheme="majorBidi"/>
      <w:b/>
      <w:bCs/>
      <w:i/>
      <w:iCs/>
    </w:rPr>
  </w:style>
  <w:style w:type="paragraph" w:styleId="Heading5">
    <w:name w:val="heading 5"/>
    <w:basedOn w:val="Normal"/>
    <w:next w:val="Normal"/>
    <w:link w:val="Heading5Char"/>
    <w:uiPriority w:val="9"/>
    <w:semiHidden/>
    <w:unhideWhenUsed/>
    <w:qFormat/>
    <w:rsid w:val="00042392"/>
    <w:pPr>
      <w:keepNext/>
      <w:keepLines/>
      <w:numPr>
        <w:ilvl w:val="4"/>
        <w:numId w:val="16"/>
      </w:numPr>
      <w:spacing w:before="40" w:after="0"/>
      <w:outlineLvl w:val="4"/>
    </w:pPr>
    <w:rPr>
      <w:rFonts w:asciiTheme="majorHAnsi" w:eastAsiaTheme="majorEastAsia" w:hAnsiTheme="majorHAnsi" w:cstheme="majorBidi"/>
      <w:color w:val="1F7EA1" w:themeColor="accent1" w:themeShade="BF"/>
    </w:rPr>
  </w:style>
  <w:style w:type="paragraph" w:styleId="Heading6">
    <w:name w:val="heading 6"/>
    <w:basedOn w:val="Normal"/>
    <w:next w:val="Normal"/>
    <w:link w:val="Heading6Char"/>
    <w:uiPriority w:val="9"/>
    <w:semiHidden/>
    <w:unhideWhenUsed/>
    <w:qFormat/>
    <w:rsid w:val="00042392"/>
    <w:pPr>
      <w:keepNext/>
      <w:keepLines/>
      <w:numPr>
        <w:ilvl w:val="5"/>
        <w:numId w:val="16"/>
      </w:numPr>
      <w:spacing w:before="40" w:after="0"/>
      <w:outlineLvl w:val="5"/>
    </w:pPr>
    <w:rPr>
      <w:rFonts w:asciiTheme="majorHAnsi" w:eastAsiaTheme="majorEastAsia" w:hAnsiTheme="majorHAnsi" w:cstheme="majorBidi"/>
      <w:color w:val="15546B" w:themeColor="accent1" w:themeShade="7F"/>
    </w:rPr>
  </w:style>
  <w:style w:type="paragraph" w:styleId="Heading7">
    <w:name w:val="heading 7"/>
    <w:basedOn w:val="Normal"/>
    <w:next w:val="Normal"/>
    <w:link w:val="Heading7Char"/>
    <w:uiPriority w:val="9"/>
    <w:semiHidden/>
    <w:unhideWhenUsed/>
    <w:qFormat/>
    <w:rsid w:val="00042392"/>
    <w:pPr>
      <w:keepNext/>
      <w:keepLines/>
      <w:numPr>
        <w:ilvl w:val="6"/>
        <w:numId w:val="16"/>
      </w:numPr>
      <w:spacing w:before="40" w:after="0"/>
      <w:outlineLvl w:val="6"/>
    </w:pPr>
    <w:rPr>
      <w:rFonts w:asciiTheme="majorHAnsi" w:eastAsiaTheme="majorEastAsia" w:hAnsiTheme="majorHAnsi" w:cstheme="majorBidi"/>
      <w:i/>
      <w:iCs/>
      <w:color w:val="15546B" w:themeColor="accent1" w:themeShade="7F"/>
    </w:rPr>
  </w:style>
  <w:style w:type="paragraph" w:styleId="Heading8">
    <w:name w:val="heading 8"/>
    <w:basedOn w:val="Normal"/>
    <w:next w:val="Normal"/>
    <w:link w:val="Heading8Char"/>
    <w:uiPriority w:val="9"/>
    <w:semiHidden/>
    <w:unhideWhenUsed/>
    <w:qFormat/>
    <w:rsid w:val="00042392"/>
    <w:pPr>
      <w:keepNext/>
      <w:keepLines/>
      <w:numPr>
        <w:ilvl w:val="7"/>
        <w:numId w:val="16"/>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042392"/>
    <w:pPr>
      <w:keepNext/>
      <w:keepLines/>
      <w:numPr>
        <w:ilvl w:val="8"/>
        <w:numId w:val="16"/>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Bullet3">
    <w:name w:val="List Bullet 3"/>
    <w:basedOn w:val="Normal"/>
    <w:uiPriority w:val="99"/>
    <w:unhideWhenUsed/>
    <w:rsid w:val="00621DB1"/>
    <w:pPr>
      <w:numPr>
        <w:numId w:val="1"/>
      </w:numPr>
      <w:contextualSpacing/>
    </w:pPr>
  </w:style>
  <w:style w:type="paragraph" w:styleId="ListBullet2">
    <w:name w:val="List Bullet 2"/>
    <w:basedOn w:val="Normal"/>
    <w:uiPriority w:val="99"/>
    <w:semiHidden/>
    <w:unhideWhenUsed/>
    <w:rsid w:val="00621DB1"/>
    <w:pPr>
      <w:numPr>
        <w:numId w:val="2"/>
      </w:numPr>
      <w:contextualSpacing/>
    </w:pPr>
  </w:style>
  <w:style w:type="paragraph" w:styleId="ListBullet">
    <w:name w:val="List Bullet"/>
    <w:basedOn w:val="Normal"/>
    <w:uiPriority w:val="99"/>
    <w:unhideWhenUsed/>
    <w:qFormat/>
    <w:rsid w:val="007B6A7C"/>
    <w:pPr>
      <w:numPr>
        <w:numId w:val="8"/>
      </w:numPr>
      <w:contextualSpacing/>
    </w:pPr>
  </w:style>
  <w:style w:type="paragraph" w:styleId="ListParagraph">
    <w:name w:val="List Paragraph"/>
    <w:basedOn w:val="Normal"/>
    <w:uiPriority w:val="34"/>
    <w:qFormat/>
    <w:rsid w:val="00705861"/>
    <w:pPr>
      <w:numPr>
        <w:numId w:val="9"/>
      </w:numPr>
      <w:contextualSpacing/>
    </w:pPr>
  </w:style>
  <w:style w:type="paragraph" w:styleId="ListBullet4">
    <w:name w:val="List Bullet 4"/>
    <w:basedOn w:val="Normal"/>
    <w:uiPriority w:val="99"/>
    <w:semiHidden/>
    <w:unhideWhenUsed/>
    <w:rsid w:val="009B5DCD"/>
    <w:pPr>
      <w:numPr>
        <w:numId w:val="3"/>
      </w:numPr>
      <w:contextualSpacing/>
    </w:pPr>
  </w:style>
  <w:style w:type="paragraph" w:styleId="ListBullet5">
    <w:name w:val="List Bullet 5"/>
    <w:basedOn w:val="Normal"/>
    <w:uiPriority w:val="99"/>
    <w:semiHidden/>
    <w:unhideWhenUsed/>
    <w:rsid w:val="009B5DCD"/>
    <w:pPr>
      <w:numPr>
        <w:numId w:val="4"/>
      </w:numPr>
      <w:contextualSpacing/>
    </w:pPr>
  </w:style>
  <w:style w:type="paragraph" w:styleId="List">
    <w:name w:val="List"/>
    <w:basedOn w:val="Normal"/>
    <w:uiPriority w:val="99"/>
    <w:semiHidden/>
    <w:unhideWhenUsed/>
    <w:rsid w:val="009B5DCD"/>
    <w:pPr>
      <w:numPr>
        <w:numId w:val="5"/>
      </w:numPr>
      <w:ind w:left="357" w:hanging="357"/>
      <w:contextualSpacing/>
    </w:pPr>
  </w:style>
  <w:style w:type="paragraph" w:styleId="ListContinue">
    <w:name w:val="List Continue"/>
    <w:basedOn w:val="Normal"/>
    <w:uiPriority w:val="99"/>
    <w:semiHidden/>
    <w:unhideWhenUsed/>
    <w:rsid w:val="009B5DCD"/>
    <w:pPr>
      <w:numPr>
        <w:numId w:val="6"/>
      </w:numPr>
      <w:contextualSpacing/>
    </w:pPr>
  </w:style>
  <w:style w:type="numbering" w:customStyle="1" w:styleId="StandardListe">
    <w:name w:val="Standard Liste"/>
    <w:uiPriority w:val="99"/>
    <w:rsid w:val="00AB0E11"/>
    <w:pPr>
      <w:numPr>
        <w:numId w:val="7"/>
      </w:numPr>
    </w:pPr>
  </w:style>
  <w:style w:type="numbering" w:customStyle="1" w:styleId="Aufzhlung">
    <w:name w:val="Aufzählung"/>
    <w:uiPriority w:val="99"/>
    <w:rsid w:val="00705861"/>
    <w:pPr>
      <w:numPr>
        <w:numId w:val="10"/>
      </w:numPr>
    </w:pPr>
  </w:style>
  <w:style w:type="character" w:customStyle="1" w:styleId="Heading1Char">
    <w:name w:val="Heading 1 Char"/>
    <w:basedOn w:val="DefaultParagraphFont"/>
    <w:link w:val="Heading1"/>
    <w:uiPriority w:val="9"/>
    <w:rsid w:val="0019406B"/>
    <w:rPr>
      <w:rFonts w:ascii="Arial" w:eastAsiaTheme="majorEastAsia" w:hAnsi="Arial" w:cstheme="majorBidi"/>
      <w:b/>
      <w:bCs/>
      <w:sz w:val="30"/>
      <w:szCs w:val="28"/>
    </w:rPr>
  </w:style>
  <w:style w:type="character" w:customStyle="1" w:styleId="Heading2Char">
    <w:name w:val="Heading 2 Char"/>
    <w:basedOn w:val="DefaultParagraphFont"/>
    <w:link w:val="Heading2"/>
    <w:uiPriority w:val="9"/>
    <w:rsid w:val="0019406B"/>
    <w:rPr>
      <w:rFonts w:ascii="Arial" w:eastAsiaTheme="majorEastAsia" w:hAnsi="Arial" w:cstheme="majorBidi"/>
      <w:b/>
      <w:bCs/>
      <w:sz w:val="26"/>
      <w:szCs w:val="26"/>
    </w:rPr>
  </w:style>
  <w:style w:type="character" w:customStyle="1" w:styleId="Heading3Char">
    <w:name w:val="Heading 3 Char"/>
    <w:basedOn w:val="DefaultParagraphFont"/>
    <w:link w:val="Heading3"/>
    <w:uiPriority w:val="9"/>
    <w:rsid w:val="0019406B"/>
    <w:rPr>
      <w:rFonts w:ascii="Arial" w:eastAsiaTheme="majorEastAsia" w:hAnsi="Arial" w:cstheme="majorBidi"/>
      <w:b/>
      <w:bCs/>
    </w:rPr>
  </w:style>
  <w:style w:type="character" w:customStyle="1" w:styleId="Heading4Char">
    <w:name w:val="Heading 4 Char"/>
    <w:basedOn w:val="DefaultParagraphFont"/>
    <w:link w:val="Heading4"/>
    <w:uiPriority w:val="9"/>
    <w:semiHidden/>
    <w:rsid w:val="008B1C86"/>
    <w:rPr>
      <w:rFonts w:ascii="Arial" w:eastAsiaTheme="majorEastAsia" w:hAnsi="Arial" w:cstheme="majorBidi"/>
      <w:b/>
      <w:bCs/>
      <w:i/>
      <w:iCs/>
    </w:rPr>
  </w:style>
  <w:style w:type="paragraph" w:styleId="Subtitle">
    <w:name w:val="Subtitle"/>
    <w:basedOn w:val="Normal"/>
    <w:next w:val="Normal"/>
    <w:link w:val="SubtitleChar"/>
    <w:uiPriority w:val="11"/>
    <w:rsid w:val="00AB0E11"/>
    <w:pPr>
      <w:numPr>
        <w:ilvl w:val="1"/>
      </w:numPr>
    </w:pPr>
    <w:rPr>
      <w:rFonts w:asciiTheme="majorHAnsi" w:eastAsiaTheme="majorEastAsia" w:hAnsiTheme="majorHAnsi" w:cstheme="majorBidi"/>
      <w:i/>
      <w:iCs/>
      <w:spacing w:val="15"/>
      <w:sz w:val="24"/>
      <w:szCs w:val="24"/>
    </w:rPr>
  </w:style>
  <w:style w:type="character" w:customStyle="1" w:styleId="SubtitleChar">
    <w:name w:val="Subtitle Char"/>
    <w:basedOn w:val="DefaultParagraphFont"/>
    <w:link w:val="Subtitle"/>
    <w:uiPriority w:val="11"/>
    <w:rsid w:val="00AB0E11"/>
    <w:rPr>
      <w:rFonts w:asciiTheme="majorHAnsi" w:eastAsiaTheme="majorEastAsia" w:hAnsiTheme="majorHAnsi" w:cstheme="majorBidi"/>
      <w:i/>
      <w:iCs/>
      <w:spacing w:val="15"/>
      <w:sz w:val="24"/>
      <w:szCs w:val="24"/>
    </w:rPr>
  </w:style>
  <w:style w:type="character" w:styleId="SubtleEmphasis">
    <w:name w:val="Subtle Emphasis"/>
    <w:basedOn w:val="DefaultParagraphFont"/>
    <w:uiPriority w:val="19"/>
    <w:rsid w:val="00AB0E11"/>
    <w:rPr>
      <w:rFonts w:ascii="Arial" w:hAnsi="Arial"/>
      <w:i/>
      <w:iCs/>
      <w:color w:val="808080" w:themeColor="text1" w:themeTint="7F"/>
    </w:rPr>
  </w:style>
  <w:style w:type="paragraph" w:styleId="Title">
    <w:name w:val="Title"/>
    <w:basedOn w:val="Normal"/>
    <w:next w:val="Normal"/>
    <w:link w:val="TitleChar"/>
    <w:uiPriority w:val="10"/>
    <w:rsid w:val="00AB0E11"/>
    <w:pPr>
      <w:pBdr>
        <w:bottom w:val="single" w:sz="8" w:space="4" w:color="2CA9D6" w:themeColor="accent1"/>
      </w:pBdr>
      <w:spacing w:before="0" w:after="300" w:line="240" w:lineRule="auto"/>
      <w:contextualSpacing/>
    </w:pPr>
    <w:rPr>
      <w:rFonts w:eastAsiaTheme="majorEastAsia" w:cstheme="majorBidi"/>
      <w:spacing w:val="5"/>
      <w:kern w:val="28"/>
      <w:sz w:val="52"/>
      <w:szCs w:val="52"/>
    </w:rPr>
  </w:style>
  <w:style w:type="character" w:customStyle="1" w:styleId="TitleChar">
    <w:name w:val="Title Char"/>
    <w:basedOn w:val="DefaultParagraphFont"/>
    <w:link w:val="Title"/>
    <w:uiPriority w:val="10"/>
    <w:rsid w:val="00AB0E11"/>
    <w:rPr>
      <w:rFonts w:ascii="Arial" w:eastAsiaTheme="majorEastAsia" w:hAnsi="Arial" w:cstheme="majorBidi"/>
      <w:spacing w:val="5"/>
      <w:kern w:val="28"/>
      <w:sz w:val="52"/>
      <w:szCs w:val="52"/>
    </w:rPr>
  </w:style>
  <w:style w:type="character" w:styleId="IntenseEmphasis">
    <w:name w:val="Intense Emphasis"/>
    <w:basedOn w:val="DefaultParagraphFont"/>
    <w:uiPriority w:val="21"/>
    <w:rsid w:val="00AB0E11"/>
    <w:rPr>
      <w:b/>
      <w:bCs/>
      <w:i/>
      <w:iCs/>
      <w:color w:val="auto"/>
    </w:rPr>
  </w:style>
  <w:style w:type="paragraph" w:styleId="IntenseQuote">
    <w:name w:val="Intense Quote"/>
    <w:basedOn w:val="Normal"/>
    <w:next w:val="Normal"/>
    <w:link w:val="IntenseQuoteChar"/>
    <w:uiPriority w:val="30"/>
    <w:rsid w:val="00AB0E11"/>
    <w:pPr>
      <w:pBdr>
        <w:bottom w:val="single" w:sz="4" w:space="4" w:color="auto"/>
      </w:pBdr>
      <w:spacing w:before="200" w:after="280"/>
      <w:ind w:left="936" w:right="936"/>
    </w:pPr>
    <w:rPr>
      <w:b/>
      <w:bCs/>
      <w:i/>
      <w:iCs/>
    </w:rPr>
  </w:style>
  <w:style w:type="character" w:customStyle="1" w:styleId="IntenseQuoteChar">
    <w:name w:val="Intense Quote Char"/>
    <w:basedOn w:val="DefaultParagraphFont"/>
    <w:link w:val="IntenseQuote"/>
    <w:uiPriority w:val="30"/>
    <w:rsid w:val="00AB0E11"/>
    <w:rPr>
      <w:rFonts w:ascii="Arial" w:hAnsi="Arial"/>
      <w:b/>
      <w:bCs/>
      <w:i/>
      <w:iCs/>
    </w:rPr>
  </w:style>
  <w:style w:type="character" w:styleId="Emphasis">
    <w:name w:val="Emphasis"/>
    <w:basedOn w:val="DefaultParagraphFont"/>
    <w:uiPriority w:val="20"/>
    <w:rsid w:val="0019406B"/>
    <w:rPr>
      <w:i/>
      <w:iCs/>
    </w:rPr>
  </w:style>
  <w:style w:type="paragraph" w:styleId="Quote">
    <w:name w:val="Quote"/>
    <w:basedOn w:val="Normal"/>
    <w:next w:val="Normal"/>
    <w:link w:val="QuoteChar"/>
    <w:uiPriority w:val="29"/>
    <w:qFormat/>
    <w:rsid w:val="00F24AC4"/>
    <w:rPr>
      <w:i/>
      <w:iCs/>
      <w:color w:val="000000" w:themeColor="text1"/>
    </w:rPr>
  </w:style>
  <w:style w:type="character" w:customStyle="1" w:styleId="QuoteChar">
    <w:name w:val="Quote Char"/>
    <w:basedOn w:val="DefaultParagraphFont"/>
    <w:link w:val="Quote"/>
    <w:uiPriority w:val="29"/>
    <w:rsid w:val="00F24AC4"/>
    <w:rPr>
      <w:rFonts w:ascii="Arial" w:hAnsi="Arial"/>
      <w:i/>
      <w:iCs/>
      <w:color w:val="000000" w:themeColor="text1"/>
    </w:rPr>
  </w:style>
  <w:style w:type="paragraph" w:styleId="Header">
    <w:name w:val="header"/>
    <w:basedOn w:val="Normal"/>
    <w:link w:val="HeaderChar"/>
    <w:unhideWhenUsed/>
    <w:rsid w:val="0013407E"/>
    <w:pPr>
      <w:tabs>
        <w:tab w:val="center" w:pos="4536"/>
        <w:tab w:val="right" w:pos="9072"/>
      </w:tabs>
      <w:spacing w:before="0" w:after="0" w:line="240" w:lineRule="auto"/>
    </w:pPr>
  </w:style>
  <w:style w:type="character" w:customStyle="1" w:styleId="HeaderChar">
    <w:name w:val="Header Char"/>
    <w:basedOn w:val="DefaultParagraphFont"/>
    <w:link w:val="Header"/>
    <w:rsid w:val="0013407E"/>
    <w:rPr>
      <w:rFonts w:ascii="Arial" w:hAnsi="Arial"/>
    </w:rPr>
  </w:style>
  <w:style w:type="paragraph" w:styleId="Footer">
    <w:name w:val="footer"/>
    <w:basedOn w:val="Normal"/>
    <w:link w:val="FooterChar"/>
    <w:unhideWhenUsed/>
    <w:rsid w:val="0013407E"/>
    <w:pPr>
      <w:tabs>
        <w:tab w:val="center" w:pos="4536"/>
        <w:tab w:val="right" w:pos="9072"/>
      </w:tabs>
      <w:spacing w:before="0" w:after="0" w:line="240" w:lineRule="auto"/>
    </w:pPr>
  </w:style>
  <w:style w:type="character" w:customStyle="1" w:styleId="FooterChar">
    <w:name w:val="Footer Char"/>
    <w:basedOn w:val="DefaultParagraphFont"/>
    <w:link w:val="Footer"/>
    <w:rsid w:val="0013407E"/>
    <w:rPr>
      <w:rFonts w:ascii="Arial" w:hAnsi="Arial"/>
    </w:rPr>
  </w:style>
  <w:style w:type="paragraph" w:styleId="BalloonText">
    <w:name w:val="Balloon Text"/>
    <w:basedOn w:val="Normal"/>
    <w:link w:val="BalloonTextChar"/>
    <w:uiPriority w:val="99"/>
    <w:semiHidden/>
    <w:unhideWhenUsed/>
    <w:rsid w:val="000D7FC7"/>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D7FC7"/>
    <w:rPr>
      <w:rFonts w:ascii="Tahoma" w:hAnsi="Tahoma" w:cs="Tahoma"/>
      <w:sz w:val="16"/>
      <w:szCs w:val="16"/>
    </w:rPr>
  </w:style>
  <w:style w:type="table" w:styleId="TableGrid">
    <w:name w:val="Table Grid"/>
    <w:basedOn w:val="TableNormal"/>
    <w:uiPriority w:val="59"/>
    <w:rsid w:val="009537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5Char">
    <w:name w:val="Heading 5 Char"/>
    <w:basedOn w:val="DefaultParagraphFont"/>
    <w:link w:val="Heading5"/>
    <w:uiPriority w:val="9"/>
    <w:semiHidden/>
    <w:rsid w:val="00042392"/>
    <w:rPr>
      <w:rFonts w:asciiTheme="majorHAnsi" w:eastAsiaTheme="majorEastAsia" w:hAnsiTheme="majorHAnsi" w:cstheme="majorBidi"/>
      <w:color w:val="1F7EA1" w:themeColor="accent1" w:themeShade="BF"/>
    </w:rPr>
  </w:style>
  <w:style w:type="character" w:customStyle="1" w:styleId="Heading6Char">
    <w:name w:val="Heading 6 Char"/>
    <w:basedOn w:val="DefaultParagraphFont"/>
    <w:link w:val="Heading6"/>
    <w:uiPriority w:val="9"/>
    <w:semiHidden/>
    <w:rsid w:val="00042392"/>
    <w:rPr>
      <w:rFonts w:asciiTheme="majorHAnsi" w:eastAsiaTheme="majorEastAsia" w:hAnsiTheme="majorHAnsi" w:cstheme="majorBidi"/>
      <w:color w:val="15546B" w:themeColor="accent1" w:themeShade="7F"/>
    </w:rPr>
  </w:style>
  <w:style w:type="character" w:customStyle="1" w:styleId="Heading7Char">
    <w:name w:val="Heading 7 Char"/>
    <w:basedOn w:val="DefaultParagraphFont"/>
    <w:link w:val="Heading7"/>
    <w:uiPriority w:val="9"/>
    <w:semiHidden/>
    <w:rsid w:val="00042392"/>
    <w:rPr>
      <w:rFonts w:asciiTheme="majorHAnsi" w:eastAsiaTheme="majorEastAsia" w:hAnsiTheme="majorHAnsi" w:cstheme="majorBidi"/>
      <w:i/>
      <w:iCs/>
      <w:color w:val="15546B" w:themeColor="accent1" w:themeShade="7F"/>
    </w:rPr>
  </w:style>
  <w:style w:type="character" w:customStyle="1" w:styleId="Heading8Char">
    <w:name w:val="Heading 8 Char"/>
    <w:basedOn w:val="DefaultParagraphFont"/>
    <w:link w:val="Heading8"/>
    <w:uiPriority w:val="9"/>
    <w:semiHidden/>
    <w:rsid w:val="00042392"/>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042392"/>
    <w:rPr>
      <w:rFonts w:asciiTheme="majorHAnsi" w:eastAsiaTheme="majorEastAsia" w:hAnsiTheme="majorHAnsi" w:cstheme="majorBidi"/>
      <w:i/>
      <w:iCs/>
      <w:color w:val="272727" w:themeColor="text1" w:themeTint="D8"/>
      <w:sz w:val="21"/>
      <w:szCs w:val="21"/>
    </w:rPr>
  </w:style>
  <w:style w:type="character" w:styleId="Hyperlink">
    <w:name w:val="Hyperlink"/>
    <w:basedOn w:val="DefaultParagraphFont"/>
    <w:uiPriority w:val="99"/>
    <w:unhideWhenUsed/>
    <w:rsid w:val="00B83DA0"/>
    <w:rPr>
      <w:color w:val="0000FF" w:themeColor="hyperlink"/>
      <w:u w:val="single"/>
    </w:rPr>
  </w:style>
  <w:style w:type="character" w:styleId="UnresolvedMention">
    <w:name w:val="Unresolved Mention"/>
    <w:basedOn w:val="DefaultParagraphFont"/>
    <w:uiPriority w:val="99"/>
    <w:semiHidden/>
    <w:unhideWhenUsed/>
    <w:rsid w:val="00B83DA0"/>
    <w:rPr>
      <w:color w:val="605E5C"/>
      <w:shd w:val="clear" w:color="auto" w:fill="E1DFDD"/>
    </w:rPr>
  </w:style>
  <w:style w:type="character" w:styleId="FollowedHyperlink">
    <w:name w:val="FollowedHyperlink"/>
    <w:basedOn w:val="DefaultParagraphFont"/>
    <w:uiPriority w:val="99"/>
    <w:semiHidden/>
    <w:unhideWhenUsed/>
    <w:rsid w:val="0071210D"/>
    <w:rPr>
      <w:color w:val="800080" w:themeColor="followedHyperlink"/>
      <w:u w:val="single"/>
    </w:rPr>
  </w:style>
  <w:style w:type="character" w:styleId="PageNumber">
    <w:name w:val="page number"/>
    <w:rsid w:val="003335AD"/>
    <w:rPr>
      <w:rFonts w:ascii="Arial" w:hAnsi="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3359101">
      <w:bodyDiv w:val="1"/>
      <w:marLeft w:val="0"/>
      <w:marRight w:val="0"/>
      <w:marTop w:val="0"/>
      <w:marBottom w:val="0"/>
      <w:divBdr>
        <w:top w:val="none" w:sz="0" w:space="0" w:color="auto"/>
        <w:left w:val="none" w:sz="0" w:space="0" w:color="auto"/>
        <w:bottom w:val="none" w:sz="0" w:space="0" w:color="auto"/>
        <w:right w:val="none" w:sz="0" w:space="0" w:color="auto"/>
      </w:divBdr>
    </w:div>
    <w:div w:id="1277830242">
      <w:bodyDiv w:val="1"/>
      <w:marLeft w:val="0"/>
      <w:marRight w:val="0"/>
      <w:marTop w:val="0"/>
      <w:marBottom w:val="0"/>
      <w:divBdr>
        <w:top w:val="none" w:sz="0" w:space="0" w:color="auto"/>
        <w:left w:val="none" w:sz="0" w:space="0" w:color="auto"/>
        <w:bottom w:val="none" w:sz="0" w:space="0" w:color="auto"/>
        <w:right w:val="none" w:sz="0" w:space="0" w:color="auto"/>
      </w:divBdr>
    </w:div>
    <w:div w:id="159070087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file:///\\avl01.avlcorp.lan\org\FR\LMMF\PAL\5-Wrk\506-DocumentsQSE\506-1%20Masterlist\Docs%20applicables%20AVL%20LMM\QES24022%20Note%20de%20frais%20AVL%20Maroc.xlsx" TargetMode="External"/><Relationship Id="rId13" Type="http://schemas.openxmlformats.org/officeDocument/2006/relationships/hyperlink" Target="file:///\\avl01.avlcorp.lan\org\FR\LMMF\PAL\5-Wrk\506-DocumentsQSE\506-1%20Masterlist\Docs%20applicables%20AVL%20LMM\QES24022%20Note%20de%20frais%20AVL%20Maroc.xlsx" TargetMode="External"/><Relationship Id="rId18" Type="http://schemas.openxmlformats.org/officeDocument/2006/relationships/hyperlink" Target="file:///V:\32-Maroc\2-Int\213-DocumentationGenerale\00_Note%20de%20Service\Politique%20de%20d&#233;placement\Accord%20de%20r&#233;trocession%20de%20dotation.docx"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hyperlink" Target="file:///V:\32-Maroc\2-Int\213-DocumentationGenerale\00_Note%20de%20Service\Politique%20de%20d&#233;placement\Accord%20de%20r&#233;trocession%20de%20dotation.docx" TargetMode="External"/><Relationship Id="rId17" Type="http://schemas.openxmlformats.org/officeDocument/2006/relationships/hyperlink" Target="file:///\\avl01.avlcorp.lan\org\FR\LMMF\PAL\5-Wrk\506-DocumentsQSE\506-1%20Masterlist\Docs%20applicables%20AVL%20LMM\QES24022%20Note%20de%20frais%20AVL%20Maroc.xlsx"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file:///\\avl01.avlcorp.lan\org\FR\LMMF\PAL\5-Wrk\506-DocumentsQSE\506-1%20Masterlist\Docs%20applicables%20AVL%20LMM\QES24022%20Note%20de%20frais%20AVL%20Maroc.xlsx" TargetMode="External"/><Relationship Id="rId20" Type="http://schemas.openxmlformats.org/officeDocument/2006/relationships/hyperlink" Target="file:///V:\32-Maroc\2-Int\213-DocumentationGenerale\00_Note%20de%20Service\Politique%20de%20d&#233;placement\Accord%20de%20r&#233;trocession%20de%20dotation.docx"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file:///\\avl01.avlcorp.lan\org\FR\LMMF\PAL\5-Wrk\506-DocumentsQSE\506-1%20Masterlist\Docs%20applicables%20AVL%20LMM\QES24022%20Note%20de%20frais%20AVL%20Maroc.xlsx" TargetMode="External"/><Relationship Id="rId24"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yperlink" Target="file:///V:\32-Maroc\2-Int\213-DocumentationGenerale\00_Note%20de%20Service\Politique%20de%20d&#233;placement\Accord%20de%20r&#233;trocession%20de%20dotation.docx" TargetMode="External"/><Relationship Id="rId23" Type="http://schemas.openxmlformats.org/officeDocument/2006/relationships/header" Target="header2.xml"/><Relationship Id="rId10" Type="http://schemas.openxmlformats.org/officeDocument/2006/relationships/hyperlink" Target="file:///\\avl01.avlcorp.lan\org\FR\LMMF\PAL\5-Wrk\506-DocumentsQSE\506-1%20Masterlist\Docs%20applicables%20AVL%20LMM\QES24022%20Note%20de%20frais%20AVL%20Maroc.xlsx" TargetMode="External"/><Relationship Id="rId19" Type="http://schemas.openxmlformats.org/officeDocument/2006/relationships/hyperlink" Target="file:///\\avl01.avlcorp.lan\org\FR\LMMF\PAL\5-Wrk\506-DocumentsQSE\506-1%20Masterlist\Docs%20applicables%20AVL%20LMM\QES24022%20Note%20de%20frais%20AVL%20Maroc.xlsx" TargetMode="External"/><Relationship Id="rId4" Type="http://schemas.openxmlformats.org/officeDocument/2006/relationships/settings" Target="settings.xml"/><Relationship Id="rId9" Type="http://schemas.openxmlformats.org/officeDocument/2006/relationships/hyperlink" Target="file:///\\avl01.avlcorp.lan\org\FR\LMMF\PAL\5-Wrk\506-DocumentsQSE\506-1%20Masterlist\Docs%20applicables%20AVL%20LMM\QES24022%20Note%20de%20frais%20AVL%20Maroc.xlsx" TargetMode="External"/><Relationship Id="rId14" Type="http://schemas.openxmlformats.org/officeDocument/2006/relationships/hyperlink" Target="file:///\\avl01.avlcorp.lan\org\FR\LMMF\PAL\5-Wrk\506-DocumentsQSE\506-1%20Masterlist\Docs%20applicables%20AVL%20LMM\QES24022%20Note%20de%20frais%20AVL%20Maroc.xlsx" TargetMode="External"/><Relationship Id="rId22"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AVL_1811">
  <a:themeElements>
    <a:clrScheme name="AVL">
      <a:dk1>
        <a:sysClr val="windowText" lastClr="000000"/>
      </a:dk1>
      <a:lt1>
        <a:sysClr val="window" lastClr="FFFFFF"/>
      </a:lt1>
      <a:dk2>
        <a:srgbClr val="1F497D"/>
      </a:dk2>
      <a:lt2>
        <a:srgbClr val="EEECE1"/>
      </a:lt2>
      <a:accent1>
        <a:srgbClr val="2CA9D6"/>
      </a:accent1>
      <a:accent2>
        <a:srgbClr val="B0DFF5"/>
      </a:accent2>
      <a:accent3>
        <a:srgbClr val="D7EFFA"/>
      </a:accent3>
      <a:accent4>
        <a:srgbClr val="808080"/>
      </a:accent4>
      <a:accent5>
        <a:srgbClr val="B2B2B2"/>
      </a:accent5>
      <a:accent6>
        <a:srgbClr val="D9D9D9"/>
      </a:accent6>
      <a:hlink>
        <a:srgbClr val="0000FF"/>
      </a:hlink>
      <a:folHlink>
        <a:srgbClr val="800080"/>
      </a:folHlink>
    </a:clrScheme>
    <a:fontScheme name="Larissa Klassisch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9D9D9"/>
        </a:solidFill>
        <a:ln w="9525">
          <a:noFill/>
        </a:ln>
      </a:spPr>
      <a:bodyPr rtlCol="0" anchor="ctr"/>
      <a:lstStyle>
        <a:defPPr algn="ctr">
          <a:defRPr dirty="0" smtClean="0">
            <a:solidFill>
              <a:schemeClr val="tx1"/>
            </a:solidFill>
          </a:defRPr>
        </a:defPPr>
      </a:lstStyle>
      <a:style>
        <a:lnRef idx="2">
          <a:schemeClr val="accent1">
            <a:shade val="50000"/>
          </a:schemeClr>
        </a:lnRef>
        <a:fillRef idx="1">
          <a:schemeClr val="accent1"/>
        </a:fillRef>
        <a:effectRef idx="0">
          <a:schemeClr val="accent1"/>
        </a:effectRef>
        <a:fontRef idx="minor">
          <a:schemeClr val="lt1"/>
        </a:fontRef>
      </a:style>
    </a:spDef>
    <a:lnDef>
      <a:spPr>
        <a:ln>
          <a:solidFill>
            <a:srgbClr val="005A99"/>
          </a:solidFill>
          <a:tailEnd type="arrow"/>
        </a:ln>
      </a:spPr>
      <a:bodyPr/>
      <a:lstStyle/>
      <a:style>
        <a:lnRef idx="1">
          <a:schemeClr val="accent1"/>
        </a:lnRef>
        <a:fillRef idx="0">
          <a:schemeClr val="accent1"/>
        </a:fillRef>
        <a:effectRef idx="0">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5E2DCB1-2C11-46C7-A493-2381C231A8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2297</Words>
  <Characters>12130</Characters>
  <Application>Microsoft Office Word</Application>
  <DocSecurity>4</DocSecurity>
  <Lines>433</Lines>
  <Paragraphs>232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14195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 Moussaoui, Jihane AVL/MA</dc:creator>
  <cp:keywords/>
  <dc:description/>
  <cp:lastModifiedBy>El Ibrahimi, Israe AVL/MA</cp:lastModifiedBy>
  <cp:revision>2</cp:revision>
  <cp:lastPrinted>2014-11-13T12:59:00Z</cp:lastPrinted>
  <dcterms:created xsi:type="dcterms:W3CDTF">2026-07-13T15:57:00Z</dcterms:created>
  <dcterms:modified xsi:type="dcterms:W3CDTF">2026-07-13T15:57:00Z</dcterms:modified>
  <cp:version>1.0</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61075092-e835-4209-8938-695d786e0591_Enabled">
    <vt:lpwstr>true</vt:lpwstr>
  </property>
  <property fmtid="{D5CDD505-2E9C-101B-9397-08002B2CF9AE}" pid="3" name="MSIP_Label_61075092-e835-4209-8938-695d786e0591_SetDate">
    <vt:lpwstr>2024-03-19T20:13:44Z</vt:lpwstr>
  </property>
  <property fmtid="{D5CDD505-2E9C-101B-9397-08002B2CF9AE}" pid="4" name="MSIP_Label_61075092-e835-4209-8938-695d786e0591_Method">
    <vt:lpwstr>Standard</vt:lpwstr>
  </property>
  <property fmtid="{D5CDD505-2E9C-101B-9397-08002B2CF9AE}" pid="5" name="MSIP_Label_61075092-e835-4209-8938-695d786e0591_Name">
    <vt:lpwstr>internal</vt:lpwstr>
  </property>
  <property fmtid="{D5CDD505-2E9C-101B-9397-08002B2CF9AE}" pid="6" name="MSIP_Label_61075092-e835-4209-8938-695d786e0591_SiteId">
    <vt:lpwstr>b4bc7e59-9a34-4622-ab54-d7a1a680f47a</vt:lpwstr>
  </property>
  <property fmtid="{D5CDD505-2E9C-101B-9397-08002B2CF9AE}" pid="7" name="MSIP_Label_61075092-e835-4209-8938-695d786e0591_ActionId">
    <vt:lpwstr>68a0f482-7ebc-4977-b85e-1ed89113f1a8</vt:lpwstr>
  </property>
  <property fmtid="{D5CDD505-2E9C-101B-9397-08002B2CF9AE}" pid="8" name="MSIP_Label_61075092-e835-4209-8938-695d786e0591_ContentBits">
    <vt:lpwstr>0</vt:lpwstr>
  </property>
</Properties>
</file>