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7"/>
        <w:gridCol w:w="1927"/>
      </w:tblGrid>
      <w:tr w:rsidR="005E5BC5" w:rsidRPr="00916ED8" w14:paraId="746AADBE" w14:textId="77777777" w:rsidTr="00A55A2E">
        <w:trPr>
          <w:trHeight w:val="3109"/>
        </w:trPr>
        <w:tc>
          <w:tcPr>
            <w:tcW w:w="8434" w:type="dxa"/>
          </w:tcPr>
          <w:p w14:paraId="2BF136E0" w14:textId="3B1609D0" w:rsidR="005E5BC5" w:rsidRPr="008F1E1D" w:rsidRDefault="005E5BC5" w:rsidP="005E5BC5">
            <w:pPr>
              <w:rPr>
                <w:rStyle w:val="Strong"/>
                <w:sz w:val="28"/>
                <w:szCs w:val="28"/>
                <w:lang w:val="en-US"/>
              </w:rPr>
            </w:pPr>
          </w:p>
          <w:p w14:paraId="5FD2F043" w14:textId="57834FA5" w:rsidR="009255E8" w:rsidRPr="008F1E1D" w:rsidRDefault="00BB278D" w:rsidP="005E5BC5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FF5DC8" wp14:editId="22C9CEE4">
                  <wp:extent cx="2234242" cy="917432"/>
                  <wp:effectExtent l="0" t="0" r="0" b="0"/>
                  <wp:docPr id="2" name="Picture 2" descr="International Brain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national Brain Labora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242" cy="917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BCFBA" w14:textId="4F2C3665" w:rsidR="006B189A" w:rsidRDefault="00BB278D" w:rsidP="006B189A">
            <w:pPr>
              <w:rPr>
                <w:rStyle w:val="Strong"/>
                <w:sz w:val="28"/>
                <w:szCs w:val="28"/>
                <w:lang w:val="en-US"/>
              </w:rPr>
            </w:pPr>
            <w:r>
              <w:rPr>
                <w:rStyle w:val="Strong"/>
                <w:sz w:val="28"/>
                <w:szCs w:val="28"/>
                <w:lang w:val="en-US"/>
              </w:rPr>
              <w:t xml:space="preserve">    IBL Behavior Control</w:t>
            </w:r>
            <w:r w:rsidR="004D59E1">
              <w:rPr>
                <w:rStyle w:val="Strong"/>
                <w:sz w:val="28"/>
                <w:szCs w:val="28"/>
                <w:lang w:val="en-US"/>
              </w:rPr>
              <w:t xml:space="preserve"> </w:t>
            </w:r>
            <w:r w:rsidR="004D59E1">
              <w:rPr>
                <w:rStyle w:val="Strong"/>
                <w:sz w:val="28"/>
                <w:szCs w:val="28"/>
                <w:lang w:val="en-GB"/>
              </w:rPr>
              <w:t>-</w:t>
            </w:r>
            <w:r w:rsidR="004D59E1">
              <w:rPr>
                <w:rStyle w:val="Strong"/>
                <w:sz w:val="28"/>
                <w:szCs w:val="28"/>
                <w:lang w:val="en-US"/>
              </w:rPr>
              <w:t xml:space="preserve"> Device Registers</w:t>
            </w:r>
          </w:p>
          <w:p w14:paraId="1BDCD93B" w14:textId="173E7785" w:rsidR="001618E4" w:rsidRPr="00B25063" w:rsidRDefault="00BB278D" w:rsidP="00D64540">
            <w:pPr>
              <w:rPr>
                <w:rStyle w:val="Strong"/>
                <w:rFonts w:cstheme="minorHAnsi"/>
                <w:sz w:val="20"/>
                <w:szCs w:val="20"/>
                <w:lang w:val="en-US"/>
              </w:rPr>
            </w:pPr>
            <w:bookmarkStart w:id="0" w:name="OLE_LINK5"/>
            <w:bookmarkStart w:id="1" w:name="OLE_LINK6"/>
            <w:r>
              <w:rPr>
                <w:rStyle w:val="Strong"/>
                <w:sz w:val="28"/>
                <w:szCs w:val="28"/>
                <w:lang w:val="en-US"/>
              </w:rPr>
              <w:t xml:space="preserve">    </w:t>
            </w:r>
            <w:r w:rsidR="006F7CFD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 xml:space="preserve">Document Version </w:t>
            </w:r>
            <w:bookmarkEnd w:id="0"/>
            <w:bookmarkEnd w:id="1"/>
            <w:r w:rsidR="00672042">
              <w:rPr>
                <w:rStyle w:val="Strong"/>
                <w:color w:val="7F7F7F" w:themeColor="text1" w:themeTint="80"/>
                <w:sz w:val="20"/>
                <w:szCs w:val="20"/>
                <w:lang w:val="en-US"/>
              </w:rPr>
              <w:t>0.1</w:t>
            </w:r>
          </w:p>
        </w:tc>
        <w:tc>
          <w:tcPr>
            <w:tcW w:w="1986" w:type="dxa"/>
          </w:tcPr>
          <w:p w14:paraId="02866AEE" w14:textId="77777777" w:rsidR="009255E8" w:rsidRPr="009255E8" w:rsidRDefault="009255E8">
            <w:pPr>
              <w:rPr>
                <w:b/>
                <w:i/>
                <w:sz w:val="28"/>
                <w:szCs w:val="28"/>
                <w:lang w:val="en-US"/>
              </w:rPr>
            </w:pPr>
          </w:p>
          <w:p w14:paraId="79C0CC4D" w14:textId="77777777" w:rsidR="009255E8" w:rsidRPr="009255E8" w:rsidRDefault="009255E8">
            <w:pPr>
              <w:rPr>
                <w:b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8"/>
        <w:gridCol w:w="9789"/>
      </w:tblGrid>
      <w:tr w:rsidR="009255E8" w14:paraId="7B028D26" w14:textId="77777777" w:rsidTr="005D7B36">
        <w:trPr>
          <w:trHeight w:val="418"/>
        </w:trPr>
        <w:tc>
          <w:tcPr>
            <w:tcW w:w="778" w:type="dxa"/>
          </w:tcPr>
          <w:p w14:paraId="3B984809" w14:textId="77777777" w:rsidR="009255E8" w:rsidRPr="00FC49E3" w:rsidRDefault="00D00CA1" w:rsidP="008F1E1D">
            <w:pPr>
              <w:spacing w:before="120" w:after="120"/>
              <w:rPr>
                <w:rStyle w:val="Strong"/>
                <w:rFonts w:cstheme="minorHAnsi"/>
                <w:sz w:val="28"/>
                <w:szCs w:val="28"/>
              </w:rPr>
            </w:pPr>
            <w:r w:rsidRPr="00FC49E3">
              <w:rPr>
                <w:rStyle w:val="Strong"/>
                <w:sz w:val="28"/>
                <w:szCs w:val="28"/>
              </w:rPr>
              <w:t>1</w:t>
            </w:r>
            <w:r w:rsidR="009255E8" w:rsidRPr="00FC49E3">
              <w:rPr>
                <w:rStyle w:val="Strong"/>
                <w:sz w:val="28"/>
                <w:szCs w:val="28"/>
              </w:rPr>
              <w:t>.</w:t>
            </w:r>
          </w:p>
        </w:tc>
        <w:tc>
          <w:tcPr>
            <w:tcW w:w="9789" w:type="dxa"/>
          </w:tcPr>
          <w:p w14:paraId="5C105E67" w14:textId="77777777" w:rsidR="009255E8" w:rsidRPr="005E5BC5" w:rsidRDefault="00D00CA1" w:rsidP="008F1E1D">
            <w:pPr>
              <w:spacing w:before="12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</w:tr>
      <w:tr w:rsidR="008F1E1D" w:rsidRPr="00A52FBE" w14:paraId="202BF737" w14:textId="77777777" w:rsidTr="005D7B36">
        <w:trPr>
          <w:trHeight w:val="838"/>
        </w:trPr>
        <w:tc>
          <w:tcPr>
            <w:tcW w:w="778" w:type="dxa"/>
          </w:tcPr>
          <w:p w14:paraId="2BEDF50D" w14:textId="77777777" w:rsidR="008F1E1D" w:rsidRPr="00FC49E3" w:rsidRDefault="008F1E1D" w:rsidP="008F1E1D">
            <w:pPr>
              <w:rPr>
                <w:b/>
              </w:rPr>
            </w:pPr>
          </w:p>
        </w:tc>
        <w:tc>
          <w:tcPr>
            <w:tcW w:w="9789" w:type="dxa"/>
          </w:tcPr>
          <w:p w14:paraId="0C17A8A7" w14:textId="210A88E4" w:rsidR="002A42EC" w:rsidRDefault="002A42EC" w:rsidP="002C452F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</w:rPr>
              <w:t>he IBL Behavior Control device uses the most recent</w:t>
            </w:r>
            <w:r w:rsidR="001A76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Harp core. This means that the comunication and synchronism of the device is covered by the Harp ecosistem.</w:t>
            </w:r>
          </w:p>
          <w:p w14:paraId="181C9C49" w14:textId="59A92F77" w:rsidR="002A42EC" w:rsidRDefault="002A42EC" w:rsidP="002C452F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US"/>
              </w:rPr>
              <w:t>Therefore, the device uses register</w:t>
            </w:r>
            <w:r w:rsidR="00DC5D6E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 xml:space="preserve"> to interface with the host computer. The user can use the available tools </w:t>
            </w:r>
            <w:r>
              <w:rPr>
                <w:sz w:val="20"/>
                <w:szCs w:val="20"/>
                <w:lang w:val="en-GB"/>
              </w:rPr>
              <w:t xml:space="preserve">(Python and </w:t>
            </w:r>
            <w:hyperlink r:id="rId9" w:history="1">
              <w:r w:rsidRPr="00DC5D6E">
                <w:rPr>
                  <w:rStyle w:val="Hyperlink"/>
                  <w:sz w:val="20"/>
                  <w:szCs w:val="20"/>
                  <w:lang w:val="en-GB"/>
                </w:rPr>
                <w:t>Bonsai</w:t>
              </w:r>
            </w:hyperlink>
            <w:r>
              <w:rPr>
                <w:sz w:val="20"/>
                <w:szCs w:val="20"/>
                <w:lang w:val="en-GB"/>
              </w:rPr>
              <w:t>) to communicate with the device and write &amp; read from these registers.</w:t>
            </w:r>
          </w:p>
          <w:p w14:paraId="763D8A4E" w14:textId="6E91C5A1" w:rsidR="002A42EC" w:rsidRDefault="002A42EC" w:rsidP="002C452F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purpose of this document is to explain the functionality of each register.</w:t>
            </w:r>
          </w:p>
          <w:p w14:paraId="6957A673" w14:textId="64250E83" w:rsidR="002A42EC" w:rsidRPr="002A42EC" w:rsidRDefault="002A42EC" w:rsidP="002C452F">
            <w:pPr>
              <w:spacing w:after="120"/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you have doubts, comments or suggestion, please provide them to </w:t>
            </w:r>
            <w:hyperlink r:id="rId10" w:history="1">
              <w:r w:rsidR="00DC5D6E" w:rsidRPr="00DC5D6E">
                <w:rPr>
                  <w:rStyle w:val="Hyperlink"/>
                  <w:sz w:val="20"/>
                  <w:szCs w:val="20"/>
                  <w:lang w:val="en-GB"/>
                </w:rPr>
                <w:t>filipe@open-ephys.org</w:t>
              </w:r>
            </w:hyperlink>
          </w:p>
          <w:p w14:paraId="773EA202" w14:textId="2E0021E3" w:rsidR="002C452F" w:rsidRDefault="002C452F" w:rsidP="00397D7A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38DA0CDB" w14:textId="77777777" w:rsidR="00397D7A" w:rsidRPr="006B189A" w:rsidRDefault="00397D7A" w:rsidP="00397D7A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14:paraId="51B7C1A9" w14:textId="7CD59AB3" w:rsidR="00397D7A" w:rsidRPr="004E6306" w:rsidRDefault="00397D7A">
      <w:pPr>
        <w:rPr>
          <w:lang w:val="en-US"/>
        </w:rPr>
      </w:pPr>
      <w:r w:rsidRPr="004E6306">
        <w:rPr>
          <w:lang w:val="en-US"/>
        </w:rPr>
        <w:br w:type="page"/>
      </w:r>
    </w:p>
    <w:tbl>
      <w:tblPr>
        <w:tblStyle w:val="TableGrid"/>
        <w:tblpPr w:leftFromText="141" w:rightFromText="141" w:vertAnchor="text" w:tblpY="158"/>
        <w:tblW w:w="10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9789"/>
      </w:tblGrid>
      <w:tr w:rsidR="00B8346B" w:rsidRPr="00E852FA" w14:paraId="334AAB45" w14:textId="77777777" w:rsidTr="00E250B4">
        <w:trPr>
          <w:trHeight w:val="312"/>
        </w:trPr>
        <w:tc>
          <w:tcPr>
            <w:tcW w:w="778" w:type="dxa"/>
          </w:tcPr>
          <w:p w14:paraId="118D5194" w14:textId="77777777" w:rsidR="00B8346B" w:rsidRPr="00E852FA" w:rsidRDefault="00B8346B" w:rsidP="008F1E1D">
            <w:pPr>
              <w:spacing w:before="120" w:after="120"/>
              <w:rPr>
                <w:b/>
                <w:sz w:val="28"/>
                <w:szCs w:val="28"/>
                <w:lang w:val="en-US"/>
              </w:rPr>
            </w:pPr>
            <w:r w:rsidRPr="00E852FA">
              <w:rPr>
                <w:rStyle w:val="Strong"/>
                <w:sz w:val="28"/>
                <w:szCs w:val="28"/>
                <w:lang w:val="en-US"/>
              </w:rPr>
              <w:lastRenderedPageBreak/>
              <w:t>2.</w:t>
            </w:r>
          </w:p>
        </w:tc>
        <w:tc>
          <w:tcPr>
            <w:tcW w:w="9789" w:type="dxa"/>
          </w:tcPr>
          <w:p w14:paraId="757F64CB" w14:textId="77777777" w:rsidR="00B8346B" w:rsidRPr="00E852FA" w:rsidRDefault="006B189A" w:rsidP="008F1E1D">
            <w:pPr>
              <w:spacing w:before="120" w:after="120"/>
              <w:rPr>
                <w:b/>
                <w:sz w:val="24"/>
                <w:lang w:val="en-US"/>
              </w:rPr>
            </w:pPr>
            <w:r w:rsidRPr="00E852FA">
              <w:rPr>
                <w:b/>
                <w:sz w:val="28"/>
                <w:szCs w:val="28"/>
                <w:lang w:val="en-US"/>
              </w:rPr>
              <w:t>Registers</w:t>
            </w:r>
          </w:p>
        </w:tc>
      </w:tr>
      <w:tr w:rsidR="00B8346B" w:rsidRPr="001C6CF5" w14:paraId="35E1C546" w14:textId="77777777" w:rsidTr="00E250B4">
        <w:trPr>
          <w:trHeight w:val="312"/>
        </w:trPr>
        <w:tc>
          <w:tcPr>
            <w:tcW w:w="778" w:type="dxa"/>
          </w:tcPr>
          <w:p w14:paraId="529942B8" w14:textId="77777777" w:rsidR="00B8346B" w:rsidRPr="00E852FA" w:rsidRDefault="00B8346B" w:rsidP="00B8346B">
            <w:pPr>
              <w:spacing w:before="120" w:after="120"/>
              <w:rPr>
                <w:b/>
                <w:lang w:val="en-US"/>
              </w:rPr>
            </w:pPr>
            <w:r w:rsidRPr="00E852FA">
              <w:rPr>
                <w:b/>
                <w:lang w:val="en-US"/>
              </w:rPr>
              <w:t>2.1</w:t>
            </w:r>
          </w:p>
        </w:tc>
        <w:tc>
          <w:tcPr>
            <w:tcW w:w="9789" w:type="dxa"/>
          </w:tcPr>
          <w:p w14:paraId="5CA15FB7" w14:textId="013A4D47" w:rsidR="00B8346B" w:rsidRPr="000958E9" w:rsidRDefault="002A42EC" w:rsidP="001C6CF5">
            <w:pPr>
              <w:spacing w:before="120" w:after="12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List of</w:t>
            </w:r>
            <w:r w:rsidR="006B189A" w:rsidRPr="000958E9">
              <w:rPr>
                <w:b/>
                <w:sz w:val="24"/>
                <w:lang w:val="en-US"/>
              </w:rPr>
              <w:t xml:space="preserve"> Registers</w:t>
            </w:r>
          </w:p>
        </w:tc>
      </w:tr>
      <w:tr w:rsidR="00B8346B" w:rsidRPr="00962233" w14:paraId="0A50156C" w14:textId="77777777" w:rsidTr="00E250B4">
        <w:trPr>
          <w:trHeight w:val="312"/>
        </w:trPr>
        <w:tc>
          <w:tcPr>
            <w:tcW w:w="778" w:type="dxa"/>
          </w:tcPr>
          <w:p w14:paraId="3159E772" w14:textId="77777777" w:rsidR="00B8346B" w:rsidRPr="000958E9" w:rsidRDefault="00B8346B" w:rsidP="008F1E1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6110D229" w14:textId="34B34255" w:rsidR="00B8346B" w:rsidRPr="002B0E5D" w:rsidRDefault="00B8346B" w:rsidP="002B0E5D">
            <w:pPr>
              <w:spacing w:after="1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Table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8F1E1D">
              <w:rPr>
                <w:b/>
                <w:sz w:val="20"/>
                <w:szCs w:val="20"/>
                <w:lang w:val="en-US"/>
              </w:rPr>
              <w:t xml:space="preserve">-1.  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="006B189A">
              <w:rPr>
                <w:b/>
                <w:sz w:val="20"/>
                <w:szCs w:val="20"/>
                <w:lang w:val="en-US"/>
              </w:rPr>
              <w:t xml:space="preserve"> List of available Registers</w:t>
            </w:r>
          </w:p>
          <w:tbl>
            <w:tblPr>
              <w:tblStyle w:val="LightList"/>
              <w:tblW w:w="4057" w:type="pct"/>
              <w:tblBorders>
                <w:top w:val="single" w:sz="8" w:space="0" w:color="A6A6A6" w:themeColor="background1" w:themeShade="A6"/>
                <w:left w:val="single" w:sz="8" w:space="0" w:color="A6A6A6" w:themeColor="background1" w:themeShade="A6"/>
                <w:bottom w:val="single" w:sz="8" w:space="0" w:color="A6A6A6" w:themeColor="background1" w:themeShade="A6"/>
                <w:right w:val="single" w:sz="8" w:space="0" w:color="A6A6A6" w:themeColor="background1" w:themeShade="A6"/>
                <w:insideH w:val="single" w:sz="8" w:space="0" w:color="A6A6A6" w:themeColor="background1" w:themeShade="A6"/>
                <w:insideV w:val="single" w:sz="8" w:space="0" w:color="A6A6A6" w:themeColor="background1" w:themeShade="A6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2409"/>
              <w:gridCol w:w="1005"/>
              <w:gridCol w:w="488"/>
              <w:gridCol w:w="3849"/>
            </w:tblGrid>
            <w:tr w:rsidR="0065711C" w:rsidRPr="000958E9" w14:paraId="05611271" w14:textId="77777777" w:rsidTr="006571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4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5D5B4F40" w14:textId="77777777" w:rsidR="0065711C" w:rsidRPr="00191C74" w:rsidRDefault="0065711C" w:rsidP="001A7660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5BABC8E9" w14:textId="77777777" w:rsidR="0065711C" w:rsidRPr="00191C74" w:rsidRDefault="0065711C" w:rsidP="001A7660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Type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6847855C" w14:textId="76D0DBF7" w:rsidR="0065711C" w:rsidRPr="00191C74" w:rsidRDefault="0065711C" w:rsidP="001A7660">
                  <w:pPr>
                    <w:framePr w:hSpace="141" w:wrap="around" w:vAnchor="text" w:hAnchor="text" w:y="158"/>
                    <w:spacing w:before="40" w:after="40"/>
                    <w:jc w:val="center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Add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clear" w:color="auto" w:fill="262626" w:themeFill="text1" w:themeFillTint="D9"/>
                  <w:vAlign w:val="center"/>
                </w:tcPr>
                <w:p w14:paraId="50D599EF" w14:textId="77777777" w:rsidR="0065711C" w:rsidRPr="00191C74" w:rsidRDefault="0065711C" w:rsidP="001A7660">
                  <w:pPr>
                    <w:framePr w:hSpace="141" w:wrap="around" w:vAnchor="text" w:hAnchor="text" w:y="158"/>
                    <w:spacing w:before="40" w:after="40"/>
                    <w:rPr>
                      <w:sz w:val="14"/>
                      <w:szCs w:val="14"/>
                    </w:rPr>
                  </w:pPr>
                  <w:r w:rsidRPr="00191C74">
                    <w:rPr>
                      <w:sz w:val="14"/>
                      <w:szCs w:val="14"/>
                    </w:rPr>
                    <w:t>Brief Description</w:t>
                  </w:r>
                </w:p>
              </w:tc>
            </w:tr>
            <w:tr w:rsidR="0065711C" w:rsidRPr="000958E9" w14:paraId="5E0FBE87" w14:textId="77777777" w:rsidTr="0065711C">
              <w:trPr>
                <w:trHeight w:val="201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780D38BD" w14:textId="4EB43A91" w:rsidR="0065711C" w:rsidRPr="009B01F1" w:rsidRDefault="0065711C" w:rsidP="001A7660">
                  <w:pPr>
                    <w:framePr w:hSpace="141" w:wrap="around" w:vAnchor="text" w:hAnchor="text" w:y="158"/>
                    <w:rPr>
                      <w:rFonts w:ascii="Calibri" w:hAnsi="Calibri" w:cs="Calibri"/>
                      <w:color w:val="002060"/>
                    </w:rPr>
                  </w:pPr>
                  <w:r w:rsidRPr="009B01F1">
                    <w:rPr>
                      <w:sz w:val="16"/>
                      <w:szCs w:val="16"/>
                    </w:rPr>
                    <w:t>CONFIG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1A178329" w14:textId="77777777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130F84F4" w14:textId="62EBBD41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344441FA" w14:textId="54A3EA29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D2086F">
                    <w:rPr>
                      <w:sz w:val="16"/>
                      <w:szCs w:val="16"/>
                    </w:rPr>
                    <w:t>Configures the device</w:t>
                  </w:r>
                </w:p>
              </w:tc>
            </w:tr>
            <w:tr w:rsidR="0065711C" w:rsidRPr="000958E9" w14:paraId="05C03560" w14:textId="77777777" w:rsidTr="0065711C">
              <w:trPr>
                <w:trHeight w:val="194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1D0D1903" w14:textId="6EB9AAA4" w:rsidR="0065711C" w:rsidRPr="00191C74" w:rsidRDefault="0065711C" w:rsidP="001A7660">
                  <w:pPr>
                    <w:framePr w:hSpace="141" w:wrap="around" w:vAnchor="text" w:hAnchor="text" w:y="158"/>
                    <w:tabs>
                      <w:tab w:val="left" w:pos="1950"/>
                      <w:tab w:val="left" w:pos="2190"/>
                      <w:tab w:val="right" w:pos="2564"/>
                    </w:tabs>
                    <w:rPr>
                      <w:sz w:val="16"/>
                      <w:szCs w:val="16"/>
                    </w:rPr>
                  </w:pPr>
                  <w:r w:rsidRPr="009B01F1">
                    <w:rPr>
                      <w:sz w:val="16"/>
                      <w:szCs w:val="16"/>
                    </w:rPr>
                    <w:t>DATA_STREAM</w:t>
                  </w:r>
                  <w:r w:rsidR="000F4928">
                    <w:rPr>
                      <w:sz w:val="16"/>
                      <w:szCs w:val="16"/>
                    </w:rPr>
                    <w:t xml:space="preserve"> </w:t>
                  </w:r>
                  <w:r w:rsidR="000F4928" w:rsidRPr="000F4928">
                    <w:rPr>
                      <w:sz w:val="12"/>
                      <w:szCs w:val="12"/>
                    </w:rPr>
                    <w:t>a)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12417CF3" w14:textId="1321AACD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I16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756326FA" w14:textId="2CFA2D73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32558488" w14:textId="05621BFB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Analog sensor, analog input, rotary encoder, and threshold events</w:t>
                  </w:r>
                </w:p>
              </w:tc>
            </w:tr>
            <w:tr w:rsidR="0065711C" w:rsidRPr="000958E9" w14:paraId="6AE03412" w14:textId="77777777" w:rsidTr="0065711C">
              <w:trPr>
                <w:trHeight w:val="201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39CC673C" w14:textId="482AC800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INPUTS</w:t>
                  </w:r>
                  <w:r w:rsidR="0084370D">
                    <w:rPr>
                      <w:sz w:val="16"/>
                      <w:szCs w:val="16"/>
                    </w:rPr>
                    <w:t xml:space="preserve"> </w:t>
                  </w:r>
                  <w:r w:rsidR="0084370D" w:rsidRPr="000F4928">
                    <w:rPr>
                      <w:sz w:val="12"/>
                      <w:szCs w:val="12"/>
                    </w:rPr>
                    <w:t>a)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0DC9AB6C" w14:textId="77777777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0CC20F47" w14:textId="3E472DBE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61FE20FB" w14:textId="642D1325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94629">
                    <w:rPr>
                      <w:sz w:val="16"/>
                      <w:szCs w:val="16"/>
                    </w:rPr>
                    <w:t>Contains the state of the digital inputs (IO2) (IO1) (IO0)</w:t>
                  </w:r>
                </w:p>
              </w:tc>
            </w:tr>
            <w:tr w:rsidR="0065711C" w:rsidRPr="009976BB" w14:paraId="1932C0A5" w14:textId="77777777" w:rsidTr="0065711C">
              <w:trPr>
                <w:trHeight w:val="403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363A8090" w14:textId="559219E1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INPUT_IO0_CONFIG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6FBA4B55" w14:textId="77777777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58E8DC89" w14:textId="6B5C34D0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49C29622" w14:textId="26003F70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842A1D">
                    <w:rPr>
                      <w:sz w:val="16"/>
                      <w:szCs w:val="16"/>
                    </w:rPr>
                    <w:t xml:space="preserve">Configuration of </w:t>
                  </w:r>
                  <w:r>
                    <w:rPr>
                      <w:sz w:val="16"/>
                      <w:szCs w:val="16"/>
                    </w:rPr>
                    <w:t xml:space="preserve">port </w:t>
                  </w:r>
                  <w:r w:rsidRPr="00842A1D">
                    <w:rPr>
                      <w:sz w:val="16"/>
                      <w:szCs w:val="16"/>
                    </w:rPr>
                    <w:t>IO0 when used as digital input</w:t>
                  </w:r>
                </w:p>
              </w:tc>
            </w:tr>
            <w:tr w:rsidR="0065711C" w:rsidRPr="006B189A" w14:paraId="77609343" w14:textId="77777777" w:rsidTr="0065711C">
              <w:trPr>
                <w:trHeight w:val="194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4B153B5A" w14:textId="7979638B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INPUT_IO1_CONFIG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31B5FC68" w14:textId="77777777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2DA0EAB0" w14:textId="3AC9D572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7F76046C" w14:textId="76199AC6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842A1D">
                    <w:rPr>
                      <w:sz w:val="16"/>
                      <w:szCs w:val="16"/>
                    </w:rPr>
                    <w:t xml:space="preserve">Configuration of </w:t>
                  </w:r>
                  <w:r>
                    <w:rPr>
                      <w:sz w:val="16"/>
                      <w:szCs w:val="16"/>
                    </w:rPr>
                    <w:t xml:space="preserve">port </w:t>
                  </w:r>
                  <w:r w:rsidRPr="00842A1D">
                    <w:rPr>
                      <w:sz w:val="16"/>
                      <w:szCs w:val="16"/>
                    </w:rPr>
                    <w:t>IO0 when used as digital input</w:t>
                  </w:r>
                </w:p>
              </w:tc>
            </w:tr>
            <w:tr w:rsidR="0065711C" w:rsidRPr="006B189A" w14:paraId="224E7ABC" w14:textId="77777777" w:rsidTr="0065711C">
              <w:trPr>
                <w:trHeight w:val="201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4EFE5A2A" w14:textId="54A9024B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INPUT_IO2_CONFIG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2CAFB5F2" w14:textId="77777777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6BE3C341" w14:textId="5E5A1AEE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2740219D" w14:textId="52CCF3CB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842A1D">
                    <w:rPr>
                      <w:sz w:val="16"/>
                      <w:szCs w:val="16"/>
                    </w:rPr>
                    <w:t xml:space="preserve">Configuration of </w:t>
                  </w:r>
                  <w:r>
                    <w:rPr>
                      <w:sz w:val="16"/>
                      <w:szCs w:val="16"/>
                    </w:rPr>
                    <w:t xml:space="preserve">port </w:t>
                  </w:r>
                  <w:r w:rsidRPr="00842A1D">
                    <w:rPr>
                      <w:sz w:val="16"/>
                      <w:szCs w:val="16"/>
                    </w:rPr>
                    <w:t>IO0 when used as digital input</w:t>
                  </w:r>
                </w:p>
              </w:tc>
            </w:tr>
            <w:tr w:rsidR="0065711C" w:rsidRPr="009976BB" w14:paraId="5A3045AD" w14:textId="77777777" w:rsidTr="0065711C">
              <w:trPr>
                <w:trHeight w:val="201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37C74F38" w14:textId="49FBDE7E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OUTPUT</w:t>
                  </w:r>
                  <w:r>
                    <w:rPr>
                      <w:sz w:val="16"/>
                      <w:szCs w:val="16"/>
                      <w:lang w:val="en-GB"/>
                    </w:rPr>
                    <w:t>_</w:t>
                  </w:r>
                  <w:r>
                    <w:rPr>
                      <w:sz w:val="16"/>
                      <w:szCs w:val="16"/>
                    </w:rPr>
                    <w:t>SET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6A4D044D" w14:textId="77777777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27AAFB2E" w14:textId="71EBD318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024FCB95" w14:textId="42441C2F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Set to logic 1 the port </w:t>
                  </w:r>
                  <w:proofErr w:type="spellStart"/>
                  <w:r>
                    <w:rPr>
                      <w:sz w:val="16"/>
                      <w:szCs w:val="16"/>
                    </w:rPr>
                    <w:t>IO</w:t>
                  </w:r>
                  <w:r w:rsidRPr="001F091B">
                    <w:rPr>
                      <w:i/>
                      <w:iCs/>
                      <w:sz w:val="16"/>
                      <w:szCs w:val="16"/>
                    </w:rPr>
                    <w:t>x</w:t>
                  </w:r>
                  <w:proofErr w:type="spellEnd"/>
                  <w:r w:rsidRPr="001F091B">
                    <w:rPr>
                      <w:sz w:val="16"/>
                      <w:szCs w:val="16"/>
                    </w:rPr>
                    <w:t xml:space="preserve"> according to bit mask</w:t>
                  </w:r>
                </w:p>
              </w:tc>
            </w:tr>
            <w:tr w:rsidR="0065711C" w:rsidRPr="009976BB" w14:paraId="3C100B75" w14:textId="77777777" w:rsidTr="0065711C">
              <w:trPr>
                <w:trHeight w:val="201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08EDF36A" w14:textId="10FB5C60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OUTPUT_CLEAR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1DAFDD10" w14:textId="77777777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191C74"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7EC07BE9" w14:textId="60C125EF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7CB9D194" w14:textId="01AAAF50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Clear to logic 0 the port </w:t>
                  </w:r>
                  <w:proofErr w:type="spellStart"/>
                  <w:r>
                    <w:rPr>
                      <w:sz w:val="16"/>
                      <w:szCs w:val="16"/>
                    </w:rPr>
                    <w:t>IO</w:t>
                  </w:r>
                  <w:r w:rsidRPr="001F091B">
                    <w:rPr>
                      <w:i/>
                      <w:iCs/>
                      <w:sz w:val="16"/>
                      <w:szCs w:val="16"/>
                    </w:rPr>
                    <w:t>x</w:t>
                  </w:r>
                  <w:proofErr w:type="spellEnd"/>
                  <w:r w:rsidRPr="001F091B">
                    <w:rPr>
                      <w:sz w:val="16"/>
                      <w:szCs w:val="16"/>
                    </w:rPr>
                    <w:t xml:space="preserve"> according to bit mask</w:t>
                  </w:r>
                </w:p>
              </w:tc>
            </w:tr>
            <w:tr w:rsidR="0065711C" w:rsidRPr="006B189A" w14:paraId="4525DC6C" w14:textId="77777777" w:rsidTr="0065711C">
              <w:trPr>
                <w:trHeight w:val="194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4E946D55" w14:textId="7089973B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OUTPUT_TOGGLE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365A02C3" w14:textId="24B9AA05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3628CA95" w14:textId="6B11D539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clear" w:color="auto" w:fill="F2F2F2" w:themeFill="background1" w:themeFillShade="F2"/>
                  <w:vAlign w:val="center"/>
                </w:tcPr>
                <w:p w14:paraId="0718228E" w14:textId="0B653287" w:rsidR="0065711C" w:rsidRPr="008773E6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Toggles the current logic port </w:t>
                  </w:r>
                  <w:proofErr w:type="spellStart"/>
                  <w:r>
                    <w:rPr>
                      <w:sz w:val="16"/>
                      <w:szCs w:val="16"/>
                    </w:rPr>
                    <w:t>IO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>x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according to bit mask</w:t>
                  </w:r>
                </w:p>
              </w:tc>
            </w:tr>
            <w:tr w:rsidR="0065711C" w:rsidRPr="006B189A" w14:paraId="62AEBAE6" w14:textId="77777777" w:rsidTr="0065711C">
              <w:trPr>
                <w:trHeight w:val="201"/>
              </w:trPr>
              <w:tc>
                <w:tcPr>
                  <w:tcW w:w="1554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5885E8B6" w14:textId="4740CB2E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OUTPUT_WRITE</w:t>
                  </w:r>
                </w:p>
              </w:tc>
              <w:tc>
                <w:tcPr>
                  <w:tcW w:w="648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7ABB2B83" w14:textId="092EB949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79813852" w14:textId="4FDBC813" w:rsidR="0065711C" w:rsidRPr="00191C74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2483" w:type="pct"/>
                  <w:tcBorders>
                    <w:bottom w:val="single" w:sz="8" w:space="0" w:color="A6A6A6" w:themeColor="background1" w:themeShade="A6"/>
                  </w:tcBorders>
                  <w:shd w:val="pct12" w:color="auto" w:fill="auto"/>
                  <w:vAlign w:val="center"/>
                </w:tcPr>
                <w:p w14:paraId="4A8C4D6E" w14:textId="4486468A" w:rsidR="0065711C" w:rsidRPr="00191C74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Write to the all ports (IO0, IO1 and IO1) at once</w:t>
                  </w:r>
                </w:p>
              </w:tc>
            </w:tr>
            <w:tr w:rsidR="0065711C" w:rsidRPr="001C6CF5" w14:paraId="06790F44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1F8397C2" w14:textId="082952DE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ANA_SENSOR_TH0_HIGH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3C4E4C75" w14:textId="6CFDD3CD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22D7F7FA" w14:textId="7A3770BA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5250F2A2" w14:textId="24DE1411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higher threshold 0 for the analog sensor</w:t>
                  </w:r>
                </w:p>
              </w:tc>
            </w:tr>
            <w:tr w:rsidR="0065711C" w:rsidRPr="001C6CF5" w14:paraId="3764F3C0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6ED34D9B" w14:textId="345CCE30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ANA_SENSOR_TH0_HIGH_MS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4A7B8A3E" w14:textId="60B35C60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0073404C" w14:textId="3BEC85A8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607659EE" w14:textId="76B490C3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high threshold 0</w:t>
                  </w:r>
                </w:p>
              </w:tc>
            </w:tr>
            <w:tr w:rsidR="0065711C" w:rsidRPr="001C6CF5" w14:paraId="1B98D9BE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4687BFD7" w14:textId="675EE279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ANA_SENSOR_TH0_LOW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469CA357" w14:textId="5BEBC749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02332E14" w14:textId="7BD0620F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007B7735" w14:textId="082278B6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lower threshold 0 for the analog sensor</w:t>
                  </w:r>
                </w:p>
              </w:tc>
            </w:tr>
            <w:tr w:rsidR="0065711C" w:rsidRPr="001C6CF5" w14:paraId="28DB3267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5BA72596" w14:textId="3E233065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ANA_SENSOR_TH0_LOW_MS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2CD760D8" w14:textId="7F491162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5DAB1AB4" w14:textId="044EC619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082C5C3D" w14:textId="2D7D98F0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low threshold 0</w:t>
                  </w:r>
                </w:p>
              </w:tc>
            </w:tr>
            <w:tr w:rsidR="0065711C" w:rsidRPr="001C6CF5" w14:paraId="2228E028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5E235301" w14:textId="670476DE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ANA_SENSOR_TH0_EVT_CONF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4C03D732" w14:textId="312CE2F3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4A636BCF" w14:textId="5D126F3E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632BCB73" w14:textId="4660F937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Configures what to do when the thresholds 0 are crossed</w:t>
                  </w:r>
                </w:p>
              </w:tc>
            </w:tr>
            <w:tr w:rsidR="0065711C" w:rsidRPr="001C6CF5" w14:paraId="5DE7A593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04FF1C12" w14:textId="31511D3B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ANA_SENSOR_TH1_HIGH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5F60E508" w14:textId="220B51FB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233F4577" w14:textId="27428646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4D58ACBD" w14:textId="11459E81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higher threshold 1 for the analog sensor</w:t>
                  </w:r>
                </w:p>
              </w:tc>
            </w:tr>
            <w:tr w:rsidR="0065711C" w:rsidRPr="001C6CF5" w14:paraId="6A3DCE65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15AAD159" w14:textId="0FDB4092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ANA_SENSOR_TH1_HIGH_MS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61CF18EF" w14:textId="2754CB86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60FC80C8" w14:textId="3E2602B9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51E57171" w14:textId="36DE8771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high threshold 1</w:t>
                  </w:r>
                </w:p>
              </w:tc>
            </w:tr>
            <w:tr w:rsidR="0065711C" w:rsidRPr="001C6CF5" w14:paraId="42265906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70DDB806" w14:textId="6948D63C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ANA_SENSOR_TH1_LOW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1245B4E0" w14:textId="7B109623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1738A82E" w14:textId="53433E22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7398A607" w14:textId="11FEC5F5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lower threshold 1 for the analog sensor</w:t>
                  </w:r>
                </w:p>
              </w:tc>
            </w:tr>
            <w:tr w:rsidR="0065711C" w:rsidRPr="001C6CF5" w14:paraId="2E6E3591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4DF3B703" w14:textId="2A4FBAA7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ANA_SENSOR_TH1_LOW_MS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1369AB25" w14:textId="465CC156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57D76A21" w14:textId="55B390C4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7E0F5CF6" w14:textId="75FCFB8D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low threshold 1</w:t>
                  </w:r>
                </w:p>
              </w:tc>
            </w:tr>
            <w:tr w:rsidR="0065711C" w:rsidRPr="001C6CF5" w14:paraId="24D30858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3AA2D8F0" w14:textId="4FB86000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ANA_SENSOR_TH1_EVT_CONF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27F50E44" w14:textId="6F71ED8F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7F3110A7" w14:textId="64C5970D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1858E196" w14:textId="054B4F3B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Configures what to do when the thresholds 1 are crossed</w:t>
                  </w:r>
                </w:p>
              </w:tc>
            </w:tr>
            <w:tr w:rsidR="0065711C" w:rsidRPr="001C6CF5" w14:paraId="0CB67A22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67EB54DB" w14:textId="6F47B6D7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ANA_INPUT_TH0_HIGH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4702DE01" w14:textId="00B387AE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540BB39D" w14:textId="0B40C47D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52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5FF67369" w14:textId="352B396A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higher threshold 0 for the analog input</w:t>
                  </w:r>
                </w:p>
              </w:tc>
            </w:tr>
            <w:tr w:rsidR="0065711C" w:rsidRPr="001C6CF5" w14:paraId="0EB3FD70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1379C2C1" w14:textId="2D3E43F4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ANA_INPUT_TH0_HIGH_MS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1780DB8F" w14:textId="0268D417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4573C242" w14:textId="4EBE9F10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04F0387E" w14:textId="56466D13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high threshold 0</w:t>
                  </w:r>
                </w:p>
              </w:tc>
            </w:tr>
            <w:tr w:rsidR="0065711C" w:rsidRPr="001C6CF5" w14:paraId="1C228640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3EC3E527" w14:textId="48C1A635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ANA_INPUT_TH0_LOW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7A15360B" w14:textId="0A9D1A7A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1AC73211" w14:textId="01E916BD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66D88992" w14:textId="66D35C60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lower threshold 0 for the analog input</w:t>
                  </w:r>
                </w:p>
              </w:tc>
            </w:tr>
            <w:tr w:rsidR="0065711C" w:rsidRPr="001C6CF5" w14:paraId="43CE3739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0A09C57F" w14:textId="48120C6E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ANA_INPUT_TH0_LOW_MS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4039214F" w14:textId="480D6810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6ABFA8BE" w14:textId="6619EFAE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55B96115" w14:textId="558BACFC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low threshold 0</w:t>
                  </w:r>
                </w:p>
              </w:tc>
            </w:tr>
            <w:tr w:rsidR="0065711C" w:rsidRPr="001C6CF5" w14:paraId="247FBB01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38105083" w14:textId="7773B53E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ANA_INPUT_TH0_EVT_CONF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08838734" w14:textId="455DFFAE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38E69BA6" w14:textId="0C0CC7B3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01EE0D45" w14:textId="6A781EC7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Configures what to do when the thresholds 0 are crossed</w:t>
                  </w:r>
                </w:p>
              </w:tc>
            </w:tr>
            <w:tr w:rsidR="0065711C" w:rsidRPr="001C6CF5" w14:paraId="5AB373D3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6FC2F39B" w14:textId="2CFD1132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ANA_INPUT_TH1_HIGH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4DBD059E" w14:textId="42269D16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678D68A5" w14:textId="6155CE34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36F47183" w14:textId="1D41B354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higher threshold 1 for the analog input</w:t>
                  </w:r>
                </w:p>
              </w:tc>
            </w:tr>
            <w:tr w:rsidR="0065711C" w:rsidRPr="001C6CF5" w14:paraId="252F168C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1224D5F2" w14:textId="038986CE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ANA_INPUT_TH1_HIGH_MS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1DAFEF80" w14:textId="5E653DE4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0183C05E" w14:textId="33D4993A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367798D6" w14:textId="7C895ABB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high threshold 1</w:t>
                  </w:r>
                </w:p>
              </w:tc>
            </w:tr>
            <w:tr w:rsidR="0065711C" w:rsidRPr="001C6CF5" w14:paraId="7C6B435D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7BBE1A67" w14:textId="4E0545EE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ANA_INPUT_TH1_LOW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10D54BA3" w14:textId="6D04390E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61C36C5A" w14:textId="7E0714F7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2120A51E" w14:textId="3C6AA122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lower threshold 1 for the analog input</w:t>
                  </w:r>
                </w:p>
              </w:tc>
            </w:tr>
            <w:tr w:rsidR="0065711C" w:rsidRPr="001C6CF5" w14:paraId="49BE5A7B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2A798CE5" w14:textId="3B58A509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ANA_INPUT_TH1_LOW_MS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033E4806" w14:textId="560DB722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075DCCD3" w14:textId="70BC5232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34876870" w14:textId="61B47017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low threshold 1</w:t>
                  </w:r>
                </w:p>
              </w:tc>
            </w:tr>
            <w:tr w:rsidR="0065711C" w:rsidRPr="001C6CF5" w14:paraId="52DCC9EE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3152CEF0" w14:textId="52C0217C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ANA_INPUT_TH1_EVT_CONF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49CF7EDE" w14:textId="673786AA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3842F3A0" w14:textId="03AA3BC8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7B8906F4" w14:textId="623CFAEB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Configures what to do when the thresholds 1 are crossed</w:t>
                  </w:r>
                </w:p>
              </w:tc>
            </w:tr>
            <w:tr w:rsidR="0065711C" w:rsidRPr="001C6CF5" w14:paraId="22A5C5AF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50119ADF" w14:textId="2FD17C5F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ENCODER_TH0_HIGH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1ED9B55D" w14:textId="58361680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I16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210F8455" w14:textId="34C4259F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6B5478A8" w14:textId="5872FE09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higher threshold 0 for the encoder</w:t>
                  </w:r>
                </w:p>
              </w:tc>
            </w:tr>
            <w:tr w:rsidR="0065711C" w:rsidRPr="001C6CF5" w14:paraId="0B36DECB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6059F9E8" w14:textId="129D18B0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ENCODER_TH0_HIGH_MS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696205E0" w14:textId="2E0A182C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708862E0" w14:textId="63E426EA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3B4618EC" w14:textId="4E8871FD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high threshold 0</w:t>
                  </w:r>
                </w:p>
              </w:tc>
            </w:tr>
            <w:tr w:rsidR="0065711C" w:rsidRPr="001C6CF5" w14:paraId="0318C15C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7478AC2B" w14:textId="2FC8D90D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ENCODER_TH0_LOW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31618D8A" w14:textId="544E2A7F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I16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067FB1EA" w14:textId="42B5DD43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6BD91C1F" w14:textId="6389E521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lower threshold 0 for the encoder</w:t>
                  </w:r>
                </w:p>
              </w:tc>
            </w:tr>
            <w:tr w:rsidR="0065711C" w:rsidRPr="001C6CF5" w14:paraId="3E7DEAB6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7E4E5F3D" w14:textId="473B9BA4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ENCODER_TH0_LOW_MS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23C4D0FC" w14:textId="55C13429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509223B8" w14:textId="55F62FA7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11713153" w14:textId="3C28043F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low threshold 0</w:t>
                  </w:r>
                </w:p>
              </w:tc>
            </w:tr>
            <w:tr w:rsidR="0065711C" w:rsidRPr="001C6CF5" w14:paraId="4BA574B2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2B928F60" w14:textId="54CECD33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ENCODER_TH0_EVT_CONF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14C08906" w14:textId="6FFAE38E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39556DCB" w14:textId="608EEB1D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1D61CA95" w14:textId="6637B5E2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Configures what to do when the thresholds 0 are crossed</w:t>
                  </w:r>
                </w:p>
              </w:tc>
            </w:tr>
            <w:tr w:rsidR="0065711C" w:rsidRPr="001C6CF5" w14:paraId="3FAD3089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7E054BFC" w14:textId="1CA30994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ENCODER_TH1_HIGH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5407FD99" w14:textId="06F8B68D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I16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5198BD88" w14:textId="65DEA262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6BABFA46" w14:textId="02498682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higher threshold 1 for the encoder</w:t>
                  </w:r>
                </w:p>
              </w:tc>
            </w:tr>
            <w:tr w:rsidR="0065711C" w:rsidRPr="001C6CF5" w14:paraId="718D7E78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00B7F663" w14:textId="35B32365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ENCODER_TH1_HIGH_MS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75858B97" w14:textId="0E7FEB5C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1F4926FE" w14:textId="29086431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68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54699532" w14:textId="59B9CFD0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high threshold 1</w:t>
                  </w:r>
                </w:p>
              </w:tc>
            </w:tr>
            <w:tr w:rsidR="0065711C" w:rsidRPr="001C6CF5" w14:paraId="41D17700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5C0BC2B8" w14:textId="3461AF1C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ENCODER_TH1_LOW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2C8F9F83" w14:textId="5C74DB5F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I16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1CE72F85" w14:textId="41F8766E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69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6C16CD5E" w14:textId="48664D4F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lower threshold 1 for the encoder</w:t>
                  </w:r>
                </w:p>
              </w:tc>
            </w:tr>
            <w:tr w:rsidR="0065711C" w:rsidRPr="001C6CF5" w14:paraId="6A33EE67" w14:textId="77777777" w:rsidTr="0065711C">
              <w:trPr>
                <w:trHeight w:val="194"/>
              </w:trPr>
              <w:tc>
                <w:tcPr>
                  <w:tcW w:w="1554" w:type="pct"/>
                  <w:shd w:val="clear" w:color="auto" w:fill="F2F2F2" w:themeFill="background1" w:themeFillShade="F2"/>
                  <w:vAlign w:val="center"/>
                </w:tcPr>
                <w:p w14:paraId="717E461C" w14:textId="2287A1B6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lastRenderedPageBreak/>
                    <w:t>ENCODER_TH1_LOW_MS</w:t>
                  </w:r>
                </w:p>
              </w:tc>
              <w:tc>
                <w:tcPr>
                  <w:tcW w:w="648" w:type="pct"/>
                  <w:shd w:val="clear" w:color="auto" w:fill="F2F2F2" w:themeFill="background1" w:themeFillShade="F2"/>
                  <w:vAlign w:val="center"/>
                </w:tcPr>
                <w:p w14:paraId="0B2990C4" w14:textId="0A10B923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clear" w:color="auto" w:fill="F2F2F2" w:themeFill="background1" w:themeFillShade="F2"/>
                  <w:vAlign w:val="center"/>
                </w:tcPr>
                <w:p w14:paraId="54A355B7" w14:textId="73E43080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483" w:type="pct"/>
                  <w:shd w:val="clear" w:color="auto" w:fill="F2F2F2" w:themeFill="background1" w:themeFillShade="F2"/>
                  <w:vAlign w:val="center"/>
                </w:tcPr>
                <w:p w14:paraId="191C3542" w14:textId="17B0AC03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Sets the number of milliseconds to consider a valid low threshold 1</w:t>
                  </w:r>
                </w:p>
              </w:tc>
            </w:tr>
            <w:tr w:rsidR="0065711C" w:rsidRPr="001C6CF5" w14:paraId="225883B4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center"/>
                </w:tcPr>
                <w:p w14:paraId="794333BF" w14:textId="4853831B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sz w:val="16"/>
                      <w:szCs w:val="16"/>
                    </w:rPr>
                    <w:t>ENCODER_TH1_EVT_CONF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063AC120" w14:textId="3E9B1D3A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170F8CBE" w14:textId="142596D6" w:rsidR="0065711C" w:rsidRPr="0065711C" w:rsidRDefault="0065711C" w:rsidP="001A7660">
                  <w:pPr>
                    <w:framePr w:hSpace="141" w:wrap="around" w:vAnchor="text" w:hAnchor="text" w:y="158"/>
                    <w:jc w:val="center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71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4A971DA1" w14:textId="6FC3C089" w:rsidR="0065711C" w:rsidRPr="0065711C" w:rsidRDefault="0065711C" w:rsidP="001A7660">
                  <w:pPr>
                    <w:framePr w:hSpace="141" w:wrap="around" w:vAnchor="text" w:hAnchor="text" w:y="158"/>
                    <w:rPr>
                      <w:sz w:val="16"/>
                      <w:szCs w:val="16"/>
                    </w:rPr>
                  </w:pPr>
                  <w:r w:rsidRPr="0065711C">
                    <w:rPr>
                      <w:rFonts w:ascii="Calibri" w:hAnsi="Calibri" w:cs="Calibri"/>
                      <w:color w:val="000000"/>
                      <w:sz w:val="16"/>
                      <w:szCs w:val="16"/>
                    </w:rPr>
                    <w:t>Configures what to do when the thresholds 1 are crossed</w:t>
                  </w:r>
                </w:p>
              </w:tc>
            </w:tr>
            <w:tr w:rsidR="0065711C" w:rsidRPr="001C6CF5" w14:paraId="3E0358D8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bottom"/>
                </w:tcPr>
                <w:p w14:paraId="76A026F7" w14:textId="170DA49F" w:rsidR="0065711C" w:rsidRPr="000F4928" w:rsidRDefault="000F4928" w:rsidP="001A7660">
                  <w:pPr>
                    <w:framePr w:hSpace="141" w:wrap="around" w:vAnchor="text" w:hAnchor="text" w:y="15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TH_ENABLE_EVENTS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22435374" w14:textId="7610D826" w:rsidR="0065711C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U8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0BE54BC1" w14:textId="66C2176A" w:rsidR="0065711C" w:rsidRPr="000F4928" w:rsidRDefault="0065711C" w:rsidP="001A7660">
                  <w:pPr>
                    <w:framePr w:hSpace="141" w:wrap="around" w:vAnchor="text" w:hAnchor="text" w:y="15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72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7697F0F2" w14:textId="5A1F682C" w:rsidR="0065711C" w:rsidRPr="000F4928" w:rsidRDefault="000F4928" w:rsidP="001A7660">
                  <w:pPr>
                    <w:framePr w:hSpace="141" w:wrap="around" w:vAnchor="text" w:hAnchor="text" w:y="15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Enables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each</w:t>
                  </w: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 xml:space="preserve"> event from the threshold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>s</w:t>
                  </w:r>
                </w:p>
              </w:tc>
            </w:tr>
            <w:tr w:rsidR="000F4928" w:rsidRPr="001C6CF5" w14:paraId="3CEA1413" w14:textId="77777777" w:rsidTr="0065711C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bottom"/>
                </w:tcPr>
                <w:p w14:paraId="259BCE1E" w14:textId="74648293" w:rsidR="000F4928" w:rsidRPr="000F4928" w:rsidRDefault="000F4928" w:rsidP="001A7660">
                  <w:pPr>
                    <w:framePr w:hSpace="141" w:wrap="around" w:vAnchor="text" w:hAnchor="text" w:y="15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WRITE_AO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4355A151" w14:textId="3EDCE848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U16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471A722C" w14:textId="7EFE829D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73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5C9AE257" w14:textId="348F2BC2" w:rsidR="000F4928" w:rsidRPr="000F4928" w:rsidRDefault="000F4928" w:rsidP="001A7660">
                  <w:pPr>
                    <w:framePr w:hSpace="141" w:wrap="around" w:vAnchor="text" w:hAnchor="text" w:y="15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Writes to the analog output available on port AO</w:t>
                  </w:r>
                </w:p>
              </w:tc>
            </w:tr>
            <w:tr w:rsidR="000F4928" w:rsidRPr="001C6CF5" w14:paraId="0A647B5F" w14:textId="77777777" w:rsidTr="001A7660">
              <w:trPr>
                <w:trHeight w:val="194"/>
              </w:trPr>
              <w:tc>
                <w:tcPr>
                  <w:tcW w:w="1554" w:type="pct"/>
                  <w:shd w:val="pct12" w:color="auto" w:fill="auto"/>
                  <w:vAlign w:val="bottom"/>
                </w:tcPr>
                <w:p w14:paraId="597885D0" w14:textId="407297A8" w:rsidR="000F4928" w:rsidRPr="000F4928" w:rsidRDefault="000F4928" w:rsidP="001A7660">
                  <w:pPr>
                    <w:framePr w:hSpace="141" w:wrap="around" w:vAnchor="text" w:hAnchor="text" w:y="158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ENCODER</w:t>
                  </w:r>
                </w:p>
              </w:tc>
              <w:tc>
                <w:tcPr>
                  <w:tcW w:w="648" w:type="pct"/>
                  <w:shd w:val="pct12" w:color="auto" w:fill="auto"/>
                  <w:vAlign w:val="center"/>
                </w:tcPr>
                <w:p w14:paraId="783C187E" w14:textId="0730EE76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I16</w:t>
                  </w:r>
                </w:p>
              </w:tc>
              <w:tc>
                <w:tcPr>
                  <w:tcW w:w="315" w:type="pct"/>
                  <w:shd w:val="pct12" w:color="auto" w:fill="auto"/>
                  <w:vAlign w:val="center"/>
                </w:tcPr>
                <w:p w14:paraId="3484873F" w14:textId="7A8131F1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rFonts w:ascii="Calibri" w:hAnsi="Calibri" w:cs="Calibri"/>
                      <w:sz w:val="16"/>
                      <w:szCs w:val="16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2483" w:type="pct"/>
                  <w:shd w:val="pct12" w:color="auto" w:fill="auto"/>
                  <w:vAlign w:val="center"/>
                </w:tcPr>
                <w:p w14:paraId="5B453DE6" w14:textId="43ADC289" w:rsidR="000F4928" w:rsidRPr="000F4928" w:rsidRDefault="000F4928" w:rsidP="001A7660">
                  <w:pPr>
                    <w:framePr w:hSpace="141" w:wrap="around" w:vAnchor="text" w:hAnchor="text" w:y="158"/>
                    <w:rPr>
                      <w:rFonts w:ascii="Calibri" w:hAnsi="Calibri" w:cs="Calibri"/>
                      <w:sz w:val="16"/>
                      <w:szCs w:val="16"/>
                      <w:lang w:val="en-GB"/>
                    </w:rPr>
                  </w:pPr>
                  <w:r w:rsidRPr="000F4928">
                    <w:rPr>
                      <w:rFonts w:ascii="Calibri" w:hAnsi="Calibri" w:cs="Calibri"/>
                      <w:sz w:val="16"/>
                      <w:szCs w:val="16"/>
                    </w:rPr>
                    <w:t>Value of the digital encoder</w:t>
                  </w:r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(write this register to 0 to reset the encoder</w:t>
                  </w:r>
                  <w:r>
                    <w:rPr>
                      <w:rFonts w:ascii="Calibri" w:hAnsi="Calibri" w:cs="Calibri"/>
                      <w:sz w:val="16"/>
                      <w:szCs w:val="16"/>
                      <w:lang w:val="en-GB"/>
                    </w:rPr>
                    <w:t>)</w:t>
                  </w:r>
                </w:p>
              </w:tc>
            </w:tr>
          </w:tbl>
          <w:p w14:paraId="48736D66" w14:textId="77777777" w:rsidR="00AF74A8" w:rsidRDefault="006B57D4" w:rsidP="005D7B36">
            <w:pPr>
              <w:spacing w:before="120" w:after="120"/>
              <w:rPr>
                <w:sz w:val="14"/>
                <w:szCs w:val="14"/>
                <w:lang w:val="en-US"/>
              </w:rPr>
            </w:pPr>
            <w:r w:rsidRPr="006B57D4">
              <w:rPr>
                <w:sz w:val="14"/>
                <w:szCs w:val="14"/>
                <w:lang w:val="en-US"/>
              </w:rPr>
              <w:t>a) Th</w:t>
            </w:r>
            <w:r w:rsidR="000F4928">
              <w:rPr>
                <w:sz w:val="14"/>
                <w:szCs w:val="14"/>
                <w:lang w:val="en-US"/>
              </w:rPr>
              <w:t>is register is read only. Writing to this register</w:t>
            </w:r>
            <w:r w:rsidRPr="006B57D4">
              <w:rPr>
                <w:sz w:val="14"/>
                <w:szCs w:val="14"/>
                <w:lang w:val="en-US"/>
              </w:rPr>
              <w:t xml:space="preserve"> </w:t>
            </w:r>
            <w:r w:rsidR="000F4928">
              <w:rPr>
                <w:sz w:val="14"/>
                <w:szCs w:val="14"/>
                <w:lang w:val="en-US"/>
              </w:rPr>
              <w:t>will issue an error</w:t>
            </w:r>
            <w:r w:rsidRPr="006B57D4">
              <w:rPr>
                <w:sz w:val="14"/>
                <w:szCs w:val="14"/>
                <w:lang w:val="en-US"/>
              </w:rPr>
              <w:t>.</w:t>
            </w:r>
          </w:p>
          <w:p w14:paraId="72784085" w14:textId="25EB2191" w:rsidR="00672042" w:rsidRPr="005D7B36" w:rsidRDefault="00672042" w:rsidP="005D7B36">
            <w:pPr>
              <w:spacing w:before="120" w:after="120"/>
              <w:rPr>
                <w:sz w:val="14"/>
                <w:szCs w:val="14"/>
                <w:lang w:val="en-US"/>
              </w:rPr>
            </w:pPr>
          </w:p>
        </w:tc>
      </w:tr>
      <w:tr w:rsidR="00D2224D" w:rsidRPr="00A52FBE" w14:paraId="275996F5" w14:textId="77777777" w:rsidTr="00E250B4">
        <w:trPr>
          <w:trHeight w:val="312"/>
        </w:trPr>
        <w:tc>
          <w:tcPr>
            <w:tcW w:w="778" w:type="dxa"/>
          </w:tcPr>
          <w:p w14:paraId="0C5D5C9E" w14:textId="7B64FC82" w:rsidR="00D2224D" w:rsidRPr="00FC49E3" w:rsidRDefault="00D2224D" w:rsidP="00D2224D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 w:rsidR="002A42EC">
              <w:rPr>
                <w:b/>
                <w:lang w:val="en-US"/>
              </w:rPr>
              <w:t>1.1</w:t>
            </w:r>
          </w:p>
        </w:tc>
        <w:tc>
          <w:tcPr>
            <w:tcW w:w="9789" w:type="dxa"/>
          </w:tcPr>
          <w:p w14:paraId="74B6E419" w14:textId="6F360AB1" w:rsidR="00D2224D" w:rsidRDefault="00D2224D" w:rsidP="00D2224D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CONFIG</w:t>
            </w:r>
          </w:p>
        </w:tc>
      </w:tr>
      <w:tr w:rsidR="00D2224D" w:rsidRPr="00A52FBE" w14:paraId="09F7F889" w14:textId="77777777" w:rsidTr="00E250B4">
        <w:trPr>
          <w:trHeight w:val="312"/>
        </w:trPr>
        <w:tc>
          <w:tcPr>
            <w:tcW w:w="778" w:type="dxa"/>
          </w:tcPr>
          <w:p w14:paraId="256F22C4" w14:textId="77777777" w:rsidR="00D2224D" w:rsidRPr="00FC49E3" w:rsidRDefault="00D2224D" w:rsidP="00D2224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56"/>
              <w:gridCol w:w="1062"/>
              <w:gridCol w:w="1063"/>
              <w:gridCol w:w="1063"/>
              <w:gridCol w:w="1065"/>
              <w:gridCol w:w="1065"/>
              <w:gridCol w:w="1065"/>
              <w:gridCol w:w="1066"/>
              <w:gridCol w:w="1068"/>
            </w:tblGrid>
            <w:tr w:rsidR="00D2224D" w:rsidRPr="00F22100" w14:paraId="1B5B5450" w14:textId="77777777" w:rsidTr="004B26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733DEF91" w14:textId="77777777" w:rsidR="00D2224D" w:rsidRPr="00F22100" w:rsidRDefault="00D2224D" w:rsidP="001A7660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A1C8138" w14:textId="12B8EE7B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295F86B" w14:textId="6438F067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E67E7C0" w14:textId="3FA20E4B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332AA83" w14:textId="466492F3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9C41D82" w14:textId="547F2C73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3ACEDBA" w14:textId="6B1ED6F8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57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C28C8D2" w14:textId="77C17D5A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58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3ACE860" w14:textId="06648F21" w:rsidR="00D2224D" w:rsidRPr="00F22100" w:rsidRDefault="004B26CE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8</w:t>
                  </w:r>
                </w:p>
              </w:tc>
            </w:tr>
            <w:tr w:rsidR="004B26CE" w:rsidRPr="00F22100" w14:paraId="5495FD2A" w14:textId="77777777" w:rsidTr="004B26CE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19BE45B3" w14:textId="56AEA2F6" w:rsidR="004B26CE" w:rsidRPr="00F22100" w:rsidRDefault="004B26CE" w:rsidP="001A7660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  <w:vAlign w:val="center"/>
                </w:tcPr>
                <w:p w14:paraId="3384A631" w14:textId="5C3A8121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0"/>
                      <w:szCs w:val="10"/>
                    </w:rPr>
                  </w:pPr>
                  <w:r w:rsidRPr="004B26CE">
                    <w:rPr>
                      <w:b/>
                      <w:bCs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02E86831" w14:textId="64C1071B" w:rsidR="004B26CE" w:rsidRPr="004B26CE" w:rsidRDefault="004B26CE" w:rsidP="001A7660">
                  <w:pPr>
                    <w:framePr w:hSpace="141" w:wrap="around" w:vAnchor="text" w:hAnchor="text" w:y="158"/>
                    <w:tabs>
                      <w:tab w:val="center" w:pos="421"/>
                    </w:tabs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DATA_1KHz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28F1D0BB" w14:textId="511F901D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DATA_QUIET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vAlign w:val="center"/>
                </w:tcPr>
                <w:p w14:paraId="5FE160DD" w14:textId="069414EF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0"/>
                      <w:szCs w:val="10"/>
                    </w:rPr>
                    <w:t>IO2_TO_OUTPUT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644DE157" w14:textId="26D13379" w:rsidR="004B26CE" w:rsidRPr="004B26CE" w:rsidRDefault="004B26CE" w:rsidP="001A7660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IO2_TO_INPUT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1ACAA564" w14:textId="2AA5F12E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0"/>
                      <w:szCs w:val="10"/>
                    </w:rPr>
                    <w:t>IO1_TO_OUTPUT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214CDC6F" w14:textId="2A3B3A1E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IO1_TO_INPUT</w:t>
                  </w:r>
                </w:p>
              </w:tc>
              <w:tc>
                <w:tcPr>
                  <w:tcW w:w="558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6B37BE8C" w14:textId="28606E4C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0"/>
                      <w:szCs w:val="10"/>
                    </w:rPr>
                    <w:t>IO0_TO_OUTPUT</w:t>
                  </w:r>
                </w:p>
              </w:tc>
            </w:tr>
            <w:tr w:rsidR="004B26CE" w:rsidRPr="00F22100" w14:paraId="4A0D053F" w14:textId="77777777" w:rsidTr="004B26CE">
              <w:tc>
                <w:tcPr>
                  <w:tcW w:w="552" w:type="pct"/>
                  <w:shd w:val="clear" w:color="auto" w:fill="auto"/>
                </w:tcPr>
                <w:p w14:paraId="2099E245" w14:textId="4941F4A5" w:rsidR="004B26CE" w:rsidRPr="004B26CE" w:rsidRDefault="004B26CE" w:rsidP="001A7660">
                  <w:pPr>
                    <w:framePr w:hSpace="141" w:wrap="around" w:vAnchor="text" w:hAnchor="text" w:y="158"/>
                    <w:rPr>
                      <w:bCs/>
                      <w:sz w:val="20"/>
                      <w:szCs w:val="20"/>
                    </w:rPr>
                  </w:pPr>
                  <w:r w:rsidRPr="004B26CE">
                    <w:rPr>
                      <w:bCs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4A8A346D" w14:textId="02533F94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 w:rsidRPr="004B26CE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330A1EC1" w14:textId="4EBAB7E1" w:rsidR="004B26CE" w:rsidRPr="004B26CE" w:rsidRDefault="004B26CE" w:rsidP="001A7660">
                  <w:pPr>
                    <w:framePr w:hSpace="141" w:wrap="around" w:vAnchor="text" w:hAnchor="text" w:y="158"/>
                    <w:tabs>
                      <w:tab w:val="center" w:pos="421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4B26CE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264A8DD5" w14:textId="6C2D0589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 w:rsidRPr="004B26CE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152FF54E" w14:textId="163A3E9A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 w:rsidRPr="004B26CE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6BE26B67" w14:textId="538047BA" w:rsidR="004B26CE" w:rsidRPr="004B26CE" w:rsidRDefault="004B26CE" w:rsidP="001A7660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4B26CE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683F45DA" w14:textId="7B4C83BB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 w:rsidRPr="004B26CE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0603628D" w14:textId="77777777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 w:rsidRPr="004B26CE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8" w:type="pct"/>
                  <w:tcBorders>
                    <w:top w:val="single" w:sz="8" w:space="0" w:color="000000" w:themeColor="text1"/>
                    <w:bottom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5E67AAB7" w14:textId="4AE86362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sz w:val="20"/>
                      <w:szCs w:val="20"/>
                    </w:rPr>
                  </w:pPr>
                  <w:r w:rsidRPr="004B26CE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4B26CE" w:rsidRPr="00F22100" w14:paraId="7ADA14B2" w14:textId="77777777" w:rsidTr="004B26CE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0B3A34A9" w14:textId="77777777" w:rsidR="004B26CE" w:rsidRDefault="004B26CE" w:rsidP="001A7660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5302F1D6" w14:textId="34685E13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IO0_TO_INPUT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330492A8" w14:textId="22EDD6F2" w:rsidR="004B26CE" w:rsidRPr="004B26CE" w:rsidRDefault="004B26CE" w:rsidP="001A7660">
                  <w:pPr>
                    <w:framePr w:hSpace="141" w:wrap="around" w:vAnchor="text" w:hAnchor="text" w:y="158"/>
                    <w:tabs>
                      <w:tab w:val="center" w:pos="421"/>
                    </w:tabs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8"/>
                      <w:szCs w:val="8"/>
                    </w:rPr>
                    <w:t>COM_TO_TIMESTAMP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517B10CB" w14:textId="195BC5CD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COM_TO_MAIN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vAlign w:val="center"/>
                </w:tcPr>
                <w:p w14:paraId="79402CCF" w14:textId="70C012AD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EN_AI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2E040513" w14:textId="13996273" w:rsidR="004B26CE" w:rsidRPr="004B26CE" w:rsidRDefault="004B26CE" w:rsidP="001A7660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rFonts w:ascii="Calibri" w:eastAsia="Times New Roman" w:hAnsi="Calibri" w:cs="Times New Roman"/>
                      <w:b/>
                      <w:bCs/>
                      <w:sz w:val="8"/>
                      <w:szCs w:val="8"/>
                    </w:rPr>
                    <w:t>ANA_INTERNAL_TO_A0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6B4377C0" w14:textId="2446DF27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8"/>
                      <w:szCs w:val="8"/>
                    </w:rPr>
                    <w:t>ANA_SENSOR_TO_A0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1FAE350D" w14:textId="60E32094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2"/>
                      <w:szCs w:val="12"/>
                    </w:rPr>
                    <w:t>SYNC_TO_SLAVE</w:t>
                  </w:r>
                </w:p>
              </w:tc>
              <w:tc>
                <w:tcPr>
                  <w:tcW w:w="558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1655F664" w14:textId="4B996E72" w:rsidR="004B26CE" w:rsidRPr="004B26CE" w:rsidRDefault="004B26CE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bCs/>
                      <w:sz w:val="12"/>
                      <w:szCs w:val="12"/>
                    </w:rPr>
                  </w:pPr>
                  <w:r w:rsidRPr="004B26CE">
                    <w:rPr>
                      <w:b/>
                      <w:bCs/>
                      <w:sz w:val="10"/>
                      <w:szCs w:val="10"/>
                    </w:rPr>
                    <w:t>SYNC_TO_MASTER</w:t>
                  </w:r>
                </w:p>
              </w:tc>
            </w:tr>
            <w:tr w:rsidR="004B26CE" w:rsidRPr="00A52FBE" w14:paraId="1877A22A" w14:textId="77777777" w:rsidTr="004B26CE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3FBCEFF6" w14:textId="027D5915" w:rsidR="004B26CE" w:rsidRDefault="004B26CE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1DCF3A52" w14:textId="01837FE3" w:rsidR="004B26CE" w:rsidRDefault="004B26CE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register is used to configure the device. As a good practice, this register should be the first one to be written.</w:t>
                  </w:r>
                </w:p>
                <w:p w14:paraId="1106502D" w14:textId="77777777" w:rsidR="004B26CE" w:rsidRDefault="004B26CE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writing to one of these bits, the configuration will be executed, i.e., there’s no need to write all the necessary bits at once.</w:t>
                  </w:r>
                </w:p>
                <w:p w14:paraId="5B9A3A82" w14:textId="4DE5C091" w:rsidR="0042728A" w:rsidRDefault="004B26CE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  <w:lang w:val="en-GB"/>
                    </w:rPr>
                  </w:pPr>
                  <w:r w:rsidRPr="00DA0C22">
                    <w:rPr>
                      <w:b/>
                      <w:bCs/>
                      <w:sz w:val="20"/>
                      <w:szCs w:val="20"/>
                    </w:rPr>
                    <w:t>Example: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42728A">
                    <w:rPr>
                      <w:sz w:val="20"/>
                      <w:szCs w:val="20"/>
                    </w:rPr>
                    <w:t xml:space="preserve">We want to configure the device to enable the Harp Timestamp output, configure the </w:t>
                  </w:r>
                  <w:r w:rsidR="0042728A">
                    <w:rPr>
                      <w:sz w:val="20"/>
                      <w:szCs w:val="20"/>
                      <w:lang w:val="en-GB"/>
                    </w:rPr>
                    <w:t xml:space="preserve">digital IO1 to output and </w:t>
                  </w:r>
                  <w:r w:rsidR="00DA0C22">
                    <w:rPr>
                      <w:sz w:val="20"/>
                      <w:szCs w:val="20"/>
                      <w:lang w:val="en-GB"/>
                    </w:rPr>
                    <w:t xml:space="preserve">have </w:t>
                  </w:r>
                  <w:r w:rsidR="0042728A">
                    <w:rPr>
                      <w:sz w:val="20"/>
                      <w:szCs w:val="20"/>
                      <w:lang w:val="en-GB"/>
                    </w:rPr>
                    <w:t>data streamed at 1 KHz. We have two options (the end result is exactly the same):</w:t>
                  </w:r>
                </w:p>
                <w:p w14:paraId="729FF911" w14:textId="516B18A5" w:rsidR="0042728A" w:rsidRDefault="0042728A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Option a) Write all configuration at once</w:t>
                  </w:r>
                </w:p>
                <w:p w14:paraId="3BEB15B4" w14:textId="49668AA0" w:rsidR="0042728A" w:rsidRPr="0042728A" w:rsidRDefault="0042728A" w:rsidP="001A7660">
                  <w:pPr>
                    <w:framePr w:hSpace="141" w:wrap="around" w:vAnchor="text" w:hAnchor="text" w:y="158"/>
                    <w:spacing w:before="120" w:after="120"/>
                    <w:ind w:left="708"/>
                    <w:rPr>
                      <w:rFonts w:ascii="Consolas" w:hAnsi="Consolas"/>
                      <w:sz w:val="16"/>
                      <w:szCs w:val="16"/>
                      <w:lang w:val="en-GB"/>
                    </w:rPr>
                  </w:pPr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#define B_SYNC_TO_MASTER (1&lt;&lt;0)</w:t>
                  </w:r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br/>
                    <w:t>#define B_IO1_TO_OUTPUT (1&lt;&lt;10)</w:t>
                  </w:r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br/>
                    <w:t>#define B_DATA_1KHz (1&lt;&lt;14)</w:t>
                  </w:r>
                </w:p>
                <w:p w14:paraId="149D40B2" w14:textId="2F114473" w:rsidR="0042728A" w:rsidRPr="0042728A" w:rsidRDefault="0042728A" w:rsidP="001A7660">
                  <w:pPr>
                    <w:framePr w:hSpace="141" w:wrap="around" w:vAnchor="text" w:hAnchor="text" w:y="158"/>
                    <w:spacing w:before="120" w:after="120"/>
                    <w:ind w:left="708"/>
                    <w:rPr>
                      <w:rFonts w:ascii="Consolas" w:hAnsi="Consolas"/>
                      <w:sz w:val="16"/>
                      <w:szCs w:val="16"/>
                      <w:lang w:val="en-GB"/>
                    </w:rPr>
                  </w:pPr>
                  <w:proofErr w:type="spellStart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write_</w:t>
                  </w:r>
                  <w:proofErr w:type="gramStart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register</w:t>
                  </w:r>
                  <w:proofErr w:type="spellEnd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(</w:t>
                  </w:r>
                  <w:proofErr w:type="gramEnd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R_CONFIG, B_SYNC_TO_MASTER | B_IO1_TO_OUTPUT | B_DATA_1KHz)</w:t>
                  </w:r>
                  <w:r w:rsidR="00DA0C22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;</w:t>
                  </w:r>
                </w:p>
                <w:p w14:paraId="21C4E715" w14:textId="69DB7820" w:rsidR="0042728A" w:rsidRDefault="0042728A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t>Option b) Write each configuration individually</w:t>
                  </w:r>
                </w:p>
                <w:p w14:paraId="239C4EA0" w14:textId="439E683A" w:rsidR="0042728A" w:rsidRPr="0042728A" w:rsidRDefault="0042728A" w:rsidP="001A7660">
                  <w:pPr>
                    <w:framePr w:hSpace="141" w:wrap="around" w:vAnchor="text" w:hAnchor="text" w:y="158"/>
                    <w:spacing w:before="120" w:after="120"/>
                    <w:ind w:left="708"/>
                    <w:rPr>
                      <w:sz w:val="20"/>
                      <w:szCs w:val="20"/>
                      <w:lang w:val="en-GB"/>
                    </w:rPr>
                  </w:pPr>
                  <w:proofErr w:type="spellStart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write_</w:t>
                  </w:r>
                  <w:proofErr w:type="gramStart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register</w:t>
                  </w:r>
                  <w:proofErr w:type="spellEnd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(</w:t>
                  </w:r>
                  <w:proofErr w:type="gramEnd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R_CONFIG, B_SYNC_TO_MASTER)</w:t>
                  </w:r>
                  <w:r w:rsidR="00DA0C22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;</w:t>
                  </w:r>
                  <w:r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br/>
                  </w:r>
                  <w:proofErr w:type="spellStart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write_register</w:t>
                  </w:r>
                  <w:proofErr w:type="spellEnd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(R_CONFIG, B_IO1_TO_OUTPUT)</w:t>
                  </w:r>
                  <w:r w:rsidR="00DA0C22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;</w:t>
                  </w:r>
                  <w:r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br/>
                  </w:r>
                  <w:proofErr w:type="spellStart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write_register</w:t>
                  </w:r>
                  <w:proofErr w:type="spellEnd"/>
                  <w:r w:rsidRPr="0042728A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(R_CONFIG, B_DATA_1KHz)</w:t>
                  </w:r>
                  <w:r w:rsidR="00DA0C22">
                    <w:rPr>
                      <w:rFonts w:ascii="Consolas" w:hAnsi="Consolas"/>
                      <w:sz w:val="16"/>
                      <w:szCs w:val="16"/>
                      <w:lang w:val="en-GB"/>
                    </w:rPr>
                    <w:t>;</w:t>
                  </w:r>
                </w:p>
                <w:p w14:paraId="4E4E888F" w14:textId="77777777" w:rsidR="004B26CE" w:rsidRDefault="004B26CE" w:rsidP="001A7660">
                  <w:pPr>
                    <w:pStyle w:val="ListParagraph"/>
                    <w:framePr w:hSpace="141" w:wrap="around" w:vAnchor="text" w:hAnchor="text" w:y="158"/>
                    <w:spacing w:before="120" w:after="120"/>
                    <w:ind w:left="357"/>
                    <w:rPr>
                      <w:b/>
                      <w:sz w:val="20"/>
                      <w:szCs w:val="20"/>
                    </w:rPr>
                  </w:pPr>
                </w:p>
                <w:p w14:paraId="35D9A7C6" w14:textId="471A00CF" w:rsidR="004B26CE" w:rsidRDefault="004B26C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DA0C22">
                    <w:rPr>
                      <w:b/>
                      <w:sz w:val="20"/>
                      <w:szCs w:val="20"/>
                    </w:rPr>
                    <w:t>SYNC_TO_MASTER</w:t>
                  </w:r>
                </w:p>
                <w:p w14:paraId="04AE6FBB" w14:textId="77777777" w:rsidR="00A0627E" w:rsidRDefault="00DA0C22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 w:rsidRPr="00DA0C22">
                    <w:rPr>
                      <w:sz w:val="20"/>
                      <w:szCs w:val="20"/>
                    </w:rPr>
                    <w:t>The device outputs the internal clock sync</w:t>
                  </w:r>
                  <w:r w:rsidR="00A0627E">
                    <w:rPr>
                      <w:sz w:val="20"/>
                      <w:szCs w:val="20"/>
                    </w:rPr>
                    <w:t xml:space="preserve"> into CLKOUT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14:paraId="56CF722C" w14:textId="11A363A1" w:rsidR="004B26CE" w:rsidRDefault="00A0627E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Another</w:t>
                  </w:r>
                  <w:r w:rsidR="00DA0C22">
                    <w:rPr>
                      <w:sz w:val="20"/>
                      <w:szCs w:val="20"/>
                    </w:rPr>
                    <w:t xml:space="preserve"> Harp device can be connected to this bus in order to share the same timestamp base.</w:t>
                  </w:r>
                </w:p>
                <w:p w14:paraId="6F5BF4FF" w14:textId="6B194299" w:rsidR="004B26CE" w:rsidRDefault="004B26C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DA0C22">
                    <w:rPr>
                      <w:b/>
                      <w:sz w:val="20"/>
                      <w:szCs w:val="20"/>
                    </w:rPr>
                    <w:t>1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DA0C22">
                    <w:rPr>
                      <w:b/>
                      <w:sz w:val="20"/>
                      <w:szCs w:val="20"/>
                    </w:rPr>
                    <w:t>SYNC_TO_SLAVE</w:t>
                  </w:r>
                </w:p>
                <w:p w14:paraId="7416E7F4" w14:textId="5FD46339" w:rsidR="004B26CE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t</w:t>
                  </w:r>
                  <w:r w:rsidR="00DA0C22" w:rsidRPr="00DA0C22">
                    <w:rPr>
                      <w:sz w:val="20"/>
                      <w:szCs w:val="20"/>
                    </w:rPr>
                    <w:t>he device receives the clock sync trough CLKIN and daisy chain it into CLKOUT</w:t>
                  </w:r>
                  <w:r w:rsidR="00A0627E">
                    <w:rPr>
                      <w:sz w:val="20"/>
                      <w:szCs w:val="20"/>
                    </w:rPr>
                    <w:t xml:space="preserve"> (to synchronize another Harp device).</w:t>
                  </w:r>
                </w:p>
                <w:p w14:paraId="2DCD6298" w14:textId="64A82A3F" w:rsidR="004B26CE" w:rsidRDefault="004B26C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A0627E">
                    <w:rPr>
                      <w:b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A0627E">
                    <w:rPr>
                      <w:b/>
                      <w:sz w:val="20"/>
                      <w:szCs w:val="20"/>
                    </w:rPr>
                    <w:t>ANA_SENSOR_TO_A0</w:t>
                  </w:r>
                </w:p>
                <w:p w14:paraId="3B4C2AE0" w14:textId="3E81F5AD" w:rsidR="004B26CE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t</w:t>
                  </w:r>
                  <w:r w:rsidR="00A0627E" w:rsidRPr="00A0627E">
                    <w:rPr>
                      <w:sz w:val="20"/>
                      <w:szCs w:val="20"/>
                    </w:rPr>
                    <w:t xml:space="preserve">he analog sensor </w:t>
                  </w:r>
                  <w:r w:rsidR="00A0627E">
                    <w:rPr>
                      <w:sz w:val="20"/>
                      <w:szCs w:val="20"/>
                    </w:rPr>
                    <w:t xml:space="preserve">voltage value is sent </w:t>
                  </w:r>
                  <w:r w:rsidR="00A0627E" w:rsidRPr="00A0627E">
                    <w:rPr>
                      <w:sz w:val="20"/>
                      <w:szCs w:val="20"/>
                    </w:rPr>
                    <w:t>to port AO</w:t>
                  </w:r>
                  <w:r w:rsidR="00A0627E">
                    <w:rPr>
                      <w:sz w:val="20"/>
                      <w:szCs w:val="20"/>
                    </w:rPr>
                    <w:t>. User can use this port to monitor the analog sensor.</w:t>
                  </w:r>
                </w:p>
                <w:p w14:paraId="74159C0D" w14:textId="20366705" w:rsidR="004B26CE" w:rsidRDefault="004B26C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A0627E">
                    <w:rPr>
                      <w:b/>
                      <w:sz w:val="20"/>
                      <w:szCs w:val="20"/>
                    </w:rPr>
                    <w:t>3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A0627E">
                    <w:rPr>
                      <w:b/>
                      <w:sz w:val="20"/>
                      <w:szCs w:val="20"/>
                    </w:rPr>
                    <w:t>ANA_INTERNAL_TO_A0</w:t>
                  </w:r>
                </w:p>
                <w:p w14:paraId="7C10A644" w14:textId="45E8176E" w:rsidR="004B26CE" w:rsidRPr="00A0627E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t</w:t>
                  </w:r>
                  <w:r w:rsidR="00A0627E" w:rsidRPr="00A0627E">
                    <w:rPr>
                      <w:sz w:val="20"/>
                      <w:szCs w:val="20"/>
                    </w:rPr>
                    <w:t>he internal analog generator is sent to port AO</w:t>
                  </w:r>
                  <w:r w:rsidR="00A0627E">
                    <w:rPr>
                      <w:sz w:val="20"/>
                      <w:szCs w:val="20"/>
                    </w:rPr>
                    <w:t xml:space="preserve">. User can use the register </w:t>
                  </w:r>
                  <w:r w:rsidR="00A0627E">
                    <w:rPr>
                      <w:b/>
                      <w:bCs/>
                      <w:sz w:val="20"/>
                      <w:szCs w:val="20"/>
                    </w:rPr>
                    <w:t>WRITE_A0</w:t>
                  </w:r>
                  <w:r w:rsidR="00A0627E">
                    <w:rPr>
                      <w:sz w:val="20"/>
                      <w:szCs w:val="20"/>
                    </w:rPr>
                    <w:t xml:space="preserve"> to output an analog voltage on this port.</w:t>
                  </w:r>
                </w:p>
                <w:p w14:paraId="25C76F2C" w14:textId="50C6775E" w:rsidR="004B26CE" w:rsidRDefault="004B26C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A0627E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A0627E">
                    <w:rPr>
                      <w:b/>
                      <w:sz w:val="20"/>
                      <w:szCs w:val="20"/>
                    </w:rPr>
                    <w:t>EN_AI</w:t>
                  </w:r>
                </w:p>
                <w:p w14:paraId="340CD670" w14:textId="7421462A" w:rsidR="00A0627E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e</w:t>
                  </w:r>
                  <w:r w:rsidR="00A0627E" w:rsidRPr="00A0627E">
                    <w:rPr>
                      <w:sz w:val="20"/>
                      <w:szCs w:val="20"/>
                    </w:rPr>
                    <w:t xml:space="preserve">nables the analog input </w:t>
                  </w:r>
                  <w:r w:rsidR="00A0627E">
                    <w:rPr>
                      <w:sz w:val="20"/>
                      <w:szCs w:val="20"/>
                    </w:rPr>
                    <w:t xml:space="preserve">reading </w:t>
                  </w:r>
                  <w:r w:rsidR="00A0627E" w:rsidRPr="00A0627E">
                    <w:rPr>
                      <w:sz w:val="20"/>
                      <w:szCs w:val="20"/>
                    </w:rPr>
                    <w:t>on port AI</w:t>
                  </w:r>
                  <w:r w:rsidR="00A0627E">
                    <w:rPr>
                      <w:sz w:val="20"/>
                      <w:szCs w:val="20"/>
                    </w:rPr>
                    <w:t xml:space="preserve"> and disables the digital input/output circuitry.</w:t>
                  </w:r>
                </w:p>
                <w:p w14:paraId="2DDB9005" w14:textId="77777777" w:rsidR="00A0627E" w:rsidRDefault="00A0627E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means that this port is used as an analog port.</w:t>
                  </w:r>
                </w:p>
                <w:p w14:paraId="5B30E41C" w14:textId="3A5D69E8" w:rsidR="00A0627E" w:rsidRDefault="00A0627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Bit 5 – COM_TO_MAIN</w:t>
                  </w:r>
                </w:p>
                <w:p w14:paraId="4515062E" w14:textId="02AC0413" w:rsidR="00A0627E" w:rsidRDefault="00A0627E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The device has two microcontrollers running internally. One is dedicated to behavior and the other to timing synchronism.</w:t>
                  </w:r>
                </w:p>
                <w:p w14:paraId="7DABED45" w14:textId="5AD94F91" w:rsidR="00A0627E" w:rsidRDefault="00A0627E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this bit is set to logic 1, the USB communication is made with the behavior microcontroller.</w:t>
                  </w:r>
                </w:p>
                <w:p w14:paraId="2DE44F00" w14:textId="77777777" w:rsidR="00A0627E" w:rsidRDefault="00A0627E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feature is used only for firmware update purposes.</w:t>
                  </w:r>
                </w:p>
                <w:p w14:paraId="2AB77936" w14:textId="2C557C1D" w:rsidR="00A0627E" w:rsidRDefault="00A0627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6 – COM_TO_TIMESTAMP</w:t>
                  </w:r>
                </w:p>
                <w:p w14:paraId="4E457D54" w14:textId="37EABD70" w:rsidR="00A0627E" w:rsidRDefault="00A0627E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When this bit is set to logic 1, the USB communication is made with the timing synchronism microcontroller.</w:t>
                  </w:r>
                </w:p>
                <w:p w14:paraId="3368FF0E" w14:textId="62AD4003" w:rsidR="00A0627E" w:rsidRDefault="00A0627E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This feature is used only for firmware update purposes.</w:t>
                  </w:r>
                </w:p>
                <w:p w14:paraId="47BA6DDF" w14:textId="346634F1" w:rsidR="00A0627E" w:rsidRDefault="00A0627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0E3C56">
                    <w:rPr>
                      <w:b/>
                      <w:sz w:val="20"/>
                      <w:szCs w:val="20"/>
                    </w:rPr>
                    <w:t>7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0E3C56">
                    <w:rPr>
                      <w:b/>
                      <w:sz w:val="20"/>
                      <w:szCs w:val="20"/>
                    </w:rPr>
                    <w:t>IO0_TO_OUTPUT</w:t>
                  </w:r>
                </w:p>
                <w:p w14:paraId="35AE8864" w14:textId="7E8A35B4" w:rsidR="000E3C56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configures the port IO0 to be used as a digital output.</w:t>
                  </w:r>
                </w:p>
                <w:p w14:paraId="03B341C5" w14:textId="2634FC59" w:rsidR="000E3C56" w:rsidRDefault="000E3C56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8 – IO0_TO_INPUT</w:t>
                  </w:r>
                </w:p>
                <w:p w14:paraId="140214E4" w14:textId="1A27636F" w:rsidR="000E3C56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configures the port IO0 to be used as a digital input.</w:t>
                  </w:r>
                </w:p>
                <w:p w14:paraId="2EE8302B" w14:textId="7543F98D" w:rsidR="000E3C56" w:rsidRDefault="000E3C56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9 – IO1_TO_OUTPUT</w:t>
                  </w:r>
                </w:p>
                <w:p w14:paraId="1C8CA416" w14:textId="5B29FD6E" w:rsidR="000E3C56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configures the port IO1 to be used as a digital output.</w:t>
                  </w:r>
                </w:p>
                <w:p w14:paraId="5A7F97E3" w14:textId="74DD0697" w:rsidR="000E3C56" w:rsidRDefault="000E3C56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10 – IO1_TO_INPUT</w:t>
                  </w:r>
                </w:p>
                <w:p w14:paraId="345F58E8" w14:textId="7D862322" w:rsidR="000E3C56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configures the port IO1 to be used as a digital input.</w:t>
                  </w:r>
                </w:p>
                <w:p w14:paraId="48E29E70" w14:textId="39B1579D" w:rsidR="000E3C56" w:rsidRDefault="000E3C56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11 – IO2_TO_OUTPUT</w:t>
                  </w:r>
                </w:p>
                <w:p w14:paraId="38E50694" w14:textId="1F20E0E3" w:rsidR="000E3C56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configures the port IO2 to be used as a digital output.</w:t>
                  </w:r>
                </w:p>
                <w:p w14:paraId="453A3814" w14:textId="211366DD" w:rsidR="000E3C56" w:rsidRDefault="000E3C56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 12 – IO2_TO_INPUT</w:t>
                  </w:r>
                </w:p>
                <w:p w14:paraId="658628B6" w14:textId="5B892196" w:rsidR="000E3C56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Setting this bit to 1, configures the port IO3 to be used as a digital input.</w:t>
                  </w:r>
                </w:p>
                <w:p w14:paraId="1FCA476C" w14:textId="6BB88269" w:rsidR="00A0627E" w:rsidRDefault="00A0627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0E3C56">
                    <w:rPr>
                      <w:b/>
                      <w:sz w:val="20"/>
                      <w:szCs w:val="20"/>
                    </w:rPr>
                    <w:t>13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0E3C56">
                    <w:rPr>
                      <w:b/>
                      <w:sz w:val="20"/>
                      <w:szCs w:val="20"/>
                    </w:rPr>
                    <w:t>DATA_QUIET</w:t>
                  </w:r>
                </w:p>
                <w:p w14:paraId="2E22B85A" w14:textId="6BEB8285" w:rsidR="00A0627E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register </w:t>
                  </w:r>
                  <w:r w:rsidRPr="000E3C56">
                    <w:rPr>
                      <w:b/>
                      <w:bCs/>
                      <w:sz w:val="20"/>
                      <w:szCs w:val="20"/>
                    </w:rPr>
                    <w:t>DATA_STREAM</w:t>
                  </w:r>
                  <w:r>
                    <w:rPr>
                      <w:sz w:val="20"/>
                      <w:szCs w:val="20"/>
                    </w:rPr>
                    <w:t xml:space="preserve"> can be sent to the host computer using one of two options. Sent at a frequency of 1000 samples/second or sent only when any of the thresholds is crossed (widely used to screen synchronization).</w:t>
                  </w:r>
                </w:p>
                <w:p w14:paraId="44FB2A9E" w14:textId="36AFCDCF" w:rsidR="000E3C56" w:rsidRPr="000E3C56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Setting this bit to 1, configures the device to send the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DATA_STREAM</w:t>
                  </w:r>
                  <w:r>
                    <w:rPr>
                      <w:sz w:val="20"/>
                      <w:szCs w:val="20"/>
                    </w:rPr>
                    <w:t xml:space="preserve"> register only when a threshold is crossed (on any of the two ways, rising or falling).</w:t>
                  </w:r>
                </w:p>
                <w:p w14:paraId="05071E6E" w14:textId="679D294C" w:rsidR="00A0627E" w:rsidRDefault="00A0627E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after="1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 </w:t>
                  </w:r>
                  <w:r w:rsidR="000E3C56">
                    <w:rPr>
                      <w:b/>
                      <w:sz w:val="20"/>
                      <w:szCs w:val="20"/>
                    </w:rPr>
                    <w:t>14</w:t>
                  </w:r>
                  <w:r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0E3C56">
                    <w:rPr>
                      <w:b/>
                      <w:sz w:val="20"/>
                      <w:szCs w:val="20"/>
                    </w:rPr>
                    <w:t>DATA_1KHz</w:t>
                  </w:r>
                </w:p>
                <w:p w14:paraId="67042ACE" w14:textId="77777777" w:rsidR="004B26CE" w:rsidRDefault="000E3C56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Setting this bit to 1, configures the device to send the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DATA_STREAM</w:t>
                  </w:r>
                  <w:r>
                    <w:rPr>
                      <w:sz w:val="20"/>
                      <w:szCs w:val="20"/>
                    </w:rPr>
                    <w:t xml:space="preserve"> register at a frequency of 1000 samples/second.</w:t>
                  </w:r>
                </w:p>
                <w:p w14:paraId="61CD3503" w14:textId="358FC1A2" w:rsidR="00672042" w:rsidRPr="00F22100" w:rsidRDefault="00672042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3395840F" w14:textId="05D187D2" w:rsidR="00D2224D" w:rsidRDefault="00D2224D" w:rsidP="00D2224D">
            <w:pPr>
              <w:spacing w:before="120" w:after="120"/>
              <w:rPr>
                <w:b/>
                <w:lang w:val="en-US"/>
              </w:rPr>
            </w:pPr>
          </w:p>
        </w:tc>
      </w:tr>
      <w:tr w:rsidR="009B01F1" w:rsidRPr="00A52FBE" w14:paraId="08C47DF7" w14:textId="77777777" w:rsidTr="00E250B4">
        <w:trPr>
          <w:trHeight w:val="312"/>
        </w:trPr>
        <w:tc>
          <w:tcPr>
            <w:tcW w:w="778" w:type="dxa"/>
          </w:tcPr>
          <w:p w14:paraId="330102DB" w14:textId="396E3C25" w:rsidR="009B01F1" w:rsidRPr="00FC49E3" w:rsidRDefault="009B01F1" w:rsidP="009B01F1">
            <w:pPr>
              <w:spacing w:before="120" w:after="120"/>
              <w:rPr>
                <w:b/>
                <w:lang w:val="en-US"/>
              </w:rPr>
            </w:pPr>
            <w:r w:rsidRPr="00651737">
              <w:rPr>
                <w:b/>
                <w:lang w:val="en-US"/>
              </w:rPr>
              <w:lastRenderedPageBreak/>
              <w:t>2.</w:t>
            </w:r>
            <w:r>
              <w:rPr>
                <w:b/>
                <w:lang w:val="en-US"/>
              </w:rPr>
              <w:t>1</w:t>
            </w:r>
            <w:r w:rsidRPr="00651737">
              <w:rPr>
                <w:b/>
                <w:lang w:val="en-US"/>
              </w:rPr>
              <w:t>.</w:t>
            </w:r>
            <w:r w:rsidR="002A42EC">
              <w:rPr>
                <w:b/>
                <w:lang w:val="en-US"/>
              </w:rPr>
              <w:t>2</w:t>
            </w:r>
          </w:p>
        </w:tc>
        <w:tc>
          <w:tcPr>
            <w:tcW w:w="9789" w:type="dxa"/>
          </w:tcPr>
          <w:p w14:paraId="48D75AD5" w14:textId="07452330" w:rsidR="009B01F1" w:rsidRDefault="00D2086F" w:rsidP="009B01F1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DATA_STREAM</w:t>
            </w:r>
          </w:p>
        </w:tc>
      </w:tr>
      <w:tr w:rsidR="009B01F1" w:rsidRPr="00A52FBE" w14:paraId="70D81845" w14:textId="77777777" w:rsidTr="00E250B4">
        <w:trPr>
          <w:trHeight w:val="312"/>
        </w:trPr>
        <w:tc>
          <w:tcPr>
            <w:tcW w:w="778" w:type="dxa"/>
          </w:tcPr>
          <w:p w14:paraId="3D528150" w14:textId="77777777" w:rsidR="009B01F1" w:rsidRPr="00FC49E3" w:rsidRDefault="009B01F1" w:rsidP="009B01F1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3B86B910" w14:textId="25C79570" w:rsidR="00D2086F" w:rsidRPr="00D2224D" w:rsidRDefault="00D2086F">
            <w:pPr>
              <w:rPr>
                <w:sz w:val="20"/>
                <w:szCs w:val="20"/>
              </w:rPr>
            </w:pPr>
            <w:r w:rsidRPr="00D2224D">
              <w:rPr>
                <w:sz w:val="20"/>
                <w:szCs w:val="20"/>
              </w:rPr>
              <w:t xml:space="preserve">This register is an array composed </w:t>
            </w:r>
            <w:r w:rsidR="00D2224D">
              <w:rPr>
                <w:sz w:val="20"/>
                <w:szCs w:val="20"/>
              </w:rPr>
              <w:t>of</w:t>
            </w:r>
            <w:r w:rsidRPr="00D2224D">
              <w:rPr>
                <w:sz w:val="20"/>
                <w:szCs w:val="20"/>
              </w:rPr>
              <w:t xml:space="preserve"> four words </w:t>
            </w:r>
            <w:r w:rsidR="00D2224D">
              <w:rPr>
                <w:sz w:val="20"/>
                <w:szCs w:val="20"/>
              </w:rPr>
              <w:t>with</w:t>
            </w:r>
            <w:r w:rsidRPr="00D2224D">
              <w:rPr>
                <w:sz w:val="20"/>
                <w:szCs w:val="20"/>
              </w:rPr>
              <w:t xml:space="preserve"> 16 bits signed.</w:t>
            </w:r>
          </w:p>
          <w:p w14:paraId="5A3AE0AF" w14:textId="1FCA7C7B" w:rsidR="00D2086F" w:rsidRPr="00D2224D" w:rsidRDefault="00D2086F">
            <w:pPr>
              <w:rPr>
                <w:sz w:val="20"/>
                <w:szCs w:val="20"/>
              </w:rPr>
            </w:pPr>
          </w:p>
          <w:p w14:paraId="36164B88" w14:textId="4526DD63" w:rsidR="00D2086F" w:rsidRPr="00D2224D" w:rsidRDefault="00D2086F">
            <w:pPr>
              <w:rPr>
                <w:sz w:val="20"/>
                <w:szCs w:val="20"/>
              </w:rPr>
            </w:pPr>
            <w:r w:rsidRPr="00D2224D">
              <w:rPr>
                <w:sz w:val="20"/>
                <w:szCs w:val="20"/>
              </w:rPr>
              <w:t>DATA_STREAM[0] Analog reading from the analog sensor input</w:t>
            </w:r>
          </w:p>
          <w:p w14:paraId="1ABBC056" w14:textId="7F0808E9" w:rsidR="00D2086F" w:rsidRPr="00D2224D" w:rsidRDefault="00D2086F" w:rsidP="00D2086F">
            <w:pPr>
              <w:rPr>
                <w:sz w:val="20"/>
                <w:szCs w:val="20"/>
              </w:rPr>
            </w:pPr>
            <w:r w:rsidRPr="00D2224D">
              <w:rPr>
                <w:sz w:val="20"/>
                <w:szCs w:val="20"/>
              </w:rPr>
              <w:t>DATA_STREAM[1] Analog reading from the AI0 input</w:t>
            </w:r>
          </w:p>
          <w:p w14:paraId="7B225453" w14:textId="724ACCB3" w:rsidR="00D2086F" w:rsidRPr="00D2224D" w:rsidRDefault="00D2086F" w:rsidP="00D2086F">
            <w:pPr>
              <w:rPr>
                <w:sz w:val="20"/>
                <w:szCs w:val="20"/>
              </w:rPr>
            </w:pPr>
            <w:r w:rsidRPr="00D2224D">
              <w:rPr>
                <w:sz w:val="20"/>
                <w:szCs w:val="20"/>
              </w:rPr>
              <w:t>DATA_STREAM[2] Rotary encoder’s position</w:t>
            </w:r>
          </w:p>
          <w:p w14:paraId="104D971F" w14:textId="4FAA1712" w:rsidR="00D2086F" w:rsidRPr="00D2224D" w:rsidRDefault="00D2086F" w:rsidP="00D2086F">
            <w:pPr>
              <w:rPr>
                <w:sz w:val="20"/>
                <w:szCs w:val="20"/>
              </w:rPr>
            </w:pPr>
            <w:r w:rsidRPr="00D2224D">
              <w:rPr>
                <w:sz w:val="20"/>
                <w:szCs w:val="20"/>
              </w:rPr>
              <w:t>DATA_STREAM[3] Contains a bitmask reflecting the thresholds state</w:t>
            </w:r>
          </w:p>
          <w:p w14:paraId="6A07A323" w14:textId="770327A6" w:rsidR="00D2086F" w:rsidRDefault="00D2086F"/>
          <w:p w14:paraId="59FE5B92" w14:textId="77777777" w:rsidR="00672042" w:rsidRDefault="00672042"/>
          <w:p w14:paraId="758EC270" w14:textId="77777777" w:rsidR="00672042" w:rsidRDefault="00672042"/>
          <w:p w14:paraId="4CDF262B" w14:textId="77777777" w:rsidR="00672042" w:rsidRDefault="00672042"/>
          <w:p w14:paraId="40CDD4CA" w14:textId="77777777" w:rsidR="00672042" w:rsidRDefault="00672042"/>
          <w:p w14:paraId="64B54527" w14:textId="77777777" w:rsidR="00672042" w:rsidRDefault="00672042"/>
          <w:p w14:paraId="1984EA05" w14:textId="77777777" w:rsidR="00672042" w:rsidRDefault="00672042"/>
          <w:p w14:paraId="313E2C7C" w14:textId="77777777" w:rsidR="00672042" w:rsidRDefault="00672042"/>
          <w:p w14:paraId="4F14F6E7" w14:textId="1B1289D3" w:rsidR="00672042" w:rsidRPr="00672042" w:rsidRDefault="00672042">
            <w:pPr>
              <w:rPr>
                <w:lang w:val="en-GB"/>
              </w:rPr>
            </w:pPr>
            <w:r>
              <w:t>Below, is the DATA</w:t>
            </w:r>
            <w:r>
              <w:rPr>
                <w:lang w:val="en-GB"/>
              </w:rPr>
              <w:t>_STREAM[3] bitmask.</w:t>
            </w:r>
          </w:p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62"/>
              <w:gridCol w:w="1064"/>
              <w:gridCol w:w="1062"/>
              <w:gridCol w:w="1064"/>
              <w:gridCol w:w="1065"/>
              <w:gridCol w:w="1063"/>
              <w:gridCol w:w="1065"/>
              <w:gridCol w:w="1063"/>
              <w:gridCol w:w="1065"/>
            </w:tblGrid>
            <w:tr w:rsidR="00E250B4" w:rsidRPr="000F1525" w14:paraId="22155F41" w14:textId="77777777" w:rsidTr="00E250B4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556" w:type="pct"/>
                <w:trHeight w:val="80"/>
              </w:trPr>
              <w:tc>
                <w:tcPr>
                  <w:tcW w:w="555" w:type="pct"/>
                  <w:shd w:val="clear" w:color="auto" w:fill="auto"/>
                </w:tcPr>
                <w:p w14:paraId="7029CF9F" w14:textId="77777777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F0EEFBD" w14:textId="11820896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15-6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CCD0593" w14:textId="77777777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05BA176" w14:textId="77777777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64DE329" w14:textId="77777777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5109E0C" w14:textId="77777777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98BF978" w14:textId="77777777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9EE3288" w14:textId="77777777" w:rsidR="00E250B4" w:rsidRPr="00F22100" w:rsidRDefault="00E250B4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E250B4" w:rsidRPr="00F22100" w14:paraId="0CE0D9B1" w14:textId="77777777" w:rsidTr="00D2224D">
              <w:trPr>
                <w:gridAfter w:val="1"/>
                <w:wAfter w:w="556" w:type="pct"/>
              </w:trPr>
              <w:tc>
                <w:tcPr>
                  <w:tcW w:w="555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28F3FDE8" w14:textId="2A82CD1A" w:rsidR="00E250B4" w:rsidRPr="00F22100" w:rsidRDefault="00E250B4" w:rsidP="001A7660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  <w:vAlign w:val="center"/>
                </w:tcPr>
                <w:p w14:paraId="33607716" w14:textId="00306F0D" w:rsidR="00E250B4" w:rsidRPr="00A937E1" w:rsidRDefault="00E250B4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F22100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2CA5029D" w14:textId="26D24313" w:rsidR="00E250B4" w:rsidRPr="00E250B4" w:rsidRDefault="00E250B4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250B4">
                    <w:rPr>
                      <w:b/>
                      <w:sz w:val="20"/>
                      <w:szCs w:val="20"/>
                    </w:rPr>
                    <w:t>ENCTH1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51620BD0" w14:textId="6B63FC1A" w:rsidR="00E250B4" w:rsidRPr="00E250B4" w:rsidRDefault="00E250B4" w:rsidP="001A7660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E250B4">
                    <w:rPr>
                      <w:b/>
                      <w:sz w:val="20"/>
                      <w:szCs w:val="20"/>
                    </w:rPr>
                    <w:t>ENCTH0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396C0F0B" w14:textId="776288B9" w:rsidR="00E250B4" w:rsidRPr="00E250B4" w:rsidRDefault="00E250B4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250B4">
                    <w:rPr>
                      <w:b/>
                      <w:sz w:val="20"/>
                      <w:szCs w:val="20"/>
                    </w:rPr>
                    <w:t>AITH1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0189E2BB" w14:textId="1E48C7DB" w:rsidR="00E250B4" w:rsidRPr="00E250B4" w:rsidRDefault="00E250B4" w:rsidP="001A7660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E250B4">
                    <w:rPr>
                      <w:b/>
                      <w:sz w:val="20"/>
                      <w:szCs w:val="20"/>
                    </w:rPr>
                    <w:t>AITH0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21CBC939" w14:textId="79A0E0A0" w:rsidR="00E250B4" w:rsidRPr="00E250B4" w:rsidRDefault="00E250B4" w:rsidP="001A7660">
                  <w:pPr>
                    <w:framePr w:hSpace="141" w:wrap="around" w:vAnchor="text" w:hAnchor="text" w:y="158"/>
                    <w:tabs>
                      <w:tab w:val="center" w:pos="400"/>
                    </w:tabs>
                    <w:rPr>
                      <w:b/>
                      <w:sz w:val="20"/>
                      <w:szCs w:val="20"/>
                    </w:rPr>
                  </w:pPr>
                  <w:r w:rsidRPr="00E250B4">
                    <w:rPr>
                      <w:b/>
                      <w:sz w:val="20"/>
                      <w:szCs w:val="20"/>
                    </w:rPr>
                    <w:tab/>
                    <w:t>ASTH1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vAlign w:val="center"/>
                </w:tcPr>
                <w:p w14:paraId="21F34668" w14:textId="32893C0B" w:rsidR="00E250B4" w:rsidRPr="00E250B4" w:rsidRDefault="00E250B4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E250B4">
                    <w:rPr>
                      <w:b/>
                      <w:sz w:val="20"/>
                      <w:szCs w:val="20"/>
                    </w:rPr>
                    <w:t>ASTH0</w:t>
                  </w:r>
                </w:p>
              </w:tc>
            </w:tr>
            <w:tr w:rsidR="009B01F1" w:rsidRPr="00A52FBE" w14:paraId="079E1A44" w14:textId="77777777" w:rsidTr="00E250B4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290C053A" w14:textId="2DB84937" w:rsidR="009B01F1" w:rsidRDefault="009B01F1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Bits </w:t>
                  </w:r>
                  <w:proofErr w:type="spellStart"/>
                  <w:r w:rsidR="00E250B4">
                    <w:rPr>
                      <w:b/>
                      <w:sz w:val="20"/>
                      <w:szCs w:val="20"/>
                    </w:rPr>
                    <w:t>ASTH</w:t>
                  </w:r>
                  <w:r w:rsidR="00D2224D" w:rsidRPr="00D2224D">
                    <w:rPr>
                      <w:b/>
                      <w:i/>
                      <w:iCs/>
                      <w:sz w:val="20"/>
                      <w:szCs w:val="20"/>
                    </w:rPr>
                    <w:t>x</w:t>
                  </w:r>
                  <w:proofErr w:type="spellEnd"/>
                </w:p>
                <w:p w14:paraId="4D313A74" w14:textId="2DC3CBD9" w:rsidR="009B01F1" w:rsidRDefault="009B01F1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 xml:space="preserve">this bit is </w:t>
                  </w:r>
                  <w:r w:rsidR="00E250B4">
                    <w:rPr>
                      <w:sz w:val="20"/>
                      <w:szCs w:val="20"/>
                    </w:rPr>
                    <w:t>set</w:t>
                  </w:r>
                  <w:r>
                    <w:rPr>
                      <w:sz w:val="20"/>
                      <w:szCs w:val="20"/>
                    </w:rPr>
                    <w:t xml:space="preserve">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 w:rsidR="00E250B4">
                    <w:rPr>
                      <w:sz w:val="20"/>
                      <w:szCs w:val="20"/>
                    </w:rPr>
                    <w:t xml:space="preserve">it means that the </w:t>
                  </w:r>
                  <w:r w:rsidR="00D2224D">
                    <w:rPr>
                      <w:sz w:val="20"/>
                      <w:szCs w:val="20"/>
                    </w:rPr>
                    <w:t xml:space="preserve">reading of analog sensor input is above the </w:t>
                  </w:r>
                  <w:r w:rsidR="00E250B4">
                    <w:rPr>
                      <w:sz w:val="20"/>
                      <w:szCs w:val="20"/>
                    </w:rPr>
                    <w:t xml:space="preserve">threshold </w:t>
                  </w:r>
                  <w:proofErr w:type="spellStart"/>
                  <w:r w:rsidR="00E250B4" w:rsidRPr="00D2224D">
                    <w:rPr>
                      <w:b/>
                      <w:bCs/>
                      <w:sz w:val="20"/>
                      <w:szCs w:val="20"/>
                    </w:rPr>
                    <w:t>ANA_SENSOR_TH</w:t>
                  </w:r>
                  <w:r w:rsidR="00D2224D" w:rsidRPr="00D2224D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="00E250B4" w:rsidRPr="00D2224D">
                    <w:rPr>
                      <w:b/>
                      <w:bCs/>
                      <w:sz w:val="20"/>
                      <w:szCs w:val="20"/>
                    </w:rPr>
                    <w:t>_HIGH</w:t>
                  </w:r>
                  <w:proofErr w:type="spellEnd"/>
                  <w:r w:rsidR="00E250B4">
                    <w:rPr>
                      <w:sz w:val="20"/>
                      <w:szCs w:val="20"/>
                    </w:rPr>
                    <w:t xml:space="preserve"> </w:t>
                  </w:r>
                  <w:r w:rsidR="00E250B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for the time configured in </w:t>
                  </w:r>
                  <w:proofErr w:type="spellStart"/>
                  <w:r w:rsidR="00E250B4"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ANA_SENSOR_TH</w:t>
                  </w:r>
                  <w:r w:rsidR="00D2224D" w:rsidRPr="00D2224D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="00E250B4"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_HIGH</w:t>
                  </w:r>
                  <w:proofErr w:type="spellEnd"/>
                  <w:r w:rsidR="00E250B4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2A22A82C" w14:textId="45281601" w:rsidR="00E250B4" w:rsidRDefault="00E250B4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If this bit is clear to 0,</w:t>
                  </w:r>
                  <w:r w:rsidR="00D2224D"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it means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that </w:t>
                  </w:r>
                  <w:r w:rsidR="00D2224D">
                    <w:rPr>
                      <w:sz w:val="20"/>
                      <w:szCs w:val="20"/>
                    </w:rPr>
                    <w:t xml:space="preserve"> the</w:t>
                  </w:r>
                  <w:proofErr w:type="gramEnd"/>
                  <w:r w:rsidR="00D2224D">
                    <w:rPr>
                      <w:sz w:val="20"/>
                      <w:szCs w:val="20"/>
                    </w:rPr>
                    <w:t xml:space="preserve"> reading of analog sensor input is below the threshold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2224D">
                    <w:rPr>
                      <w:b/>
                      <w:bCs/>
                      <w:sz w:val="20"/>
                      <w:szCs w:val="20"/>
                    </w:rPr>
                    <w:t>ANA_SENSOR_TH</w:t>
                  </w:r>
                  <w:r w:rsidR="00D2224D" w:rsidRPr="00D2224D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_LOW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for the time configured in </w:t>
                  </w:r>
                  <w:proofErr w:type="spellStart"/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ANA_SENSOR_TH</w:t>
                  </w:r>
                  <w:r w:rsidR="00D2224D" w:rsidRPr="00D2224D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</w:t>
                  </w:r>
                  <w:r w:rsidR="00D2224D"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LOW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749C550F" w14:textId="6020C26F" w:rsidR="009B01F1" w:rsidRDefault="009B01F1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This bit is always read as 0.</w:t>
                  </w:r>
                </w:p>
                <w:p w14:paraId="3FA172B6" w14:textId="452BA262" w:rsidR="00D2224D" w:rsidRDefault="00D2224D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Bits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AITH</w:t>
                  </w:r>
                  <w:r w:rsidRPr="00D2224D">
                    <w:rPr>
                      <w:b/>
                      <w:i/>
                      <w:iCs/>
                      <w:sz w:val="20"/>
                      <w:szCs w:val="20"/>
                    </w:rPr>
                    <w:t>x</w:t>
                  </w:r>
                  <w:proofErr w:type="spellEnd"/>
                </w:p>
                <w:p w14:paraId="2FBA79D9" w14:textId="47E4DE6F" w:rsidR="00D2224D" w:rsidRDefault="00D2224D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set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it means that the reading of analog input is above the threshold </w:t>
                  </w:r>
                  <w:proofErr w:type="spellStart"/>
                  <w:r w:rsidRPr="00D2224D">
                    <w:rPr>
                      <w:b/>
                      <w:bCs/>
                      <w:sz w:val="20"/>
                      <w:szCs w:val="20"/>
                    </w:rPr>
                    <w:t>ANA_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INPUT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_TH</w:t>
                  </w:r>
                  <w:r w:rsidRPr="00D2224D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_HIGH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for the time configured in </w:t>
                  </w:r>
                  <w:proofErr w:type="spellStart"/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ANA_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INPUT_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TH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_HIGH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1FE1497C" w14:textId="3236332C" w:rsidR="00D2224D" w:rsidRDefault="00D2224D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If this bit is clear to 0, </w:t>
                  </w:r>
                  <w:r>
                    <w:rPr>
                      <w:sz w:val="20"/>
                      <w:szCs w:val="20"/>
                    </w:rPr>
                    <w:t xml:space="preserve">it means </w:t>
                  </w:r>
                  <w:proofErr w:type="gramStart"/>
                  <w:r>
                    <w:rPr>
                      <w:sz w:val="20"/>
                      <w:szCs w:val="20"/>
                    </w:rPr>
                    <w:t>that  the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reading of analog input is below the threshold  </w:t>
                  </w:r>
                  <w:proofErr w:type="spellStart"/>
                  <w:r w:rsidRPr="00D2224D">
                    <w:rPr>
                      <w:b/>
                      <w:bCs/>
                      <w:sz w:val="20"/>
                      <w:szCs w:val="20"/>
                    </w:rPr>
                    <w:t>ANA_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INPUT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_TH</w:t>
                  </w:r>
                  <w:r w:rsidRPr="00D2224D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_LOW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for the time configured in </w:t>
                  </w:r>
                  <w:proofErr w:type="spellStart"/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ANA_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INPUT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_TH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_LOW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728C4F89" w14:textId="5580BF81" w:rsidR="00D2224D" w:rsidRDefault="00D2224D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Bits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ENCTH</w:t>
                  </w:r>
                  <w:r w:rsidRPr="00D2224D">
                    <w:rPr>
                      <w:b/>
                      <w:i/>
                      <w:iCs/>
                      <w:sz w:val="20"/>
                      <w:szCs w:val="20"/>
                    </w:rPr>
                    <w:t>x</w:t>
                  </w:r>
                  <w:proofErr w:type="spellEnd"/>
                </w:p>
                <w:p w14:paraId="0BD42C70" w14:textId="23594734" w:rsidR="00D2224D" w:rsidRDefault="00D2224D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 w:rsidRPr="00CF1B49">
                    <w:rPr>
                      <w:sz w:val="20"/>
                      <w:szCs w:val="20"/>
                    </w:rPr>
                    <w:t xml:space="preserve">If </w:t>
                  </w:r>
                  <w:r>
                    <w:rPr>
                      <w:sz w:val="20"/>
                      <w:szCs w:val="20"/>
                    </w:rPr>
                    <w:t>this bit is set to</w:t>
                  </w:r>
                  <w:r w:rsidRPr="00CF1B49">
                    <w:rPr>
                      <w:sz w:val="20"/>
                      <w:szCs w:val="20"/>
                    </w:rPr>
                    <w:t xml:space="preserve"> 1, </w:t>
                  </w:r>
                  <w:r>
                    <w:rPr>
                      <w:sz w:val="20"/>
                      <w:szCs w:val="20"/>
                    </w:rPr>
                    <w:t xml:space="preserve">it means that the reading of the encoder is above the threshold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ENCODER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_TH</w:t>
                  </w:r>
                  <w:r w:rsidRPr="00D2224D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_HIGH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for the time configured in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ENCODER_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TH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_HIGH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274B905E" w14:textId="77777777" w:rsidR="009B01F1" w:rsidRDefault="00D2224D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If this bit is clear to 0, </w:t>
                  </w:r>
                  <w:r>
                    <w:rPr>
                      <w:sz w:val="20"/>
                      <w:szCs w:val="20"/>
                    </w:rPr>
                    <w:t xml:space="preserve">it means </w:t>
                  </w:r>
                  <w:proofErr w:type="gramStart"/>
                  <w:r>
                    <w:rPr>
                      <w:sz w:val="20"/>
                      <w:szCs w:val="20"/>
                    </w:rPr>
                    <w:t>that  the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reading of the encoder is below the threshold 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ENCODER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_TH</w:t>
                  </w:r>
                  <w:r w:rsidRPr="00D2224D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b/>
                      <w:bCs/>
                      <w:sz w:val="20"/>
                      <w:szCs w:val="20"/>
                    </w:rPr>
                    <w:t>_LOW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 xml:space="preserve">for the time configured in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ENCODER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_TH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i/>
                      <w:iCs/>
                      <w:sz w:val="20"/>
                      <w:szCs w:val="20"/>
                    </w:rPr>
                    <w:t>x</w:t>
                  </w:r>
                  <w:r w:rsidRPr="00D2224D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</w:rPr>
                    <w:t>_LOW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t>.</w:t>
                  </w:r>
                </w:p>
                <w:p w14:paraId="48949828" w14:textId="065FE11C" w:rsidR="00672042" w:rsidRPr="00A11605" w:rsidRDefault="00672042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37B2EE" w14:textId="77777777" w:rsidR="009B01F1" w:rsidRDefault="009B01F1" w:rsidP="009B01F1">
            <w:pPr>
              <w:spacing w:before="120" w:after="120"/>
              <w:rPr>
                <w:b/>
                <w:lang w:val="en-US"/>
              </w:rPr>
            </w:pPr>
          </w:p>
        </w:tc>
      </w:tr>
      <w:tr w:rsidR="00694629" w:rsidRPr="00A52FBE" w14:paraId="6A652F7D" w14:textId="77777777" w:rsidTr="00E250B4">
        <w:trPr>
          <w:trHeight w:val="312"/>
        </w:trPr>
        <w:tc>
          <w:tcPr>
            <w:tcW w:w="778" w:type="dxa"/>
          </w:tcPr>
          <w:p w14:paraId="2D27F7AB" w14:textId="6758C2F3" w:rsidR="00694629" w:rsidRPr="00FC49E3" w:rsidRDefault="00694629" w:rsidP="00694629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lastRenderedPageBreak/>
              <w:t>2</w:t>
            </w:r>
            <w:r>
              <w:rPr>
                <w:b/>
                <w:lang w:val="en-US"/>
              </w:rPr>
              <w:t>.1.</w:t>
            </w:r>
            <w:r w:rsidR="002A42EC">
              <w:rPr>
                <w:b/>
                <w:lang w:val="en-US"/>
              </w:rPr>
              <w:t>3</w:t>
            </w:r>
          </w:p>
        </w:tc>
        <w:tc>
          <w:tcPr>
            <w:tcW w:w="9789" w:type="dxa"/>
          </w:tcPr>
          <w:p w14:paraId="71552479" w14:textId="53338EAF" w:rsidR="00694629" w:rsidRDefault="00694629" w:rsidP="00694629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INPUTS</w:t>
            </w:r>
          </w:p>
        </w:tc>
      </w:tr>
      <w:tr w:rsidR="00694629" w:rsidRPr="00A52FBE" w14:paraId="49002517" w14:textId="77777777" w:rsidTr="00E250B4">
        <w:trPr>
          <w:trHeight w:val="312"/>
        </w:trPr>
        <w:tc>
          <w:tcPr>
            <w:tcW w:w="778" w:type="dxa"/>
          </w:tcPr>
          <w:p w14:paraId="5F662892" w14:textId="77777777" w:rsidR="00694629" w:rsidRPr="00FC49E3" w:rsidRDefault="00694629" w:rsidP="00B8346B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4150AE0B" w14:textId="20455CA6" w:rsidR="00842A1D" w:rsidRPr="00842A1D" w:rsidRDefault="00842A1D" w:rsidP="00694629">
            <w:pPr>
              <w:rPr>
                <w:sz w:val="20"/>
                <w:szCs w:val="20"/>
              </w:rPr>
            </w:pPr>
            <w:r w:rsidRPr="00842A1D">
              <w:rPr>
                <w:sz w:val="20"/>
                <w:szCs w:val="20"/>
              </w:rPr>
              <w:t>This re</w:t>
            </w:r>
            <w:r>
              <w:rPr>
                <w:sz w:val="20"/>
                <w:szCs w:val="20"/>
              </w:rPr>
              <w:t xml:space="preserve">gister is sent to the host computer according to registers </w:t>
            </w:r>
            <w:r>
              <w:rPr>
                <w:b/>
                <w:bCs/>
                <w:sz w:val="20"/>
                <w:szCs w:val="20"/>
              </w:rPr>
              <w:t>INPUT_IO</w:t>
            </w:r>
            <w:r w:rsidRPr="00842A1D">
              <w:rPr>
                <w:b/>
                <w:bCs/>
                <w:i/>
                <w:iCs/>
                <w:sz w:val="20"/>
                <w:szCs w:val="20"/>
              </w:rPr>
              <w:t>x</w:t>
            </w:r>
            <w:r>
              <w:rPr>
                <w:b/>
                <w:bCs/>
                <w:sz w:val="20"/>
                <w:szCs w:val="20"/>
              </w:rPr>
              <w:t>_CONFIG</w:t>
            </w:r>
            <w:r>
              <w:rPr>
                <w:sz w:val="20"/>
                <w:szCs w:val="20"/>
              </w:rPr>
              <w:t>.</w:t>
            </w:r>
          </w:p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45"/>
              <w:gridCol w:w="945"/>
              <w:gridCol w:w="946"/>
              <w:gridCol w:w="946"/>
              <w:gridCol w:w="946"/>
              <w:gridCol w:w="946"/>
              <w:gridCol w:w="946"/>
              <w:gridCol w:w="946"/>
              <w:gridCol w:w="946"/>
              <w:gridCol w:w="1061"/>
            </w:tblGrid>
            <w:tr w:rsidR="00842A1D" w:rsidRPr="000F1525" w14:paraId="08C96544" w14:textId="77777777" w:rsidTr="00842A1D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557" w:type="pct"/>
                <w:trHeight w:val="80"/>
              </w:trPr>
              <w:tc>
                <w:tcPr>
                  <w:tcW w:w="494" w:type="pct"/>
                  <w:shd w:val="clear" w:color="auto" w:fill="auto"/>
                </w:tcPr>
                <w:p w14:paraId="11995B17" w14:textId="21000BFE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3482DA3" w14:textId="2C4C6A92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1A2C386" w14:textId="629BA418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Cs w:val="0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30BAD77" w14:textId="07F32402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20A939C" w14:textId="7945D52E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ACD984B" w14:textId="13AAD28A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C58602C" w14:textId="254F42CE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56E332E" w14:textId="015F2A4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FAE3237" w14:textId="155DFBEF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842A1D" w:rsidRPr="00F22100" w14:paraId="2C1B0379" w14:textId="77777777" w:rsidTr="00842A1D">
              <w:trPr>
                <w:gridAfter w:val="1"/>
                <w:wAfter w:w="557" w:type="pct"/>
              </w:trPr>
              <w:tc>
                <w:tcPr>
                  <w:tcW w:w="494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313E89CA" w14:textId="23A5EBB3" w:rsidR="00842A1D" w:rsidRPr="00F22100" w:rsidRDefault="00842A1D" w:rsidP="001A7660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4738EB0A" w14:textId="49BB315C" w:rsidR="00842A1D" w:rsidRPr="00842A1D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46E57F15" w14:textId="2D6173C9" w:rsidR="00842A1D" w:rsidRPr="00842A1D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6D9DC49C" w14:textId="0EA3A5F0" w:rsidR="00842A1D" w:rsidRPr="00842A1D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588C76AD" w14:textId="37219957" w:rsidR="00842A1D" w:rsidRPr="00842A1D" w:rsidRDefault="00842A1D" w:rsidP="001A7660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bCs/>
                      <w:sz w:val="20"/>
                      <w:szCs w:val="20"/>
                    </w:rPr>
                  </w:pPr>
                  <w:r w:rsidRPr="00842A1D">
                    <w:rPr>
                      <w:rFonts w:ascii="Calibri" w:eastAsia="Times New Roman" w:hAnsi="Calibri" w:cs="Times New Roman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1FB1BB2B" w14:textId="1F047E71" w:rsidR="00842A1D" w:rsidRPr="00842A1D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0661ED1" w14:textId="36D577BC" w:rsidR="00842A1D" w:rsidRPr="00842A1D" w:rsidRDefault="00842A1D" w:rsidP="001A7660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842A1D">
                    <w:rPr>
                      <w:b/>
                      <w:sz w:val="20"/>
                      <w:szCs w:val="20"/>
                    </w:rPr>
                    <w:t>IO2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8B8E242" w14:textId="13E6BA60" w:rsidR="00842A1D" w:rsidRPr="00842A1D" w:rsidRDefault="00842A1D" w:rsidP="001A7660">
                  <w:pPr>
                    <w:framePr w:hSpace="141" w:wrap="around" w:vAnchor="text" w:hAnchor="text" w:y="158"/>
                    <w:tabs>
                      <w:tab w:val="center" w:pos="400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842A1D">
                    <w:rPr>
                      <w:b/>
                      <w:sz w:val="20"/>
                      <w:szCs w:val="20"/>
                    </w:rPr>
                    <w:t>IO1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7CCEFDF" w14:textId="152BB60D" w:rsidR="00842A1D" w:rsidRPr="00842A1D" w:rsidRDefault="00842A1D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842A1D">
                    <w:rPr>
                      <w:b/>
                      <w:sz w:val="20"/>
                      <w:szCs w:val="20"/>
                    </w:rPr>
                    <w:t>IO0</w:t>
                  </w:r>
                </w:p>
              </w:tc>
            </w:tr>
            <w:tr w:rsidR="00842A1D" w:rsidRPr="00A52FBE" w14:paraId="651CD773" w14:textId="77777777" w:rsidTr="0065711C">
              <w:trPr>
                <w:trHeight w:val="80"/>
              </w:trPr>
              <w:tc>
                <w:tcPr>
                  <w:tcW w:w="5000" w:type="pct"/>
                  <w:gridSpan w:val="10"/>
                  <w:shd w:val="clear" w:color="auto" w:fill="auto"/>
                </w:tcPr>
                <w:p w14:paraId="0F94B651" w14:textId="31568F5D" w:rsidR="00842A1D" w:rsidRDefault="00842A1D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IO0</w:t>
                  </w:r>
                </w:p>
                <w:p w14:paraId="572303D0" w14:textId="2326D231" w:rsidR="00842A1D" w:rsidRDefault="00842A1D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Contains the digital state of the port IO0.</w:t>
                  </w:r>
                </w:p>
                <w:p w14:paraId="5D2A0395" w14:textId="126DD5C2" w:rsidR="00842A1D" w:rsidRDefault="00842A1D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IO1</w:t>
                  </w:r>
                </w:p>
                <w:p w14:paraId="235A6038" w14:textId="5A164CB9" w:rsidR="00842A1D" w:rsidRDefault="00842A1D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Contains the digital state of the port IO1.</w:t>
                  </w:r>
                </w:p>
                <w:p w14:paraId="36313414" w14:textId="2B6DC6AC" w:rsidR="00842A1D" w:rsidRDefault="00842A1D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2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b/>
                      <w:sz w:val="20"/>
                      <w:szCs w:val="20"/>
                    </w:rPr>
                    <w:t>IO2</w:t>
                  </w:r>
                </w:p>
                <w:p w14:paraId="0408E1E4" w14:textId="77777777" w:rsidR="00842A1D" w:rsidRDefault="00842A1D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Contains the digital state of the port IO2.</w:t>
                  </w:r>
                </w:p>
                <w:p w14:paraId="04484F74" w14:textId="18EE2B89" w:rsidR="00672042" w:rsidRPr="00A11605" w:rsidRDefault="00672042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6D2F41E7" w14:textId="77777777" w:rsidR="00694629" w:rsidRDefault="00694629" w:rsidP="00B8346B">
            <w:pPr>
              <w:spacing w:before="120" w:after="120"/>
              <w:rPr>
                <w:b/>
                <w:lang w:val="en-US"/>
              </w:rPr>
            </w:pPr>
          </w:p>
        </w:tc>
      </w:tr>
      <w:tr w:rsidR="00842A1D" w:rsidRPr="00A52FBE" w14:paraId="0D3F7595" w14:textId="77777777" w:rsidTr="00E250B4">
        <w:trPr>
          <w:trHeight w:val="312"/>
        </w:trPr>
        <w:tc>
          <w:tcPr>
            <w:tcW w:w="778" w:type="dxa"/>
          </w:tcPr>
          <w:p w14:paraId="448DE97C" w14:textId="1FF6DA6A" w:rsidR="00842A1D" w:rsidRPr="00FC49E3" w:rsidRDefault="00842A1D" w:rsidP="00842A1D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9789" w:type="dxa"/>
          </w:tcPr>
          <w:p w14:paraId="2C49F61A" w14:textId="22599B1C" w:rsidR="00842A1D" w:rsidRDefault="00842A1D" w:rsidP="00842A1D">
            <w:pPr>
              <w:spacing w:before="120" w:after="12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INPUT_IO</w:t>
            </w:r>
            <w:r>
              <w:rPr>
                <w:b/>
                <w:i/>
                <w:iCs/>
                <w:lang w:val="en-US"/>
              </w:rPr>
              <w:t>x</w:t>
            </w:r>
            <w:r>
              <w:rPr>
                <w:b/>
                <w:lang w:val="en-US"/>
              </w:rPr>
              <w:t>_</w:t>
            </w:r>
            <w:r w:rsidR="00481409">
              <w:rPr>
                <w:b/>
                <w:lang w:val="en-US"/>
              </w:rPr>
              <w:t>CONFIG</w:t>
            </w:r>
            <w:proofErr w:type="spellEnd"/>
          </w:p>
          <w:p w14:paraId="7FBE5628" w14:textId="77777777" w:rsidR="001F091B" w:rsidRDefault="001F091B" w:rsidP="00842A1D">
            <w:pPr>
              <w:spacing w:before="120" w:after="120"/>
              <w:rPr>
                <w:bCs/>
                <w:sz w:val="20"/>
                <w:szCs w:val="20"/>
                <w:lang w:val="en-US"/>
              </w:rPr>
            </w:pPr>
            <w:r w:rsidRPr="001F091B">
              <w:rPr>
                <w:bCs/>
                <w:sz w:val="20"/>
                <w:szCs w:val="20"/>
                <w:lang w:val="en-US"/>
              </w:rPr>
              <w:t>I</w:t>
            </w:r>
            <w:r>
              <w:rPr>
                <w:bCs/>
                <w:sz w:val="20"/>
                <w:szCs w:val="20"/>
                <w:lang w:val="en-US"/>
              </w:rPr>
              <w:t>t is good practices to keep the bandwidth of the device as low as possible.</w:t>
            </w:r>
          </w:p>
          <w:p w14:paraId="134305BA" w14:textId="5DB810B9" w:rsidR="001F091B" w:rsidRPr="001F091B" w:rsidRDefault="001F091B" w:rsidP="00842A1D">
            <w:pPr>
              <w:spacing w:before="120" w:after="120"/>
              <w:rPr>
                <w:bCs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If what matters is the transition from logic 0 to logic 1 (a camera’s strobe, for instance), the option </w:t>
            </w:r>
            <w:r w:rsidRPr="001F091B">
              <w:rPr>
                <w:b/>
                <w:sz w:val="20"/>
                <w:szCs w:val="20"/>
                <w:lang w:val="en-US"/>
              </w:rPr>
              <w:t>1</w:t>
            </w:r>
            <w:r>
              <w:rPr>
                <w:bCs/>
                <w:sz w:val="20"/>
                <w:szCs w:val="20"/>
                <w:lang w:val="en-US"/>
              </w:rPr>
              <w:t xml:space="preserve"> should be used, and the device will ignore the logic 1 to logic 0 transition.</w:t>
            </w:r>
          </w:p>
        </w:tc>
      </w:tr>
      <w:tr w:rsidR="00842A1D" w:rsidRPr="00A52FBE" w14:paraId="518D8123" w14:textId="77777777" w:rsidTr="00E250B4">
        <w:trPr>
          <w:trHeight w:val="312"/>
        </w:trPr>
        <w:tc>
          <w:tcPr>
            <w:tcW w:w="778" w:type="dxa"/>
          </w:tcPr>
          <w:p w14:paraId="62BB4DA6" w14:textId="77777777" w:rsidR="00842A1D" w:rsidRPr="00FC49E3" w:rsidRDefault="00842A1D" w:rsidP="00842A1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56"/>
              <w:gridCol w:w="1062"/>
              <w:gridCol w:w="1062"/>
              <w:gridCol w:w="1063"/>
              <w:gridCol w:w="1065"/>
              <w:gridCol w:w="1065"/>
              <w:gridCol w:w="1065"/>
              <w:gridCol w:w="1065"/>
              <w:gridCol w:w="1070"/>
            </w:tblGrid>
            <w:tr w:rsidR="00842A1D" w:rsidRPr="00F22100" w14:paraId="4D2D125B" w14:textId="77777777" w:rsidTr="006571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32364C0C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81024AD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E5BE327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62634FF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2CBEEB4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49167F4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94DB929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5C5123E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9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4599EC8" w14:textId="77777777" w:rsidR="00842A1D" w:rsidRPr="00F22100" w:rsidRDefault="00842A1D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842A1D" w:rsidRPr="00F22100" w14:paraId="7E6DC4DA" w14:textId="77777777" w:rsidTr="001F091B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552613A2" w14:textId="11286608" w:rsidR="00842A1D" w:rsidRPr="00F22100" w:rsidRDefault="00842A1D" w:rsidP="001A7660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30CC213E" w14:textId="3DB5D3D6" w:rsidR="00842A1D" w:rsidRPr="001F091B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222416E0" w14:textId="29EF7398" w:rsidR="00842A1D" w:rsidRPr="001F091B" w:rsidRDefault="00842A1D" w:rsidP="001A7660">
                  <w:pPr>
                    <w:framePr w:hSpace="141" w:wrap="around" w:vAnchor="text" w:hAnchor="text" w:y="158"/>
                    <w:tabs>
                      <w:tab w:val="center" w:pos="421"/>
                    </w:tabs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5D8E5090" w14:textId="07D273E0" w:rsidR="00842A1D" w:rsidRPr="001F091B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37B57F34" w14:textId="3E0546AD" w:rsidR="00842A1D" w:rsidRPr="001F091B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48DDAE07" w14:textId="4AAABF95" w:rsidR="00842A1D" w:rsidRPr="001F091B" w:rsidRDefault="00842A1D" w:rsidP="001A7660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rFonts w:ascii="Calibri" w:eastAsia="Times New Roman" w:hAnsi="Calibri" w:cs="Times New Roman"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7B6A2EF6" w14:textId="77777777" w:rsidR="00842A1D" w:rsidRPr="001F091B" w:rsidRDefault="00842A1D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33988D34" w14:textId="579D1133" w:rsidR="00842A1D" w:rsidRPr="001F091B" w:rsidRDefault="001F091B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1F091B">
                    <w:rPr>
                      <w:b/>
                      <w:sz w:val="18"/>
                      <w:szCs w:val="18"/>
                    </w:rPr>
                    <w:t>INPUT_OPTIONS [1:0]</w:t>
                  </w:r>
                </w:p>
              </w:tc>
            </w:tr>
            <w:tr w:rsidR="00842A1D" w:rsidRPr="00A52FBE" w14:paraId="6F3D8BEF" w14:textId="77777777" w:rsidTr="0065711C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1EE25096" w14:textId="393D59CE" w:rsidR="00842A1D" w:rsidRDefault="00842A1D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01AAF5A1" w14:textId="169DC109" w:rsidR="00672042" w:rsidRDefault="00672042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3D033BCE" w14:textId="401A2DE5" w:rsidR="00672042" w:rsidRDefault="00672042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475F7EC9" w14:textId="77777777" w:rsidR="00672042" w:rsidRPr="00962233" w:rsidRDefault="00672042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6B3A5F3C" w14:textId="77777777" w:rsidR="00842A1D" w:rsidRDefault="00842A1D" w:rsidP="001A7660">
                  <w:pPr>
                    <w:pStyle w:val="ListParagraph"/>
                    <w:framePr w:hSpace="141" w:wrap="around" w:vAnchor="text" w:hAnchor="text" w:y="158"/>
                    <w:spacing w:before="120" w:after="120"/>
                    <w:ind w:left="357"/>
                    <w:rPr>
                      <w:b/>
                      <w:sz w:val="20"/>
                      <w:szCs w:val="20"/>
                    </w:rPr>
                  </w:pPr>
                </w:p>
                <w:p w14:paraId="39646B58" w14:textId="7966794C" w:rsidR="00842A1D" w:rsidRDefault="00842A1D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sz w:val="20"/>
                      <w:szCs w:val="20"/>
                    </w:rPr>
                    <w:t>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1F091B">
                    <w:rPr>
                      <w:b/>
                      <w:sz w:val="20"/>
                      <w:szCs w:val="20"/>
                    </w:rPr>
                    <w:t xml:space="preserve">INPUT_OPTIONS </w:t>
                  </w:r>
                  <w:r>
                    <w:rPr>
                      <w:b/>
                      <w:sz w:val="20"/>
                      <w:szCs w:val="20"/>
                    </w:rPr>
                    <w:t>[1:0]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822"/>
                    <w:gridCol w:w="4832"/>
                  </w:tblGrid>
                  <w:tr w:rsidR="00842A1D" w:rsidRPr="004E6306" w14:paraId="5322D06A" w14:textId="77777777" w:rsidTr="0065711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5FC45DC5" w14:textId="17BE68E5" w:rsidR="00842A1D" w:rsidRPr="001F091B" w:rsidRDefault="001F091B" w:rsidP="001A7660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F091B">
                          <w:rPr>
                            <w:sz w:val="20"/>
                            <w:szCs w:val="20"/>
                          </w:rPr>
                          <w:t>INPUT_OPTIONS</w:t>
                        </w:r>
                        <w:r w:rsidR="00842A1D" w:rsidRPr="001F091B">
                          <w:rPr>
                            <w:sz w:val="20"/>
                            <w:szCs w:val="20"/>
                          </w:rPr>
                          <w:t xml:space="preserve"> [1:0]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0B4E3A64" w14:textId="77777777" w:rsidR="00842A1D" w:rsidRPr="001F091B" w:rsidRDefault="00842A1D" w:rsidP="001A7660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 w:rsidRPr="001F091B">
                          <w:rPr>
                            <w:sz w:val="20"/>
                            <w:szCs w:val="20"/>
                          </w:rPr>
                          <w:t>Configuration</w:t>
                        </w:r>
                      </w:p>
                    </w:tc>
                  </w:tr>
                  <w:tr w:rsidR="00842A1D" w:rsidRPr="00A52FBE" w14:paraId="052F0C2B" w14:textId="77777777" w:rsidTr="0065711C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79A25449" w14:textId="77777777" w:rsidR="00842A1D" w:rsidRPr="001F2501" w:rsidRDefault="00842A1D" w:rsidP="001A7660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6388764B" w14:textId="690BD87D" w:rsidR="00842A1D" w:rsidRPr="001F2501" w:rsidRDefault="001F091B" w:rsidP="001A7660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Port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IO</w:t>
                        </w:r>
                        <w:r w:rsidRPr="001F091B">
                          <w:rPr>
                            <w:i/>
                            <w:iCs/>
                            <w:sz w:val="20"/>
                            <w:szCs w:val="20"/>
                          </w:rPr>
                          <w:t>x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input is not used</w:t>
                        </w:r>
                      </w:p>
                    </w:tc>
                  </w:tr>
                  <w:tr w:rsidR="00842A1D" w:rsidRPr="00A52FBE" w14:paraId="2083B38F" w14:textId="77777777" w:rsidTr="0065711C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78F276D4" w14:textId="77777777" w:rsidR="00842A1D" w:rsidRPr="001F2501" w:rsidRDefault="00842A1D" w:rsidP="001A7660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08C59F7A" w14:textId="00D8C110" w:rsidR="00842A1D" w:rsidRPr="001F2501" w:rsidRDefault="000A66EB" w:rsidP="001A7660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Port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IO</w:t>
                        </w:r>
                        <w:r w:rsidRPr="001F091B">
                          <w:rPr>
                            <w:i/>
                            <w:iCs/>
                            <w:sz w:val="20"/>
                            <w:szCs w:val="20"/>
                          </w:rPr>
                          <w:t>x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input is sensitive to both edges</w:t>
                        </w:r>
                      </w:p>
                    </w:tc>
                  </w:tr>
                  <w:tr w:rsidR="00842A1D" w:rsidRPr="00246938" w14:paraId="493C573F" w14:textId="77777777" w:rsidTr="0065711C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778C3D2D" w14:textId="77777777" w:rsidR="00842A1D" w:rsidRPr="001F2501" w:rsidRDefault="00842A1D" w:rsidP="001A7660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5A13EB72" w14:textId="21162CE4" w:rsidR="00842A1D" w:rsidRPr="001F2501" w:rsidRDefault="001E6E55" w:rsidP="001A7660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Reserved</w:t>
                        </w:r>
                      </w:p>
                    </w:tc>
                  </w:tr>
                  <w:tr w:rsidR="00842A1D" w:rsidRPr="00A52FBE" w14:paraId="78D62333" w14:textId="77777777" w:rsidTr="0065711C">
                    <w:trPr>
                      <w:jc w:val="center"/>
                    </w:trPr>
                    <w:tc>
                      <w:tcPr>
                        <w:tcW w:w="1369" w:type="pct"/>
                        <w:shd w:val="pct12" w:color="auto" w:fill="auto"/>
                      </w:tcPr>
                      <w:p w14:paraId="2AEBD5C5" w14:textId="77777777" w:rsidR="00842A1D" w:rsidRPr="001F2501" w:rsidRDefault="00842A1D" w:rsidP="001A7660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631" w:type="pct"/>
                        <w:shd w:val="pct12" w:color="auto" w:fill="auto"/>
                      </w:tcPr>
                      <w:p w14:paraId="34749DCA" w14:textId="52748DA7" w:rsidR="00842A1D" w:rsidRPr="001F2501" w:rsidRDefault="001E6E55" w:rsidP="001A7660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Reserved</w:t>
                        </w:r>
                      </w:p>
                    </w:tc>
                  </w:tr>
                </w:tbl>
                <w:p w14:paraId="2E543337" w14:textId="77777777" w:rsidR="00842A1D" w:rsidRPr="00F22100" w:rsidRDefault="00842A1D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469EB4DE" w14:textId="38FE7701" w:rsidR="00842A1D" w:rsidRDefault="00842A1D" w:rsidP="00842A1D">
            <w:pPr>
              <w:spacing w:before="120" w:after="120"/>
              <w:rPr>
                <w:b/>
                <w:lang w:val="en-US"/>
              </w:rPr>
            </w:pPr>
          </w:p>
        </w:tc>
      </w:tr>
      <w:tr w:rsidR="008773E6" w:rsidRPr="00A52FBE" w14:paraId="6849B3E9" w14:textId="77777777" w:rsidTr="00E250B4">
        <w:trPr>
          <w:trHeight w:val="312"/>
        </w:trPr>
        <w:tc>
          <w:tcPr>
            <w:tcW w:w="778" w:type="dxa"/>
          </w:tcPr>
          <w:p w14:paraId="216EBF5C" w14:textId="77777777" w:rsidR="008773E6" w:rsidRPr="00FC49E3" w:rsidRDefault="008773E6" w:rsidP="00B8346B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30AFEDFC" w14:textId="77777777" w:rsidR="008773E6" w:rsidRDefault="008773E6" w:rsidP="00B8346B">
            <w:pPr>
              <w:spacing w:before="120" w:after="120"/>
              <w:rPr>
                <w:b/>
                <w:lang w:val="en-US"/>
              </w:rPr>
            </w:pPr>
          </w:p>
        </w:tc>
      </w:tr>
      <w:tr w:rsidR="008773E6" w:rsidRPr="00A52FBE" w14:paraId="66718212" w14:textId="77777777" w:rsidTr="00E250B4">
        <w:trPr>
          <w:trHeight w:val="312"/>
        </w:trPr>
        <w:tc>
          <w:tcPr>
            <w:tcW w:w="778" w:type="dxa"/>
          </w:tcPr>
          <w:p w14:paraId="753EF82B" w14:textId="39ED290C" w:rsidR="008773E6" w:rsidRPr="00FC49E3" w:rsidRDefault="008773E6" w:rsidP="008773E6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.1.</w:t>
            </w:r>
            <w:r w:rsidR="002A42EC">
              <w:rPr>
                <w:b/>
                <w:lang w:val="en-US"/>
              </w:rPr>
              <w:t>5</w:t>
            </w:r>
          </w:p>
        </w:tc>
        <w:tc>
          <w:tcPr>
            <w:tcW w:w="9789" w:type="dxa"/>
          </w:tcPr>
          <w:p w14:paraId="0BC3827C" w14:textId="316D67EE" w:rsidR="008773E6" w:rsidRDefault="008773E6" w:rsidP="008773E6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OUTPUT_SET</w:t>
            </w:r>
            <w:r>
              <w:rPr>
                <w:b/>
                <w:lang w:val="en-US"/>
              </w:rPr>
              <w:br/>
              <w:t>OUTPUT_CLEAR</w:t>
            </w:r>
            <w:r>
              <w:rPr>
                <w:b/>
                <w:lang w:val="en-US"/>
              </w:rPr>
              <w:br/>
              <w:t>OUTPUT_TOGGLE</w:t>
            </w:r>
            <w:r>
              <w:rPr>
                <w:b/>
                <w:lang w:val="en-US"/>
              </w:rPr>
              <w:br/>
              <w:t>OUTPUT_WRITE</w:t>
            </w:r>
          </w:p>
        </w:tc>
      </w:tr>
      <w:tr w:rsidR="008773E6" w:rsidRPr="00A52FBE" w14:paraId="4D059700" w14:textId="77777777" w:rsidTr="00E250B4">
        <w:trPr>
          <w:trHeight w:val="312"/>
        </w:trPr>
        <w:tc>
          <w:tcPr>
            <w:tcW w:w="778" w:type="dxa"/>
          </w:tcPr>
          <w:p w14:paraId="2B97E121" w14:textId="77777777" w:rsidR="008773E6" w:rsidRPr="00FC49E3" w:rsidRDefault="008773E6" w:rsidP="008773E6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56"/>
              <w:gridCol w:w="1062"/>
              <w:gridCol w:w="1063"/>
              <w:gridCol w:w="1063"/>
              <w:gridCol w:w="1065"/>
              <w:gridCol w:w="1065"/>
              <w:gridCol w:w="1065"/>
              <w:gridCol w:w="1066"/>
              <w:gridCol w:w="1068"/>
            </w:tblGrid>
            <w:tr w:rsidR="008773E6" w:rsidRPr="00F22100" w14:paraId="767D9D7E" w14:textId="77777777" w:rsidTr="006571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08510CEE" w14:textId="71C56B53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869C328" w14:textId="1E6BFC42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C708DF3" w14:textId="717FD209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5029ADE" w14:textId="38F715E2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FFBE63A" w14:textId="35FFB353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DBC2606" w14:textId="6BF54B08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60B7DB0" w14:textId="5AC5794C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01E183AF" w14:textId="65F02E31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9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38593A3" w14:textId="22700088" w:rsidR="008773E6" w:rsidRPr="00F22100" w:rsidRDefault="008773E6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8773E6" w:rsidRPr="00F22100" w14:paraId="0E96C763" w14:textId="77777777" w:rsidTr="00C5560B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4C0FF457" w14:textId="77777777" w:rsidR="008773E6" w:rsidRPr="00F22100" w:rsidRDefault="008773E6" w:rsidP="001A7660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1B1D9A54" w14:textId="1B1D7CA0" w:rsidR="008773E6" w:rsidRPr="001F091B" w:rsidRDefault="008773E6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59B6517F" w14:textId="00354850" w:rsidR="008773E6" w:rsidRPr="001F091B" w:rsidRDefault="008773E6" w:rsidP="001A7660">
                  <w:pPr>
                    <w:framePr w:hSpace="141" w:wrap="around" w:vAnchor="text" w:hAnchor="text" w:y="158"/>
                    <w:tabs>
                      <w:tab w:val="center" w:pos="421"/>
                    </w:tabs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42614BD4" w14:textId="565F0A7C" w:rsidR="008773E6" w:rsidRPr="001F091B" w:rsidRDefault="008773E6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29A6E3ED" w14:textId="12A5BA67" w:rsidR="008773E6" w:rsidRPr="001F091B" w:rsidRDefault="008773E6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842A1D">
                    <w:rPr>
                      <w:rFonts w:ascii="Calibri" w:eastAsia="Times New Roman" w:hAnsi="Calibri" w:cs="Times New Roman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0282C1C2" w14:textId="697C5D7A" w:rsidR="008773E6" w:rsidRPr="001F091B" w:rsidRDefault="008773E6" w:rsidP="001A7660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D4FEDF7" w14:textId="1E48ACB4" w:rsidR="008773E6" w:rsidRPr="001F091B" w:rsidRDefault="008773E6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842A1D">
                    <w:rPr>
                      <w:b/>
                      <w:sz w:val="20"/>
                      <w:szCs w:val="20"/>
                    </w:rPr>
                    <w:t>IO2</w:t>
                  </w:r>
                </w:p>
              </w:tc>
              <w:tc>
                <w:tcPr>
                  <w:tcW w:w="557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5A002FAF" w14:textId="77777777" w:rsidR="008773E6" w:rsidRPr="001F091B" w:rsidRDefault="008773E6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842A1D">
                    <w:rPr>
                      <w:b/>
                      <w:sz w:val="20"/>
                      <w:szCs w:val="20"/>
                    </w:rPr>
                    <w:t>IO1</w:t>
                  </w:r>
                </w:p>
              </w:tc>
              <w:tc>
                <w:tcPr>
                  <w:tcW w:w="558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E69094E" w14:textId="249F9ADB" w:rsidR="008773E6" w:rsidRPr="001F091B" w:rsidRDefault="008773E6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842A1D">
                    <w:rPr>
                      <w:b/>
                      <w:sz w:val="20"/>
                      <w:szCs w:val="20"/>
                    </w:rPr>
                    <w:t>IO</w:t>
                  </w:r>
                  <w:r>
                    <w:rPr>
                      <w:b/>
                      <w:sz w:val="20"/>
                      <w:szCs w:val="20"/>
                    </w:rPr>
                    <w:t>0</w:t>
                  </w:r>
                </w:p>
              </w:tc>
            </w:tr>
            <w:tr w:rsidR="008773E6" w:rsidRPr="00A52FBE" w14:paraId="37C11127" w14:textId="77777777" w:rsidTr="0065711C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496BD078" w14:textId="1A047B75" w:rsid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3900FE50" w14:textId="54B1585C" w:rsidR="008773E6" w:rsidRP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 w:rsidRPr="008773E6">
                    <w:rPr>
                      <w:sz w:val="20"/>
                      <w:szCs w:val="20"/>
                    </w:rPr>
                    <w:t>The action is taking according to the bit mask.</w:t>
                  </w:r>
                </w:p>
                <w:p w14:paraId="3297B3C3" w14:textId="217D7D0C" w:rsid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b/>
                      <w:bCs/>
                      <w:sz w:val="20"/>
                      <w:szCs w:val="20"/>
                    </w:rPr>
                  </w:pPr>
                  <w:r w:rsidRPr="008773E6">
                    <w:rPr>
                      <w:b/>
                      <w:bCs/>
                      <w:sz w:val="20"/>
                      <w:szCs w:val="20"/>
                    </w:rPr>
                    <w:t>Examples:</w:t>
                  </w:r>
                </w:p>
                <w:p w14:paraId="663301C9" w14:textId="0F636A79" w:rsid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 only Port IO0 to logic 1:</w:t>
                  </w:r>
                  <w:r w:rsidR="00C5560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>OUTPUT_SET = (1&lt;&lt;0)</w:t>
                  </w:r>
                </w:p>
                <w:p w14:paraId="4C471B4C" w14:textId="73F85ABA" w:rsid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Set only Port IO2 to logic 1: </w:t>
                  </w:r>
                  <w:r w:rsidR="00C5560B">
                    <w:rPr>
                      <w:sz w:val="20"/>
                      <w:szCs w:val="20"/>
                    </w:rPr>
                    <w:t xml:space="preserve"> 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>OUTPUT_SET = (1&lt;&lt;2)</w:t>
                  </w:r>
                </w:p>
                <w:p w14:paraId="154B317C" w14:textId="19BD894F" w:rsid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Set </w:t>
                  </w:r>
                  <w:r w:rsidR="00C05407">
                    <w:rPr>
                      <w:sz w:val="20"/>
                      <w:szCs w:val="20"/>
                    </w:rPr>
                    <w:t>both</w:t>
                  </w:r>
                  <w:r>
                    <w:rPr>
                      <w:sz w:val="20"/>
                      <w:szCs w:val="20"/>
                    </w:rPr>
                    <w:t xml:space="preserve"> Port IO</w:t>
                  </w:r>
                  <w:r w:rsidR="00C05407">
                    <w:rPr>
                      <w:sz w:val="20"/>
                      <w:szCs w:val="20"/>
                    </w:rPr>
                    <w:t>1 and IO2</w:t>
                  </w:r>
                  <w:r>
                    <w:rPr>
                      <w:sz w:val="20"/>
                      <w:szCs w:val="20"/>
                    </w:rPr>
                    <w:t xml:space="preserve"> to logic 1: </w:t>
                  </w:r>
                  <w:r w:rsidR="00C5560B">
                    <w:rPr>
                      <w:sz w:val="20"/>
                      <w:szCs w:val="20"/>
                    </w:rPr>
                    <w:t xml:space="preserve"> 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>OUTPUT_SET = (1&lt;&lt;</w:t>
                  </w:r>
                  <w:r w:rsidR="00C05407" w:rsidRPr="00C5560B">
                    <w:rPr>
                      <w:rFonts w:ascii="Consolas" w:hAnsi="Consolas"/>
                      <w:sz w:val="18"/>
                      <w:szCs w:val="18"/>
                    </w:rPr>
                    <w:t>1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>)</w:t>
                  </w:r>
                  <w:r w:rsidR="00C05407" w:rsidRPr="00C5560B">
                    <w:rPr>
                      <w:rFonts w:ascii="Consolas" w:hAnsi="Consolas"/>
                      <w:sz w:val="18"/>
                      <w:szCs w:val="18"/>
                    </w:rPr>
                    <w:t xml:space="preserve"> | (1&lt;&lt;2)</w:t>
                  </w:r>
                </w:p>
                <w:p w14:paraId="2DEB9BE9" w14:textId="1749595E" w:rsidR="008773E6" w:rsidRP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Clear only Port IO1 to logic 0: </w:t>
                  </w:r>
                  <w:r w:rsidR="00C5560B">
                    <w:rPr>
                      <w:sz w:val="20"/>
                      <w:szCs w:val="20"/>
                    </w:rPr>
                    <w:t xml:space="preserve"> 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>OUTPUT_CLEAR = (1&lt;&lt;1)</w:t>
                  </w:r>
                </w:p>
                <w:p w14:paraId="1E4E1938" w14:textId="73F6316E" w:rsidR="008773E6" w:rsidRDefault="008773E6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Toggle the current logic state of Port IO1: </w:t>
                  </w:r>
                  <w:r w:rsidR="00C5560B">
                    <w:rPr>
                      <w:sz w:val="20"/>
                      <w:szCs w:val="20"/>
                    </w:rPr>
                    <w:t xml:space="preserve"> 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>OUTPUT_</w:t>
                  </w:r>
                  <w:r w:rsidR="00C05407" w:rsidRPr="00C5560B">
                    <w:rPr>
                      <w:rFonts w:ascii="Consolas" w:hAnsi="Consolas"/>
                      <w:sz w:val="18"/>
                      <w:szCs w:val="18"/>
                    </w:rPr>
                    <w:t>TOGGLE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 xml:space="preserve"> = (1&lt;&lt;1)</w:t>
                  </w:r>
                </w:p>
                <w:p w14:paraId="09F79C31" w14:textId="77777777" w:rsidR="008773E6" w:rsidRDefault="00C05407" w:rsidP="001A7660">
                  <w:pPr>
                    <w:framePr w:hSpace="141" w:wrap="around" w:vAnchor="text" w:hAnchor="text" w:y="158"/>
                    <w:spacing w:before="120" w:after="1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Write IO0 to logic 0, IO1 to logic 1 and IO2 to logic 1 (all at the same time): </w:t>
                  </w:r>
                  <w:r w:rsidR="00C5560B">
                    <w:rPr>
                      <w:sz w:val="20"/>
                      <w:szCs w:val="20"/>
                    </w:rPr>
                    <w:t xml:space="preserve"> </w:t>
                  </w:r>
                  <w:r w:rsidRPr="00C5560B">
                    <w:rPr>
                      <w:rFonts w:ascii="Consolas" w:hAnsi="Consolas"/>
                      <w:sz w:val="18"/>
                      <w:szCs w:val="18"/>
                    </w:rPr>
                    <w:t>OUTPUT_WRITE = (1&lt;&lt;1) | (1&lt;&lt;2)</w:t>
                  </w:r>
                </w:p>
                <w:p w14:paraId="300B2CC3" w14:textId="63CEA75E" w:rsidR="00672042" w:rsidRPr="00481409" w:rsidRDefault="00672042" w:rsidP="001A7660">
                  <w:pPr>
                    <w:framePr w:hSpace="141" w:wrap="around" w:vAnchor="text" w:hAnchor="text" w:y="158"/>
                    <w:spacing w:before="120" w:after="12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CA47ABD" w14:textId="77777777" w:rsidR="008773E6" w:rsidRDefault="008773E6" w:rsidP="008773E6">
            <w:pPr>
              <w:spacing w:before="120" w:after="120"/>
              <w:rPr>
                <w:b/>
                <w:lang w:val="en-US"/>
              </w:rPr>
            </w:pPr>
          </w:p>
        </w:tc>
      </w:tr>
      <w:tr w:rsidR="008757BE" w:rsidRPr="00A52FBE" w14:paraId="2894F5D7" w14:textId="77777777" w:rsidTr="00E250B4">
        <w:trPr>
          <w:trHeight w:val="312"/>
        </w:trPr>
        <w:tc>
          <w:tcPr>
            <w:tcW w:w="778" w:type="dxa"/>
          </w:tcPr>
          <w:p w14:paraId="189CB687" w14:textId="247B1C28" w:rsidR="008757BE" w:rsidRPr="00FC49E3" w:rsidRDefault="008757BE" w:rsidP="008757BE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2.1</w:t>
            </w:r>
            <w:r w:rsidRPr="00651737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9789" w:type="dxa"/>
          </w:tcPr>
          <w:p w14:paraId="70B322A0" w14:textId="506953AB" w:rsidR="008757BE" w:rsidRDefault="008757BE" w:rsidP="008757BE">
            <w:pPr>
              <w:spacing w:before="120" w:after="120"/>
              <w:rPr>
                <w:b/>
                <w:lang w:val="en-US"/>
              </w:rPr>
            </w:pPr>
            <w:proofErr w:type="spellStart"/>
            <w:r w:rsidRPr="008757BE">
              <w:rPr>
                <w:b/>
                <w:lang w:val="en-US"/>
              </w:rPr>
              <w:t>ANA_SENSOR_TH</w:t>
            </w:r>
            <w:r w:rsidRPr="008757BE">
              <w:rPr>
                <w:b/>
                <w:i/>
                <w:iCs/>
                <w:lang w:val="en-US"/>
              </w:rPr>
              <w:t>x</w:t>
            </w:r>
            <w:r w:rsidRPr="008757BE">
              <w:rPr>
                <w:b/>
                <w:lang w:val="en-US"/>
              </w:rPr>
              <w:t>_EVT_CONF</w:t>
            </w:r>
            <w:proofErr w:type="spellEnd"/>
          </w:p>
          <w:p w14:paraId="3087A9F3" w14:textId="625FE21E" w:rsidR="008757BE" w:rsidRDefault="008757BE" w:rsidP="008757BE">
            <w:pPr>
              <w:spacing w:before="120" w:after="12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ANA_INPUT_TH</w:t>
            </w:r>
            <w:r>
              <w:rPr>
                <w:b/>
                <w:i/>
                <w:iCs/>
                <w:lang w:val="en-US"/>
              </w:rPr>
              <w:t>x</w:t>
            </w:r>
            <w:r>
              <w:rPr>
                <w:b/>
                <w:lang w:val="en-US"/>
              </w:rPr>
              <w:t>_EVT_CONF</w:t>
            </w:r>
            <w:proofErr w:type="spellEnd"/>
          </w:p>
          <w:p w14:paraId="29F32AED" w14:textId="672EEC45" w:rsidR="008757BE" w:rsidRPr="008757BE" w:rsidRDefault="008757BE" w:rsidP="008757BE">
            <w:pPr>
              <w:spacing w:before="120" w:after="12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ECNODER</w:t>
            </w:r>
            <w:r>
              <w:rPr>
                <w:b/>
                <w:lang w:val="en-US"/>
              </w:rPr>
              <w:t>_TH</w:t>
            </w:r>
            <w:r>
              <w:rPr>
                <w:b/>
                <w:i/>
                <w:iCs/>
                <w:lang w:val="en-US"/>
              </w:rPr>
              <w:t>x</w:t>
            </w:r>
            <w:r>
              <w:rPr>
                <w:b/>
                <w:lang w:val="en-US"/>
              </w:rPr>
              <w:t>_EVT_CONF</w:t>
            </w:r>
            <w:proofErr w:type="spellEnd"/>
          </w:p>
          <w:p w14:paraId="4F130ADF" w14:textId="42AE04E6" w:rsidR="008757BE" w:rsidRPr="00F22100" w:rsidRDefault="008757BE" w:rsidP="008757BE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This register configures if the threshold result is show in the digital outputs.</w:t>
            </w:r>
          </w:p>
        </w:tc>
      </w:tr>
      <w:tr w:rsidR="008757BE" w:rsidRPr="00A52FBE" w14:paraId="3BB771CA" w14:textId="77777777" w:rsidTr="00E250B4">
        <w:trPr>
          <w:trHeight w:val="312"/>
        </w:trPr>
        <w:tc>
          <w:tcPr>
            <w:tcW w:w="778" w:type="dxa"/>
          </w:tcPr>
          <w:p w14:paraId="077AD9C6" w14:textId="77777777" w:rsidR="008757BE" w:rsidRPr="00FC49E3" w:rsidRDefault="008757BE" w:rsidP="008757BE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056"/>
              <w:gridCol w:w="1062"/>
              <w:gridCol w:w="1062"/>
              <w:gridCol w:w="1063"/>
              <w:gridCol w:w="1065"/>
              <w:gridCol w:w="1065"/>
              <w:gridCol w:w="1065"/>
              <w:gridCol w:w="1065"/>
              <w:gridCol w:w="1070"/>
            </w:tblGrid>
            <w:tr w:rsidR="008757BE" w:rsidRPr="00F22100" w14:paraId="5DE5130D" w14:textId="77777777" w:rsidTr="00D10C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52" w:type="pct"/>
                  <w:shd w:val="clear" w:color="auto" w:fill="auto"/>
                </w:tcPr>
                <w:p w14:paraId="7F91DC3A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9BA884C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240B7C64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55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67AFC551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D31AF15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6169FBB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CFAA060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56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5E75BBD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59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7B74BD5" w14:textId="77777777" w:rsidR="008757BE" w:rsidRPr="00F22100" w:rsidRDefault="008757BE" w:rsidP="008757BE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8757BE" w:rsidRPr="00F22100" w14:paraId="0DE089E5" w14:textId="77777777" w:rsidTr="00D10CAC">
              <w:tc>
                <w:tcPr>
                  <w:tcW w:w="552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3818D069" w14:textId="77777777" w:rsidR="008757BE" w:rsidRPr="00F22100" w:rsidRDefault="008757BE" w:rsidP="008757BE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2B001B32" w14:textId="77777777" w:rsidR="008757BE" w:rsidRPr="001F091B" w:rsidRDefault="008757BE" w:rsidP="008757BE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3E2018D8" w14:textId="77777777" w:rsidR="008757BE" w:rsidRPr="001F091B" w:rsidRDefault="008757BE" w:rsidP="008757BE">
                  <w:pPr>
                    <w:framePr w:hSpace="141" w:wrap="around" w:vAnchor="text" w:hAnchor="text" w:y="158"/>
                    <w:tabs>
                      <w:tab w:val="center" w:pos="421"/>
                    </w:tabs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5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7065DB7A" w14:textId="77777777" w:rsidR="008757BE" w:rsidRPr="001F091B" w:rsidRDefault="008757BE" w:rsidP="008757BE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0EA1BC54" w14:textId="77777777" w:rsidR="008757BE" w:rsidRPr="001F091B" w:rsidRDefault="008757BE" w:rsidP="008757BE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6DC2904B" w14:textId="77777777" w:rsidR="008757BE" w:rsidRPr="001F091B" w:rsidRDefault="008757BE" w:rsidP="008757BE">
                  <w:pPr>
                    <w:framePr w:hSpace="141" w:wrap="around" w:vAnchor="text" w:hAnchor="text" w:y="158"/>
                    <w:tabs>
                      <w:tab w:val="left" w:pos="207"/>
                      <w:tab w:val="center" w:pos="399"/>
                    </w:tabs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rFonts w:ascii="Calibri" w:eastAsia="Times New Roman" w:hAnsi="Calibri" w:cs="Times New Roman"/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6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5C268CC6" w14:textId="77777777" w:rsidR="008757BE" w:rsidRPr="001F091B" w:rsidRDefault="008757BE" w:rsidP="008757BE">
                  <w:pPr>
                    <w:framePr w:hSpace="141" w:wrap="around" w:vAnchor="text" w:hAnchor="text" w:y="158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1F091B">
                    <w:rPr>
                      <w:bCs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115" w:type="pct"/>
                  <w:gridSpan w:val="2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DF367C3" w14:textId="64C0EB27" w:rsidR="008757BE" w:rsidRPr="001F091B" w:rsidRDefault="008757BE" w:rsidP="008757BE">
                  <w:pPr>
                    <w:framePr w:hSpace="141" w:wrap="around" w:vAnchor="text" w:hAnchor="text" w:y="15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TH</w:t>
                  </w:r>
                  <w:r w:rsidRPr="001F091B">
                    <w:rPr>
                      <w:b/>
                      <w:sz w:val="18"/>
                      <w:szCs w:val="18"/>
                    </w:rPr>
                    <w:t>_OPTIONS [1:0]</w:t>
                  </w:r>
                </w:p>
              </w:tc>
            </w:tr>
            <w:tr w:rsidR="008757BE" w:rsidRPr="00A52FBE" w14:paraId="660CAC61" w14:textId="77777777" w:rsidTr="00D10CAC">
              <w:trPr>
                <w:trHeight w:val="80"/>
              </w:trPr>
              <w:tc>
                <w:tcPr>
                  <w:tcW w:w="5000" w:type="pct"/>
                  <w:gridSpan w:val="9"/>
                  <w:shd w:val="clear" w:color="auto" w:fill="auto"/>
                </w:tcPr>
                <w:p w14:paraId="7A16D8CD" w14:textId="1DFB482E" w:rsidR="008757BE" w:rsidRDefault="008757BE" w:rsidP="008757BE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4C0CD6E4" w14:textId="239CBBED" w:rsidR="00DC5D6E" w:rsidRDefault="00DC5D6E" w:rsidP="008757BE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4EE2376F" w14:textId="577569FA" w:rsidR="00DC5D6E" w:rsidRDefault="00DC5D6E" w:rsidP="008757BE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4E6F6EB1" w14:textId="23F65219" w:rsidR="00DC5D6E" w:rsidRDefault="00DC5D6E" w:rsidP="008757BE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3BB83BBC" w14:textId="25D86D0C" w:rsidR="00DC5D6E" w:rsidRDefault="00DC5D6E" w:rsidP="008757BE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7ADC1F5A" w14:textId="77777777" w:rsidR="00DC5D6E" w:rsidRDefault="00DC5D6E" w:rsidP="008757BE">
                  <w:pPr>
                    <w:framePr w:hSpace="141" w:wrap="around" w:vAnchor="text" w:hAnchor="text" w:y="158"/>
                    <w:spacing w:before="120" w:after="120"/>
                    <w:rPr>
                      <w:sz w:val="16"/>
                      <w:szCs w:val="16"/>
                    </w:rPr>
                  </w:pPr>
                </w:p>
                <w:p w14:paraId="3E79076A" w14:textId="3B4A8A57" w:rsidR="008757BE" w:rsidRDefault="008757BE" w:rsidP="008757BE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lastRenderedPageBreak/>
                    <w:t>Bits 1</w:t>
                  </w:r>
                  <w:r w:rsidRPr="00F22100">
                    <w:rPr>
                      <w:b/>
                      <w:sz w:val="20"/>
                      <w:szCs w:val="20"/>
                    </w:rPr>
                    <w:t>:</w:t>
                  </w:r>
                  <w:r>
                    <w:rPr>
                      <w:b/>
                      <w:sz w:val="20"/>
                      <w:szCs w:val="20"/>
                    </w:rPr>
                    <w:t>0</w:t>
                  </w:r>
                  <w:r w:rsidRPr="00F22100">
                    <w:rPr>
                      <w:b/>
                      <w:sz w:val="20"/>
                      <w:szCs w:val="20"/>
                    </w:rPr>
                    <w:t xml:space="preserve"> – </w:t>
                  </w:r>
                  <w:r w:rsidR="00447A35">
                    <w:rPr>
                      <w:b/>
                      <w:sz w:val="20"/>
                      <w:szCs w:val="20"/>
                    </w:rPr>
                    <w:t>TH</w:t>
                  </w:r>
                  <w:r>
                    <w:rPr>
                      <w:b/>
                      <w:sz w:val="20"/>
                      <w:szCs w:val="20"/>
                    </w:rPr>
                    <w:t>_OPTIONS [1:0]</w:t>
                  </w:r>
                </w:p>
                <w:tbl>
                  <w:tblPr>
                    <w:tblStyle w:val="LightList"/>
                    <w:tblW w:w="3563" w:type="pct"/>
                    <w:jc w:val="center"/>
                    <w:tblBorders>
                      <w:top w:val="single" w:sz="8" w:space="0" w:color="A6A6A6" w:themeColor="background1" w:themeShade="A6"/>
                      <w:left w:val="single" w:sz="8" w:space="0" w:color="A6A6A6" w:themeColor="background1" w:themeShade="A6"/>
                      <w:bottom w:val="single" w:sz="8" w:space="0" w:color="A6A6A6" w:themeColor="background1" w:themeShade="A6"/>
                      <w:right w:val="single" w:sz="8" w:space="0" w:color="A6A6A6" w:themeColor="background1" w:themeShade="A6"/>
                      <w:insideH w:val="single" w:sz="8" w:space="0" w:color="A6A6A6" w:themeColor="background1" w:themeShade="A6"/>
                      <w:insideV w:val="single" w:sz="8" w:space="0" w:color="A6A6A6" w:themeColor="background1" w:themeShade="A6"/>
                    </w:tblBorders>
                    <w:tblLayout w:type="fixed"/>
                    <w:tblLook w:val="0620" w:firstRow="1" w:lastRow="0" w:firstColumn="0" w:lastColumn="0" w:noHBand="1" w:noVBand="1"/>
                  </w:tblPr>
                  <w:tblGrid>
                    <w:gridCol w:w="1822"/>
                    <w:gridCol w:w="4832"/>
                  </w:tblGrid>
                  <w:tr w:rsidR="008757BE" w:rsidRPr="004E6306" w14:paraId="7B483420" w14:textId="77777777" w:rsidTr="00D10CAC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441E4925" w14:textId="5EE207BA" w:rsidR="008757BE" w:rsidRPr="001F091B" w:rsidRDefault="008757BE" w:rsidP="008757BE">
                        <w:pPr>
                          <w:framePr w:hSpace="141" w:wrap="around" w:vAnchor="text" w:hAnchor="text" w:y="158"/>
                          <w:spacing w:before="40" w:after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</w:t>
                        </w:r>
                        <w:r w:rsidRPr="001F091B">
                          <w:rPr>
                            <w:sz w:val="20"/>
                            <w:szCs w:val="20"/>
                          </w:rPr>
                          <w:t>_OPTIONS [1:0]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clear" w:color="auto" w:fill="262626" w:themeFill="text1" w:themeFillTint="D9"/>
                      </w:tcPr>
                      <w:p w14:paraId="58E8EFE6" w14:textId="77777777" w:rsidR="008757BE" w:rsidRPr="001F091B" w:rsidRDefault="008757BE" w:rsidP="008757BE">
                        <w:pPr>
                          <w:framePr w:hSpace="141" w:wrap="around" w:vAnchor="text" w:hAnchor="text" w:y="158"/>
                          <w:spacing w:before="40" w:after="40"/>
                          <w:rPr>
                            <w:sz w:val="20"/>
                            <w:szCs w:val="20"/>
                          </w:rPr>
                        </w:pPr>
                        <w:r w:rsidRPr="001F091B">
                          <w:rPr>
                            <w:sz w:val="20"/>
                            <w:szCs w:val="20"/>
                          </w:rPr>
                          <w:t>Configuration</w:t>
                        </w:r>
                      </w:p>
                    </w:tc>
                  </w:tr>
                  <w:tr w:rsidR="008757BE" w:rsidRPr="00A52FBE" w14:paraId="0ADDA428" w14:textId="77777777" w:rsidTr="00D10CAC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1C04AD35" w14:textId="77777777" w:rsidR="008757BE" w:rsidRPr="001F2501" w:rsidRDefault="008757BE" w:rsidP="008757B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7A758E36" w14:textId="3F36C988" w:rsidR="008757BE" w:rsidRPr="001F2501" w:rsidRDefault="008757BE" w:rsidP="008757B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Don’t output the threshold</w:t>
                        </w:r>
                      </w:p>
                    </w:tc>
                  </w:tr>
                  <w:tr w:rsidR="008757BE" w:rsidRPr="00A52FBE" w14:paraId="0B7C1A7B" w14:textId="77777777" w:rsidTr="00D10CAC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73EF53CA" w14:textId="49C62932" w:rsidR="008757BE" w:rsidRPr="001F2501" w:rsidRDefault="008757BE" w:rsidP="008757B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0F4928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 w:rsidRPr="000F4928">
                          <w:rPr>
                            <w:sz w:val="12"/>
                            <w:szCs w:val="12"/>
                          </w:rPr>
                          <w:t>a</w:t>
                        </w:r>
                        <w:proofErr w:type="gramEnd"/>
                        <w:r w:rsidRPr="000F4928">
                          <w:rPr>
                            <w:sz w:val="12"/>
                            <w:szCs w:val="12"/>
                          </w:rPr>
                          <w:t>)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12" w:color="auto" w:fill="auto"/>
                      </w:tcPr>
                      <w:p w14:paraId="3F6E749A" w14:textId="5788EA2C" w:rsidR="008757BE" w:rsidRPr="001F2501" w:rsidRDefault="008757BE" w:rsidP="008757B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Threshold result on IO0</w:t>
                        </w:r>
                      </w:p>
                    </w:tc>
                  </w:tr>
                  <w:tr w:rsidR="008757BE" w:rsidRPr="00246938" w14:paraId="10BDF40D" w14:textId="77777777" w:rsidTr="00D10CAC">
                    <w:trPr>
                      <w:jc w:val="center"/>
                    </w:trPr>
                    <w:tc>
                      <w:tcPr>
                        <w:tcW w:w="1369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33108EB1" w14:textId="77777777" w:rsidR="008757BE" w:rsidRPr="001F2501" w:rsidRDefault="008757BE" w:rsidP="008757B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3631" w:type="pct"/>
                        <w:tcBorders>
                          <w:bottom w:val="single" w:sz="8" w:space="0" w:color="A6A6A6" w:themeColor="background1" w:themeShade="A6"/>
                        </w:tcBorders>
                        <w:shd w:val="pct5" w:color="auto" w:fill="auto"/>
                      </w:tcPr>
                      <w:p w14:paraId="1D3EE402" w14:textId="002437D7" w:rsidR="008757BE" w:rsidRPr="001F2501" w:rsidRDefault="008757BE" w:rsidP="008757B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Threshold result on IO1</w:t>
                        </w:r>
                      </w:p>
                    </w:tc>
                  </w:tr>
                  <w:tr w:rsidR="008757BE" w:rsidRPr="00A52FBE" w14:paraId="483826CB" w14:textId="77777777" w:rsidTr="00D10CAC">
                    <w:trPr>
                      <w:jc w:val="center"/>
                    </w:trPr>
                    <w:tc>
                      <w:tcPr>
                        <w:tcW w:w="1369" w:type="pct"/>
                        <w:shd w:val="pct12" w:color="auto" w:fill="auto"/>
                      </w:tcPr>
                      <w:p w14:paraId="62484999" w14:textId="77777777" w:rsidR="008757BE" w:rsidRPr="001F2501" w:rsidRDefault="008757BE" w:rsidP="008757BE">
                        <w:pPr>
                          <w:framePr w:hSpace="141" w:wrap="around" w:vAnchor="text" w:hAnchor="text" w:y="158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3631" w:type="pct"/>
                        <w:shd w:val="pct12" w:color="auto" w:fill="auto"/>
                      </w:tcPr>
                      <w:p w14:paraId="0A3C593D" w14:textId="2563681D" w:rsidR="008757BE" w:rsidRPr="001F2501" w:rsidRDefault="008757BE" w:rsidP="008757BE">
                        <w:pPr>
                          <w:framePr w:hSpace="141" w:wrap="around" w:vAnchor="text" w:hAnchor="text" w:y="15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Threshold result on IO2</w:t>
                        </w:r>
                      </w:p>
                    </w:tc>
                  </w:tr>
                </w:tbl>
                <w:p w14:paraId="574D128D" w14:textId="7D886105" w:rsidR="008757BE" w:rsidRDefault="008757BE" w:rsidP="008757BE">
                  <w:pPr>
                    <w:spacing w:before="120" w:after="120"/>
                    <w:rPr>
                      <w:sz w:val="14"/>
                      <w:szCs w:val="14"/>
                    </w:rPr>
                  </w:pPr>
                  <w:r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  <w:br/>
                  </w:r>
                  <w:r w:rsidRPr="006B57D4">
                    <w:rPr>
                      <w:sz w:val="14"/>
                      <w:szCs w:val="14"/>
                    </w:rPr>
                    <w:t xml:space="preserve"> </w:t>
                  </w:r>
                  <w:r w:rsidRPr="006B57D4">
                    <w:rPr>
                      <w:sz w:val="14"/>
                      <w:szCs w:val="14"/>
                    </w:rPr>
                    <w:t>a) Th</w:t>
                  </w:r>
                  <w:r>
                    <w:rPr>
                      <w:sz w:val="14"/>
                      <w:szCs w:val="14"/>
                    </w:rPr>
                    <w:t xml:space="preserve">is </w:t>
                  </w:r>
                  <w:r>
                    <w:rPr>
                      <w:sz w:val="14"/>
                      <w:szCs w:val="14"/>
                    </w:rPr>
                    <w:t xml:space="preserve">option is not valid when used on registers </w:t>
                  </w:r>
                  <w:proofErr w:type="spellStart"/>
                  <w:r w:rsidRPr="008757BE">
                    <w:rPr>
                      <w:b/>
                      <w:bCs/>
                      <w:sz w:val="14"/>
                      <w:szCs w:val="14"/>
                    </w:rPr>
                    <w:t>ANA_INPUT_TH</w:t>
                  </w:r>
                  <w:r w:rsidRPr="008757BE">
                    <w:rPr>
                      <w:b/>
                      <w:bCs/>
                      <w:i/>
                      <w:iCs/>
                      <w:sz w:val="14"/>
                      <w:szCs w:val="14"/>
                    </w:rPr>
                    <w:t>x</w:t>
                  </w:r>
                  <w:r w:rsidRPr="008757BE">
                    <w:rPr>
                      <w:b/>
                      <w:bCs/>
                      <w:sz w:val="14"/>
                      <w:szCs w:val="14"/>
                    </w:rPr>
                    <w:t>_EVT_CONF</w:t>
                  </w:r>
                  <w:proofErr w:type="spellEnd"/>
                  <w:r w:rsidRPr="006B57D4">
                    <w:rPr>
                      <w:sz w:val="14"/>
                      <w:szCs w:val="14"/>
                    </w:rPr>
                    <w:t>.</w:t>
                  </w:r>
                </w:p>
                <w:p w14:paraId="2D3504FA" w14:textId="42CD91CD" w:rsidR="008757BE" w:rsidRPr="00F22100" w:rsidRDefault="008757BE" w:rsidP="008757BE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0F0130BD" w14:textId="77777777" w:rsidR="008757BE" w:rsidRPr="00F22100" w:rsidRDefault="008757BE" w:rsidP="008757BE">
            <w:pPr>
              <w:spacing w:before="120"/>
              <w:rPr>
                <w:b/>
                <w:sz w:val="20"/>
                <w:szCs w:val="20"/>
              </w:rPr>
            </w:pPr>
          </w:p>
        </w:tc>
      </w:tr>
      <w:tr w:rsidR="000F4928" w:rsidRPr="00A52FBE" w14:paraId="32179214" w14:textId="77777777" w:rsidTr="00E250B4">
        <w:trPr>
          <w:trHeight w:val="312"/>
        </w:trPr>
        <w:tc>
          <w:tcPr>
            <w:tcW w:w="778" w:type="dxa"/>
          </w:tcPr>
          <w:p w14:paraId="7C42ACBC" w14:textId="2553707C" w:rsidR="000F4928" w:rsidRPr="00FC49E3" w:rsidRDefault="000F4928" w:rsidP="000F4928">
            <w:pPr>
              <w:spacing w:before="120" w:after="120"/>
              <w:rPr>
                <w:b/>
                <w:lang w:val="en-US"/>
              </w:rPr>
            </w:pPr>
            <w:r w:rsidRPr="00FC49E3">
              <w:rPr>
                <w:b/>
                <w:lang w:val="en-US"/>
              </w:rPr>
              <w:lastRenderedPageBreak/>
              <w:t>2</w:t>
            </w:r>
            <w:r>
              <w:rPr>
                <w:b/>
                <w:lang w:val="en-US"/>
              </w:rPr>
              <w:t>.1.</w:t>
            </w:r>
            <w:r w:rsidR="008757BE">
              <w:rPr>
                <w:b/>
                <w:lang w:val="en-US"/>
              </w:rPr>
              <w:t>7</w:t>
            </w:r>
          </w:p>
        </w:tc>
        <w:tc>
          <w:tcPr>
            <w:tcW w:w="9789" w:type="dxa"/>
          </w:tcPr>
          <w:p w14:paraId="24E9A2CE" w14:textId="7C9479D9" w:rsidR="000F4928" w:rsidRDefault="000F4928" w:rsidP="000F4928">
            <w:pPr>
              <w:spacing w:before="120"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TH_ENABLE_EVENTS</w:t>
            </w:r>
          </w:p>
        </w:tc>
      </w:tr>
      <w:tr w:rsidR="000F4928" w:rsidRPr="00A52FBE" w14:paraId="03E6BE37" w14:textId="77777777" w:rsidTr="00E250B4">
        <w:trPr>
          <w:trHeight w:val="312"/>
        </w:trPr>
        <w:tc>
          <w:tcPr>
            <w:tcW w:w="778" w:type="dxa"/>
          </w:tcPr>
          <w:p w14:paraId="52C181F9" w14:textId="77777777" w:rsidR="000F4928" w:rsidRPr="00FC49E3" w:rsidRDefault="000F4928" w:rsidP="000F4928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789" w:type="dxa"/>
          </w:tcPr>
          <w:p w14:paraId="4C868183" w14:textId="041B35B4" w:rsidR="000F4928" w:rsidRDefault="000F4928" w:rsidP="000F4928">
            <w:pPr>
              <w:rPr>
                <w:sz w:val="20"/>
                <w:szCs w:val="20"/>
              </w:rPr>
            </w:pPr>
            <w:r w:rsidRPr="00842A1D">
              <w:rPr>
                <w:sz w:val="20"/>
                <w:szCs w:val="20"/>
              </w:rPr>
              <w:t>This re</w:t>
            </w:r>
            <w:r>
              <w:rPr>
                <w:sz w:val="20"/>
                <w:szCs w:val="20"/>
              </w:rPr>
              <w:t>gister allows the user to disable the non-used thresholds. It is recommended to disable the nonused ones!</w:t>
            </w:r>
          </w:p>
          <w:tbl>
            <w:tblPr>
              <w:tblStyle w:val="LightLis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945"/>
              <w:gridCol w:w="945"/>
              <w:gridCol w:w="946"/>
              <w:gridCol w:w="946"/>
              <w:gridCol w:w="946"/>
              <w:gridCol w:w="946"/>
              <w:gridCol w:w="946"/>
              <w:gridCol w:w="946"/>
              <w:gridCol w:w="946"/>
              <w:gridCol w:w="1061"/>
            </w:tblGrid>
            <w:tr w:rsidR="000F4928" w:rsidRPr="000F1525" w14:paraId="6861AC4A" w14:textId="77777777" w:rsidTr="001A7660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554" w:type="pct"/>
                <w:trHeight w:val="80"/>
              </w:trPr>
              <w:tc>
                <w:tcPr>
                  <w:tcW w:w="494" w:type="pct"/>
                  <w:shd w:val="clear" w:color="auto" w:fill="auto"/>
                </w:tcPr>
                <w:p w14:paraId="007637B1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Bit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243402A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901744E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Cs w:val="0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7D7D2F7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3DC526AC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4F695F43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187871D2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rFonts w:ascii="Calibri" w:eastAsia="Times New Roman" w:hAnsi="Calibri" w:cs="Times New Roman"/>
                      <w:b w:val="0"/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5FB34F04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4" w:type="pct"/>
                  <w:tcBorders>
                    <w:bottom w:val="single" w:sz="8" w:space="0" w:color="000000" w:themeColor="text1"/>
                  </w:tcBorders>
                  <w:shd w:val="clear" w:color="auto" w:fill="auto"/>
                </w:tcPr>
                <w:p w14:paraId="7CEB4276" w14:textId="77777777" w:rsidR="000F4928" w:rsidRPr="00F22100" w:rsidRDefault="000F4928" w:rsidP="001A7660">
                  <w:pPr>
                    <w:framePr w:hSpace="141" w:wrap="around" w:vAnchor="text" w:hAnchor="text" w:y="158"/>
                    <w:spacing w:before="120"/>
                    <w:jc w:val="center"/>
                    <w:rPr>
                      <w:b w:val="0"/>
                      <w:color w:val="auto"/>
                      <w:sz w:val="20"/>
                      <w:szCs w:val="20"/>
                    </w:rPr>
                  </w:pPr>
                  <w:r w:rsidRPr="00F22100">
                    <w:rPr>
                      <w:b w:val="0"/>
                      <w:color w:val="auto"/>
                      <w:sz w:val="20"/>
                      <w:szCs w:val="20"/>
                    </w:rPr>
                    <w:t>0</w:t>
                  </w:r>
                </w:p>
              </w:tc>
            </w:tr>
            <w:tr w:rsidR="000F4928" w:rsidRPr="00F22100" w14:paraId="7E35456E" w14:textId="77777777" w:rsidTr="000F4928">
              <w:trPr>
                <w:gridAfter w:val="1"/>
                <w:wAfter w:w="554" w:type="pct"/>
              </w:trPr>
              <w:tc>
                <w:tcPr>
                  <w:tcW w:w="494" w:type="pct"/>
                  <w:tcBorders>
                    <w:right w:val="single" w:sz="8" w:space="0" w:color="000000" w:themeColor="text1"/>
                  </w:tcBorders>
                  <w:shd w:val="clear" w:color="auto" w:fill="auto"/>
                </w:tcPr>
                <w:p w14:paraId="061B83CE" w14:textId="77777777" w:rsidR="000F4928" w:rsidRPr="00F22100" w:rsidRDefault="000F4928" w:rsidP="001A7660">
                  <w:pPr>
                    <w:framePr w:hSpace="141" w:wrap="around" w:vAnchor="text" w:hAnchor="text" w:y="158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689C1F0B" w14:textId="77777777" w:rsidR="000F4928" w:rsidRPr="00842A1D" w:rsidRDefault="000F4928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2F2F2" w:themeFill="background1" w:themeFillShade="F2"/>
                </w:tcPr>
                <w:p w14:paraId="485FE574" w14:textId="77777777" w:rsidR="000F4928" w:rsidRPr="00842A1D" w:rsidRDefault="000F4928" w:rsidP="001A7660">
                  <w:pPr>
                    <w:framePr w:hSpace="141" w:wrap="around" w:vAnchor="text" w:hAnchor="text" w:y="158"/>
                    <w:jc w:val="center"/>
                    <w:rPr>
                      <w:bCs/>
                      <w:sz w:val="20"/>
                      <w:szCs w:val="20"/>
                    </w:rPr>
                  </w:pPr>
                  <w:r w:rsidRPr="00842A1D">
                    <w:rPr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1F261AB" w14:textId="403FED06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F4928">
                    <w:rPr>
                      <w:b/>
                      <w:sz w:val="20"/>
                      <w:szCs w:val="20"/>
                    </w:rPr>
                    <w:t>ENCTH1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A999E62" w14:textId="40E127F9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</w:pPr>
                  <w:r w:rsidRPr="000F4928">
                    <w:rPr>
                      <w:rFonts w:ascii="Calibri" w:eastAsia="Times New Roman" w:hAnsi="Calibri" w:cs="Times New Roman"/>
                      <w:b/>
                      <w:sz w:val="20"/>
                      <w:szCs w:val="20"/>
                    </w:rPr>
                    <w:t>ENCTH0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25DF776" w14:textId="30E9E80B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F4928">
                    <w:rPr>
                      <w:b/>
                      <w:sz w:val="20"/>
                      <w:szCs w:val="20"/>
                    </w:rPr>
                    <w:t>AITH1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9EB25E3" w14:textId="3E9EC64A" w:rsidR="000F4928" w:rsidRPr="000F4928" w:rsidRDefault="000F4928" w:rsidP="001A7660">
                  <w:pPr>
                    <w:framePr w:hSpace="141" w:wrap="around" w:vAnchor="text" w:hAnchor="text" w:y="158"/>
                    <w:tabs>
                      <w:tab w:val="left" w:pos="288"/>
                      <w:tab w:val="center" w:pos="399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0F4928">
                    <w:rPr>
                      <w:b/>
                      <w:sz w:val="20"/>
                      <w:szCs w:val="20"/>
                    </w:rPr>
                    <w:t>AITH0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D193BE6" w14:textId="2CBB58CA" w:rsidR="000F4928" w:rsidRPr="000F4928" w:rsidRDefault="000F4928" w:rsidP="001A7660">
                  <w:pPr>
                    <w:framePr w:hSpace="141" w:wrap="around" w:vAnchor="text" w:hAnchor="text" w:y="158"/>
                    <w:tabs>
                      <w:tab w:val="center" w:pos="400"/>
                    </w:tabs>
                    <w:jc w:val="center"/>
                    <w:rPr>
                      <w:b/>
                      <w:sz w:val="20"/>
                      <w:szCs w:val="20"/>
                    </w:rPr>
                  </w:pPr>
                  <w:r w:rsidRPr="000F4928">
                    <w:rPr>
                      <w:b/>
                      <w:sz w:val="20"/>
                      <w:szCs w:val="20"/>
                    </w:rPr>
                    <w:t>ASTH1</w:t>
                  </w:r>
                </w:p>
              </w:tc>
              <w:tc>
                <w:tcPr>
                  <w:tcW w:w="494" w:type="pct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6C1BB680" w14:textId="4CFF09DE" w:rsidR="000F4928" w:rsidRPr="000F4928" w:rsidRDefault="000F4928" w:rsidP="001A7660">
                  <w:pPr>
                    <w:framePr w:hSpace="141" w:wrap="around" w:vAnchor="text" w:hAnchor="text" w:y="158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F4928">
                    <w:rPr>
                      <w:b/>
                      <w:sz w:val="20"/>
                      <w:szCs w:val="20"/>
                    </w:rPr>
                    <w:t>ASTH0</w:t>
                  </w:r>
                </w:p>
              </w:tc>
            </w:tr>
            <w:tr w:rsidR="000F4928" w:rsidRPr="00A52FBE" w14:paraId="3FECA6F9" w14:textId="77777777" w:rsidTr="001A7660">
              <w:trPr>
                <w:trHeight w:val="80"/>
              </w:trPr>
              <w:tc>
                <w:tcPr>
                  <w:tcW w:w="5000" w:type="pct"/>
                  <w:gridSpan w:val="10"/>
                  <w:shd w:val="clear" w:color="auto" w:fill="auto"/>
                </w:tcPr>
                <w:p w14:paraId="5CB593C1" w14:textId="5D2D59F4" w:rsidR="000F4928" w:rsidRDefault="000F4928" w:rsidP="001A7660">
                  <w:pPr>
                    <w:pStyle w:val="ListParagraph"/>
                    <w:framePr w:hSpace="141" w:wrap="around" w:vAnchor="text" w:hAnchor="text" w:y="158"/>
                    <w:numPr>
                      <w:ilvl w:val="0"/>
                      <w:numId w:val="1"/>
                    </w:numPr>
                    <w:spacing w:before="120" w:after="120"/>
                    <w:ind w:left="357" w:hanging="357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Bits 5:0</w:t>
                  </w:r>
                </w:p>
                <w:p w14:paraId="3CF24AA0" w14:textId="40B1E9C9" w:rsidR="000F4928" w:rsidRDefault="00AB1492" w:rsidP="001A7660">
                  <w:pPr>
                    <w:framePr w:hSpace="141" w:wrap="around" w:vAnchor="text" w:hAnchor="text" w:y="158"/>
                    <w:spacing w:after="1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Writing to logic 0 disables the correspondent threshold.</w:t>
                  </w:r>
                </w:p>
                <w:p w14:paraId="229A41D9" w14:textId="69309E20" w:rsidR="000F4928" w:rsidRDefault="00AB1492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Writing to logic 1 enables the correspondent threshold.</w:t>
                  </w:r>
                </w:p>
                <w:p w14:paraId="12DCE93E" w14:textId="77777777" w:rsidR="000F4928" w:rsidRPr="00A11605" w:rsidRDefault="000F4928" w:rsidP="001A7660">
                  <w:pPr>
                    <w:framePr w:hSpace="141" w:wrap="around" w:vAnchor="text" w:hAnchor="text" w:y="158"/>
                    <w:spacing w:after="120"/>
                    <w:rPr>
                      <w:rFonts w:ascii="Calibri" w:eastAsia="Times New Roman" w:hAnsi="Calibri" w:cs="Times New Roman"/>
                      <w:sz w:val="20"/>
                      <w:szCs w:val="20"/>
                    </w:rPr>
                  </w:pPr>
                </w:p>
              </w:tc>
            </w:tr>
          </w:tbl>
          <w:p w14:paraId="64A4087E" w14:textId="77777777" w:rsidR="000F4928" w:rsidRDefault="000F4928" w:rsidP="000F4928">
            <w:pPr>
              <w:spacing w:before="120" w:after="120"/>
              <w:rPr>
                <w:b/>
                <w:lang w:val="en-US"/>
              </w:rPr>
            </w:pPr>
          </w:p>
        </w:tc>
      </w:tr>
    </w:tbl>
    <w:p w14:paraId="6F3E64A5" w14:textId="413F2F8B" w:rsidR="002A42EC" w:rsidRDefault="002A42EC">
      <w:pPr>
        <w:rPr>
          <w:lang w:val="en-US"/>
        </w:rPr>
      </w:pPr>
    </w:p>
    <w:p w14:paraId="300FCCCD" w14:textId="77777777" w:rsidR="002A42EC" w:rsidRDefault="002A42EC">
      <w:pPr>
        <w:rPr>
          <w:lang w:val="en-US"/>
        </w:rPr>
      </w:pPr>
      <w:r>
        <w:rPr>
          <w:lang w:val="en-US"/>
        </w:rPr>
        <w:br w:type="page"/>
      </w:r>
    </w:p>
    <w:p w14:paraId="2E48FDD9" w14:textId="77777777" w:rsidR="000B5742" w:rsidRPr="006F7CFD" w:rsidRDefault="000B5742">
      <w:pPr>
        <w:rPr>
          <w:lang w:val="en-US"/>
        </w:rPr>
      </w:pPr>
    </w:p>
    <w:tbl>
      <w:tblPr>
        <w:tblStyle w:val="TableGrid"/>
        <w:tblpPr w:leftFromText="141" w:rightFromText="141" w:vertAnchor="text" w:tblpY="1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348"/>
      </w:tblGrid>
      <w:tr w:rsidR="000B5742" w:rsidRPr="004F4D2F" w14:paraId="057A32D8" w14:textId="77777777" w:rsidTr="00D2224D">
        <w:trPr>
          <w:trHeight w:val="312"/>
        </w:trPr>
        <w:tc>
          <w:tcPr>
            <w:tcW w:w="846" w:type="dxa"/>
          </w:tcPr>
          <w:p w14:paraId="47A810C4" w14:textId="77777777" w:rsidR="000B5742" w:rsidRPr="000C2A2E" w:rsidRDefault="000B5742" w:rsidP="00D2224D">
            <w:pPr>
              <w:spacing w:before="120" w:after="120"/>
              <w:rPr>
                <w:b/>
                <w:lang w:val="en-US"/>
              </w:rPr>
            </w:pPr>
          </w:p>
        </w:tc>
        <w:tc>
          <w:tcPr>
            <w:tcW w:w="9348" w:type="dxa"/>
          </w:tcPr>
          <w:p w14:paraId="15980EBD" w14:textId="77777777" w:rsidR="000B5742" w:rsidRPr="00363234" w:rsidRDefault="000B5742" w:rsidP="00D222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</w:pPr>
            <w:r>
              <w:rPr>
                <w:b/>
                <w:sz w:val="28"/>
                <w:szCs w:val="28"/>
              </w:rPr>
              <w:t>Version Control</w:t>
            </w:r>
          </w:p>
        </w:tc>
      </w:tr>
      <w:tr w:rsidR="000B5742" w:rsidRPr="00A52FBE" w14:paraId="34B14D85" w14:textId="77777777" w:rsidTr="00D2224D">
        <w:trPr>
          <w:trHeight w:val="312"/>
        </w:trPr>
        <w:tc>
          <w:tcPr>
            <w:tcW w:w="846" w:type="dxa"/>
          </w:tcPr>
          <w:p w14:paraId="3BFD3534" w14:textId="77777777" w:rsidR="000B5742" w:rsidRPr="00FC49E3" w:rsidRDefault="000B5742" w:rsidP="00D2224D">
            <w:pPr>
              <w:spacing w:before="120" w:after="120"/>
              <w:rPr>
                <w:b/>
              </w:rPr>
            </w:pPr>
          </w:p>
        </w:tc>
        <w:tc>
          <w:tcPr>
            <w:tcW w:w="9348" w:type="dxa"/>
          </w:tcPr>
          <w:p w14:paraId="7BEED039" w14:textId="5FE48D3F" w:rsidR="000B5742" w:rsidRPr="004F4D2F" w:rsidRDefault="000B5742" w:rsidP="00D2224D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481409">
              <w:rPr>
                <w:b/>
                <w:sz w:val="20"/>
                <w:szCs w:val="20"/>
                <w:lang w:val="en-US"/>
              </w:rPr>
              <w:t>0.1</w:t>
            </w:r>
          </w:p>
          <w:p w14:paraId="05D2A2E6" w14:textId="5E0B8AD8" w:rsidR="00B25662" w:rsidRPr="00B84B0F" w:rsidRDefault="000B5742" w:rsidP="00481409">
            <w:pPr>
              <w:autoSpaceDE w:val="0"/>
              <w:autoSpaceDN w:val="0"/>
              <w:adjustRightInd w:val="0"/>
              <w:rPr>
                <w:lang w:val="en-GB"/>
              </w:rPr>
            </w:pPr>
            <w:r w:rsidRPr="004F4D2F">
              <w:rPr>
                <w:sz w:val="20"/>
                <w:szCs w:val="20"/>
                <w:lang w:val="en-US"/>
              </w:rPr>
              <w:t xml:space="preserve">First </w:t>
            </w:r>
            <w:r w:rsidR="00481409">
              <w:rPr>
                <w:sz w:val="20"/>
                <w:szCs w:val="20"/>
                <w:lang w:val="en-US"/>
              </w:rPr>
              <w:t>version</w:t>
            </w:r>
            <w:r>
              <w:rPr>
                <w:sz w:val="20"/>
                <w:szCs w:val="20"/>
                <w:lang w:val="en-US"/>
              </w:rPr>
              <w:t xml:space="preserve"> released.</w:t>
            </w:r>
            <w:bookmarkStart w:id="2" w:name="OLE_LINK17"/>
            <w:bookmarkStart w:id="3" w:name="OLE_LINK18"/>
          </w:p>
          <w:p w14:paraId="7CBFF511" w14:textId="77777777" w:rsidR="00B25662" w:rsidRPr="00B84B0F" w:rsidRDefault="00B25662" w:rsidP="000B5742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  <w:bookmarkEnd w:id="2"/>
          <w:bookmarkEnd w:id="3"/>
          <w:p w14:paraId="6B29911F" w14:textId="77777777" w:rsidR="000B5742" w:rsidRPr="00FB5D2F" w:rsidRDefault="000B5742" w:rsidP="00D2224D">
            <w:pPr>
              <w:autoSpaceDE w:val="0"/>
              <w:autoSpaceDN w:val="0"/>
              <w:adjustRightInd w:val="0"/>
              <w:rPr>
                <w:lang w:val="en-GB"/>
              </w:rPr>
            </w:pPr>
          </w:p>
        </w:tc>
      </w:tr>
    </w:tbl>
    <w:p w14:paraId="10F7B984" w14:textId="77777777" w:rsidR="005B0CD0" w:rsidRDefault="005B0CD0" w:rsidP="00327337">
      <w:pPr>
        <w:rPr>
          <w:lang w:val="en-US"/>
        </w:rPr>
      </w:pPr>
    </w:p>
    <w:sectPr w:rsidR="005B0CD0" w:rsidSect="00962233">
      <w:headerReference w:type="default" r:id="rId11"/>
      <w:footerReference w:type="default" r:id="rId12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91B5C" w14:textId="77777777" w:rsidR="00DD495A" w:rsidRDefault="00DD495A" w:rsidP="005E5BC5">
      <w:pPr>
        <w:spacing w:after="0" w:line="240" w:lineRule="auto"/>
      </w:pPr>
      <w:r>
        <w:separator/>
      </w:r>
    </w:p>
  </w:endnote>
  <w:endnote w:type="continuationSeparator" w:id="0">
    <w:p w14:paraId="08B3DB3A" w14:textId="77777777" w:rsidR="00DD495A" w:rsidRDefault="00DD495A" w:rsidP="005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7E827" w14:textId="14101A11" w:rsidR="001A7660" w:rsidRPr="00634351" w:rsidRDefault="001A7660" w:rsidP="00634351">
    <w:pPr>
      <w:jc w:val="right"/>
      <w:rPr>
        <w:rFonts w:cstheme="minorHAnsi"/>
        <w:sz w:val="16"/>
        <w:szCs w:val="16"/>
        <w:lang w:val="en-GB"/>
      </w:rPr>
    </w:pPr>
    <w:r>
      <w:rPr>
        <w:rFonts w:cstheme="minorHAnsi"/>
        <w:b/>
        <w:sz w:val="16"/>
        <w:szCs w:val="16"/>
        <w:lang w:val="en-GB"/>
      </w:rPr>
      <w:t xml:space="preserve">IBL </w:t>
    </w:r>
    <w:proofErr w:type="spellStart"/>
    <w:r>
      <w:rPr>
        <w:rFonts w:cstheme="minorHAnsi"/>
        <w:b/>
        <w:sz w:val="16"/>
        <w:szCs w:val="16"/>
        <w:lang w:val="en-GB"/>
      </w:rPr>
      <w:t>Behavior</w:t>
    </w:r>
    <w:proofErr w:type="spellEnd"/>
    <w:r>
      <w:rPr>
        <w:rFonts w:cstheme="minorHAnsi"/>
        <w:b/>
        <w:sz w:val="16"/>
        <w:szCs w:val="16"/>
        <w:lang w:val="en-GB"/>
      </w:rPr>
      <w:t xml:space="preserve"> Control </w:t>
    </w:r>
    <w:r w:rsidRPr="00837C50">
      <w:rPr>
        <w:rFonts w:cstheme="minorHAnsi"/>
        <w:b/>
        <w:sz w:val="16"/>
        <w:szCs w:val="16"/>
        <w:lang w:val="en-GB"/>
      </w:rPr>
      <w:t>|</w:t>
    </w:r>
    <w:r w:rsidRPr="00B25063">
      <w:rPr>
        <w:rFonts w:cstheme="minorHAnsi"/>
        <w:sz w:val="16"/>
        <w:szCs w:val="16"/>
        <w:lang w:val="en-GB"/>
      </w:rPr>
      <w:t xml:space="preserve"> </w:t>
    </w:r>
    <w:r>
      <w:rPr>
        <w:rFonts w:cstheme="minorHAnsi"/>
        <w:sz w:val="16"/>
        <w:szCs w:val="16"/>
        <w:lang w:val="en-GB"/>
      </w:rPr>
      <w:t xml:space="preserve">Device Registers     </w:t>
    </w:r>
    <w:r w:rsidRPr="00634351">
      <w:rPr>
        <w:rFonts w:cstheme="minorHAnsi"/>
        <w:b/>
        <w:sz w:val="16"/>
        <w:szCs w:val="16"/>
        <w:lang w:val="en-GB"/>
      </w:rPr>
      <w:fldChar w:fldCharType="begin"/>
    </w:r>
    <w:r w:rsidRPr="00634351">
      <w:rPr>
        <w:rFonts w:cstheme="minorHAnsi"/>
        <w:b/>
        <w:sz w:val="16"/>
        <w:szCs w:val="16"/>
        <w:lang w:val="en-GB"/>
      </w:rPr>
      <w:instrText xml:space="preserve"> PAGE   \* MERGEFORMAT </w:instrText>
    </w:r>
    <w:r w:rsidRPr="00634351">
      <w:rPr>
        <w:rFonts w:cstheme="minorHAnsi"/>
        <w:b/>
        <w:sz w:val="16"/>
        <w:szCs w:val="16"/>
        <w:lang w:val="en-GB"/>
      </w:rPr>
      <w:fldChar w:fldCharType="separate"/>
    </w:r>
    <w:r>
      <w:rPr>
        <w:rFonts w:cstheme="minorHAnsi"/>
        <w:b/>
        <w:noProof/>
        <w:sz w:val="16"/>
        <w:szCs w:val="16"/>
        <w:lang w:val="en-GB"/>
      </w:rPr>
      <w:t>5</w:t>
    </w:r>
    <w:r w:rsidRPr="00634351">
      <w:rPr>
        <w:rFonts w:cstheme="minorHAnsi"/>
        <w:b/>
        <w:noProof/>
        <w:sz w:val="16"/>
        <w:szCs w:val="16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2482D" w14:textId="77777777" w:rsidR="00DD495A" w:rsidRDefault="00DD495A" w:rsidP="005E5BC5">
      <w:pPr>
        <w:spacing w:after="0" w:line="240" w:lineRule="auto"/>
      </w:pPr>
      <w:r>
        <w:separator/>
      </w:r>
    </w:p>
  </w:footnote>
  <w:footnote w:type="continuationSeparator" w:id="0">
    <w:p w14:paraId="2CC9AF74" w14:textId="77777777" w:rsidR="00DD495A" w:rsidRDefault="00DD495A" w:rsidP="005E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68986" w14:textId="3EB873DB" w:rsidR="001A7660" w:rsidRDefault="001A766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41A3CE" wp14:editId="7F00EDFA">
          <wp:simplePos x="0" y="0"/>
          <wp:positionH relativeFrom="page">
            <wp:posOffset>0</wp:posOffset>
          </wp:positionH>
          <wp:positionV relativeFrom="paragraph">
            <wp:posOffset>-421640</wp:posOffset>
          </wp:positionV>
          <wp:extent cx="8116587" cy="504749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6587" cy="5047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5AB1"/>
    <w:multiLevelType w:val="hybridMultilevel"/>
    <w:tmpl w:val="9F1EDFA4"/>
    <w:lvl w:ilvl="0" w:tplc="EE92DD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CDF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E00B9"/>
    <w:multiLevelType w:val="hybridMultilevel"/>
    <w:tmpl w:val="FC6418B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36998C">
      <w:start w:val="1"/>
      <w:numFmt w:val="bullet"/>
      <w:lvlText w:val="–"/>
      <w:lvlJc w:val="left"/>
      <w:pPr>
        <w:ind w:left="1080" w:hanging="360"/>
      </w:pPr>
      <w:rPr>
        <w:rFonts w:ascii="Courier New" w:hAnsi="Courier New" w:hint="default"/>
        <w:b/>
        <w:i w:val="0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727D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4E76B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BC5"/>
    <w:rsid w:val="00000083"/>
    <w:rsid w:val="00001E4B"/>
    <w:rsid w:val="000104E8"/>
    <w:rsid w:val="00011B41"/>
    <w:rsid w:val="00042449"/>
    <w:rsid w:val="00052956"/>
    <w:rsid w:val="000958E9"/>
    <w:rsid w:val="00097AE0"/>
    <w:rsid w:val="000A55F2"/>
    <w:rsid w:val="000A66EB"/>
    <w:rsid w:val="000A7829"/>
    <w:rsid w:val="000B5073"/>
    <w:rsid w:val="000B5742"/>
    <w:rsid w:val="000C00F9"/>
    <w:rsid w:val="000C13AC"/>
    <w:rsid w:val="000C63CA"/>
    <w:rsid w:val="000C7718"/>
    <w:rsid w:val="000D00BE"/>
    <w:rsid w:val="000D0966"/>
    <w:rsid w:val="000E3C56"/>
    <w:rsid w:val="000E7A48"/>
    <w:rsid w:val="000F1525"/>
    <w:rsid w:val="000F4928"/>
    <w:rsid w:val="00116BB4"/>
    <w:rsid w:val="00133005"/>
    <w:rsid w:val="0013334E"/>
    <w:rsid w:val="00136F2F"/>
    <w:rsid w:val="00137665"/>
    <w:rsid w:val="00147586"/>
    <w:rsid w:val="00157A89"/>
    <w:rsid w:val="001618E4"/>
    <w:rsid w:val="00183EEB"/>
    <w:rsid w:val="00184EFD"/>
    <w:rsid w:val="00185B4B"/>
    <w:rsid w:val="0019079F"/>
    <w:rsid w:val="00191C74"/>
    <w:rsid w:val="00197690"/>
    <w:rsid w:val="001A7660"/>
    <w:rsid w:val="001A7CB0"/>
    <w:rsid w:val="001B0065"/>
    <w:rsid w:val="001C0CB3"/>
    <w:rsid w:val="001C6CF5"/>
    <w:rsid w:val="001E40B3"/>
    <w:rsid w:val="001E6E55"/>
    <w:rsid w:val="001F091B"/>
    <w:rsid w:val="001F2501"/>
    <w:rsid w:val="001F373C"/>
    <w:rsid w:val="00203053"/>
    <w:rsid w:val="00203927"/>
    <w:rsid w:val="00204AE9"/>
    <w:rsid w:val="00212630"/>
    <w:rsid w:val="00225F23"/>
    <w:rsid w:val="00230C77"/>
    <w:rsid w:val="00237C14"/>
    <w:rsid w:val="002440FE"/>
    <w:rsid w:val="00246938"/>
    <w:rsid w:val="00250A4B"/>
    <w:rsid w:val="00296A63"/>
    <w:rsid w:val="002A42EC"/>
    <w:rsid w:val="002B0E5D"/>
    <w:rsid w:val="002C2A2B"/>
    <w:rsid w:val="002C2B33"/>
    <w:rsid w:val="002C452F"/>
    <w:rsid w:val="002D49B0"/>
    <w:rsid w:val="002E538B"/>
    <w:rsid w:val="003110E5"/>
    <w:rsid w:val="00326973"/>
    <w:rsid w:val="00327337"/>
    <w:rsid w:val="00334BB3"/>
    <w:rsid w:val="00343388"/>
    <w:rsid w:val="00360975"/>
    <w:rsid w:val="00371A04"/>
    <w:rsid w:val="003833CB"/>
    <w:rsid w:val="00383416"/>
    <w:rsid w:val="00397D7A"/>
    <w:rsid w:val="003A35EB"/>
    <w:rsid w:val="003B4EC2"/>
    <w:rsid w:val="003C222D"/>
    <w:rsid w:val="003D7B70"/>
    <w:rsid w:val="003E5DDA"/>
    <w:rsid w:val="003E7036"/>
    <w:rsid w:val="003F31CB"/>
    <w:rsid w:val="00403A98"/>
    <w:rsid w:val="00410732"/>
    <w:rsid w:val="0042112A"/>
    <w:rsid w:val="004233F6"/>
    <w:rsid w:val="004255CC"/>
    <w:rsid w:val="0042728A"/>
    <w:rsid w:val="00437B20"/>
    <w:rsid w:val="00447A35"/>
    <w:rsid w:val="00454E54"/>
    <w:rsid w:val="00461287"/>
    <w:rsid w:val="00464609"/>
    <w:rsid w:val="00467E60"/>
    <w:rsid w:val="00481409"/>
    <w:rsid w:val="004917FD"/>
    <w:rsid w:val="00492F99"/>
    <w:rsid w:val="004B26CE"/>
    <w:rsid w:val="004B64D9"/>
    <w:rsid w:val="004C68E7"/>
    <w:rsid w:val="004D227E"/>
    <w:rsid w:val="004D58CF"/>
    <w:rsid w:val="004D59E1"/>
    <w:rsid w:val="004E491F"/>
    <w:rsid w:val="004E6306"/>
    <w:rsid w:val="004F66D3"/>
    <w:rsid w:val="0052033A"/>
    <w:rsid w:val="0053015B"/>
    <w:rsid w:val="00533A61"/>
    <w:rsid w:val="00547305"/>
    <w:rsid w:val="005473CE"/>
    <w:rsid w:val="00571CDC"/>
    <w:rsid w:val="00581C7A"/>
    <w:rsid w:val="00586F79"/>
    <w:rsid w:val="005A1548"/>
    <w:rsid w:val="005B0CD0"/>
    <w:rsid w:val="005B26E1"/>
    <w:rsid w:val="005C3404"/>
    <w:rsid w:val="005D2F05"/>
    <w:rsid w:val="005D7B36"/>
    <w:rsid w:val="005E5BC5"/>
    <w:rsid w:val="005E7576"/>
    <w:rsid w:val="005F3ECA"/>
    <w:rsid w:val="005F582D"/>
    <w:rsid w:val="006057D2"/>
    <w:rsid w:val="00632BB0"/>
    <w:rsid w:val="00634351"/>
    <w:rsid w:val="00643547"/>
    <w:rsid w:val="00651737"/>
    <w:rsid w:val="0065711C"/>
    <w:rsid w:val="00660410"/>
    <w:rsid w:val="006646C8"/>
    <w:rsid w:val="00672042"/>
    <w:rsid w:val="006758F7"/>
    <w:rsid w:val="00694629"/>
    <w:rsid w:val="006A5CE2"/>
    <w:rsid w:val="006B189A"/>
    <w:rsid w:val="006B392D"/>
    <w:rsid w:val="006B57D4"/>
    <w:rsid w:val="006C1DD3"/>
    <w:rsid w:val="006E2714"/>
    <w:rsid w:val="006F047E"/>
    <w:rsid w:val="006F7CFD"/>
    <w:rsid w:val="00706B19"/>
    <w:rsid w:val="007116A5"/>
    <w:rsid w:val="007327D1"/>
    <w:rsid w:val="007408F0"/>
    <w:rsid w:val="007429E9"/>
    <w:rsid w:val="00743E53"/>
    <w:rsid w:val="007A0554"/>
    <w:rsid w:val="007C207F"/>
    <w:rsid w:val="007C45BB"/>
    <w:rsid w:val="007C69A1"/>
    <w:rsid w:val="007D7B8B"/>
    <w:rsid w:val="00801201"/>
    <w:rsid w:val="008047B6"/>
    <w:rsid w:val="00823575"/>
    <w:rsid w:val="00837C50"/>
    <w:rsid w:val="00842A1D"/>
    <w:rsid w:val="0084370D"/>
    <w:rsid w:val="00861A6C"/>
    <w:rsid w:val="00867339"/>
    <w:rsid w:val="008757BE"/>
    <w:rsid w:val="008773E6"/>
    <w:rsid w:val="00880E07"/>
    <w:rsid w:val="008A634C"/>
    <w:rsid w:val="008C10C7"/>
    <w:rsid w:val="008D1D9E"/>
    <w:rsid w:val="008D1FE7"/>
    <w:rsid w:val="008D35AD"/>
    <w:rsid w:val="008D3CFC"/>
    <w:rsid w:val="008D4E9A"/>
    <w:rsid w:val="008F1E1D"/>
    <w:rsid w:val="009026D3"/>
    <w:rsid w:val="00905F8D"/>
    <w:rsid w:val="009067B9"/>
    <w:rsid w:val="00910386"/>
    <w:rsid w:val="00914470"/>
    <w:rsid w:val="00916ED8"/>
    <w:rsid w:val="0092104B"/>
    <w:rsid w:val="00921E85"/>
    <w:rsid w:val="009255E8"/>
    <w:rsid w:val="009458B9"/>
    <w:rsid w:val="00961EA7"/>
    <w:rsid w:val="00962233"/>
    <w:rsid w:val="0097667F"/>
    <w:rsid w:val="00977C55"/>
    <w:rsid w:val="009976BB"/>
    <w:rsid w:val="009B01F1"/>
    <w:rsid w:val="009C58D1"/>
    <w:rsid w:val="009D0A51"/>
    <w:rsid w:val="009D19CA"/>
    <w:rsid w:val="009D3184"/>
    <w:rsid w:val="009D3752"/>
    <w:rsid w:val="009E2359"/>
    <w:rsid w:val="009E7DE0"/>
    <w:rsid w:val="009F3841"/>
    <w:rsid w:val="00A01669"/>
    <w:rsid w:val="00A03E1C"/>
    <w:rsid w:val="00A0627E"/>
    <w:rsid w:val="00A11605"/>
    <w:rsid w:val="00A15DE3"/>
    <w:rsid w:val="00A20FED"/>
    <w:rsid w:val="00A22F8E"/>
    <w:rsid w:val="00A32417"/>
    <w:rsid w:val="00A37C95"/>
    <w:rsid w:val="00A44EF2"/>
    <w:rsid w:val="00A52FBE"/>
    <w:rsid w:val="00A55A2E"/>
    <w:rsid w:val="00A60D26"/>
    <w:rsid w:val="00A63B19"/>
    <w:rsid w:val="00A70967"/>
    <w:rsid w:val="00A733D6"/>
    <w:rsid w:val="00A85C69"/>
    <w:rsid w:val="00A937E1"/>
    <w:rsid w:val="00AA5CEB"/>
    <w:rsid w:val="00AB0083"/>
    <w:rsid w:val="00AB1492"/>
    <w:rsid w:val="00AD3E71"/>
    <w:rsid w:val="00AE5E52"/>
    <w:rsid w:val="00AF74A8"/>
    <w:rsid w:val="00B04301"/>
    <w:rsid w:val="00B043CB"/>
    <w:rsid w:val="00B17830"/>
    <w:rsid w:val="00B25063"/>
    <w:rsid w:val="00B25662"/>
    <w:rsid w:val="00B338E0"/>
    <w:rsid w:val="00B35079"/>
    <w:rsid w:val="00B63F2F"/>
    <w:rsid w:val="00B8346B"/>
    <w:rsid w:val="00B84B0F"/>
    <w:rsid w:val="00B9797C"/>
    <w:rsid w:val="00BA1460"/>
    <w:rsid w:val="00BA6758"/>
    <w:rsid w:val="00BA7E82"/>
    <w:rsid w:val="00BB278D"/>
    <w:rsid w:val="00BF122C"/>
    <w:rsid w:val="00BF1486"/>
    <w:rsid w:val="00BF171D"/>
    <w:rsid w:val="00BF294F"/>
    <w:rsid w:val="00C05407"/>
    <w:rsid w:val="00C0596C"/>
    <w:rsid w:val="00C12D1B"/>
    <w:rsid w:val="00C5560B"/>
    <w:rsid w:val="00C57177"/>
    <w:rsid w:val="00C66337"/>
    <w:rsid w:val="00C7727F"/>
    <w:rsid w:val="00CB3442"/>
    <w:rsid w:val="00CB38A4"/>
    <w:rsid w:val="00CB566E"/>
    <w:rsid w:val="00CC33BE"/>
    <w:rsid w:val="00CC47A0"/>
    <w:rsid w:val="00CC5003"/>
    <w:rsid w:val="00CD111B"/>
    <w:rsid w:val="00CD1DB9"/>
    <w:rsid w:val="00CE3D25"/>
    <w:rsid w:val="00CE5547"/>
    <w:rsid w:val="00CF1B49"/>
    <w:rsid w:val="00CF1EC5"/>
    <w:rsid w:val="00CF5399"/>
    <w:rsid w:val="00CF7877"/>
    <w:rsid w:val="00CF78F8"/>
    <w:rsid w:val="00D00CA1"/>
    <w:rsid w:val="00D04588"/>
    <w:rsid w:val="00D16435"/>
    <w:rsid w:val="00D2086F"/>
    <w:rsid w:val="00D2224D"/>
    <w:rsid w:val="00D243A9"/>
    <w:rsid w:val="00D25365"/>
    <w:rsid w:val="00D312D9"/>
    <w:rsid w:val="00D50328"/>
    <w:rsid w:val="00D569EE"/>
    <w:rsid w:val="00D642E7"/>
    <w:rsid w:val="00D64540"/>
    <w:rsid w:val="00D71029"/>
    <w:rsid w:val="00D769F7"/>
    <w:rsid w:val="00D82725"/>
    <w:rsid w:val="00D90942"/>
    <w:rsid w:val="00DA0C22"/>
    <w:rsid w:val="00DA154A"/>
    <w:rsid w:val="00DA1835"/>
    <w:rsid w:val="00DB223A"/>
    <w:rsid w:val="00DC5D6E"/>
    <w:rsid w:val="00DC66FE"/>
    <w:rsid w:val="00DD495A"/>
    <w:rsid w:val="00E03711"/>
    <w:rsid w:val="00E1073F"/>
    <w:rsid w:val="00E250B4"/>
    <w:rsid w:val="00E2563E"/>
    <w:rsid w:val="00E30715"/>
    <w:rsid w:val="00E423EE"/>
    <w:rsid w:val="00E446A8"/>
    <w:rsid w:val="00E46698"/>
    <w:rsid w:val="00E562C8"/>
    <w:rsid w:val="00E63E02"/>
    <w:rsid w:val="00E814E7"/>
    <w:rsid w:val="00E826C9"/>
    <w:rsid w:val="00E852FA"/>
    <w:rsid w:val="00E93047"/>
    <w:rsid w:val="00EA12F4"/>
    <w:rsid w:val="00EB5F73"/>
    <w:rsid w:val="00ED18A4"/>
    <w:rsid w:val="00ED65F7"/>
    <w:rsid w:val="00EF5C30"/>
    <w:rsid w:val="00F049D8"/>
    <w:rsid w:val="00F13FDE"/>
    <w:rsid w:val="00F22100"/>
    <w:rsid w:val="00F23271"/>
    <w:rsid w:val="00F31A82"/>
    <w:rsid w:val="00F339D3"/>
    <w:rsid w:val="00F34E89"/>
    <w:rsid w:val="00F37CA1"/>
    <w:rsid w:val="00F60D16"/>
    <w:rsid w:val="00F679BD"/>
    <w:rsid w:val="00F740FC"/>
    <w:rsid w:val="00F828E1"/>
    <w:rsid w:val="00F83D39"/>
    <w:rsid w:val="00FA2810"/>
    <w:rsid w:val="00FA5074"/>
    <w:rsid w:val="00FC1809"/>
    <w:rsid w:val="00FC35C5"/>
    <w:rsid w:val="00FC49E3"/>
    <w:rsid w:val="00FD6811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8BDE1"/>
  <w15:docId w15:val="{87393761-60BC-4884-90E4-BB22FAA8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42"/>
  </w:style>
  <w:style w:type="paragraph" w:styleId="Heading1">
    <w:name w:val="heading 1"/>
    <w:basedOn w:val="Normal"/>
    <w:next w:val="Normal"/>
    <w:link w:val="Heading1Char"/>
    <w:uiPriority w:val="9"/>
    <w:qFormat/>
    <w:rsid w:val="005E5B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BC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C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C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C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C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C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C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C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5B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C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C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C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E5B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B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5B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5B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E5BC5"/>
    <w:rPr>
      <w:b/>
      <w:bCs/>
    </w:rPr>
  </w:style>
  <w:style w:type="character" w:styleId="Emphasis">
    <w:name w:val="Emphasis"/>
    <w:uiPriority w:val="20"/>
    <w:qFormat/>
    <w:rsid w:val="005E5B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5E5B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5B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5BC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5B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C5"/>
    <w:rPr>
      <w:b/>
      <w:bCs/>
      <w:i/>
      <w:iCs/>
    </w:rPr>
  </w:style>
  <w:style w:type="character" w:styleId="SubtleEmphasis">
    <w:name w:val="Subtle Emphasis"/>
    <w:uiPriority w:val="19"/>
    <w:qFormat/>
    <w:rsid w:val="005E5BC5"/>
    <w:rPr>
      <w:i/>
      <w:iCs/>
    </w:rPr>
  </w:style>
  <w:style w:type="character" w:styleId="IntenseEmphasis">
    <w:name w:val="Intense Emphasis"/>
    <w:uiPriority w:val="21"/>
    <w:qFormat/>
    <w:rsid w:val="005E5BC5"/>
    <w:rPr>
      <w:b/>
      <w:bCs/>
    </w:rPr>
  </w:style>
  <w:style w:type="character" w:styleId="SubtleReference">
    <w:name w:val="Subtle Reference"/>
    <w:uiPriority w:val="31"/>
    <w:qFormat/>
    <w:rsid w:val="005E5BC5"/>
    <w:rPr>
      <w:smallCaps/>
    </w:rPr>
  </w:style>
  <w:style w:type="character" w:styleId="IntenseReference">
    <w:name w:val="Intense Reference"/>
    <w:uiPriority w:val="32"/>
    <w:qFormat/>
    <w:rsid w:val="005E5BC5"/>
    <w:rPr>
      <w:smallCaps/>
      <w:spacing w:val="5"/>
      <w:u w:val="single"/>
    </w:rPr>
  </w:style>
  <w:style w:type="character" w:styleId="BookTitle">
    <w:name w:val="Book Title"/>
    <w:uiPriority w:val="33"/>
    <w:qFormat/>
    <w:rsid w:val="005E5B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BC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E5BC5"/>
  </w:style>
  <w:style w:type="paragraph" w:styleId="Header">
    <w:name w:val="header"/>
    <w:basedOn w:val="Normal"/>
    <w:link w:val="Head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C5"/>
  </w:style>
  <w:style w:type="paragraph" w:styleId="Footer">
    <w:name w:val="footer"/>
    <w:basedOn w:val="Normal"/>
    <w:link w:val="FooterChar"/>
    <w:uiPriority w:val="99"/>
    <w:unhideWhenUsed/>
    <w:rsid w:val="005E5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C5"/>
  </w:style>
  <w:style w:type="paragraph" w:styleId="BalloonText">
    <w:name w:val="Balloon Text"/>
    <w:basedOn w:val="Normal"/>
    <w:link w:val="BalloonTextChar"/>
    <w:uiPriority w:val="99"/>
    <w:semiHidden/>
    <w:unhideWhenUsed/>
    <w:rsid w:val="005E5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BC5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B0E5D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F250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979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9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9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9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9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8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574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filipe@open-ephy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nsai-rx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595A3-60E6-4036-8881-F3561E53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8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CNP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 Fiipe</dc:creator>
  <cp:lastModifiedBy>Filipe Carvalho</cp:lastModifiedBy>
  <cp:revision>22</cp:revision>
  <cp:lastPrinted>2020-07-31T23:55:00Z</cp:lastPrinted>
  <dcterms:created xsi:type="dcterms:W3CDTF">2019-02-07T16:06:00Z</dcterms:created>
  <dcterms:modified xsi:type="dcterms:W3CDTF">2020-08-02T22:03:00Z</dcterms:modified>
</cp:coreProperties>
</file>