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5F63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20247546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A1176" w14:textId="05EBF386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031742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38CCB40F" w14:textId="0F38B0C5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031742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53DDF859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3BF65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7C24BA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 : AY 2026-27</w:t>
            </w:r>
          </w:p>
        </w:tc>
      </w:tr>
      <w:tr w:rsidR="00EF4ABF" w14:paraId="1AB45387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D59A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5F0B03B4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513F3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 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122FAF0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9F399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r>
              <w:t xml:space="preserve"> </w:t>
            </w:r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JDBC DriverManager, Connection, and Statement</w:t>
            </w:r>
          </w:p>
        </w:tc>
      </w:tr>
    </w:tbl>
    <w:p w14:paraId="1601B889" w14:textId="77777777" w:rsidR="00984045" w:rsidRPr="00984045" w:rsidRDefault="00984045" w:rsidP="0098404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0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14:paraId="5B111019" w14:textId="77777777" w:rsidR="00984045" w:rsidRPr="00984045" w:rsidRDefault="00984045" w:rsidP="0098404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045">
        <w:rPr>
          <w:rFonts w:ascii="Times New Roman" w:eastAsia="Times New Roman" w:hAnsi="Times New Roman" w:cs="Times New Roman"/>
          <w:color w:val="000000"/>
          <w:sz w:val="24"/>
          <w:szCs w:val="24"/>
        </w:rPr>
        <w:t>Demonstration and exploration of JDBC classes and interfaces (DriverManager, Connection, Statement).</w:t>
      </w:r>
    </w:p>
    <w:p w14:paraId="38A36EFE" w14:textId="77777777" w:rsidR="00984045" w:rsidRPr="00984045" w:rsidRDefault="00984045" w:rsidP="0098404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0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14:paraId="70E5CCEE" w14:textId="77777777" w:rsidR="00984045" w:rsidRPr="00984045" w:rsidRDefault="00984045" w:rsidP="0098404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045">
        <w:rPr>
          <w:rFonts w:ascii="Times New Roman" w:eastAsia="Times New Roman" w:hAnsi="Times New Roman" w:cs="Times New Roman"/>
          <w:color w:val="000000"/>
          <w:sz w:val="24"/>
          <w:szCs w:val="24"/>
        </w:rPr>
        <w:t>To understand and use the core JDBC classes for database connectivity.</w:t>
      </w:r>
    </w:p>
    <w:p w14:paraId="3AF3AB51" w14:textId="77777777" w:rsidR="00984045" w:rsidRDefault="0098404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0008C9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695DCFFF" w14:textId="01853E36" w:rsidR="00EF4ABF" w:rsidRDefault="0003174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1742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B04181" wp14:editId="1E468AEA">
            <wp:extent cx="5731510" cy="2948305"/>
            <wp:effectExtent l="0" t="0" r="2540" b="4445"/>
            <wp:docPr id="11430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6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66B1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03CD7437" w14:textId="64DD3C88" w:rsidR="00EF4ABF" w:rsidRPr="00EF4ABF" w:rsidRDefault="000D31C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31C5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6680813" wp14:editId="0933CE4E">
            <wp:extent cx="5731510" cy="604520"/>
            <wp:effectExtent l="0" t="0" r="2540" b="5080"/>
            <wp:docPr id="106133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35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0245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6134FBF6" w14:textId="77777777" w:rsidR="00031742" w:rsidRPr="00031742" w:rsidRDefault="0003174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3C10AC" w14:textId="191ECD9D" w:rsidR="00031742" w:rsidRPr="00031742" w:rsidRDefault="0003174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742">
        <w:rPr>
          <w:rFonts w:ascii="Times New Roman" w:eastAsia="Times New Roman" w:hAnsi="Times New Roman" w:cs="Times New Roman"/>
          <w:sz w:val="24"/>
          <w:szCs w:val="24"/>
        </w:rPr>
        <w:t>The program demonstrates JDBC connectivity using DriverManager, Connection, and Statement. It successfully connects to MySQL, executes an SQL query, displays the database name, and closes the connection.</w:t>
      </w:r>
    </w:p>
    <w:p w14:paraId="41941C49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38950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31742"/>
    <w:rsid w:val="000D31C5"/>
    <w:rsid w:val="001B1717"/>
    <w:rsid w:val="004030B6"/>
    <w:rsid w:val="0055625E"/>
    <w:rsid w:val="0079718B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7</cp:revision>
  <dcterms:created xsi:type="dcterms:W3CDTF">2026-07-27T08:25:00Z</dcterms:created>
  <dcterms:modified xsi:type="dcterms:W3CDTF">2026-10-25T06:34:00Z</dcterms:modified>
</cp:coreProperties>
</file>