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5.1335334777832" w:lineRule="auto"/>
        <w:ind w:left="20.000152587890625" w:right="7201.11083984375" w:hanging="6.04003906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sectPr>
          <w:pgSz w:h="51000" w:w="24000" w:orient="portrait"/>
          <w:pgMar w:bottom="497.1479797363281" w:top="971.3623046875" w:left="2555.6459045410156" w:right="2442.14599609375" w:header="0" w:footer="72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555"/>
          <w:sz w:val="118"/>
          <w:szCs w:val="118"/>
          <w:u w:val="none"/>
          <w:shd w:fill="auto" w:val="clear"/>
          <w:vertAlign w:val="baseline"/>
          <w:rtl w:val="0"/>
        </w:rPr>
        <w:t xml:space="preserve">Splashes UI Style Guide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Colors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3994140625" w:line="285.68716049194336" w:lineRule="auto"/>
        <w:ind w:left="0" w:right="1790.9201049804688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#FFFFFF r:255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37109375" w:line="240" w:lineRule="auto"/>
        <w:ind w:left="200.2001953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g:255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181640625" w:line="240" w:lineRule="auto"/>
        <w:ind w:left="197.960205078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b:255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013671875" w:line="285.68716049194336" w:lineRule="auto"/>
        <w:ind w:left="457.760009765625" w:right="1222.75573730468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#E4EAEA r:228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37109375" w:line="240" w:lineRule="auto"/>
        <w:ind w:left="708.079833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g:234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42578125" w:line="240" w:lineRule="auto"/>
        <w:ind w:left="705.8392333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b:234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43359375" w:line="285.6836700439453" w:lineRule="auto"/>
        <w:ind w:left="1088.5601806640625" w:right="674.4165039062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#1A2E38 r:26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634765625" w:line="240" w:lineRule="auto"/>
        <w:ind w:left="0" w:right="975.02441406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g:46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181640625" w:line="240" w:lineRule="auto"/>
        <w:ind w:left="0" w:right="964.915771484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b:56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68716049194336" w:lineRule="auto"/>
        <w:ind w:left="1188.480224609375" w:right="615.5993652343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#444444 r:68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859375" w:line="240" w:lineRule="auto"/>
        <w:ind w:left="0" w:right="894.14428710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g:68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59375" w:line="240" w:lineRule="auto"/>
        <w:ind w:left="0" w:right="884.03564453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b:68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83203125" w:line="285.6836700439453" w:lineRule="auto"/>
        <w:ind w:left="1228.480224609375" w:right="575.5993652343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#757576 r:117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634765625" w:line="240" w:lineRule="auto"/>
        <w:ind w:left="0" w:right="777.451171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g:117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59375" w:line="240" w:lineRule="auto"/>
        <w:ind w:left="0" w:right="764.432373046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b:118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615234375" w:line="285.68716049194336" w:lineRule="auto"/>
        <w:ind w:left="1658.240966796875" w:right="105.629882812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#03B1F4 r:3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37109375" w:line="240" w:lineRule="auto"/>
        <w:ind w:left="0" w:right="327.8100585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g:177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42578125" w:line="240" w:lineRule="auto"/>
        <w:ind w:left="0" w:right="315.6298828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3090.9262084960938" w:right="3614.70458984375" w:header="0" w:footer="720"/>
          <w:cols w:equalWidth="0" w:num="6">
            <w:col w:space="0" w:w="2900"/>
            <w:col w:space="0" w:w="2900"/>
            <w:col w:space="0" w:w="2900"/>
            <w:col w:space="0" w:w="2900"/>
            <w:col w:space="0" w:w="2900"/>
            <w:col w:space="0" w:w="29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b:244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3.415527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Typography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2575.6460571289062" w:right="9506.4990234375" w:header="0" w:footer="720"/>
          <w:cols w:equalWidth="0" w:num="2">
            <w:col w:space="0" w:w="5960"/>
            <w:col w:space="0" w:w="596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Both fonts are also available as google api fonts 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2.37060546875" w:line="240" w:lineRule="auto"/>
        <w:ind w:left="509.983673095703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2555.6459045410156" w:right="2442.14599609375" w:header="0" w:footer="720"/>
          <w:cols w:equalWidth="0" w:num="1">
            <w:col w:space="0" w:w="19002.208099365234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  <w:rtl w:val="0"/>
        </w:rPr>
        <w:t xml:space="preserve">Titles &amp; Headings Body Text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1826171875" w:line="208.31660270690918" w:lineRule="auto"/>
        <w:ind w:left="0" w:right="0" w:firstLine="0"/>
        <w:jc w:val="left"/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96"/>
          <w:szCs w:val="96"/>
          <w:u w:val="none"/>
          <w:shd w:fill="auto" w:val="clear"/>
          <w:vertAlign w:val="baseline"/>
          <w:rtl w:val="0"/>
        </w:rPr>
        <w:t xml:space="preserve">Bodoni Moda 72pt Bold 3em 48px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09375" w:line="240" w:lineRule="auto"/>
        <w:ind w:left="0" w:right="0" w:firstLine="0"/>
        <w:jc w:val="left"/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64"/>
          <w:szCs w:val="64"/>
          <w:u w:val="none"/>
          <w:shd w:fill="auto" w:val="clear"/>
          <w:vertAlign w:val="baseline"/>
          <w:rtl w:val="0"/>
        </w:rPr>
        <w:t xml:space="preserve">Bodoni Moda 72pt Bold 2em 32px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257324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  <w:rtl w:val="0"/>
        </w:rPr>
        <w:t xml:space="preserve">Decorative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78955078125" w:line="240" w:lineRule="auto"/>
        <w:ind w:left="0" w:right="0" w:firstLine="0"/>
        <w:jc w:val="left"/>
        <w:rPr>
          <w:rFonts w:ascii="Henny Penny" w:cs="Henny Penny" w:eastAsia="Henny Penny" w:hAnsi="Henny Penny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Henny Penny" w:cs="Henny Penny" w:eastAsia="Henny Penny" w:hAnsi="Henny Penny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Henny Penny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7.30224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03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Buttons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.47949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  <w:rtl w:val="0"/>
        </w:rPr>
        <w:t xml:space="preserve">Styling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5307617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  <w:rtl w:val="0"/>
        </w:rPr>
        <w:t xml:space="preserve">HOVER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198730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Hover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2709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Social Media Icons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15917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3561035" cy="60613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035" cy="606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3.43139648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Form Elements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944335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Static Text Field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738525390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Active Text Field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4.7839355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UI Elements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7087402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634899" cy="571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99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635000" cy="571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4.3682861328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07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Graphics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8691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Open Sans Regular 1em 16px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27880859375" w:line="314.074573516845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Lorem ipsum dolor sit amet, consectetur adipiscing  elit. Duis sed urna sed neque blandit gravida vitae  bibendum dictum, nisl nisi.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8579101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Bold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Italic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single"/>
          <w:shd w:fill="auto" w:val="clear"/>
          <w:vertAlign w:val="baseline"/>
          <w:rtl w:val="0"/>
        </w:rPr>
        <w:t xml:space="preserve">Hyperlink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400878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Unordered list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201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Unordered list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27880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Ordered list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201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Ordered list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1.5307617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Inactive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759277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2555.6459045410156" w:right="2442.14599609375" w:header="0" w:footer="720"/>
          <w:cols w:equalWidth="0" w:num="2">
            <w:col w:space="0" w:w="9520"/>
            <w:col w:space="0" w:w="95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  <w:rtl w:val="0"/>
        </w:rPr>
        <w:t xml:space="preserve">Static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14.061279296875" w:line="249.58313941955566" w:lineRule="auto"/>
        <w:ind w:left="911.0072326660156" w:right="1164.28344726562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676812" cy="139272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812" cy="1392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713933" cy="131717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933" cy="1317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443503" cy="96546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503" cy="965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955544" cy="107431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544" cy="1074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1.1741638183594" w:line="240" w:lineRule="auto"/>
        <w:ind w:left="7205.662078857422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Splashes Style Guide 2022 </w:t>
      </w:r>
    </w:p>
    <w:sectPr>
      <w:type w:val="continuous"/>
      <w:pgSz w:h="51000" w:w="24000" w:orient="portrait"/>
      <w:pgMar w:bottom="497.1479797363281" w:top="971.3623046875" w:left="2555.6459045410156" w:right="2442.14599609375" w:header="0" w:footer="720"/>
      <w:cols w:equalWidth="0" w:num="1">
        <w:col w:space="0" w:w="19002.20809936523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odoni Mod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nny Penny">
    <w:embedRegular w:fontKey="{00000000-0000-0000-0000-000000000000}" r:id="rId5" w:subsetted="0"/>
  </w:font>
  <w:font w:name="Helvetica Neue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BodoniModa-regular.ttf"/><Relationship Id="rId2" Type="http://schemas.openxmlformats.org/officeDocument/2006/relationships/font" Target="fonts/BodoniModa-bold.ttf"/><Relationship Id="rId3" Type="http://schemas.openxmlformats.org/officeDocument/2006/relationships/font" Target="fonts/BodoniModa-italic.ttf"/><Relationship Id="rId4" Type="http://schemas.openxmlformats.org/officeDocument/2006/relationships/font" Target="fonts/BodoniModa-boldItalic.ttf"/><Relationship Id="rId9" Type="http://schemas.openxmlformats.org/officeDocument/2006/relationships/font" Target="fonts/HelveticaNeue-boldItalic.ttf"/><Relationship Id="rId5" Type="http://schemas.openxmlformats.org/officeDocument/2006/relationships/font" Target="fonts/HennyPenny-regular.ttf"/><Relationship Id="rId6" Type="http://schemas.openxmlformats.org/officeDocument/2006/relationships/font" Target="fonts/HelveticaNeue-regular.ttf"/><Relationship Id="rId7" Type="http://schemas.openxmlformats.org/officeDocument/2006/relationships/font" Target="fonts/HelveticaNeue-bold.ttf"/><Relationship Id="rId8" Type="http://schemas.openxmlformats.org/officeDocument/2006/relationships/font" Target="fonts/HelveticaNeu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