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________ is the difference between the present value of an investment’s future cash flows and its initial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internal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payback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profitability index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discounted payback period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Assume a project has been assigned a required rate of return of zero. Accordingly: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timing of the project’s cash flows has no bearing on the value of the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project will always be accepted.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project will always be rejected.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whether the project is accepted or rejected will depend on the timing of the cash flows.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project can never add value for the shareholders.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Of the following statements about net present value (NPV), which one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financing type project should be accepted if, and only if, the NPV is exactly equal to 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investment type project should be accepted only if the NPV is equal to the initial cash flow.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Both investing and financing type projects should be accepted if their NPVs are positive and rejected if they are negative.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investing and financing type projects should always be accepted if they have greater total cash inflows than total cash outflows.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investment type project that has positive cash flows for every time period after the initial investment should be accepted.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net present value of an investment project increases when ________, all else constant.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discount rate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each cash inflow is delayed by one year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initial cost of a project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required rate of return decreases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 cash inflows occur during the last year instead of periodically throughout the project’s life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If a proposed project ________, the project should be accepted.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creates value for the owners of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has a positive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returns the initial cash outlay within the life of the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required cash inflows that exceed the actual cash inflows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has an initial cost that exceeds the present value of the future cash flows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If a project has a net present value equal to zero, then: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initial cost of the project exceeds the present value of the project’s subsequent cash flows.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internal rate of return exceeds the 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project produces cash inflows that exceed the minimum required inflows.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any delay in receiving the projected cash inflows will cause the project’s NPV to be negative.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discount rate exceeds the internal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Net present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cannot be relied upon when deciding between two mutually exclusive projects.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rule for project acceptance must be modified when comparing projects of varying sizes.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less commonly used in business than the profitability index method of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not as widely used in practice as payback and discounted payback.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provides the means for considering the risks associated with a specific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 project has an initial cost of $26,000, a discount rate of 11.7 percent, a life of 5 years, and an NPV of $11,216. Given this, you know that the project is expected to earn a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to 11.7 percent of $26,000 plus an additional $11,216.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of $11,216 in total.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 11.7 percent of $37,216.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of 11.7 percent of $11,216.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of $26,000 minus $11,216.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Assume a firm accepts a positive net present value project. An analyst would be most justified in concluding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project will pay back within the required payback period.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present value of the expected cash flows is equal to the project’s cost.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inherent risks within the project have been ignored.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that all the projected cash flows will occur as expected.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stockholders’ value in the firm is expected to increase.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The net present value method of capital budgeting analysis does all of the following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incorporate risk into the analysis.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consider all relevant cash flow information.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discount all future cash flows to their current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consider the initial cost of the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provide a specific anticipated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The payback method of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discounts cash flows.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ignores the initial cost.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considers all project cash 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applies an industry-standard recoupment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has a timing bias.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payback method: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the most frequently used method of capital budgeting analysis.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a more sophisticated method of analysis than the profitability index.</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considers the time value of money.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applies mainly to projects where the actual results will be known relatively soon.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generally results in decisions that conflict with the decision suggested by NPV analysis.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Assume a firm is more concerned about quickly recovering its initial investment than it is about the amount of value created. Accordingly, the firm is most likely to employ the ________ method of capital project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internal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present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modified internal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payback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profitability index</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One reason payback may be employed to analyze independent capital projects is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it considers the time value of money.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all relevant cash flows are included in the analysis.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it is easy and quick to calculate.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it is the most desirable of all the available analytical methods from a financial perspective.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it produces better decisions than those made using either NPV or IRR.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One characteristic of the payback method of project analysis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use of variable discount rates.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standardized cutoff point for cash flow consideration.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bias towards liquidity.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consideration of the risk level of each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discounting of all cash flows.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All else equal, the payback period for a project will decrease whenever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initial cost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required return for a project increases.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assigned discount rate decreases.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inflows are moved earlier in time.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duration of a project is lengthened.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The ________ is the length of time required for an investment to generate cash flows sufficient to recover the initial cost of the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cash period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working capital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payback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profitability index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internal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An investment is acceptable if the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less than some pre-specified period of time.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exceeds the life of the investment.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negative.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equal to or greater than some pre-specified period of time.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equal to, and only if it is equal to, the investment’s life.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Which method(s) of project analysis is(are) best suited for use by a department manager who has no knowledge of time value of money but can fairly accurately estimate the cash flows of small projects with short lives?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Payback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Discounted payback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Profitability index</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present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Either payback or profitability index</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payback method: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determines a cutoff point so that all projects accepted by the NPV rule will be accepted by the payback period rule.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determines a cutoff point equal to the point where all initial capital investments have been fully depreciated.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requires an arbitrary choice of a cutoff point.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varies the cutoff point with the market rate of interest.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irrelevant to the accept/reject decision.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Which of the following methods of project analysis are biased towards short-term projects?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Profitability index and internal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Discounted payback and payback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Net present value and payback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Payback and profitability index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Profitability index and discounted payback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length of time required for a project’s discounted cash flows to equal the initial cost of the project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discounted net present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payback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discounted profitability index.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discounted payback period.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The discounted payback period of a project will decrease whenever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discount rate applied to the project is increased.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initial cash outlay of the project is increased.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time period of the project is increased.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amount of each cash inflow is increased.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costs of the fixed assets utilized in the project increase.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The discounted payback method: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considers the time value of money.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discounts the cutoff point.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discounts the initial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preferred to the NPV method.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ignores project risks.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The discounted payback rule may 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projects with discounted payback periods in excess of the project’s life to be accepted.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most liquid projects to be rejected in favor of less liquid projects.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projects to be incorrectly accepted due to ignoring the time value of money.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some projects with negative net present values to be accepted.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some positive net present value projects to be rejected.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For investment type projects, the internal rate of return (IRR):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rule indicates acceptance of an investment when the IRR is less than the discount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the rate generated solely by the cash flows of the investment.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used primarily to rank projects of varying sizes.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the rate that causes the net present value of a project to equal the project's initial cost.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effectively be used to compare all types and sizes of mutually exclusive projects.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internal rate of return for a project will increase if: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initial cost of the project can be reduced.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total amount of the cash inflows is reduced.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each cash inflow is moved such that it occurs one year later than originally projected.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required rate of return is reduced.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discount rate is increased.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An investment type project has an internal rate of return of 12.3 percent, a net present value of $798, and a payback period of 3.12 years. Given this information,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discount rate used in computing the net present value was less than 12.3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discounted payback period will be less than 3.12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discount rate used to compute the net present value is equal to the internal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required payback period must be greater than 3.12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This project should be rejected based on the net present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The internal rate of return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more reliable than net present value whenever you are considering mutually exclusive projects.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equivalent to the discount rate that makes the net present value equal to 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computed using a project’s cash flows as the only source of inputs.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dependent on the interest rates offered in the marketplace.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better methodology than net present value when dealing with unconventional cash flows.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The internal rate of return tends to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easier for managers to comprehend than the net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extremely accurate even when cash flow estimates are faulty.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ignored by most financial managers.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used primarily to differentiate between mutually exclusive projects.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utilized in project analysis only when multiple net present values apply.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The ________, when employed as a project’s discount rate, makes the net present value of the project exactly equal to zero.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external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internal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average accounting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profitability index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equalizer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A conventional investment project should be accepted if the internal rate of return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to, and only if it is equal to, the discount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equal to or greater than the 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 than the discount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negative.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positive.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The internal rate of return for a capital project is best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discount rate that causes the net present value to equal 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difference between the market rate of interest and the 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rate of interest less the risk-free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minimum project acceptance rate set by management.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maximum rate that can be earned for a project to be accepted.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You must know the discount rate to compute the NPV but not the IRR.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You must have a discount rate to compute NPV, IRR, PI, and discounted payback.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Payback uses the same discount rate as that applied in the NPV calculation.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Financing projects can only ever have one IRR.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Financing projects are acceptable if the NPV is negative.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 financing type project is acceptable if its internal rate of return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exactly equal to its net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exactly equal to 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greater than the discount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 than the discount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negative.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The elements that cause problems with the use of the IRR in projects that are mutually exclusive are referred to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discount rate and scale problems.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timing and scale problems.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discount rate and timing problems.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scale and reversing flow problems.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timing and reversing flow problems.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Assume you use all available methods to evaluate two mutually exclusive capital projects. If the IRR method results in a conflict in the indicated accept/reject decision, you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accept both projects if both are acceptable according to NPV.</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combine both projects into one larger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ignore the IRR and rely on the decision indicated by the NPV method.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base the final decision on the payback method.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reject both projects due to ambiguity in the decision-making process.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Project A involves building a fitness center on a particular lot. Project B involves building a parking garage on the same lot. The lot is not large enough to accommodate both projects. Both projects have unconventional cash flows, that is, both projects have positive and negative cash flows that occur following the initial investment. When trying to decide which project to accept, given sufficient funding to accept either project, you should rely most heavily on the ________ method of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profitability index</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internal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payback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present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discounted payback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possibility that more than one discount rate will make the NPV of an investment equal to zero presents the problem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present value profiling.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operational ambiguity.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mutually exclusive investment decision.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issues of scale.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multiple rates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A situation in which accepting one investment prevents the acceptance of another investment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present value profile.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operational ambiguity decision.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mutually exclusive investment decision.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issues of scale problem.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multiple rates of return decision.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The modified internal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used as the discount rate for all NPV calculations.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applies only to profitability calculations.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used to make accept/reject decisions when no discount rate can be assigned.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computed by combining cash flows until only one change in sign remains.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assumes all projects are financing projects.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A mutually exclusive project is a project whose: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acceptance or rejection has no effect on the acceptance of other projects.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NPV is always negative.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IRR is always negative.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acceptance or rejection affects the acceptance of other projects.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flow pattern exhibits more than one sign change.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 project will have more than one IRR if and only if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primary IRR is positive.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primary IRR is negative.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NPV is 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flow pattern exhibits more than one sign change.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flow pattern exhibits exactly one sign change.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You are trying to determine whether to accept Project A or Project B. These projects are mutually exclusive. As part of your analysis, you should compute the incremental IRR by determining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internal rate of return for the cash flows of each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present value of each project using the internal rate of return as the 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discount rate that equates the discounted payback periods for each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discount rate that makes the net present value of each project equal to 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internal rate of return for the differences in the cash flows of the two projects.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Comparing the NPV profile of an investment type project to that of a financing type project demonstrates why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incremental IRR is computed differently for financing projects than for investment projects.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IRR decision rule for investment projects is the opposite of the rule for financing projects.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life span of a project affects the decision as to which project to accept.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NPV rule for financing projects is the opposite of the rule for investment projects.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profitability index and the net present value are related.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Crawford Coffee is considering a project with an initial cost of $53,200, and cash flows of $19,600, $22,000, $38,000, and −$13,200 for Years 1 to 4, respectively. How many internal rates of return do you expect this project to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Which of the following provides the best example of two mutually exclusive projects?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Planning to build a warehouse and a retail outlet side by side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Buying sufficient equipment to manufacture both desks and chairs simultaneously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Renting out a company warehouse or selling it outright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Using the company’s sales force to promote sales of both shoes and socks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Buying both inventory and fixed assets using funds from the same bank loan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An investment with an initial cost of $4,000 produces cash flows of $3,400, −$500, $2,800, −$100, and $6,000 for Years 1 to 5, respectively. How many IRRs does this project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How should a profitability index of zero be interpreted?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present value of the cash flows subsequent to the initial cash flow is equal to (−1 × Initial cash flow).</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project has an internal rate of return equal to the 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project produces a net income of zero for every year of its life.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project’s cash flows subsequent to the initial cash flow have a present value of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project also has a net present value of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The profitability index:</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rule often results in decisions that conflict with the decisions based on the net present value rule.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useful as a decision tool when investment funds are limited and all available funds are allocated.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method is most commonly used when deciding between mutually exclusive projects of varying size.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rule states that the project with the lower index value should be accepted.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produces results which typically are difficult to comprehend.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If you want to review a project from a benefit-cost perspective, you should use the _____ method of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payback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internal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discounted payback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profitability index</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The profitability index of an investment project is the ratio of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average net income from the project to the average investment cost.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internal rate of return to the current market rate of interest.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net present value of the project’s cash outflows divided by the net present value of its inflows.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present value of every cash flow related to the project compared to the initial cost.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present value of the cash flows subsequent to the initial cost compared to the initial cost.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An independent investment is acceptable if the profitability index (PI) of the investment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greater than 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 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greater than the internal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 than the internal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greater than a pre-specified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No matter how many methods of investment analysis you employ: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actual results from a project may vary significantly from the expected results.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internal rate of return will always produce the most reliable results.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project will never be accepted unless the payback period is met.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initial costs will generally vary considerably from the estimated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only the first three years of a project ever affect its final outcome.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Why do managers suggest that ignoring all cash flows following the required payback period is not a major flaw of the payback method of capital budgeting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Payback is never used in real practice so it makes no difference how academics apply the method in their studies.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All projected cash flows after the required period are highly inaccurate so including them lessens the reliability of the resulting decision.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If the cash flows after the required period are significant, managers will use their discretion to override the payback rule.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All cash flows after the required period are relatively worthless in today’s dollars so ignoring them has no consequence.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Any consideration of the cash flows after the required period rarely has any effect on the accept/reject decision.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Graham and Harvey (2001) found that _____ were the two most popular capital budgeting methods.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IRR and payback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IRR and NPV</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NPV and PI</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IRR and modified IRR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discounted payback and NPV</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What is the net present value of a project with an initial cost of $6,640 and cash inflows of $400, $1,300, and $2,500 for Years 1 to 3, respectively? The discount rate is 17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−$3,788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$1,473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$2,547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$2,547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What is the net present value of a project that has an initial cash outflow of $7,670 and cash inflows of $1,280 in Year 1, $6,980 in Year 3, and $2,750 in Year 4? The discount rate is 12.5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$86.87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$270.16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$68.20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$249.65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$371.02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A project costing $102,000 initially should produce cash inflows of $54,000 per year for six years. At the end of the six years, the project will be shut down and will be sold for an estimated net cash amount of $48,000. What is the net present value of this project if the required rate of return is 11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−$202,786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$202,786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$152,112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$228,449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$54,533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Anxin Fashion is considering two mutually exclusive projects that will not be repeated. The required rate of return is 13.9 percent for Project A and 12.5 percent for Project B. Project A has an initial cost of $54,500, and should produce cash inflows of $16,400, $28,900, and $31,700 for Years 1 to 3, respectively. Project B has an initial cost of $69,400, and should produce cash inflows of $0, $48,300, and $42,100, for Years 1 to 3, respectively. Which project, or projects, if either, should be accepted and why?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Project A; because its NPV is positive while Project B’s NPV is negative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Project A; because it has the higher required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Project B; because it has the largest total cash inflow</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Project B; because it has a negative NPV which indicates acceptance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Neither project; because neither has an NPV equal to or greater than its initial cost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You are considering two independent projects that have differing requirements. Project A has a required return of 12 percent compared to Project B’s required return of 13.5 percent. Project A costs $75,000 and has cash flows of $21,000, $49,000, and $12,000 for Years 1 to 3, respectively. Project B has an initial cost of $70,000 and cash flows of $15,000, $18,000, and $41,000 for Years 1 to 3, respectively. Based on the NPV, you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accept both Project A and Project B.</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accept Project A and reject Project B.</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accept Project B and reject Project 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reject both Project A and Project B.</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accept whichever one you want but not both.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A project costs $25,000 and is expected to return cash flows of $8,500 per year for five years and then be worthless. What is the payback period for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7.1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You are considering a project with an initial cost of $10,140. What is the payback period for this project if the cash inflows are $2,300, $4,500, $9,100, and $13,000 for Years 1 to 4, respectively?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2.85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1.57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2.56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2.37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3.78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A project has an initial cost of $2,250. The cash inflows are $0, $500, $900, and $700 for Years 1 to 4, respectively. What is the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2.97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2.84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3.98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3.92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Jack is considering adding toys to his general store. He estimates the cost of toy inventory will be $4,200. The remodeling and shelving costs are estimated at $1,500. Toy sales are expected to produce net annual cash inflows of $1,200, $1,500, $1,600, and $1,750 over the next four years, respectively. Should Jack add toys to his merchandise if he requires a three-year payback period? Why or why not?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Yes; because the payback period is 2.94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Yes; because the payback period is 2.02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Yes; because the payback period is 3.80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because the payback period is 2.02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 because the payback period is 3.80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Consider an investment with an initial cost of $20,000 that expected to last for 5 years. The expected cash flows in Years 1 and 2 are $5,000 each, in Years 3 and 4 are $5,500 each, and the Year 5 cash flow is $1,000. Assume each annual cash flow is spread evenly over its respective year. What is the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3.18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3.82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4.00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4.55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None of these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A project costing $218,000 has equal annual cash inflows over its 7-year life. If the discounted payback period is seven years and the discount rate is zero percent, what is the amount of the cash flow in each of the seven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$31,142.86 per year for each of the seven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 for Years 1 to 6 and $218,000 in Year 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Any amount between $0 and $218,000 for any one year, provided the sum of the seven cash flows totals $218,000.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$218,000 for Year 1 and $0 for Years 2 through 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 for each of the seven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A project has an initial cost of $10,600 and produces cash inflows of $3,700, $4,900, and $2,500 for Years 1 to 3, respectively. What is the discounted payback period if the required rate of return is 7.5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2.65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2.78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2.94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2.88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An investment project has an initial cost of $260 and cash flows $75, $105, $100, and $50 for Years 1 to 4, respectively. The cost of capital is 12 percent. What is the discounted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3.76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Never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3.42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3.68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3.92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An investment project has an initial cost of $382 and cash flows $105, $130, $150, and $150 for Years 1 to 4, respectively. The cost of capital is 9 percent. What is the discounted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2.76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3.57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3.42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3.68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2.92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Kumail is considering a project with cash inflows of $950 per year for Years 1 to 4, respectively. The project has a required discount rate of 11 percent and an initial cost of $2,100. What is the discounted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3.05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2.68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3.39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2.21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Leslie is charged with determining which small projects should be funded. Along with this assignment, she has been granted the use of $15,000 for a maximum of two years on a discounted basis. She is considering three projects. Project A costs $7,500 and has cash flows of $4,000 per year for Years 1 to 3. Project B costs $8,000 and has cash flows of $3,000, $4,000, and $3,000 for Years 1 to 3, respectively. Project C costs $2,000 and has a cash inflow of $2,500 in Year 2. What decisions should she make regarding these projects if she assigns them a mandatory discount rate of 8.5 percent? Explain why.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Accept either Projects A and C or Projects B and C, but not all three as there is insufficient financing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Accept Project C and reject Projects A and B because only Project C has a discounted payback that is less than two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Accept Projects A and C and reject Project B as they have the shortest discounted payback periods that fit within the $15,000 allocation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Accept Projects A and C and reject Project B as A and B payback within two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Accept Projects B and C and reject Project A as this combination uses the most initial capital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An investment with an initial cost of $15,000 produces cash flows of $5,000 annually for 5 years. At a discount rate of 10 percent, what is the discounted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3.00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3.21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3.75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3.89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An investment cost $10,000 with expected cash flows of $3,000 per year for 5 years. At what discount rate will the project’s IRR equal its discount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15.24%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27.22%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An investment costing $25 returns $27.50 at the end of one year with no risk. Given this, you know that the NPV: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zero at any given discount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negative if the required return is less than 10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equals 1.0 if the required return is 10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zero if the required rate of return is 10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must be positive at any given discount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Rachel is reviewing a project with an initial cost of $38,700 and cash inflows of $9,800, $16,400, and $21,700 for Years 1 to 3, respectively. Should the project be accepted if it has been assigned a required return of 9.75 percent? Why or why not?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Yes; because the IRR exceeds the required return by .34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Yes; because the IRR is less than the required return by .28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Yes; because the IRR exceeds the required return by .28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because the IRR exceeds the required return by .34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 because the IRR is only 9.69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An analyst is considering two mutually exclusive projects that have been assigned the same discount rate of 10.5 percent. Project A has an initial cost of $54,500, and should produce cash inflows of $16,400, $28,900, and $31,700 for Years 1 to 3, respectively. Project B has an initial cost of $79,400, and should produce cash inflows of $0, $48,300, and $42,100, for Years 1 to 3, respectively. What is the incremental IRR?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−11.23%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7.83%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13.89%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Project A costs $84,500 and has cash flows of $32,300, $36,400, and $30,000 for Years 1 to 3, respectively. Project B has an initial cost of $79,000 and has cash flows of $30,000, $36,000, and $29,000 for Years 1 to 3, respectively. What is the incremental IRR of these two mutually exclusive projects?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18.11%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14.91%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−20.37%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Project A has an initial cost of $75,000 and annual cash flows of $33,000 for three years. Project B costs $60,000 and has cash flows of $25,000, $30,000, and $25,000 for Years 1 to 3, respectively. Projects A and B are mutually exclusive. The incremental IRR is _______ percent and if the required rate is higher than the crossover rate then Project _______ should be accepted.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13.94; 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12.89; B</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12.89; 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13.94; B</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15.86; 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A proposed project has an initial cost of $128,600 and cash flows of $64,500, $98,300, and −$15,500 for Years 1 to 3 respectively. If all negative cash flows are moved to Time 0 at a discount rate of 10 percent, what is the modified internal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9.82%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9.69%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9.97%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You are considering two independent projects with the same discount rate of 11 percent. Project A costs $284,700 and has cash flows of $75,900, $106,400, and $159,800 for Years 1 to 3, respectively. Project B costs $115,000, and has a cash flow of $50,000 per year for Years 1 to 3. You have sufficient funds to finance any decision you make. Which project or projects, if either, should you accept and why?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Project A; because it is the larger-sized project with a positive IRR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Project A; because it has the larger NPV</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Neither project; because their NPVs are less than their initial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Project B; because its IRR exceeds the discount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projects; because their NPVs are both positive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A financing type project has an initial cash inflow of $42,000 and cash flows of −$15,600, −$22,200, and −$18,000 for Years 1 to 3, respectively. The required rate of return is 13 percent. What is the internal rate of return? Should the project be accepted?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15.26%; accept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15.26%; reject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13.44%; reject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13.44%; accept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10.33%; accept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Down Under Stores is considering an investment with an initial cost of $236,000. In Year 4, the project will require an additional investment and finally, the project will be shut down in Year 7. The annual cash flows for Years 1 to 7, respectively, are projected as $64,000, $87,000, $91,000, −$48,000, $122,000, $154,000, and −$30,000. If all negative cash flows are moved to Time 0 using a discount rate of 13 percent, what is the project’s modified IRR?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15.44%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18.54%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14.91%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Project X has an initial cost of $20,000 and a cash inflow of $25,000 in Year 3. Project Y costs $40,700 and has cash flows of $12,000, $25,000, and $10,000 in Years 1 to 3, respectively. The discount rate is 6 percent and the projects are mutually exclusive. Based on the individual project’s IRRs you should accept Project _____; based on NPV you should accept Project ____; the final decision should be to accept Project 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 Y; 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 X; X</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X; Y; 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X; X; 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Y; X: 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Two mutually exclusive projects have 3-year lives and a required rate of return of 10.5 percent. Project A costs $75,000 and has cash flows of $18,500, $42,900, and $28,600 for Years 1 to 3, respectively. Project B costs $72,000 and has cash flows of $22,000, $38,000, and $26,500 for Years 1 to 3, respectively. Using the IRR, which project, or projects, if either, should be accepted?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Accept both projects.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Select either project as there is no significant difference between them.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Accept Project A and reject Project B.</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Accept Project B and reject Project 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Reject both projects.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Write On! has a proposed project with an initial cost of $101,000 and cash flows of $74,000 per for Years 1 to 5. At the end of the Year 5 there will be an additional net cash inflow of $68,000. Based on the profitability index rule, should the project be accepted if the discount rate is 12.5 percent? Why or why not?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Yes; because the PI is 2.2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Yes; because the PI is 3.0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Yes; because the PI is 2.6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because the PI is 0.8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 because the PI is 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Gabriel is considering two independent projects with 2-year lives. Both projects have been assigned a discount rate of 13 percent. She has sufficient funds to finance one or both projects. Project A costs $38,500 and has cash flows of $19,400 and $28,700 for Years 1 and 2, respectively. Project B costs $41,000, and has cash flows of $25,000 and $22,000 for Years 1 and 2, respectively. Which project, or projects, if either, should Gabriel accept based on the profitability index method and what is the correct reason for that decision?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You should accept both projects since both of their PIs are positive.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You should accept Project A since it has the higher PI and you can only select one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You should accept both projects since both of their PIs are greater than 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You should only accept Project A since it is the only project with a PI greater than 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Neither project is acceptable.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Corey’s Scrap Metal projects cash flows of $13,500, $20,400, and $32,900 for Years 1 to 3 for a project with an initial cost of $45,000. What is the profitability index given an assigned discount rate of 15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A project manager wants to invest in a project with an initial cost of $58,500 and cash flows of $32,400 and $38,500 in Years 1 and 2. The manager’s employer requires a discount rate of 10 percent and also a return of $1.10 in today’s dollars for every $1 invested. Will the project be approved? Why or why not?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Yes; because the NPV is positive.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Yes; because the PI is greater than 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Yes; because both criteria are met.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because the project does not meet either requirement.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 while the project returns more than 10 percent it does meet the $1.10 per $1 requirement.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Jaime is evaluating two independent projects. Project A costs $74,600 and has projected cash flows of $18,700, $46,300, and $12,200 for Years 1 to 3, respectively. Project B costs $70,000 and has cash flows of $10,600, $15,800, and $67,900 for Years 1 to 3, respectively. Jaime assigns a discount rate of 10 percent to Project A and 12 percent to Project B. Which project or projects, if either, should he accept based on the profitability index rule?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Accept both projects.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Accept Project A and reject Project B.</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Accept either A or B, but not both.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Reject both projects.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Accept Project B and reject Project 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A proposed project costs $300 and has cash flows of $80, $200, $75, and $90 for Years 1 to 4, respectively. Because of its high risk, the project has been assigned a discount rate of 16 percent. How much will this project return in today’s dollars for every $1 invested?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Vyshali is evaluating an investment costing $55,000 that has cash flows of $35,000 in Year 2, $36,000 in Year 3, and −$5,000 in Year 4. Her employer requires a rate of return of 8 percent and has a required discounted payback period of three years. Should this project be accepted? Why?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Yes; The project pays back on a discounted basis within the assigned time period and also produces a positive NPV.</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Yes; The discounted payback requirement is met and other methods of analysis are less desirable.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 Although the project earns more than 8 percent, there is no situation where the project can pay back on a discounted basis within three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The discounted payback period is too short.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 The NPV indicates rejection as does discounted payback when all cash flows are considered.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A proposed new venture will cost $175,000 and should produce annual cash flows of $48,500, $85,000, $40,000, and $40,000 for Years 1 to 4, respectively. The required payback period is 3 years and the discounted payback period is 3.5 years. The required rate of return is 9 percent. Which methods indicate project acceptance and which indicate project rejection?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sz w:val="24"/>
        </w:rPr>
        <w:t>A)</w:t>
      </w:r>
    </w:p>
    <w:tbl>
      <w:tblPr>
        <w:tblLayout w:type="autofit"/>
      </w:tblPr>
      <w:tr>
        <w:trPr/>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Accept: NPV, IRR, PI, payback;</w:t>
            </w:r>
          </w:p>
        </w:tc>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Reject: discounted payback</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sz w:val="24"/>
        </w:rPr>
        <w:t>B)</w:t>
      </w:r>
    </w:p>
    <w:tbl>
      <w:tblPr>
        <w:tblLayout w:type="autofit"/>
      </w:tblPr>
      <w:tr>
        <w:trPr/>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Accept: NPV, IRR, PI;</w:t>
            </w:r>
          </w:p>
        </w:tc>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Reject: payback, discounted payback</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sz w:val="24"/>
        </w:rPr>
        <w:t>C)</w:t>
      </w:r>
    </w:p>
    <w:tbl>
      <w:tblPr>
        <w:tblLayout w:type="autofit"/>
      </w:tblPr>
      <w:tr>
        <w:trPr/>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Accept: payback, PI;</w:t>
            </w:r>
          </w:p>
        </w:tc>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Reject: NPV, IRR, discounted payback</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sz w:val="24"/>
        </w:rPr>
        <w:t>D)</w:t>
      </w:r>
    </w:p>
    <w:tbl>
      <w:tblPr>
        <w:tblLayout w:type="autofit"/>
      </w:tblPr>
      <w:tr>
        <w:trPr/>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Accept: payback, discounted payback;</w:t>
            </w:r>
          </w:p>
        </w:tc>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Reject: NPV, IRR, PI</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sz w:val="24"/>
        </w:rPr>
        <w:t>E)</w:t>
      </w:r>
    </w:p>
    <w:tbl>
      <w:tblPr>
        <w:tblLayout w:type="autofit"/>
      </w:tblPr>
      <w:tr>
        <w:trPr/>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Accept: NPV, IRR;</w:t>
            </w:r>
          </w:p>
        </w:tc>
        <w:tc>
          <w:tcPr>
            <w:tcW w:w="7000"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Reject: PI, payback, discounted payback</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A project that costs $21,000 today will generate cash flows of $7,300 per year for seven years. What is the project's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2.40 years</w:t>
      </w:r>
      <w:r>
        <w:rPr>
          <w:rFonts w:ascii="Times New Roman"/>
          <w:sz w:val="24"/>
        </w:rPr>
        <w:tab/>
        <w:br/>
        <w:tab/>
      </w:r>
      <w:r>
        <w:rPr>
          <w:rFonts w:ascii="Times New Roman"/>
          <w:sz w:val="24"/>
        </w:rPr>
        <w:t>B)   3.00 years</w:t>
      </w:r>
      <w:r>
        <w:rPr>
          <w:rFonts w:ascii="Times New Roman"/>
          <w:sz w:val="24"/>
        </w:rPr>
        <w:br/>
        <w:tab/>
      </w:r>
      <w:r>
        <w:rPr>
          <w:rFonts w:ascii="Times New Roman"/>
          <w:sz w:val="24"/>
        </w:rPr>
        <w:t>C)   .35 years</w:t>
      </w:r>
      <w:r>
        <w:rPr>
          <w:rFonts w:ascii="Times New Roman"/>
          <w:sz w:val="24"/>
        </w:rPr>
        <w:br/>
        <w:tab/>
      </w:r>
      <w:r>
        <w:rPr>
          <w:rFonts w:ascii="Times New Roman"/>
          <w:sz w:val="24"/>
        </w:rPr>
        <w:t>D)   2.30 years</w:t>
      </w:r>
      <w:r>
        <w:rPr>
          <w:rFonts w:ascii="Times New Roman"/>
          <w:sz w:val="24"/>
        </w:rPr>
        <w:br/>
        <w:tab/>
      </w:r>
      <w:r>
        <w:rPr>
          <w:rFonts w:ascii="Times New Roman"/>
          <w:sz w:val="24"/>
        </w:rPr>
        <w:t>E)   2.88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Guerilla Radio Broadcasting has a project available with the following cash flows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−$12,800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5,300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6,600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6,000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4,400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2.51 years</w:t>
      </w:r>
      <w:r>
        <w:rPr>
          <w:rFonts w:ascii="Times New Roman"/>
          <w:sz w:val="24"/>
        </w:rPr>
        <w:tab/>
        <w:br/>
        <w:tab/>
      </w:r>
      <w:r>
        <w:rPr>
          <w:rFonts w:ascii="Times New Roman"/>
          <w:sz w:val="24"/>
        </w:rPr>
        <w:t>B)   2.39 years</w:t>
      </w:r>
      <w:r>
        <w:rPr>
          <w:rFonts w:ascii="Times New Roman"/>
          <w:sz w:val="24"/>
        </w:rPr>
        <w:br/>
        <w:tab/>
      </w:r>
      <w:r>
        <w:rPr>
          <w:rFonts w:ascii="Times New Roman"/>
          <w:sz w:val="24"/>
        </w:rPr>
        <w:t>C)   1.85 years</w:t>
      </w:r>
      <w:r>
        <w:rPr>
          <w:rFonts w:ascii="Times New Roman"/>
          <w:sz w:val="24"/>
        </w:rPr>
        <w:br/>
        <w:tab/>
      </w:r>
      <w:r>
        <w:rPr>
          <w:rFonts w:ascii="Times New Roman"/>
          <w:sz w:val="24"/>
        </w:rPr>
        <w:t>D)   3.00 years</w:t>
      </w:r>
      <w:r>
        <w:rPr>
          <w:rFonts w:ascii="Times New Roman"/>
          <w:sz w:val="24"/>
        </w:rPr>
        <w:br/>
        <w:tab/>
      </w:r>
      <w:r>
        <w:rPr>
          <w:rFonts w:ascii="Times New Roman"/>
          <w:sz w:val="24"/>
        </w:rPr>
        <w:t>E)   2.15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There is a project with the following cash flows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−$29,300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8,600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8,500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7,900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6,700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3.87 years</w:t>
      </w:r>
      <w:r>
        <w:rPr>
          <w:rFonts w:ascii="Times New Roman"/>
          <w:sz w:val="24"/>
        </w:rPr>
        <w:tab/>
        <w:br/>
        <w:tab/>
      </w:r>
      <w:r>
        <w:rPr>
          <w:rFonts w:ascii="Times New Roman"/>
          <w:sz w:val="24"/>
        </w:rPr>
        <w:t>B)   3.94 years</w:t>
      </w:r>
      <w:r>
        <w:rPr>
          <w:rFonts w:ascii="Times New Roman"/>
          <w:sz w:val="24"/>
        </w:rPr>
        <w:br/>
        <w:tab/>
      </w:r>
      <w:r>
        <w:rPr>
          <w:rFonts w:ascii="Times New Roman"/>
          <w:sz w:val="24"/>
        </w:rPr>
        <w:t>C)   4.00 years</w:t>
      </w:r>
      <w:r>
        <w:rPr>
          <w:rFonts w:ascii="Times New Roman"/>
          <w:sz w:val="24"/>
        </w:rPr>
        <w:br/>
        <w:tab/>
      </w:r>
      <w:r>
        <w:rPr>
          <w:rFonts w:ascii="Times New Roman"/>
          <w:sz w:val="24"/>
        </w:rPr>
        <w:t>D)   2.46 years</w:t>
      </w:r>
      <w:r>
        <w:rPr>
          <w:rFonts w:ascii="Times New Roman"/>
          <w:sz w:val="24"/>
        </w:rPr>
        <w:br/>
        <w:tab/>
      </w:r>
      <w:r>
        <w:rPr>
          <w:rFonts w:ascii="Times New Roman"/>
          <w:sz w:val="24"/>
        </w:rPr>
        <w:t>E)   3.64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There is a project with the following cash flows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−$25,850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7,500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8,600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7,350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7,950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5</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7,100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payback period?</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3.88 years</w:t>
      </w:r>
      <w:r>
        <w:rPr>
          <w:rFonts w:ascii="Times New Roman"/>
          <w:sz w:val="24"/>
        </w:rPr>
        <w:tab/>
        <w:br/>
        <w:tab/>
      </w:r>
      <w:r>
        <w:rPr>
          <w:rFonts w:ascii="Times New Roman"/>
          <w:sz w:val="24"/>
        </w:rPr>
        <w:t>B)   3.56 years</w:t>
      </w:r>
      <w:r>
        <w:rPr>
          <w:rFonts w:ascii="Times New Roman"/>
          <w:sz w:val="24"/>
        </w:rPr>
        <w:br/>
        <w:tab/>
      </w:r>
      <w:r>
        <w:rPr>
          <w:rFonts w:ascii="Times New Roman"/>
          <w:sz w:val="24"/>
        </w:rPr>
        <w:t>C)   4.00 years</w:t>
      </w:r>
      <w:r>
        <w:rPr>
          <w:rFonts w:ascii="Times New Roman"/>
          <w:sz w:val="24"/>
        </w:rPr>
        <w:br/>
        <w:tab/>
      </w:r>
      <w:r>
        <w:rPr>
          <w:rFonts w:ascii="Times New Roman"/>
          <w:sz w:val="24"/>
        </w:rPr>
        <w:t>D)   2.67 years</w:t>
      </w:r>
      <w:r>
        <w:rPr>
          <w:rFonts w:ascii="Times New Roman"/>
          <w:sz w:val="24"/>
        </w:rPr>
        <w:br/>
        <w:tab/>
      </w:r>
      <w:r>
        <w:rPr>
          <w:rFonts w:ascii="Times New Roman"/>
          <w:sz w:val="24"/>
        </w:rPr>
        <w:t>E)   3.30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A project with an initial cost of $24,450 is expected to generate cash flows of $5,800,$7,900, $8,700, $7,600, and $6,600 over each of the next five years, respectively. What is the project's payback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3.76 years</w:t>
      </w:r>
      <w:r>
        <w:rPr>
          <w:rFonts w:ascii="Times New Roman"/>
          <w:sz w:val="24"/>
        </w:rPr>
        <w:tab/>
        <w:br/>
        <w:tab/>
      </w:r>
      <w:r>
        <w:rPr>
          <w:rFonts w:ascii="Times New Roman"/>
          <w:sz w:val="24"/>
        </w:rPr>
        <w:t>B)   3.63 years</w:t>
      </w:r>
      <w:r>
        <w:rPr>
          <w:rFonts w:ascii="Times New Roman"/>
          <w:sz w:val="24"/>
        </w:rPr>
        <w:br/>
        <w:tab/>
      </w:r>
      <w:r>
        <w:rPr>
          <w:rFonts w:ascii="Times New Roman"/>
          <w:sz w:val="24"/>
        </w:rPr>
        <w:t>C)   3.38 years</w:t>
      </w:r>
      <w:r>
        <w:rPr>
          <w:rFonts w:ascii="Times New Roman"/>
          <w:sz w:val="24"/>
        </w:rPr>
        <w:br/>
        <w:tab/>
      </w:r>
      <w:r>
        <w:rPr>
          <w:rFonts w:ascii="Times New Roman"/>
          <w:sz w:val="24"/>
        </w:rPr>
        <w:t>D)   3.27 years</w:t>
      </w:r>
      <w:r>
        <w:rPr>
          <w:rFonts w:ascii="Times New Roman"/>
          <w:sz w:val="24"/>
        </w:rPr>
        <w:br/>
        <w:tab/>
      </w:r>
      <w:r>
        <w:rPr>
          <w:rFonts w:ascii="Times New Roman"/>
          <w:sz w:val="24"/>
        </w:rPr>
        <w:t>E)   3.47 years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Filter Corporation has a project available with the following cash flows:</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−$13,500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6,400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7,700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4,500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4,100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project's IRR?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29.68%</w:t>
      </w:r>
      <w:r>
        <w:rPr>
          <w:rFonts w:ascii="Times New Roman"/>
          <w:sz w:val="24"/>
        </w:rPr>
        <w:tab/>
        <w:br/>
        <w:tab/>
      </w:r>
      <w:r>
        <w:rPr>
          <w:rFonts w:ascii="Times New Roman"/>
          <w:sz w:val="24"/>
        </w:rPr>
        <w:t>B)   30.45%</w:t>
      </w:r>
      <w:r>
        <w:rPr>
          <w:rFonts w:ascii="Times New Roman"/>
          <w:sz w:val="24"/>
        </w:rPr>
        <w:br/>
        <w:tab/>
      </w:r>
      <w:r>
        <w:rPr>
          <w:rFonts w:ascii="Times New Roman"/>
          <w:sz w:val="24"/>
        </w:rPr>
        <w:t>C)   28.54%</w:t>
      </w:r>
      <w:r>
        <w:rPr>
          <w:rFonts w:ascii="Times New Roman"/>
          <w:sz w:val="24"/>
        </w:rPr>
        <w:br/>
        <w:tab/>
      </w:r>
      <w:r>
        <w:rPr>
          <w:rFonts w:ascii="Times New Roman"/>
          <w:sz w:val="24"/>
        </w:rPr>
        <w:t>D)   31.97%</w:t>
      </w:r>
      <w:r>
        <w:rPr>
          <w:rFonts w:ascii="Times New Roman"/>
          <w:sz w:val="24"/>
        </w:rPr>
        <w:br/>
        <w:tab/>
      </w:r>
      <w:r>
        <w:rPr>
          <w:rFonts w:ascii="Times New Roman"/>
          <w:sz w:val="24"/>
        </w:rPr>
        <w:t>E)   27.40%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Blinding Light Company has a project available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31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28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31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28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−$32,350</w:t>
            </w:r>
          </w:p>
        </w:tc>
      </w:tr>
      <w:tr>
        <w:trPr/>
        <w:tc>
          <w:tcPr>
            <w:tcW w:w="131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28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8,480</w:t>
            </w:r>
          </w:p>
        </w:tc>
      </w:tr>
      <w:tr>
        <w:trPr/>
        <w:tc>
          <w:tcPr>
            <w:tcW w:w="131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28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10,250</w:t>
            </w:r>
          </w:p>
        </w:tc>
      </w:tr>
      <w:tr>
        <w:trPr/>
        <w:tc>
          <w:tcPr>
            <w:tcW w:w="131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28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14,750</w:t>
            </w:r>
          </w:p>
        </w:tc>
      </w:tr>
      <w:tr>
        <w:trPr/>
        <w:tc>
          <w:tcPr>
            <w:tcW w:w="131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28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16,290</w:t>
            </w:r>
          </w:p>
        </w:tc>
      </w:tr>
      <w:tr>
        <w:trPr/>
        <w:tc>
          <w:tcPr>
            <w:tcW w:w="1317"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5</w:t>
            </w:r>
          </w:p>
        </w:tc>
        <w:tc>
          <w:tcPr>
            <w:tcW w:w="2283"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11,360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project's IRR?</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21.18%</w:t>
      </w:r>
      <w:r>
        <w:rPr>
          <w:rFonts w:ascii="Times New Roman"/>
          <w:sz w:val="24"/>
        </w:rPr>
        <w:tab/>
        <w:br/>
        <w:tab/>
      </w:r>
      <w:r>
        <w:rPr>
          <w:rFonts w:ascii="Times New Roman"/>
          <w:sz w:val="24"/>
        </w:rPr>
        <w:t>B)   25.49%</w:t>
      </w:r>
      <w:r>
        <w:rPr>
          <w:rFonts w:ascii="Times New Roman"/>
          <w:sz w:val="24"/>
        </w:rPr>
        <w:br/>
        <w:tab/>
      </w:r>
      <w:r>
        <w:rPr>
          <w:rFonts w:ascii="Times New Roman"/>
          <w:sz w:val="24"/>
        </w:rPr>
        <w:t>C)   24.51%</w:t>
      </w:r>
      <w:r>
        <w:rPr>
          <w:rFonts w:ascii="Times New Roman"/>
          <w:sz w:val="24"/>
        </w:rPr>
        <w:br/>
        <w:tab/>
      </w:r>
      <w:r>
        <w:rPr>
          <w:rFonts w:ascii="Times New Roman"/>
          <w:sz w:val="24"/>
        </w:rPr>
        <w:t>D)   26.15%</w:t>
      </w:r>
      <w:r>
        <w:rPr>
          <w:rFonts w:ascii="Times New Roman"/>
          <w:sz w:val="24"/>
        </w:rPr>
        <w:br/>
        <w:tab/>
      </w:r>
      <w:r>
        <w:rPr>
          <w:rFonts w:ascii="Times New Roman"/>
          <w:sz w:val="24"/>
        </w:rPr>
        <w:t>E)   23.53%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A project with an initial cost of $51,400 is expected to generate annual cash flows of $16,910 for the next 5 years. What is the project's internal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17.34%</w:t>
      </w:r>
      <w:r>
        <w:rPr>
          <w:rFonts w:ascii="Times New Roman"/>
          <w:sz w:val="24"/>
        </w:rPr>
        <w:tab/>
        <w:br/>
        <w:tab/>
      </w:r>
      <w:r>
        <w:rPr>
          <w:rFonts w:ascii="Times New Roman"/>
          <w:sz w:val="24"/>
        </w:rPr>
        <w:t>B)   20.87%</w:t>
      </w:r>
      <w:r>
        <w:rPr>
          <w:rFonts w:ascii="Times New Roman"/>
          <w:sz w:val="24"/>
        </w:rPr>
        <w:br/>
        <w:tab/>
      </w:r>
      <w:r>
        <w:rPr>
          <w:rFonts w:ascii="Times New Roman"/>
          <w:sz w:val="24"/>
        </w:rPr>
        <w:t>C)   21.41%</w:t>
      </w:r>
      <w:r>
        <w:rPr>
          <w:rFonts w:ascii="Times New Roman"/>
          <w:sz w:val="24"/>
        </w:rPr>
        <w:br/>
        <w:tab/>
      </w:r>
      <w:r>
        <w:rPr>
          <w:rFonts w:ascii="Times New Roman"/>
          <w:sz w:val="24"/>
        </w:rPr>
        <w:t>D)   18.30%</w:t>
      </w:r>
      <w:r>
        <w:rPr>
          <w:rFonts w:ascii="Times New Roman"/>
          <w:sz w:val="24"/>
        </w:rPr>
        <w:br/>
        <w:tab/>
      </w:r>
      <w:r>
        <w:rPr>
          <w:rFonts w:ascii="Times New Roman"/>
          <w:sz w:val="24"/>
        </w:rPr>
        <w:t>E)   19.27%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Your company has a project available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−$82,400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20,850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23,700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29,500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25,350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5</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18,500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If the required return is 12 percent, should the project be accepted based on the IRR?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Yes, because the IRR is 13.88 percent.</w:t>
      </w:r>
      <w:r>
        <w:rPr>
          <w:rFonts w:ascii="Times New Roman"/>
          <w:sz w:val="24"/>
        </w:rPr>
        <w:tab/>
        <w:br/>
        <w:tab/>
      </w:r>
      <w:r>
        <w:rPr>
          <w:rFonts w:ascii="Times New Roman"/>
          <w:sz w:val="24"/>
        </w:rPr>
        <w:t>B)   No, because the IRR is 13.32 percent.</w:t>
      </w:r>
      <w:r>
        <w:rPr>
          <w:rFonts w:ascii="Times New Roman"/>
          <w:sz w:val="24"/>
        </w:rPr>
        <w:br/>
        <w:tab/>
      </w:r>
      <w:r>
        <w:rPr>
          <w:rFonts w:ascii="Times New Roman"/>
          <w:sz w:val="24"/>
        </w:rPr>
        <w:t>C)   Yes, because the IRR is 14.43 percent.</w:t>
      </w:r>
      <w:r>
        <w:rPr>
          <w:rFonts w:ascii="Times New Roman"/>
          <w:sz w:val="24"/>
        </w:rPr>
        <w:br/>
        <w:tab/>
      </w:r>
      <w:r>
        <w:rPr>
          <w:rFonts w:ascii="Times New Roman"/>
          <w:sz w:val="24"/>
        </w:rPr>
        <w:t>D)   Yes, because the IRR is 13.32 percent.</w:t>
      </w:r>
      <w:r>
        <w:rPr>
          <w:rFonts w:ascii="Times New Roman"/>
          <w:sz w:val="24"/>
        </w:rPr>
        <w:br/>
        <w:tab/>
      </w:r>
      <w:r>
        <w:rPr>
          <w:rFonts w:ascii="Times New Roman"/>
          <w:sz w:val="24"/>
        </w:rPr>
        <w:t>E)   No, because the IRR is 14.43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Iron Works International is considering a project that will produce annual cash flows of $37,100, $45,800, $56,500, and $22,000 over the next four years, respectively. What is the internal rate of return if the project has an initial cost of $113,900?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15.54%</w:t>
      </w:r>
      <w:r>
        <w:rPr>
          <w:rFonts w:ascii="Times New Roman"/>
          <w:sz w:val="24"/>
        </w:rPr>
        <w:tab/>
        <w:br/>
        <w:tab/>
      </w:r>
      <w:r>
        <w:rPr>
          <w:rFonts w:ascii="Times New Roman"/>
          <w:sz w:val="24"/>
        </w:rPr>
        <w:t>B)   14.86%</w:t>
      </w:r>
      <w:r>
        <w:rPr>
          <w:rFonts w:ascii="Times New Roman"/>
          <w:sz w:val="24"/>
        </w:rPr>
        <w:br/>
        <w:tab/>
      </w:r>
      <w:r>
        <w:rPr>
          <w:rFonts w:ascii="Times New Roman"/>
          <w:sz w:val="24"/>
        </w:rPr>
        <w:t>C)   13.51%</w:t>
      </w:r>
      <w:r>
        <w:rPr>
          <w:rFonts w:ascii="Times New Roman"/>
          <w:sz w:val="24"/>
        </w:rPr>
        <w:br/>
        <w:tab/>
      </w:r>
      <w:r>
        <w:rPr>
          <w:rFonts w:ascii="Times New Roman"/>
          <w:sz w:val="24"/>
        </w:rPr>
        <w:t>D)   14.41%</w:t>
      </w:r>
      <w:r>
        <w:rPr>
          <w:rFonts w:ascii="Times New Roman"/>
          <w:sz w:val="24"/>
        </w:rPr>
        <w:br/>
        <w:tab/>
      </w:r>
      <w:r>
        <w:rPr>
          <w:rFonts w:ascii="Times New Roman"/>
          <w:sz w:val="24"/>
        </w:rPr>
        <w:t>E)   16.21%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A project will generate annual cash flows of $237,600 for each of the next three years, and a cash flow of $274,800 during the fourth year. The initial cost of the project is $750,600. What is the internal rate of return of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11.67%</w:t>
      </w:r>
      <w:r>
        <w:rPr>
          <w:rFonts w:ascii="Times New Roman"/>
          <w:sz w:val="24"/>
        </w:rPr>
        <w:tab/>
        <w:br/>
        <w:tab/>
      </w:r>
      <w:r>
        <w:rPr>
          <w:rFonts w:ascii="Times New Roman"/>
          <w:sz w:val="24"/>
        </w:rPr>
        <w:t>B)   9.73%</w:t>
      </w:r>
      <w:r>
        <w:rPr>
          <w:rFonts w:ascii="Times New Roman"/>
          <w:sz w:val="24"/>
        </w:rPr>
        <w:br/>
        <w:tab/>
      </w:r>
      <w:r>
        <w:rPr>
          <w:rFonts w:ascii="Times New Roman"/>
          <w:sz w:val="24"/>
        </w:rPr>
        <w:t>C)   12.65%</w:t>
      </w:r>
      <w:r>
        <w:rPr>
          <w:rFonts w:ascii="Times New Roman"/>
          <w:sz w:val="24"/>
        </w:rPr>
        <w:br/>
        <w:tab/>
      </w:r>
      <w:r>
        <w:rPr>
          <w:rFonts w:ascii="Times New Roman"/>
          <w:sz w:val="24"/>
        </w:rPr>
        <w:t>D)   11.02%</w:t>
      </w:r>
      <w:r>
        <w:rPr>
          <w:rFonts w:ascii="Times New Roman"/>
          <w:sz w:val="24"/>
        </w:rPr>
        <w:br/>
        <w:tab/>
      </w:r>
      <w:r>
        <w:rPr>
          <w:rFonts w:ascii="Times New Roman"/>
          <w:sz w:val="24"/>
        </w:rPr>
        <w:t>E)   10.38%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You are evaluating two projects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0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Project X</w:t>
            </w:r>
          </w:p>
        </w:tc>
        <w:tc>
          <w:tcPr>
            <w:tcW w:w="240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Project Y</w:t>
            </w:r>
          </w:p>
        </w:tc>
      </w:tr>
      <w:tr>
        <w:trPr/>
        <w:tc>
          <w:tcPr>
            <w:tcW w:w="119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−$547,200</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−$516,500</w:t>
            </w:r>
          </w:p>
        </w:tc>
      </w:tr>
      <w:tr>
        <w:trPr/>
        <w:tc>
          <w:tcPr>
            <w:tcW w:w="119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218,600</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208,300</w:t>
            </w:r>
          </w:p>
        </w:tc>
      </w:tr>
      <w:tr>
        <w:trPr/>
        <w:tc>
          <w:tcPr>
            <w:tcW w:w="119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228,500</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218,100</w:t>
            </w:r>
          </w:p>
        </w:tc>
      </w:tr>
      <w:tr>
        <w:trPr/>
        <w:tc>
          <w:tcPr>
            <w:tcW w:w="119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235,700</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226,000</w:t>
            </w:r>
          </w:p>
        </w:tc>
      </w:tr>
      <w:tr>
        <w:trPr/>
        <w:tc>
          <w:tcPr>
            <w:tcW w:w="119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195,400</w:t>
            </w:r>
          </w:p>
        </w:tc>
        <w:tc>
          <w:tcPr>
            <w:tcW w:w="240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186,800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crossover rate for these two projects?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23.01%</w:t>
      </w:r>
      <w:r>
        <w:rPr>
          <w:rFonts w:ascii="Times New Roman"/>
          <w:sz w:val="24"/>
        </w:rPr>
        <w:tab/>
        <w:br/>
        <w:tab/>
      </w:r>
      <w:r>
        <w:rPr>
          <w:rFonts w:ascii="Times New Roman"/>
          <w:sz w:val="24"/>
        </w:rPr>
        <w:t>B)   22.35%</w:t>
      </w:r>
      <w:r>
        <w:rPr>
          <w:rFonts w:ascii="Times New Roman"/>
          <w:sz w:val="24"/>
        </w:rPr>
        <w:br/>
        <w:tab/>
      </w:r>
      <w:r>
        <w:rPr>
          <w:rFonts w:ascii="Times New Roman"/>
          <w:sz w:val="24"/>
        </w:rPr>
        <w:t>C)   10.65%</w:t>
      </w:r>
      <w:r>
        <w:rPr>
          <w:rFonts w:ascii="Times New Roman"/>
          <w:sz w:val="24"/>
        </w:rPr>
        <w:br/>
        <w:tab/>
      </w:r>
      <w:r>
        <w:rPr>
          <w:rFonts w:ascii="Times New Roman"/>
          <w:sz w:val="24"/>
        </w:rPr>
        <w:t>D)   .66%</w:t>
      </w:r>
      <w:r>
        <w:rPr>
          <w:rFonts w:ascii="Times New Roman"/>
          <w:sz w:val="24"/>
        </w:rPr>
        <w:br/>
        <w:tab/>
      </w:r>
      <w:r>
        <w:rPr>
          <w:rFonts w:ascii="Times New Roman"/>
          <w:sz w:val="24"/>
        </w:rPr>
        <w:t>E)   11.72%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Matterhorn Mountain Gear is evaluating two projects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1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Project X</w:t>
            </w:r>
          </w:p>
        </w:tc>
        <w:tc>
          <w:tcPr>
            <w:tcW w:w="244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Project Y</w:t>
            </w:r>
          </w:p>
        </w:tc>
      </w:tr>
      <w:tr>
        <w:trPr/>
        <w:tc>
          <w:tcPr>
            <w:tcW w:w="111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5"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−$316,200</w:t>
            </w:r>
          </w:p>
        </w:tc>
        <w:tc>
          <w:tcPr>
            <w:tcW w:w="2445"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−$293,450</w:t>
            </w:r>
          </w:p>
        </w:tc>
      </w:tr>
      <w:tr>
        <w:trPr/>
        <w:tc>
          <w:tcPr>
            <w:tcW w:w="111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5"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147,700</w:t>
            </w:r>
          </w:p>
        </w:tc>
        <w:tc>
          <w:tcPr>
            <w:tcW w:w="2445"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138,100</w:t>
            </w:r>
          </w:p>
        </w:tc>
      </w:tr>
      <w:tr>
        <w:trPr/>
        <w:tc>
          <w:tcPr>
            <w:tcW w:w="111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5"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165,200</w:t>
            </w:r>
          </w:p>
        </w:tc>
        <w:tc>
          <w:tcPr>
            <w:tcW w:w="2445"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155,300</w:t>
            </w:r>
          </w:p>
        </w:tc>
      </w:tr>
      <w:tr>
        <w:trPr/>
        <w:tc>
          <w:tcPr>
            <w:tcW w:w="111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5"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130,300</w:t>
            </w:r>
          </w:p>
        </w:tc>
        <w:tc>
          <w:tcPr>
            <w:tcW w:w="2445"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121,050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interest rate will make the NPV for the projects equal?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19.39%</w:t>
      </w:r>
      <w:r>
        <w:rPr>
          <w:rFonts w:ascii="Times New Roman"/>
          <w:sz w:val="24"/>
        </w:rPr>
        <w:tab/>
        <w:br/>
        <w:tab/>
      </w:r>
      <w:r>
        <w:rPr>
          <w:rFonts w:ascii="Times New Roman"/>
          <w:sz w:val="24"/>
        </w:rPr>
        <w:t>B)   12.76%</w:t>
      </w:r>
      <w:r>
        <w:rPr>
          <w:rFonts w:ascii="Times New Roman"/>
          <w:sz w:val="24"/>
        </w:rPr>
        <w:br/>
        <w:tab/>
      </w:r>
      <w:r>
        <w:rPr>
          <w:rFonts w:ascii="Times New Roman"/>
          <w:sz w:val="24"/>
        </w:rPr>
        <w:t>C)   11.35%</w:t>
      </w:r>
      <w:r>
        <w:rPr>
          <w:rFonts w:ascii="Times New Roman"/>
          <w:sz w:val="24"/>
        </w:rPr>
        <w:br/>
        <w:tab/>
      </w:r>
      <w:r>
        <w:rPr>
          <w:rFonts w:ascii="Times New Roman"/>
          <w:sz w:val="24"/>
        </w:rPr>
        <w:t>D)   19.90%</w:t>
      </w:r>
      <w:r>
        <w:rPr>
          <w:rFonts w:ascii="Times New Roman"/>
          <w:sz w:val="24"/>
        </w:rPr>
        <w:br/>
        <w:tab/>
      </w:r>
      <w:r>
        <w:rPr>
          <w:rFonts w:ascii="Times New Roman"/>
          <w:sz w:val="24"/>
        </w:rPr>
        <w:t>E)   .51%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You are considering the following two mutually exclusive projects. The crossover rate between these two projects is ___ percent and Project ___ should be accepted if the required return is greater than the crossover rate.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2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38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Project A</w:t>
            </w:r>
          </w:p>
        </w:tc>
        <w:tc>
          <w:tcPr>
            <w:tcW w:w="238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Project B</w:t>
            </w:r>
          </w:p>
        </w:tc>
      </w:tr>
      <w:tr>
        <w:trPr/>
        <w:tc>
          <w:tcPr>
            <w:tcW w:w="12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38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−$38,000</w:t>
            </w:r>
          </w:p>
        </w:tc>
        <w:tc>
          <w:tcPr>
            <w:tcW w:w="238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−$38,000</w:t>
            </w:r>
          </w:p>
        </w:tc>
      </w:tr>
      <w:tr>
        <w:trPr/>
        <w:tc>
          <w:tcPr>
            <w:tcW w:w="12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38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21,500</w:t>
            </w:r>
          </w:p>
        </w:tc>
        <w:tc>
          <w:tcPr>
            <w:tcW w:w="238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13,710</w:t>
            </w:r>
          </w:p>
        </w:tc>
      </w:tr>
      <w:tr>
        <w:trPr/>
        <w:tc>
          <w:tcPr>
            <w:tcW w:w="12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38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13,500</w:t>
            </w:r>
          </w:p>
        </w:tc>
        <w:tc>
          <w:tcPr>
            <w:tcW w:w="238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11,500</w:t>
            </w:r>
          </w:p>
        </w:tc>
      </w:tr>
      <w:tr>
        <w:trPr/>
        <w:tc>
          <w:tcPr>
            <w:tcW w:w="12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38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13,500</w:t>
            </w:r>
          </w:p>
        </w:tc>
        <w:tc>
          <w:tcPr>
            <w:tcW w:w="2384"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25,500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14.12%; B</w:t>
      </w:r>
      <w:r>
        <w:rPr>
          <w:rFonts w:ascii="Times New Roman"/>
          <w:sz w:val="24"/>
        </w:rPr>
        <w:tab/>
        <w:br/>
        <w:tab/>
      </w:r>
      <w:r>
        <w:rPr>
          <w:rFonts w:ascii="Times New Roman"/>
          <w:sz w:val="24"/>
        </w:rPr>
        <w:t>B)   11.94%; A</w:t>
      </w:r>
      <w:r>
        <w:rPr>
          <w:rFonts w:ascii="Times New Roman"/>
          <w:sz w:val="24"/>
        </w:rPr>
        <w:br/>
        <w:tab/>
      </w:r>
      <w:r>
        <w:rPr>
          <w:rFonts w:ascii="Times New Roman"/>
          <w:sz w:val="24"/>
        </w:rPr>
        <w:t>C)   11.94%; B</w:t>
      </w:r>
      <w:r>
        <w:rPr>
          <w:rFonts w:ascii="Times New Roman"/>
          <w:sz w:val="24"/>
        </w:rPr>
        <w:br/>
        <w:tab/>
      </w:r>
      <w:r>
        <w:rPr>
          <w:rFonts w:ascii="Times New Roman"/>
          <w:sz w:val="24"/>
        </w:rPr>
        <w:t>D)   14.62%; A</w:t>
      </w:r>
      <w:r>
        <w:rPr>
          <w:rFonts w:ascii="Times New Roman"/>
          <w:sz w:val="24"/>
        </w:rPr>
        <w:br/>
        <w:tab/>
      </w:r>
      <w:r>
        <w:rPr>
          <w:rFonts w:ascii="Times New Roman"/>
          <w:sz w:val="24"/>
        </w:rPr>
        <w:t>E)   14.62%; B</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A project has the following cash flows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Flows</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−$12,300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5,470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7,900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5,280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−1,520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Assuming the appropriate interest rate is 9 percent, what is the MIRR for this project using the discounting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20.37%</w:t>
      </w:r>
      <w:r>
        <w:rPr>
          <w:rFonts w:ascii="Times New Roman"/>
          <w:sz w:val="24"/>
        </w:rPr>
        <w:tab/>
        <w:br/>
        <w:tab/>
      </w:r>
      <w:r>
        <w:rPr>
          <w:rFonts w:ascii="Times New Roman"/>
          <w:sz w:val="24"/>
        </w:rPr>
        <w:t>B)   18.68%</w:t>
      </w:r>
      <w:r>
        <w:rPr>
          <w:rFonts w:ascii="Times New Roman"/>
          <w:sz w:val="24"/>
        </w:rPr>
        <w:br/>
        <w:tab/>
      </w:r>
      <w:r>
        <w:rPr>
          <w:rFonts w:ascii="Times New Roman"/>
          <w:sz w:val="24"/>
        </w:rPr>
        <w:t>C)   16.01%</w:t>
      </w:r>
      <w:r>
        <w:rPr>
          <w:rFonts w:ascii="Times New Roman"/>
          <w:sz w:val="24"/>
        </w:rPr>
        <w:br/>
        <w:tab/>
      </w:r>
      <w:r>
        <w:rPr>
          <w:rFonts w:ascii="Times New Roman"/>
          <w:sz w:val="24"/>
        </w:rPr>
        <w:t>D)   11.59%</w:t>
      </w:r>
      <w:r>
        <w:rPr>
          <w:rFonts w:ascii="Times New Roman"/>
          <w:sz w:val="24"/>
        </w:rPr>
        <w:br/>
        <w:tab/>
      </w:r>
      <w:r>
        <w:rPr>
          <w:rFonts w:ascii="Times New Roman"/>
          <w:sz w:val="24"/>
        </w:rPr>
        <w:t>E)   13.90%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Yellow Day has a project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Flows</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−$27,600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10,850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22,700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10,080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−3,900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MIRR for this project using the reinvestment approach?The interest rate is 9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20.60%</w:t>
      </w:r>
      <w:r>
        <w:rPr>
          <w:rFonts w:ascii="Times New Roman"/>
          <w:sz w:val="24"/>
        </w:rPr>
        <w:tab/>
        <w:br/>
        <w:tab/>
      </w:r>
      <w:r>
        <w:rPr>
          <w:rFonts w:ascii="Times New Roman"/>
          <w:sz w:val="24"/>
        </w:rPr>
        <w:t>B)   12.42%</w:t>
      </w:r>
      <w:r>
        <w:rPr>
          <w:rFonts w:ascii="Times New Roman"/>
          <w:sz w:val="24"/>
        </w:rPr>
        <w:br/>
        <w:tab/>
      </w:r>
      <w:r>
        <w:rPr>
          <w:rFonts w:ascii="Times New Roman"/>
          <w:sz w:val="24"/>
        </w:rPr>
        <w:t>C)   17.65%</w:t>
      </w:r>
      <w:r>
        <w:rPr>
          <w:rFonts w:ascii="Times New Roman"/>
          <w:sz w:val="24"/>
        </w:rPr>
        <w:br/>
        <w:tab/>
      </w:r>
      <w:r>
        <w:rPr>
          <w:rFonts w:ascii="Times New Roman"/>
          <w:sz w:val="24"/>
        </w:rPr>
        <w:t>D)   14.90%</w:t>
      </w:r>
      <w:r>
        <w:rPr>
          <w:rFonts w:ascii="Times New Roman"/>
          <w:sz w:val="24"/>
        </w:rPr>
        <w:br/>
        <w:tab/>
      </w:r>
      <w:r>
        <w:rPr>
          <w:rFonts w:ascii="Times New Roman"/>
          <w:sz w:val="24"/>
        </w:rPr>
        <w:t>E)   22.84%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Green Submarine has a project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Flows</w:t>
            </w:r>
          </w:p>
        </w:tc>
      </w:tr>
      <w:tr>
        <w:trPr/>
        <w:tc>
          <w:tcPr>
            <w:tcW w:w="1152" w:type="dxa"/>
            <w:tcBorders/>
            <w:tcMar>
              <w:top w:w="15" w:type="dxa"/>
              <w:left w:w="15" w:type="dxa"/>
              <w:bottom w:w="15" w:type="dxa"/>
              <w:right w:w="15" w:type="dxa"/>
            </w:tcMar>
            <w:vAlign w:val="top"/>
          </w:tcP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−$17,900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7,130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12,800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7,990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−3,100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The discounting rate is 6 percent and the reinvestment rate is 8 percent. What is the MIRR for this project using the combination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12.44%</w:t>
      </w:r>
      <w:r>
        <w:rPr>
          <w:rFonts w:ascii="Times New Roman"/>
          <w:sz w:val="24"/>
        </w:rPr>
        <w:tab/>
        <w:br/>
        <w:tab/>
      </w:r>
      <w:r>
        <w:rPr>
          <w:rFonts w:ascii="Times New Roman"/>
          <w:sz w:val="24"/>
        </w:rPr>
        <w:t>B)   14.78%</w:t>
      </w:r>
      <w:r>
        <w:rPr>
          <w:rFonts w:ascii="Times New Roman"/>
          <w:sz w:val="24"/>
        </w:rPr>
        <w:br/>
        <w:tab/>
      </w:r>
      <w:r>
        <w:rPr>
          <w:rFonts w:ascii="Times New Roman"/>
          <w:sz w:val="24"/>
        </w:rPr>
        <w:t>C)   17.23%</w:t>
      </w:r>
      <w:r>
        <w:rPr>
          <w:rFonts w:ascii="Times New Roman"/>
          <w:sz w:val="24"/>
        </w:rPr>
        <w:br/>
        <w:tab/>
      </w:r>
      <w:r>
        <w:rPr>
          <w:rFonts w:ascii="Times New Roman"/>
          <w:sz w:val="24"/>
        </w:rPr>
        <w:t>D)   12.08%</w:t>
      </w:r>
      <w:r>
        <w:rPr>
          <w:rFonts w:ascii="Times New Roman"/>
          <w:sz w:val="24"/>
        </w:rPr>
        <w:br/>
        <w:tab/>
      </w:r>
      <w:r>
        <w:rPr>
          <w:rFonts w:ascii="Times New Roman"/>
          <w:sz w:val="24"/>
        </w:rPr>
        <w:t>E)   20.23%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POD has a project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7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Flows</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−$245,000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147,300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164,800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129,900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The required return is 8.6 percent. What is the profitability index for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1.538</w:t>
      </w:r>
      <w:r>
        <w:rPr>
          <w:rFonts w:ascii="Times New Roman"/>
          <w:sz w:val="24"/>
        </w:rPr>
        <w:tab/>
        <w:br/>
        <w:tab/>
      </w:r>
      <w:r>
        <w:rPr>
          <w:rFonts w:ascii="Times New Roman"/>
          <w:sz w:val="24"/>
        </w:rPr>
        <w:t>B)   .813</w:t>
      </w:r>
      <w:r>
        <w:rPr>
          <w:rFonts w:ascii="Times New Roman"/>
          <w:sz w:val="24"/>
        </w:rPr>
        <w:br/>
        <w:tab/>
      </w:r>
      <w:r>
        <w:rPr>
          <w:rFonts w:ascii="Times New Roman"/>
          <w:sz w:val="24"/>
        </w:rPr>
        <w:t>C)   .650</w:t>
      </w:r>
      <w:r>
        <w:rPr>
          <w:rFonts w:ascii="Times New Roman"/>
          <w:sz w:val="24"/>
        </w:rPr>
        <w:br/>
        <w:tab/>
      </w:r>
      <w:r>
        <w:rPr>
          <w:rFonts w:ascii="Times New Roman"/>
          <w:sz w:val="24"/>
        </w:rPr>
        <w:t>D)   1.410</w:t>
      </w:r>
      <w:r>
        <w:rPr>
          <w:rFonts w:ascii="Times New Roman"/>
          <w:sz w:val="24"/>
        </w:rPr>
        <w:br/>
        <w:tab/>
      </w:r>
      <w:r>
        <w:rPr>
          <w:rFonts w:ascii="Times New Roman"/>
          <w:sz w:val="24"/>
        </w:rPr>
        <w:t>E)   1.282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A project has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7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Flows</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−$129,500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57,200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63,800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51,600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28,100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The required return is 8.5 percent. What is the profitability index for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1.186</w:t>
      </w:r>
      <w:r>
        <w:rPr>
          <w:rFonts w:ascii="Times New Roman"/>
          <w:sz w:val="24"/>
        </w:rPr>
        <w:tab/>
        <w:br/>
        <w:tab/>
      </w:r>
      <w:r>
        <w:rPr>
          <w:rFonts w:ascii="Times New Roman"/>
          <w:sz w:val="24"/>
        </w:rPr>
        <w:t>B)   .773</w:t>
      </w:r>
      <w:r>
        <w:rPr>
          <w:rFonts w:ascii="Times New Roman"/>
          <w:sz w:val="24"/>
        </w:rPr>
        <w:br/>
        <w:tab/>
      </w:r>
      <w:r>
        <w:rPr>
          <w:rFonts w:ascii="Times New Roman"/>
          <w:sz w:val="24"/>
        </w:rPr>
        <w:t>C)   1.078</w:t>
      </w:r>
      <w:r>
        <w:rPr>
          <w:rFonts w:ascii="Times New Roman"/>
          <w:sz w:val="24"/>
        </w:rPr>
        <w:br/>
        <w:tab/>
      </w:r>
      <w:r>
        <w:rPr>
          <w:rFonts w:ascii="Times New Roman"/>
          <w:sz w:val="24"/>
        </w:rPr>
        <w:t>D)   1.294</w:t>
      </w:r>
      <w:r>
        <w:rPr>
          <w:rFonts w:ascii="Times New Roman"/>
          <w:sz w:val="24"/>
        </w:rPr>
        <w:br/>
        <w:tab/>
      </w:r>
      <w:r>
        <w:rPr>
          <w:rFonts w:ascii="Times New Roman"/>
          <w:sz w:val="24"/>
        </w:rPr>
        <w:t>E)   .966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A project with an initial cost of $29,700 is expected to provide cash flows of $9,450, $10,800, $13,900, and $8,400 over the next four years, respectively. If the required return is 8.2 percent, what is the project's profitability index?</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1.328</w:t>
      </w:r>
      <w:r>
        <w:rPr>
          <w:rFonts w:ascii="Times New Roman"/>
          <w:sz w:val="24"/>
        </w:rPr>
        <w:tab/>
        <w:br/>
        <w:tab/>
      </w:r>
      <w:r>
        <w:rPr>
          <w:rFonts w:ascii="Times New Roman"/>
          <w:sz w:val="24"/>
        </w:rPr>
        <w:t>B)   .984</w:t>
      </w:r>
      <w:r>
        <w:rPr>
          <w:rFonts w:ascii="Times New Roman"/>
          <w:sz w:val="24"/>
        </w:rPr>
        <w:br/>
        <w:tab/>
      </w:r>
      <w:r>
        <w:rPr>
          <w:rFonts w:ascii="Times New Roman"/>
          <w:sz w:val="24"/>
        </w:rPr>
        <w:t>C)   1.082</w:t>
      </w:r>
      <w:r>
        <w:rPr>
          <w:rFonts w:ascii="Times New Roman"/>
          <w:sz w:val="24"/>
        </w:rPr>
        <w:br/>
        <w:tab/>
      </w:r>
      <w:r>
        <w:rPr>
          <w:rFonts w:ascii="Times New Roman"/>
          <w:sz w:val="24"/>
        </w:rPr>
        <w:t>D)   .847</w:t>
      </w:r>
      <w:r>
        <w:rPr>
          <w:rFonts w:ascii="Times New Roman"/>
          <w:sz w:val="24"/>
        </w:rPr>
        <w:br/>
        <w:tab/>
      </w:r>
      <w:r>
        <w:rPr>
          <w:rFonts w:ascii="Times New Roman"/>
          <w:sz w:val="24"/>
        </w:rPr>
        <w:t>E)   1.180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A project is expected to provide cash flows of $10,050, $11,200, $14,300, and $8,800 over the next four years, respectively. At a required return of 8.6 percent, the project has a profitability index of 1.315. For this to be true, what is the project's cost at Time 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Insufficient information.</w:t>
      </w:r>
      <w:r>
        <w:rPr>
          <w:rFonts w:ascii="Times New Roman"/>
          <w:sz w:val="24"/>
        </w:rPr>
        <w:tab/>
        <w:br/>
        <w:tab/>
      </w:r>
      <w:r>
        <w:rPr>
          <w:rFonts w:ascii="Times New Roman"/>
          <w:sz w:val="24"/>
        </w:rPr>
        <w:t>B)   $47,658</w:t>
      </w:r>
      <w:r>
        <w:rPr>
          <w:rFonts w:ascii="Times New Roman"/>
          <w:sz w:val="24"/>
        </w:rPr>
        <w:br/>
        <w:tab/>
      </w:r>
      <w:r>
        <w:rPr>
          <w:rFonts w:ascii="Times New Roman"/>
          <w:sz w:val="24"/>
        </w:rPr>
        <w:t>C)   $40,509</w:t>
      </w:r>
      <w:r>
        <w:rPr>
          <w:rFonts w:ascii="Times New Roman"/>
          <w:sz w:val="24"/>
        </w:rPr>
        <w:br/>
        <w:tab/>
      </w:r>
      <w:r>
        <w:rPr>
          <w:rFonts w:ascii="Times New Roman"/>
          <w:sz w:val="24"/>
        </w:rPr>
        <w:t>D)   $25,264</w:t>
      </w:r>
      <w:r>
        <w:rPr>
          <w:rFonts w:ascii="Times New Roman"/>
          <w:sz w:val="24"/>
        </w:rPr>
        <w:br/>
        <w:tab/>
      </w:r>
      <w:r>
        <w:rPr>
          <w:rFonts w:ascii="Times New Roman"/>
          <w:sz w:val="24"/>
        </w:rPr>
        <w:t>E)   $27,560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A project with an initial cost of $62,400 is expected to provide annual cash flows of $12,900 over the 7-year life of the project. If the required return is 8.1 percent, what is the project's profitability index?</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.932</w:t>
      </w:r>
      <w:r>
        <w:rPr>
          <w:rFonts w:ascii="Times New Roman"/>
          <w:sz w:val="24"/>
        </w:rPr>
        <w:tab/>
        <w:br/>
        <w:tab/>
      </w:r>
      <w:r>
        <w:rPr>
          <w:rFonts w:ascii="Times New Roman"/>
          <w:sz w:val="24"/>
        </w:rPr>
        <w:t>B)   1.073</w:t>
      </w:r>
      <w:r>
        <w:rPr>
          <w:rFonts w:ascii="Times New Roman"/>
          <w:sz w:val="24"/>
        </w:rPr>
        <w:br/>
        <w:tab/>
      </w:r>
      <w:r>
        <w:rPr>
          <w:rFonts w:ascii="Times New Roman"/>
          <w:sz w:val="24"/>
        </w:rPr>
        <w:t>C)   .894</w:t>
      </w:r>
      <w:r>
        <w:rPr>
          <w:rFonts w:ascii="Times New Roman"/>
          <w:sz w:val="24"/>
        </w:rPr>
        <w:br/>
        <w:tab/>
      </w:r>
      <w:r>
        <w:rPr>
          <w:rFonts w:ascii="Times New Roman"/>
          <w:sz w:val="24"/>
        </w:rPr>
        <w:t>D)   1.207</w:t>
      </w:r>
      <w:r>
        <w:rPr>
          <w:rFonts w:ascii="Times New Roman"/>
          <w:sz w:val="24"/>
        </w:rPr>
        <w:br/>
        <w:tab/>
      </w:r>
      <w:r>
        <w:rPr>
          <w:rFonts w:ascii="Times New Roman"/>
          <w:sz w:val="24"/>
        </w:rPr>
        <w:t>E)   .983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A project has an initial cost of $91,600, a life of 9 years, and equal annual cash inflows. The required return is 8.8 percent. According to the profitability index decision rule, what is the minimum annual cash flow necessary to accept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$17,910.18</w:t>
      </w:r>
      <w:r>
        <w:rPr>
          <w:rFonts w:ascii="Times New Roman"/>
          <w:sz w:val="24"/>
        </w:rPr>
        <w:tab/>
        <w:br/>
        <w:tab/>
      </w:r>
      <w:r>
        <w:rPr>
          <w:rFonts w:ascii="Times New Roman"/>
          <w:sz w:val="24"/>
        </w:rPr>
        <w:t>B)   $16,532.47</w:t>
      </w:r>
      <w:r>
        <w:rPr>
          <w:rFonts w:ascii="Times New Roman"/>
          <w:sz w:val="24"/>
        </w:rPr>
        <w:br/>
        <w:tab/>
      </w:r>
      <w:r>
        <w:rPr>
          <w:rFonts w:ascii="Times New Roman"/>
          <w:sz w:val="24"/>
        </w:rPr>
        <w:t>C)   $15,154.77</w:t>
      </w:r>
      <w:r>
        <w:rPr>
          <w:rFonts w:ascii="Times New Roman"/>
          <w:sz w:val="24"/>
        </w:rPr>
        <w:br/>
        <w:tab/>
      </w:r>
      <w:r>
        <w:rPr>
          <w:rFonts w:ascii="Times New Roman"/>
          <w:sz w:val="24"/>
        </w:rPr>
        <w:t>D)   $13,989.02</w:t>
      </w:r>
      <w:r>
        <w:rPr>
          <w:rFonts w:ascii="Times New Roman"/>
          <w:sz w:val="24"/>
        </w:rPr>
        <w:br/>
        <w:tab/>
      </w:r>
      <w:r>
        <w:rPr>
          <w:rFonts w:ascii="Times New Roman"/>
          <w:sz w:val="24"/>
        </w:rPr>
        <w:t>E)   $10,177.78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Living Colour Company has a project available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−$33,150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8,330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10,050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14,400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16,090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5</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11,060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If the required return for the project is 9.1 percent, what is the project's NPV?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$26,780.00</w:t>
      </w:r>
      <w:r>
        <w:rPr>
          <w:rFonts w:ascii="Times New Roman"/>
          <w:sz w:val="24"/>
        </w:rPr>
        <w:tab/>
        <w:br/>
        <w:tab/>
      </w:r>
      <w:r>
        <w:rPr>
          <w:rFonts w:ascii="Times New Roman"/>
          <w:sz w:val="24"/>
        </w:rPr>
        <w:t>B)   $12,529.66</w:t>
      </w:r>
      <w:r>
        <w:rPr>
          <w:rFonts w:ascii="Times New Roman"/>
          <w:sz w:val="24"/>
        </w:rPr>
        <w:br/>
        <w:tab/>
      </w:r>
      <w:r>
        <w:rPr>
          <w:rFonts w:ascii="Times New Roman"/>
          <w:sz w:val="24"/>
        </w:rPr>
        <w:t>C)   $5,374.30</w:t>
      </w:r>
      <w:r>
        <w:rPr>
          <w:rFonts w:ascii="Times New Roman"/>
          <w:sz w:val="24"/>
        </w:rPr>
        <w:br/>
        <w:tab/>
      </w:r>
      <w:r>
        <w:rPr>
          <w:rFonts w:ascii="Times New Roman"/>
          <w:sz w:val="24"/>
        </w:rPr>
        <w:t>D)   $14,319.61</w:t>
      </w:r>
      <w:r>
        <w:rPr>
          <w:rFonts w:ascii="Times New Roman"/>
          <w:sz w:val="24"/>
        </w:rPr>
        <w:br/>
        <w:tab/>
      </w:r>
      <w:r>
        <w:rPr>
          <w:rFonts w:ascii="Times New Roman"/>
          <w:sz w:val="24"/>
        </w:rPr>
        <w:t>E)   $13,573.80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A company. has a project available with the following cash flows: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−$34,550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12,750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14,740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20,080</w:t>
            </w:r>
          </w:p>
        </w:tc>
      </w:tr>
      <w:tr>
        <w:trPr/>
        <w:tc>
          <w:tcPr>
            <w:tcW w:w="115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4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11,360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If the required return for the project is 8.5 percent, what is the project's NPV?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$24,380.00</w:t>
      </w:r>
      <w:r>
        <w:rPr>
          <w:rFonts w:ascii="Times New Roman"/>
          <w:sz w:val="24"/>
        </w:rPr>
        <w:tab/>
        <w:br/>
        <w:tab/>
      </w:r>
      <w:r>
        <w:rPr>
          <w:rFonts w:ascii="Times New Roman"/>
          <w:sz w:val="24"/>
        </w:rPr>
        <w:t>B)   $15,588.57</w:t>
      </w:r>
      <w:r>
        <w:rPr>
          <w:rFonts w:ascii="Times New Roman"/>
          <w:sz w:val="24"/>
        </w:rPr>
        <w:br/>
        <w:tab/>
      </w:r>
      <w:r>
        <w:rPr>
          <w:rFonts w:ascii="Times New Roman"/>
          <w:sz w:val="24"/>
        </w:rPr>
        <w:t>C)   $13,640.00</w:t>
      </w:r>
      <w:r>
        <w:rPr>
          <w:rFonts w:ascii="Times New Roman"/>
          <w:sz w:val="24"/>
        </w:rPr>
        <w:br/>
        <w:tab/>
      </w:r>
      <w:r>
        <w:rPr>
          <w:rFonts w:ascii="Times New Roman"/>
          <w:sz w:val="24"/>
        </w:rPr>
        <w:t>D)   $12,503.33</w:t>
      </w:r>
      <w:r>
        <w:rPr>
          <w:rFonts w:ascii="Times New Roman"/>
          <w:sz w:val="24"/>
        </w:rPr>
        <w:br/>
        <w:tab/>
      </w:r>
      <w:r>
        <w:rPr>
          <w:rFonts w:ascii="Times New Roman"/>
          <w:sz w:val="24"/>
        </w:rPr>
        <w:t>E)   $5,442.92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Blink of an Eye Company is evaluating a 5-year project that will provide cash flows of $40,500, $86,550, $63,410, $61,580, and $44,860, respectively. The project has an initial cost of $190,720 and the required return is 8.5 percent. What is the project's NPV?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$11,872.35</w:t>
      </w:r>
      <w:r>
        <w:rPr>
          <w:rFonts w:ascii="Times New Roman"/>
          <w:sz w:val="24"/>
        </w:rPr>
        <w:tab/>
        <w:br/>
        <w:tab/>
      </w:r>
      <w:r>
        <w:rPr>
          <w:rFonts w:ascii="Times New Roman"/>
          <w:sz w:val="24"/>
        </w:rPr>
        <w:t>B)   $9,579.89</w:t>
      </w:r>
      <w:r>
        <w:rPr>
          <w:rFonts w:ascii="Times New Roman"/>
          <w:sz w:val="24"/>
        </w:rPr>
        <w:br/>
        <w:tab/>
      </w:r>
      <w:r>
        <w:rPr>
          <w:rFonts w:ascii="Times New Roman"/>
          <w:sz w:val="24"/>
        </w:rPr>
        <w:t>C)   $8,708.99</w:t>
      </w:r>
      <w:r>
        <w:rPr>
          <w:rFonts w:ascii="Times New Roman"/>
          <w:sz w:val="24"/>
        </w:rPr>
        <w:br/>
        <w:tab/>
      </w:r>
      <w:r>
        <w:rPr>
          <w:rFonts w:ascii="Times New Roman"/>
          <w:sz w:val="24"/>
        </w:rPr>
        <w:t>D)   $16,235.76</w:t>
      </w:r>
      <w:r>
        <w:rPr>
          <w:rFonts w:ascii="Times New Roman"/>
          <w:sz w:val="24"/>
        </w:rPr>
        <w:br/>
        <w:tab/>
      </w:r>
      <w:r>
        <w:rPr>
          <w:rFonts w:ascii="Times New Roman"/>
          <w:sz w:val="24"/>
        </w:rPr>
        <w:t>E)   $44,040.23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A project with an initial investment of $443,300 will generate equal annual cash flows over its 9-year life. The project has a required return of 8.4 percent. What is the minimum annual cash flow required to accept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$82,455.03</w:t>
      </w:r>
      <w:r>
        <w:rPr>
          <w:rFonts w:ascii="Times New Roman"/>
          <w:sz w:val="24"/>
        </w:rPr>
        <w:tab/>
        <w:br/>
        <w:tab/>
      </w:r>
      <w:r>
        <w:rPr>
          <w:rFonts w:ascii="Times New Roman"/>
          <w:sz w:val="24"/>
        </w:rPr>
        <w:t>B)   $69,202.88</w:t>
      </w:r>
      <w:r>
        <w:rPr>
          <w:rFonts w:ascii="Times New Roman"/>
          <w:sz w:val="24"/>
        </w:rPr>
        <w:br/>
        <w:tab/>
      </w:r>
      <w:r>
        <w:rPr>
          <w:rFonts w:ascii="Times New Roman"/>
          <w:sz w:val="24"/>
        </w:rPr>
        <w:t>C)   $72,148.15</w:t>
      </w:r>
      <w:r>
        <w:rPr>
          <w:rFonts w:ascii="Times New Roman"/>
          <w:sz w:val="24"/>
        </w:rPr>
        <w:br/>
        <w:tab/>
      </w:r>
      <w:r>
        <w:rPr>
          <w:rFonts w:ascii="Times New Roman"/>
          <w:sz w:val="24"/>
        </w:rPr>
        <w:t>D)   $66,896.12</w:t>
      </w:r>
      <w:r>
        <w:rPr>
          <w:rFonts w:ascii="Times New Roman"/>
          <w:sz w:val="24"/>
        </w:rPr>
        <w:br/>
        <w:tab/>
      </w:r>
      <w:r>
        <w:rPr>
          <w:rFonts w:ascii="Times New Roman"/>
          <w:sz w:val="24"/>
        </w:rPr>
        <w:t>E)   $78,315.70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A project that will last for 12 years is expected to have equal annual cash flows of $100,900. If the required return is 8.6 percent, what maximum initial investment would make the project acceptable?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$701,182.48</w:t>
      </w:r>
      <w:r>
        <w:rPr>
          <w:rFonts w:ascii="Times New Roman"/>
          <w:sz w:val="24"/>
        </w:rPr>
        <w:tab/>
        <w:br/>
        <w:tab/>
      </w:r>
      <w:r>
        <w:rPr>
          <w:rFonts w:ascii="Times New Roman"/>
          <w:sz w:val="24"/>
        </w:rPr>
        <w:t>B)   $1,984,296.96</w:t>
      </w:r>
      <w:r>
        <w:rPr>
          <w:rFonts w:ascii="Times New Roman"/>
          <w:sz w:val="24"/>
        </w:rPr>
        <w:br/>
        <w:tab/>
      </w:r>
      <w:r>
        <w:rPr>
          <w:rFonts w:ascii="Times New Roman"/>
          <w:sz w:val="24"/>
        </w:rPr>
        <w:t>C)   $653,161.74</w:t>
      </w:r>
      <w:r>
        <w:rPr>
          <w:rFonts w:ascii="Times New Roman"/>
          <w:sz w:val="24"/>
        </w:rPr>
        <w:br/>
        <w:tab/>
      </w:r>
      <w:r>
        <w:rPr>
          <w:rFonts w:ascii="Times New Roman"/>
          <w:sz w:val="24"/>
        </w:rPr>
        <w:t>D)   $699,816.15</w:t>
      </w:r>
      <w:r>
        <w:rPr>
          <w:rFonts w:ascii="Times New Roman"/>
          <w:sz w:val="24"/>
        </w:rPr>
        <w:br/>
        <w:tab/>
      </w:r>
      <w:r>
        <w:rPr>
          <w:rFonts w:ascii="Times New Roman"/>
          <w:sz w:val="24"/>
        </w:rPr>
        <w:t>E)   $737,307.69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122)</w:t>
        <w:tab/>
      </w:r>
      <w:r>
        <w:rPr>
          <w:rFonts w:ascii="Times New Roman"/>
          <w:b w:val="false"/>
          <w:i w:val="false"/>
          <w:color w:val="000000"/>
          <w:sz w:val="24"/>
        </w:rPr>
        <w:t>Rossdale Flowers has a new greenhouse project with an initial cost of $277,500 that is expected to generate cash flows of $45,500 for 7 years and a cash flow of $60,900 in Year 8. If the required return is 8.1 percent, what is the project's NPV?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$15,642.38</w:t>
      </w:r>
      <w:r>
        <w:rPr>
          <w:rFonts w:ascii="Times New Roman"/>
          <w:sz w:val="24"/>
        </w:rPr>
        <w:tab/>
        <w:br/>
        <w:tab/>
      </w:r>
      <w:r>
        <w:rPr>
          <w:rFonts w:ascii="Times New Roman"/>
          <w:sz w:val="24"/>
        </w:rPr>
        <w:t>B)   $97,523.47</w:t>
      </w:r>
      <w:r>
        <w:rPr>
          <w:rFonts w:ascii="Times New Roman"/>
          <w:sz w:val="24"/>
        </w:rPr>
        <w:br/>
        <w:tab/>
      </w:r>
      <w:r>
        <w:rPr>
          <w:rFonts w:ascii="Times New Roman"/>
          <w:b w:val="false"/>
          <w:i w:val="false"/>
          <w:color w:val="000000"/>
          <w:sz w:val="24"/>
        </w:rPr>
        <w:t>C)   −$8,758.52</w:t>
      </w:r>
      <w:r>
        <w:rPr>
          <w:rFonts w:ascii="Times New Roman"/>
          <w:sz w:val="24"/>
        </w:rPr>
      </w:r>
      <w:r>
        <w:rPr>
          <w:rFonts w:ascii="Times New Roman"/>
          <w:sz w:val="24"/>
        </w:rPr>
        <w:br/>
        <w:tab/>
      </w:r>
      <w:r>
        <w:rPr>
          <w:rFonts w:ascii="Times New Roman"/>
          <w:b w:val="false"/>
          <w:i w:val="false"/>
          <w:color w:val="000000"/>
          <w:sz w:val="24"/>
        </w:rPr>
        <w:t>D)   −$17,017.28</w:t>
      </w:r>
      <w:r>
        <w:rPr>
          <w:rFonts w:ascii="Times New Roman"/>
          <w:sz w:val="24"/>
        </w:rPr>
      </w:r>
      <w:r>
        <w:rPr>
          <w:rFonts w:ascii="Times New Roman"/>
          <w:sz w:val="24"/>
        </w:rPr>
        <w:br/>
        <w:tab/>
      </w:r>
      <w:r>
        <w:rPr>
          <w:rFonts w:ascii="Times New Roman"/>
          <w:sz w:val="24"/>
        </w:rPr>
        <w:t>E)   $71,146.10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123)</w:t>
        <w:tab/>
      </w:r>
      <w:r>
        <w:rPr>
          <w:rFonts w:ascii="Times New Roman"/>
          <w:b w:val="false"/>
          <w:i w:val="false"/>
          <w:color w:val="000000"/>
          <w:sz w:val="24"/>
        </w:rPr>
        <w:t>Carland, Incorpoated, has a project available with the following cash flows. If the required return for the project is 9.1 percent, what is the project's NPV?</w:t>
      </w:r>
      <w:r>
        <w:rPr>
          <w:rFonts w:ascii="Times New Roman"/>
          <w:sz w:val="24"/>
        </w:rPr>
        <w:br/>
      </w:r>
      <w:r>
        <w:rPr>
          <w:rFonts w:ascii="Times New Roman"/>
          <w:sz w:val="24"/>
        </w:rPr>
      </w:r>
    </w:p>
    <w:tbl>
      <w:tblPr>
        <w:tblLayout w:type="autofit"/>
      </w:tblP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47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Cash Flow</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−$270,000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80,700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103,600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123,800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75,700</w:t>
            </w:r>
          </w:p>
        </w:tc>
      </w:tr>
      <w:tr>
        <w:trPr/>
        <w:tc>
          <w:tcPr>
            <w:tcW w:w="11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5</w:t>
            </w:r>
          </w:p>
        </w:tc>
        <w:tc>
          <w:tcPr>
            <w:tcW w:w="24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−13,200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$23,250.70</w:t>
      </w:r>
      <w:r>
        <w:rPr>
          <w:rFonts w:ascii="Times New Roman"/>
          <w:sz w:val="24"/>
        </w:rPr>
        <w:tab/>
        <w:br/>
        <w:tab/>
      </w:r>
      <w:r>
        <w:rPr>
          <w:rFonts w:ascii="Times New Roman"/>
          <w:sz w:val="24"/>
        </w:rPr>
        <w:t>B)   $31,232.39</w:t>
      </w:r>
      <w:r>
        <w:rPr>
          <w:rFonts w:ascii="Times New Roman"/>
          <w:sz w:val="24"/>
        </w:rPr>
        <w:br/>
        <w:tab/>
      </w:r>
      <w:r>
        <w:rPr>
          <w:rFonts w:ascii="Times New Roman"/>
          <w:sz w:val="24"/>
        </w:rPr>
        <w:t>C)   $26,572.23</w:t>
      </w:r>
      <w:r>
        <w:rPr>
          <w:rFonts w:ascii="Times New Roman"/>
          <w:sz w:val="24"/>
        </w:rPr>
        <w:br/>
        <w:tab/>
      </w:r>
      <w:r>
        <w:rPr>
          <w:rFonts w:ascii="Times New Roman"/>
          <w:sz w:val="24"/>
        </w:rPr>
        <w:t>D)   $39,772.23</w:t>
      </w:r>
      <w:r>
        <w:rPr>
          <w:rFonts w:ascii="Times New Roman"/>
          <w:sz w:val="24"/>
        </w:rPr>
        <w:br/>
        <w:tab/>
      </w:r>
      <w:r>
        <w:rPr>
          <w:rFonts w:ascii="Times New Roman"/>
          <w:sz w:val="24"/>
        </w:rPr>
        <w:t>E)   $48,312.08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124)</w:t>
        <w:tab/>
      </w:r>
      <w:r>
        <w:rPr>
          <w:rFonts w:ascii="Times New Roman"/>
          <w:b w:val="false"/>
          <w:i w:val="false"/>
          <w:color w:val="000000"/>
          <w:sz w:val="24"/>
        </w:rPr>
        <w:t>Maud'Dib Intergalactic has a new project available on Arrakis. The cost of the project is $41,500 and it will provide cash flows of $24,200, $30,800, and $31,900 over each of the next three years, respectively. Any cash earned in Arrakis is "blocked" and must be reinvested in the country for one year at an interest of 2.4 percent. The project has a required return of 9.6 percent. What is the project's NPV?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$25,724.56</w:t>
      </w:r>
      <w:r>
        <w:rPr>
          <w:rFonts w:ascii="Times New Roman"/>
          <w:sz w:val="24"/>
        </w:rPr>
        <w:tab/>
        <w:br/>
        <w:tab/>
      </w:r>
      <w:r>
        <w:rPr>
          <w:rFonts w:ascii="Times New Roman"/>
          <w:sz w:val="24"/>
        </w:rPr>
        <w:t>B)   $51,306.63</w:t>
      </w:r>
      <w:r>
        <w:rPr>
          <w:rFonts w:ascii="Times New Roman"/>
          <w:sz w:val="24"/>
        </w:rPr>
        <w:br/>
        <w:tab/>
      </w:r>
      <w:r>
        <w:rPr>
          <w:rFonts w:ascii="Times New Roman"/>
          <w:sz w:val="24"/>
        </w:rPr>
        <w:t>C)   $30,451.29</w:t>
      </w:r>
      <w:r>
        <w:rPr>
          <w:rFonts w:ascii="Times New Roman"/>
          <w:sz w:val="24"/>
        </w:rPr>
        <w:br/>
        <w:tab/>
      </w:r>
      <w:r>
        <w:rPr>
          <w:rFonts w:ascii="Times New Roman"/>
          <w:sz w:val="24"/>
        </w:rPr>
        <w:t>D)   $41,215.17</w:t>
      </w:r>
      <w:r>
        <w:rPr>
          <w:rFonts w:ascii="Times New Roman"/>
          <w:sz w:val="24"/>
        </w:rPr>
        <w:br/>
        <w:tab/>
      </w:r>
      <w:r>
        <w:rPr>
          <w:rFonts w:ascii="Times New Roman"/>
          <w:sz w:val="24"/>
        </w:rPr>
        <w:t>E)   $47,031.08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125)</w:t>
        <w:tab/>
      </w:r>
      <w:r>
        <w:rPr>
          <w:rFonts w:ascii="Times New Roman"/>
          <w:b w:val="false"/>
          <w:i w:val="false"/>
          <w:color w:val="000000"/>
          <w:sz w:val="24"/>
        </w:rPr>
        <w:t>Given the goal of maximization of firm value and shareholder wealth, we have stressed the importance of net present value (NPV). And yet, some financial decision-makers continue to use less desirable measures such as the payback method. Why do you think this is the case?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126)</w:t>
        <w:tab/>
      </w:r>
      <w:r>
        <w:rPr>
          <w:rFonts w:ascii="Times New Roman"/>
          <w:b w:val="false"/>
          <w:i w:val="false"/>
          <w:color w:val="000000"/>
          <w:sz w:val="24"/>
        </w:rPr>
        <w:t>List and briefly discuss the advantages and disadvantages of the internal rate of return (IRR).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127)</w:t>
        <w:tab/>
      </w:r>
      <w:r>
        <w:rPr>
          <w:rFonts w:ascii="Times New Roman"/>
          <w:b w:val="false"/>
          <w:i w:val="false"/>
          <w:color w:val="000000"/>
          <w:sz w:val="24"/>
        </w:rPr>
        <w:t>The IRR rule is said to be a special case of the NPV rule. Explain why this is so and why IRR has some limitations NPV does not.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128)</w:t>
        <w:tab/>
      </w:r>
      <w:r>
        <w:rPr>
          <w:rFonts w:ascii="Times New Roman"/>
          <w:b w:val="false"/>
          <w:i w:val="false"/>
          <w:color w:val="000000"/>
          <w:sz w:val="24"/>
        </w:rPr>
        <w:t>Explain the differences and similarities between net present value (NPV) and the profitability index (PI).</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129)</w:t>
        <w:tab/>
      </w:r>
      <w:r>
        <w:rPr>
          <w:rFonts w:ascii="Times New Roman"/>
          <w:b w:val="false"/>
          <w:i w:val="false"/>
          <w:color w:val="000000"/>
          <w:sz w:val="24"/>
        </w:rPr>
        <w:t>Most financial experts will agree that net present value is the best capital budgeting method. However, even NPV can be unreliable when projecting project results. Explain why this is so.</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5</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−$6,640 + $400/1.17 + $1,300/1.17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$2,500/1.17</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 = −$3,788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−$7,670 + $1,280/1.125 + $6,980/1.125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$2,750/1.125</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$86.87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−$102,000 + $54,000[(1 − 1/1.11</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)/.11] + $48,000/1.11</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NPV = $152,112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−$54,500 + $16,400/1.139 + $28,900/1.139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$31,700/1.139</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$3,628.27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−$69,400 + $48,300/1.125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$42,100/1.125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−$1,668.86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−$75,000 + $21,000/1.12 + $49,000/1.12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$12,000/1.12</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−$8,646.14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−$70,000 + $15,000/1.135 + $18,000/1.135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$41,000/1.135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−$14,770.25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Payback = $25,000/$8,500</w:t>
      </w:r>
      <w:r>
        <w:br/>
      </w:r>
      <w:r>
        <w:rPr>
          <w:rFonts w:ascii="Times New Roman" w:hAnsi="Times New Roman"/>
          <w:b w:val="false"/>
          <w:i w:val="false"/>
          <w:color w:val="000000"/>
          <w:sz w:val="32"/>
        </w:rPr>
        <w:t xml:space="preserve"> Payback = 2.9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Payback = 2 + ($10,140 − 2,300 − 4,500)/$9,100</w:t>
      </w:r>
      <w:r>
        <w:br/>
      </w:r>
      <w:r>
        <w:rPr>
          <w:rFonts w:ascii="Times New Roman" w:hAnsi="Times New Roman"/>
          <w:b w:val="false"/>
          <w:i w:val="false"/>
          <w:color w:val="000000"/>
          <w:sz w:val="32"/>
        </w:rPr>
        <w:t xml:space="preserve"> Payback = 2.37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cash inflows = $500 + 900 + 700</w:t>
      </w:r>
      <w:r>
        <w:br/>
      </w:r>
      <w:r>
        <w:rPr>
          <w:rFonts w:ascii="Times New Roman" w:hAnsi="Times New Roman"/>
          <w:b w:val="false"/>
          <w:i w:val="false"/>
          <w:color w:val="000000"/>
          <w:sz w:val="32"/>
        </w:rPr>
        <w:t xml:space="preserve"> Total cash inflows = $2,100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project never pays back.</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Payback = 3 + ([$4,200 + 1,500) − $1,200 − 1,500 − 1,600]/$1,750</w:t>
      </w:r>
      <w:r>
        <w:br/>
      </w:r>
      <w:r>
        <w:rPr>
          <w:rFonts w:ascii="Times New Roman" w:hAnsi="Times New Roman"/>
          <w:b w:val="false"/>
          <w:i w:val="false"/>
          <w:color w:val="000000"/>
          <w:sz w:val="32"/>
        </w:rPr>
        <w:t xml:space="preserve"> Payback = 3.80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Payback = 3 + ($20,000 − 5,000 − 5,000 − 5,500)/$5,500</w:t>
      </w:r>
      <w:r>
        <w:br/>
      </w:r>
      <w:r>
        <w:rPr>
          <w:rFonts w:ascii="Times New Roman" w:hAnsi="Times New Roman"/>
          <w:b w:val="false"/>
          <w:i w:val="false"/>
          <w:color w:val="000000"/>
          <w:sz w:val="32"/>
        </w:rPr>
        <w:t xml:space="preserve"> Payback = 3.82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C</w:t>
      </w:r>
      <w:r>
        <w:rPr>
          <w:rFonts w:ascii="Times New Roman" w:hAnsi="Times New Roman"/>
          <w:b w:val="false"/>
          <w:i w:val="false"/>
          <w:color w:val="000000"/>
          <w:sz w:val="32"/>
        </w:rPr>
        <w:t xml:space="preserve"> = $218,000/7</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$31,142.86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$3,700/1.075 + $4,900/1.075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$2,500/1.075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 = $9,694.39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project will never pay back on a discounted basis.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discounted cash inflows = $75/1.12 + $105/1.12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$100/1.12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$50/1.12</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Total discounted cash inflows = $253.62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project never pays back on a discounted basis.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Discounted Payback = 3 + [$382 − ($105/1.09 + $130/1.09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$150/1.09</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)]/($150/1.09</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Discounted Payback = 3.57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Discounted Payback = 2 + ($2,100 − $950/1.11 − $950/1.11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)/($950/1.11</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Discounted Payback = 2.68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Discounted Payback</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2 + ($7,500 − $4,000/1.085 − $4,000/1.085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)/($4,000/1.085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Discounted Payback</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2.13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Discounted Payback</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2 + ($8,000 − $3,000/1.085 − $4,000/1.085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)/($3,000/1.085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Discounted Payback</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2.78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Discounted Payback</w:t>
      </w:r>
      <w:r>
        <w:rPr>
          <w:rFonts w:ascii="Times New Roman" w:hAnsi="Times New Roman"/>
          <w:b w:val="false"/>
          <w:i w:val="false"/>
          <w:color w:val="000000"/>
          <w:sz w:val="32"/>
          <w:vertAlign w:val="subscript"/>
        </w:rPr>
        <w:t>C</w:t>
      </w:r>
      <w:r>
        <w:rPr>
          <w:rFonts w:ascii="Times New Roman" w:hAnsi="Times New Roman"/>
          <w:b w:val="false"/>
          <w:i w:val="false"/>
          <w:color w:val="000000"/>
          <w:sz w:val="32"/>
        </w:rPr>
        <w:t xml:space="preserve"> = 1 + $2,000/($2,500/1.085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Discounted Payback</w:t>
      </w:r>
      <w:r>
        <w:rPr>
          <w:rFonts w:ascii="Times New Roman" w:hAnsi="Times New Roman"/>
          <w:b w:val="false"/>
          <w:i w:val="false"/>
          <w:color w:val="000000"/>
          <w:sz w:val="32"/>
          <w:vertAlign w:val="subscript"/>
        </w:rPr>
        <w:t>C</w:t>
      </w:r>
      <w:r>
        <w:rPr>
          <w:rFonts w:ascii="Times New Roman" w:hAnsi="Times New Roman"/>
          <w:b w:val="false"/>
          <w:i w:val="false"/>
          <w:color w:val="000000"/>
          <w:sz w:val="32"/>
        </w:rPr>
        <w:t xml:space="preserve"> = 1.94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Discounted Payback = 3 + ($15,000 − $5,000/1.10 − $5,000/1.10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$5,000/1.10</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)/($5,000/1.10</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Discounted Payback = 3.75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−$10,000 + $3,000{[1 − 1/(1 + IRR)</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]/IRR}</w:t>
      </w:r>
      <w:r>
        <w:br/>
      </w:r>
      <w:r>
        <w:rPr>
          <w:rFonts w:ascii="Times New Roman" w:hAnsi="Times New Roman"/>
          <w:b w:val="false"/>
          <w:i w:val="false"/>
          <w:color w:val="000000"/>
          <w:sz w:val="32"/>
        </w:rPr>
        <w:t xml:space="preserve"> IRR = 15.24%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−$25 + $27.50/(1 + IRR)</w:t>
      </w:r>
      <w:r>
        <w:br/>
      </w:r>
      <w:r>
        <w:rPr>
          <w:rFonts w:ascii="Times New Roman" w:hAnsi="Times New Roman"/>
          <w:b w:val="false"/>
          <w:i w:val="false"/>
          <w:color w:val="000000"/>
          <w:sz w:val="32"/>
        </w:rPr>
        <w:t xml:space="preserve"> IRR = 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NPV will equal zero when the discount rate equals the IRR of 10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−$38,700 + $9,800/(1 + IRR) + $16,400/(1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$21,700/(1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 = 10.09%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Excess return = 10.09% − 9.75%</w:t>
      </w:r>
      <w:r>
        <w:br/>
      </w:r>
      <w:r>
        <w:rPr>
          <w:rFonts w:ascii="Times New Roman" w:hAnsi="Times New Roman"/>
          <w:b w:val="false"/>
          <w:i w:val="false"/>
          <w:color w:val="000000"/>
          <w:sz w:val="32"/>
        </w:rPr>
        <w:t xml:space="preserve"> Excess return = .34%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[−$79,400 − (−$54,500)] + ($0 − 16,400)/(1 + IRR) + ($48,300 − 28,900)/(1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($42,100 − 31,700)/(1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 = −15.40%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[−$84,500 − (−$79,000)] + ($32,300 − 30,000)/(1 + IRR) + ($36,400 − 36,000)/(1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($30,000 − 29,000)/(1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 = −20.37%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[−$75,000 − (−$60,000)] + ($33,000 − 25,000)/(1 + IRR) + ($33,000 − 30,000)/(1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($33,000 − 25,000)/(1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 = 12.89%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Using a discount rate of 15 percent: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−$75,000 + $33,000{1 − [1/(1 + .15)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]}/.15</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$346.43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−$60,000 + $25,000/1.15 + $30,000/1.15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$25,000/1.15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$861.35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[−$128,600 + (−$15,500/1.10</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 $64,500/(1 + IRR) + $98,300/(1 + IRR)</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IRR = 9.82%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−$284,700 + $75,900/1.11 + $106,400/1.11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$159,800/1.11</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−$13,120.61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−$115,000 + $50,000[(1 − 1/1.11</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)/.11]</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$7,185.74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0</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−$284,700 + $75,900/(1 + IRR) + $106,400/(1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$159,800/(1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8.63%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0</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−$115,000 + $50,000{[1 − 1/(1 + 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]/IRR}</w:t>
      </w:r>
      <w:r>
        <w:br/>
      </w:r>
      <w:r>
        <w:rPr>
          <w:rFonts w:ascii="Times New Roman" w:hAnsi="Times New Roman"/>
          <w:b w:val="false"/>
          <w:i w:val="false"/>
          <w:color w:val="000000"/>
          <w:sz w:val="32"/>
        </w:rPr>
        <w:t xml:space="preserve"> IRR</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14.56%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$42,000 − $15,600/(1 + IRR) − $22,200/(1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$18,000/(1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 = 15.26%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Since this is a financing project, an IRR greater than the required rate indicates rejection.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[(−$236,000 + (−$48,000/1.13</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 (−$30,000/1.13</w:t>
      </w:r>
      <w:r>
        <w:rPr>
          <w:rFonts w:ascii="Times New Roman" w:hAnsi="Times New Roman"/>
          <w:b w:val="false"/>
          <w:i w:val="false"/>
          <w:color w:val="000000"/>
          <w:sz w:val="32"/>
          <w:vertAlign w:val="superscript"/>
        </w:rPr>
        <w:t>7</w:t>
      </w:r>
      <w:r>
        <w:rPr>
          <w:rFonts w:ascii="Times New Roman" w:hAnsi="Times New Roman"/>
          <w:b w:val="false"/>
          <w:i w:val="false"/>
          <w:color w:val="000000"/>
          <w:sz w:val="32"/>
        </w:rPr>
        <w:t>)] + $64,000/(1 + IRR) + $87,000/(1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$91,000/(1 + 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$122,000/(1 + IRR)</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$154,000/(1 + IRR)</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IRR = 18.54%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−$20,000 + $25,000/(1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w:t>
      </w:r>
      <w:r>
        <w:rPr>
          <w:rFonts w:ascii="Times New Roman" w:hAnsi="Times New Roman"/>
          <w:b w:val="false"/>
          <w:i w:val="false"/>
          <w:color w:val="000000"/>
          <w:sz w:val="32"/>
          <w:vertAlign w:val="subscript"/>
        </w:rPr>
        <w:t>X</w:t>
      </w:r>
      <w:r>
        <w:rPr>
          <w:rFonts w:ascii="Times New Roman" w:hAnsi="Times New Roman"/>
          <w:b w:val="false"/>
          <w:i w:val="false"/>
          <w:color w:val="000000"/>
          <w:sz w:val="32"/>
        </w:rPr>
        <w:t xml:space="preserve"> = 7.72%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x</w:t>
      </w:r>
      <w:r>
        <w:rPr>
          <w:rFonts w:ascii="Times New Roman" w:hAnsi="Times New Roman"/>
          <w:b w:val="false"/>
          <w:i w:val="false"/>
          <w:color w:val="000000"/>
          <w:sz w:val="32"/>
        </w:rPr>
        <w:t xml:space="preserve"> = −$20,000 + $25,000/1.06</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x</w:t>
      </w:r>
      <w:r>
        <w:rPr>
          <w:rFonts w:ascii="Times New Roman" w:hAnsi="Times New Roman"/>
          <w:b w:val="false"/>
          <w:i w:val="false"/>
          <w:color w:val="000000"/>
          <w:sz w:val="32"/>
        </w:rPr>
        <w:t xml:space="preserve"> = $990.48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0 = −$40,700 + $12,000/(1 + IRR) + $25,000/(1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$10,000/(1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w:t>
      </w:r>
      <w:r>
        <w:rPr>
          <w:rFonts w:ascii="Times New Roman" w:hAnsi="Times New Roman"/>
          <w:b w:val="false"/>
          <w:i w:val="false"/>
          <w:color w:val="000000"/>
          <w:sz w:val="32"/>
          <w:vertAlign w:val="subscript"/>
        </w:rPr>
        <w:t>Y</w:t>
      </w:r>
      <w:r>
        <w:rPr>
          <w:rFonts w:ascii="Times New Roman" w:hAnsi="Times New Roman"/>
          <w:b w:val="false"/>
          <w:i w:val="false"/>
          <w:color w:val="000000"/>
          <w:sz w:val="32"/>
        </w:rPr>
        <w:t xml:space="preserve"> = 7.70%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Y</w:t>
      </w:r>
      <w:r>
        <w:rPr>
          <w:rFonts w:ascii="Times New Roman" w:hAnsi="Times New Roman"/>
          <w:b w:val="false"/>
          <w:i w:val="false"/>
          <w:color w:val="000000"/>
          <w:sz w:val="32"/>
        </w:rPr>
        <w:t xml:space="preserve"> = −$40,700 + $12,000/1.06 + $25,000/1.06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$10,000/1.06</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Y</w:t>
      </w:r>
      <w:r>
        <w:rPr>
          <w:rFonts w:ascii="Times New Roman" w:hAnsi="Times New Roman"/>
          <w:b w:val="false"/>
          <w:i w:val="false"/>
          <w:color w:val="000000"/>
          <w:sz w:val="32"/>
        </w:rPr>
        <w:t xml:space="preserve"> = $1,266.86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−$75,000 + $18,500/(1 + IRR) + $42,900/(1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$28,600/(1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 = 9.12%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0 = −$72,000 + $22,000/(1 + IRR) + $38,000/(1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$26,500/(1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IRR = 9.48%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Both projects should be rejected because their IRR’s are less than the required rate of return. Thus, both projects also have negative NPVs. There is no reason to do incremental analysis as neither project is acceptable.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 = ($74,000[(1 − 1/1.125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)/.125] + $68,000/1.125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)/$101,000</w:t>
      </w:r>
      <w:r>
        <w:br/>
      </w:r>
      <w:r>
        <w:rPr>
          <w:rFonts w:ascii="Times New Roman" w:hAnsi="Times New Roman"/>
          <w:b w:val="false"/>
          <w:i w:val="false"/>
          <w:color w:val="000000"/>
          <w:sz w:val="32"/>
        </w:rPr>
        <w:t xml:space="preserve"> PI = 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($19,400/1.13 + $28,700/1.13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)/$38,500</w:t>
      </w:r>
      <w:r>
        <w:br/>
      </w:r>
      <w:r>
        <w:rPr>
          <w:rFonts w:ascii="Times New Roman" w:hAnsi="Times New Roman"/>
          <w:b w:val="false"/>
          <w:i w:val="false"/>
          <w:color w:val="000000"/>
          <w:sz w:val="32"/>
        </w:rPr>
        <w:t xml:space="preserve"> PI</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1.03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PI</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($25,000/1.13 + $22,000/1.13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)/$41,000</w:t>
      </w:r>
      <w:r>
        <w:br/>
      </w:r>
      <w:r>
        <w:rPr>
          <w:rFonts w:ascii="Times New Roman" w:hAnsi="Times New Roman"/>
          <w:b w:val="false"/>
          <w:i w:val="false"/>
          <w:color w:val="000000"/>
          <w:sz w:val="32"/>
        </w:rPr>
        <w:t xml:space="preserve"> PI</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.96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 = ($13,500/1.15 + $20,400/1.15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$32,900/1.15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)/$45,000</w:t>
      </w:r>
      <w:r>
        <w:br/>
      </w:r>
      <w:r>
        <w:rPr>
          <w:rFonts w:ascii="Times New Roman" w:hAnsi="Times New Roman"/>
          <w:b w:val="false"/>
          <w:i w:val="false"/>
          <w:color w:val="000000"/>
          <w:sz w:val="32"/>
        </w:rPr>
        <w:t xml:space="preserve"> PI = 1.08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−$58,500 + $32,400/1.10 + $38,500/1.10</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NPV = $2,772.73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PI = ($32,400/1.10 + $38,500/1.10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)/$58,500</w:t>
      </w:r>
      <w:r>
        <w:br/>
      </w:r>
      <w:r>
        <w:rPr>
          <w:rFonts w:ascii="Times New Roman" w:hAnsi="Times New Roman"/>
          <w:b w:val="false"/>
          <w:i w:val="false"/>
          <w:color w:val="000000"/>
          <w:sz w:val="32"/>
        </w:rPr>
        <w:t xml:space="preserve"> PI = 1.05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While the project has a positive NPV at discount rate of 10 percent, the PI indicates the project will only return $1.05 for every $1 invested at that discount rate. Thus, the manager will not get his project approved.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($18,700/1.10 + $46,300/1.10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$12,200/1.10</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)/$74,600</w:t>
      </w:r>
      <w:r>
        <w:br/>
      </w:r>
      <w:r>
        <w:rPr>
          <w:rFonts w:ascii="Times New Roman" w:hAnsi="Times New Roman"/>
          <w:b w:val="false"/>
          <w:i w:val="false"/>
          <w:color w:val="000000"/>
          <w:sz w:val="32"/>
        </w:rPr>
        <w:t xml:space="preserve"> PI</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.86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PI</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($10,600/1.12 + $15,800/1.12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$67,900/1.12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)/$70,000</w:t>
      </w:r>
      <w:r>
        <w:br/>
      </w:r>
      <w:r>
        <w:rPr>
          <w:rFonts w:ascii="Times New Roman" w:hAnsi="Times New Roman"/>
          <w:b w:val="false"/>
          <w:i w:val="false"/>
          <w:color w:val="000000"/>
          <w:sz w:val="32"/>
        </w:rPr>
        <w:t xml:space="preserve"> PI</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1.01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Accept Project B and reject Project A because only B has a PI greater than 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 = ($80/1.16 + $200/1.16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$75/1.16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$90/1.16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)/$300</w:t>
      </w:r>
      <w:r>
        <w:br/>
      </w:r>
      <w:r>
        <w:rPr>
          <w:rFonts w:ascii="Times New Roman" w:hAnsi="Times New Roman"/>
          <w:b w:val="false"/>
          <w:i w:val="false"/>
          <w:color w:val="000000"/>
          <w:sz w:val="32"/>
        </w:rPr>
        <w:t xml:space="preserve"> PI = 1.05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For every $1 invested, the project will return $1.05 in today’s dollars.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−$55,000 + $35,000/1.08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$36,000/1.08</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(−$5,000/1.08</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−$90.33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project should be rejected based on NPV.</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IRR = 0 = −$55,000 + $35,000/(1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$36,000/(1 + 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(−$5,000)/(1 + 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IRR = 7.93%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project should be rejected based on IRR.</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Discounted Payback = 2 + [($55,000 − $35,000/1.08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)/($36,000/1.08</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Discounted Payback = 2.87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At first glance, the project appears to be acceptable based on the discounted payback method. However, if you consider all of the cash flows, the project never pays back on a discounted basis.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Total discounted cash flows = $35,000/1.08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$36,000/1.08</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(−$5,000/1.08</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Total discounted cash flows = $54,909.67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−$175,000 + $48,500/1.09 + $85,000/1.09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$40,000/1.09</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$40,000/1.09</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$262.56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indicates acceptance because it is a positive value.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0 = −$175,000 + $48,500/(1 + IRR) + $85,000/(1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$40,000/(1 + 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$40,000/(1 + 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IRR = 9.07%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IRR indicates acceptance because it exceeds the required rate of return.</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PI = [$48,500/1.09 + $85,000/1.09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$40,000/1.09</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$40,000/1.09</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]/$175,000</w:t>
      </w:r>
      <w:r>
        <w:br/>
      </w:r>
      <w:r>
        <w:rPr>
          <w:rFonts w:ascii="Times New Roman" w:hAnsi="Times New Roman"/>
          <w:b w:val="false"/>
          <w:i w:val="false"/>
          <w:color w:val="000000"/>
          <w:sz w:val="32"/>
        </w:rPr>
        <w:t xml:space="preserve"> PI = 1.002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PI indicates acceptance because its value is greater than 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Payback = 3 + ($175,000 − 48,500 − 85,000 − 40,000)/$40,000</w:t>
      </w:r>
      <w:r>
        <w:br/>
      </w:r>
      <w:r>
        <w:rPr>
          <w:rFonts w:ascii="Times New Roman" w:hAnsi="Times New Roman"/>
          <w:b w:val="false"/>
          <w:i w:val="false"/>
          <w:color w:val="000000"/>
          <w:sz w:val="32"/>
        </w:rPr>
        <w:t xml:space="preserve"> Payback = 3.04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Payback indicates rejection because its value is greater than the required period of time.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Discounted Payback = 3 + [$175,000 − ($48,500/1.09 + $85,000/1.09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$40,000/1.09</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)]/($40,000/1.09</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Discounted Payback = 3.99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Discounted payback indicates rejection because its value is greater than the required period of time.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Payback period = $21,000/$7,300</w:t>
      </w:r>
      <w:r>
        <w:br/>
      </w:r>
      <w:r>
        <w:rPr>
          <w:rFonts w:ascii="Times New Roman" w:hAnsi="Times New Roman"/>
          <w:b w:val="false"/>
          <w:i w:val="false"/>
          <w:color w:val="000000"/>
          <w:sz w:val="32"/>
        </w:rPr>
        <w:t xml:space="preserve"> Payback period = 2.88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short after 2 years = $12,800 − 5,300 − 6,600</w:t>
      </w:r>
      <w:r>
        <w:br/>
      </w:r>
      <w:r>
        <w:rPr>
          <w:rFonts w:ascii="Times New Roman" w:hAnsi="Times New Roman"/>
          <w:b w:val="false"/>
          <w:i w:val="false"/>
          <w:color w:val="000000"/>
          <w:sz w:val="32"/>
        </w:rPr>
        <w:t xml:space="preserve"> Amount short after 2 years = $900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Payback period = 2 + $900/$6,000</w:t>
      </w:r>
      <w:r>
        <w:br/>
      </w:r>
      <w:r>
        <w:rPr>
          <w:rFonts w:ascii="Times New Roman" w:hAnsi="Times New Roman"/>
          <w:b w:val="false"/>
          <w:i w:val="false"/>
          <w:color w:val="000000"/>
          <w:sz w:val="32"/>
        </w:rPr>
        <w:t xml:space="preserve"> Payback period = 2.15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short after 3 years = $29,300 − 8,600 − 8,500− 7,900</w:t>
      </w:r>
      <w:r>
        <w:br/>
      </w:r>
      <w:r>
        <w:rPr>
          <w:rFonts w:ascii="Times New Roman" w:hAnsi="Times New Roman"/>
          <w:b w:val="false"/>
          <w:i w:val="false"/>
          <w:color w:val="000000"/>
          <w:sz w:val="32"/>
        </w:rPr>
        <w:t xml:space="preserve"> Amount short after 3 years = $4,300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Payback period = 3 + $4,300/$6,700</w:t>
      </w:r>
      <w:r>
        <w:br/>
      </w:r>
      <w:r>
        <w:rPr>
          <w:rFonts w:ascii="Times New Roman" w:hAnsi="Times New Roman"/>
          <w:b w:val="false"/>
          <w:i w:val="false"/>
          <w:color w:val="000000"/>
          <w:sz w:val="32"/>
        </w:rPr>
        <w:t xml:space="preserve"> Payback period = 3.64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short after 3 years = $25,850 − 7,500 − 8,600− 7,350</w:t>
      </w:r>
      <w:r>
        <w:br/>
      </w:r>
      <w:r>
        <w:rPr>
          <w:rFonts w:ascii="Times New Roman" w:hAnsi="Times New Roman"/>
          <w:b w:val="false"/>
          <w:i w:val="false"/>
          <w:color w:val="000000"/>
          <w:sz w:val="32"/>
        </w:rPr>
        <w:t xml:space="preserve"> Amount short after 3 years = $2,400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Payback period = 3 + $2,400/$7,950</w:t>
      </w:r>
      <w:r>
        <w:br/>
      </w:r>
      <w:r>
        <w:rPr>
          <w:rFonts w:ascii="Times New Roman" w:hAnsi="Times New Roman"/>
          <w:b w:val="false"/>
          <w:i w:val="false"/>
          <w:color w:val="000000"/>
          <w:sz w:val="32"/>
        </w:rPr>
        <w:t xml:space="preserve"> Payback period = 3.30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short after 3 years = $24,450 − 5,800 − 7,900− 8,700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Amount short after 3 years = $2,050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Payback period = 3 + $2,050/$7,600</w:t>
      </w:r>
      <w:r>
        <w:br/>
      </w:r>
      <w:r>
        <w:rPr>
          <w:rFonts w:ascii="Times New Roman" w:hAnsi="Times New Roman"/>
          <w:b w:val="false"/>
          <w:i w:val="false"/>
          <w:color w:val="000000"/>
          <w:sz w:val="32"/>
        </w:rPr>
        <w:t xml:space="preserve"> Payback period = 3.27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−$13,500 + $6,400/(1 + IRR) + $7,700/(1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$4,500/(1 + 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$4,100/(1 + 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IRR = .2740, or 27.40%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−$32,350 + $8,480/(1 + IRR) + $10,250/(1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$14,750/(1 + IRR)</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$16,290/(1 + IRR)</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$11,360/(1 + IRR)</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IRR = .2353, or 23.53%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−$51,400 + $16,910(PVIFA</w:t>
      </w:r>
      <w:r>
        <w:rPr>
          <w:rFonts w:ascii="Times New Roman" w:hAnsi="Times New Roman"/>
          <w:b w:val="false"/>
          <w:i w:val="false"/>
          <w:color w:val="000000"/>
          <w:sz w:val="32"/>
          <w:vertAlign w:val="subscript"/>
        </w:rPr>
        <w:t>IRR, 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IRR = .1927, or19.27%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−$82,400 + $20,850/(1 + IRR) + $23,700/(1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$29,500/(1 + IRR)</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$25,350/(1 + IRR)</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$18,500/(1 + IRR)</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IRR = .1332, or 13.32%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Because the IRR is greater than the required return, accept the project.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−$113,900 + $37,100/(1 + IRR) + $45,800/(1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$56,500/(1 + IRR)</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$22,000/(1 + 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IRR = .1621, or 16.21%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−$750,600 + $237,600/(1 + IRR) + $237,600/(1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$237,600/(1 + IRR)</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$274,800/(1 + 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IRR = .1167, or 11.67%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−$30,700 + $10,300/(1 + IRR) + $10,400/(1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$9,700/(1 + 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$8,600/(1 + 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IRR = .1065, or 10.65%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(−$316,200−(−$293,450)) + ($147,700−$138,100)/(1 + IRR) + ($165,200−$121,050)/(1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($130,300−$-121,000)/(1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0 = −$22,750 + $9,600/(1 + IRR) + $9,900/(1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$9,250/(1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IRR = .1276, or 12.76%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$(−$38,000-(−$38,000)) + (21,500-13,710)/(1 + IRR) + $(13,500-11,500)/(1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(13,500-25,500)/(1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0 = $0 + 7,790/(1 + IRR) + $2,000/(1 + 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−$12,000/(1 + IRR)</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IRR = .1194, or 11.94%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Since Project A has larger cash flows early, it will have the greater NPV at higher interest rates.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[−$12,300 − $1,520/(1 + .09)</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 $5,470/(1 + MIRR) + $7,900/(1 + MIRR)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$5,280/(1 + MIRR)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$0/(1 + MIRR)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MIRR = .1868, or 18.68%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−$27,600 + $0/(1 + MIRR) + $0/(1 + MIRR)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$0/(1 + MIRR)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[$10,850(1 + .09)</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$22,700(1 + .09)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$10,080(1 + .09) − $3,900]/(1 + MIRR)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MIRR = .1490, or 14.90%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[−$17,900 − $3,100/(1 + .06)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 $0/(1 + MIRR) + $0/(1 + MIRR)</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$0/(1 + MIRR)</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[$7,130(1 + .08)3 + $12,800(1 + .08)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$7,990(1 + .08)]/(1 + MIRR)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MIRR = .1244, or 12.44%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 = [$147,300/(1 + .086) + $164,800/(1 + .086)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$129,900/(1 + .086)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]/$245,000</w:t>
      </w:r>
      <w:r>
        <w:br/>
      </w:r>
      <w:r>
        <w:rPr>
          <w:rFonts w:ascii="Times New Roman" w:hAnsi="Times New Roman"/>
          <w:b w:val="false"/>
          <w:i w:val="false"/>
          <w:color w:val="000000"/>
          <w:sz w:val="32"/>
        </w:rPr>
        <w:t xml:space="preserve"> PI = 1.538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 = [$57,200/(1 + .085) + $63,800/(1 + .085)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$51,600/(1 + .085)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$28,100/(1 + .085)</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]/$129,500</w:t>
      </w:r>
      <w:r>
        <w:br/>
      </w:r>
      <w:r>
        <w:rPr>
          <w:rFonts w:ascii="Times New Roman" w:hAnsi="Times New Roman"/>
          <w:b w:val="false"/>
          <w:i w:val="false"/>
          <w:color w:val="000000"/>
          <w:sz w:val="32"/>
        </w:rPr>
        <w:t xml:space="preserve"> PI = 1.294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 = [$9,450/(1 + .082) + $10,800/(1 + .082)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$13,900/(1 + .082)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$8,400/(1 + .082)</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]/$29,700</w:t>
      </w:r>
      <w:r>
        <w:br/>
      </w:r>
      <w:r>
        <w:rPr>
          <w:rFonts w:ascii="Times New Roman" w:hAnsi="Times New Roman"/>
          <w:b w:val="false"/>
          <w:i w:val="false"/>
          <w:color w:val="000000"/>
          <w:sz w:val="32"/>
        </w:rPr>
        <w:t xml:space="preserve"> PI = 1.180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1.315 = [$10,050/(1 + .086) + $11,200/(1 + .086)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$14,300/(1 + .086)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$8,800/(1 + .086)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]/Initial cost</w:t>
      </w:r>
      <w:r>
        <w:br/>
      </w:r>
      <w:r>
        <w:rPr>
          <w:rFonts w:ascii="Times New Roman" w:hAnsi="Times New Roman"/>
          <w:b w:val="false"/>
          <w:i w:val="false"/>
          <w:color w:val="000000"/>
          <w:sz w:val="32"/>
        </w:rPr>
        <w:t xml:space="preserve"> Initial cost = $27,560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PI = [$12,900(PVIFA</w:t>
      </w:r>
      <w:r>
        <w:rPr>
          <w:rFonts w:ascii="Times New Roman" w:hAnsi="Times New Roman"/>
          <w:b w:val="false"/>
          <w:i w:val="false"/>
          <w:color w:val="000000"/>
          <w:sz w:val="32"/>
          <w:vertAlign w:val="subscript"/>
        </w:rPr>
        <w:t>8.1%, 7</w:t>
      </w:r>
      <w:r>
        <w:rPr>
          <w:rFonts w:ascii="Times New Roman" w:hAnsi="Times New Roman"/>
          <w:b w:val="false"/>
          <w:i w:val="false"/>
          <w:color w:val="000000"/>
          <w:sz w:val="32"/>
        </w:rPr>
        <w:t>)]/$62,400</w:t>
      </w:r>
      <w:r>
        <w:br/>
      </w:r>
      <w:r>
        <w:rPr>
          <w:rFonts w:ascii="Times New Roman" w:hAnsi="Times New Roman"/>
          <w:b w:val="false"/>
          <w:i w:val="false"/>
          <w:color w:val="000000"/>
          <w:sz w:val="32"/>
        </w:rPr>
        <w:t xml:space="preserve"> PI = 1.073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PI = 1.00 = </w:t>
      </w:r>
      <w:r>
        <w:rPr>
          <w:rFonts w:ascii="Times New Roman" w:hAnsi="Times New Roman"/>
          <w:b w:val="false"/>
          <w:i/>
          <w:color w:val="000000"/>
          <w:sz w:val="32"/>
        </w:rPr>
        <w:t>C</w:t>
      </w:r>
      <w:r>
        <w:rPr>
          <w:rFonts w:ascii="Times New Roman" w:hAnsi="Times New Roman"/>
          <w:b w:val="false"/>
          <w:i w:val="false"/>
          <w:color w:val="000000"/>
          <w:sz w:val="32"/>
        </w:rPr>
        <w:t>(PVIFA</w:t>
      </w:r>
      <w:r>
        <w:rPr>
          <w:rFonts w:ascii="Times New Roman" w:hAnsi="Times New Roman"/>
          <w:b w:val="false"/>
          <w:i w:val="false"/>
          <w:color w:val="000000"/>
          <w:sz w:val="32"/>
          <w:vertAlign w:val="subscript"/>
        </w:rPr>
        <w:t>8.8%, 9</w:t>
      </w:r>
      <w:r>
        <w:rPr>
          <w:rFonts w:ascii="Times New Roman" w:hAnsi="Times New Roman"/>
          <w:b w:val="false"/>
          <w:i w:val="false"/>
          <w:color w:val="000000"/>
          <w:sz w:val="32"/>
        </w:rPr>
        <w:t>)]/$91,600</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$15,154.77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−$33,150 + $8,330/(1 + .091) + $10,050/(1 + .091)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$14,400/(1 + .091)</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$16,090/(1 + .091)</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$11,060/(1 + .091)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NPV = $12,529.66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−$34,550 + $12,750/(1 + .085) + $14,740/(1 + .085)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$20,080/(1 + .085)</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$11,360/(1 + .085)</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$13,640.00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−$190,720 + $40,500/(1 + .085) + $86,550/(1 + .085)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$63,410/(1 + .085)</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$61,580/(1 + .085)</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$44,860/(1 + .085)</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NPV = $44,040.23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NPV = 0 = −$443,300 + </w:t>
      </w:r>
      <w:r>
        <w:rPr>
          <w:rFonts w:ascii="Times New Roman" w:hAnsi="Times New Roman"/>
          <w:b w:val="false"/>
          <w:i/>
          <w:color w:val="000000"/>
          <w:sz w:val="32"/>
        </w:rPr>
        <w:t>C</w:t>
      </w:r>
      <w:r>
        <w:rPr>
          <w:rFonts w:ascii="Times New Roman" w:hAnsi="Times New Roman"/>
          <w:b w:val="false"/>
          <w:i w:val="false"/>
          <w:color w:val="000000"/>
          <w:sz w:val="32"/>
        </w:rPr>
        <w:t>(PVIFA</w:t>
      </w:r>
      <w:r>
        <w:rPr>
          <w:rFonts w:ascii="Times New Roman" w:hAnsi="Times New Roman"/>
          <w:b w:val="false"/>
          <w:i w:val="false"/>
          <w:color w:val="000000"/>
          <w:sz w:val="32"/>
          <w:vertAlign w:val="subscript"/>
        </w:rPr>
        <w:t>8.4%, 9</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$72,148.15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0 = Time 0 cash flow + $100,900(PVIFA</w:t>
      </w:r>
      <w:r>
        <w:rPr>
          <w:rFonts w:ascii="Times New Roman" w:hAnsi="Times New Roman"/>
          <w:b w:val="false"/>
          <w:i w:val="false"/>
          <w:color w:val="000000"/>
          <w:sz w:val="32"/>
          <w:vertAlign w:val="subscript"/>
        </w:rPr>
        <w:t>8.6%, 12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Time 0 cash flow = $737,307.69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−$277,500 + $45,500(PVIFA</w:t>
      </w:r>
      <w:r>
        <w:rPr>
          <w:rFonts w:ascii="Times New Roman" w:hAnsi="Times New Roman"/>
          <w:b w:val="false"/>
          <w:i w:val="false"/>
          <w:color w:val="000000"/>
          <w:sz w:val="32"/>
          <w:vertAlign w:val="subscript"/>
        </w:rPr>
        <w:t>8.10%, 7</w:t>
      </w:r>
      <w:r>
        <w:rPr>
          <w:rFonts w:ascii="Times New Roman" w:hAnsi="Times New Roman"/>
          <w:b w:val="false"/>
          <w:i w:val="false"/>
          <w:color w:val="000000"/>
          <w:sz w:val="32"/>
        </w:rPr>
        <w:t>) + $60,900/(1 + .081)</w:t>
      </w:r>
      <w:r>
        <w:rPr>
          <w:rFonts w:ascii="Times New Roman" w:hAnsi="Times New Roman"/>
          <w:b w:val="false"/>
          <w:i w:val="false"/>
          <w:color w:val="000000"/>
          <w:sz w:val="32"/>
          <w:vertAlign w:val="superscript"/>
        </w:rPr>
        <w:t>8</w:t>
      </w:r>
      <w:r>
        <w:br/>
      </w:r>
      <w:r>
        <w:rPr>
          <w:rFonts w:ascii="Times New Roman" w:hAnsi="Times New Roman"/>
          <w:b w:val="false"/>
          <w:i w:val="false"/>
          <w:color w:val="000000"/>
          <w:sz w:val="32"/>
        </w:rPr>
        <w:t xml:space="preserve"> NPV = −$8,758.52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−$270,000 + $80,700/(1 + .091) + $103,600/(1 + .091)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$123,800/(1 + .091)</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$75,700/(1 + .091)</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$13,200/(1 + .091)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NPV = $31,232.39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Year 2 cash flow = $24,200(1 + .024) = $24,780.80</w:t>
      </w:r>
      <w:r>
        <w:br/>
      </w:r>
      <w:r>
        <w:rPr>
          <w:rFonts w:ascii="Times New Roman" w:hAnsi="Times New Roman"/>
          <w:b w:val="false"/>
          <w:i w:val="false"/>
          <w:color w:val="000000"/>
          <w:sz w:val="32"/>
        </w:rPr>
        <w:t xml:space="preserve"> Year 3 cash flow = $30,800(1 + .024) = $31,539.20</w:t>
      </w:r>
      <w:r>
        <w:br/>
      </w:r>
      <w:r>
        <w:rPr>
          <w:rFonts w:ascii="Times New Roman" w:hAnsi="Times New Roman"/>
          <w:b w:val="false"/>
          <w:i w:val="false"/>
          <w:color w:val="000000"/>
          <w:sz w:val="32"/>
        </w:rPr>
        <w:t xml:space="preserve"> Year 4 cash flow = $31,900(1 + .024) = $32,665.60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−$41,500 + $0/(1 + .096) + $24,780.80/(1 + .096)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$31,539.20/(1 + .096)</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$32,665.60/(1 + .096)</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$25,724.56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125)   </w:t>
      </w:r>
      <w:r>
        <w:rPr>
          <w:rFonts w:ascii="Times New Roman" w:hAnsi="Times New Roman"/>
          <w:b w:val="false"/>
          <w:i w:val="false"/>
          <w:color w:val="000000"/>
          <w:sz w:val="32"/>
        </w:rPr>
        <w:t>This is an open-ended question which allows the creative student to speculate on the reasons why other methods of analysis might be more expedient or applicable in various situations. For example, firms may rely on the IRR because it is easier to explain to board members than NPV and produces the same results as NPV as long as the projects are independent, similar in size, and the cash flows are conventional. For small projects of short duration, payback is often sufficient as it allows lower-level managers to develop management skills and also allows decisions to be made quickly while keeping the evaluation costs below the level of potential benefits that might be realized.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126)   </w:t>
      </w:r>
      <w:r>
        <w:rPr>
          <w:rFonts w:ascii="Times New Roman" w:hAnsi="Times New Roman"/>
          <w:b w:val="false"/>
          <w:i w:val="false"/>
          <w:color w:val="000000"/>
          <w:sz w:val="32"/>
        </w:rPr>
        <w:t>The advantages of IRR are its close relationship with NPV and the ease with which it is understood and communicated. The primary disadvantages are that there may be multiple solutions and IRR may lead to a ranking conflict in evaluating mutually exclusive investments of differing sizes.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127)   </w:t>
      </w:r>
      <w:r>
        <w:rPr>
          <w:rFonts w:ascii="Times New Roman" w:hAnsi="Times New Roman"/>
          <w:b w:val="false"/>
          <w:i w:val="false"/>
          <w:color w:val="000000"/>
          <w:sz w:val="32"/>
        </w:rPr>
        <w:t xml:space="preserve">At some rate, </w:t>
      </w:r>
      <w:r>
        <w:rPr>
          <w:rFonts w:ascii="Times New Roman" w:hAnsi="Times New Roman"/>
          <w:b w:val="false"/>
          <w:i/>
          <w:color w:val="000000"/>
          <w:sz w:val="32"/>
        </w:rPr>
        <w:t>r</w:t>
      </w:r>
      <w:r>
        <w:rPr>
          <w:rFonts w:ascii="Times New Roman" w:hAnsi="Times New Roman"/>
          <w:b w:val="false"/>
          <w:i w:val="false"/>
          <w:color w:val="000000"/>
          <w:sz w:val="32"/>
        </w:rPr>
        <w:t xml:space="preserve">, NPV = $0; by definition, when NPV = $0, </w:t>
      </w:r>
      <w:r>
        <w:rPr>
          <w:rFonts w:ascii="Times New Roman" w:hAnsi="Times New Roman"/>
          <w:b w:val="false"/>
          <w:i/>
          <w:color w:val="000000"/>
          <w:sz w:val="32"/>
        </w:rPr>
        <w:t>r</w:t>
      </w:r>
      <w:r>
        <w:rPr>
          <w:rFonts w:ascii="Times New Roman" w:hAnsi="Times New Roman"/>
          <w:b w:val="false"/>
          <w:i w:val="false"/>
          <w:color w:val="000000"/>
          <w:sz w:val="32"/>
        </w:rPr>
        <w:t xml:space="preserve"> = IRR. Problems occur with IRR when mutually exclusive projects of varying size are encountered. Also, projects with unconventional cash flows present unique challenges due to the occurrence of multiple changes in cash flow direction which create multiple IRRs. The IRR accept/reject rule also has to be reversed for financing projects which have a positive initial cash flow.</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128)   </w:t>
      </w:r>
      <w:r>
        <w:rPr>
          <w:rFonts w:ascii="Times New Roman" w:hAnsi="Times New Roman"/>
          <w:b w:val="false"/>
          <w:i w:val="false"/>
          <w:color w:val="000000"/>
          <w:sz w:val="32"/>
        </w:rPr>
        <w:t>The NPV and PI are closely related as both use the present value of all cash flows subsequent to the initial cash flow in their computations and both lead to the same accept/reject decision for independent projects. The main difference between the two is that the PI may be useful in determining which project(s) to accept if funds are limited; however, the PI may lead to incorrect decisions when considering mutually exclusive investments of differing sizes.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129)   </w:t>
      </w:r>
      <w:r>
        <w:rPr>
          <w:rFonts w:ascii="Times New Roman" w:hAnsi="Times New Roman"/>
          <w:b w:val="false"/>
          <w:i w:val="false"/>
          <w:color w:val="000000"/>
          <w:sz w:val="32"/>
        </w:rPr>
        <w:t>Given all of its benefits, NPV is still only as reliable as the accuracy of its inputs allows. If the cash flows and assigned discount rate are unrealistic, or turn out to be inaccurate, then the NPV results will likewise be inaccurate. As always, analysis output is always reliant upon the assumptions and values underlying the calculations and the absence of unforeseen future events.</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