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r5j1cgju2t" w:id="0"/>
      <w:bookmarkEnd w:id="0"/>
      <w:r w:rsidDel="00000000" w:rsidR="00000000" w:rsidRPr="00000000">
        <w:rPr>
          <w:rtl w:val="0"/>
        </w:rPr>
        <w:t xml:space="preserve">Assignment 6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gesxwblrdqf1" w:id="1"/>
      <w:bookmarkEnd w:id="1"/>
      <w:r w:rsidDel="00000000" w:rsidR="00000000" w:rsidRPr="00000000">
        <w:rPr>
          <w:rtl w:val="0"/>
        </w:rPr>
        <w:t xml:space="preserve">Hill Climbing and Simulated Annealing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 local search algorithm?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search from an initial state to neighboring states that only tracks its current location and does not remember previous paths or reached states.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an optimization problem? Give an example for such a problem.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problem that tries to find the best state that satisfies an objective function in order to maximize the objective value. An example is finding the optimal cruising speed for a car to travel at while maximizing speed and fuel efficiency.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Can you think of a situation in which hill-climbing will get stuck in this exploration task and never find a solution?</w:t>
      </w:r>
    </w:p>
    <w:p w:rsidR="00000000" w:rsidDel="00000000" w:rsidP="00000000" w:rsidRDefault="00000000" w:rsidRPr="00000000" w14:paraId="00000008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24025" cy="1590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robot were to travel into the red-outlined cell in the image above, it would be unable to backtrack and explore any other unexplored cells. It would then be stuck in the bottom-right corner.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Can you then explain how simulated-annealing tries to overcome this problem?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Simulated-annealing would allow the robot to accept moves into previously-explored cells, but do so with some probability p that decreases as the robot continues to explore into other previously explored cells. That would indicate that the path is not optimal.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  <w:t xml:space="preserve">Chris Harrel</w:t>
    </w:r>
  </w:p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  <w:t xml:space="preserve">charrel5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