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9551FA" w14:textId="77777777" w:rsidR="00DF2AEE" w:rsidRDefault="00DF2AEE" w:rsidP="005A2835">
      <w:pPr>
        <w:spacing w:after="0" w:line="312" w:lineRule="auto"/>
        <w:ind w:left="720"/>
        <w:jc w:val="right"/>
        <w:rPr>
          <w:rFonts w:ascii="Arial" w:hAnsi="Arial" w:cs="Arial"/>
          <w:b/>
          <w:sz w:val="28"/>
        </w:rPr>
      </w:pPr>
      <w:r>
        <w:rPr>
          <w:noProof/>
        </w:rPr>
        <w:drawing>
          <wp:inline distT="0" distB="0" distL="0" distR="0" wp14:anchorId="2B8965B1" wp14:editId="77AA55FE">
            <wp:extent cx="1407160" cy="790179"/>
            <wp:effectExtent l="0" t="0" r="2540" b="0"/>
            <wp:docPr id="1"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for a university&#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9608" cy="819631"/>
                    </a:xfrm>
                    <a:prstGeom prst="rect">
                      <a:avLst/>
                    </a:prstGeom>
                    <a:noFill/>
                    <a:ln>
                      <a:noFill/>
                    </a:ln>
                  </pic:spPr>
                </pic:pic>
              </a:graphicData>
            </a:graphic>
          </wp:inline>
        </w:drawing>
      </w:r>
    </w:p>
    <w:p w14:paraId="5376C5AD" w14:textId="77777777" w:rsidR="00DF2AEE" w:rsidRPr="00A03550" w:rsidRDefault="00DF2AEE" w:rsidP="00DF2AEE">
      <w:pPr>
        <w:spacing w:after="0" w:line="312" w:lineRule="auto"/>
        <w:jc w:val="center"/>
        <w:rPr>
          <w:rFonts w:ascii="Arial" w:hAnsi="Arial" w:cs="Arial"/>
          <w:b/>
          <w:sz w:val="28"/>
        </w:rPr>
      </w:pPr>
      <w:r w:rsidRPr="00A03550">
        <w:rPr>
          <w:rFonts w:ascii="Arial" w:hAnsi="Arial" w:cs="Arial"/>
          <w:b/>
          <w:sz w:val="28"/>
        </w:rPr>
        <w:t>ASSIGNMENT COVER SHEET</w:t>
      </w:r>
    </w:p>
    <w:tbl>
      <w:tblPr>
        <w:tblStyle w:val="TableGrid"/>
        <w:tblW w:w="10342" w:type="dxa"/>
        <w:tblLook w:val="04A0" w:firstRow="1" w:lastRow="0" w:firstColumn="1" w:lastColumn="0" w:noHBand="0" w:noVBand="1"/>
      </w:tblPr>
      <w:tblGrid>
        <w:gridCol w:w="2865"/>
        <w:gridCol w:w="281"/>
        <w:gridCol w:w="2845"/>
        <w:gridCol w:w="2798"/>
        <w:gridCol w:w="1553"/>
      </w:tblGrid>
      <w:tr w:rsidR="00DF2AEE" w:rsidRPr="00A86296" w14:paraId="316E293B" w14:textId="77777777" w:rsidTr="5761B30A">
        <w:tc>
          <w:tcPr>
            <w:tcW w:w="2865" w:type="dxa"/>
            <w:tcBorders>
              <w:top w:val="nil"/>
              <w:left w:val="nil"/>
              <w:bottom w:val="nil"/>
              <w:right w:val="nil"/>
            </w:tcBorders>
          </w:tcPr>
          <w:p w14:paraId="0E8A603B" w14:textId="77777777" w:rsidR="00DF2AEE" w:rsidRPr="00A86296" w:rsidRDefault="00DF2AEE" w:rsidP="00023372">
            <w:pPr>
              <w:spacing w:line="312" w:lineRule="auto"/>
              <w:rPr>
                <w:rFonts w:ascii="Arial" w:hAnsi="Arial" w:cs="Arial"/>
                <w:sz w:val="20"/>
              </w:rPr>
            </w:pPr>
            <w:r w:rsidRPr="00A86296">
              <w:rPr>
                <w:rFonts w:ascii="Arial" w:hAnsi="Arial" w:cs="Arial"/>
                <w:sz w:val="20"/>
              </w:rPr>
              <w:t xml:space="preserve">PROGRAMME </w:t>
            </w:r>
          </w:p>
        </w:tc>
        <w:tc>
          <w:tcPr>
            <w:tcW w:w="281" w:type="dxa"/>
            <w:tcBorders>
              <w:top w:val="nil"/>
              <w:left w:val="nil"/>
              <w:bottom w:val="nil"/>
              <w:right w:val="nil"/>
            </w:tcBorders>
          </w:tcPr>
          <w:p w14:paraId="6D9A7DDD" w14:textId="77777777" w:rsidR="00DF2AEE" w:rsidRPr="00A86296" w:rsidRDefault="00DF2AEE" w:rsidP="00023372">
            <w:pPr>
              <w:spacing w:line="312" w:lineRule="auto"/>
              <w:rPr>
                <w:rFonts w:ascii="Arial" w:hAnsi="Arial" w:cs="Arial"/>
                <w:sz w:val="20"/>
              </w:rPr>
            </w:pPr>
            <w:r w:rsidRPr="00A86296">
              <w:rPr>
                <w:rFonts w:ascii="Arial" w:hAnsi="Arial" w:cs="Arial"/>
                <w:sz w:val="20"/>
              </w:rPr>
              <w:t>:</w:t>
            </w:r>
          </w:p>
        </w:tc>
        <w:tc>
          <w:tcPr>
            <w:tcW w:w="7196" w:type="dxa"/>
            <w:gridSpan w:val="3"/>
            <w:tcBorders>
              <w:top w:val="nil"/>
              <w:left w:val="nil"/>
              <w:bottom w:val="single" w:sz="4" w:space="0" w:color="auto"/>
              <w:right w:val="nil"/>
            </w:tcBorders>
          </w:tcPr>
          <w:p w14:paraId="5ADB7D98" w14:textId="77777777" w:rsidR="00DF2AEE" w:rsidRPr="00A86296" w:rsidRDefault="00DF2AEE" w:rsidP="00023372">
            <w:pPr>
              <w:spacing w:line="312" w:lineRule="auto"/>
              <w:rPr>
                <w:rFonts w:ascii="Arial" w:hAnsi="Arial" w:cs="Arial"/>
                <w:sz w:val="20"/>
              </w:rPr>
            </w:pPr>
            <w:r>
              <w:rPr>
                <w:rFonts w:ascii="Arial" w:hAnsi="Arial" w:cs="Arial" w:hint="eastAsia"/>
                <w:sz w:val="20"/>
              </w:rPr>
              <w:t>Master of Business Analytics</w:t>
            </w:r>
          </w:p>
        </w:tc>
      </w:tr>
      <w:tr w:rsidR="00DF2AEE" w:rsidRPr="00A86296" w14:paraId="37F48772" w14:textId="77777777" w:rsidTr="5761B30A">
        <w:tc>
          <w:tcPr>
            <w:tcW w:w="2865" w:type="dxa"/>
            <w:tcBorders>
              <w:top w:val="nil"/>
              <w:left w:val="nil"/>
              <w:bottom w:val="nil"/>
              <w:right w:val="nil"/>
            </w:tcBorders>
          </w:tcPr>
          <w:p w14:paraId="6A307D52" w14:textId="77777777" w:rsidR="00DF2AEE" w:rsidRPr="00A86296" w:rsidRDefault="00DF2AEE" w:rsidP="00023372">
            <w:pPr>
              <w:spacing w:line="312" w:lineRule="auto"/>
              <w:rPr>
                <w:rFonts w:ascii="Arial" w:hAnsi="Arial" w:cs="Arial"/>
                <w:sz w:val="20"/>
              </w:rPr>
            </w:pPr>
            <w:r w:rsidRPr="00A86296">
              <w:rPr>
                <w:rFonts w:ascii="Arial" w:hAnsi="Arial" w:cs="Arial"/>
                <w:sz w:val="20"/>
              </w:rPr>
              <w:t>SUBJECT CODE AND TITLE</w:t>
            </w:r>
          </w:p>
        </w:tc>
        <w:tc>
          <w:tcPr>
            <w:tcW w:w="281" w:type="dxa"/>
            <w:tcBorders>
              <w:top w:val="nil"/>
              <w:left w:val="nil"/>
              <w:bottom w:val="nil"/>
              <w:right w:val="nil"/>
            </w:tcBorders>
          </w:tcPr>
          <w:p w14:paraId="6144982A" w14:textId="77777777" w:rsidR="00DF2AEE" w:rsidRPr="00A86296" w:rsidRDefault="00DF2AEE" w:rsidP="00023372">
            <w:pPr>
              <w:spacing w:line="312" w:lineRule="auto"/>
              <w:rPr>
                <w:rFonts w:ascii="Arial" w:hAnsi="Arial" w:cs="Arial"/>
                <w:sz w:val="20"/>
              </w:rPr>
            </w:pPr>
            <w:r w:rsidRPr="00A86296">
              <w:rPr>
                <w:rFonts w:ascii="Arial" w:hAnsi="Arial" w:cs="Arial"/>
                <w:sz w:val="20"/>
              </w:rPr>
              <w:t>:</w:t>
            </w:r>
          </w:p>
        </w:tc>
        <w:tc>
          <w:tcPr>
            <w:tcW w:w="7196" w:type="dxa"/>
            <w:gridSpan w:val="3"/>
            <w:tcBorders>
              <w:top w:val="single" w:sz="4" w:space="0" w:color="auto"/>
              <w:left w:val="nil"/>
              <w:bottom w:val="single" w:sz="4" w:space="0" w:color="auto"/>
              <w:right w:val="nil"/>
            </w:tcBorders>
          </w:tcPr>
          <w:p w14:paraId="1F8E7A3F" w14:textId="74FEA8AB" w:rsidR="00DF2AEE" w:rsidRPr="00A86296" w:rsidRDefault="00106FEA" w:rsidP="5761B30A">
            <w:pPr>
              <w:spacing w:line="312" w:lineRule="auto"/>
              <w:rPr>
                <w:rFonts w:ascii="Arial" w:hAnsi="Arial" w:cs="Arial"/>
                <w:sz w:val="20"/>
                <w:szCs w:val="20"/>
              </w:rPr>
            </w:pPr>
            <w:r w:rsidRPr="5761B30A">
              <w:rPr>
                <w:rFonts w:ascii="Arial" w:hAnsi="Arial" w:cs="Arial"/>
                <w:sz w:val="20"/>
                <w:szCs w:val="20"/>
              </w:rPr>
              <w:t>PRJ51</w:t>
            </w:r>
            <w:r w:rsidR="622B0A53" w:rsidRPr="5761B30A">
              <w:rPr>
                <w:rFonts w:ascii="Arial" w:hAnsi="Arial" w:cs="Arial"/>
                <w:sz w:val="20"/>
                <w:szCs w:val="20"/>
              </w:rPr>
              <w:t>58</w:t>
            </w:r>
            <w:r w:rsidRPr="5761B30A">
              <w:rPr>
                <w:rFonts w:ascii="Arial" w:hAnsi="Arial" w:cs="Arial"/>
                <w:sz w:val="20"/>
                <w:szCs w:val="20"/>
              </w:rPr>
              <w:t xml:space="preserve"> CAPSTONE PROJECTS I</w:t>
            </w:r>
            <w:r w:rsidR="5731E699" w:rsidRPr="5761B30A">
              <w:rPr>
                <w:rFonts w:ascii="Arial" w:hAnsi="Arial" w:cs="Arial"/>
                <w:sz w:val="20"/>
                <w:szCs w:val="20"/>
              </w:rPr>
              <w:t>I</w:t>
            </w:r>
          </w:p>
        </w:tc>
      </w:tr>
      <w:tr w:rsidR="00DF2AEE" w:rsidRPr="00A86296" w14:paraId="43E82BC1" w14:textId="77777777" w:rsidTr="5761B30A">
        <w:tc>
          <w:tcPr>
            <w:tcW w:w="2865" w:type="dxa"/>
            <w:tcBorders>
              <w:top w:val="nil"/>
              <w:left w:val="nil"/>
              <w:bottom w:val="nil"/>
              <w:right w:val="nil"/>
            </w:tcBorders>
          </w:tcPr>
          <w:p w14:paraId="3AFD01F9" w14:textId="77777777" w:rsidR="00DF2AEE" w:rsidRPr="00A86296" w:rsidRDefault="00DF2AEE" w:rsidP="00023372">
            <w:pPr>
              <w:spacing w:line="312" w:lineRule="auto"/>
              <w:rPr>
                <w:rFonts w:ascii="Arial" w:hAnsi="Arial" w:cs="Arial"/>
                <w:sz w:val="20"/>
              </w:rPr>
            </w:pPr>
            <w:r w:rsidRPr="00A86296">
              <w:rPr>
                <w:rFonts w:ascii="Arial" w:hAnsi="Arial" w:cs="Arial"/>
                <w:sz w:val="20"/>
              </w:rPr>
              <w:t>ASSIGNMENT TITLE</w:t>
            </w:r>
          </w:p>
        </w:tc>
        <w:tc>
          <w:tcPr>
            <w:tcW w:w="281" w:type="dxa"/>
            <w:tcBorders>
              <w:top w:val="nil"/>
              <w:left w:val="nil"/>
              <w:bottom w:val="nil"/>
              <w:right w:val="nil"/>
            </w:tcBorders>
          </w:tcPr>
          <w:p w14:paraId="174173F8" w14:textId="77777777" w:rsidR="00DF2AEE" w:rsidRPr="00A86296" w:rsidRDefault="00DF2AEE" w:rsidP="00023372">
            <w:pPr>
              <w:spacing w:line="312" w:lineRule="auto"/>
              <w:rPr>
                <w:rFonts w:ascii="Arial" w:hAnsi="Arial" w:cs="Arial"/>
                <w:sz w:val="20"/>
              </w:rPr>
            </w:pPr>
            <w:r w:rsidRPr="00A86296">
              <w:rPr>
                <w:rFonts w:ascii="Arial" w:hAnsi="Arial" w:cs="Arial"/>
                <w:sz w:val="20"/>
              </w:rPr>
              <w:t>:</w:t>
            </w:r>
          </w:p>
        </w:tc>
        <w:tc>
          <w:tcPr>
            <w:tcW w:w="7196" w:type="dxa"/>
            <w:gridSpan w:val="3"/>
            <w:tcBorders>
              <w:top w:val="single" w:sz="4" w:space="0" w:color="auto"/>
              <w:left w:val="nil"/>
              <w:bottom w:val="single" w:sz="4" w:space="0" w:color="auto"/>
              <w:right w:val="nil"/>
            </w:tcBorders>
          </w:tcPr>
          <w:p w14:paraId="450AA1A6" w14:textId="2789E2A8" w:rsidR="00DF2AEE" w:rsidRPr="00A86296" w:rsidRDefault="00357D60" w:rsidP="00023372">
            <w:pPr>
              <w:spacing w:line="312" w:lineRule="auto"/>
              <w:rPr>
                <w:rFonts w:ascii="Arial" w:hAnsi="Arial" w:cs="Arial"/>
                <w:sz w:val="20"/>
              </w:rPr>
            </w:pPr>
            <w:r w:rsidRPr="00357D60">
              <w:rPr>
                <w:rFonts w:ascii="Arial" w:hAnsi="Arial" w:cs="Arial"/>
                <w:sz w:val="20"/>
              </w:rPr>
              <w:t>Reducing Food Waste through AI: Automated Fruit Classification for Informed Decision Making</w:t>
            </w:r>
          </w:p>
        </w:tc>
      </w:tr>
      <w:tr w:rsidR="00DF2AEE" w:rsidRPr="00A86296" w14:paraId="7EB956D0" w14:textId="77777777" w:rsidTr="5761B30A">
        <w:tc>
          <w:tcPr>
            <w:tcW w:w="2865" w:type="dxa"/>
            <w:tcBorders>
              <w:top w:val="nil"/>
              <w:left w:val="nil"/>
              <w:bottom w:val="nil"/>
              <w:right w:val="nil"/>
            </w:tcBorders>
          </w:tcPr>
          <w:p w14:paraId="3CE36BC5" w14:textId="77777777" w:rsidR="00DF2AEE" w:rsidRPr="00A86296" w:rsidRDefault="00DF2AEE" w:rsidP="00023372">
            <w:pPr>
              <w:spacing w:line="312" w:lineRule="auto"/>
              <w:rPr>
                <w:rFonts w:ascii="Arial" w:hAnsi="Arial" w:cs="Arial"/>
                <w:sz w:val="20"/>
              </w:rPr>
            </w:pPr>
          </w:p>
        </w:tc>
        <w:tc>
          <w:tcPr>
            <w:tcW w:w="281" w:type="dxa"/>
            <w:tcBorders>
              <w:top w:val="nil"/>
              <w:left w:val="nil"/>
              <w:bottom w:val="nil"/>
              <w:right w:val="nil"/>
            </w:tcBorders>
          </w:tcPr>
          <w:p w14:paraId="7BAA4A8A" w14:textId="77777777" w:rsidR="00DF2AEE" w:rsidRPr="00A86296" w:rsidRDefault="00DF2AEE" w:rsidP="00023372">
            <w:pPr>
              <w:spacing w:line="312" w:lineRule="auto"/>
              <w:rPr>
                <w:rFonts w:ascii="Arial" w:hAnsi="Arial" w:cs="Arial"/>
                <w:sz w:val="20"/>
              </w:rPr>
            </w:pPr>
          </w:p>
        </w:tc>
        <w:tc>
          <w:tcPr>
            <w:tcW w:w="7196" w:type="dxa"/>
            <w:gridSpan w:val="3"/>
            <w:tcBorders>
              <w:top w:val="single" w:sz="4" w:space="0" w:color="auto"/>
              <w:left w:val="nil"/>
              <w:bottom w:val="single" w:sz="4" w:space="0" w:color="auto"/>
              <w:right w:val="nil"/>
            </w:tcBorders>
          </w:tcPr>
          <w:p w14:paraId="4EFA9880" w14:textId="77777777" w:rsidR="00DF2AEE" w:rsidRPr="00A86296" w:rsidRDefault="00DF2AEE" w:rsidP="00023372">
            <w:pPr>
              <w:spacing w:line="312" w:lineRule="auto"/>
              <w:rPr>
                <w:rFonts w:ascii="Arial" w:hAnsi="Arial" w:cs="Arial"/>
                <w:sz w:val="20"/>
              </w:rPr>
            </w:pPr>
          </w:p>
        </w:tc>
      </w:tr>
      <w:tr w:rsidR="00DF2AEE" w:rsidRPr="00A86296" w14:paraId="1AF6F4D3" w14:textId="77777777" w:rsidTr="5761B30A">
        <w:tc>
          <w:tcPr>
            <w:tcW w:w="2865" w:type="dxa"/>
            <w:tcBorders>
              <w:top w:val="nil"/>
              <w:left w:val="nil"/>
              <w:bottom w:val="nil"/>
              <w:right w:val="nil"/>
            </w:tcBorders>
          </w:tcPr>
          <w:p w14:paraId="2744747B" w14:textId="77777777" w:rsidR="00DF2AEE" w:rsidRPr="00A86296" w:rsidRDefault="00DF2AEE" w:rsidP="00023372">
            <w:pPr>
              <w:spacing w:line="312" w:lineRule="auto"/>
              <w:rPr>
                <w:rFonts w:ascii="Arial" w:hAnsi="Arial" w:cs="Arial"/>
                <w:sz w:val="20"/>
              </w:rPr>
            </w:pPr>
            <w:r w:rsidRPr="00A86296">
              <w:rPr>
                <w:rFonts w:ascii="Arial" w:hAnsi="Arial" w:cs="Arial"/>
                <w:sz w:val="20"/>
              </w:rPr>
              <w:t>LECTURER</w:t>
            </w:r>
          </w:p>
        </w:tc>
        <w:tc>
          <w:tcPr>
            <w:tcW w:w="281" w:type="dxa"/>
            <w:tcBorders>
              <w:top w:val="nil"/>
              <w:left w:val="nil"/>
              <w:bottom w:val="nil"/>
              <w:right w:val="nil"/>
            </w:tcBorders>
          </w:tcPr>
          <w:p w14:paraId="08356389" w14:textId="77777777" w:rsidR="00DF2AEE" w:rsidRPr="00A86296" w:rsidRDefault="00DF2AEE" w:rsidP="00023372">
            <w:pPr>
              <w:spacing w:line="312" w:lineRule="auto"/>
              <w:rPr>
                <w:rFonts w:ascii="Arial" w:hAnsi="Arial" w:cs="Arial"/>
                <w:sz w:val="20"/>
              </w:rPr>
            </w:pPr>
            <w:r w:rsidRPr="00A86296">
              <w:rPr>
                <w:rFonts w:ascii="Arial" w:hAnsi="Arial" w:cs="Arial"/>
                <w:sz w:val="20"/>
              </w:rPr>
              <w:t>:</w:t>
            </w:r>
          </w:p>
        </w:tc>
        <w:tc>
          <w:tcPr>
            <w:tcW w:w="2845" w:type="dxa"/>
            <w:tcBorders>
              <w:top w:val="single" w:sz="4" w:space="0" w:color="auto"/>
              <w:left w:val="nil"/>
              <w:bottom w:val="single" w:sz="4" w:space="0" w:color="auto"/>
              <w:right w:val="nil"/>
            </w:tcBorders>
          </w:tcPr>
          <w:p w14:paraId="033831E0" w14:textId="4BB89CF6" w:rsidR="00DF2AEE" w:rsidRPr="00A86296" w:rsidRDefault="00357D60" w:rsidP="5761B30A">
            <w:pPr>
              <w:spacing w:line="312" w:lineRule="auto"/>
              <w:rPr>
                <w:rFonts w:ascii="Arial" w:hAnsi="Arial" w:cs="Arial"/>
                <w:sz w:val="20"/>
                <w:szCs w:val="20"/>
              </w:rPr>
            </w:pPr>
            <w:r w:rsidRPr="5761B30A">
              <w:rPr>
                <w:rFonts w:ascii="Arial" w:hAnsi="Arial" w:cs="Arial"/>
                <w:sz w:val="20"/>
                <w:szCs w:val="20"/>
              </w:rPr>
              <w:t xml:space="preserve">Dr </w:t>
            </w:r>
            <w:r w:rsidR="37CFDCB8" w:rsidRPr="5761B30A">
              <w:rPr>
                <w:rFonts w:ascii="Arial" w:hAnsi="Arial" w:cs="Arial"/>
                <w:sz w:val="20"/>
                <w:szCs w:val="20"/>
              </w:rPr>
              <w:t xml:space="preserve">Muaadh </w:t>
            </w:r>
            <w:proofErr w:type="spellStart"/>
            <w:r w:rsidR="37CFDCB8" w:rsidRPr="5761B30A">
              <w:rPr>
                <w:rFonts w:ascii="Arial" w:hAnsi="Arial" w:cs="Arial"/>
                <w:sz w:val="20"/>
                <w:szCs w:val="20"/>
              </w:rPr>
              <w:t>Mukred</w:t>
            </w:r>
            <w:proofErr w:type="spellEnd"/>
          </w:p>
        </w:tc>
        <w:tc>
          <w:tcPr>
            <w:tcW w:w="2798" w:type="dxa"/>
            <w:tcBorders>
              <w:top w:val="single" w:sz="4" w:space="0" w:color="auto"/>
              <w:left w:val="nil"/>
              <w:bottom w:val="nil"/>
              <w:right w:val="nil"/>
            </w:tcBorders>
          </w:tcPr>
          <w:p w14:paraId="1DDE0D35" w14:textId="77777777" w:rsidR="00DF2AEE" w:rsidRPr="00A86296" w:rsidRDefault="00DF2AEE" w:rsidP="00023372">
            <w:pPr>
              <w:spacing w:line="312" w:lineRule="auto"/>
              <w:rPr>
                <w:rFonts w:ascii="Arial" w:hAnsi="Arial" w:cs="Arial"/>
                <w:sz w:val="20"/>
              </w:rPr>
            </w:pPr>
            <w:r w:rsidRPr="00A86296">
              <w:rPr>
                <w:rFonts w:ascii="Arial" w:hAnsi="Arial" w:cs="Arial"/>
                <w:sz w:val="20"/>
              </w:rPr>
              <w:t>ASSIGNMENT DUE DATE:</w:t>
            </w:r>
          </w:p>
        </w:tc>
        <w:tc>
          <w:tcPr>
            <w:tcW w:w="1553" w:type="dxa"/>
            <w:tcBorders>
              <w:top w:val="single" w:sz="4" w:space="0" w:color="auto"/>
              <w:left w:val="nil"/>
              <w:bottom w:val="single" w:sz="4" w:space="0" w:color="auto"/>
              <w:right w:val="nil"/>
            </w:tcBorders>
          </w:tcPr>
          <w:p w14:paraId="6AAD71E3" w14:textId="737691A1" w:rsidR="00DF2AEE" w:rsidRPr="00A86296" w:rsidRDefault="007D57F0" w:rsidP="5761B30A">
            <w:pPr>
              <w:spacing w:line="312" w:lineRule="auto"/>
              <w:rPr>
                <w:rFonts w:ascii="Arial" w:hAnsi="Arial" w:cs="Arial"/>
                <w:sz w:val="20"/>
                <w:szCs w:val="20"/>
              </w:rPr>
            </w:pPr>
            <w:r>
              <w:rPr>
                <w:rFonts w:ascii="Arial" w:hAnsi="Arial" w:cs="Arial"/>
                <w:sz w:val="20"/>
                <w:szCs w:val="20"/>
              </w:rPr>
              <w:t>2</w:t>
            </w:r>
            <w:r w:rsidR="002D1689">
              <w:rPr>
                <w:rFonts w:ascii="Arial" w:hAnsi="Arial" w:cs="Arial"/>
                <w:sz w:val="20"/>
                <w:szCs w:val="20"/>
              </w:rPr>
              <w:t>6</w:t>
            </w:r>
            <w:r>
              <w:rPr>
                <w:rFonts w:ascii="Arial" w:hAnsi="Arial" w:cs="Arial"/>
                <w:sz w:val="20"/>
                <w:szCs w:val="20"/>
              </w:rPr>
              <w:t>/02/2025</w:t>
            </w:r>
          </w:p>
        </w:tc>
      </w:tr>
    </w:tbl>
    <w:p w14:paraId="0F1AF096" w14:textId="77777777" w:rsidR="00DF2AEE" w:rsidRDefault="00DF2AEE" w:rsidP="00DF2AEE">
      <w:pPr>
        <w:pBdr>
          <w:bottom w:val="single" w:sz="12" w:space="1" w:color="auto"/>
        </w:pBdr>
        <w:spacing w:after="0" w:line="264" w:lineRule="auto"/>
        <w:rPr>
          <w:rFonts w:ascii="Arial" w:hAnsi="Arial" w:cs="Arial"/>
          <w:sz w:val="20"/>
          <w:u w:val="single"/>
        </w:rPr>
      </w:pPr>
    </w:p>
    <w:p w14:paraId="178C6B3C" w14:textId="77777777" w:rsidR="00DF2AEE" w:rsidRPr="00A86296" w:rsidRDefault="00DF2AEE" w:rsidP="00DF2AEE">
      <w:pPr>
        <w:spacing w:after="0" w:line="264" w:lineRule="auto"/>
        <w:rPr>
          <w:rFonts w:ascii="Arial" w:hAnsi="Arial" w:cs="Arial"/>
          <w:sz w:val="20"/>
          <w:u w:val="single"/>
        </w:rPr>
      </w:pPr>
    </w:p>
    <w:p w14:paraId="00FA8DE1" w14:textId="77777777" w:rsidR="00DF2AEE" w:rsidRDefault="00DF2AEE" w:rsidP="00DF2AEE">
      <w:pPr>
        <w:spacing w:after="0" w:line="264" w:lineRule="auto"/>
        <w:rPr>
          <w:rFonts w:ascii="Arial" w:hAnsi="Arial" w:cs="Arial"/>
          <w:sz w:val="20"/>
          <w:u w:val="single"/>
        </w:rPr>
      </w:pPr>
      <w:r w:rsidRPr="00A86296">
        <w:rPr>
          <w:rFonts w:ascii="Arial" w:hAnsi="Arial" w:cs="Arial"/>
          <w:sz w:val="20"/>
          <w:u w:val="single"/>
        </w:rPr>
        <w:t>STUDENT’S DECLARATION</w:t>
      </w:r>
    </w:p>
    <w:p w14:paraId="2721A33E" w14:textId="77777777" w:rsidR="00DF2AEE" w:rsidRPr="00A86296" w:rsidRDefault="00DF2AEE" w:rsidP="00E624A4">
      <w:pPr>
        <w:pStyle w:val="ListParagraph"/>
        <w:numPr>
          <w:ilvl w:val="0"/>
          <w:numId w:val="4"/>
        </w:numPr>
        <w:spacing w:after="0" w:line="264" w:lineRule="auto"/>
        <w:rPr>
          <w:rFonts w:ascii="Arial" w:hAnsi="Arial" w:cs="Arial"/>
          <w:sz w:val="20"/>
          <w:u w:val="single"/>
        </w:rPr>
      </w:pPr>
      <w:r>
        <w:rPr>
          <w:rFonts w:ascii="Arial" w:hAnsi="Arial" w:cs="Arial"/>
          <w:sz w:val="20"/>
        </w:rPr>
        <w:t xml:space="preserve">I hereby declare that this assignment is based on my own work except where acknowledgement of sources is made. </w:t>
      </w:r>
    </w:p>
    <w:p w14:paraId="50804556" w14:textId="77777777" w:rsidR="00DF2AEE" w:rsidRPr="00126BBF" w:rsidRDefault="00DF2AEE" w:rsidP="00E624A4">
      <w:pPr>
        <w:pStyle w:val="ListParagraph"/>
        <w:numPr>
          <w:ilvl w:val="0"/>
          <w:numId w:val="4"/>
        </w:numPr>
        <w:spacing w:after="0" w:line="264" w:lineRule="auto"/>
        <w:rPr>
          <w:rFonts w:ascii="Arial" w:hAnsi="Arial" w:cs="Arial"/>
          <w:sz w:val="20"/>
          <w:u w:val="single"/>
        </w:rPr>
      </w:pPr>
      <w:r>
        <w:rPr>
          <w:rFonts w:ascii="Arial" w:hAnsi="Arial" w:cs="Arial"/>
          <w:sz w:val="20"/>
        </w:rPr>
        <w:t xml:space="preserve">I also declare that this work has not been previously submitted or concurrently submitted for any other courses in Sunway University/College or other institutions. </w:t>
      </w:r>
    </w:p>
    <w:p w14:paraId="63F0C1FA" w14:textId="7403BDC4" w:rsidR="00DF2AEE" w:rsidRDefault="00DF2AEE" w:rsidP="00DF2AEE">
      <w:pPr>
        <w:pStyle w:val="ListParagraph"/>
        <w:spacing w:after="0" w:line="264" w:lineRule="auto"/>
        <w:rPr>
          <w:rFonts w:ascii="Arial" w:hAnsi="Arial" w:cs="Arial"/>
          <w:sz w:val="18"/>
        </w:rPr>
      </w:pPr>
      <w:r w:rsidRPr="00126BBF">
        <w:rPr>
          <w:rFonts w:ascii="Arial" w:hAnsi="Arial" w:cs="Arial"/>
          <w:sz w:val="18"/>
        </w:rPr>
        <w:t>[ Submit “Turn-it-in” report (please tick</w:t>
      </w:r>
      <w:r>
        <w:rPr>
          <w:rFonts w:ascii="Arial" w:hAnsi="Arial" w:cs="Arial"/>
          <w:sz w:val="18"/>
        </w:rPr>
        <w:t xml:space="preserve"> √</w:t>
      </w:r>
      <w:r w:rsidRPr="00126BBF">
        <w:rPr>
          <w:rFonts w:ascii="Arial" w:hAnsi="Arial" w:cs="Arial"/>
          <w:sz w:val="18"/>
        </w:rPr>
        <w:t>)</w:t>
      </w:r>
      <w:r>
        <w:rPr>
          <w:rFonts w:ascii="Arial" w:hAnsi="Arial" w:cs="Arial"/>
          <w:sz w:val="18"/>
        </w:rPr>
        <w:t>:</w:t>
      </w:r>
      <w:r w:rsidRPr="00126BBF">
        <w:rPr>
          <w:rFonts w:ascii="Arial" w:hAnsi="Arial" w:cs="Arial"/>
          <w:sz w:val="18"/>
        </w:rPr>
        <w:t xml:space="preserve"> Yes</w:t>
      </w:r>
      <w:r>
        <w:rPr>
          <w:rFonts w:ascii="Arial" w:hAnsi="Arial" w:cs="Arial"/>
          <w:sz w:val="18"/>
        </w:rPr>
        <w:t xml:space="preserve"> </w:t>
      </w:r>
      <w:r w:rsidRPr="00126BBF">
        <w:rPr>
          <w:rFonts w:ascii="Arial" w:hAnsi="Arial" w:cs="Arial"/>
          <w:sz w:val="18"/>
        </w:rPr>
        <w:t>__</w:t>
      </w:r>
      <w:r w:rsidR="00A152A2">
        <w:rPr>
          <w:rFonts w:ascii="Arial" w:hAnsi="Arial" w:cs="Arial"/>
          <w:sz w:val="18"/>
        </w:rPr>
        <w:t>√</w:t>
      </w:r>
      <w:r w:rsidRPr="00126BBF">
        <w:rPr>
          <w:rFonts w:ascii="Arial" w:hAnsi="Arial" w:cs="Arial"/>
          <w:sz w:val="18"/>
        </w:rPr>
        <w:t>___</w:t>
      </w:r>
      <w:r>
        <w:rPr>
          <w:rFonts w:ascii="Arial" w:hAnsi="Arial" w:cs="Arial"/>
          <w:sz w:val="18"/>
        </w:rPr>
        <w:t xml:space="preserve"> </w:t>
      </w:r>
      <w:r w:rsidRPr="00126BBF">
        <w:rPr>
          <w:rFonts w:ascii="Arial" w:hAnsi="Arial" w:cs="Arial"/>
          <w:sz w:val="18"/>
        </w:rPr>
        <w:t>No</w:t>
      </w:r>
      <w:r>
        <w:rPr>
          <w:rFonts w:ascii="Arial" w:hAnsi="Arial" w:cs="Arial"/>
          <w:sz w:val="18"/>
        </w:rPr>
        <w:t xml:space="preserve"> </w:t>
      </w:r>
      <w:r w:rsidRPr="00126BBF">
        <w:rPr>
          <w:rFonts w:ascii="Arial" w:hAnsi="Arial" w:cs="Arial"/>
          <w:sz w:val="18"/>
        </w:rPr>
        <w:t>_____</w:t>
      </w:r>
      <w:r>
        <w:rPr>
          <w:rFonts w:ascii="Arial" w:hAnsi="Arial" w:cs="Arial"/>
          <w:sz w:val="18"/>
        </w:rPr>
        <w:t xml:space="preserve"> </w:t>
      </w:r>
      <w:r w:rsidRPr="00126BBF">
        <w:rPr>
          <w:rFonts w:ascii="Arial" w:hAnsi="Arial" w:cs="Arial"/>
          <w:sz w:val="18"/>
        </w:rPr>
        <w:t>]</w:t>
      </w:r>
    </w:p>
    <w:p w14:paraId="264E9227" w14:textId="77777777" w:rsidR="00DF2AEE" w:rsidRDefault="00DF2AEE" w:rsidP="00DF2AEE">
      <w:pPr>
        <w:pStyle w:val="ListParagraph"/>
        <w:spacing w:after="0" w:line="264" w:lineRule="auto"/>
        <w:rPr>
          <w:rFonts w:ascii="Arial" w:hAnsi="Arial" w:cs="Arial"/>
          <w:sz w:val="18"/>
        </w:rPr>
      </w:pPr>
    </w:p>
    <w:tbl>
      <w:tblPr>
        <w:tblStyle w:val="TableGrid"/>
        <w:tblW w:w="0" w:type="auto"/>
        <w:tblLook w:val="04A0" w:firstRow="1" w:lastRow="0" w:firstColumn="1" w:lastColumn="0" w:noHBand="0" w:noVBand="1"/>
      </w:tblPr>
      <w:tblGrid>
        <w:gridCol w:w="572"/>
        <w:gridCol w:w="3473"/>
        <w:gridCol w:w="1538"/>
        <w:gridCol w:w="1918"/>
        <w:gridCol w:w="1849"/>
      </w:tblGrid>
      <w:tr w:rsidR="00DF2AEE" w14:paraId="6BE158C9" w14:textId="77777777" w:rsidTr="5761B30A">
        <w:tc>
          <w:tcPr>
            <w:tcW w:w="572" w:type="dxa"/>
          </w:tcPr>
          <w:p w14:paraId="2F499F16" w14:textId="77777777" w:rsidR="00DF2AEE" w:rsidRPr="00DC2C30" w:rsidRDefault="00DF2AEE" w:rsidP="00023372">
            <w:pPr>
              <w:spacing w:line="264" w:lineRule="auto"/>
              <w:rPr>
                <w:rFonts w:ascii="Arial" w:hAnsi="Arial" w:cs="Arial"/>
                <w:sz w:val="20"/>
                <w:szCs w:val="20"/>
              </w:rPr>
            </w:pPr>
            <w:r>
              <w:rPr>
                <w:rFonts w:ascii="Arial" w:hAnsi="Arial" w:cs="Arial"/>
                <w:sz w:val="20"/>
                <w:szCs w:val="20"/>
              </w:rPr>
              <w:t>NO.</w:t>
            </w:r>
          </w:p>
        </w:tc>
        <w:tc>
          <w:tcPr>
            <w:tcW w:w="3473" w:type="dxa"/>
          </w:tcPr>
          <w:p w14:paraId="3668DC52" w14:textId="77777777" w:rsidR="00DF2AEE" w:rsidRPr="00DC2C30" w:rsidRDefault="00DF2AEE" w:rsidP="00023372">
            <w:pPr>
              <w:spacing w:line="264" w:lineRule="auto"/>
              <w:rPr>
                <w:rFonts w:ascii="Arial" w:hAnsi="Arial" w:cs="Arial"/>
                <w:sz w:val="20"/>
                <w:szCs w:val="20"/>
              </w:rPr>
            </w:pPr>
            <w:r>
              <w:rPr>
                <w:rFonts w:ascii="Arial" w:hAnsi="Arial" w:cs="Arial"/>
                <w:sz w:val="20"/>
                <w:szCs w:val="20"/>
              </w:rPr>
              <w:t>NAME</w:t>
            </w:r>
          </w:p>
        </w:tc>
        <w:tc>
          <w:tcPr>
            <w:tcW w:w="1538" w:type="dxa"/>
          </w:tcPr>
          <w:p w14:paraId="6FD8FAA5" w14:textId="77777777" w:rsidR="00DF2AEE" w:rsidRPr="00DC2C30" w:rsidRDefault="00DF2AEE" w:rsidP="00023372">
            <w:pPr>
              <w:spacing w:line="264" w:lineRule="auto"/>
              <w:rPr>
                <w:rFonts w:ascii="Arial" w:hAnsi="Arial" w:cs="Arial"/>
                <w:sz w:val="20"/>
                <w:szCs w:val="20"/>
              </w:rPr>
            </w:pPr>
            <w:r>
              <w:rPr>
                <w:rFonts w:ascii="Arial" w:hAnsi="Arial" w:cs="Arial"/>
                <w:sz w:val="20"/>
                <w:szCs w:val="20"/>
              </w:rPr>
              <w:t>STUDENT ID NO.</w:t>
            </w:r>
          </w:p>
        </w:tc>
        <w:tc>
          <w:tcPr>
            <w:tcW w:w="1918" w:type="dxa"/>
          </w:tcPr>
          <w:p w14:paraId="7214895E" w14:textId="77777777" w:rsidR="00DF2AEE" w:rsidRPr="00DC2C30" w:rsidRDefault="00DF2AEE" w:rsidP="00023372">
            <w:pPr>
              <w:spacing w:line="264" w:lineRule="auto"/>
              <w:rPr>
                <w:rFonts w:ascii="Arial" w:hAnsi="Arial" w:cs="Arial"/>
                <w:sz w:val="20"/>
                <w:szCs w:val="20"/>
              </w:rPr>
            </w:pPr>
            <w:r>
              <w:rPr>
                <w:rFonts w:ascii="Arial" w:hAnsi="Arial" w:cs="Arial"/>
                <w:sz w:val="20"/>
                <w:szCs w:val="20"/>
              </w:rPr>
              <w:t>SIGNATURE</w:t>
            </w:r>
          </w:p>
        </w:tc>
        <w:tc>
          <w:tcPr>
            <w:tcW w:w="1849" w:type="dxa"/>
          </w:tcPr>
          <w:p w14:paraId="18E6DE0D" w14:textId="77777777" w:rsidR="00DF2AEE" w:rsidRPr="00DC2C30" w:rsidRDefault="00DF2AEE" w:rsidP="00023372">
            <w:pPr>
              <w:spacing w:line="264" w:lineRule="auto"/>
              <w:rPr>
                <w:rFonts w:ascii="Arial" w:hAnsi="Arial" w:cs="Arial"/>
                <w:sz w:val="20"/>
                <w:szCs w:val="20"/>
              </w:rPr>
            </w:pPr>
            <w:r>
              <w:rPr>
                <w:rFonts w:ascii="Arial" w:hAnsi="Arial" w:cs="Arial"/>
                <w:sz w:val="20"/>
                <w:szCs w:val="20"/>
              </w:rPr>
              <w:t>DATE</w:t>
            </w:r>
          </w:p>
        </w:tc>
      </w:tr>
      <w:tr w:rsidR="00077482" w14:paraId="501BB1EA" w14:textId="77777777" w:rsidTr="5761B30A">
        <w:tc>
          <w:tcPr>
            <w:tcW w:w="572" w:type="dxa"/>
          </w:tcPr>
          <w:p w14:paraId="3F17FC79" w14:textId="77777777" w:rsidR="00077482" w:rsidRPr="00DC2C30" w:rsidRDefault="00077482" w:rsidP="00077482">
            <w:pPr>
              <w:spacing w:line="264" w:lineRule="auto"/>
              <w:rPr>
                <w:rFonts w:ascii="Arial" w:hAnsi="Arial" w:cs="Arial"/>
                <w:sz w:val="20"/>
                <w:szCs w:val="20"/>
              </w:rPr>
            </w:pPr>
            <w:r>
              <w:rPr>
                <w:rFonts w:ascii="Arial" w:hAnsi="Arial" w:cs="Arial"/>
                <w:sz w:val="20"/>
                <w:szCs w:val="20"/>
              </w:rPr>
              <w:t>1.</w:t>
            </w:r>
          </w:p>
        </w:tc>
        <w:tc>
          <w:tcPr>
            <w:tcW w:w="3473" w:type="dxa"/>
          </w:tcPr>
          <w:p w14:paraId="163D85B3" w14:textId="7CC96767" w:rsidR="00077482" w:rsidRPr="00DC2C30" w:rsidRDefault="00077482" w:rsidP="00077482">
            <w:pPr>
              <w:spacing w:line="264" w:lineRule="auto"/>
              <w:rPr>
                <w:rFonts w:ascii="Arial" w:hAnsi="Arial" w:cs="Arial"/>
                <w:sz w:val="20"/>
                <w:szCs w:val="20"/>
              </w:rPr>
            </w:pPr>
            <w:r>
              <w:rPr>
                <w:rStyle w:val="normaltextrun"/>
                <w:rFonts w:ascii="Arial" w:hAnsi="Arial" w:cs="Arial"/>
                <w:sz w:val="20"/>
                <w:szCs w:val="20"/>
              </w:rPr>
              <w:t xml:space="preserve">Abdul Hakim Bin </w:t>
            </w:r>
            <w:proofErr w:type="spellStart"/>
            <w:r>
              <w:rPr>
                <w:rStyle w:val="normaltextrun"/>
                <w:rFonts w:ascii="Arial" w:hAnsi="Arial" w:cs="Arial"/>
                <w:sz w:val="20"/>
                <w:szCs w:val="20"/>
              </w:rPr>
              <w:t>Kamalur</w:t>
            </w:r>
            <w:proofErr w:type="spellEnd"/>
            <w:r>
              <w:rPr>
                <w:rStyle w:val="normaltextrun"/>
                <w:rFonts w:ascii="Arial" w:hAnsi="Arial" w:cs="Arial"/>
                <w:sz w:val="20"/>
                <w:szCs w:val="20"/>
              </w:rPr>
              <w:t xml:space="preserve"> Rahman  </w:t>
            </w:r>
            <w:r>
              <w:rPr>
                <w:rStyle w:val="eop"/>
                <w:rFonts w:ascii="Arial" w:hAnsi="Arial" w:cs="Arial"/>
                <w:sz w:val="20"/>
                <w:szCs w:val="20"/>
              </w:rPr>
              <w:t> </w:t>
            </w:r>
          </w:p>
        </w:tc>
        <w:tc>
          <w:tcPr>
            <w:tcW w:w="1538" w:type="dxa"/>
          </w:tcPr>
          <w:p w14:paraId="513EF267" w14:textId="5590DF6B" w:rsidR="00077482" w:rsidRPr="00DC2C30" w:rsidRDefault="00077482" w:rsidP="00077482">
            <w:pPr>
              <w:spacing w:line="264" w:lineRule="auto"/>
              <w:rPr>
                <w:rFonts w:ascii="Arial" w:hAnsi="Arial" w:cs="Arial"/>
                <w:sz w:val="20"/>
                <w:szCs w:val="20"/>
              </w:rPr>
            </w:pPr>
            <w:r>
              <w:rPr>
                <w:rStyle w:val="normaltextrun"/>
                <w:rFonts w:ascii="Arial" w:hAnsi="Arial" w:cs="Arial"/>
                <w:sz w:val="20"/>
                <w:szCs w:val="20"/>
              </w:rPr>
              <w:t>24015257 </w:t>
            </w:r>
            <w:r>
              <w:rPr>
                <w:rStyle w:val="eop"/>
                <w:rFonts w:ascii="Arial" w:hAnsi="Arial" w:cs="Arial"/>
                <w:sz w:val="20"/>
                <w:szCs w:val="20"/>
              </w:rPr>
              <w:t> </w:t>
            </w:r>
          </w:p>
        </w:tc>
        <w:tc>
          <w:tcPr>
            <w:tcW w:w="1918" w:type="dxa"/>
          </w:tcPr>
          <w:p w14:paraId="76E6331B" w14:textId="31D7E629" w:rsidR="00077482" w:rsidRPr="0002662E" w:rsidRDefault="00077482" w:rsidP="00077482">
            <w:pPr>
              <w:spacing w:line="264" w:lineRule="auto"/>
              <w:rPr>
                <w:rFonts w:ascii="Blackadder ITC" w:hAnsi="Blackadder ITC" w:cs="Arial"/>
                <w:sz w:val="20"/>
                <w:szCs w:val="20"/>
              </w:rPr>
            </w:pPr>
            <w:r>
              <w:rPr>
                <w:rStyle w:val="normaltextrun"/>
                <w:rFonts w:ascii="Blackadder ITC" w:hAnsi="Blackadder ITC" w:cs="Segoe UI"/>
                <w:sz w:val="20"/>
                <w:szCs w:val="20"/>
              </w:rPr>
              <w:t>Abdul Hakim</w:t>
            </w:r>
            <w:r>
              <w:rPr>
                <w:rStyle w:val="normaltextrun"/>
                <w:rFonts w:ascii="Times New Roman" w:hAnsi="Times New Roman" w:cs="Times New Roman"/>
                <w:sz w:val="20"/>
                <w:szCs w:val="20"/>
              </w:rPr>
              <w:t> </w:t>
            </w:r>
            <w:r>
              <w:rPr>
                <w:rStyle w:val="eop"/>
                <w:rFonts w:ascii="Blackadder ITC" w:hAnsi="Blackadder ITC" w:cs="Segoe UI"/>
                <w:sz w:val="20"/>
                <w:szCs w:val="20"/>
              </w:rPr>
              <w:t> </w:t>
            </w:r>
          </w:p>
        </w:tc>
        <w:tc>
          <w:tcPr>
            <w:tcW w:w="1849" w:type="dxa"/>
          </w:tcPr>
          <w:p w14:paraId="78437CE7" w14:textId="6E368E73" w:rsidR="00077482" w:rsidRPr="001C3BEE" w:rsidRDefault="001C3BEE" w:rsidP="00077482">
            <w:pPr>
              <w:spacing w:line="264" w:lineRule="auto"/>
              <w:rPr>
                <w:rStyle w:val="normaltextrun"/>
              </w:rPr>
            </w:pPr>
            <w:r w:rsidRPr="001C3BEE">
              <w:rPr>
                <w:rStyle w:val="normaltextrun"/>
                <w:rFonts w:ascii="Arial" w:hAnsi="Arial" w:cs="Arial"/>
                <w:sz w:val="20"/>
                <w:szCs w:val="20"/>
              </w:rPr>
              <w:t>26/02/2025</w:t>
            </w:r>
          </w:p>
        </w:tc>
      </w:tr>
      <w:tr w:rsidR="00077482" w14:paraId="45F87201" w14:textId="77777777" w:rsidTr="5761B30A">
        <w:tc>
          <w:tcPr>
            <w:tcW w:w="572" w:type="dxa"/>
          </w:tcPr>
          <w:p w14:paraId="51852B8F" w14:textId="77777777" w:rsidR="00077482" w:rsidRPr="00DC2C30" w:rsidRDefault="00077482" w:rsidP="00077482">
            <w:pPr>
              <w:spacing w:line="264" w:lineRule="auto"/>
              <w:rPr>
                <w:rFonts w:ascii="Arial" w:hAnsi="Arial" w:cs="Arial"/>
                <w:sz w:val="20"/>
                <w:szCs w:val="20"/>
              </w:rPr>
            </w:pPr>
            <w:r>
              <w:rPr>
                <w:rFonts w:ascii="Arial" w:hAnsi="Arial" w:cs="Arial"/>
                <w:sz w:val="20"/>
                <w:szCs w:val="20"/>
              </w:rPr>
              <w:t>2.</w:t>
            </w:r>
          </w:p>
        </w:tc>
        <w:tc>
          <w:tcPr>
            <w:tcW w:w="3473" w:type="dxa"/>
          </w:tcPr>
          <w:p w14:paraId="7CE4E6B6" w14:textId="635FC21D" w:rsidR="00077482" w:rsidRPr="00DC2C30" w:rsidRDefault="00077482" w:rsidP="00077482">
            <w:pPr>
              <w:spacing w:line="264" w:lineRule="auto"/>
              <w:rPr>
                <w:rFonts w:ascii="Arial" w:hAnsi="Arial" w:cs="Arial"/>
                <w:sz w:val="20"/>
                <w:szCs w:val="20"/>
              </w:rPr>
            </w:pPr>
            <w:r>
              <w:rPr>
                <w:rStyle w:val="normaltextrun"/>
                <w:rFonts w:ascii="Arial" w:hAnsi="Arial" w:cs="Arial"/>
                <w:sz w:val="20"/>
                <w:szCs w:val="20"/>
              </w:rPr>
              <w:t>Annabel Ching Ke Xin</w:t>
            </w:r>
            <w:r>
              <w:rPr>
                <w:rStyle w:val="eop"/>
                <w:rFonts w:ascii="Arial" w:hAnsi="Arial" w:cs="Arial"/>
                <w:sz w:val="20"/>
                <w:szCs w:val="20"/>
              </w:rPr>
              <w:t> </w:t>
            </w:r>
          </w:p>
        </w:tc>
        <w:tc>
          <w:tcPr>
            <w:tcW w:w="1538" w:type="dxa"/>
          </w:tcPr>
          <w:p w14:paraId="7473C52E" w14:textId="6BA6C95E" w:rsidR="00077482" w:rsidRPr="00DC2C30" w:rsidRDefault="00077482" w:rsidP="00077482">
            <w:pPr>
              <w:spacing w:line="264" w:lineRule="auto"/>
              <w:rPr>
                <w:rFonts w:ascii="Arial" w:hAnsi="Arial" w:cs="Arial"/>
                <w:sz w:val="20"/>
                <w:szCs w:val="20"/>
              </w:rPr>
            </w:pPr>
            <w:r>
              <w:rPr>
                <w:rStyle w:val="normaltextrun"/>
                <w:rFonts w:ascii="Arial" w:hAnsi="Arial" w:cs="Arial"/>
                <w:sz w:val="20"/>
                <w:szCs w:val="20"/>
              </w:rPr>
              <w:t>24002685</w:t>
            </w:r>
            <w:r>
              <w:rPr>
                <w:rStyle w:val="eop"/>
                <w:rFonts w:ascii="Arial" w:hAnsi="Arial" w:cs="Arial"/>
                <w:sz w:val="20"/>
                <w:szCs w:val="20"/>
              </w:rPr>
              <w:t> </w:t>
            </w:r>
          </w:p>
        </w:tc>
        <w:tc>
          <w:tcPr>
            <w:tcW w:w="1918" w:type="dxa"/>
          </w:tcPr>
          <w:p w14:paraId="186079AA" w14:textId="78881E7F" w:rsidR="00077482" w:rsidRPr="00DC2C30" w:rsidRDefault="00077482" w:rsidP="00077482">
            <w:pPr>
              <w:spacing w:line="264" w:lineRule="auto"/>
              <w:rPr>
                <w:rFonts w:ascii="Arial" w:hAnsi="Arial" w:cs="Arial"/>
                <w:sz w:val="20"/>
                <w:szCs w:val="20"/>
              </w:rPr>
            </w:pPr>
            <w:r>
              <w:rPr>
                <w:rStyle w:val="normaltextrun"/>
                <w:rFonts w:ascii="Blackadder ITC" w:hAnsi="Blackadder ITC" w:cs="Segoe UI"/>
                <w:sz w:val="20"/>
                <w:szCs w:val="20"/>
              </w:rPr>
              <w:t>Annabel</w:t>
            </w:r>
            <w:r>
              <w:rPr>
                <w:rStyle w:val="eop"/>
                <w:rFonts w:ascii="Blackadder ITC" w:hAnsi="Blackadder ITC" w:cs="Segoe UI"/>
                <w:sz w:val="20"/>
                <w:szCs w:val="20"/>
              </w:rPr>
              <w:t> </w:t>
            </w:r>
          </w:p>
        </w:tc>
        <w:tc>
          <w:tcPr>
            <w:tcW w:w="1849" w:type="dxa"/>
          </w:tcPr>
          <w:p w14:paraId="48281D4A" w14:textId="720898C9" w:rsidR="00077482" w:rsidRPr="00DC2C30" w:rsidRDefault="001C3BEE" w:rsidP="5761B30A">
            <w:pPr>
              <w:spacing w:line="264" w:lineRule="auto"/>
              <w:rPr>
                <w:rStyle w:val="normaltextrun"/>
                <w:rFonts w:ascii="Arial" w:hAnsi="Arial" w:cs="Arial"/>
                <w:sz w:val="20"/>
                <w:szCs w:val="20"/>
              </w:rPr>
            </w:pPr>
            <w:r>
              <w:rPr>
                <w:rStyle w:val="normaltextrun"/>
                <w:rFonts w:ascii="Arial" w:hAnsi="Arial" w:cs="Arial"/>
                <w:sz w:val="20"/>
                <w:szCs w:val="20"/>
              </w:rPr>
              <w:t>2</w:t>
            </w:r>
            <w:r w:rsidRPr="001C3BEE">
              <w:rPr>
                <w:rStyle w:val="normaltextrun"/>
                <w:rFonts w:ascii="Arial" w:hAnsi="Arial" w:cs="Arial"/>
                <w:sz w:val="20"/>
                <w:szCs w:val="20"/>
              </w:rPr>
              <w:t>6/02/2025</w:t>
            </w:r>
          </w:p>
        </w:tc>
      </w:tr>
      <w:tr w:rsidR="00077482" w14:paraId="28063DB7" w14:textId="77777777" w:rsidTr="5761B30A">
        <w:tc>
          <w:tcPr>
            <w:tcW w:w="572" w:type="dxa"/>
          </w:tcPr>
          <w:p w14:paraId="0F168D60" w14:textId="4A529539" w:rsidR="00077482" w:rsidRPr="00DC2C30" w:rsidRDefault="00077482" w:rsidP="00077482">
            <w:pPr>
              <w:spacing w:line="264" w:lineRule="auto"/>
              <w:rPr>
                <w:rFonts w:ascii="Arial" w:hAnsi="Arial" w:cs="Arial"/>
                <w:sz w:val="20"/>
                <w:szCs w:val="20"/>
              </w:rPr>
            </w:pPr>
            <w:r>
              <w:rPr>
                <w:rFonts w:ascii="Arial" w:hAnsi="Arial" w:cs="Arial"/>
                <w:sz w:val="20"/>
                <w:szCs w:val="20"/>
              </w:rPr>
              <w:t>3.</w:t>
            </w:r>
          </w:p>
        </w:tc>
        <w:tc>
          <w:tcPr>
            <w:tcW w:w="3473" w:type="dxa"/>
          </w:tcPr>
          <w:p w14:paraId="6F3A5E7C" w14:textId="758774CB" w:rsidR="00077482" w:rsidRPr="00DC2C30" w:rsidRDefault="00077482" w:rsidP="00077482">
            <w:pPr>
              <w:spacing w:line="264" w:lineRule="auto"/>
              <w:rPr>
                <w:rFonts w:ascii="Arial" w:hAnsi="Arial" w:cs="Arial"/>
                <w:sz w:val="20"/>
                <w:szCs w:val="20"/>
              </w:rPr>
            </w:pPr>
            <w:r>
              <w:rPr>
                <w:rStyle w:val="normaltextrun"/>
                <w:rFonts w:ascii="Arial" w:hAnsi="Arial" w:cs="Arial"/>
                <w:sz w:val="20"/>
                <w:szCs w:val="20"/>
              </w:rPr>
              <w:t>Divani A/P Arumugam</w:t>
            </w:r>
            <w:r>
              <w:rPr>
                <w:rStyle w:val="eop"/>
                <w:rFonts w:ascii="Arial" w:hAnsi="Arial" w:cs="Arial"/>
                <w:sz w:val="20"/>
                <w:szCs w:val="20"/>
              </w:rPr>
              <w:t> </w:t>
            </w:r>
          </w:p>
        </w:tc>
        <w:tc>
          <w:tcPr>
            <w:tcW w:w="1538" w:type="dxa"/>
          </w:tcPr>
          <w:p w14:paraId="2D47A73F" w14:textId="6898939E" w:rsidR="00077482" w:rsidRPr="00DC2C30" w:rsidRDefault="00077482" w:rsidP="00077482">
            <w:pPr>
              <w:spacing w:line="264" w:lineRule="auto"/>
              <w:rPr>
                <w:rFonts w:ascii="Arial" w:hAnsi="Arial" w:cs="Arial"/>
                <w:sz w:val="20"/>
                <w:szCs w:val="20"/>
              </w:rPr>
            </w:pPr>
            <w:r>
              <w:rPr>
                <w:rStyle w:val="normaltextrun"/>
                <w:rFonts w:ascii="Arial" w:hAnsi="Arial" w:cs="Arial"/>
                <w:sz w:val="20"/>
                <w:szCs w:val="20"/>
              </w:rPr>
              <w:t>19058908</w:t>
            </w:r>
            <w:r>
              <w:rPr>
                <w:rStyle w:val="eop"/>
                <w:rFonts w:ascii="Arial" w:hAnsi="Arial" w:cs="Arial"/>
                <w:sz w:val="20"/>
                <w:szCs w:val="20"/>
              </w:rPr>
              <w:t> </w:t>
            </w:r>
          </w:p>
        </w:tc>
        <w:tc>
          <w:tcPr>
            <w:tcW w:w="1918" w:type="dxa"/>
          </w:tcPr>
          <w:p w14:paraId="30E7DA74" w14:textId="4064089D" w:rsidR="00077482" w:rsidRPr="00DC2C30" w:rsidRDefault="00077482" w:rsidP="00077482">
            <w:pPr>
              <w:spacing w:line="264" w:lineRule="auto"/>
              <w:rPr>
                <w:rFonts w:ascii="Arial" w:hAnsi="Arial" w:cs="Arial"/>
                <w:sz w:val="20"/>
                <w:szCs w:val="20"/>
              </w:rPr>
            </w:pPr>
            <w:r>
              <w:rPr>
                <w:rStyle w:val="normaltextrun"/>
                <w:rFonts w:ascii="Blackadder ITC" w:hAnsi="Blackadder ITC" w:cs="Segoe UI"/>
                <w:sz w:val="20"/>
                <w:szCs w:val="20"/>
              </w:rPr>
              <w:t>Divani</w:t>
            </w:r>
            <w:r>
              <w:rPr>
                <w:rStyle w:val="eop"/>
                <w:rFonts w:ascii="Blackadder ITC" w:hAnsi="Blackadder ITC" w:cs="Segoe UI"/>
                <w:sz w:val="20"/>
                <w:szCs w:val="20"/>
              </w:rPr>
              <w:t> </w:t>
            </w:r>
          </w:p>
        </w:tc>
        <w:tc>
          <w:tcPr>
            <w:tcW w:w="1849" w:type="dxa"/>
          </w:tcPr>
          <w:p w14:paraId="49B46151" w14:textId="2ABFA0C5" w:rsidR="00077482" w:rsidRPr="001C3BEE" w:rsidRDefault="001C3BEE" w:rsidP="5761B30A">
            <w:pPr>
              <w:spacing w:line="264" w:lineRule="auto"/>
              <w:rPr>
                <w:rStyle w:val="normaltextrun"/>
              </w:rPr>
            </w:pPr>
            <w:r w:rsidRPr="001C3BEE">
              <w:rPr>
                <w:rStyle w:val="normaltextrun"/>
                <w:rFonts w:ascii="Arial" w:hAnsi="Arial" w:cs="Arial"/>
                <w:sz w:val="20"/>
                <w:szCs w:val="20"/>
              </w:rPr>
              <w:t>26/02/2025</w:t>
            </w:r>
          </w:p>
        </w:tc>
      </w:tr>
      <w:tr w:rsidR="00077482" w14:paraId="136153C7" w14:textId="77777777" w:rsidTr="5761B30A">
        <w:tc>
          <w:tcPr>
            <w:tcW w:w="572" w:type="dxa"/>
          </w:tcPr>
          <w:p w14:paraId="127A4E6E" w14:textId="1EC7A451" w:rsidR="00077482" w:rsidRPr="00DC2C30" w:rsidRDefault="00077482" w:rsidP="00077482">
            <w:pPr>
              <w:spacing w:line="264" w:lineRule="auto"/>
              <w:rPr>
                <w:rFonts w:ascii="Arial" w:hAnsi="Arial" w:cs="Arial"/>
                <w:sz w:val="20"/>
                <w:szCs w:val="20"/>
              </w:rPr>
            </w:pPr>
            <w:r>
              <w:rPr>
                <w:rFonts w:ascii="Arial" w:hAnsi="Arial" w:cs="Arial"/>
                <w:sz w:val="20"/>
                <w:szCs w:val="20"/>
              </w:rPr>
              <w:t>4.</w:t>
            </w:r>
          </w:p>
        </w:tc>
        <w:tc>
          <w:tcPr>
            <w:tcW w:w="3473" w:type="dxa"/>
          </w:tcPr>
          <w:p w14:paraId="791F873B" w14:textId="3C823D48" w:rsidR="00077482" w:rsidRPr="00DC2C30" w:rsidRDefault="00077482" w:rsidP="00077482">
            <w:pPr>
              <w:spacing w:line="264" w:lineRule="auto"/>
              <w:rPr>
                <w:rFonts w:ascii="Arial" w:hAnsi="Arial" w:cs="Arial"/>
                <w:sz w:val="20"/>
                <w:szCs w:val="20"/>
              </w:rPr>
            </w:pPr>
            <w:proofErr w:type="spellStart"/>
            <w:r>
              <w:rPr>
                <w:rStyle w:val="normaltextrun"/>
                <w:rFonts w:ascii="Arial" w:hAnsi="Arial" w:cs="Arial"/>
                <w:sz w:val="20"/>
                <w:szCs w:val="20"/>
              </w:rPr>
              <w:t>Harresh</w:t>
            </w:r>
            <w:proofErr w:type="spellEnd"/>
            <w:r>
              <w:rPr>
                <w:rStyle w:val="normaltextrun"/>
                <w:rFonts w:ascii="Arial" w:hAnsi="Arial" w:cs="Arial"/>
                <w:sz w:val="20"/>
                <w:szCs w:val="20"/>
              </w:rPr>
              <w:t xml:space="preserve"> A/L Ragunathan  </w:t>
            </w:r>
            <w:r>
              <w:rPr>
                <w:rStyle w:val="eop"/>
                <w:rFonts w:ascii="Arial" w:hAnsi="Arial" w:cs="Arial"/>
                <w:sz w:val="20"/>
                <w:szCs w:val="20"/>
              </w:rPr>
              <w:t> </w:t>
            </w:r>
          </w:p>
        </w:tc>
        <w:tc>
          <w:tcPr>
            <w:tcW w:w="1538" w:type="dxa"/>
          </w:tcPr>
          <w:p w14:paraId="4993E841" w14:textId="6B75D22A" w:rsidR="00077482" w:rsidRPr="00DC2C30" w:rsidRDefault="00077482" w:rsidP="00077482">
            <w:pPr>
              <w:spacing w:line="264" w:lineRule="auto"/>
              <w:rPr>
                <w:rFonts w:ascii="Arial" w:hAnsi="Arial" w:cs="Arial"/>
                <w:sz w:val="20"/>
                <w:szCs w:val="20"/>
              </w:rPr>
            </w:pPr>
            <w:r>
              <w:rPr>
                <w:rStyle w:val="normaltextrun"/>
                <w:rFonts w:ascii="Arial" w:hAnsi="Arial" w:cs="Arial"/>
                <w:sz w:val="20"/>
                <w:szCs w:val="20"/>
              </w:rPr>
              <w:t>19076090 </w:t>
            </w:r>
            <w:r>
              <w:rPr>
                <w:rStyle w:val="eop"/>
                <w:rFonts w:ascii="Arial" w:hAnsi="Arial" w:cs="Arial"/>
                <w:sz w:val="20"/>
                <w:szCs w:val="20"/>
              </w:rPr>
              <w:t> </w:t>
            </w:r>
          </w:p>
        </w:tc>
        <w:tc>
          <w:tcPr>
            <w:tcW w:w="1918" w:type="dxa"/>
          </w:tcPr>
          <w:p w14:paraId="4A41EF56" w14:textId="220C7B63" w:rsidR="00077482" w:rsidRPr="00DC2C30" w:rsidRDefault="00077482" w:rsidP="00077482">
            <w:pPr>
              <w:spacing w:line="264" w:lineRule="auto"/>
              <w:rPr>
                <w:rFonts w:ascii="Arial" w:hAnsi="Arial" w:cs="Arial"/>
                <w:sz w:val="20"/>
                <w:szCs w:val="20"/>
              </w:rPr>
            </w:pPr>
            <w:proofErr w:type="spellStart"/>
            <w:r>
              <w:rPr>
                <w:rStyle w:val="normaltextrun"/>
                <w:rFonts w:ascii="Blackadder ITC" w:hAnsi="Blackadder ITC" w:cs="Segoe UI"/>
                <w:sz w:val="20"/>
                <w:szCs w:val="20"/>
              </w:rPr>
              <w:t>Harresh</w:t>
            </w:r>
            <w:proofErr w:type="spellEnd"/>
            <w:r>
              <w:rPr>
                <w:rStyle w:val="normaltextrun"/>
                <w:rFonts w:ascii="Times New Roman" w:hAnsi="Times New Roman" w:cs="Times New Roman"/>
                <w:sz w:val="20"/>
                <w:szCs w:val="20"/>
              </w:rPr>
              <w:t> </w:t>
            </w:r>
            <w:r>
              <w:rPr>
                <w:rStyle w:val="eop"/>
                <w:rFonts w:ascii="Blackadder ITC" w:hAnsi="Blackadder ITC" w:cs="Segoe UI"/>
                <w:sz w:val="20"/>
                <w:szCs w:val="20"/>
              </w:rPr>
              <w:t> </w:t>
            </w:r>
          </w:p>
        </w:tc>
        <w:tc>
          <w:tcPr>
            <w:tcW w:w="1849" w:type="dxa"/>
          </w:tcPr>
          <w:p w14:paraId="5E879B65" w14:textId="14877BBD" w:rsidR="00077482" w:rsidRPr="001C3BEE" w:rsidRDefault="001C3BEE" w:rsidP="5761B30A">
            <w:pPr>
              <w:spacing w:line="264" w:lineRule="auto"/>
              <w:rPr>
                <w:rStyle w:val="normaltextrun"/>
              </w:rPr>
            </w:pPr>
            <w:r w:rsidRPr="001C3BEE">
              <w:rPr>
                <w:rStyle w:val="normaltextrun"/>
                <w:rFonts w:ascii="Arial" w:hAnsi="Arial" w:cs="Arial"/>
                <w:sz w:val="20"/>
                <w:szCs w:val="20"/>
              </w:rPr>
              <w:t>26/02/2025</w:t>
            </w:r>
          </w:p>
        </w:tc>
      </w:tr>
    </w:tbl>
    <w:p w14:paraId="17D7A3DB" w14:textId="77777777" w:rsidR="00DF2AEE" w:rsidRDefault="00DF2AEE" w:rsidP="00DF2AEE">
      <w:pPr>
        <w:spacing w:after="0" w:line="264" w:lineRule="auto"/>
        <w:rPr>
          <w:rFonts w:ascii="Arial" w:hAnsi="Arial" w:cs="Arial"/>
          <w:sz w:val="20"/>
          <w:szCs w:val="20"/>
          <w:u w:val="single"/>
        </w:rPr>
      </w:pPr>
    </w:p>
    <w:p w14:paraId="46B5C2A1" w14:textId="77777777" w:rsidR="00DF2AEE" w:rsidRDefault="00DF2AEE" w:rsidP="00DF2AEE">
      <w:pPr>
        <w:spacing w:after="0" w:line="264" w:lineRule="auto"/>
        <w:rPr>
          <w:rFonts w:ascii="Arial" w:hAnsi="Arial" w:cs="Arial"/>
          <w:sz w:val="20"/>
          <w:szCs w:val="20"/>
        </w:rPr>
      </w:pPr>
      <w:r>
        <w:rPr>
          <w:rFonts w:ascii="Arial" w:hAnsi="Arial" w:cs="Arial"/>
          <w:sz w:val="20"/>
          <w:szCs w:val="20"/>
        </w:rPr>
        <w:t xml:space="preserve">E-mail Address / Addresses (according to the order of names above): </w:t>
      </w:r>
    </w:p>
    <w:tbl>
      <w:tblPr>
        <w:tblStyle w:val="TableGrid"/>
        <w:tblW w:w="0" w:type="auto"/>
        <w:tblLook w:val="04A0" w:firstRow="1" w:lastRow="0" w:firstColumn="1" w:lastColumn="0" w:noHBand="0" w:noVBand="1"/>
      </w:tblPr>
      <w:tblGrid>
        <w:gridCol w:w="4676"/>
        <w:gridCol w:w="4674"/>
      </w:tblGrid>
      <w:tr w:rsidR="00DF2AEE" w14:paraId="3C47819F" w14:textId="77777777" w:rsidTr="00023372">
        <w:tc>
          <w:tcPr>
            <w:tcW w:w="4956" w:type="dxa"/>
          </w:tcPr>
          <w:p w14:paraId="45F86B90" w14:textId="49B602B5" w:rsidR="00DF2AEE" w:rsidRDefault="00DF2AEE" w:rsidP="00023372">
            <w:pPr>
              <w:spacing w:line="264" w:lineRule="auto"/>
              <w:rPr>
                <w:rFonts w:ascii="Arial" w:hAnsi="Arial" w:cs="Arial"/>
                <w:sz w:val="20"/>
                <w:szCs w:val="20"/>
              </w:rPr>
            </w:pPr>
            <w:r>
              <w:rPr>
                <w:rFonts w:ascii="Arial" w:hAnsi="Arial" w:cs="Arial"/>
                <w:sz w:val="20"/>
                <w:szCs w:val="20"/>
              </w:rPr>
              <w:t xml:space="preserve">1. </w:t>
            </w:r>
            <w:r w:rsidR="00077482">
              <w:rPr>
                <w:rStyle w:val="normaltextrun"/>
                <w:rFonts w:ascii="Arial" w:hAnsi="Arial" w:cs="Arial"/>
                <w:sz w:val="20"/>
                <w:szCs w:val="20"/>
              </w:rPr>
              <w:t>24015257@</w:t>
            </w:r>
            <w:r w:rsidR="00180DCA">
              <w:rPr>
                <w:rStyle w:val="normaltextrun"/>
                <w:rFonts w:ascii="Arial" w:hAnsi="Arial" w:cs="Arial"/>
                <w:sz w:val="20"/>
                <w:szCs w:val="20"/>
              </w:rPr>
              <w:t>imail.sunway</w:t>
            </w:r>
            <w:r w:rsidR="005D3587">
              <w:rPr>
                <w:rStyle w:val="normaltextrun"/>
                <w:rFonts w:ascii="Arial" w:hAnsi="Arial" w:cs="Arial"/>
                <w:sz w:val="20"/>
                <w:szCs w:val="20"/>
              </w:rPr>
              <w:t>.edu.my</w:t>
            </w:r>
          </w:p>
        </w:tc>
        <w:tc>
          <w:tcPr>
            <w:tcW w:w="4956" w:type="dxa"/>
          </w:tcPr>
          <w:p w14:paraId="66433B51" w14:textId="775FA89F" w:rsidR="00DF2AEE" w:rsidRDefault="00DF2AEE" w:rsidP="00023372">
            <w:pPr>
              <w:spacing w:line="264" w:lineRule="auto"/>
              <w:rPr>
                <w:rFonts w:ascii="Arial" w:hAnsi="Arial" w:cs="Arial"/>
                <w:sz w:val="20"/>
                <w:szCs w:val="20"/>
              </w:rPr>
            </w:pPr>
            <w:r>
              <w:rPr>
                <w:rFonts w:ascii="Arial" w:hAnsi="Arial" w:cs="Arial"/>
                <w:sz w:val="20"/>
                <w:szCs w:val="20"/>
              </w:rPr>
              <w:t xml:space="preserve">4. </w:t>
            </w:r>
            <w:r w:rsidR="005D3587">
              <w:rPr>
                <w:rStyle w:val="normaltextrun"/>
                <w:rFonts w:ascii="Arial" w:hAnsi="Arial" w:cs="Arial"/>
                <w:sz w:val="20"/>
                <w:szCs w:val="20"/>
              </w:rPr>
              <w:t>19076090 @imail.sunway.edu.my</w:t>
            </w:r>
          </w:p>
        </w:tc>
      </w:tr>
      <w:tr w:rsidR="00DF2AEE" w14:paraId="6828C2B7" w14:textId="77777777" w:rsidTr="00023372">
        <w:tc>
          <w:tcPr>
            <w:tcW w:w="4956" w:type="dxa"/>
          </w:tcPr>
          <w:p w14:paraId="1E447985" w14:textId="3FA5761F" w:rsidR="00DF2AEE" w:rsidRDefault="00DF2AEE" w:rsidP="00023372">
            <w:pPr>
              <w:spacing w:line="264" w:lineRule="auto"/>
              <w:rPr>
                <w:rFonts w:ascii="Arial" w:hAnsi="Arial" w:cs="Arial"/>
                <w:sz w:val="20"/>
                <w:szCs w:val="20"/>
              </w:rPr>
            </w:pPr>
            <w:r>
              <w:rPr>
                <w:rFonts w:ascii="Arial" w:hAnsi="Arial" w:cs="Arial"/>
                <w:sz w:val="20"/>
                <w:szCs w:val="20"/>
              </w:rPr>
              <w:t xml:space="preserve">2. </w:t>
            </w:r>
            <w:r w:rsidR="005D3587">
              <w:rPr>
                <w:rStyle w:val="normaltextrun"/>
                <w:rFonts w:ascii="Arial" w:hAnsi="Arial" w:cs="Arial"/>
                <w:sz w:val="20"/>
                <w:szCs w:val="20"/>
              </w:rPr>
              <w:t>24002685</w:t>
            </w:r>
            <w:r w:rsidR="005D3587">
              <w:rPr>
                <w:rStyle w:val="eop"/>
                <w:rFonts w:ascii="Arial" w:hAnsi="Arial" w:cs="Arial"/>
                <w:sz w:val="20"/>
                <w:szCs w:val="20"/>
              </w:rPr>
              <w:t> </w:t>
            </w:r>
            <w:r w:rsidR="005D3587">
              <w:rPr>
                <w:rStyle w:val="normaltextrun"/>
                <w:rFonts w:ascii="Arial" w:hAnsi="Arial" w:cs="Arial"/>
                <w:sz w:val="20"/>
                <w:szCs w:val="20"/>
              </w:rPr>
              <w:t>@imail.sunway.edu.my</w:t>
            </w:r>
          </w:p>
        </w:tc>
        <w:tc>
          <w:tcPr>
            <w:tcW w:w="4956" w:type="dxa"/>
          </w:tcPr>
          <w:p w14:paraId="43F6A51B" w14:textId="77777777" w:rsidR="00DF2AEE" w:rsidRDefault="00DF2AEE" w:rsidP="00023372">
            <w:pPr>
              <w:spacing w:line="264" w:lineRule="auto"/>
              <w:rPr>
                <w:rFonts w:ascii="Arial" w:hAnsi="Arial" w:cs="Arial"/>
                <w:sz w:val="20"/>
                <w:szCs w:val="20"/>
              </w:rPr>
            </w:pPr>
            <w:r>
              <w:rPr>
                <w:rFonts w:ascii="Arial" w:hAnsi="Arial" w:cs="Arial"/>
                <w:sz w:val="20"/>
                <w:szCs w:val="20"/>
              </w:rPr>
              <w:t xml:space="preserve">5. </w:t>
            </w:r>
          </w:p>
        </w:tc>
      </w:tr>
      <w:tr w:rsidR="00DF2AEE" w14:paraId="0C31C6FC" w14:textId="77777777" w:rsidTr="00023372">
        <w:tc>
          <w:tcPr>
            <w:tcW w:w="4956" w:type="dxa"/>
          </w:tcPr>
          <w:p w14:paraId="7EC2D260" w14:textId="275BB237" w:rsidR="00DF2AEE" w:rsidRDefault="00DF2AEE" w:rsidP="00023372">
            <w:pPr>
              <w:spacing w:line="264" w:lineRule="auto"/>
              <w:rPr>
                <w:rFonts w:ascii="Arial" w:hAnsi="Arial" w:cs="Arial"/>
                <w:sz w:val="20"/>
                <w:szCs w:val="20"/>
              </w:rPr>
            </w:pPr>
            <w:r>
              <w:rPr>
                <w:rFonts w:ascii="Arial" w:hAnsi="Arial" w:cs="Arial"/>
                <w:sz w:val="20"/>
                <w:szCs w:val="20"/>
              </w:rPr>
              <w:t xml:space="preserve">3. </w:t>
            </w:r>
            <w:r w:rsidR="005D3587">
              <w:rPr>
                <w:rStyle w:val="normaltextrun"/>
                <w:rFonts w:ascii="Arial" w:hAnsi="Arial" w:cs="Arial"/>
                <w:sz w:val="20"/>
                <w:szCs w:val="20"/>
              </w:rPr>
              <w:t>19058908</w:t>
            </w:r>
            <w:r w:rsidR="005D3587">
              <w:rPr>
                <w:rStyle w:val="eop"/>
                <w:rFonts w:ascii="Arial" w:hAnsi="Arial" w:cs="Arial"/>
                <w:sz w:val="20"/>
                <w:szCs w:val="20"/>
              </w:rPr>
              <w:t> </w:t>
            </w:r>
            <w:r w:rsidR="005D3587">
              <w:rPr>
                <w:rStyle w:val="normaltextrun"/>
                <w:rFonts w:ascii="Arial" w:hAnsi="Arial" w:cs="Arial"/>
                <w:sz w:val="20"/>
                <w:szCs w:val="20"/>
              </w:rPr>
              <w:t>@imail.sunway.edu.my</w:t>
            </w:r>
          </w:p>
        </w:tc>
        <w:tc>
          <w:tcPr>
            <w:tcW w:w="4956" w:type="dxa"/>
          </w:tcPr>
          <w:p w14:paraId="130D9C4C" w14:textId="77777777" w:rsidR="00DF2AEE" w:rsidRDefault="00DF2AEE" w:rsidP="00023372">
            <w:pPr>
              <w:spacing w:line="264" w:lineRule="auto"/>
              <w:rPr>
                <w:rFonts w:ascii="Arial" w:hAnsi="Arial" w:cs="Arial"/>
                <w:sz w:val="20"/>
                <w:szCs w:val="20"/>
              </w:rPr>
            </w:pPr>
            <w:r>
              <w:rPr>
                <w:rFonts w:ascii="Arial" w:hAnsi="Arial" w:cs="Arial"/>
                <w:sz w:val="20"/>
                <w:szCs w:val="20"/>
              </w:rPr>
              <w:t xml:space="preserve">6. </w:t>
            </w:r>
          </w:p>
        </w:tc>
      </w:tr>
    </w:tbl>
    <w:p w14:paraId="6CAB6DF0" w14:textId="77777777" w:rsidR="00DF2AEE" w:rsidRDefault="00DF2AEE" w:rsidP="00DF2AEE">
      <w:pPr>
        <w:pBdr>
          <w:bottom w:val="single" w:sz="12" w:space="1" w:color="auto"/>
        </w:pBdr>
        <w:spacing w:after="0" w:line="264" w:lineRule="auto"/>
        <w:rPr>
          <w:rFonts w:ascii="Arial" w:hAnsi="Arial" w:cs="Arial"/>
          <w:sz w:val="20"/>
          <w:szCs w:val="20"/>
        </w:rPr>
      </w:pPr>
    </w:p>
    <w:p w14:paraId="07A57977" w14:textId="77777777" w:rsidR="00DF2AEE" w:rsidRDefault="00DF2AEE" w:rsidP="00DF2AEE">
      <w:pPr>
        <w:spacing w:after="0" w:line="264" w:lineRule="auto"/>
        <w:rPr>
          <w:rFonts w:ascii="Arial" w:hAnsi="Arial" w:cs="Arial"/>
          <w:sz w:val="20"/>
          <w:szCs w:val="20"/>
        </w:rPr>
      </w:pPr>
    </w:p>
    <w:p w14:paraId="723185A5" w14:textId="77777777" w:rsidR="00DF2AEE" w:rsidRDefault="00DF2AEE" w:rsidP="00DF2AEE">
      <w:pPr>
        <w:spacing w:after="0" w:line="264" w:lineRule="auto"/>
        <w:rPr>
          <w:rFonts w:ascii="Arial" w:hAnsi="Arial" w:cs="Arial"/>
          <w:sz w:val="20"/>
          <w:szCs w:val="20"/>
        </w:rPr>
      </w:pPr>
      <w:r w:rsidRPr="004D1794">
        <w:rPr>
          <w:rFonts w:ascii="Arial" w:hAnsi="Arial" w:cs="Arial"/>
          <w:sz w:val="20"/>
          <w:szCs w:val="20"/>
          <w:u w:val="single"/>
        </w:rPr>
        <w:t>APPROVAL FOR LATE SUBMISSION OF ASSIGNMENT</w:t>
      </w:r>
      <w:r>
        <w:rPr>
          <w:rFonts w:ascii="Arial" w:hAnsi="Arial" w:cs="Arial"/>
          <w:sz w:val="20"/>
          <w:szCs w:val="20"/>
        </w:rPr>
        <w:t xml:space="preserve"> (If applicable) </w:t>
      </w:r>
    </w:p>
    <w:p w14:paraId="70E10CB7" w14:textId="77777777" w:rsidR="00DF2AEE" w:rsidRDefault="00DF2AEE" w:rsidP="00DF2AEE">
      <w:pPr>
        <w:spacing w:after="0" w:line="264" w:lineRule="auto"/>
        <w:rPr>
          <w:rFonts w:ascii="Arial" w:hAnsi="Arial" w:cs="Arial"/>
          <w:sz w:val="20"/>
          <w:szCs w:val="20"/>
        </w:rPr>
      </w:pPr>
      <w:r>
        <w:rPr>
          <w:rFonts w:ascii="Arial" w:hAnsi="Arial" w:cs="Arial"/>
          <w:sz w:val="20"/>
          <w:szCs w:val="20"/>
        </w:rPr>
        <w:t>IF extension is granted, what is the revised due date? ______________________________________________</w:t>
      </w:r>
    </w:p>
    <w:p w14:paraId="04B1B967" w14:textId="77777777" w:rsidR="00DF2AEE" w:rsidRDefault="00DF2AEE" w:rsidP="00DF2AEE">
      <w:pPr>
        <w:spacing w:after="0" w:line="264" w:lineRule="auto"/>
        <w:rPr>
          <w:rFonts w:ascii="Arial" w:hAnsi="Arial" w:cs="Arial"/>
          <w:sz w:val="20"/>
          <w:szCs w:val="20"/>
        </w:rPr>
      </w:pPr>
    </w:p>
    <w:p w14:paraId="31224DB4" w14:textId="0971F509" w:rsidR="00DF2AEE" w:rsidRDefault="00DF2AEE" w:rsidP="00DF2AEE">
      <w:pPr>
        <w:spacing w:after="0" w:line="264" w:lineRule="auto"/>
        <w:rPr>
          <w:rFonts w:ascii="Arial" w:hAnsi="Arial" w:cs="Arial"/>
          <w:sz w:val="20"/>
          <w:szCs w:val="20"/>
        </w:rPr>
      </w:pPr>
      <w:r>
        <w:rPr>
          <w:rFonts w:ascii="Arial" w:hAnsi="Arial" w:cs="Arial"/>
          <w:sz w:val="20"/>
          <w:szCs w:val="20"/>
        </w:rPr>
        <w:t>Signature of Lecturer: _________________________________ Date: ____________________________</w:t>
      </w:r>
    </w:p>
    <w:p w14:paraId="0C0BCF74" w14:textId="77777777" w:rsidR="00DF2AEE" w:rsidRDefault="00DF2AEE" w:rsidP="00DF2AEE">
      <w:pPr>
        <w:spacing w:after="0" w:line="264" w:lineRule="auto"/>
        <w:rPr>
          <w:rFonts w:ascii="Arial" w:hAnsi="Arial" w:cs="Arial"/>
          <w:sz w:val="20"/>
          <w:szCs w:val="20"/>
        </w:rPr>
      </w:pPr>
    </w:p>
    <w:tbl>
      <w:tblPr>
        <w:tblStyle w:val="TableGrid"/>
        <w:tblW w:w="0" w:type="auto"/>
        <w:tblLook w:val="04A0" w:firstRow="1" w:lastRow="0" w:firstColumn="1" w:lastColumn="0" w:noHBand="0" w:noVBand="1"/>
      </w:tblPr>
      <w:tblGrid>
        <w:gridCol w:w="9350"/>
      </w:tblGrid>
      <w:tr w:rsidR="00DF2AEE" w14:paraId="4E1D6F3E" w14:textId="77777777" w:rsidTr="00023372">
        <w:tc>
          <w:tcPr>
            <w:tcW w:w="9912" w:type="dxa"/>
          </w:tcPr>
          <w:p w14:paraId="3C225F8C" w14:textId="77777777" w:rsidR="00DF2AEE" w:rsidRDefault="00DF2AEE" w:rsidP="00023372">
            <w:pPr>
              <w:spacing w:line="264" w:lineRule="auto"/>
              <w:rPr>
                <w:rFonts w:ascii="Arial" w:hAnsi="Arial" w:cs="Arial"/>
                <w:sz w:val="20"/>
                <w:szCs w:val="20"/>
              </w:rPr>
            </w:pPr>
            <w:r>
              <w:rPr>
                <w:rFonts w:ascii="Arial" w:hAnsi="Arial" w:cs="Arial"/>
                <w:sz w:val="20"/>
                <w:szCs w:val="20"/>
              </w:rPr>
              <w:t>Marker’s Comments:</w:t>
            </w:r>
          </w:p>
          <w:p w14:paraId="1B30F946" w14:textId="77777777" w:rsidR="00DF2AEE" w:rsidRDefault="00DF2AEE" w:rsidP="00023372">
            <w:pPr>
              <w:spacing w:line="264" w:lineRule="auto"/>
              <w:rPr>
                <w:rFonts w:ascii="Arial" w:hAnsi="Arial" w:cs="Arial"/>
                <w:sz w:val="20"/>
                <w:szCs w:val="20"/>
              </w:rPr>
            </w:pPr>
          </w:p>
          <w:p w14:paraId="40D7B843" w14:textId="77777777" w:rsidR="00DF2AEE" w:rsidRDefault="00DF2AEE" w:rsidP="00023372">
            <w:pPr>
              <w:spacing w:line="264" w:lineRule="auto"/>
              <w:rPr>
                <w:rFonts w:ascii="Arial" w:hAnsi="Arial" w:cs="Arial"/>
                <w:sz w:val="20"/>
                <w:szCs w:val="20"/>
              </w:rPr>
            </w:pPr>
          </w:p>
          <w:p w14:paraId="19FDF68C" w14:textId="77777777" w:rsidR="0021043D" w:rsidRDefault="0021043D" w:rsidP="00023372">
            <w:pPr>
              <w:spacing w:line="264" w:lineRule="auto"/>
              <w:rPr>
                <w:rFonts w:ascii="Arial" w:hAnsi="Arial" w:cs="Arial"/>
                <w:sz w:val="20"/>
                <w:szCs w:val="20"/>
              </w:rPr>
            </w:pPr>
          </w:p>
          <w:p w14:paraId="2EC4C745" w14:textId="77777777" w:rsidR="00DF2AEE" w:rsidRDefault="00DF2AEE" w:rsidP="00023372">
            <w:pPr>
              <w:spacing w:line="264" w:lineRule="auto"/>
              <w:rPr>
                <w:rFonts w:ascii="Arial" w:hAnsi="Arial" w:cs="Arial"/>
                <w:sz w:val="20"/>
                <w:szCs w:val="20"/>
              </w:rPr>
            </w:pPr>
          </w:p>
        </w:tc>
      </w:tr>
    </w:tbl>
    <w:p w14:paraId="5A417ACF" w14:textId="77777777" w:rsidR="00DF2AEE" w:rsidRDefault="00DF2AEE" w:rsidP="00DF2AEE">
      <w:pPr>
        <w:spacing w:after="0" w:line="264" w:lineRule="auto"/>
        <w:rPr>
          <w:rFonts w:ascii="Arial" w:hAnsi="Arial" w:cs="Arial"/>
          <w:sz w:val="20"/>
          <w:szCs w:val="20"/>
        </w:rPr>
      </w:pPr>
    </w:p>
    <w:p w14:paraId="1D113683" w14:textId="23D90213" w:rsidR="00DF2AEE" w:rsidRDefault="00DF2AEE" w:rsidP="00DF2AEE">
      <w:pPr>
        <w:spacing w:after="0" w:line="264" w:lineRule="auto"/>
        <w:rPr>
          <w:rFonts w:ascii="Arial" w:hAnsi="Arial" w:cs="Arial"/>
          <w:sz w:val="20"/>
          <w:szCs w:val="20"/>
        </w:rPr>
      </w:pPr>
      <w:r>
        <w:rPr>
          <w:rFonts w:ascii="Arial" w:hAnsi="Arial" w:cs="Arial"/>
          <w:sz w:val="20"/>
          <w:szCs w:val="20"/>
        </w:rPr>
        <w:t>Marks and / or Grade Awarded: _______________________    Date:____________________________</w:t>
      </w:r>
    </w:p>
    <w:p w14:paraId="3864F4DD" w14:textId="77777777" w:rsidR="00DF2AEE" w:rsidRDefault="00DF2AEE" w:rsidP="00DF2AEE">
      <w:pPr>
        <w:spacing w:after="0" w:line="264" w:lineRule="auto"/>
        <w:rPr>
          <w:rFonts w:ascii="Arial" w:hAnsi="Arial" w:cs="Arial"/>
          <w:b/>
          <w:sz w:val="20"/>
          <w:szCs w:val="20"/>
        </w:rPr>
      </w:pPr>
      <w:r>
        <w:rPr>
          <w:rFonts w:ascii="Arial" w:hAnsi="Arial" w:cs="Arial"/>
          <w:b/>
          <w:sz w:val="20"/>
          <w:szCs w:val="20"/>
        </w:rPr>
        <w:lastRenderedPageBreak/>
        <w:t>ADDENDUM</w:t>
      </w:r>
    </w:p>
    <w:p w14:paraId="1412A1BF" w14:textId="77777777" w:rsidR="00DF2AEE" w:rsidRDefault="00DF2AEE" w:rsidP="00DF2AEE">
      <w:pPr>
        <w:spacing w:after="0" w:line="264" w:lineRule="auto"/>
        <w:rPr>
          <w:rFonts w:ascii="Arial" w:hAnsi="Arial" w:cs="Arial"/>
          <w:b/>
          <w:sz w:val="20"/>
          <w:szCs w:val="20"/>
        </w:rPr>
      </w:pPr>
    </w:p>
    <w:p w14:paraId="29D3DF99" w14:textId="77777777" w:rsidR="00DF2AEE" w:rsidRPr="00F537D7" w:rsidRDefault="00DF2AEE" w:rsidP="00DF2AEE">
      <w:pPr>
        <w:jc w:val="center"/>
        <w:rPr>
          <w:rFonts w:ascii="Arial" w:hAnsi="Arial" w:cs="Arial"/>
          <w:b/>
          <w:sz w:val="20"/>
          <w:szCs w:val="20"/>
        </w:rPr>
      </w:pPr>
      <w:r w:rsidRPr="00F537D7">
        <w:rPr>
          <w:rFonts w:ascii="Arial" w:hAnsi="Arial" w:cs="Arial"/>
          <w:b/>
          <w:sz w:val="20"/>
          <w:szCs w:val="20"/>
        </w:rPr>
        <w:t>U</w:t>
      </w:r>
      <w:r>
        <w:rPr>
          <w:rFonts w:ascii="Arial" w:hAnsi="Arial" w:cs="Arial"/>
          <w:b/>
          <w:sz w:val="20"/>
          <w:szCs w:val="20"/>
        </w:rPr>
        <w:t>SE OF ARTIFICAL INTELLIGENCE (A.I.) DECLARATION</w:t>
      </w:r>
    </w:p>
    <w:p w14:paraId="4035C7CD" w14:textId="77777777" w:rsidR="00DF2AEE" w:rsidRPr="00F537D7" w:rsidRDefault="00DF2AEE" w:rsidP="00DF2AEE">
      <w:pPr>
        <w:jc w:val="both"/>
        <w:rPr>
          <w:rFonts w:ascii="Arial" w:hAnsi="Arial" w:cs="Arial"/>
          <w:sz w:val="20"/>
          <w:szCs w:val="20"/>
        </w:rPr>
      </w:pPr>
      <w:r w:rsidRPr="00F537D7">
        <w:rPr>
          <w:rFonts w:ascii="Arial" w:hAnsi="Arial" w:cs="Arial"/>
          <w:sz w:val="20"/>
          <w:szCs w:val="20"/>
        </w:rPr>
        <w:t>Students are allowed to use AI to support completion of assessments. However, students are reminded to do so ethically and transparently. This is so that (a) submissions can be fairly and accurately marked; and (b) feedback can be provided on the content that reflects student ability, in order to help with future submissions. Students are also reminded that in accordance with the University’s Academic Malpractice Policy, Item 4.11.2, “</w:t>
      </w:r>
      <w:r w:rsidRPr="00F537D7">
        <w:rPr>
          <w:rFonts w:ascii="Arial" w:hAnsi="Arial" w:cs="Arial"/>
          <w:i/>
          <w:sz w:val="20"/>
          <w:szCs w:val="20"/>
        </w:rPr>
        <w:t xml:space="preserve">… the representation of work: written, visual, practical or otherwise, of any other person, including another student or </w:t>
      </w:r>
      <w:r w:rsidRPr="00F537D7">
        <w:rPr>
          <w:rFonts w:ascii="Arial" w:hAnsi="Arial" w:cs="Arial"/>
          <w:b/>
          <w:i/>
          <w:sz w:val="20"/>
          <w:szCs w:val="20"/>
          <w:u w:val="single"/>
        </w:rPr>
        <w:t>anonymous web-based material</w:t>
      </w:r>
      <w:r w:rsidRPr="00F537D7">
        <w:rPr>
          <w:rFonts w:ascii="Arial" w:hAnsi="Arial" w:cs="Arial"/>
          <w:i/>
          <w:sz w:val="20"/>
          <w:szCs w:val="20"/>
        </w:rPr>
        <w:t xml:space="preserve"> [emphasis added], or any institution, as the candidate’s own</w:t>
      </w:r>
      <w:r w:rsidRPr="00F537D7">
        <w:rPr>
          <w:rFonts w:ascii="Arial" w:hAnsi="Arial" w:cs="Arial"/>
          <w:sz w:val="20"/>
          <w:szCs w:val="20"/>
        </w:rPr>
        <w:t xml:space="preserve">” is considered malpractice. </w:t>
      </w:r>
    </w:p>
    <w:p w14:paraId="6A3EC76E" w14:textId="77777777" w:rsidR="00DF2AEE" w:rsidRPr="00F537D7" w:rsidRDefault="00DF2AEE" w:rsidP="00DF2AEE">
      <w:pPr>
        <w:jc w:val="both"/>
        <w:rPr>
          <w:rFonts w:ascii="Arial" w:hAnsi="Arial" w:cs="Arial"/>
          <w:sz w:val="20"/>
          <w:szCs w:val="20"/>
        </w:rPr>
      </w:pPr>
    </w:p>
    <w:p w14:paraId="0575BD80" w14:textId="77777777" w:rsidR="00DF2AEE" w:rsidRPr="00F537D7" w:rsidRDefault="00DF2AEE" w:rsidP="00DF2AEE">
      <w:pPr>
        <w:jc w:val="both"/>
        <w:rPr>
          <w:rFonts w:ascii="Arial" w:hAnsi="Arial" w:cs="Arial"/>
          <w:b/>
          <w:sz w:val="20"/>
          <w:szCs w:val="20"/>
        </w:rPr>
      </w:pPr>
      <w:r w:rsidRPr="00F537D7">
        <w:rPr>
          <w:rFonts w:ascii="Arial" w:hAnsi="Arial" w:cs="Arial"/>
          <w:b/>
          <w:sz w:val="20"/>
          <w:szCs w:val="20"/>
        </w:rPr>
        <w:t>Declaration</w:t>
      </w:r>
    </w:p>
    <w:p w14:paraId="10F3989E" w14:textId="4E93EF4E" w:rsidR="00DF2AEE" w:rsidRPr="00F537D7" w:rsidRDefault="00DF2AEE" w:rsidP="00DF2AEE">
      <w:pPr>
        <w:jc w:val="both"/>
        <w:rPr>
          <w:rFonts w:ascii="Arial" w:hAnsi="Arial" w:cs="Arial"/>
          <w:sz w:val="20"/>
          <w:szCs w:val="20"/>
        </w:rPr>
      </w:pPr>
      <w:r w:rsidRPr="00F537D7">
        <w:rPr>
          <w:rFonts w:ascii="Arial" w:hAnsi="Arial" w:cs="Arial"/>
          <w:sz w:val="20"/>
          <w:szCs w:val="20"/>
        </w:rPr>
        <w:t xml:space="preserve">[ </w:t>
      </w:r>
      <w:r w:rsidR="00A152A2">
        <w:rPr>
          <w:rFonts w:ascii="Arial" w:hAnsi="Arial" w:cs="Arial"/>
          <w:sz w:val="18"/>
        </w:rPr>
        <w:t>√</w:t>
      </w:r>
      <w:r w:rsidRPr="00F537D7">
        <w:rPr>
          <w:rFonts w:ascii="Arial" w:hAnsi="Arial" w:cs="Arial"/>
          <w:sz w:val="20"/>
          <w:szCs w:val="20"/>
        </w:rPr>
        <w:t xml:space="preserve"> ] I</w:t>
      </w:r>
      <w:r>
        <w:rPr>
          <w:rFonts w:ascii="Arial" w:hAnsi="Arial" w:cs="Arial"/>
          <w:sz w:val="20"/>
          <w:szCs w:val="20"/>
        </w:rPr>
        <w:t xml:space="preserve"> </w:t>
      </w:r>
      <w:r w:rsidRPr="00F537D7">
        <w:rPr>
          <w:rFonts w:ascii="Arial" w:hAnsi="Arial" w:cs="Arial"/>
          <w:sz w:val="20"/>
          <w:szCs w:val="20"/>
        </w:rPr>
        <w:t>/</w:t>
      </w:r>
      <w:r>
        <w:rPr>
          <w:rFonts w:ascii="Arial" w:hAnsi="Arial" w:cs="Arial"/>
          <w:sz w:val="20"/>
          <w:szCs w:val="20"/>
        </w:rPr>
        <w:t xml:space="preserve"> </w:t>
      </w:r>
      <w:r w:rsidRPr="00F537D7">
        <w:rPr>
          <w:rFonts w:ascii="Arial" w:hAnsi="Arial" w:cs="Arial"/>
          <w:sz w:val="20"/>
          <w:szCs w:val="20"/>
        </w:rPr>
        <w:t>We used the following A.I. tools to produce content in this submission:</w:t>
      </w:r>
    </w:p>
    <w:tbl>
      <w:tblPr>
        <w:tblStyle w:val="TableGrid"/>
        <w:tblW w:w="10024" w:type="dxa"/>
        <w:jc w:val="center"/>
        <w:tblLook w:val="04A0" w:firstRow="1" w:lastRow="0" w:firstColumn="1" w:lastColumn="0" w:noHBand="0" w:noVBand="1"/>
      </w:tblPr>
      <w:tblGrid>
        <w:gridCol w:w="1696"/>
        <w:gridCol w:w="2552"/>
        <w:gridCol w:w="2693"/>
        <w:gridCol w:w="3083"/>
      </w:tblGrid>
      <w:tr w:rsidR="00DF2AEE" w:rsidRPr="00F537D7" w14:paraId="3FCC112F" w14:textId="77777777" w:rsidTr="00023372">
        <w:trPr>
          <w:trHeight w:val="1025"/>
          <w:jc w:val="center"/>
        </w:trPr>
        <w:tc>
          <w:tcPr>
            <w:tcW w:w="1696" w:type="dxa"/>
            <w:vAlign w:val="center"/>
          </w:tcPr>
          <w:p w14:paraId="6C3292F4" w14:textId="77777777" w:rsidR="00DF2AEE" w:rsidRPr="00F537D7" w:rsidRDefault="00DF2AEE" w:rsidP="00023372">
            <w:pPr>
              <w:jc w:val="center"/>
              <w:rPr>
                <w:rFonts w:ascii="Arial" w:hAnsi="Arial" w:cs="Arial"/>
                <w:b/>
                <w:sz w:val="20"/>
                <w:szCs w:val="20"/>
              </w:rPr>
            </w:pPr>
            <w:r w:rsidRPr="00F537D7">
              <w:rPr>
                <w:rFonts w:ascii="Arial" w:hAnsi="Arial" w:cs="Arial"/>
                <w:b/>
                <w:sz w:val="20"/>
                <w:szCs w:val="20"/>
              </w:rPr>
              <w:t>Tool</w:t>
            </w:r>
          </w:p>
        </w:tc>
        <w:tc>
          <w:tcPr>
            <w:tcW w:w="2552" w:type="dxa"/>
            <w:vAlign w:val="center"/>
          </w:tcPr>
          <w:p w14:paraId="6B3C8543" w14:textId="77777777" w:rsidR="00DF2AEE" w:rsidRPr="00F537D7" w:rsidRDefault="00DF2AEE" w:rsidP="00023372">
            <w:pPr>
              <w:jc w:val="center"/>
              <w:rPr>
                <w:rFonts w:ascii="Arial" w:hAnsi="Arial" w:cs="Arial"/>
                <w:b/>
                <w:sz w:val="20"/>
                <w:szCs w:val="20"/>
              </w:rPr>
            </w:pPr>
            <w:r w:rsidRPr="00F537D7">
              <w:rPr>
                <w:rFonts w:ascii="Arial" w:hAnsi="Arial" w:cs="Arial"/>
                <w:b/>
                <w:sz w:val="20"/>
                <w:szCs w:val="20"/>
              </w:rPr>
              <w:t>Purpose</w:t>
            </w:r>
          </w:p>
        </w:tc>
        <w:tc>
          <w:tcPr>
            <w:tcW w:w="2693" w:type="dxa"/>
            <w:vAlign w:val="center"/>
          </w:tcPr>
          <w:p w14:paraId="0BD14777" w14:textId="77777777" w:rsidR="00DF2AEE" w:rsidRPr="00F537D7" w:rsidRDefault="00DF2AEE" w:rsidP="00023372">
            <w:pPr>
              <w:jc w:val="center"/>
              <w:rPr>
                <w:rFonts w:ascii="Arial" w:hAnsi="Arial" w:cs="Arial"/>
                <w:b/>
                <w:sz w:val="20"/>
                <w:szCs w:val="20"/>
              </w:rPr>
            </w:pPr>
            <w:r w:rsidRPr="00F537D7">
              <w:rPr>
                <w:rFonts w:ascii="Arial" w:hAnsi="Arial" w:cs="Arial"/>
                <w:b/>
                <w:sz w:val="20"/>
                <w:szCs w:val="20"/>
              </w:rPr>
              <w:t>Prompts</w:t>
            </w:r>
          </w:p>
        </w:tc>
        <w:tc>
          <w:tcPr>
            <w:tcW w:w="3083" w:type="dxa"/>
            <w:vAlign w:val="center"/>
          </w:tcPr>
          <w:p w14:paraId="76AF57E6" w14:textId="77777777" w:rsidR="00DF2AEE" w:rsidRPr="00F537D7" w:rsidRDefault="00DF2AEE" w:rsidP="00023372">
            <w:pPr>
              <w:jc w:val="center"/>
              <w:rPr>
                <w:rFonts w:ascii="Arial" w:hAnsi="Arial" w:cs="Arial"/>
                <w:b/>
                <w:sz w:val="20"/>
                <w:szCs w:val="20"/>
              </w:rPr>
            </w:pPr>
            <w:r w:rsidRPr="00F537D7">
              <w:rPr>
                <w:rFonts w:ascii="Arial" w:hAnsi="Arial" w:cs="Arial"/>
                <w:b/>
                <w:sz w:val="20"/>
                <w:szCs w:val="20"/>
              </w:rPr>
              <w:t>Sections where AI output was used / Outcome(s) in the submission</w:t>
            </w:r>
          </w:p>
        </w:tc>
      </w:tr>
      <w:tr w:rsidR="00DF2AEE" w:rsidRPr="00F537D7" w14:paraId="234F95BE" w14:textId="77777777" w:rsidTr="00023372">
        <w:trPr>
          <w:trHeight w:val="258"/>
          <w:jc w:val="center"/>
        </w:trPr>
        <w:tc>
          <w:tcPr>
            <w:tcW w:w="1696" w:type="dxa"/>
          </w:tcPr>
          <w:p w14:paraId="12BC1104" w14:textId="77777777" w:rsidR="00DF2AEE" w:rsidRPr="0040063A" w:rsidRDefault="00DF2AEE" w:rsidP="00023372">
            <w:pPr>
              <w:rPr>
                <w:rFonts w:ascii="Times New Roman" w:hAnsi="Times New Roman" w:cs="Times New Roman"/>
                <w:iCs/>
              </w:rPr>
            </w:pPr>
            <w:r w:rsidRPr="0040063A">
              <w:rPr>
                <w:rFonts w:ascii="Times New Roman" w:hAnsi="Times New Roman" w:cs="Times New Roman"/>
                <w:iCs/>
              </w:rPr>
              <w:t>ChatGPT</w:t>
            </w:r>
          </w:p>
        </w:tc>
        <w:tc>
          <w:tcPr>
            <w:tcW w:w="2552" w:type="dxa"/>
          </w:tcPr>
          <w:p w14:paraId="3622A2BD" w14:textId="77777777" w:rsidR="00DF2AEE" w:rsidRPr="0040063A" w:rsidRDefault="00DF2AEE" w:rsidP="00023372">
            <w:pPr>
              <w:rPr>
                <w:rFonts w:ascii="Times New Roman" w:hAnsi="Times New Roman" w:cs="Times New Roman"/>
                <w:iCs/>
              </w:rPr>
            </w:pPr>
            <w:r w:rsidRPr="0040063A">
              <w:rPr>
                <w:rFonts w:ascii="Times New Roman" w:hAnsi="Times New Roman" w:cs="Times New Roman"/>
                <w:iCs/>
              </w:rPr>
              <w:t>Structuring the essay</w:t>
            </w:r>
          </w:p>
        </w:tc>
        <w:tc>
          <w:tcPr>
            <w:tcW w:w="2693" w:type="dxa"/>
          </w:tcPr>
          <w:p w14:paraId="5057E63E" w14:textId="610B759A" w:rsidR="00DF2AEE" w:rsidRPr="0040063A" w:rsidRDefault="00DF2AEE" w:rsidP="00023372">
            <w:pPr>
              <w:rPr>
                <w:rFonts w:ascii="Times New Roman" w:hAnsi="Times New Roman" w:cs="Times New Roman"/>
                <w:iCs/>
              </w:rPr>
            </w:pPr>
            <w:r w:rsidRPr="0040063A">
              <w:rPr>
                <w:rFonts w:ascii="Times New Roman" w:hAnsi="Times New Roman" w:cs="Times New Roman"/>
                <w:iCs/>
              </w:rPr>
              <w:t>“</w:t>
            </w:r>
            <w:r w:rsidR="00130797">
              <w:rPr>
                <w:rFonts w:ascii="Times New Roman" w:hAnsi="Times New Roman" w:cs="Times New Roman"/>
                <w:iCs/>
              </w:rPr>
              <w:t>Outline</w:t>
            </w:r>
            <w:r w:rsidRPr="0040063A">
              <w:rPr>
                <w:rFonts w:ascii="Times New Roman" w:hAnsi="Times New Roman" w:cs="Times New Roman"/>
                <w:iCs/>
              </w:rPr>
              <w:t xml:space="preserve"> a structure for an essay on AI in </w:t>
            </w:r>
            <w:r w:rsidR="00130797">
              <w:rPr>
                <w:rFonts w:ascii="Times New Roman" w:hAnsi="Times New Roman" w:cs="Times New Roman"/>
                <w:iCs/>
              </w:rPr>
              <w:t>fruit classification</w:t>
            </w:r>
            <w:r w:rsidRPr="0040063A">
              <w:rPr>
                <w:rFonts w:ascii="Times New Roman" w:hAnsi="Times New Roman" w:cs="Times New Roman"/>
                <w:iCs/>
              </w:rPr>
              <w:t>.”</w:t>
            </w:r>
          </w:p>
        </w:tc>
        <w:tc>
          <w:tcPr>
            <w:tcW w:w="3083" w:type="dxa"/>
          </w:tcPr>
          <w:p w14:paraId="1ED66E3B" w14:textId="3DF49003" w:rsidR="00DF2AEE" w:rsidRPr="0040063A" w:rsidRDefault="00DF2AEE" w:rsidP="00023372">
            <w:pPr>
              <w:rPr>
                <w:rFonts w:ascii="Times New Roman" w:hAnsi="Times New Roman" w:cs="Times New Roman"/>
                <w:iCs/>
              </w:rPr>
            </w:pPr>
            <w:r w:rsidRPr="0040063A">
              <w:rPr>
                <w:rFonts w:ascii="Times New Roman" w:hAnsi="Times New Roman" w:cs="Times New Roman"/>
                <w:iCs/>
              </w:rPr>
              <w:t>The</w:t>
            </w:r>
            <w:r w:rsidR="00130797">
              <w:rPr>
                <w:rFonts w:ascii="Times New Roman" w:hAnsi="Times New Roman" w:cs="Times New Roman"/>
                <w:iCs/>
              </w:rPr>
              <w:t xml:space="preserve"> structure</w:t>
            </w:r>
            <w:r w:rsidR="006131EC">
              <w:rPr>
                <w:rFonts w:ascii="Times New Roman" w:hAnsi="Times New Roman" w:cs="Times New Roman"/>
                <w:iCs/>
              </w:rPr>
              <w:t xml:space="preserve"> </w:t>
            </w:r>
            <w:r w:rsidR="00C42A53">
              <w:rPr>
                <w:rFonts w:ascii="Times New Roman" w:hAnsi="Times New Roman" w:cs="Times New Roman"/>
                <w:iCs/>
              </w:rPr>
              <w:t>of this project is generated by AI for references.</w:t>
            </w:r>
            <w:r w:rsidRPr="0040063A">
              <w:rPr>
                <w:rFonts w:ascii="Times New Roman" w:hAnsi="Times New Roman" w:cs="Times New Roman"/>
                <w:iCs/>
              </w:rPr>
              <w:t xml:space="preserve"> </w:t>
            </w:r>
          </w:p>
        </w:tc>
      </w:tr>
      <w:tr w:rsidR="00DF2AEE" w:rsidRPr="00F537D7" w14:paraId="34B1FAC2" w14:textId="77777777" w:rsidTr="00311BE4">
        <w:trPr>
          <w:trHeight w:val="890"/>
          <w:jc w:val="center"/>
        </w:trPr>
        <w:tc>
          <w:tcPr>
            <w:tcW w:w="1696" w:type="dxa"/>
          </w:tcPr>
          <w:p w14:paraId="0D642C81" w14:textId="05F6F05E" w:rsidR="00DF2AEE" w:rsidRPr="0040063A" w:rsidRDefault="00C42A53" w:rsidP="00023372">
            <w:pPr>
              <w:rPr>
                <w:rFonts w:ascii="Times New Roman" w:hAnsi="Times New Roman" w:cs="Times New Roman"/>
                <w:iCs/>
              </w:rPr>
            </w:pPr>
            <w:r>
              <w:rPr>
                <w:rFonts w:ascii="Times New Roman" w:hAnsi="Times New Roman" w:cs="Times New Roman"/>
                <w:iCs/>
              </w:rPr>
              <w:t>Grammarly</w:t>
            </w:r>
          </w:p>
        </w:tc>
        <w:tc>
          <w:tcPr>
            <w:tcW w:w="2552" w:type="dxa"/>
          </w:tcPr>
          <w:p w14:paraId="570C10B3" w14:textId="4EA74DE0" w:rsidR="00DF2AEE" w:rsidRPr="0040063A" w:rsidRDefault="00C42A53" w:rsidP="00023372">
            <w:pPr>
              <w:rPr>
                <w:rFonts w:ascii="Times New Roman" w:hAnsi="Times New Roman" w:cs="Times New Roman"/>
                <w:iCs/>
              </w:rPr>
            </w:pPr>
            <w:r>
              <w:rPr>
                <w:rFonts w:ascii="Times New Roman" w:hAnsi="Times New Roman" w:cs="Times New Roman"/>
                <w:iCs/>
              </w:rPr>
              <w:t>Checking grammar</w:t>
            </w:r>
          </w:p>
        </w:tc>
        <w:tc>
          <w:tcPr>
            <w:tcW w:w="2693" w:type="dxa"/>
          </w:tcPr>
          <w:p w14:paraId="04E999F1" w14:textId="5D1ECA3B" w:rsidR="00DF2AEE" w:rsidRPr="0040063A" w:rsidRDefault="00C42A53" w:rsidP="00023372">
            <w:pPr>
              <w:rPr>
                <w:rFonts w:ascii="Times New Roman" w:hAnsi="Times New Roman" w:cs="Times New Roman"/>
                <w:iCs/>
              </w:rPr>
            </w:pPr>
            <w:r>
              <w:rPr>
                <w:rFonts w:ascii="Times New Roman" w:hAnsi="Times New Roman" w:cs="Times New Roman"/>
                <w:iCs/>
              </w:rPr>
              <w:t>N/A</w:t>
            </w:r>
          </w:p>
        </w:tc>
        <w:tc>
          <w:tcPr>
            <w:tcW w:w="3083" w:type="dxa"/>
          </w:tcPr>
          <w:p w14:paraId="10C37025" w14:textId="11D6D121" w:rsidR="00DF2AEE" w:rsidRPr="0040063A" w:rsidRDefault="0099147E" w:rsidP="00023372">
            <w:pPr>
              <w:rPr>
                <w:rFonts w:ascii="Times New Roman" w:hAnsi="Times New Roman" w:cs="Times New Roman"/>
                <w:iCs/>
              </w:rPr>
            </w:pPr>
            <w:r>
              <w:rPr>
                <w:rFonts w:ascii="Times New Roman" w:hAnsi="Times New Roman" w:cs="Times New Roman"/>
                <w:iCs/>
              </w:rPr>
              <w:t xml:space="preserve">The grammar for whole </w:t>
            </w:r>
            <w:r w:rsidR="00311BE4">
              <w:rPr>
                <w:rFonts w:ascii="Times New Roman" w:hAnsi="Times New Roman" w:cs="Times New Roman"/>
                <w:iCs/>
              </w:rPr>
              <w:t>document was checked using Grammarly.</w:t>
            </w:r>
          </w:p>
        </w:tc>
      </w:tr>
      <w:tr w:rsidR="009536BF" w:rsidRPr="00F537D7" w14:paraId="3E3E423B" w14:textId="77777777" w:rsidTr="00311BE4">
        <w:trPr>
          <w:trHeight w:val="890"/>
          <w:jc w:val="center"/>
        </w:trPr>
        <w:tc>
          <w:tcPr>
            <w:tcW w:w="1696" w:type="dxa"/>
          </w:tcPr>
          <w:p w14:paraId="6E53003C" w14:textId="0DBC2A19" w:rsidR="009536BF" w:rsidRDefault="009536BF" w:rsidP="00023372">
            <w:pPr>
              <w:rPr>
                <w:rFonts w:ascii="Times New Roman" w:hAnsi="Times New Roman" w:cs="Times New Roman"/>
                <w:iCs/>
              </w:rPr>
            </w:pPr>
            <w:r>
              <w:rPr>
                <w:rFonts w:ascii="Times New Roman" w:hAnsi="Times New Roman" w:cs="Times New Roman"/>
                <w:iCs/>
              </w:rPr>
              <w:t>ChatGPT</w:t>
            </w:r>
          </w:p>
        </w:tc>
        <w:tc>
          <w:tcPr>
            <w:tcW w:w="2552" w:type="dxa"/>
          </w:tcPr>
          <w:p w14:paraId="013CE6DA" w14:textId="135BEC2E" w:rsidR="009536BF" w:rsidRDefault="009536BF" w:rsidP="00023372">
            <w:pPr>
              <w:rPr>
                <w:rFonts w:ascii="Times New Roman" w:hAnsi="Times New Roman" w:cs="Times New Roman"/>
                <w:iCs/>
              </w:rPr>
            </w:pPr>
            <w:r>
              <w:rPr>
                <w:rFonts w:ascii="Times New Roman" w:hAnsi="Times New Roman" w:cs="Times New Roman"/>
                <w:iCs/>
              </w:rPr>
              <w:t xml:space="preserve">Integration </w:t>
            </w:r>
            <w:r w:rsidR="00AA4895">
              <w:rPr>
                <w:rFonts w:ascii="Times New Roman" w:hAnsi="Times New Roman" w:cs="Times New Roman"/>
                <w:iCs/>
              </w:rPr>
              <w:t>p</w:t>
            </w:r>
            <w:r>
              <w:rPr>
                <w:rFonts w:ascii="Times New Roman" w:hAnsi="Times New Roman" w:cs="Times New Roman"/>
                <w:iCs/>
              </w:rPr>
              <w:t>urpose</w:t>
            </w:r>
          </w:p>
        </w:tc>
        <w:tc>
          <w:tcPr>
            <w:tcW w:w="2693" w:type="dxa"/>
          </w:tcPr>
          <w:p w14:paraId="1870DFC9" w14:textId="0DDEB766" w:rsidR="009536BF" w:rsidRDefault="00AA4895" w:rsidP="00023372">
            <w:pPr>
              <w:rPr>
                <w:rFonts w:ascii="Times New Roman" w:hAnsi="Times New Roman" w:cs="Times New Roman"/>
                <w:iCs/>
              </w:rPr>
            </w:pPr>
            <w:r>
              <w:rPr>
                <w:rFonts w:ascii="Times New Roman" w:hAnsi="Times New Roman" w:cs="Times New Roman"/>
                <w:iCs/>
              </w:rPr>
              <w:t xml:space="preserve">“How to integrate </w:t>
            </w:r>
            <w:r w:rsidR="00A44C98">
              <w:rPr>
                <w:rFonts w:ascii="Times New Roman" w:hAnsi="Times New Roman" w:cs="Times New Roman"/>
                <w:iCs/>
              </w:rPr>
              <w:t xml:space="preserve">deep learning model and SHAP analysis heatmap into </w:t>
            </w:r>
            <w:proofErr w:type="spellStart"/>
            <w:r w:rsidR="00A44C98">
              <w:rPr>
                <w:rFonts w:ascii="Times New Roman" w:hAnsi="Times New Roman" w:cs="Times New Roman"/>
                <w:iCs/>
              </w:rPr>
              <w:t>PowerBI</w:t>
            </w:r>
            <w:proofErr w:type="spellEnd"/>
            <w:r w:rsidR="00A44C98">
              <w:rPr>
                <w:rFonts w:ascii="Times New Roman" w:hAnsi="Times New Roman" w:cs="Times New Roman"/>
                <w:iCs/>
              </w:rPr>
              <w:t>”</w:t>
            </w:r>
          </w:p>
        </w:tc>
        <w:tc>
          <w:tcPr>
            <w:tcW w:w="3083" w:type="dxa"/>
          </w:tcPr>
          <w:p w14:paraId="3D45EA67" w14:textId="48A4E91D" w:rsidR="009536BF" w:rsidRDefault="00F8007B" w:rsidP="00023372">
            <w:pPr>
              <w:rPr>
                <w:rFonts w:ascii="Times New Roman" w:hAnsi="Times New Roman" w:cs="Times New Roman"/>
                <w:iCs/>
              </w:rPr>
            </w:pPr>
            <w:r>
              <w:rPr>
                <w:rFonts w:ascii="Times New Roman" w:hAnsi="Times New Roman" w:cs="Times New Roman"/>
                <w:iCs/>
              </w:rPr>
              <w:t xml:space="preserve">The deployment </w:t>
            </w:r>
            <w:r w:rsidR="001125EE">
              <w:rPr>
                <w:rFonts w:ascii="Times New Roman" w:hAnsi="Times New Roman" w:cs="Times New Roman"/>
                <w:iCs/>
              </w:rPr>
              <w:t xml:space="preserve">plan and code are suggested by </w:t>
            </w:r>
            <w:r w:rsidR="000E6308">
              <w:rPr>
                <w:rFonts w:ascii="Times New Roman" w:hAnsi="Times New Roman" w:cs="Times New Roman"/>
                <w:iCs/>
              </w:rPr>
              <w:t>AI for references.</w:t>
            </w:r>
          </w:p>
        </w:tc>
      </w:tr>
    </w:tbl>
    <w:p w14:paraId="1AC4B962" w14:textId="77777777" w:rsidR="00DF2AEE" w:rsidRPr="00F537D7" w:rsidRDefault="00DF2AEE" w:rsidP="00DF2AEE">
      <w:pPr>
        <w:jc w:val="both"/>
        <w:rPr>
          <w:rFonts w:ascii="Arial" w:hAnsi="Arial" w:cs="Arial"/>
          <w:i/>
          <w:sz w:val="20"/>
          <w:szCs w:val="20"/>
        </w:rPr>
      </w:pPr>
      <w:r w:rsidRPr="00F537D7">
        <w:rPr>
          <w:rFonts w:ascii="Arial" w:hAnsi="Arial" w:cs="Arial"/>
          <w:i/>
          <w:sz w:val="20"/>
          <w:szCs w:val="20"/>
        </w:rPr>
        <w:t>Note: Add additional rows if necessary.</w:t>
      </w:r>
    </w:p>
    <w:p w14:paraId="0808A5F1" w14:textId="77777777" w:rsidR="00DF2AEE" w:rsidRDefault="00DF2AEE" w:rsidP="00DF2AEE">
      <w:pPr>
        <w:jc w:val="both"/>
        <w:rPr>
          <w:rFonts w:ascii="Arial" w:hAnsi="Arial" w:cs="Arial"/>
          <w:b/>
          <w:sz w:val="20"/>
          <w:szCs w:val="20"/>
        </w:rPr>
      </w:pPr>
    </w:p>
    <w:p w14:paraId="4ED2D103" w14:textId="77777777" w:rsidR="00DF2AEE" w:rsidRDefault="00DF2AEE" w:rsidP="00DF2AEE">
      <w:pPr>
        <w:jc w:val="both"/>
        <w:rPr>
          <w:rFonts w:ascii="Arial" w:hAnsi="Arial" w:cs="Arial"/>
          <w:b/>
          <w:sz w:val="20"/>
          <w:szCs w:val="20"/>
        </w:rPr>
      </w:pPr>
      <w:r w:rsidRPr="00F537D7">
        <w:rPr>
          <w:rFonts w:ascii="Arial" w:hAnsi="Arial" w:cs="Arial"/>
          <w:b/>
          <w:sz w:val="20"/>
          <w:szCs w:val="20"/>
        </w:rPr>
        <w:t>OR</w:t>
      </w:r>
    </w:p>
    <w:p w14:paraId="08A93E5A" w14:textId="77777777" w:rsidR="00DF2AEE" w:rsidRPr="00F537D7" w:rsidRDefault="00DF2AEE" w:rsidP="00DF2AEE">
      <w:pPr>
        <w:jc w:val="both"/>
        <w:rPr>
          <w:rFonts w:ascii="Arial" w:hAnsi="Arial" w:cs="Arial"/>
          <w:b/>
          <w:sz w:val="20"/>
          <w:szCs w:val="20"/>
        </w:rPr>
      </w:pPr>
    </w:p>
    <w:p w14:paraId="5FC9C980" w14:textId="77777777" w:rsidR="00DF2AEE" w:rsidRPr="00F537D7" w:rsidRDefault="00DF2AEE" w:rsidP="00DF2AEE">
      <w:pPr>
        <w:jc w:val="both"/>
        <w:rPr>
          <w:rFonts w:ascii="Arial" w:hAnsi="Arial" w:cs="Arial"/>
          <w:sz w:val="20"/>
          <w:szCs w:val="20"/>
        </w:rPr>
      </w:pPr>
      <w:r w:rsidRPr="00F537D7">
        <w:rPr>
          <w:rFonts w:ascii="Arial" w:hAnsi="Arial" w:cs="Arial"/>
          <w:sz w:val="20"/>
          <w:szCs w:val="20"/>
        </w:rPr>
        <w:t>[  ] I</w:t>
      </w:r>
      <w:r>
        <w:rPr>
          <w:rFonts w:ascii="Arial" w:hAnsi="Arial" w:cs="Arial"/>
          <w:sz w:val="20"/>
          <w:szCs w:val="20"/>
        </w:rPr>
        <w:t xml:space="preserve"> </w:t>
      </w:r>
      <w:r w:rsidRPr="00F537D7">
        <w:rPr>
          <w:rFonts w:ascii="Arial" w:hAnsi="Arial" w:cs="Arial"/>
          <w:sz w:val="20"/>
          <w:szCs w:val="20"/>
        </w:rPr>
        <w:t>/</w:t>
      </w:r>
      <w:r>
        <w:rPr>
          <w:rFonts w:ascii="Arial" w:hAnsi="Arial" w:cs="Arial"/>
          <w:sz w:val="20"/>
          <w:szCs w:val="20"/>
        </w:rPr>
        <w:t xml:space="preserve"> </w:t>
      </w:r>
      <w:r w:rsidRPr="00F537D7">
        <w:rPr>
          <w:rFonts w:ascii="Arial" w:hAnsi="Arial" w:cs="Arial"/>
          <w:sz w:val="20"/>
          <w:szCs w:val="20"/>
        </w:rPr>
        <w:t>We did not use any A.I. tools to produce any of the content in this submission.</w:t>
      </w:r>
    </w:p>
    <w:p w14:paraId="5B44264A" w14:textId="77777777" w:rsidR="00DF2AEE" w:rsidRPr="00F537D7" w:rsidRDefault="00DF2AEE" w:rsidP="00DF2AEE">
      <w:pPr>
        <w:jc w:val="both"/>
        <w:rPr>
          <w:rFonts w:ascii="Arial" w:hAnsi="Arial" w:cs="Arial"/>
          <w:b/>
          <w:sz w:val="20"/>
          <w:szCs w:val="20"/>
        </w:rPr>
      </w:pPr>
    </w:p>
    <w:tbl>
      <w:tblPr>
        <w:tblStyle w:val="TableGrid"/>
        <w:tblW w:w="0" w:type="auto"/>
        <w:tblLook w:val="04A0" w:firstRow="1" w:lastRow="0" w:firstColumn="1" w:lastColumn="0" w:noHBand="0" w:noVBand="1"/>
      </w:tblPr>
      <w:tblGrid>
        <w:gridCol w:w="572"/>
        <w:gridCol w:w="3118"/>
        <w:gridCol w:w="1893"/>
        <w:gridCol w:w="1918"/>
        <w:gridCol w:w="1849"/>
      </w:tblGrid>
      <w:tr w:rsidR="00DF2AEE" w:rsidRPr="00F537D7" w14:paraId="3C7FF92D" w14:textId="77777777" w:rsidTr="00023372">
        <w:tc>
          <w:tcPr>
            <w:tcW w:w="562" w:type="dxa"/>
          </w:tcPr>
          <w:p w14:paraId="607DC936" w14:textId="77777777" w:rsidR="00DF2AEE" w:rsidRPr="00F537D7" w:rsidRDefault="00DF2AEE" w:rsidP="00023372">
            <w:pPr>
              <w:spacing w:line="264" w:lineRule="auto"/>
              <w:rPr>
                <w:rFonts w:ascii="Arial" w:hAnsi="Arial" w:cs="Arial"/>
                <w:sz w:val="20"/>
                <w:szCs w:val="20"/>
              </w:rPr>
            </w:pPr>
            <w:r w:rsidRPr="00F537D7">
              <w:rPr>
                <w:rFonts w:ascii="Arial" w:hAnsi="Arial" w:cs="Arial"/>
                <w:sz w:val="20"/>
                <w:szCs w:val="20"/>
              </w:rPr>
              <w:t>NO.</w:t>
            </w:r>
          </w:p>
        </w:tc>
        <w:tc>
          <w:tcPr>
            <w:tcW w:w="3402" w:type="dxa"/>
          </w:tcPr>
          <w:p w14:paraId="549CFEC6" w14:textId="77777777" w:rsidR="00DF2AEE" w:rsidRPr="00F537D7" w:rsidRDefault="00DF2AEE" w:rsidP="00023372">
            <w:pPr>
              <w:spacing w:line="264" w:lineRule="auto"/>
              <w:rPr>
                <w:rFonts w:ascii="Arial" w:hAnsi="Arial" w:cs="Arial"/>
                <w:sz w:val="20"/>
                <w:szCs w:val="20"/>
              </w:rPr>
            </w:pPr>
            <w:r w:rsidRPr="00F537D7">
              <w:rPr>
                <w:rFonts w:ascii="Arial" w:hAnsi="Arial" w:cs="Arial"/>
                <w:sz w:val="20"/>
                <w:szCs w:val="20"/>
              </w:rPr>
              <w:t>NAME</w:t>
            </w:r>
          </w:p>
        </w:tc>
        <w:tc>
          <w:tcPr>
            <w:tcW w:w="1982" w:type="dxa"/>
          </w:tcPr>
          <w:p w14:paraId="25E6C9D3" w14:textId="77777777" w:rsidR="00DF2AEE" w:rsidRPr="00F537D7" w:rsidRDefault="00DF2AEE" w:rsidP="00023372">
            <w:pPr>
              <w:spacing w:line="264" w:lineRule="auto"/>
              <w:rPr>
                <w:rFonts w:ascii="Arial" w:hAnsi="Arial" w:cs="Arial"/>
                <w:sz w:val="20"/>
                <w:szCs w:val="20"/>
              </w:rPr>
            </w:pPr>
            <w:r w:rsidRPr="00F537D7">
              <w:rPr>
                <w:rFonts w:ascii="Arial" w:hAnsi="Arial" w:cs="Arial"/>
                <w:sz w:val="20"/>
                <w:szCs w:val="20"/>
              </w:rPr>
              <w:t>STUDENT ID NO.</w:t>
            </w:r>
          </w:p>
        </w:tc>
        <w:tc>
          <w:tcPr>
            <w:tcW w:w="1983" w:type="dxa"/>
          </w:tcPr>
          <w:p w14:paraId="21D9599A" w14:textId="77777777" w:rsidR="00DF2AEE" w:rsidRPr="00F537D7" w:rsidRDefault="00DF2AEE" w:rsidP="00023372">
            <w:pPr>
              <w:spacing w:line="264" w:lineRule="auto"/>
              <w:rPr>
                <w:rFonts w:ascii="Arial" w:hAnsi="Arial" w:cs="Arial"/>
                <w:sz w:val="20"/>
                <w:szCs w:val="20"/>
              </w:rPr>
            </w:pPr>
            <w:r w:rsidRPr="00F537D7">
              <w:rPr>
                <w:rFonts w:ascii="Arial" w:hAnsi="Arial" w:cs="Arial"/>
                <w:sz w:val="20"/>
                <w:szCs w:val="20"/>
              </w:rPr>
              <w:t>SIGNATURE</w:t>
            </w:r>
          </w:p>
        </w:tc>
        <w:tc>
          <w:tcPr>
            <w:tcW w:w="1983" w:type="dxa"/>
          </w:tcPr>
          <w:p w14:paraId="2A4F3A65" w14:textId="77777777" w:rsidR="00DF2AEE" w:rsidRPr="00F537D7" w:rsidRDefault="00DF2AEE" w:rsidP="00023372">
            <w:pPr>
              <w:spacing w:line="264" w:lineRule="auto"/>
              <w:rPr>
                <w:rFonts w:ascii="Arial" w:hAnsi="Arial" w:cs="Arial"/>
                <w:sz w:val="20"/>
                <w:szCs w:val="20"/>
              </w:rPr>
            </w:pPr>
            <w:r w:rsidRPr="00F537D7">
              <w:rPr>
                <w:rFonts w:ascii="Arial" w:hAnsi="Arial" w:cs="Arial"/>
                <w:sz w:val="20"/>
                <w:szCs w:val="20"/>
              </w:rPr>
              <w:t>DATE</w:t>
            </w:r>
          </w:p>
        </w:tc>
      </w:tr>
      <w:tr w:rsidR="00DF2AEE" w:rsidRPr="00F537D7" w14:paraId="06B10796" w14:textId="77777777" w:rsidTr="00023372">
        <w:tc>
          <w:tcPr>
            <w:tcW w:w="562" w:type="dxa"/>
          </w:tcPr>
          <w:p w14:paraId="14870DF0" w14:textId="77777777" w:rsidR="00DF2AEE" w:rsidRPr="00F537D7" w:rsidRDefault="00DF2AEE" w:rsidP="00023372">
            <w:pPr>
              <w:spacing w:line="264" w:lineRule="auto"/>
              <w:rPr>
                <w:rFonts w:ascii="Arial" w:hAnsi="Arial" w:cs="Arial"/>
                <w:sz w:val="20"/>
                <w:szCs w:val="20"/>
              </w:rPr>
            </w:pPr>
            <w:r w:rsidRPr="00F537D7">
              <w:rPr>
                <w:rFonts w:ascii="Arial" w:hAnsi="Arial" w:cs="Arial"/>
                <w:sz w:val="20"/>
                <w:szCs w:val="20"/>
              </w:rPr>
              <w:t>1.</w:t>
            </w:r>
          </w:p>
        </w:tc>
        <w:tc>
          <w:tcPr>
            <w:tcW w:w="3402" w:type="dxa"/>
          </w:tcPr>
          <w:p w14:paraId="1C2E7AD2" w14:textId="77777777" w:rsidR="00DF2AEE" w:rsidRPr="00F537D7" w:rsidRDefault="00DF2AEE" w:rsidP="00023372">
            <w:pPr>
              <w:spacing w:line="264" w:lineRule="auto"/>
              <w:rPr>
                <w:rFonts w:ascii="Arial" w:hAnsi="Arial" w:cs="Arial"/>
                <w:sz w:val="20"/>
                <w:szCs w:val="20"/>
              </w:rPr>
            </w:pPr>
          </w:p>
        </w:tc>
        <w:tc>
          <w:tcPr>
            <w:tcW w:w="1982" w:type="dxa"/>
          </w:tcPr>
          <w:p w14:paraId="3E2A7A78" w14:textId="77777777" w:rsidR="00DF2AEE" w:rsidRPr="00F537D7" w:rsidRDefault="00DF2AEE" w:rsidP="00023372">
            <w:pPr>
              <w:spacing w:line="264" w:lineRule="auto"/>
              <w:rPr>
                <w:rFonts w:ascii="Arial" w:hAnsi="Arial" w:cs="Arial"/>
                <w:sz w:val="20"/>
                <w:szCs w:val="20"/>
              </w:rPr>
            </w:pPr>
          </w:p>
        </w:tc>
        <w:tc>
          <w:tcPr>
            <w:tcW w:w="1983" w:type="dxa"/>
          </w:tcPr>
          <w:p w14:paraId="7EA91F90" w14:textId="77777777" w:rsidR="00DF2AEE" w:rsidRPr="00F537D7" w:rsidRDefault="00DF2AEE" w:rsidP="00023372">
            <w:pPr>
              <w:spacing w:line="264" w:lineRule="auto"/>
              <w:rPr>
                <w:rFonts w:ascii="Arial" w:hAnsi="Arial" w:cs="Arial"/>
                <w:sz w:val="20"/>
                <w:szCs w:val="20"/>
              </w:rPr>
            </w:pPr>
          </w:p>
        </w:tc>
        <w:tc>
          <w:tcPr>
            <w:tcW w:w="1983" w:type="dxa"/>
          </w:tcPr>
          <w:p w14:paraId="392CCC93" w14:textId="77777777" w:rsidR="00DF2AEE" w:rsidRPr="00F537D7" w:rsidRDefault="00DF2AEE" w:rsidP="00023372">
            <w:pPr>
              <w:spacing w:line="264" w:lineRule="auto"/>
              <w:rPr>
                <w:rFonts w:ascii="Arial" w:hAnsi="Arial" w:cs="Arial"/>
                <w:sz w:val="20"/>
                <w:szCs w:val="20"/>
              </w:rPr>
            </w:pPr>
          </w:p>
        </w:tc>
      </w:tr>
      <w:tr w:rsidR="00DF2AEE" w:rsidRPr="00F537D7" w14:paraId="7343B89D" w14:textId="77777777" w:rsidTr="00023372">
        <w:tc>
          <w:tcPr>
            <w:tcW w:w="562" w:type="dxa"/>
          </w:tcPr>
          <w:p w14:paraId="507CB359" w14:textId="77777777" w:rsidR="00DF2AEE" w:rsidRPr="00F537D7" w:rsidRDefault="00DF2AEE" w:rsidP="00023372">
            <w:pPr>
              <w:spacing w:line="264" w:lineRule="auto"/>
              <w:rPr>
                <w:rFonts w:ascii="Arial" w:hAnsi="Arial" w:cs="Arial"/>
                <w:sz w:val="20"/>
                <w:szCs w:val="20"/>
              </w:rPr>
            </w:pPr>
            <w:r w:rsidRPr="00F537D7">
              <w:rPr>
                <w:rFonts w:ascii="Arial" w:hAnsi="Arial" w:cs="Arial"/>
                <w:sz w:val="20"/>
                <w:szCs w:val="20"/>
              </w:rPr>
              <w:t>2.</w:t>
            </w:r>
          </w:p>
        </w:tc>
        <w:tc>
          <w:tcPr>
            <w:tcW w:w="3402" w:type="dxa"/>
          </w:tcPr>
          <w:p w14:paraId="5AF93D77" w14:textId="77777777" w:rsidR="00DF2AEE" w:rsidRPr="00F537D7" w:rsidRDefault="00DF2AEE" w:rsidP="00023372">
            <w:pPr>
              <w:spacing w:line="264" w:lineRule="auto"/>
              <w:rPr>
                <w:rFonts w:ascii="Arial" w:hAnsi="Arial" w:cs="Arial"/>
                <w:sz w:val="20"/>
                <w:szCs w:val="20"/>
              </w:rPr>
            </w:pPr>
          </w:p>
        </w:tc>
        <w:tc>
          <w:tcPr>
            <w:tcW w:w="1982" w:type="dxa"/>
          </w:tcPr>
          <w:p w14:paraId="26B7D9CB" w14:textId="77777777" w:rsidR="00DF2AEE" w:rsidRPr="00F537D7" w:rsidRDefault="00DF2AEE" w:rsidP="00023372">
            <w:pPr>
              <w:spacing w:line="264" w:lineRule="auto"/>
              <w:rPr>
                <w:rFonts w:ascii="Arial" w:hAnsi="Arial" w:cs="Arial"/>
                <w:sz w:val="20"/>
                <w:szCs w:val="20"/>
              </w:rPr>
            </w:pPr>
          </w:p>
        </w:tc>
        <w:tc>
          <w:tcPr>
            <w:tcW w:w="1983" w:type="dxa"/>
          </w:tcPr>
          <w:p w14:paraId="762B193C" w14:textId="77777777" w:rsidR="00DF2AEE" w:rsidRPr="00F537D7" w:rsidRDefault="00DF2AEE" w:rsidP="00023372">
            <w:pPr>
              <w:spacing w:line="264" w:lineRule="auto"/>
              <w:rPr>
                <w:rFonts w:ascii="Arial" w:hAnsi="Arial" w:cs="Arial"/>
                <w:sz w:val="20"/>
                <w:szCs w:val="20"/>
              </w:rPr>
            </w:pPr>
          </w:p>
        </w:tc>
        <w:tc>
          <w:tcPr>
            <w:tcW w:w="1983" w:type="dxa"/>
          </w:tcPr>
          <w:p w14:paraId="6E74007D" w14:textId="77777777" w:rsidR="00DF2AEE" w:rsidRPr="00F537D7" w:rsidRDefault="00DF2AEE" w:rsidP="00023372">
            <w:pPr>
              <w:spacing w:line="264" w:lineRule="auto"/>
              <w:rPr>
                <w:rFonts w:ascii="Arial" w:hAnsi="Arial" w:cs="Arial"/>
                <w:sz w:val="20"/>
                <w:szCs w:val="20"/>
              </w:rPr>
            </w:pPr>
          </w:p>
        </w:tc>
      </w:tr>
      <w:tr w:rsidR="00DF2AEE" w:rsidRPr="00F537D7" w14:paraId="1E39FEAD" w14:textId="77777777" w:rsidTr="00023372">
        <w:tc>
          <w:tcPr>
            <w:tcW w:w="562" w:type="dxa"/>
          </w:tcPr>
          <w:p w14:paraId="080E4CF5" w14:textId="77777777" w:rsidR="00DF2AEE" w:rsidRPr="00F537D7" w:rsidRDefault="00DF2AEE" w:rsidP="00023372">
            <w:pPr>
              <w:spacing w:line="264" w:lineRule="auto"/>
              <w:rPr>
                <w:rFonts w:ascii="Arial" w:hAnsi="Arial" w:cs="Arial"/>
                <w:sz w:val="20"/>
                <w:szCs w:val="20"/>
              </w:rPr>
            </w:pPr>
            <w:r w:rsidRPr="00F537D7">
              <w:rPr>
                <w:rFonts w:ascii="Arial" w:hAnsi="Arial" w:cs="Arial"/>
                <w:sz w:val="20"/>
                <w:szCs w:val="20"/>
              </w:rPr>
              <w:t>3.</w:t>
            </w:r>
          </w:p>
        </w:tc>
        <w:tc>
          <w:tcPr>
            <w:tcW w:w="3402" w:type="dxa"/>
          </w:tcPr>
          <w:p w14:paraId="27AB1877" w14:textId="77777777" w:rsidR="00DF2AEE" w:rsidRPr="00F537D7" w:rsidRDefault="00DF2AEE" w:rsidP="00023372">
            <w:pPr>
              <w:spacing w:line="264" w:lineRule="auto"/>
              <w:rPr>
                <w:rFonts w:ascii="Arial" w:hAnsi="Arial" w:cs="Arial"/>
                <w:sz w:val="20"/>
                <w:szCs w:val="20"/>
              </w:rPr>
            </w:pPr>
          </w:p>
        </w:tc>
        <w:tc>
          <w:tcPr>
            <w:tcW w:w="1982" w:type="dxa"/>
          </w:tcPr>
          <w:p w14:paraId="69D64F51" w14:textId="77777777" w:rsidR="00DF2AEE" w:rsidRPr="00F537D7" w:rsidRDefault="00DF2AEE" w:rsidP="00023372">
            <w:pPr>
              <w:spacing w:line="264" w:lineRule="auto"/>
              <w:rPr>
                <w:rFonts w:ascii="Arial" w:hAnsi="Arial" w:cs="Arial"/>
                <w:sz w:val="20"/>
                <w:szCs w:val="20"/>
              </w:rPr>
            </w:pPr>
          </w:p>
        </w:tc>
        <w:tc>
          <w:tcPr>
            <w:tcW w:w="1983" w:type="dxa"/>
          </w:tcPr>
          <w:p w14:paraId="5DADB835" w14:textId="77777777" w:rsidR="00DF2AEE" w:rsidRPr="00F537D7" w:rsidRDefault="00DF2AEE" w:rsidP="00023372">
            <w:pPr>
              <w:spacing w:line="264" w:lineRule="auto"/>
              <w:rPr>
                <w:rFonts w:ascii="Arial" w:hAnsi="Arial" w:cs="Arial"/>
                <w:sz w:val="20"/>
                <w:szCs w:val="20"/>
              </w:rPr>
            </w:pPr>
          </w:p>
        </w:tc>
        <w:tc>
          <w:tcPr>
            <w:tcW w:w="1983" w:type="dxa"/>
          </w:tcPr>
          <w:p w14:paraId="6C80A4AA" w14:textId="77777777" w:rsidR="00DF2AEE" w:rsidRPr="00F537D7" w:rsidRDefault="00DF2AEE" w:rsidP="00023372">
            <w:pPr>
              <w:spacing w:line="264" w:lineRule="auto"/>
              <w:rPr>
                <w:rFonts w:ascii="Arial" w:hAnsi="Arial" w:cs="Arial"/>
                <w:sz w:val="20"/>
                <w:szCs w:val="20"/>
              </w:rPr>
            </w:pPr>
          </w:p>
        </w:tc>
      </w:tr>
      <w:tr w:rsidR="00DF2AEE" w:rsidRPr="00F537D7" w14:paraId="478168AB" w14:textId="77777777" w:rsidTr="00023372">
        <w:tc>
          <w:tcPr>
            <w:tcW w:w="562" w:type="dxa"/>
          </w:tcPr>
          <w:p w14:paraId="31EC027F" w14:textId="77777777" w:rsidR="00DF2AEE" w:rsidRPr="00F537D7" w:rsidRDefault="00DF2AEE" w:rsidP="00023372">
            <w:pPr>
              <w:spacing w:line="264" w:lineRule="auto"/>
              <w:rPr>
                <w:rFonts w:ascii="Arial" w:hAnsi="Arial" w:cs="Arial"/>
                <w:sz w:val="20"/>
                <w:szCs w:val="20"/>
              </w:rPr>
            </w:pPr>
            <w:r w:rsidRPr="00F537D7">
              <w:rPr>
                <w:rFonts w:ascii="Arial" w:hAnsi="Arial" w:cs="Arial"/>
                <w:sz w:val="20"/>
                <w:szCs w:val="20"/>
              </w:rPr>
              <w:t>4.</w:t>
            </w:r>
          </w:p>
        </w:tc>
        <w:tc>
          <w:tcPr>
            <w:tcW w:w="3402" w:type="dxa"/>
          </w:tcPr>
          <w:p w14:paraId="46289F33" w14:textId="77777777" w:rsidR="00DF2AEE" w:rsidRPr="00F537D7" w:rsidRDefault="00DF2AEE" w:rsidP="00023372">
            <w:pPr>
              <w:spacing w:line="264" w:lineRule="auto"/>
              <w:rPr>
                <w:rFonts w:ascii="Arial" w:hAnsi="Arial" w:cs="Arial"/>
                <w:sz w:val="20"/>
                <w:szCs w:val="20"/>
              </w:rPr>
            </w:pPr>
          </w:p>
        </w:tc>
        <w:tc>
          <w:tcPr>
            <w:tcW w:w="1982" w:type="dxa"/>
          </w:tcPr>
          <w:p w14:paraId="1F7031EF" w14:textId="77777777" w:rsidR="00DF2AEE" w:rsidRPr="00F537D7" w:rsidRDefault="00DF2AEE" w:rsidP="00023372">
            <w:pPr>
              <w:spacing w:line="264" w:lineRule="auto"/>
              <w:rPr>
                <w:rFonts w:ascii="Arial" w:hAnsi="Arial" w:cs="Arial"/>
                <w:sz w:val="20"/>
                <w:szCs w:val="20"/>
              </w:rPr>
            </w:pPr>
          </w:p>
        </w:tc>
        <w:tc>
          <w:tcPr>
            <w:tcW w:w="1983" w:type="dxa"/>
          </w:tcPr>
          <w:p w14:paraId="2E385F76" w14:textId="77777777" w:rsidR="00DF2AEE" w:rsidRPr="00F537D7" w:rsidRDefault="00DF2AEE" w:rsidP="00023372">
            <w:pPr>
              <w:spacing w:line="264" w:lineRule="auto"/>
              <w:rPr>
                <w:rFonts w:ascii="Arial" w:hAnsi="Arial" w:cs="Arial"/>
                <w:sz w:val="20"/>
                <w:szCs w:val="20"/>
              </w:rPr>
            </w:pPr>
          </w:p>
        </w:tc>
        <w:tc>
          <w:tcPr>
            <w:tcW w:w="1983" w:type="dxa"/>
          </w:tcPr>
          <w:p w14:paraId="43B31034" w14:textId="77777777" w:rsidR="00DF2AEE" w:rsidRPr="00F537D7" w:rsidRDefault="00DF2AEE" w:rsidP="00023372">
            <w:pPr>
              <w:spacing w:line="264" w:lineRule="auto"/>
              <w:rPr>
                <w:rFonts w:ascii="Arial" w:hAnsi="Arial" w:cs="Arial"/>
                <w:sz w:val="20"/>
                <w:szCs w:val="20"/>
              </w:rPr>
            </w:pPr>
          </w:p>
        </w:tc>
      </w:tr>
      <w:tr w:rsidR="00DF2AEE" w:rsidRPr="00F537D7" w14:paraId="05AFEF89" w14:textId="77777777" w:rsidTr="00023372">
        <w:tc>
          <w:tcPr>
            <w:tcW w:w="562" w:type="dxa"/>
          </w:tcPr>
          <w:p w14:paraId="4A99306D" w14:textId="77777777" w:rsidR="00DF2AEE" w:rsidRPr="00F537D7" w:rsidRDefault="00DF2AEE" w:rsidP="00023372">
            <w:pPr>
              <w:spacing w:line="264" w:lineRule="auto"/>
              <w:rPr>
                <w:rFonts w:ascii="Arial" w:hAnsi="Arial" w:cs="Arial"/>
                <w:sz w:val="20"/>
                <w:szCs w:val="20"/>
              </w:rPr>
            </w:pPr>
            <w:r w:rsidRPr="00F537D7">
              <w:rPr>
                <w:rFonts w:ascii="Arial" w:hAnsi="Arial" w:cs="Arial"/>
                <w:sz w:val="20"/>
                <w:szCs w:val="20"/>
              </w:rPr>
              <w:t>5.</w:t>
            </w:r>
          </w:p>
        </w:tc>
        <w:tc>
          <w:tcPr>
            <w:tcW w:w="3402" w:type="dxa"/>
          </w:tcPr>
          <w:p w14:paraId="71E3AA4C" w14:textId="77777777" w:rsidR="00DF2AEE" w:rsidRPr="00F537D7" w:rsidRDefault="00DF2AEE" w:rsidP="00023372">
            <w:pPr>
              <w:spacing w:line="264" w:lineRule="auto"/>
              <w:rPr>
                <w:rFonts w:ascii="Arial" w:hAnsi="Arial" w:cs="Arial"/>
                <w:sz w:val="20"/>
                <w:szCs w:val="20"/>
              </w:rPr>
            </w:pPr>
          </w:p>
        </w:tc>
        <w:tc>
          <w:tcPr>
            <w:tcW w:w="1982" w:type="dxa"/>
          </w:tcPr>
          <w:p w14:paraId="46092A9B" w14:textId="77777777" w:rsidR="00DF2AEE" w:rsidRPr="00F537D7" w:rsidRDefault="00DF2AEE" w:rsidP="00023372">
            <w:pPr>
              <w:spacing w:line="264" w:lineRule="auto"/>
              <w:rPr>
                <w:rFonts w:ascii="Arial" w:hAnsi="Arial" w:cs="Arial"/>
                <w:sz w:val="20"/>
                <w:szCs w:val="20"/>
              </w:rPr>
            </w:pPr>
          </w:p>
        </w:tc>
        <w:tc>
          <w:tcPr>
            <w:tcW w:w="1983" w:type="dxa"/>
          </w:tcPr>
          <w:p w14:paraId="68B46608" w14:textId="77777777" w:rsidR="00DF2AEE" w:rsidRPr="00F537D7" w:rsidRDefault="00DF2AEE" w:rsidP="00023372">
            <w:pPr>
              <w:spacing w:line="264" w:lineRule="auto"/>
              <w:rPr>
                <w:rFonts w:ascii="Arial" w:hAnsi="Arial" w:cs="Arial"/>
                <w:sz w:val="20"/>
                <w:szCs w:val="20"/>
              </w:rPr>
            </w:pPr>
          </w:p>
        </w:tc>
        <w:tc>
          <w:tcPr>
            <w:tcW w:w="1983" w:type="dxa"/>
          </w:tcPr>
          <w:p w14:paraId="6BBB260F" w14:textId="77777777" w:rsidR="00DF2AEE" w:rsidRPr="00F537D7" w:rsidRDefault="00DF2AEE" w:rsidP="00023372">
            <w:pPr>
              <w:spacing w:line="264" w:lineRule="auto"/>
              <w:rPr>
                <w:rFonts w:ascii="Arial" w:hAnsi="Arial" w:cs="Arial"/>
                <w:sz w:val="20"/>
                <w:szCs w:val="20"/>
              </w:rPr>
            </w:pPr>
          </w:p>
        </w:tc>
      </w:tr>
      <w:tr w:rsidR="00DF2AEE" w:rsidRPr="00F537D7" w14:paraId="72AF925E" w14:textId="77777777" w:rsidTr="00023372">
        <w:tc>
          <w:tcPr>
            <w:tcW w:w="562" w:type="dxa"/>
          </w:tcPr>
          <w:p w14:paraId="49850567" w14:textId="77777777" w:rsidR="00DF2AEE" w:rsidRPr="00F537D7" w:rsidRDefault="00DF2AEE" w:rsidP="00023372">
            <w:pPr>
              <w:spacing w:line="264" w:lineRule="auto"/>
              <w:rPr>
                <w:rFonts w:ascii="Arial" w:hAnsi="Arial" w:cs="Arial"/>
                <w:sz w:val="20"/>
                <w:szCs w:val="20"/>
              </w:rPr>
            </w:pPr>
            <w:r w:rsidRPr="00F537D7">
              <w:rPr>
                <w:rFonts w:ascii="Arial" w:hAnsi="Arial" w:cs="Arial"/>
                <w:sz w:val="20"/>
                <w:szCs w:val="20"/>
              </w:rPr>
              <w:t>6.</w:t>
            </w:r>
          </w:p>
        </w:tc>
        <w:tc>
          <w:tcPr>
            <w:tcW w:w="3402" w:type="dxa"/>
          </w:tcPr>
          <w:p w14:paraId="0F2D27D3" w14:textId="77777777" w:rsidR="00DF2AEE" w:rsidRPr="00F537D7" w:rsidRDefault="00DF2AEE" w:rsidP="00023372">
            <w:pPr>
              <w:spacing w:line="264" w:lineRule="auto"/>
              <w:rPr>
                <w:rFonts w:ascii="Arial" w:hAnsi="Arial" w:cs="Arial"/>
                <w:sz w:val="20"/>
                <w:szCs w:val="20"/>
              </w:rPr>
            </w:pPr>
          </w:p>
        </w:tc>
        <w:tc>
          <w:tcPr>
            <w:tcW w:w="1982" w:type="dxa"/>
          </w:tcPr>
          <w:p w14:paraId="525D703D" w14:textId="77777777" w:rsidR="00DF2AEE" w:rsidRPr="00F537D7" w:rsidRDefault="00DF2AEE" w:rsidP="00023372">
            <w:pPr>
              <w:spacing w:line="264" w:lineRule="auto"/>
              <w:rPr>
                <w:rFonts w:ascii="Arial" w:hAnsi="Arial" w:cs="Arial"/>
                <w:sz w:val="20"/>
                <w:szCs w:val="20"/>
              </w:rPr>
            </w:pPr>
          </w:p>
        </w:tc>
        <w:tc>
          <w:tcPr>
            <w:tcW w:w="1983" w:type="dxa"/>
          </w:tcPr>
          <w:p w14:paraId="65A7C2E7" w14:textId="77777777" w:rsidR="00DF2AEE" w:rsidRPr="00F537D7" w:rsidRDefault="00DF2AEE" w:rsidP="00023372">
            <w:pPr>
              <w:spacing w:line="264" w:lineRule="auto"/>
              <w:rPr>
                <w:rFonts w:ascii="Arial" w:hAnsi="Arial" w:cs="Arial"/>
                <w:sz w:val="20"/>
                <w:szCs w:val="20"/>
              </w:rPr>
            </w:pPr>
          </w:p>
        </w:tc>
        <w:tc>
          <w:tcPr>
            <w:tcW w:w="1983" w:type="dxa"/>
          </w:tcPr>
          <w:p w14:paraId="6FED0396" w14:textId="77777777" w:rsidR="00DF2AEE" w:rsidRPr="00F537D7" w:rsidRDefault="00DF2AEE" w:rsidP="00023372">
            <w:pPr>
              <w:spacing w:line="264" w:lineRule="auto"/>
              <w:rPr>
                <w:rFonts w:ascii="Arial" w:hAnsi="Arial" w:cs="Arial"/>
                <w:sz w:val="20"/>
                <w:szCs w:val="20"/>
              </w:rPr>
            </w:pPr>
          </w:p>
        </w:tc>
      </w:tr>
    </w:tbl>
    <w:p w14:paraId="17C642B8" w14:textId="77777777" w:rsidR="00A152A2" w:rsidRDefault="00A152A2" w:rsidP="00DF2AEE">
      <w:pPr>
        <w:spacing w:after="0" w:line="264" w:lineRule="auto"/>
        <w:rPr>
          <w:rFonts w:ascii="Arial" w:hAnsi="Arial" w:cs="Arial"/>
          <w:sz w:val="20"/>
          <w:szCs w:val="20"/>
        </w:rPr>
      </w:pPr>
    </w:p>
    <w:p w14:paraId="0E8614BA" w14:textId="4BBFCA72" w:rsidR="00DF2AEE" w:rsidRPr="00F537D7" w:rsidRDefault="00DF2AEE" w:rsidP="00DF2AEE">
      <w:pPr>
        <w:spacing w:after="0" w:line="264" w:lineRule="auto"/>
        <w:rPr>
          <w:rFonts w:ascii="Arial" w:hAnsi="Arial" w:cs="Arial"/>
          <w:sz w:val="20"/>
          <w:szCs w:val="20"/>
        </w:rPr>
      </w:pPr>
      <w:r w:rsidRPr="00F537D7">
        <w:rPr>
          <w:rFonts w:ascii="Arial" w:hAnsi="Arial" w:cs="Arial"/>
          <w:sz w:val="20"/>
          <w:szCs w:val="20"/>
        </w:rPr>
        <w:lastRenderedPageBreak/>
        <w:t xml:space="preserve">E-mail Address / Addresses (according to the order of names above): </w:t>
      </w:r>
    </w:p>
    <w:tbl>
      <w:tblPr>
        <w:tblStyle w:val="TableGrid"/>
        <w:tblW w:w="0" w:type="auto"/>
        <w:tblLook w:val="04A0" w:firstRow="1" w:lastRow="0" w:firstColumn="1" w:lastColumn="0" w:noHBand="0" w:noVBand="1"/>
      </w:tblPr>
      <w:tblGrid>
        <w:gridCol w:w="4675"/>
        <w:gridCol w:w="4675"/>
      </w:tblGrid>
      <w:tr w:rsidR="00DF2AEE" w:rsidRPr="00F537D7" w14:paraId="40C53928" w14:textId="77777777" w:rsidTr="00023372">
        <w:tc>
          <w:tcPr>
            <w:tcW w:w="4956" w:type="dxa"/>
          </w:tcPr>
          <w:p w14:paraId="48D5D5C6" w14:textId="77777777" w:rsidR="00DF2AEE" w:rsidRPr="00F537D7" w:rsidRDefault="00DF2AEE" w:rsidP="00023372">
            <w:pPr>
              <w:spacing w:line="264" w:lineRule="auto"/>
              <w:rPr>
                <w:rFonts w:ascii="Arial" w:hAnsi="Arial" w:cs="Arial"/>
                <w:sz w:val="20"/>
                <w:szCs w:val="20"/>
              </w:rPr>
            </w:pPr>
            <w:r w:rsidRPr="00F537D7">
              <w:rPr>
                <w:rFonts w:ascii="Arial" w:hAnsi="Arial" w:cs="Arial"/>
                <w:sz w:val="20"/>
                <w:szCs w:val="20"/>
              </w:rPr>
              <w:t>1.</w:t>
            </w:r>
          </w:p>
        </w:tc>
        <w:tc>
          <w:tcPr>
            <w:tcW w:w="4956" w:type="dxa"/>
          </w:tcPr>
          <w:p w14:paraId="4E76DB3B" w14:textId="77777777" w:rsidR="00DF2AEE" w:rsidRPr="00F537D7" w:rsidRDefault="00DF2AEE" w:rsidP="00023372">
            <w:pPr>
              <w:spacing w:line="264" w:lineRule="auto"/>
              <w:rPr>
                <w:rFonts w:ascii="Arial" w:hAnsi="Arial" w:cs="Arial"/>
                <w:sz w:val="20"/>
                <w:szCs w:val="20"/>
              </w:rPr>
            </w:pPr>
            <w:r w:rsidRPr="00F537D7">
              <w:rPr>
                <w:rFonts w:ascii="Arial" w:hAnsi="Arial" w:cs="Arial"/>
                <w:sz w:val="20"/>
                <w:szCs w:val="20"/>
              </w:rPr>
              <w:t>4.</w:t>
            </w:r>
          </w:p>
        </w:tc>
      </w:tr>
      <w:tr w:rsidR="00DF2AEE" w:rsidRPr="00F537D7" w14:paraId="3C9E69B4" w14:textId="77777777" w:rsidTr="00023372">
        <w:tc>
          <w:tcPr>
            <w:tcW w:w="4956" w:type="dxa"/>
          </w:tcPr>
          <w:p w14:paraId="692E7B63" w14:textId="77777777" w:rsidR="00DF2AEE" w:rsidRPr="00F537D7" w:rsidRDefault="00DF2AEE" w:rsidP="00023372">
            <w:pPr>
              <w:spacing w:line="264" w:lineRule="auto"/>
              <w:rPr>
                <w:rFonts w:ascii="Arial" w:hAnsi="Arial" w:cs="Arial"/>
                <w:sz w:val="20"/>
                <w:szCs w:val="20"/>
              </w:rPr>
            </w:pPr>
            <w:r w:rsidRPr="00F537D7">
              <w:rPr>
                <w:rFonts w:ascii="Arial" w:hAnsi="Arial" w:cs="Arial"/>
                <w:sz w:val="20"/>
                <w:szCs w:val="20"/>
              </w:rPr>
              <w:t>2.</w:t>
            </w:r>
          </w:p>
        </w:tc>
        <w:tc>
          <w:tcPr>
            <w:tcW w:w="4956" w:type="dxa"/>
          </w:tcPr>
          <w:p w14:paraId="37406639" w14:textId="77777777" w:rsidR="00DF2AEE" w:rsidRPr="00F537D7" w:rsidRDefault="00DF2AEE" w:rsidP="00023372">
            <w:pPr>
              <w:spacing w:line="264" w:lineRule="auto"/>
              <w:rPr>
                <w:rFonts w:ascii="Arial" w:hAnsi="Arial" w:cs="Arial"/>
                <w:sz w:val="20"/>
                <w:szCs w:val="20"/>
              </w:rPr>
            </w:pPr>
            <w:r w:rsidRPr="00F537D7">
              <w:rPr>
                <w:rFonts w:ascii="Arial" w:hAnsi="Arial" w:cs="Arial"/>
                <w:sz w:val="20"/>
                <w:szCs w:val="20"/>
              </w:rPr>
              <w:t>5.</w:t>
            </w:r>
          </w:p>
        </w:tc>
      </w:tr>
      <w:tr w:rsidR="00DF2AEE" w:rsidRPr="00F537D7" w14:paraId="42F9E069" w14:textId="77777777" w:rsidTr="00023372">
        <w:tc>
          <w:tcPr>
            <w:tcW w:w="4956" w:type="dxa"/>
          </w:tcPr>
          <w:p w14:paraId="244A05CB" w14:textId="77777777" w:rsidR="00DF2AEE" w:rsidRPr="00F537D7" w:rsidRDefault="00DF2AEE" w:rsidP="00023372">
            <w:pPr>
              <w:spacing w:line="264" w:lineRule="auto"/>
              <w:rPr>
                <w:rFonts w:ascii="Arial" w:hAnsi="Arial" w:cs="Arial"/>
                <w:sz w:val="20"/>
                <w:szCs w:val="20"/>
              </w:rPr>
            </w:pPr>
            <w:r w:rsidRPr="00F537D7">
              <w:rPr>
                <w:rFonts w:ascii="Arial" w:hAnsi="Arial" w:cs="Arial"/>
                <w:sz w:val="20"/>
                <w:szCs w:val="20"/>
              </w:rPr>
              <w:t>3.</w:t>
            </w:r>
          </w:p>
        </w:tc>
        <w:tc>
          <w:tcPr>
            <w:tcW w:w="4956" w:type="dxa"/>
          </w:tcPr>
          <w:p w14:paraId="46CD09B3" w14:textId="77777777" w:rsidR="00DF2AEE" w:rsidRPr="00F537D7" w:rsidRDefault="00DF2AEE" w:rsidP="00023372">
            <w:pPr>
              <w:spacing w:line="264" w:lineRule="auto"/>
              <w:rPr>
                <w:rFonts w:ascii="Arial" w:hAnsi="Arial" w:cs="Arial"/>
                <w:sz w:val="20"/>
                <w:szCs w:val="20"/>
              </w:rPr>
            </w:pPr>
            <w:r w:rsidRPr="00F537D7">
              <w:rPr>
                <w:rFonts w:ascii="Arial" w:hAnsi="Arial" w:cs="Arial"/>
                <w:sz w:val="20"/>
                <w:szCs w:val="20"/>
              </w:rPr>
              <w:t>6.</w:t>
            </w:r>
          </w:p>
        </w:tc>
      </w:tr>
    </w:tbl>
    <w:p w14:paraId="0FECA563" w14:textId="77777777" w:rsidR="00723FC0" w:rsidRDefault="00723FC0" w:rsidP="002D524F">
      <w:pPr>
        <w:pStyle w:val="Heading1"/>
        <w:spacing w:before="0" w:after="0" w:line="360" w:lineRule="auto"/>
        <w:jc w:val="both"/>
        <w:rPr>
          <w:rFonts w:ascii="Times New Roman" w:hAnsi="Times New Roman" w:cs="Times New Roman"/>
          <w:color w:val="auto"/>
          <w:sz w:val="24"/>
          <w:szCs w:val="24"/>
        </w:rPr>
        <w:sectPr w:rsidR="00723FC0" w:rsidSect="00723FC0">
          <w:footerReference w:type="default" r:id="rId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412DEFC8" w14:textId="591A8978" w:rsidR="00BE6A35" w:rsidRPr="002A7590" w:rsidRDefault="00B510FE" w:rsidP="00B510FE">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6A18A585" wp14:editId="211D6650">
            <wp:extent cx="3419475" cy="899160"/>
            <wp:effectExtent l="0" t="0" r="9525" b="0"/>
            <wp:docPr id="775493878" name="Picture 1"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93878" name="Picture 1" descr="A logo with text on it&#10;&#10;Description automatically generated"/>
                    <pic:cNvPicPr/>
                  </pic:nvPicPr>
                  <pic:blipFill rotWithShape="1">
                    <a:blip r:embed="rId10">
                      <a:extLst>
                        <a:ext uri="{28A0092B-C50C-407E-A947-70E740481C1C}">
                          <a14:useLocalDpi xmlns:a14="http://schemas.microsoft.com/office/drawing/2010/main" val="0"/>
                        </a:ext>
                      </a:extLst>
                    </a:blip>
                    <a:srcRect b="32572"/>
                    <a:stretch/>
                  </pic:blipFill>
                  <pic:spPr bwMode="auto">
                    <a:xfrm>
                      <a:off x="0" y="0"/>
                      <a:ext cx="3419475" cy="899160"/>
                    </a:xfrm>
                    <a:prstGeom prst="rect">
                      <a:avLst/>
                    </a:prstGeom>
                    <a:ln>
                      <a:noFill/>
                    </a:ln>
                    <a:extLst>
                      <a:ext uri="{53640926-AAD7-44D8-BBD7-CCE9431645EC}">
                        <a14:shadowObscured xmlns:a14="http://schemas.microsoft.com/office/drawing/2010/main"/>
                      </a:ext>
                    </a:extLst>
                  </pic:spPr>
                </pic:pic>
              </a:graphicData>
            </a:graphic>
          </wp:inline>
        </w:drawing>
      </w:r>
    </w:p>
    <w:p w14:paraId="6E015B0F" w14:textId="77777777" w:rsidR="00BE6E2C" w:rsidRPr="00544FBE" w:rsidRDefault="00BE6E2C" w:rsidP="00AD3004">
      <w:pPr>
        <w:jc w:val="center"/>
        <w:rPr>
          <w:rFonts w:ascii="Times New Roman" w:hAnsi="Times New Roman" w:cs="Times New Roman"/>
          <w:b/>
          <w:bCs/>
        </w:rPr>
      </w:pPr>
    </w:p>
    <w:p w14:paraId="1D87CB84" w14:textId="77777777" w:rsidR="00C575BB" w:rsidRDefault="00341C46" w:rsidP="00535540">
      <w:pPr>
        <w:spacing w:after="0" w:line="360" w:lineRule="auto"/>
        <w:ind w:left="1440" w:right="1440"/>
        <w:jc w:val="center"/>
        <w:rPr>
          <w:rFonts w:ascii="Times New Roman" w:hAnsi="Times New Roman" w:cs="Times New Roman"/>
          <w:b/>
          <w:bCs/>
        </w:rPr>
      </w:pPr>
      <w:r w:rsidRPr="00544FBE">
        <w:rPr>
          <w:rFonts w:ascii="Times New Roman" w:hAnsi="Times New Roman" w:cs="Times New Roman"/>
          <w:b/>
          <w:bCs/>
        </w:rPr>
        <w:t xml:space="preserve">REDUCING FOOD WASTE THROUGH AI: </w:t>
      </w:r>
    </w:p>
    <w:p w14:paraId="45B2D5A2" w14:textId="69091C19" w:rsidR="00BE6E2C" w:rsidRPr="00544FBE" w:rsidRDefault="00341C46" w:rsidP="00535540">
      <w:pPr>
        <w:spacing w:after="0" w:line="360" w:lineRule="auto"/>
        <w:ind w:left="1440" w:right="1440"/>
        <w:jc w:val="center"/>
        <w:rPr>
          <w:rFonts w:ascii="Times New Roman" w:hAnsi="Times New Roman" w:cs="Times New Roman"/>
          <w:b/>
          <w:bCs/>
        </w:rPr>
      </w:pPr>
      <w:r w:rsidRPr="00544FBE">
        <w:rPr>
          <w:rFonts w:ascii="Times New Roman" w:hAnsi="Times New Roman" w:cs="Times New Roman"/>
          <w:b/>
          <w:bCs/>
        </w:rPr>
        <w:t xml:space="preserve">AUTOMATED FRUIT CLASSIFICATION FOR INFORMED DECISION MAKING </w:t>
      </w:r>
    </w:p>
    <w:p w14:paraId="3D025369" w14:textId="77777777" w:rsidR="00DA07AC" w:rsidRDefault="00DA07AC" w:rsidP="00523B48">
      <w:pPr>
        <w:spacing w:after="0" w:line="360" w:lineRule="auto"/>
        <w:jc w:val="center"/>
        <w:rPr>
          <w:rStyle w:val="normaltextrun"/>
          <w:rFonts w:ascii="Times New Roman" w:hAnsi="Times New Roman" w:cs="Times New Roman"/>
        </w:rPr>
      </w:pPr>
    </w:p>
    <w:p w14:paraId="26CA6310" w14:textId="77777777" w:rsidR="002A0C95" w:rsidRPr="00544FBE" w:rsidRDefault="002A0C95" w:rsidP="00523B48">
      <w:pPr>
        <w:spacing w:after="0" w:line="360" w:lineRule="auto"/>
        <w:jc w:val="center"/>
        <w:rPr>
          <w:rStyle w:val="normaltextrun"/>
          <w:rFonts w:ascii="Times New Roman" w:hAnsi="Times New Roman" w:cs="Times New Roman"/>
        </w:rPr>
      </w:pPr>
    </w:p>
    <w:p w14:paraId="4D26870E" w14:textId="37EDE8A2" w:rsidR="00DA07AC" w:rsidRPr="00544FBE" w:rsidRDefault="00DA07AC" w:rsidP="00523B48">
      <w:pPr>
        <w:spacing w:after="0" w:line="360" w:lineRule="auto"/>
        <w:jc w:val="center"/>
        <w:rPr>
          <w:rStyle w:val="eop"/>
          <w:rFonts w:ascii="Times New Roman" w:hAnsi="Times New Roman" w:cs="Times New Roman"/>
        </w:rPr>
      </w:pPr>
      <w:r w:rsidRPr="00544FBE">
        <w:rPr>
          <w:rStyle w:val="normaltextrun"/>
          <w:rFonts w:ascii="Times New Roman" w:hAnsi="Times New Roman" w:cs="Times New Roman"/>
        </w:rPr>
        <w:t xml:space="preserve">Abdul Hakim Bin </w:t>
      </w:r>
      <w:proofErr w:type="spellStart"/>
      <w:r w:rsidRPr="00544FBE">
        <w:rPr>
          <w:rStyle w:val="normaltextrun"/>
          <w:rFonts w:ascii="Times New Roman" w:hAnsi="Times New Roman" w:cs="Times New Roman"/>
        </w:rPr>
        <w:t>Kamalur</w:t>
      </w:r>
      <w:proofErr w:type="spellEnd"/>
      <w:r w:rsidRPr="00544FBE">
        <w:rPr>
          <w:rStyle w:val="normaltextrun"/>
          <w:rFonts w:ascii="Times New Roman" w:hAnsi="Times New Roman" w:cs="Times New Roman"/>
        </w:rPr>
        <w:t xml:space="preserve"> Rahman 24015257 </w:t>
      </w:r>
      <w:r w:rsidRPr="00544FBE">
        <w:rPr>
          <w:rStyle w:val="eop"/>
          <w:rFonts w:ascii="Times New Roman" w:hAnsi="Times New Roman" w:cs="Times New Roman"/>
        </w:rPr>
        <w:t> </w:t>
      </w:r>
    </w:p>
    <w:p w14:paraId="34DC28D5" w14:textId="7AAD4B7D" w:rsidR="00DA07AC" w:rsidRPr="00544FBE" w:rsidRDefault="00DA07AC" w:rsidP="00523B48">
      <w:pPr>
        <w:spacing w:after="0" w:line="360" w:lineRule="auto"/>
        <w:jc w:val="center"/>
        <w:rPr>
          <w:rStyle w:val="eop"/>
          <w:rFonts w:ascii="Times New Roman" w:hAnsi="Times New Roman" w:cs="Times New Roman"/>
        </w:rPr>
      </w:pPr>
      <w:r w:rsidRPr="00544FBE">
        <w:rPr>
          <w:rStyle w:val="normaltextrun"/>
          <w:rFonts w:ascii="Times New Roman" w:hAnsi="Times New Roman" w:cs="Times New Roman"/>
        </w:rPr>
        <w:t>Annabel Ching Ke Xin</w:t>
      </w:r>
      <w:r w:rsidRPr="00544FBE">
        <w:rPr>
          <w:rStyle w:val="eop"/>
          <w:rFonts w:ascii="Times New Roman" w:hAnsi="Times New Roman" w:cs="Times New Roman"/>
        </w:rPr>
        <w:t xml:space="preserve"> 24002685</w:t>
      </w:r>
    </w:p>
    <w:p w14:paraId="6778E5AB" w14:textId="25708A62" w:rsidR="00DA07AC" w:rsidRPr="00544FBE" w:rsidRDefault="00DA07AC" w:rsidP="00523B48">
      <w:pPr>
        <w:spacing w:after="0" w:line="360" w:lineRule="auto"/>
        <w:jc w:val="center"/>
        <w:rPr>
          <w:rStyle w:val="eop"/>
          <w:rFonts w:ascii="Times New Roman" w:hAnsi="Times New Roman" w:cs="Times New Roman"/>
        </w:rPr>
      </w:pPr>
      <w:r w:rsidRPr="00544FBE">
        <w:rPr>
          <w:rStyle w:val="normaltextrun"/>
          <w:rFonts w:ascii="Times New Roman" w:hAnsi="Times New Roman" w:cs="Times New Roman"/>
        </w:rPr>
        <w:t>Divani A/P Arumugam</w:t>
      </w:r>
      <w:r w:rsidRPr="00544FBE">
        <w:rPr>
          <w:rStyle w:val="eop"/>
          <w:rFonts w:ascii="Times New Roman" w:hAnsi="Times New Roman" w:cs="Times New Roman"/>
        </w:rPr>
        <w:t xml:space="preserve"> </w:t>
      </w:r>
      <w:r w:rsidRPr="00544FBE">
        <w:rPr>
          <w:rStyle w:val="normaltextrun"/>
          <w:rFonts w:ascii="Times New Roman" w:hAnsi="Times New Roman" w:cs="Times New Roman"/>
        </w:rPr>
        <w:t>19058908</w:t>
      </w:r>
      <w:r w:rsidRPr="00544FBE">
        <w:rPr>
          <w:rStyle w:val="eop"/>
          <w:rFonts w:ascii="Times New Roman" w:hAnsi="Times New Roman" w:cs="Times New Roman"/>
        </w:rPr>
        <w:t> </w:t>
      </w:r>
    </w:p>
    <w:p w14:paraId="279DE583" w14:textId="77777777" w:rsidR="00523B48" w:rsidRPr="00544FBE" w:rsidRDefault="00DA07AC" w:rsidP="00523B48">
      <w:pPr>
        <w:spacing w:after="0" w:line="360" w:lineRule="auto"/>
        <w:jc w:val="center"/>
        <w:rPr>
          <w:rStyle w:val="normaltextrun"/>
          <w:rFonts w:ascii="Times New Roman" w:hAnsi="Times New Roman" w:cs="Times New Roman"/>
        </w:rPr>
      </w:pPr>
      <w:proofErr w:type="spellStart"/>
      <w:r w:rsidRPr="00544FBE">
        <w:rPr>
          <w:rStyle w:val="normaltextrun"/>
          <w:rFonts w:ascii="Times New Roman" w:hAnsi="Times New Roman" w:cs="Times New Roman"/>
        </w:rPr>
        <w:t>Harresh</w:t>
      </w:r>
      <w:proofErr w:type="spellEnd"/>
      <w:r w:rsidRPr="00544FBE">
        <w:rPr>
          <w:rStyle w:val="normaltextrun"/>
          <w:rFonts w:ascii="Times New Roman" w:hAnsi="Times New Roman" w:cs="Times New Roman"/>
        </w:rPr>
        <w:t xml:space="preserve"> A/L Ragunathan 19076090</w:t>
      </w:r>
      <w:r w:rsidR="00523B48" w:rsidRPr="00544FBE">
        <w:rPr>
          <w:rStyle w:val="normaltextrun"/>
          <w:rFonts w:ascii="Times New Roman" w:hAnsi="Times New Roman" w:cs="Times New Roman"/>
        </w:rPr>
        <w:t xml:space="preserve"> </w:t>
      </w:r>
    </w:p>
    <w:p w14:paraId="0EA1BC31" w14:textId="77777777" w:rsidR="00781DFF" w:rsidRDefault="00781DFF" w:rsidP="00523B48">
      <w:pPr>
        <w:spacing w:after="0" w:line="360" w:lineRule="auto"/>
        <w:jc w:val="center"/>
        <w:rPr>
          <w:rStyle w:val="normaltextrun"/>
          <w:rFonts w:ascii="Times New Roman" w:hAnsi="Times New Roman" w:cs="Times New Roman"/>
        </w:rPr>
      </w:pPr>
    </w:p>
    <w:p w14:paraId="6B00B047" w14:textId="77777777" w:rsidR="002A0C95" w:rsidRPr="00544FBE" w:rsidRDefault="002A0C95" w:rsidP="00523B48">
      <w:pPr>
        <w:spacing w:after="0" w:line="360" w:lineRule="auto"/>
        <w:jc w:val="center"/>
        <w:rPr>
          <w:rStyle w:val="normaltextrun"/>
          <w:rFonts w:ascii="Times New Roman" w:hAnsi="Times New Roman" w:cs="Times New Roman"/>
        </w:rPr>
      </w:pPr>
    </w:p>
    <w:p w14:paraId="2A42F0F5" w14:textId="696424FE" w:rsidR="005A3D11" w:rsidRDefault="00781DFF" w:rsidP="00523B48">
      <w:pPr>
        <w:spacing w:after="0" w:line="360" w:lineRule="auto"/>
        <w:jc w:val="center"/>
        <w:rPr>
          <w:rStyle w:val="normaltextrun"/>
          <w:rFonts w:ascii="Times New Roman" w:hAnsi="Times New Roman" w:cs="Times New Roman"/>
        </w:rPr>
      </w:pPr>
      <w:r w:rsidRPr="00544FBE">
        <w:rPr>
          <w:rStyle w:val="normaltextrun"/>
          <w:rFonts w:ascii="Times New Roman" w:hAnsi="Times New Roman" w:cs="Times New Roman"/>
        </w:rPr>
        <w:t>Re</w:t>
      </w:r>
      <w:r w:rsidR="009915CE" w:rsidRPr="00544FBE">
        <w:rPr>
          <w:rStyle w:val="normaltextrun"/>
          <w:rFonts w:ascii="Times New Roman" w:hAnsi="Times New Roman" w:cs="Times New Roman"/>
        </w:rPr>
        <w:t>search Project Submitted in Fulfilment of the</w:t>
      </w:r>
      <w:r w:rsidR="00E46147" w:rsidRPr="00544FBE">
        <w:rPr>
          <w:rStyle w:val="normaltextrun"/>
          <w:rFonts w:ascii="Times New Roman" w:hAnsi="Times New Roman" w:cs="Times New Roman"/>
        </w:rPr>
        <w:t xml:space="preserve"> Requirement </w:t>
      </w:r>
    </w:p>
    <w:p w14:paraId="392AE0F7" w14:textId="088BBFD3" w:rsidR="00E46147" w:rsidRPr="00544FBE" w:rsidRDefault="00E46147" w:rsidP="00523B48">
      <w:pPr>
        <w:spacing w:after="0" w:line="360" w:lineRule="auto"/>
        <w:jc w:val="center"/>
        <w:rPr>
          <w:rStyle w:val="normaltextrun"/>
          <w:rFonts w:ascii="Times New Roman" w:hAnsi="Times New Roman" w:cs="Times New Roman"/>
        </w:rPr>
      </w:pPr>
      <w:r w:rsidRPr="00544FBE">
        <w:rPr>
          <w:rStyle w:val="normaltextrun"/>
          <w:rFonts w:ascii="Times New Roman" w:hAnsi="Times New Roman" w:cs="Times New Roman"/>
        </w:rPr>
        <w:t>of</w:t>
      </w:r>
    </w:p>
    <w:p w14:paraId="1B89D1E5" w14:textId="77777777" w:rsidR="00F77C97" w:rsidRDefault="00F77C97" w:rsidP="00523B48">
      <w:pPr>
        <w:spacing w:after="0" w:line="360" w:lineRule="auto"/>
        <w:jc w:val="center"/>
        <w:rPr>
          <w:rStyle w:val="normaltextrun"/>
          <w:rFonts w:ascii="Times New Roman" w:hAnsi="Times New Roman" w:cs="Times New Roman"/>
        </w:rPr>
      </w:pPr>
    </w:p>
    <w:p w14:paraId="455C6A19" w14:textId="77777777" w:rsidR="002A0C95" w:rsidRDefault="002A0C95" w:rsidP="00523B48">
      <w:pPr>
        <w:spacing w:after="0" w:line="360" w:lineRule="auto"/>
        <w:jc w:val="center"/>
        <w:rPr>
          <w:rStyle w:val="normaltextrun"/>
          <w:rFonts w:ascii="Times New Roman" w:hAnsi="Times New Roman" w:cs="Times New Roman"/>
        </w:rPr>
      </w:pPr>
    </w:p>
    <w:p w14:paraId="60BA2D8E" w14:textId="4283283C" w:rsidR="00AF3244" w:rsidRPr="00544FBE" w:rsidRDefault="00F77C97" w:rsidP="00523B48">
      <w:pPr>
        <w:spacing w:after="0" w:line="360" w:lineRule="auto"/>
        <w:jc w:val="center"/>
        <w:rPr>
          <w:rStyle w:val="normaltextrun"/>
          <w:rFonts w:ascii="Times New Roman" w:hAnsi="Times New Roman" w:cs="Times New Roman"/>
        </w:rPr>
      </w:pPr>
      <w:r w:rsidRPr="00544FBE">
        <w:rPr>
          <w:rStyle w:val="normaltextrun"/>
          <w:rFonts w:ascii="Times New Roman" w:hAnsi="Times New Roman" w:cs="Times New Roman"/>
        </w:rPr>
        <w:t>MASTER OF BUSINESS ANALYTICS</w:t>
      </w:r>
    </w:p>
    <w:p w14:paraId="6756534A" w14:textId="77777777" w:rsidR="00AF3244" w:rsidRPr="00544FBE" w:rsidRDefault="00AF3244" w:rsidP="00523B48">
      <w:pPr>
        <w:spacing w:after="0" w:line="360" w:lineRule="auto"/>
        <w:jc w:val="center"/>
        <w:rPr>
          <w:rStyle w:val="normaltextrun"/>
          <w:rFonts w:ascii="Times New Roman" w:hAnsi="Times New Roman" w:cs="Times New Roman"/>
        </w:rPr>
      </w:pPr>
      <w:r w:rsidRPr="00544FBE">
        <w:rPr>
          <w:rStyle w:val="normaltextrun"/>
          <w:rFonts w:ascii="Times New Roman" w:hAnsi="Times New Roman" w:cs="Times New Roman"/>
        </w:rPr>
        <w:t>SUNWAY BUSINESS SCHOOL</w:t>
      </w:r>
    </w:p>
    <w:p w14:paraId="4C8A80B6" w14:textId="77777777" w:rsidR="00AF3244" w:rsidRPr="00544FBE" w:rsidRDefault="00AF3244" w:rsidP="00523B48">
      <w:pPr>
        <w:spacing w:after="0" w:line="360" w:lineRule="auto"/>
        <w:jc w:val="center"/>
        <w:rPr>
          <w:rStyle w:val="normaltextrun"/>
          <w:rFonts w:ascii="Times New Roman" w:hAnsi="Times New Roman" w:cs="Times New Roman"/>
        </w:rPr>
      </w:pPr>
      <w:r w:rsidRPr="00544FBE">
        <w:rPr>
          <w:rStyle w:val="normaltextrun"/>
          <w:rFonts w:ascii="Times New Roman" w:hAnsi="Times New Roman" w:cs="Times New Roman"/>
        </w:rPr>
        <w:t>MALAYSIA</w:t>
      </w:r>
    </w:p>
    <w:p w14:paraId="454CFACF" w14:textId="77777777" w:rsidR="00AF3244" w:rsidRDefault="00AF3244" w:rsidP="00523B48">
      <w:pPr>
        <w:spacing w:after="0" w:line="360" w:lineRule="auto"/>
        <w:jc w:val="center"/>
        <w:rPr>
          <w:rStyle w:val="normaltextrun"/>
          <w:rFonts w:ascii="Times New Roman" w:hAnsi="Times New Roman" w:cs="Times New Roman"/>
        </w:rPr>
      </w:pPr>
    </w:p>
    <w:p w14:paraId="2C3F856B" w14:textId="77777777" w:rsidR="002A0C95" w:rsidRPr="00544FBE" w:rsidRDefault="002A0C95" w:rsidP="00523B48">
      <w:pPr>
        <w:spacing w:after="0" w:line="360" w:lineRule="auto"/>
        <w:jc w:val="center"/>
        <w:rPr>
          <w:rStyle w:val="normaltextrun"/>
          <w:rFonts w:ascii="Times New Roman" w:hAnsi="Times New Roman" w:cs="Times New Roman"/>
        </w:rPr>
      </w:pPr>
    </w:p>
    <w:p w14:paraId="6F48E65A" w14:textId="377AFF83" w:rsidR="00DA07AC" w:rsidRPr="00544FBE" w:rsidRDefault="006748C8" w:rsidP="00523B48">
      <w:pPr>
        <w:spacing w:after="0" w:line="360" w:lineRule="auto"/>
        <w:jc w:val="center"/>
        <w:rPr>
          <w:rFonts w:ascii="Times New Roman" w:hAnsi="Times New Roman" w:cs="Times New Roman"/>
          <w:b/>
          <w:bCs/>
        </w:rPr>
      </w:pPr>
      <w:r>
        <w:rPr>
          <w:rStyle w:val="normaltextrun"/>
          <w:rFonts w:ascii="Times New Roman" w:hAnsi="Times New Roman" w:cs="Times New Roman"/>
        </w:rPr>
        <w:t>2</w:t>
      </w:r>
      <w:r w:rsidR="006009EB">
        <w:rPr>
          <w:rStyle w:val="normaltextrun"/>
          <w:rFonts w:ascii="Times New Roman" w:hAnsi="Times New Roman" w:cs="Times New Roman"/>
        </w:rPr>
        <w:t>6</w:t>
      </w:r>
      <w:r w:rsidR="00AF3244" w:rsidRPr="00544FBE">
        <w:rPr>
          <w:rStyle w:val="normaltextrun"/>
          <w:rFonts w:ascii="Times New Roman" w:hAnsi="Times New Roman" w:cs="Times New Roman"/>
          <w:vertAlign w:val="superscript"/>
        </w:rPr>
        <w:t>th</w:t>
      </w:r>
      <w:r w:rsidR="00AF3244" w:rsidRPr="00544FBE">
        <w:rPr>
          <w:rStyle w:val="normaltextrun"/>
          <w:rFonts w:ascii="Times New Roman" w:hAnsi="Times New Roman" w:cs="Times New Roman"/>
        </w:rPr>
        <w:t xml:space="preserve"> </w:t>
      </w:r>
      <w:r>
        <w:rPr>
          <w:rStyle w:val="normaltextrun"/>
          <w:rFonts w:ascii="Times New Roman" w:hAnsi="Times New Roman" w:cs="Times New Roman"/>
        </w:rPr>
        <w:t>February</w:t>
      </w:r>
      <w:r w:rsidR="00AF3244" w:rsidRPr="00544FBE">
        <w:rPr>
          <w:rStyle w:val="normaltextrun"/>
          <w:rFonts w:ascii="Times New Roman" w:hAnsi="Times New Roman" w:cs="Times New Roman"/>
        </w:rPr>
        <w:t xml:space="preserve"> 202</w:t>
      </w:r>
      <w:r>
        <w:rPr>
          <w:rStyle w:val="normaltextrun"/>
          <w:rFonts w:ascii="Times New Roman" w:hAnsi="Times New Roman" w:cs="Times New Roman"/>
        </w:rPr>
        <w:t>5</w:t>
      </w:r>
      <w:r w:rsidR="00DA07AC" w:rsidRPr="00544FBE">
        <w:rPr>
          <w:rStyle w:val="normaltextrun"/>
          <w:rFonts w:ascii="Times New Roman" w:hAnsi="Times New Roman" w:cs="Times New Roman"/>
        </w:rPr>
        <w:t> </w:t>
      </w:r>
      <w:r w:rsidR="00DA07AC" w:rsidRPr="00544FBE">
        <w:rPr>
          <w:rStyle w:val="eop"/>
          <w:rFonts w:ascii="Times New Roman" w:hAnsi="Times New Roman" w:cs="Times New Roman"/>
        </w:rPr>
        <w:t> </w:t>
      </w:r>
    </w:p>
    <w:p w14:paraId="6BC601A9" w14:textId="77777777" w:rsidR="001F2079" w:rsidRDefault="001F2079" w:rsidP="00AD3004">
      <w:pPr>
        <w:jc w:val="center"/>
        <w:rPr>
          <w:rFonts w:ascii="Times New Roman" w:hAnsi="Times New Roman" w:cs="Times New Roman"/>
          <w:b/>
          <w:bCs/>
        </w:rPr>
      </w:pPr>
    </w:p>
    <w:p w14:paraId="300C6394" w14:textId="77777777" w:rsidR="001F2079" w:rsidRPr="00806552" w:rsidRDefault="001F2079" w:rsidP="00AD3004">
      <w:pPr>
        <w:jc w:val="center"/>
        <w:rPr>
          <w:rFonts w:ascii="Times New Roman" w:hAnsi="Times New Roman" w:cs="Times New Roman"/>
          <w:b/>
          <w:bCs/>
        </w:rPr>
      </w:pPr>
    </w:p>
    <w:p w14:paraId="2FD0ECD9" w14:textId="6ACFEC8D" w:rsidR="00BE6A35" w:rsidRPr="004B531B" w:rsidRDefault="00BE6A35" w:rsidP="00AD3004">
      <w:pPr>
        <w:jc w:val="center"/>
        <w:rPr>
          <w:rFonts w:ascii="Times New Roman" w:eastAsiaTheme="majorEastAsia" w:hAnsi="Times New Roman" w:cs="Times New Roman"/>
          <w:b/>
          <w:bCs/>
          <w:sz w:val="36"/>
          <w:szCs w:val="36"/>
        </w:rPr>
      </w:pPr>
      <w:r w:rsidRPr="004B531B">
        <w:rPr>
          <w:rFonts w:ascii="Times New Roman" w:hAnsi="Times New Roman" w:cs="Times New Roman"/>
          <w:b/>
          <w:bCs/>
          <w:sz w:val="36"/>
          <w:szCs w:val="36"/>
        </w:rPr>
        <w:br w:type="page"/>
      </w:r>
    </w:p>
    <w:p w14:paraId="3AD82ED7" w14:textId="462FAA65" w:rsidR="00180DAF" w:rsidRPr="00171A6E" w:rsidRDefault="00AE4523" w:rsidP="00171A6E">
      <w:pPr>
        <w:pStyle w:val="Heading1"/>
        <w:spacing w:before="0" w:after="0" w:line="360" w:lineRule="auto"/>
        <w:jc w:val="center"/>
        <w:rPr>
          <w:rFonts w:ascii="Times New Roman" w:hAnsi="Times New Roman" w:cs="Times New Roman"/>
          <w:b/>
          <w:bCs/>
          <w:color w:val="auto"/>
          <w:sz w:val="24"/>
          <w:szCs w:val="24"/>
        </w:rPr>
      </w:pPr>
      <w:bookmarkStart w:id="0" w:name="_Toc191472897"/>
      <w:r w:rsidRPr="00171A6E">
        <w:rPr>
          <w:rFonts w:ascii="Times New Roman" w:hAnsi="Times New Roman" w:cs="Times New Roman"/>
          <w:b/>
          <w:bCs/>
          <w:color w:val="auto"/>
          <w:sz w:val="24"/>
          <w:szCs w:val="24"/>
        </w:rPr>
        <w:lastRenderedPageBreak/>
        <w:t>ACKNOWLEDGEMENT</w:t>
      </w:r>
      <w:bookmarkEnd w:id="0"/>
    </w:p>
    <w:p w14:paraId="3E2C32DF" w14:textId="77777777" w:rsidR="000A3FFA" w:rsidRDefault="000A3FFA" w:rsidP="009879B7">
      <w:pPr>
        <w:spacing w:after="0" w:line="360" w:lineRule="auto"/>
        <w:jc w:val="both"/>
        <w:rPr>
          <w:rFonts w:ascii="Times New Roman" w:hAnsi="Times New Roman" w:cs="Times New Roman"/>
        </w:rPr>
      </w:pPr>
    </w:p>
    <w:p w14:paraId="7584CD38" w14:textId="77777777" w:rsidR="00333439" w:rsidRDefault="009879B7" w:rsidP="009879B7">
      <w:pPr>
        <w:spacing w:after="0" w:line="360" w:lineRule="auto"/>
        <w:jc w:val="both"/>
        <w:rPr>
          <w:rFonts w:ascii="Times New Roman" w:hAnsi="Times New Roman" w:cs="Times New Roman"/>
        </w:rPr>
      </w:pPr>
      <w:r w:rsidRPr="009879B7">
        <w:rPr>
          <w:rFonts w:ascii="Times New Roman" w:hAnsi="Times New Roman" w:cs="Times New Roman"/>
        </w:rPr>
        <w:t xml:space="preserve">We would like to express our sincere gratitude to everyone who supported and contributed to the completion of this research project. </w:t>
      </w:r>
    </w:p>
    <w:p w14:paraId="60352E6F" w14:textId="77777777" w:rsidR="00333439" w:rsidRDefault="00333439" w:rsidP="009879B7">
      <w:pPr>
        <w:spacing w:after="0" w:line="360" w:lineRule="auto"/>
        <w:jc w:val="both"/>
        <w:rPr>
          <w:rFonts w:ascii="Times New Roman" w:hAnsi="Times New Roman" w:cs="Times New Roman"/>
        </w:rPr>
      </w:pPr>
    </w:p>
    <w:p w14:paraId="69B094E0" w14:textId="77777777" w:rsidR="00504F50" w:rsidRDefault="009879B7" w:rsidP="009879B7">
      <w:pPr>
        <w:spacing w:after="0" w:line="360" w:lineRule="auto"/>
        <w:jc w:val="both"/>
        <w:rPr>
          <w:rFonts w:ascii="Times New Roman" w:hAnsi="Times New Roman" w:cs="Times New Roman"/>
        </w:rPr>
      </w:pPr>
      <w:r w:rsidRPr="009879B7">
        <w:rPr>
          <w:rFonts w:ascii="Times New Roman" w:hAnsi="Times New Roman" w:cs="Times New Roman"/>
        </w:rPr>
        <w:t xml:space="preserve">First and foremost, we extend our deepest thanks to Dr. Ibrahim T. Nather Khasro, whose guidance, encouragement, and expertise were invaluable throughout the course of this study. </w:t>
      </w:r>
    </w:p>
    <w:p w14:paraId="24AD97CA" w14:textId="77777777" w:rsidR="00504F50" w:rsidRDefault="00504F50" w:rsidP="009879B7">
      <w:pPr>
        <w:spacing w:after="0" w:line="360" w:lineRule="auto"/>
        <w:jc w:val="both"/>
        <w:rPr>
          <w:rFonts w:ascii="Times New Roman" w:hAnsi="Times New Roman" w:cs="Times New Roman"/>
        </w:rPr>
      </w:pPr>
    </w:p>
    <w:p w14:paraId="7AC63729" w14:textId="5C5CF7A9" w:rsidR="009879B7" w:rsidRPr="009879B7" w:rsidRDefault="00504F50" w:rsidP="009879B7">
      <w:pPr>
        <w:spacing w:after="0" w:line="360" w:lineRule="auto"/>
        <w:jc w:val="both"/>
        <w:rPr>
          <w:rFonts w:ascii="Times New Roman" w:hAnsi="Times New Roman" w:cs="Times New Roman"/>
        </w:rPr>
      </w:pPr>
      <w:r>
        <w:rPr>
          <w:rFonts w:ascii="Times New Roman" w:hAnsi="Times New Roman" w:cs="Times New Roman"/>
        </w:rPr>
        <w:t>We</w:t>
      </w:r>
      <w:r w:rsidR="00626443">
        <w:rPr>
          <w:rFonts w:ascii="Times New Roman" w:hAnsi="Times New Roman" w:cs="Times New Roman"/>
        </w:rPr>
        <w:t xml:space="preserve"> are profoundly grateful to Dr. Noman </w:t>
      </w:r>
      <w:proofErr w:type="spellStart"/>
      <w:r w:rsidR="00626443">
        <w:rPr>
          <w:rFonts w:ascii="Times New Roman" w:hAnsi="Times New Roman" w:cs="Times New Roman"/>
        </w:rPr>
        <w:t>Arshed</w:t>
      </w:r>
      <w:proofErr w:type="spellEnd"/>
      <w:r w:rsidR="00626443">
        <w:rPr>
          <w:rFonts w:ascii="Times New Roman" w:hAnsi="Times New Roman" w:cs="Times New Roman"/>
        </w:rPr>
        <w:t>, our Capstone</w:t>
      </w:r>
      <w:r w:rsidR="00067F8D">
        <w:rPr>
          <w:rFonts w:ascii="Times New Roman" w:hAnsi="Times New Roman" w:cs="Times New Roman"/>
        </w:rPr>
        <w:t xml:space="preserve"> Project</w:t>
      </w:r>
      <w:r w:rsidR="00626443">
        <w:rPr>
          <w:rFonts w:ascii="Times New Roman" w:hAnsi="Times New Roman" w:cs="Times New Roman"/>
        </w:rPr>
        <w:t xml:space="preserve"> I lecturer, whose guidance and insights paved the way for this research. His support and </w:t>
      </w:r>
      <w:r w:rsidR="007E43B8">
        <w:rPr>
          <w:rFonts w:ascii="Times New Roman" w:hAnsi="Times New Roman" w:cs="Times New Roman"/>
        </w:rPr>
        <w:t xml:space="preserve">assistance in </w:t>
      </w:r>
      <w:r w:rsidR="0061460E">
        <w:rPr>
          <w:rFonts w:ascii="Times New Roman" w:hAnsi="Times New Roman" w:cs="Times New Roman"/>
        </w:rPr>
        <w:t>building a strong foundation</w:t>
      </w:r>
      <w:r w:rsidR="00133077">
        <w:rPr>
          <w:rFonts w:ascii="Times New Roman" w:hAnsi="Times New Roman" w:cs="Times New Roman"/>
        </w:rPr>
        <w:t xml:space="preserve"> enabled us to navigate the early stages of our research effectively. In addition, we would also like to extend our sincere appreciation to Dr. Muaadh </w:t>
      </w:r>
      <w:proofErr w:type="spellStart"/>
      <w:r w:rsidR="00133077">
        <w:rPr>
          <w:rFonts w:ascii="Times New Roman" w:hAnsi="Times New Roman" w:cs="Times New Roman"/>
        </w:rPr>
        <w:t>Mukred</w:t>
      </w:r>
      <w:proofErr w:type="spellEnd"/>
      <w:r w:rsidR="00133077">
        <w:rPr>
          <w:rFonts w:ascii="Times New Roman" w:hAnsi="Times New Roman" w:cs="Times New Roman"/>
        </w:rPr>
        <w:t xml:space="preserve">, our Capstone Project </w:t>
      </w:r>
      <w:r w:rsidR="00067F8D">
        <w:rPr>
          <w:rFonts w:ascii="Times New Roman" w:hAnsi="Times New Roman" w:cs="Times New Roman"/>
        </w:rPr>
        <w:t xml:space="preserve">II lecturer, for his </w:t>
      </w:r>
      <w:r w:rsidR="00CD3C37">
        <w:rPr>
          <w:rFonts w:ascii="Times New Roman" w:hAnsi="Times New Roman" w:cs="Times New Roman"/>
        </w:rPr>
        <w:t xml:space="preserve">invaluable expertise and support </w:t>
      </w:r>
      <w:r w:rsidR="00A04D75">
        <w:rPr>
          <w:rFonts w:ascii="Times New Roman" w:hAnsi="Times New Roman" w:cs="Times New Roman"/>
        </w:rPr>
        <w:t xml:space="preserve">to successfully </w:t>
      </w:r>
      <w:r w:rsidR="00BD49B5">
        <w:rPr>
          <w:rFonts w:ascii="Times New Roman" w:hAnsi="Times New Roman" w:cs="Times New Roman"/>
        </w:rPr>
        <w:t xml:space="preserve">accomplish this project. </w:t>
      </w:r>
    </w:p>
    <w:p w14:paraId="55358AB5" w14:textId="77777777" w:rsidR="00BD49B5" w:rsidRDefault="00BD49B5" w:rsidP="009879B7">
      <w:pPr>
        <w:spacing w:after="0" w:line="360" w:lineRule="auto"/>
        <w:jc w:val="both"/>
        <w:rPr>
          <w:rFonts w:ascii="Times New Roman" w:hAnsi="Times New Roman" w:cs="Times New Roman"/>
        </w:rPr>
      </w:pPr>
    </w:p>
    <w:p w14:paraId="4CEBF7FC" w14:textId="23061E56" w:rsidR="00BD49B5" w:rsidRPr="009879B7" w:rsidRDefault="002E6BE7" w:rsidP="009879B7">
      <w:pPr>
        <w:spacing w:after="0" w:line="360" w:lineRule="auto"/>
        <w:jc w:val="both"/>
        <w:rPr>
          <w:rFonts w:ascii="Times New Roman" w:hAnsi="Times New Roman" w:cs="Times New Roman"/>
        </w:rPr>
      </w:pPr>
      <w:r>
        <w:rPr>
          <w:rFonts w:ascii="Times New Roman" w:hAnsi="Times New Roman" w:cs="Times New Roman"/>
        </w:rPr>
        <w:t xml:space="preserve">Furthermore, we are thankful to all </w:t>
      </w:r>
      <w:r w:rsidR="0003172D">
        <w:rPr>
          <w:rFonts w:ascii="Times New Roman" w:hAnsi="Times New Roman" w:cs="Times New Roman"/>
        </w:rPr>
        <w:t xml:space="preserve">the lecturers from Sunway Business School, whose dedication and knowledge have </w:t>
      </w:r>
      <w:r w:rsidR="00DE6C99">
        <w:rPr>
          <w:rFonts w:ascii="Times New Roman" w:hAnsi="Times New Roman" w:cs="Times New Roman"/>
        </w:rPr>
        <w:t xml:space="preserve">greatly enhanced our learning experience. </w:t>
      </w:r>
    </w:p>
    <w:p w14:paraId="120AFB2D" w14:textId="77777777" w:rsidR="009879B7" w:rsidRDefault="009879B7" w:rsidP="009879B7">
      <w:pPr>
        <w:spacing w:after="0" w:line="360" w:lineRule="auto"/>
        <w:jc w:val="both"/>
        <w:rPr>
          <w:rFonts w:ascii="Times New Roman" w:hAnsi="Times New Roman" w:cs="Times New Roman"/>
        </w:rPr>
      </w:pPr>
    </w:p>
    <w:p w14:paraId="213F2CB0" w14:textId="5F380425" w:rsidR="009879B7" w:rsidRPr="009879B7" w:rsidRDefault="009879B7" w:rsidP="009879B7">
      <w:pPr>
        <w:spacing w:after="0" w:line="360" w:lineRule="auto"/>
        <w:jc w:val="both"/>
        <w:rPr>
          <w:rFonts w:ascii="Times New Roman" w:hAnsi="Times New Roman" w:cs="Times New Roman"/>
        </w:rPr>
      </w:pPr>
      <w:r w:rsidRPr="009879B7">
        <w:rPr>
          <w:rFonts w:ascii="Times New Roman" w:hAnsi="Times New Roman" w:cs="Times New Roman"/>
        </w:rPr>
        <w:t xml:space="preserve">We are grateful to Sunway University for providing the necessary resources and facilities to conduct this study. Special thanks go to our fellow </w:t>
      </w:r>
      <w:proofErr w:type="spellStart"/>
      <w:r w:rsidRPr="009879B7">
        <w:rPr>
          <w:rFonts w:ascii="Times New Roman" w:hAnsi="Times New Roman" w:cs="Times New Roman"/>
        </w:rPr>
        <w:t>coursemates</w:t>
      </w:r>
      <w:proofErr w:type="spellEnd"/>
      <w:r w:rsidRPr="009879B7">
        <w:rPr>
          <w:rFonts w:ascii="Times New Roman" w:hAnsi="Times New Roman" w:cs="Times New Roman"/>
        </w:rPr>
        <w:t xml:space="preserve"> in the Master of Business Analytics program for their insightful discussions, feedback, and unwavering support.</w:t>
      </w:r>
    </w:p>
    <w:p w14:paraId="6088BDF5" w14:textId="77777777" w:rsidR="009879B7" w:rsidRDefault="009879B7" w:rsidP="009879B7">
      <w:pPr>
        <w:spacing w:after="0" w:line="360" w:lineRule="auto"/>
        <w:jc w:val="both"/>
        <w:rPr>
          <w:rFonts w:ascii="Times New Roman" w:hAnsi="Times New Roman" w:cs="Times New Roman"/>
        </w:rPr>
      </w:pPr>
    </w:p>
    <w:p w14:paraId="0FA21B1B" w14:textId="4A52AB77" w:rsidR="009879B7" w:rsidRPr="009879B7" w:rsidRDefault="009879B7" w:rsidP="009879B7">
      <w:pPr>
        <w:spacing w:after="0" w:line="360" w:lineRule="auto"/>
        <w:jc w:val="both"/>
        <w:rPr>
          <w:rFonts w:ascii="Times New Roman" w:hAnsi="Times New Roman" w:cs="Times New Roman"/>
        </w:rPr>
      </w:pPr>
      <w:r w:rsidRPr="009879B7">
        <w:rPr>
          <w:rFonts w:ascii="Times New Roman" w:hAnsi="Times New Roman" w:cs="Times New Roman"/>
        </w:rPr>
        <w:t>Lastly, we would like to acknowledge the authors of the research papers and datasets that contributed to the foundation of this study.</w:t>
      </w:r>
    </w:p>
    <w:p w14:paraId="1DACB484" w14:textId="77777777" w:rsidR="009879B7" w:rsidRDefault="009879B7" w:rsidP="009879B7">
      <w:pPr>
        <w:spacing w:after="0" w:line="360" w:lineRule="auto"/>
        <w:jc w:val="both"/>
        <w:rPr>
          <w:rFonts w:ascii="Times New Roman" w:hAnsi="Times New Roman" w:cs="Times New Roman"/>
        </w:rPr>
      </w:pPr>
    </w:p>
    <w:p w14:paraId="58F69301" w14:textId="78EC5603" w:rsidR="009879B7" w:rsidRPr="009879B7" w:rsidRDefault="009879B7" w:rsidP="009879B7">
      <w:pPr>
        <w:spacing w:after="0" w:line="360" w:lineRule="auto"/>
        <w:jc w:val="both"/>
        <w:rPr>
          <w:rFonts w:ascii="Times New Roman" w:hAnsi="Times New Roman" w:cs="Times New Roman"/>
        </w:rPr>
      </w:pPr>
      <w:r w:rsidRPr="009879B7">
        <w:rPr>
          <w:rFonts w:ascii="Times New Roman" w:hAnsi="Times New Roman" w:cs="Times New Roman"/>
        </w:rPr>
        <w:t>Thank you all for making this research possible.</w:t>
      </w:r>
    </w:p>
    <w:p w14:paraId="46DE57F9" w14:textId="2DA8C221" w:rsidR="00180DAF" w:rsidRDefault="00180DAF">
      <w:pPr>
        <w:rPr>
          <w:rFonts w:ascii="Times New Roman" w:eastAsiaTheme="majorEastAsia" w:hAnsi="Times New Roman" w:cs="Times New Roman"/>
        </w:rPr>
      </w:pPr>
      <w:r>
        <w:rPr>
          <w:rFonts w:ascii="Times New Roman" w:hAnsi="Times New Roman" w:cs="Times New Roman"/>
        </w:rPr>
        <w:br w:type="page"/>
      </w:r>
    </w:p>
    <w:p w14:paraId="22AD3A45" w14:textId="2E1D8FE1" w:rsidR="003C39C9" w:rsidRPr="00171A6E" w:rsidRDefault="00AE4523" w:rsidP="00171A6E">
      <w:pPr>
        <w:pStyle w:val="Heading1"/>
        <w:spacing w:before="0" w:after="0" w:line="360" w:lineRule="auto"/>
        <w:jc w:val="center"/>
        <w:rPr>
          <w:rFonts w:ascii="Times New Roman" w:hAnsi="Times New Roman" w:cs="Times New Roman"/>
          <w:b/>
          <w:bCs/>
          <w:color w:val="auto"/>
          <w:sz w:val="24"/>
          <w:szCs w:val="24"/>
        </w:rPr>
      </w:pPr>
      <w:bookmarkStart w:id="1" w:name="_Toc191472898"/>
      <w:r w:rsidRPr="00171A6E">
        <w:rPr>
          <w:rFonts w:ascii="Times New Roman" w:hAnsi="Times New Roman" w:cs="Times New Roman"/>
          <w:b/>
          <w:bCs/>
          <w:color w:val="auto"/>
          <w:sz w:val="24"/>
          <w:szCs w:val="24"/>
        </w:rPr>
        <w:lastRenderedPageBreak/>
        <w:t>ABSTRACT</w:t>
      </w:r>
      <w:bookmarkEnd w:id="1"/>
    </w:p>
    <w:p w14:paraId="040201AF" w14:textId="77777777" w:rsidR="00373C14" w:rsidRDefault="00373C14">
      <w:pPr>
        <w:rPr>
          <w:rFonts w:ascii="Times New Roman" w:hAnsi="Times New Roman" w:cs="Times New Roman"/>
        </w:rPr>
      </w:pPr>
    </w:p>
    <w:p w14:paraId="7C3FBAEF" w14:textId="6BEB3B42" w:rsidR="00001F6C" w:rsidRDefault="00001F6C" w:rsidP="00BE50F2">
      <w:pPr>
        <w:spacing w:after="0" w:line="360" w:lineRule="auto"/>
        <w:jc w:val="both"/>
        <w:rPr>
          <w:rFonts w:ascii="Times New Roman" w:hAnsi="Times New Roman" w:cs="Times New Roman"/>
        </w:rPr>
      </w:pPr>
      <w:r w:rsidRPr="00001F6C">
        <w:rPr>
          <w:rFonts w:ascii="Times New Roman" w:hAnsi="Times New Roman" w:cs="Times New Roman"/>
          <w:b/>
          <w:bCs/>
        </w:rPr>
        <w:t>Purpose:</w:t>
      </w:r>
      <w:r>
        <w:rPr>
          <w:rFonts w:ascii="Times New Roman" w:hAnsi="Times New Roman" w:cs="Times New Roman"/>
        </w:rPr>
        <w:t xml:space="preserve"> </w:t>
      </w:r>
      <w:r w:rsidR="00F43E6A" w:rsidRPr="00F43E6A">
        <w:rPr>
          <w:rFonts w:ascii="Times New Roman" w:hAnsi="Times New Roman" w:cs="Times New Roman"/>
        </w:rPr>
        <w:t>This research addresses the critical issue of food waste in the fruit supply chain by leveraging advanced AI techniques for automated fruit classification.</w:t>
      </w:r>
      <w:r w:rsidR="00F43E6A">
        <w:rPr>
          <w:rFonts w:ascii="Times New Roman" w:hAnsi="Times New Roman" w:cs="Times New Roman"/>
        </w:rPr>
        <w:t xml:space="preserve"> </w:t>
      </w:r>
      <w:r w:rsidR="0049491C" w:rsidRPr="0049491C">
        <w:rPr>
          <w:rFonts w:ascii="Times New Roman" w:hAnsi="Times New Roman" w:cs="Times New Roman"/>
        </w:rPr>
        <w:t>Despite advancements in AI-driven fruit classification,</w:t>
      </w:r>
      <w:r w:rsidR="00BE50F2" w:rsidRPr="00BE50F2">
        <w:rPr>
          <w:rFonts w:ascii="Times New Roman" w:hAnsi="Times New Roman" w:cs="Times New Roman"/>
        </w:rPr>
        <w:t xml:space="preserve"> existing models often operate as </w:t>
      </w:r>
      <w:r w:rsidR="00BE50F2">
        <w:rPr>
          <w:rFonts w:ascii="Times New Roman" w:hAnsi="Times New Roman" w:cs="Times New Roman"/>
        </w:rPr>
        <w:t>“</w:t>
      </w:r>
      <w:r w:rsidR="00BE50F2" w:rsidRPr="00BE50F2">
        <w:rPr>
          <w:rFonts w:ascii="Times New Roman" w:hAnsi="Times New Roman" w:cs="Times New Roman"/>
        </w:rPr>
        <w:t>black boxes</w:t>
      </w:r>
      <w:r w:rsidR="00BE50F2">
        <w:rPr>
          <w:rFonts w:ascii="Times New Roman" w:hAnsi="Times New Roman" w:cs="Times New Roman"/>
        </w:rPr>
        <w:t>”,</w:t>
      </w:r>
      <w:r w:rsidR="00BE50F2" w:rsidRPr="00BE50F2">
        <w:rPr>
          <w:rFonts w:ascii="Times New Roman" w:hAnsi="Times New Roman" w:cs="Times New Roman"/>
        </w:rPr>
        <w:t xml:space="preserve"> </w:t>
      </w:r>
      <w:r w:rsidR="002553BF" w:rsidRPr="002553BF">
        <w:rPr>
          <w:rFonts w:ascii="Times New Roman" w:hAnsi="Times New Roman" w:cs="Times New Roman"/>
        </w:rPr>
        <w:t>limiting transparency and stakeholder trust</w:t>
      </w:r>
      <w:r w:rsidR="00BE50F2" w:rsidRPr="00BE50F2">
        <w:rPr>
          <w:rFonts w:ascii="Times New Roman" w:hAnsi="Times New Roman" w:cs="Times New Roman"/>
        </w:rPr>
        <w:t xml:space="preserve">. This study proposes an explainable AI (XAI) framework for fruit classification using YOLOv8, a deep learning model enhanced by </w:t>
      </w:r>
      <w:proofErr w:type="spellStart"/>
      <w:r w:rsidR="00BE50F2" w:rsidRPr="00BE50F2">
        <w:rPr>
          <w:rFonts w:ascii="Times New Roman" w:hAnsi="Times New Roman" w:cs="Times New Roman"/>
        </w:rPr>
        <w:t>SHapley</w:t>
      </w:r>
      <w:proofErr w:type="spellEnd"/>
      <w:r w:rsidR="00BE50F2" w:rsidRPr="00BE50F2">
        <w:rPr>
          <w:rFonts w:ascii="Times New Roman" w:hAnsi="Times New Roman" w:cs="Times New Roman"/>
        </w:rPr>
        <w:t xml:space="preserve"> Additive Explanations (SHAP) for improved interpretability. </w:t>
      </w:r>
    </w:p>
    <w:p w14:paraId="1B44B40E" w14:textId="77777777" w:rsidR="00001F6C" w:rsidRDefault="00001F6C" w:rsidP="00BE50F2">
      <w:pPr>
        <w:spacing w:after="0" w:line="360" w:lineRule="auto"/>
        <w:jc w:val="both"/>
        <w:rPr>
          <w:rFonts w:ascii="Times New Roman" w:hAnsi="Times New Roman" w:cs="Times New Roman"/>
        </w:rPr>
      </w:pPr>
    </w:p>
    <w:p w14:paraId="7DA0B8F7" w14:textId="0C9DA0E1" w:rsidR="00001F6C" w:rsidRDefault="00001F6C" w:rsidP="00BE50F2">
      <w:pPr>
        <w:spacing w:after="0" w:line="360" w:lineRule="auto"/>
        <w:jc w:val="both"/>
        <w:rPr>
          <w:rFonts w:ascii="Times New Roman" w:hAnsi="Times New Roman" w:cs="Times New Roman"/>
        </w:rPr>
      </w:pPr>
      <w:r w:rsidRPr="00001F6C">
        <w:rPr>
          <w:rFonts w:ascii="Times New Roman" w:hAnsi="Times New Roman" w:cs="Times New Roman"/>
          <w:b/>
          <w:bCs/>
        </w:rPr>
        <w:t>Methodology:</w:t>
      </w:r>
      <w:r>
        <w:rPr>
          <w:rFonts w:ascii="Times New Roman" w:hAnsi="Times New Roman" w:cs="Times New Roman"/>
        </w:rPr>
        <w:t xml:space="preserve"> </w:t>
      </w:r>
      <w:r w:rsidR="00760ADA" w:rsidRPr="00760ADA">
        <w:rPr>
          <w:rFonts w:ascii="Times New Roman" w:hAnsi="Times New Roman" w:cs="Times New Roman"/>
        </w:rPr>
        <w:t xml:space="preserve">Following the CRISP-DM framework, the study encompasses data acquisition, preprocessing, modeling, and deployment. A publicly available dataset containing 12,335 images of fresh and rotten fruits was used for training and evaluation. The YOLOv8 model was </w:t>
      </w:r>
      <w:r w:rsidR="006E071C">
        <w:rPr>
          <w:rFonts w:ascii="Times New Roman" w:hAnsi="Times New Roman" w:cs="Times New Roman"/>
        </w:rPr>
        <w:t>trained</w:t>
      </w:r>
      <w:r w:rsidR="00CC2E1D">
        <w:rPr>
          <w:rFonts w:ascii="Times New Roman" w:hAnsi="Times New Roman" w:cs="Times New Roman"/>
        </w:rPr>
        <w:t xml:space="preserve"> and evaluated</w:t>
      </w:r>
      <w:r w:rsidR="00760ADA" w:rsidRPr="00760ADA">
        <w:rPr>
          <w:rFonts w:ascii="Times New Roman" w:hAnsi="Times New Roman" w:cs="Times New Roman"/>
        </w:rPr>
        <w:t xml:space="preserve">, </w:t>
      </w:r>
      <w:r w:rsidR="00440788">
        <w:rPr>
          <w:rFonts w:ascii="Times New Roman" w:hAnsi="Times New Roman" w:cs="Times New Roman"/>
        </w:rPr>
        <w:t>followed by</w:t>
      </w:r>
      <w:r w:rsidR="00760ADA" w:rsidRPr="00760ADA">
        <w:rPr>
          <w:rFonts w:ascii="Times New Roman" w:hAnsi="Times New Roman" w:cs="Times New Roman"/>
        </w:rPr>
        <w:t xml:space="preserve"> SHAP analysis to identify key visual features influencing model predictions. The final model was deployed through a Power BI dashboard</w:t>
      </w:r>
      <w:r w:rsidR="006E071C">
        <w:rPr>
          <w:rFonts w:ascii="Times New Roman" w:hAnsi="Times New Roman" w:cs="Times New Roman"/>
        </w:rPr>
        <w:t>.</w:t>
      </w:r>
    </w:p>
    <w:p w14:paraId="78A5D64C" w14:textId="77777777" w:rsidR="00001F6C" w:rsidRDefault="00001F6C" w:rsidP="00BE50F2">
      <w:pPr>
        <w:spacing w:after="0" w:line="360" w:lineRule="auto"/>
        <w:jc w:val="both"/>
        <w:rPr>
          <w:rFonts w:ascii="Times New Roman" w:hAnsi="Times New Roman" w:cs="Times New Roman"/>
        </w:rPr>
      </w:pPr>
    </w:p>
    <w:p w14:paraId="6312AFB9" w14:textId="52CC80D8" w:rsidR="00001F6C" w:rsidRDefault="00001F6C" w:rsidP="00BE50F2">
      <w:pPr>
        <w:spacing w:after="0" w:line="360" w:lineRule="auto"/>
        <w:jc w:val="both"/>
        <w:rPr>
          <w:rFonts w:ascii="Times New Roman" w:hAnsi="Times New Roman" w:cs="Times New Roman"/>
        </w:rPr>
      </w:pPr>
      <w:r w:rsidRPr="00001F6C">
        <w:rPr>
          <w:rFonts w:ascii="Times New Roman" w:hAnsi="Times New Roman" w:cs="Times New Roman"/>
          <w:b/>
          <w:bCs/>
        </w:rPr>
        <w:t>Findings:</w:t>
      </w:r>
      <w:r>
        <w:rPr>
          <w:rFonts w:ascii="Times New Roman" w:hAnsi="Times New Roman" w:cs="Times New Roman"/>
        </w:rPr>
        <w:t xml:space="preserve"> </w:t>
      </w:r>
      <w:r w:rsidR="00503799" w:rsidRPr="00503799">
        <w:rPr>
          <w:rFonts w:ascii="Times New Roman" w:hAnsi="Times New Roman" w:cs="Times New Roman"/>
        </w:rPr>
        <w:t>Experimental results show that YOLOv8 achieves high classification accuracy</w:t>
      </w:r>
      <w:r w:rsidR="00EE4BEC">
        <w:rPr>
          <w:rFonts w:ascii="Times New Roman" w:hAnsi="Times New Roman" w:cs="Times New Roman"/>
        </w:rPr>
        <w:t xml:space="preserve">, </w:t>
      </w:r>
      <w:r w:rsidR="00002270" w:rsidRPr="00002270">
        <w:rPr>
          <w:rFonts w:ascii="Times New Roman" w:hAnsi="Times New Roman" w:cs="Times New Roman"/>
        </w:rPr>
        <w:t>confirming its effectiveness for real-world deployment</w:t>
      </w:r>
      <w:r w:rsidR="00503799" w:rsidRPr="00503799">
        <w:rPr>
          <w:rFonts w:ascii="Times New Roman" w:hAnsi="Times New Roman" w:cs="Times New Roman"/>
        </w:rPr>
        <w:t>. SHAP analysis provided key insights into feature importance, revealing that color and texture were the most influential factors in fruit classification. The integration of Power BI visualization allows stakeholders to make data-driven decisions regarding inventory management, purchasing, and quality control.</w:t>
      </w:r>
    </w:p>
    <w:p w14:paraId="24EC86FD" w14:textId="77777777" w:rsidR="00001F6C" w:rsidRDefault="00001F6C" w:rsidP="00BE50F2">
      <w:pPr>
        <w:spacing w:after="0" w:line="360" w:lineRule="auto"/>
        <w:jc w:val="both"/>
        <w:rPr>
          <w:rFonts w:ascii="Times New Roman" w:hAnsi="Times New Roman" w:cs="Times New Roman"/>
        </w:rPr>
      </w:pPr>
    </w:p>
    <w:p w14:paraId="7C9EFAA3" w14:textId="38A890C0" w:rsidR="00BE50F2" w:rsidRDefault="00001F6C" w:rsidP="00BE50F2">
      <w:pPr>
        <w:spacing w:after="0" w:line="360" w:lineRule="auto"/>
        <w:jc w:val="both"/>
        <w:rPr>
          <w:rFonts w:ascii="Times New Roman" w:hAnsi="Times New Roman" w:cs="Times New Roman"/>
        </w:rPr>
      </w:pPr>
      <w:r w:rsidRPr="00001F6C">
        <w:rPr>
          <w:rFonts w:ascii="Times New Roman" w:hAnsi="Times New Roman" w:cs="Times New Roman"/>
          <w:b/>
          <w:bCs/>
        </w:rPr>
        <w:t>Contributions:</w:t>
      </w:r>
      <w:r>
        <w:rPr>
          <w:rFonts w:ascii="Times New Roman" w:hAnsi="Times New Roman" w:cs="Times New Roman"/>
        </w:rPr>
        <w:t xml:space="preserve"> </w:t>
      </w:r>
      <w:r w:rsidR="00D26B85" w:rsidRPr="00D26B85">
        <w:rPr>
          <w:rFonts w:ascii="Times New Roman" w:hAnsi="Times New Roman" w:cs="Times New Roman"/>
        </w:rPr>
        <w:t xml:space="preserve">This research contributes to operational efficiency and food waste reduction, aligning with Sustainable Development Goal (SDG) 12.3 on responsible consumption and production. By </w:t>
      </w:r>
      <w:r w:rsidR="00484901">
        <w:rPr>
          <w:rFonts w:ascii="Times New Roman" w:hAnsi="Times New Roman" w:cs="Times New Roman"/>
        </w:rPr>
        <w:t>integrating</w:t>
      </w:r>
      <w:r w:rsidR="00D26B85" w:rsidRPr="00D26B85">
        <w:rPr>
          <w:rFonts w:ascii="Times New Roman" w:hAnsi="Times New Roman" w:cs="Times New Roman"/>
        </w:rPr>
        <w:t xml:space="preserve"> YOLOv8 with XAI techniques, th</w:t>
      </w:r>
      <w:r w:rsidR="00484901">
        <w:rPr>
          <w:rFonts w:ascii="Times New Roman" w:hAnsi="Times New Roman" w:cs="Times New Roman"/>
        </w:rPr>
        <w:t>is</w:t>
      </w:r>
      <w:r w:rsidR="00D26B85" w:rsidRPr="00D26B85">
        <w:rPr>
          <w:rFonts w:ascii="Times New Roman" w:hAnsi="Times New Roman" w:cs="Times New Roman"/>
        </w:rPr>
        <w:t xml:space="preserve"> study enhances AI transparency and stakeholder trust, </w:t>
      </w:r>
      <w:r w:rsidR="00227D19" w:rsidRPr="00227D19">
        <w:rPr>
          <w:rFonts w:ascii="Times New Roman" w:hAnsi="Times New Roman" w:cs="Times New Roman"/>
        </w:rPr>
        <w:t>facilitating real-world adoption in food supply chains</w:t>
      </w:r>
      <w:r w:rsidR="00D26B85" w:rsidRPr="00D26B85">
        <w:rPr>
          <w:rFonts w:ascii="Times New Roman" w:hAnsi="Times New Roman" w:cs="Times New Roman"/>
        </w:rPr>
        <w:t>. Furthermore, the proposed framework is scalable and adaptable to other perishable goods, offering broader applications in sustainability-focused AI solutions.</w:t>
      </w:r>
    </w:p>
    <w:p w14:paraId="38AC8D3E" w14:textId="77777777" w:rsidR="00B907DF" w:rsidRPr="00BE50F2" w:rsidRDefault="00B907DF" w:rsidP="00BE50F2">
      <w:pPr>
        <w:spacing w:after="0" w:line="360" w:lineRule="auto"/>
        <w:jc w:val="both"/>
        <w:rPr>
          <w:rFonts w:ascii="Times New Roman" w:hAnsi="Times New Roman" w:cs="Times New Roman"/>
        </w:rPr>
      </w:pPr>
    </w:p>
    <w:p w14:paraId="7A023DEA" w14:textId="77777777" w:rsidR="00BE50F2" w:rsidRPr="00BE50F2" w:rsidRDefault="00BE50F2" w:rsidP="00BE50F2">
      <w:pPr>
        <w:spacing w:after="0" w:line="360" w:lineRule="auto"/>
        <w:jc w:val="both"/>
        <w:rPr>
          <w:rFonts w:ascii="Times New Roman" w:hAnsi="Times New Roman" w:cs="Times New Roman"/>
        </w:rPr>
      </w:pPr>
      <w:r w:rsidRPr="00BE50F2">
        <w:rPr>
          <w:rFonts w:ascii="Times New Roman" w:hAnsi="Times New Roman" w:cs="Times New Roman"/>
          <w:b/>
          <w:bCs/>
        </w:rPr>
        <w:t>Keywords</w:t>
      </w:r>
      <w:r w:rsidRPr="00BE50F2">
        <w:rPr>
          <w:rFonts w:ascii="Times New Roman" w:hAnsi="Times New Roman" w:cs="Times New Roman"/>
        </w:rPr>
        <w:t>: Explainable AI, Deep Learning, YOLOv8, SHAP, Fruit Classification, Food Waste Reduction, Machine Learning, Power BI, Transparency, Sustainability</w:t>
      </w:r>
    </w:p>
    <w:p w14:paraId="2D37FCB9" w14:textId="1ABA9C11" w:rsidR="003C39C9" w:rsidRDefault="003C39C9">
      <w:pPr>
        <w:rPr>
          <w:rFonts w:ascii="Times New Roman" w:eastAsiaTheme="majorEastAsia" w:hAnsi="Times New Roman" w:cs="Times New Roman"/>
        </w:rPr>
      </w:pPr>
      <w:r>
        <w:rPr>
          <w:rFonts w:ascii="Times New Roman" w:hAnsi="Times New Roman" w:cs="Times New Roman"/>
        </w:rPr>
        <w:br w:type="page"/>
      </w:r>
    </w:p>
    <w:sdt>
      <w:sdtPr>
        <w:rPr>
          <w:rFonts w:asciiTheme="minorHAnsi" w:eastAsiaTheme="minorEastAsia" w:hAnsiTheme="minorHAnsi" w:cstheme="minorBidi"/>
          <w:color w:val="auto"/>
          <w:sz w:val="24"/>
          <w:szCs w:val="24"/>
          <w:lang w:eastAsia="ja-JP"/>
        </w:rPr>
        <w:id w:val="-1458554134"/>
        <w:docPartObj>
          <w:docPartGallery w:val="Table of Contents"/>
          <w:docPartUnique/>
        </w:docPartObj>
      </w:sdtPr>
      <w:sdtEndPr>
        <w:rPr>
          <w:b/>
          <w:bCs/>
          <w:noProof/>
        </w:rPr>
      </w:sdtEndPr>
      <w:sdtContent>
        <w:p w14:paraId="1B1E71AC" w14:textId="458711E7" w:rsidR="001D0A1E" w:rsidRPr="00023372" w:rsidRDefault="00023372" w:rsidP="00023372">
          <w:pPr>
            <w:pStyle w:val="TOCHeading"/>
            <w:spacing w:before="0" w:line="360" w:lineRule="auto"/>
            <w:jc w:val="center"/>
            <w:rPr>
              <w:rFonts w:ascii="Times New Roman" w:hAnsi="Times New Roman" w:cs="Times New Roman"/>
              <w:b/>
              <w:bCs/>
              <w:sz w:val="24"/>
              <w:szCs w:val="24"/>
            </w:rPr>
          </w:pPr>
          <w:r w:rsidRPr="00023372">
            <w:rPr>
              <w:rFonts w:ascii="Times New Roman" w:eastAsiaTheme="minorEastAsia" w:hAnsi="Times New Roman" w:cs="Times New Roman"/>
              <w:b/>
              <w:bCs/>
              <w:color w:val="auto"/>
              <w:sz w:val="24"/>
              <w:szCs w:val="24"/>
              <w:lang w:eastAsia="ja-JP"/>
            </w:rPr>
            <w:t>Table of Contents</w:t>
          </w:r>
        </w:p>
        <w:p w14:paraId="49B87EA1" w14:textId="25586111" w:rsidR="00B01767" w:rsidRDefault="001D0A1E">
          <w:pPr>
            <w:pStyle w:val="TOC1"/>
            <w:tabs>
              <w:tab w:val="right" w:leader="dot" w:pos="9350"/>
            </w:tabs>
            <w:rPr>
              <w:noProof/>
              <w:kern w:val="2"/>
              <w:lang w:eastAsia="zh-CN"/>
              <w14:ligatures w14:val="standardContextual"/>
            </w:rPr>
          </w:pPr>
          <w:r>
            <w:fldChar w:fldCharType="begin"/>
          </w:r>
          <w:r>
            <w:instrText xml:space="preserve"> TOC \o "1-3" \h \z \u </w:instrText>
          </w:r>
          <w:r>
            <w:fldChar w:fldCharType="separate"/>
          </w:r>
          <w:hyperlink w:anchor="_Toc191472897" w:history="1">
            <w:r w:rsidR="00B01767" w:rsidRPr="00C45389">
              <w:rPr>
                <w:rStyle w:val="Hyperlink"/>
                <w:rFonts w:ascii="Times New Roman" w:hAnsi="Times New Roman" w:cs="Times New Roman"/>
                <w:b/>
                <w:bCs/>
                <w:noProof/>
              </w:rPr>
              <w:t>ACKNOWLEDGEMENT</w:t>
            </w:r>
            <w:r w:rsidR="00B01767">
              <w:rPr>
                <w:noProof/>
                <w:webHidden/>
              </w:rPr>
              <w:tab/>
            </w:r>
            <w:r w:rsidR="00B01767">
              <w:rPr>
                <w:noProof/>
                <w:webHidden/>
              </w:rPr>
              <w:fldChar w:fldCharType="begin"/>
            </w:r>
            <w:r w:rsidR="00B01767">
              <w:rPr>
                <w:noProof/>
                <w:webHidden/>
              </w:rPr>
              <w:instrText xml:space="preserve"> PAGEREF _Toc191472897 \h </w:instrText>
            </w:r>
            <w:r w:rsidR="00B01767">
              <w:rPr>
                <w:noProof/>
                <w:webHidden/>
              </w:rPr>
            </w:r>
            <w:r w:rsidR="00B01767">
              <w:rPr>
                <w:noProof/>
                <w:webHidden/>
              </w:rPr>
              <w:fldChar w:fldCharType="separate"/>
            </w:r>
            <w:r w:rsidR="00B01767">
              <w:rPr>
                <w:noProof/>
                <w:webHidden/>
              </w:rPr>
              <w:t>ii</w:t>
            </w:r>
            <w:r w:rsidR="00B01767">
              <w:rPr>
                <w:noProof/>
                <w:webHidden/>
              </w:rPr>
              <w:fldChar w:fldCharType="end"/>
            </w:r>
          </w:hyperlink>
        </w:p>
        <w:p w14:paraId="45DED130" w14:textId="446558A6" w:rsidR="00B01767" w:rsidRDefault="00B01767">
          <w:pPr>
            <w:pStyle w:val="TOC1"/>
            <w:tabs>
              <w:tab w:val="right" w:leader="dot" w:pos="9350"/>
            </w:tabs>
            <w:rPr>
              <w:noProof/>
              <w:kern w:val="2"/>
              <w:lang w:eastAsia="zh-CN"/>
              <w14:ligatures w14:val="standardContextual"/>
            </w:rPr>
          </w:pPr>
          <w:hyperlink w:anchor="_Toc191472898" w:history="1">
            <w:r w:rsidRPr="00C45389">
              <w:rPr>
                <w:rStyle w:val="Hyperlink"/>
                <w:rFonts w:ascii="Times New Roman" w:hAnsi="Times New Roman" w:cs="Times New Roman"/>
                <w:b/>
                <w:bCs/>
                <w:noProof/>
              </w:rPr>
              <w:t>ABSTRACT</w:t>
            </w:r>
            <w:r>
              <w:rPr>
                <w:noProof/>
                <w:webHidden/>
              </w:rPr>
              <w:tab/>
            </w:r>
            <w:r>
              <w:rPr>
                <w:noProof/>
                <w:webHidden/>
              </w:rPr>
              <w:fldChar w:fldCharType="begin"/>
            </w:r>
            <w:r>
              <w:rPr>
                <w:noProof/>
                <w:webHidden/>
              </w:rPr>
              <w:instrText xml:space="preserve"> PAGEREF _Toc191472898 \h </w:instrText>
            </w:r>
            <w:r>
              <w:rPr>
                <w:noProof/>
                <w:webHidden/>
              </w:rPr>
            </w:r>
            <w:r>
              <w:rPr>
                <w:noProof/>
                <w:webHidden/>
              </w:rPr>
              <w:fldChar w:fldCharType="separate"/>
            </w:r>
            <w:r>
              <w:rPr>
                <w:noProof/>
                <w:webHidden/>
              </w:rPr>
              <w:t>iii</w:t>
            </w:r>
            <w:r>
              <w:rPr>
                <w:noProof/>
                <w:webHidden/>
              </w:rPr>
              <w:fldChar w:fldCharType="end"/>
            </w:r>
          </w:hyperlink>
        </w:p>
        <w:p w14:paraId="100BEB18" w14:textId="7C927015" w:rsidR="00B01767" w:rsidRDefault="00B01767">
          <w:pPr>
            <w:pStyle w:val="TOC1"/>
            <w:tabs>
              <w:tab w:val="right" w:leader="dot" w:pos="9350"/>
            </w:tabs>
            <w:rPr>
              <w:noProof/>
              <w:kern w:val="2"/>
              <w:lang w:eastAsia="zh-CN"/>
              <w14:ligatures w14:val="standardContextual"/>
            </w:rPr>
          </w:pPr>
          <w:hyperlink w:anchor="_Toc191472899" w:history="1">
            <w:r w:rsidRPr="00C45389">
              <w:rPr>
                <w:rStyle w:val="Hyperlink"/>
                <w:rFonts w:ascii="Times New Roman" w:hAnsi="Times New Roman" w:cs="Times New Roman"/>
                <w:b/>
                <w:bCs/>
                <w:noProof/>
              </w:rPr>
              <w:t>List of Table</w:t>
            </w:r>
            <w:r>
              <w:rPr>
                <w:noProof/>
                <w:webHidden/>
              </w:rPr>
              <w:tab/>
            </w:r>
            <w:r>
              <w:rPr>
                <w:noProof/>
                <w:webHidden/>
              </w:rPr>
              <w:fldChar w:fldCharType="begin"/>
            </w:r>
            <w:r>
              <w:rPr>
                <w:noProof/>
                <w:webHidden/>
              </w:rPr>
              <w:instrText xml:space="preserve"> PAGEREF _Toc191472899 \h </w:instrText>
            </w:r>
            <w:r>
              <w:rPr>
                <w:noProof/>
                <w:webHidden/>
              </w:rPr>
            </w:r>
            <w:r>
              <w:rPr>
                <w:noProof/>
                <w:webHidden/>
              </w:rPr>
              <w:fldChar w:fldCharType="separate"/>
            </w:r>
            <w:r>
              <w:rPr>
                <w:noProof/>
                <w:webHidden/>
              </w:rPr>
              <w:t>vi</w:t>
            </w:r>
            <w:r>
              <w:rPr>
                <w:noProof/>
                <w:webHidden/>
              </w:rPr>
              <w:fldChar w:fldCharType="end"/>
            </w:r>
          </w:hyperlink>
        </w:p>
        <w:p w14:paraId="3446A43A" w14:textId="69120C97" w:rsidR="00B01767" w:rsidRDefault="00B01767">
          <w:pPr>
            <w:pStyle w:val="TOC1"/>
            <w:tabs>
              <w:tab w:val="right" w:leader="dot" w:pos="9350"/>
            </w:tabs>
            <w:rPr>
              <w:noProof/>
              <w:kern w:val="2"/>
              <w:lang w:eastAsia="zh-CN"/>
              <w14:ligatures w14:val="standardContextual"/>
            </w:rPr>
          </w:pPr>
          <w:hyperlink w:anchor="_Toc191472900" w:history="1">
            <w:r w:rsidRPr="00C45389">
              <w:rPr>
                <w:rStyle w:val="Hyperlink"/>
                <w:rFonts w:ascii="Times New Roman" w:hAnsi="Times New Roman" w:cs="Times New Roman"/>
                <w:b/>
                <w:bCs/>
                <w:noProof/>
              </w:rPr>
              <w:t>List of Figure</w:t>
            </w:r>
            <w:r>
              <w:rPr>
                <w:noProof/>
                <w:webHidden/>
              </w:rPr>
              <w:tab/>
            </w:r>
            <w:r>
              <w:rPr>
                <w:noProof/>
                <w:webHidden/>
              </w:rPr>
              <w:fldChar w:fldCharType="begin"/>
            </w:r>
            <w:r>
              <w:rPr>
                <w:noProof/>
                <w:webHidden/>
              </w:rPr>
              <w:instrText xml:space="preserve"> PAGEREF _Toc191472900 \h </w:instrText>
            </w:r>
            <w:r>
              <w:rPr>
                <w:noProof/>
                <w:webHidden/>
              </w:rPr>
            </w:r>
            <w:r>
              <w:rPr>
                <w:noProof/>
                <w:webHidden/>
              </w:rPr>
              <w:fldChar w:fldCharType="separate"/>
            </w:r>
            <w:r>
              <w:rPr>
                <w:noProof/>
                <w:webHidden/>
              </w:rPr>
              <w:t>vii</w:t>
            </w:r>
            <w:r>
              <w:rPr>
                <w:noProof/>
                <w:webHidden/>
              </w:rPr>
              <w:fldChar w:fldCharType="end"/>
            </w:r>
          </w:hyperlink>
        </w:p>
        <w:p w14:paraId="15171ADE" w14:textId="1690F14D" w:rsidR="00B01767" w:rsidRDefault="00B01767">
          <w:pPr>
            <w:pStyle w:val="TOC1"/>
            <w:tabs>
              <w:tab w:val="right" w:leader="dot" w:pos="9350"/>
            </w:tabs>
            <w:rPr>
              <w:noProof/>
              <w:kern w:val="2"/>
              <w:lang w:eastAsia="zh-CN"/>
              <w14:ligatures w14:val="standardContextual"/>
            </w:rPr>
          </w:pPr>
          <w:hyperlink w:anchor="_Toc191472901" w:history="1">
            <w:r w:rsidRPr="00C45389">
              <w:rPr>
                <w:rStyle w:val="Hyperlink"/>
                <w:rFonts w:ascii="Times New Roman" w:hAnsi="Times New Roman" w:cs="Times New Roman"/>
                <w:b/>
                <w:bCs/>
                <w:noProof/>
              </w:rPr>
              <w:t>List of Abbreviation</w:t>
            </w:r>
            <w:r>
              <w:rPr>
                <w:noProof/>
                <w:webHidden/>
              </w:rPr>
              <w:tab/>
            </w:r>
            <w:r>
              <w:rPr>
                <w:noProof/>
                <w:webHidden/>
              </w:rPr>
              <w:fldChar w:fldCharType="begin"/>
            </w:r>
            <w:r>
              <w:rPr>
                <w:noProof/>
                <w:webHidden/>
              </w:rPr>
              <w:instrText xml:space="preserve"> PAGEREF _Toc191472901 \h </w:instrText>
            </w:r>
            <w:r>
              <w:rPr>
                <w:noProof/>
                <w:webHidden/>
              </w:rPr>
            </w:r>
            <w:r>
              <w:rPr>
                <w:noProof/>
                <w:webHidden/>
              </w:rPr>
              <w:fldChar w:fldCharType="separate"/>
            </w:r>
            <w:r>
              <w:rPr>
                <w:noProof/>
                <w:webHidden/>
              </w:rPr>
              <w:t>viii</w:t>
            </w:r>
            <w:r>
              <w:rPr>
                <w:noProof/>
                <w:webHidden/>
              </w:rPr>
              <w:fldChar w:fldCharType="end"/>
            </w:r>
          </w:hyperlink>
        </w:p>
        <w:p w14:paraId="326E694D" w14:textId="7EABC666" w:rsidR="00B01767" w:rsidRDefault="00B01767">
          <w:pPr>
            <w:pStyle w:val="TOC1"/>
            <w:tabs>
              <w:tab w:val="left" w:pos="2073"/>
              <w:tab w:val="right" w:leader="dot" w:pos="9350"/>
            </w:tabs>
            <w:rPr>
              <w:noProof/>
              <w:kern w:val="2"/>
              <w:lang w:eastAsia="zh-CN"/>
              <w14:ligatures w14:val="standardContextual"/>
            </w:rPr>
          </w:pPr>
          <w:hyperlink w:anchor="_Toc191472902" w:history="1">
            <w:r w:rsidRPr="00C45389">
              <w:rPr>
                <w:rStyle w:val="Hyperlink"/>
                <w:rFonts w:ascii="Times New Roman" w:hAnsi="Times New Roman" w:cs="Times New Roman"/>
                <w:b/>
                <w:bCs/>
                <w:caps/>
                <w:noProof/>
              </w:rPr>
              <w:t>CHAPTER One:</w:t>
            </w:r>
            <w:r>
              <w:rPr>
                <w:noProof/>
                <w:kern w:val="2"/>
                <w:lang w:eastAsia="zh-CN"/>
                <w14:ligatures w14:val="standardContextual"/>
              </w:rPr>
              <w:tab/>
            </w:r>
            <w:r w:rsidRPr="00C45389">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_Toc191472902 \h </w:instrText>
            </w:r>
            <w:r>
              <w:rPr>
                <w:noProof/>
                <w:webHidden/>
              </w:rPr>
            </w:r>
            <w:r>
              <w:rPr>
                <w:noProof/>
                <w:webHidden/>
              </w:rPr>
              <w:fldChar w:fldCharType="separate"/>
            </w:r>
            <w:r>
              <w:rPr>
                <w:noProof/>
                <w:webHidden/>
              </w:rPr>
              <w:t>1</w:t>
            </w:r>
            <w:r>
              <w:rPr>
                <w:noProof/>
                <w:webHidden/>
              </w:rPr>
              <w:fldChar w:fldCharType="end"/>
            </w:r>
          </w:hyperlink>
        </w:p>
        <w:p w14:paraId="50CA80B8" w14:textId="786E43B2" w:rsidR="00B01767" w:rsidRDefault="00B01767">
          <w:pPr>
            <w:pStyle w:val="TOC2"/>
            <w:tabs>
              <w:tab w:val="right" w:leader="dot" w:pos="9350"/>
            </w:tabs>
            <w:rPr>
              <w:noProof/>
              <w:kern w:val="2"/>
              <w:lang w:eastAsia="zh-CN"/>
              <w14:ligatures w14:val="standardContextual"/>
            </w:rPr>
          </w:pPr>
          <w:hyperlink w:anchor="_Toc191472903" w:history="1">
            <w:r w:rsidRPr="00C45389">
              <w:rPr>
                <w:rStyle w:val="Hyperlink"/>
                <w:rFonts w:ascii="Times New Roman" w:hAnsi="Times New Roman" w:cs="Times New Roman"/>
                <w:b/>
                <w:bCs/>
                <w:noProof/>
              </w:rPr>
              <w:t>1.0 Introduction</w:t>
            </w:r>
            <w:r>
              <w:rPr>
                <w:noProof/>
                <w:webHidden/>
              </w:rPr>
              <w:tab/>
            </w:r>
            <w:r>
              <w:rPr>
                <w:noProof/>
                <w:webHidden/>
              </w:rPr>
              <w:fldChar w:fldCharType="begin"/>
            </w:r>
            <w:r>
              <w:rPr>
                <w:noProof/>
                <w:webHidden/>
              </w:rPr>
              <w:instrText xml:space="preserve"> PAGEREF _Toc191472903 \h </w:instrText>
            </w:r>
            <w:r>
              <w:rPr>
                <w:noProof/>
                <w:webHidden/>
              </w:rPr>
            </w:r>
            <w:r>
              <w:rPr>
                <w:noProof/>
                <w:webHidden/>
              </w:rPr>
              <w:fldChar w:fldCharType="separate"/>
            </w:r>
            <w:r>
              <w:rPr>
                <w:noProof/>
                <w:webHidden/>
              </w:rPr>
              <w:t>1</w:t>
            </w:r>
            <w:r>
              <w:rPr>
                <w:noProof/>
                <w:webHidden/>
              </w:rPr>
              <w:fldChar w:fldCharType="end"/>
            </w:r>
          </w:hyperlink>
        </w:p>
        <w:p w14:paraId="03B8F335" w14:textId="2D6291A3" w:rsidR="00B01767" w:rsidRDefault="00B01767">
          <w:pPr>
            <w:pStyle w:val="TOC2"/>
            <w:tabs>
              <w:tab w:val="right" w:leader="dot" w:pos="9350"/>
            </w:tabs>
            <w:rPr>
              <w:noProof/>
              <w:kern w:val="2"/>
              <w:lang w:eastAsia="zh-CN"/>
              <w14:ligatures w14:val="standardContextual"/>
            </w:rPr>
          </w:pPr>
          <w:hyperlink w:anchor="_Toc191472904" w:history="1">
            <w:r w:rsidRPr="00C45389">
              <w:rPr>
                <w:rStyle w:val="Hyperlink"/>
                <w:rFonts w:ascii="Times New Roman" w:hAnsi="Times New Roman" w:cs="Times New Roman"/>
                <w:b/>
                <w:bCs/>
                <w:noProof/>
              </w:rPr>
              <w:t xml:space="preserve">1.1 </w:t>
            </w:r>
            <w:r w:rsidRPr="00C45389">
              <w:rPr>
                <w:rStyle w:val="Hyperlink"/>
                <w:rFonts w:ascii="Times New Roman" w:hAnsi="Times New Roman" w:cs="Times New Roman"/>
                <w:b/>
                <w:noProof/>
              </w:rPr>
              <w:t>Background of Study</w:t>
            </w:r>
            <w:r>
              <w:rPr>
                <w:noProof/>
                <w:webHidden/>
              </w:rPr>
              <w:tab/>
            </w:r>
            <w:r>
              <w:rPr>
                <w:noProof/>
                <w:webHidden/>
              </w:rPr>
              <w:fldChar w:fldCharType="begin"/>
            </w:r>
            <w:r>
              <w:rPr>
                <w:noProof/>
                <w:webHidden/>
              </w:rPr>
              <w:instrText xml:space="preserve"> PAGEREF _Toc191472904 \h </w:instrText>
            </w:r>
            <w:r>
              <w:rPr>
                <w:noProof/>
                <w:webHidden/>
              </w:rPr>
            </w:r>
            <w:r>
              <w:rPr>
                <w:noProof/>
                <w:webHidden/>
              </w:rPr>
              <w:fldChar w:fldCharType="separate"/>
            </w:r>
            <w:r>
              <w:rPr>
                <w:noProof/>
                <w:webHidden/>
              </w:rPr>
              <w:t>1</w:t>
            </w:r>
            <w:r>
              <w:rPr>
                <w:noProof/>
                <w:webHidden/>
              </w:rPr>
              <w:fldChar w:fldCharType="end"/>
            </w:r>
          </w:hyperlink>
        </w:p>
        <w:p w14:paraId="6956DBFE" w14:textId="024A40CB" w:rsidR="00B01767" w:rsidRDefault="00B01767">
          <w:pPr>
            <w:pStyle w:val="TOC2"/>
            <w:tabs>
              <w:tab w:val="right" w:leader="dot" w:pos="9350"/>
            </w:tabs>
            <w:rPr>
              <w:noProof/>
              <w:kern w:val="2"/>
              <w:lang w:eastAsia="zh-CN"/>
              <w14:ligatures w14:val="standardContextual"/>
            </w:rPr>
          </w:pPr>
          <w:hyperlink w:anchor="_Toc191472905" w:history="1">
            <w:r w:rsidRPr="00C45389">
              <w:rPr>
                <w:rStyle w:val="Hyperlink"/>
                <w:rFonts w:ascii="Times New Roman" w:hAnsi="Times New Roman" w:cs="Times New Roman"/>
                <w:b/>
                <w:noProof/>
              </w:rPr>
              <w:t>1.2 Problem Statement</w:t>
            </w:r>
            <w:r>
              <w:rPr>
                <w:noProof/>
                <w:webHidden/>
              </w:rPr>
              <w:tab/>
            </w:r>
            <w:r>
              <w:rPr>
                <w:noProof/>
                <w:webHidden/>
              </w:rPr>
              <w:fldChar w:fldCharType="begin"/>
            </w:r>
            <w:r>
              <w:rPr>
                <w:noProof/>
                <w:webHidden/>
              </w:rPr>
              <w:instrText xml:space="preserve"> PAGEREF _Toc191472905 \h </w:instrText>
            </w:r>
            <w:r>
              <w:rPr>
                <w:noProof/>
                <w:webHidden/>
              </w:rPr>
            </w:r>
            <w:r>
              <w:rPr>
                <w:noProof/>
                <w:webHidden/>
              </w:rPr>
              <w:fldChar w:fldCharType="separate"/>
            </w:r>
            <w:r>
              <w:rPr>
                <w:noProof/>
                <w:webHidden/>
              </w:rPr>
              <w:t>5</w:t>
            </w:r>
            <w:r>
              <w:rPr>
                <w:noProof/>
                <w:webHidden/>
              </w:rPr>
              <w:fldChar w:fldCharType="end"/>
            </w:r>
          </w:hyperlink>
        </w:p>
        <w:p w14:paraId="444291C4" w14:textId="63CC3A46" w:rsidR="00B01767" w:rsidRDefault="00B01767">
          <w:pPr>
            <w:pStyle w:val="TOC2"/>
            <w:tabs>
              <w:tab w:val="right" w:leader="dot" w:pos="9350"/>
            </w:tabs>
            <w:rPr>
              <w:noProof/>
              <w:kern w:val="2"/>
              <w:lang w:eastAsia="zh-CN"/>
              <w14:ligatures w14:val="standardContextual"/>
            </w:rPr>
          </w:pPr>
          <w:hyperlink w:anchor="_Toc191472906" w:history="1">
            <w:r w:rsidRPr="00C45389">
              <w:rPr>
                <w:rStyle w:val="Hyperlink"/>
                <w:rFonts w:ascii="Times New Roman" w:hAnsi="Times New Roman" w:cs="Times New Roman"/>
                <w:b/>
                <w:noProof/>
              </w:rPr>
              <w:t>1.3 Research Objectives</w:t>
            </w:r>
            <w:r>
              <w:rPr>
                <w:noProof/>
                <w:webHidden/>
              </w:rPr>
              <w:tab/>
            </w:r>
            <w:r>
              <w:rPr>
                <w:noProof/>
                <w:webHidden/>
              </w:rPr>
              <w:fldChar w:fldCharType="begin"/>
            </w:r>
            <w:r>
              <w:rPr>
                <w:noProof/>
                <w:webHidden/>
              </w:rPr>
              <w:instrText xml:space="preserve"> PAGEREF _Toc191472906 \h </w:instrText>
            </w:r>
            <w:r>
              <w:rPr>
                <w:noProof/>
                <w:webHidden/>
              </w:rPr>
            </w:r>
            <w:r>
              <w:rPr>
                <w:noProof/>
                <w:webHidden/>
              </w:rPr>
              <w:fldChar w:fldCharType="separate"/>
            </w:r>
            <w:r>
              <w:rPr>
                <w:noProof/>
                <w:webHidden/>
              </w:rPr>
              <w:t>6</w:t>
            </w:r>
            <w:r>
              <w:rPr>
                <w:noProof/>
                <w:webHidden/>
              </w:rPr>
              <w:fldChar w:fldCharType="end"/>
            </w:r>
          </w:hyperlink>
        </w:p>
        <w:p w14:paraId="48DED4A9" w14:textId="17DBAF74" w:rsidR="00B01767" w:rsidRDefault="00B01767">
          <w:pPr>
            <w:pStyle w:val="TOC2"/>
            <w:tabs>
              <w:tab w:val="right" w:leader="dot" w:pos="9350"/>
            </w:tabs>
            <w:rPr>
              <w:noProof/>
              <w:kern w:val="2"/>
              <w:lang w:eastAsia="zh-CN"/>
              <w14:ligatures w14:val="standardContextual"/>
            </w:rPr>
          </w:pPr>
          <w:hyperlink w:anchor="_Toc191472907" w:history="1">
            <w:r w:rsidRPr="00C45389">
              <w:rPr>
                <w:rStyle w:val="Hyperlink"/>
                <w:rFonts w:ascii="Times New Roman" w:hAnsi="Times New Roman" w:cs="Times New Roman"/>
                <w:b/>
                <w:noProof/>
              </w:rPr>
              <w:t>1.4 Research Questions</w:t>
            </w:r>
            <w:r>
              <w:rPr>
                <w:noProof/>
                <w:webHidden/>
              </w:rPr>
              <w:tab/>
            </w:r>
            <w:r>
              <w:rPr>
                <w:noProof/>
                <w:webHidden/>
              </w:rPr>
              <w:fldChar w:fldCharType="begin"/>
            </w:r>
            <w:r>
              <w:rPr>
                <w:noProof/>
                <w:webHidden/>
              </w:rPr>
              <w:instrText xml:space="preserve"> PAGEREF _Toc191472907 \h </w:instrText>
            </w:r>
            <w:r>
              <w:rPr>
                <w:noProof/>
                <w:webHidden/>
              </w:rPr>
            </w:r>
            <w:r>
              <w:rPr>
                <w:noProof/>
                <w:webHidden/>
              </w:rPr>
              <w:fldChar w:fldCharType="separate"/>
            </w:r>
            <w:r>
              <w:rPr>
                <w:noProof/>
                <w:webHidden/>
              </w:rPr>
              <w:t>7</w:t>
            </w:r>
            <w:r>
              <w:rPr>
                <w:noProof/>
                <w:webHidden/>
              </w:rPr>
              <w:fldChar w:fldCharType="end"/>
            </w:r>
          </w:hyperlink>
        </w:p>
        <w:p w14:paraId="279123AC" w14:textId="77779DD8" w:rsidR="00B01767" w:rsidRDefault="00B01767">
          <w:pPr>
            <w:pStyle w:val="TOC2"/>
            <w:tabs>
              <w:tab w:val="right" w:leader="dot" w:pos="9350"/>
            </w:tabs>
            <w:rPr>
              <w:noProof/>
              <w:kern w:val="2"/>
              <w:lang w:eastAsia="zh-CN"/>
              <w14:ligatures w14:val="standardContextual"/>
            </w:rPr>
          </w:pPr>
          <w:hyperlink w:anchor="_Toc191472908" w:history="1">
            <w:r w:rsidRPr="00C45389">
              <w:rPr>
                <w:rStyle w:val="Hyperlink"/>
                <w:rFonts w:ascii="Times New Roman" w:hAnsi="Times New Roman" w:cs="Times New Roman"/>
                <w:b/>
                <w:noProof/>
              </w:rPr>
              <w:t>1.5 Scope of Research</w:t>
            </w:r>
            <w:r>
              <w:rPr>
                <w:noProof/>
                <w:webHidden/>
              </w:rPr>
              <w:tab/>
            </w:r>
            <w:r>
              <w:rPr>
                <w:noProof/>
                <w:webHidden/>
              </w:rPr>
              <w:fldChar w:fldCharType="begin"/>
            </w:r>
            <w:r>
              <w:rPr>
                <w:noProof/>
                <w:webHidden/>
              </w:rPr>
              <w:instrText xml:space="preserve"> PAGEREF _Toc191472908 \h </w:instrText>
            </w:r>
            <w:r>
              <w:rPr>
                <w:noProof/>
                <w:webHidden/>
              </w:rPr>
            </w:r>
            <w:r>
              <w:rPr>
                <w:noProof/>
                <w:webHidden/>
              </w:rPr>
              <w:fldChar w:fldCharType="separate"/>
            </w:r>
            <w:r>
              <w:rPr>
                <w:noProof/>
                <w:webHidden/>
              </w:rPr>
              <w:t>7</w:t>
            </w:r>
            <w:r>
              <w:rPr>
                <w:noProof/>
                <w:webHidden/>
              </w:rPr>
              <w:fldChar w:fldCharType="end"/>
            </w:r>
          </w:hyperlink>
        </w:p>
        <w:p w14:paraId="061253E1" w14:textId="45A8E627" w:rsidR="00B01767" w:rsidRDefault="00B01767">
          <w:pPr>
            <w:pStyle w:val="TOC1"/>
            <w:tabs>
              <w:tab w:val="left" w:pos="2140"/>
              <w:tab w:val="right" w:leader="dot" w:pos="9350"/>
            </w:tabs>
            <w:rPr>
              <w:noProof/>
              <w:kern w:val="2"/>
              <w:lang w:eastAsia="zh-CN"/>
              <w14:ligatures w14:val="standardContextual"/>
            </w:rPr>
          </w:pPr>
          <w:hyperlink w:anchor="_Toc191472909" w:history="1">
            <w:r w:rsidRPr="00C45389">
              <w:rPr>
                <w:rStyle w:val="Hyperlink"/>
                <w:rFonts w:ascii="Times New Roman" w:hAnsi="Times New Roman" w:cs="Times New Roman"/>
                <w:b/>
                <w:bCs/>
                <w:caps/>
                <w:noProof/>
              </w:rPr>
              <w:t>CHAPTER Two:</w:t>
            </w:r>
            <w:r>
              <w:rPr>
                <w:noProof/>
                <w:kern w:val="2"/>
                <w:lang w:eastAsia="zh-CN"/>
                <w14:ligatures w14:val="standardContextual"/>
              </w:rPr>
              <w:tab/>
            </w:r>
            <w:r w:rsidRPr="00C45389">
              <w:rPr>
                <w:rStyle w:val="Hyperlink"/>
                <w:rFonts w:ascii="Times New Roman" w:hAnsi="Times New Roman" w:cs="Times New Roman"/>
                <w:b/>
                <w:bCs/>
                <w:noProof/>
              </w:rPr>
              <w:t>LITERATURE REVIEW</w:t>
            </w:r>
            <w:r>
              <w:rPr>
                <w:noProof/>
                <w:webHidden/>
              </w:rPr>
              <w:tab/>
            </w:r>
            <w:r>
              <w:rPr>
                <w:noProof/>
                <w:webHidden/>
              </w:rPr>
              <w:fldChar w:fldCharType="begin"/>
            </w:r>
            <w:r>
              <w:rPr>
                <w:noProof/>
                <w:webHidden/>
              </w:rPr>
              <w:instrText xml:space="preserve"> PAGEREF _Toc191472909 \h </w:instrText>
            </w:r>
            <w:r>
              <w:rPr>
                <w:noProof/>
                <w:webHidden/>
              </w:rPr>
            </w:r>
            <w:r>
              <w:rPr>
                <w:noProof/>
                <w:webHidden/>
              </w:rPr>
              <w:fldChar w:fldCharType="separate"/>
            </w:r>
            <w:r>
              <w:rPr>
                <w:noProof/>
                <w:webHidden/>
              </w:rPr>
              <w:t>9</w:t>
            </w:r>
            <w:r>
              <w:rPr>
                <w:noProof/>
                <w:webHidden/>
              </w:rPr>
              <w:fldChar w:fldCharType="end"/>
            </w:r>
          </w:hyperlink>
        </w:p>
        <w:p w14:paraId="0828A2C7" w14:textId="5B68D438" w:rsidR="00B01767" w:rsidRDefault="00B01767">
          <w:pPr>
            <w:pStyle w:val="TOC2"/>
            <w:tabs>
              <w:tab w:val="right" w:leader="dot" w:pos="9350"/>
            </w:tabs>
            <w:rPr>
              <w:noProof/>
              <w:kern w:val="2"/>
              <w:lang w:eastAsia="zh-CN"/>
              <w14:ligatures w14:val="standardContextual"/>
            </w:rPr>
          </w:pPr>
          <w:hyperlink w:anchor="_Toc191472910" w:history="1">
            <w:r w:rsidRPr="00C45389">
              <w:rPr>
                <w:rStyle w:val="Hyperlink"/>
                <w:rFonts w:ascii="Times New Roman" w:hAnsi="Times New Roman" w:cs="Times New Roman"/>
                <w:b/>
                <w:bCs/>
                <w:noProof/>
              </w:rPr>
              <w:t>2.0 Introduction</w:t>
            </w:r>
            <w:r>
              <w:rPr>
                <w:noProof/>
                <w:webHidden/>
              </w:rPr>
              <w:tab/>
            </w:r>
            <w:r>
              <w:rPr>
                <w:noProof/>
                <w:webHidden/>
              </w:rPr>
              <w:fldChar w:fldCharType="begin"/>
            </w:r>
            <w:r>
              <w:rPr>
                <w:noProof/>
                <w:webHidden/>
              </w:rPr>
              <w:instrText xml:space="preserve"> PAGEREF _Toc191472910 \h </w:instrText>
            </w:r>
            <w:r>
              <w:rPr>
                <w:noProof/>
                <w:webHidden/>
              </w:rPr>
            </w:r>
            <w:r>
              <w:rPr>
                <w:noProof/>
                <w:webHidden/>
              </w:rPr>
              <w:fldChar w:fldCharType="separate"/>
            </w:r>
            <w:r>
              <w:rPr>
                <w:noProof/>
                <w:webHidden/>
              </w:rPr>
              <w:t>9</w:t>
            </w:r>
            <w:r>
              <w:rPr>
                <w:noProof/>
                <w:webHidden/>
              </w:rPr>
              <w:fldChar w:fldCharType="end"/>
            </w:r>
          </w:hyperlink>
        </w:p>
        <w:p w14:paraId="19F95D13" w14:textId="04B1C386" w:rsidR="00B01767" w:rsidRDefault="00B01767">
          <w:pPr>
            <w:pStyle w:val="TOC2"/>
            <w:tabs>
              <w:tab w:val="right" w:leader="dot" w:pos="9350"/>
            </w:tabs>
            <w:rPr>
              <w:noProof/>
              <w:kern w:val="2"/>
              <w:lang w:eastAsia="zh-CN"/>
              <w14:ligatures w14:val="standardContextual"/>
            </w:rPr>
          </w:pPr>
          <w:hyperlink w:anchor="_Toc191472911" w:history="1">
            <w:r w:rsidRPr="00C45389">
              <w:rPr>
                <w:rStyle w:val="Hyperlink"/>
                <w:rFonts w:ascii="Times New Roman" w:hAnsi="Times New Roman" w:cs="Times New Roman"/>
                <w:b/>
                <w:noProof/>
              </w:rPr>
              <w:t>2.1 Image Processing</w:t>
            </w:r>
            <w:r>
              <w:rPr>
                <w:noProof/>
                <w:webHidden/>
              </w:rPr>
              <w:tab/>
            </w:r>
            <w:r>
              <w:rPr>
                <w:noProof/>
                <w:webHidden/>
              </w:rPr>
              <w:fldChar w:fldCharType="begin"/>
            </w:r>
            <w:r>
              <w:rPr>
                <w:noProof/>
                <w:webHidden/>
              </w:rPr>
              <w:instrText xml:space="preserve"> PAGEREF _Toc191472911 \h </w:instrText>
            </w:r>
            <w:r>
              <w:rPr>
                <w:noProof/>
                <w:webHidden/>
              </w:rPr>
            </w:r>
            <w:r>
              <w:rPr>
                <w:noProof/>
                <w:webHidden/>
              </w:rPr>
              <w:fldChar w:fldCharType="separate"/>
            </w:r>
            <w:r>
              <w:rPr>
                <w:noProof/>
                <w:webHidden/>
              </w:rPr>
              <w:t>9</w:t>
            </w:r>
            <w:r>
              <w:rPr>
                <w:noProof/>
                <w:webHidden/>
              </w:rPr>
              <w:fldChar w:fldCharType="end"/>
            </w:r>
          </w:hyperlink>
        </w:p>
        <w:p w14:paraId="0E745EE6" w14:textId="4E661DE7" w:rsidR="00B01767" w:rsidRDefault="00B01767">
          <w:pPr>
            <w:pStyle w:val="TOC2"/>
            <w:tabs>
              <w:tab w:val="right" w:leader="dot" w:pos="9350"/>
            </w:tabs>
            <w:rPr>
              <w:noProof/>
              <w:kern w:val="2"/>
              <w:lang w:eastAsia="zh-CN"/>
              <w14:ligatures w14:val="standardContextual"/>
            </w:rPr>
          </w:pPr>
          <w:hyperlink w:anchor="_Toc191472912" w:history="1">
            <w:r w:rsidRPr="00C45389">
              <w:rPr>
                <w:rStyle w:val="Hyperlink"/>
                <w:rFonts w:ascii="Times New Roman" w:hAnsi="Times New Roman" w:cs="Times New Roman"/>
                <w:b/>
                <w:noProof/>
              </w:rPr>
              <w:t>2.2 Machine Learning in Image Processing and Classification</w:t>
            </w:r>
            <w:r>
              <w:rPr>
                <w:noProof/>
                <w:webHidden/>
              </w:rPr>
              <w:tab/>
            </w:r>
            <w:r>
              <w:rPr>
                <w:noProof/>
                <w:webHidden/>
              </w:rPr>
              <w:fldChar w:fldCharType="begin"/>
            </w:r>
            <w:r>
              <w:rPr>
                <w:noProof/>
                <w:webHidden/>
              </w:rPr>
              <w:instrText xml:space="preserve"> PAGEREF _Toc191472912 \h </w:instrText>
            </w:r>
            <w:r>
              <w:rPr>
                <w:noProof/>
                <w:webHidden/>
              </w:rPr>
            </w:r>
            <w:r>
              <w:rPr>
                <w:noProof/>
                <w:webHidden/>
              </w:rPr>
              <w:fldChar w:fldCharType="separate"/>
            </w:r>
            <w:r>
              <w:rPr>
                <w:noProof/>
                <w:webHidden/>
              </w:rPr>
              <w:t>10</w:t>
            </w:r>
            <w:r>
              <w:rPr>
                <w:noProof/>
                <w:webHidden/>
              </w:rPr>
              <w:fldChar w:fldCharType="end"/>
            </w:r>
          </w:hyperlink>
        </w:p>
        <w:p w14:paraId="21694B7D" w14:textId="2A186748" w:rsidR="00B01767" w:rsidRDefault="00B01767">
          <w:pPr>
            <w:pStyle w:val="TOC2"/>
            <w:tabs>
              <w:tab w:val="right" w:leader="dot" w:pos="9350"/>
            </w:tabs>
            <w:rPr>
              <w:noProof/>
              <w:kern w:val="2"/>
              <w:lang w:eastAsia="zh-CN"/>
              <w14:ligatures w14:val="standardContextual"/>
            </w:rPr>
          </w:pPr>
          <w:hyperlink w:anchor="_Toc191472913" w:history="1">
            <w:r w:rsidRPr="00C45389">
              <w:rPr>
                <w:rStyle w:val="Hyperlink"/>
                <w:rFonts w:ascii="Times New Roman" w:hAnsi="Times New Roman" w:cs="Times New Roman"/>
                <w:b/>
                <w:noProof/>
              </w:rPr>
              <w:t>2.3 Evolution of Deep Learning Models</w:t>
            </w:r>
            <w:r>
              <w:rPr>
                <w:noProof/>
                <w:webHidden/>
              </w:rPr>
              <w:tab/>
            </w:r>
            <w:r>
              <w:rPr>
                <w:noProof/>
                <w:webHidden/>
              </w:rPr>
              <w:fldChar w:fldCharType="begin"/>
            </w:r>
            <w:r>
              <w:rPr>
                <w:noProof/>
                <w:webHidden/>
              </w:rPr>
              <w:instrText xml:space="preserve"> PAGEREF _Toc191472913 \h </w:instrText>
            </w:r>
            <w:r>
              <w:rPr>
                <w:noProof/>
                <w:webHidden/>
              </w:rPr>
            </w:r>
            <w:r>
              <w:rPr>
                <w:noProof/>
                <w:webHidden/>
              </w:rPr>
              <w:fldChar w:fldCharType="separate"/>
            </w:r>
            <w:r>
              <w:rPr>
                <w:noProof/>
                <w:webHidden/>
              </w:rPr>
              <w:t>12</w:t>
            </w:r>
            <w:r>
              <w:rPr>
                <w:noProof/>
                <w:webHidden/>
              </w:rPr>
              <w:fldChar w:fldCharType="end"/>
            </w:r>
          </w:hyperlink>
        </w:p>
        <w:p w14:paraId="5F81BB26" w14:textId="4351116F" w:rsidR="00B01767" w:rsidRDefault="00B01767">
          <w:pPr>
            <w:pStyle w:val="TOC3"/>
            <w:tabs>
              <w:tab w:val="right" w:leader="dot" w:pos="9350"/>
            </w:tabs>
            <w:rPr>
              <w:noProof/>
              <w:kern w:val="2"/>
              <w:lang w:eastAsia="zh-CN"/>
              <w14:ligatures w14:val="standardContextual"/>
            </w:rPr>
          </w:pPr>
          <w:hyperlink w:anchor="_Toc191472914" w:history="1">
            <w:r w:rsidRPr="00C45389">
              <w:rPr>
                <w:rStyle w:val="Hyperlink"/>
                <w:rFonts w:ascii="Times New Roman" w:hAnsi="Times New Roman" w:cs="Times New Roman"/>
                <w:b/>
                <w:bCs/>
                <w:noProof/>
              </w:rPr>
              <w:t>2.3.1 Deep Learning Used for Classifying Fruits Type</w:t>
            </w:r>
            <w:r>
              <w:rPr>
                <w:noProof/>
                <w:webHidden/>
              </w:rPr>
              <w:tab/>
            </w:r>
            <w:r>
              <w:rPr>
                <w:noProof/>
                <w:webHidden/>
              </w:rPr>
              <w:fldChar w:fldCharType="begin"/>
            </w:r>
            <w:r>
              <w:rPr>
                <w:noProof/>
                <w:webHidden/>
              </w:rPr>
              <w:instrText xml:space="preserve"> PAGEREF _Toc191472914 \h </w:instrText>
            </w:r>
            <w:r>
              <w:rPr>
                <w:noProof/>
                <w:webHidden/>
              </w:rPr>
            </w:r>
            <w:r>
              <w:rPr>
                <w:noProof/>
                <w:webHidden/>
              </w:rPr>
              <w:fldChar w:fldCharType="separate"/>
            </w:r>
            <w:r>
              <w:rPr>
                <w:noProof/>
                <w:webHidden/>
              </w:rPr>
              <w:t>14</w:t>
            </w:r>
            <w:r>
              <w:rPr>
                <w:noProof/>
                <w:webHidden/>
              </w:rPr>
              <w:fldChar w:fldCharType="end"/>
            </w:r>
          </w:hyperlink>
        </w:p>
        <w:p w14:paraId="0EF57840" w14:textId="2A77AC85" w:rsidR="00B01767" w:rsidRDefault="00B01767">
          <w:pPr>
            <w:pStyle w:val="TOC3"/>
            <w:tabs>
              <w:tab w:val="right" w:leader="dot" w:pos="9350"/>
            </w:tabs>
            <w:rPr>
              <w:noProof/>
              <w:kern w:val="2"/>
              <w:lang w:eastAsia="zh-CN"/>
              <w14:ligatures w14:val="standardContextual"/>
            </w:rPr>
          </w:pPr>
          <w:hyperlink w:anchor="_Toc191472915" w:history="1">
            <w:r w:rsidRPr="00C45389">
              <w:rPr>
                <w:rStyle w:val="Hyperlink"/>
                <w:rFonts w:ascii="Times New Roman" w:hAnsi="Times New Roman" w:cs="Times New Roman"/>
                <w:b/>
                <w:bCs/>
                <w:noProof/>
              </w:rPr>
              <w:t>2.3.2 Deep Learning Used for Classifying Fruits Freshness</w:t>
            </w:r>
            <w:r>
              <w:rPr>
                <w:noProof/>
                <w:webHidden/>
              </w:rPr>
              <w:tab/>
            </w:r>
            <w:r>
              <w:rPr>
                <w:noProof/>
                <w:webHidden/>
              </w:rPr>
              <w:fldChar w:fldCharType="begin"/>
            </w:r>
            <w:r>
              <w:rPr>
                <w:noProof/>
                <w:webHidden/>
              </w:rPr>
              <w:instrText xml:space="preserve"> PAGEREF _Toc191472915 \h </w:instrText>
            </w:r>
            <w:r>
              <w:rPr>
                <w:noProof/>
                <w:webHidden/>
              </w:rPr>
            </w:r>
            <w:r>
              <w:rPr>
                <w:noProof/>
                <w:webHidden/>
              </w:rPr>
              <w:fldChar w:fldCharType="separate"/>
            </w:r>
            <w:r>
              <w:rPr>
                <w:noProof/>
                <w:webHidden/>
              </w:rPr>
              <w:t>15</w:t>
            </w:r>
            <w:r>
              <w:rPr>
                <w:noProof/>
                <w:webHidden/>
              </w:rPr>
              <w:fldChar w:fldCharType="end"/>
            </w:r>
          </w:hyperlink>
        </w:p>
        <w:p w14:paraId="7A12E1C0" w14:textId="192EBD96" w:rsidR="00B01767" w:rsidRDefault="00B01767">
          <w:pPr>
            <w:pStyle w:val="TOC2"/>
            <w:tabs>
              <w:tab w:val="right" w:leader="dot" w:pos="9350"/>
            </w:tabs>
            <w:rPr>
              <w:noProof/>
              <w:kern w:val="2"/>
              <w:lang w:eastAsia="zh-CN"/>
              <w14:ligatures w14:val="standardContextual"/>
            </w:rPr>
          </w:pPr>
          <w:hyperlink w:anchor="_Toc191472916" w:history="1">
            <w:r w:rsidRPr="00C45389">
              <w:rPr>
                <w:rStyle w:val="Hyperlink"/>
                <w:rFonts w:ascii="Times New Roman" w:hAnsi="Times New Roman" w:cs="Times New Roman"/>
                <w:b/>
                <w:noProof/>
              </w:rPr>
              <w:t>2.4 You Only Look Once (YOLO) Model</w:t>
            </w:r>
            <w:r>
              <w:rPr>
                <w:noProof/>
                <w:webHidden/>
              </w:rPr>
              <w:tab/>
            </w:r>
            <w:r>
              <w:rPr>
                <w:noProof/>
                <w:webHidden/>
              </w:rPr>
              <w:fldChar w:fldCharType="begin"/>
            </w:r>
            <w:r>
              <w:rPr>
                <w:noProof/>
                <w:webHidden/>
              </w:rPr>
              <w:instrText xml:space="preserve"> PAGEREF _Toc191472916 \h </w:instrText>
            </w:r>
            <w:r>
              <w:rPr>
                <w:noProof/>
                <w:webHidden/>
              </w:rPr>
            </w:r>
            <w:r>
              <w:rPr>
                <w:noProof/>
                <w:webHidden/>
              </w:rPr>
              <w:fldChar w:fldCharType="separate"/>
            </w:r>
            <w:r>
              <w:rPr>
                <w:noProof/>
                <w:webHidden/>
              </w:rPr>
              <w:t>18</w:t>
            </w:r>
            <w:r>
              <w:rPr>
                <w:noProof/>
                <w:webHidden/>
              </w:rPr>
              <w:fldChar w:fldCharType="end"/>
            </w:r>
          </w:hyperlink>
        </w:p>
        <w:p w14:paraId="416B6CEC" w14:textId="3344631C" w:rsidR="00B01767" w:rsidRDefault="00B01767">
          <w:pPr>
            <w:pStyle w:val="TOC2"/>
            <w:tabs>
              <w:tab w:val="right" w:leader="dot" w:pos="9350"/>
            </w:tabs>
            <w:rPr>
              <w:noProof/>
              <w:kern w:val="2"/>
              <w:lang w:eastAsia="zh-CN"/>
              <w14:ligatures w14:val="standardContextual"/>
            </w:rPr>
          </w:pPr>
          <w:hyperlink w:anchor="_Toc191472917" w:history="1">
            <w:r w:rsidRPr="00C45389">
              <w:rPr>
                <w:rStyle w:val="Hyperlink"/>
                <w:rFonts w:ascii="Times New Roman" w:hAnsi="Times New Roman" w:cs="Times New Roman"/>
                <w:b/>
                <w:noProof/>
              </w:rPr>
              <w:t>2.5 Explainable AI (XAI)</w:t>
            </w:r>
            <w:r>
              <w:rPr>
                <w:noProof/>
                <w:webHidden/>
              </w:rPr>
              <w:tab/>
            </w:r>
            <w:r>
              <w:rPr>
                <w:noProof/>
                <w:webHidden/>
              </w:rPr>
              <w:fldChar w:fldCharType="begin"/>
            </w:r>
            <w:r>
              <w:rPr>
                <w:noProof/>
                <w:webHidden/>
              </w:rPr>
              <w:instrText xml:space="preserve"> PAGEREF _Toc191472917 \h </w:instrText>
            </w:r>
            <w:r>
              <w:rPr>
                <w:noProof/>
                <w:webHidden/>
              </w:rPr>
            </w:r>
            <w:r>
              <w:rPr>
                <w:noProof/>
                <w:webHidden/>
              </w:rPr>
              <w:fldChar w:fldCharType="separate"/>
            </w:r>
            <w:r>
              <w:rPr>
                <w:noProof/>
                <w:webHidden/>
              </w:rPr>
              <w:t>19</w:t>
            </w:r>
            <w:r>
              <w:rPr>
                <w:noProof/>
                <w:webHidden/>
              </w:rPr>
              <w:fldChar w:fldCharType="end"/>
            </w:r>
          </w:hyperlink>
        </w:p>
        <w:p w14:paraId="513E8269" w14:textId="1E4DA38C" w:rsidR="00B01767" w:rsidRDefault="00B01767">
          <w:pPr>
            <w:pStyle w:val="TOC2"/>
            <w:tabs>
              <w:tab w:val="right" w:leader="dot" w:pos="9350"/>
            </w:tabs>
            <w:rPr>
              <w:noProof/>
              <w:kern w:val="2"/>
              <w:lang w:eastAsia="zh-CN"/>
              <w14:ligatures w14:val="standardContextual"/>
            </w:rPr>
          </w:pPr>
          <w:hyperlink w:anchor="_Toc191472918" w:history="1">
            <w:r w:rsidRPr="00C45389">
              <w:rPr>
                <w:rStyle w:val="Hyperlink"/>
                <w:rFonts w:ascii="Times New Roman" w:hAnsi="Times New Roman" w:cs="Times New Roman"/>
                <w:b/>
                <w:noProof/>
              </w:rPr>
              <w:t>2.6 PowerBI and Ability to Visualize Data</w:t>
            </w:r>
            <w:r>
              <w:rPr>
                <w:noProof/>
                <w:webHidden/>
              </w:rPr>
              <w:tab/>
            </w:r>
            <w:r>
              <w:rPr>
                <w:noProof/>
                <w:webHidden/>
              </w:rPr>
              <w:fldChar w:fldCharType="begin"/>
            </w:r>
            <w:r>
              <w:rPr>
                <w:noProof/>
                <w:webHidden/>
              </w:rPr>
              <w:instrText xml:space="preserve"> PAGEREF _Toc191472918 \h </w:instrText>
            </w:r>
            <w:r>
              <w:rPr>
                <w:noProof/>
                <w:webHidden/>
              </w:rPr>
            </w:r>
            <w:r>
              <w:rPr>
                <w:noProof/>
                <w:webHidden/>
              </w:rPr>
              <w:fldChar w:fldCharType="separate"/>
            </w:r>
            <w:r>
              <w:rPr>
                <w:noProof/>
                <w:webHidden/>
              </w:rPr>
              <w:t>20</w:t>
            </w:r>
            <w:r>
              <w:rPr>
                <w:noProof/>
                <w:webHidden/>
              </w:rPr>
              <w:fldChar w:fldCharType="end"/>
            </w:r>
          </w:hyperlink>
        </w:p>
        <w:p w14:paraId="661DC677" w14:textId="13E389EB" w:rsidR="00B01767" w:rsidRDefault="00B01767">
          <w:pPr>
            <w:pStyle w:val="TOC1"/>
            <w:tabs>
              <w:tab w:val="left" w:pos="2394"/>
              <w:tab w:val="right" w:leader="dot" w:pos="9350"/>
            </w:tabs>
            <w:rPr>
              <w:noProof/>
              <w:kern w:val="2"/>
              <w:lang w:eastAsia="zh-CN"/>
              <w14:ligatures w14:val="standardContextual"/>
            </w:rPr>
          </w:pPr>
          <w:hyperlink w:anchor="_Toc191472919" w:history="1">
            <w:r w:rsidRPr="00C45389">
              <w:rPr>
                <w:rStyle w:val="Hyperlink"/>
                <w:rFonts w:ascii="Times New Roman" w:hAnsi="Times New Roman" w:cs="Times New Roman"/>
                <w:b/>
                <w:bCs/>
                <w:caps/>
                <w:noProof/>
              </w:rPr>
              <w:t>CHAPTER Three:</w:t>
            </w:r>
            <w:r>
              <w:rPr>
                <w:noProof/>
                <w:kern w:val="2"/>
                <w:lang w:eastAsia="zh-CN"/>
                <w14:ligatures w14:val="standardContextual"/>
              </w:rPr>
              <w:tab/>
            </w:r>
            <w:r w:rsidRPr="00C45389">
              <w:rPr>
                <w:rStyle w:val="Hyperlink"/>
                <w:rFonts w:ascii="Times New Roman" w:hAnsi="Times New Roman" w:cs="Times New Roman"/>
                <w:b/>
                <w:bCs/>
                <w:noProof/>
              </w:rPr>
              <w:t>METHODOLOGY</w:t>
            </w:r>
            <w:r>
              <w:rPr>
                <w:noProof/>
                <w:webHidden/>
              </w:rPr>
              <w:tab/>
            </w:r>
            <w:r>
              <w:rPr>
                <w:noProof/>
                <w:webHidden/>
              </w:rPr>
              <w:fldChar w:fldCharType="begin"/>
            </w:r>
            <w:r>
              <w:rPr>
                <w:noProof/>
                <w:webHidden/>
              </w:rPr>
              <w:instrText xml:space="preserve"> PAGEREF _Toc191472919 \h </w:instrText>
            </w:r>
            <w:r>
              <w:rPr>
                <w:noProof/>
                <w:webHidden/>
              </w:rPr>
            </w:r>
            <w:r>
              <w:rPr>
                <w:noProof/>
                <w:webHidden/>
              </w:rPr>
              <w:fldChar w:fldCharType="separate"/>
            </w:r>
            <w:r>
              <w:rPr>
                <w:noProof/>
                <w:webHidden/>
              </w:rPr>
              <w:t>23</w:t>
            </w:r>
            <w:r>
              <w:rPr>
                <w:noProof/>
                <w:webHidden/>
              </w:rPr>
              <w:fldChar w:fldCharType="end"/>
            </w:r>
          </w:hyperlink>
        </w:p>
        <w:p w14:paraId="1F53B8A5" w14:textId="76FBDECC" w:rsidR="00B01767" w:rsidRDefault="00B01767">
          <w:pPr>
            <w:pStyle w:val="TOC2"/>
            <w:tabs>
              <w:tab w:val="right" w:leader="dot" w:pos="9350"/>
            </w:tabs>
            <w:rPr>
              <w:noProof/>
              <w:kern w:val="2"/>
              <w:lang w:eastAsia="zh-CN"/>
              <w14:ligatures w14:val="standardContextual"/>
            </w:rPr>
          </w:pPr>
          <w:hyperlink w:anchor="_Toc191472920" w:history="1">
            <w:r w:rsidRPr="00C45389">
              <w:rPr>
                <w:rStyle w:val="Hyperlink"/>
                <w:rFonts w:ascii="Times New Roman" w:hAnsi="Times New Roman" w:cs="Times New Roman"/>
                <w:b/>
                <w:noProof/>
              </w:rPr>
              <w:t>3.0 Introduction</w:t>
            </w:r>
            <w:r>
              <w:rPr>
                <w:noProof/>
                <w:webHidden/>
              </w:rPr>
              <w:tab/>
            </w:r>
            <w:r>
              <w:rPr>
                <w:noProof/>
                <w:webHidden/>
              </w:rPr>
              <w:fldChar w:fldCharType="begin"/>
            </w:r>
            <w:r>
              <w:rPr>
                <w:noProof/>
                <w:webHidden/>
              </w:rPr>
              <w:instrText xml:space="preserve"> PAGEREF _Toc191472920 \h </w:instrText>
            </w:r>
            <w:r>
              <w:rPr>
                <w:noProof/>
                <w:webHidden/>
              </w:rPr>
            </w:r>
            <w:r>
              <w:rPr>
                <w:noProof/>
                <w:webHidden/>
              </w:rPr>
              <w:fldChar w:fldCharType="separate"/>
            </w:r>
            <w:r>
              <w:rPr>
                <w:noProof/>
                <w:webHidden/>
              </w:rPr>
              <w:t>23</w:t>
            </w:r>
            <w:r>
              <w:rPr>
                <w:noProof/>
                <w:webHidden/>
              </w:rPr>
              <w:fldChar w:fldCharType="end"/>
            </w:r>
          </w:hyperlink>
        </w:p>
        <w:p w14:paraId="69DF5D9E" w14:textId="014C1A0C" w:rsidR="00B01767" w:rsidRDefault="00B01767">
          <w:pPr>
            <w:pStyle w:val="TOC2"/>
            <w:tabs>
              <w:tab w:val="right" w:leader="dot" w:pos="9350"/>
            </w:tabs>
            <w:rPr>
              <w:noProof/>
              <w:kern w:val="2"/>
              <w:lang w:eastAsia="zh-CN"/>
              <w14:ligatures w14:val="standardContextual"/>
            </w:rPr>
          </w:pPr>
          <w:hyperlink w:anchor="_Toc191472921" w:history="1">
            <w:r w:rsidRPr="00C45389">
              <w:rPr>
                <w:rStyle w:val="Hyperlink"/>
                <w:rFonts w:ascii="Times New Roman" w:hAnsi="Times New Roman" w:cs="Times New Roman"/>
                <w:b/>
                <w:noProof/>
              </w:rPr>
              <w:t>3.1 Research Design</w:t>
            </w:r>
            <w:r>
              <w:rPr>
                <w:noProof/>
                <w:webHidden/>
              </w:rPr>
              <w:tab/>
            </w:r>
            <w:r>
              <w:rPr>
                <w:noProof/>
                <w:webHidden/>
              </w:rPr>
              <w:fldChar w:fldCharType="begin"/>
            </w:r>
            <w:r>
              <w:rPr>
                <w:noProof/>
                <w:webHidden/>
              </w:rPr>
              <w:instrText xml:space="preserve"> PAGEREF _Toc191472921 \h </w:instrText>
            </w:r>
            <w:r>
              <w:rPr>
                <w:noProof/>
                <w:webHidden/>
              </w:rPr>
            </w:r>
            <w:r>
              <w:rPr>
                <w:noProof/>
                <w:webHidden/>
              </w:rPr>
              <w:fldChar w:fldCharType="separate"/>
            </w:r>
            <w:r>
              <w:rPr>
                <w:noProof/>
                <w:webHidden/>
              </w:rPr>
              <w:t>23</w:t>
            </w:r>
            <w:r>
              <w:rPr>
                <w:noProof/>
                <w:webHidden/>
              </w:rPr>
              <w:fldChar w:fldCharType="end"/>
            </w:r>
          </w:hyperlink>
        </w:p>
        <w:p w14:paraId="391761C5" w14:textId="360F8E9E" w:rsidR="00B01767" w:rsidRDefault="00B01767">
          <w:pPr>
            <w:pStyle w:val="TOC2"/>
            <w:tabs>
              <w:tab w:val="right" w:leader="dot" w:pos="9350"/>
            </w:tabs>
            <w:rPr>
              <w:noProof/>
              <w:kern w:val="2"/>
              <w:lang w:eastAsia="zh-CN"/>
              <w14:ligatures w14:val="standardContextual"/>
            </w:rPr>
          </w:pPr>
          <w:hyperlink w:anchor="_Toc191472922" w:history="1">
            <w:r w:rsidRPr="00C45389">
              <w:rPr>
                <w:rStyle w:val="Hyperlink"/>
                <w:rFonts w:ascii="Times New Roman" w:hAnsi="Times New Roman" w:cs="Times New Roman"/>
                <w:b/>
                <w:noProof/>
              </w:rPr>
              <w:t>3.2 Methodology Framework</w:t>
            </w:r>
            <w:r>
              <w:rPr>
                <w:noProof/>
                <w:webHidden/>
              </w:rPr>
              <w:tab/>
            </w:r>
            <w:r>
              <w:rPr>
                <w:noProof/>
                <w:webHidden/>
              </w:rPr>
              <w:fldChar w:fldCharType="begin"/>
            </w:r>
            <w:r>
              <w:rPr>
                <w:noProof/>
                <w:webHidden/>
              </w:rPr>
              <w:instrText xml:space="preserve"> PAGEREF _Toc191472922 \h </w:instrText>
            </w:r>
            <w:r>
              <w:rPr>
                <w:noProof/>
                <w:webHidden/>
              </w:rPr>
            </w:r>
            <w:r>
              <w:rPr>
                <w:noProof/>
                <w:webHidden/>
              </w:rPr>
              <w:fldChar w:fldCharType="separate"/>
            </w:r>
            <w:r>
              <w:rPr>
                <w:noProof/>
                <w:webHidden/>
              </w:rPr>
              <w:t>23</w:t>
            </w:r>
            <w:r>
              <w:rPr>
                <w:noProof/>
                <w:webHidden/>
              </w:rPr>
              <w:fldChar w:fldCharType="end"/>
            </w:r>
          </w:hyperlink>
        </w:p>
        <w:p w14:paraId="510EA792" w14:textId="593CD7A9" w:rsidR="00B01767" w:rsidRDefault="00B01767">
          <w:pPr>
            <w:pStyle w:val="TOC2"/>
            <w:tabs>
              <w:tab w:val="right" w:leader="dot" w:pos="9350"/>
            </w:tabs>
            <w:rPr>
              <w:noProof/>
              <w:kern w:val="2"/>
              <w:lang w:eastAsia="zh-CN"/>
              <w14:ligatures w14:val="standardContextual"/>
            </w:rPr>
          </w:pPr>
          <w:hyperlink w:anchor="_Toc191472923" w:history="1">
            <w:r w:rsidRPr="00C45389">
              <w:rPr>
                <w:rStyle w:val="Hyperlink"/>
                <w:rFonts w:ascii="Times New Roman" w:hAnsi="Times New Roman" w:cs="Times New Roman"/>
                <w:b/>
                <w:noProof/>
              </w:rPr>
              <w:t>3.3 Modified CRISP-DM Framework</w:t>
            </w:r>
            <w:r>
              <w:rPr>
                <w:noProof/>
                <w:webHidden/>
              </w:rPr>
              <w:tab/>
            </w:r>
            <w:r>
              <w:rPr>
                <w:noProof/>
                <w:webHidden/>
              </w:rPr>
              <w:fldChar w:fldCharType="begin"/>
            </w:r>
            <w:r>
              <w:rPr>
                <w:noProof/>
                <w:webHidden/>
              </w:rPr>
              <w:instrText xml:space="preserve"> PAGEREF _Toc191472923 \h </w:instrText>
            </w:r>
            <w:r>
              <w:rPr>
                <w:noProof/>
                <w:webHidden/>
              </w:rPr>
            </w:r>
            <w:r>
              <w:rPr>
                <w:noProof/>
                <w:webHidden/>
              </w:rPr>
              <w:fldChar w:fldCharType="separate"/>
            </w:r>
            <w:r>
              <w:rPr>
                <w:noProof/>
                <w:webHidden/>
              </w:rPr>
              <w:t>24</w:t>
            </w:r>
            <w:r>
              <w:rPr>
                <w:noProof/>
                <w:webHidden/>
              </w:rPr>
              <w:fldChar w:fldCharType="end"/>
            </w:r>
          </w:hyperlink>
        </w:p>
        <w:p w14:paraId="3A3F602F" w14:textId="25731378" w:rsidR="00B01767" w:rsidRDefault="00B01767">
          <w:pPr>
            <w:pStyle w:val="TOC3"/>
            <w:tabs>
              <w:tab w:val="right" w:leader="dot" w:pos="9350"/>
            </w:tabs>
            <w:rPr>
              <w:noProof/>
              <w:kern w:val="2"/>
              <w:lang w:eastAsia="zh-CN"/>
              <w14:ligatures w14:val="standardContextual"/>
            </w:rPr>
          </w:pPr>
          <w:hyperlink w:anchor="_Toc191472924" w:history="1">
            <w:r w:rsidRPr="00C45389">
              <w:rPr>
                <w:rStyle w:val="Hyperlink"/>
                <w:rFonts w:ascii="Times New Roman" w:hAnsi="Times New Roman" w:cs="Times New Roman"/>
                <w:b/>
                <w:bCs/>
                <w:noProof/>
              </w:rPr>
              <w:t xml:space="preserve">3.3.1 </w:t>
            </w:r>
            <w:r w:rsidRPr="00C45389">
              <w:rPr>
                <w:rStyle w:val="Hyperlink"/>
                <w:rFonts w:ascii="Times New Roman" w:eastAsia="Times New Roman" w:hAnsi="Times New Roman" w:cs="Times New Roman"/>
                <w:b/>
                <w:noProof/>
              </w:rPr>
              <w:t>Business Understanding</w:t>
            </w:r>
            <w:r>
              <w:rPr>
                <w:noProof/>
                <w:webHidden/>
              </w:rPr>
              <w:tab/>
            </w:r>
            <w:r>
              <w:rPr>
                <w:noProof/>
                <w:webHidden/>
              </w:rPr>
              <w:fldChar w:fldCharType="begin"/>
            </w:r>
            <w:r>
              <w:rPr>
                <w:noProof/>
                <w:webHidden/>
              </w:rPr>
              <w:instrText xml:space="preserve"> PAGEREF _Toc191472924 \h </w:instrText>
            </w:r>
            <w:r>
              <w:rPr>
                <w:noProof/>
                <w:webHidden/>
              </w:rPr>
            </w:r>
            <w:r>
              <w:rPr>
                <w:noProof/>
                <w:webHidden/>
              </w:rPr>
              <w:fldChar w:fldCharType="separate"/>
            </w:r>
            <w:r>
              <w:rPr>
                <w:noProof/>
                <w:webHidden/>
              </w:rPr>
              <w:t>25</w:t>
            </w:r>
            <w:r>
              <w:rPr>
                <w:noProof/>
                <w:webHidden/>
              </w:rPr>
              <w:fldChar w:fldCharType="end"/>
            </w:r>
          </w:hyperlink>
        </w:p>
        <w:p w14:paraId="2C59C43E" w14:textId="5D84E766" w:rsidR="00B01767" w:rsidRDefault="00B01767">
          <w:pPr>
            <w:pStyle w:val="TOC3"/>
            <w:tabs>
              <w:tab w:val="right" w:leader="dot" w:pos="9350"/>
            </w:tabs>
            <w:rPr>
              <w:noProof/>
              <w:kern w:val="2"/>
              <w:lang w:eastAsia="zh-CN"/>
              <w14:ligatures w14:val="standardContextual"/>
            </w:rPr>
          </w:pPr>
          <w:hyperlink w:anchor="_Toc191472925" w:history="1">
            <w:r w:rsidRPr="00C45389">
              <w:rPr>
                <w:rStyle w:val="Hyperlink"/>
                <w:rFonts w:ascii="Times New Roman" w:hAnsi="Times New Roman" w:cs="Times New Roman"/>
                <w:b/>
                <w:bCs/>
                <w:noProof/>
              </w:rPr>
              <w:t>3.3.2 Data Acquisition</w:t>
            </w:r>
            <w:r>
              <w:rPr>
                <w:noProof/>
                <w:webHidden/>
              </w:rPr>
              <w:tab/>
            </w:r>
            <w:r>
              <w:rPr>
                <w:noProof/>
                <w:webHidden/>
              </w:rPr>
              <w:fldChar w:fldCharType="begin"/>
            </w:r>
            <w:r>
              <w:rPr>
                <w:noProof/>
                <w:webHidden/>
              </w:rPr>
              <w:instrText xml:space="preserve"> PAGEREF _Toc191472925 \h </w:instrText>
            </w:r>
            <w:r>
              <w:rPr>
                <w:noProof/>
                <w:webHidden/>
              </w:rPr>
            </w:r>
            <w:r>
              <w:rPr>
                <w:noProof/>
                <w:webHidden/>
              </w:rPr>
              <w:fldChar w:fldCharType="separate"/>
            </w:r>
            <w:r>
              <w:rPr>
                <w:noProof/>
                <w:webHidden/>
              </w:rPr>
              <w:t>25</w:t>
            </w:r>
            <w:r>
              <w:rPr>
                <w:noProof/>
                <w:webHidden/>
              </w:rPr>
              <w:fldChar w:fldCharType="end"/>
            </w:r>
          </w:hyperlink>
        </w:p>
        <w:p w14:paraId="0ACA37D9" w14:textId="14C97783" w:rsidR="00B01767" w:rsidRDefault="00B01767">
          <w:pPr>
            <w:pStyle w:val="TOC3"/>
            <w:tabs>
              <w:tab w:val="right" w:leader="dot" w:pos="9350"/>
            </w:tabs>
            <w:rPr>
              <w:noProof/>
              <w:kern w:val="2"/>
              <w:lang w:eastAsia="zh-CN"/>
              <w14:ligatures w14:val="standardContextual"/>
            </w:rPr>
          </w:pPr>
          <w:hyperlink w:anchor="_Toc191472926" w:history="1">
            <w:r w:rsidRPr="00C45389">
              <w:rPr>
                <w:rStyle w:val="Hyperlink"/>
                <w:rFonts w:ascii="Times New Roman" w:hAnsi="Times New Roman" w:cs="Times New Roman"/>
                <w:b/>
                <w:bCs/>
                <w:noProof/>
              </w:rPr>
              <w:t>3.3.3 Data Preprocessing</w:t>
            </w:r>
            <w:r>
              <w:rPr>
                <w:noProof/>
                <w:webHidden/>
              </w:rPr>
              <w:tab/>
            </w:r>
            <w:r>
              <w:rPr>
                <w:noProof/>
                <w:webHidden/>
              </w:rPr>
              <w:fldChar w:fldCharType="begin"/>
            </w:r>
            <w:r>
              <w:rPr>
                <w:noProof/>
                <w:webHidden/>
              </w:rPr>
              <w:instrText xml:space="preserve"> PAGEREF _Toc191472926 \h </w:instrText>
            </w:r>
            <w:r>
              <w:rPr>
                <w:noProof/>
                <w:webHidden/>
              </w:rPr>
            </w:r>
            <w:r>
              <w:rPr>
                <w:noProof/>
                <w:webHidden/>
              </w:rPr>
              <w:fldChar w:fldCharType="separate"/>
            </w:r>
            <w:r>
              <w:rPr>
                <w:noProof/>
                <w:webHidden/>
              </w:rPr>
              <w:t>27</w:t>
            </w:r>
            <w:r>
              <w:rPr>
                <w:noProof/>
                <w:webHidden/>
              </w:rPr>
              <w:fldChar w:fldCharType="end"/>
            </w:r>
          </w:hyperlink>
        </w:p>
        <w:p w14:paraId="0ACD3197" w14:textId="04100653" w:rsidR="00B01767" w:rsidRDefault="00B01767">
          <w:pPr>
            <w:pStyle w:val="TOC3"/>
            <w:tabs>
              <w:tab w:val="right" w:leader="dot" w:pos="9350"/>
            </w:tabs>
            <w:rPr>
              <w:noProof/>
              <w:kern w:val="2"/>
              <w:lang w:eastAsia="zh-CN"/>
              <w14:ligatures w14:val="standardContextual"/>
            </w:rPr>
          </w:pPr>
          <w:hyperlink w:anchor="_Toc191472927" w:history="1">
            <w:r w:rsidRPr="00C45389">
              <w:rPr>
                <w:rStyle w:val="Hyperlink"/>
                <w:rFonts w:ascii="Times New Roman" w:hAnsi="Times New Roman" w:cs="Times New Roman"/>
                <w:b/>
                <w:bCs/>
                <w:noProof/>
              </w:rPr>
              <w:t>3.3.4 Exploratory Data Analysis (EDA)</w:t>
            </w:r>
            <w:r>
              <w:rPr>
                <w:noProof/>
                <w:webHidden/>
              </w:rPr>
              <w:tab/>
            </w:r>
            <w:r>
              <w:rPr>
                <w:noProof/>
                <w:webHidden/>
              </w:rPr>
              <w:fldChar w:fldCharType="begin"/>
            </w:r>
            <w:r>
              <w:rPr>
                <w:noProof/>
                <w:webHidden/>
              </w:rPr>
              <w:instrText xml:space="preserve"> PAGEREF _Toc191472927 \h </w:instrText>
            </w:r>
            <w:r>
              <w:rPr>
                <w:noProof/>
                <w:webHidden/>
              </w:rPr>
            </w:r>
            <w:r>
              <w:rPr>
                <w:noProof/>
                <w:webHidden/>
              </w:rPr>
              <w:fldChar w:fldCharType="separate"/>
            </w:r>
            <w:r>
              <w:rPr>
                <w:noProof/>
                <w:webHidden/>
              </w:rPr>
              <w:t>28</w:t>
            </w:r>
            <w:r>
              <w:rPr>
                <w:noProof/>
                <w:webHidden/>
              </w:rPr>
              <w:fldChar w:fldCharType="end"/>
            </w:r>
          </w:hyperlink>
        </w:p>
        <w:p w14:paraId="7CF41258" w14:textId="45D0A7C7" w:rsidR="00B01767" w:rsidRDefault="00B01767">
          <w:pPr>
            <w:pStyle w:val="TOC3"/>
            <w:tabs>
              <w:tab w:val="right" w:leader="dot" w:pos="9350"/>
            </w:tabs>
            <w:rPr>
              <w:noProof/>
              <w:kern w:val="2"/>
              <w:lang w:eastAsia="zh-CN"/>
              <w14:ligatures w14:val="standardContextual"/>
            </w:rPr>
          </w:pPr>
          <w:hyperlink w:anchor="_Toc191472928" w:history="1">
            <w:r w:rsidRPr="00C45389">
              <w:rPr>
                <w:rStyle w:val="Hyperlink"/>
                <w:rFonts w:ascii="Times New Roman" w:hAnsi="Times New Roman" w:cs="Times New Roman"/>
                <w:b/>
                <w:bCs/>
                <w:noProof/>
              </w:rPr>
              <w:t>3.3.5 Modelling</w:t>
            </w:r>
            <w:r>
              <w:rPr>
                <w:noProof/>
                <w:webHidden/>
              </w:rPr>
              <w:tab/>
            </w:r>
            <w:r>
              <w:rPr>
                <w:noProof/>
                <w:webHidden/>
              </w:rPr>
              <w:fldChar w:fldCharType="begin"/>
            </w:r>
            <w:r>
              <w:rPr>
                <w:noProof/>
                <w:webHidden/>
              </w:rPr>
              <w:instrText xml:space="preserve"> PAGEREF _Toc191472928 \h </w:instrText>
            </w:r>
            <w:r>
              <w:rPr>
                <w:noProof/>
                <w:webHidden/>
              </w:rPr>
            </w:r>
            <w:r>
              <w:rPr>
                <w:noProof/>
                <w:webHidden/>
              </w:rPr>
              <w:fldChar w:fldCharType="separate"/>
            </w:r>
            <w:r>
              <w:rPr>
                <w:noProof/>
                <w:webHidden/>
              </w:rPr>
              <w:t>42</w:t>
            </w:r>
            <w:r>
              <w:rPr>
                <w:noProof/>
                <w:webHidden/>
              </w:rPr>
              <w:fldChar w:fldCharType="end"/>
            </w:r>
          </w:hyperlink>
        </w:p>
        <w:p w14:paraId="3A70A56B" w14:textId="4734F389" w:rsidR="00B01767" w:rsidRDefault="00B01767">
          <w:pPr>
            <w:pStyle w:val="TOC3"/>
            <w:tabs>
              <w:tab w:val="right" w:leader="dot" w:pos="9350"/>
            </w:tabs>
            <w:rPr>
              <w:noProof/>
              <w:kern w:val="2"/>
              <w:lang w:eastAsia="zh-CN"/>
              <w14:ligatures w14:val="standardContextual"/>
            </w:rPr>
          </w:pPr>
          <w:hyperlink w:anchor="_Toc191472929" w:history="1">
            <w:r w:rsidRPr="00C45389">
              <w:rPr>
                <w:rStyle w:val="Hyperlink"/>
                <w:rFonts w:ascii="Times New Roman" w:hAnsi="Times New Roman" w:cs="Times New Roman"/>
                <w:b/>
                <w:bCs/>
                <w:noProof/>
              </w:rPr>
              <w:t>3.3.6 Evaluation Metrics</w:t>
            </w:r>
            <w:r>
              <w:rPr>
                <w:noProof/>
                <w:webHidden/>
              </w:rPr>
              <w:tab/>
            </w:r>
            <w:r>
              <w:rPr>
                <w:noProof/>
                <w:webHidden/>
              </w:rPr>
              <w:fldChar w:fldCharType="begin"/>
            </w:r>
            <w:r>
              <w:rPr>
                <w:noProof/>
                <w:webHidden/>
              </w:rPr>
              <w:instrText xml:space="preserve"> PAGEREF _Toc191472929 \h </w:instrText>
            </w:r>
            <w:r>
              <w:rPr>
                <w:noProof/>
                <w:webHidden/>
              </w:rPr>
            </w:r>
            <w:r>
              <w:rPr>
                <w:noProof/>
                <w:webHidden/>
              </w:rPr>
              <w:fldChar w:fldCharType="separate"/>
            </w:r>
            <w:r>
              <w:rPr>
                <w:noProof/>
                <w:webHidden/>
              </w:rPr>
              <w:t>45</w:t>
            </w:r>
            <w:r>
              <w:rPr>
                <w:noProof/>
                <w:webHidden/>
              </w:rPr>
              <w:fldChar w:fldCharType="end"/>
            </w:r>
          </w:hyperlink>
        </w:p>
        <w:p w14:paraId="0E86BFA2" w14:textId="7CB5E499" w:rsidR="00B01767" w:rsidRDefault="00B01767">
          <w:pPr>
            <w:pStyle w:val="TOC3"/>
            <w:tabs>
              <w:tab w:val="right" w:leader="dot" w:pos="9350"/>
            </w:tabs>
            <w:rPr>
              <w:noProof/>
              <w:kern w:val="2"/>
              <w:lang w:eastAsia="zh-CN"/>
              <w14:ligatures w14:val="standardContextual"/>
            </w:rPr>
          </w:pPr>
          <w:hyperlink w:anchor="_Toc191472930" w:history="1">
            <w:r w:rsidRPr="00C45389">
              <w:rPr>
                <w:rStyle w:val="Hyperlink"/>
                <w:rFonts w:ascii="Times New Roman" w:hAnsi="Times New Roman" w:cs="Times New Roman"/>
                <w:b/>
                <w:bCs/>
                <w:noProof/>
              </w:rPr>
              <w:t>3.3.7 SHapley Additive exPlanations (SHAP)</w:t>
            </w:r>
            <w:r>
              <w:rPr>
                <w:noProof/>
                <w:webHidden/>
              </w:rPr>
              <w:tab/>
            </w:r>
            <w:r>
              <w:rPr>
                <w:noProof/>
                <w:webHidden/>
              </w:rPr>
              <w:fldChar w:fldCharType="begin"/>
            </w:r>
            <w:r>
              <w:rPr>
                <w:noProof/>
                <w:webHidden/>
              </w:rPr>
              <w:instrText xml:space="preserve"> PAGEREF _Toc191472930 \h </w:instrText>
            </w:r>
            <w:r>
              <w:rPr>
                <w:noProof/>
                <w:webHidden/>
              </w:rPr>
            </w:r>
            <w:r>
              <w:rPr>
                <w:noProof/>
                <w:webHidden/>
              </w:rPr>
              <w:fldChar w:fldCharType="separate"/>
            </w:r>
            <w:r>
              <w:rPr>
                <w:noProof/>
                <w:webHidden/>
              </w:rPr>
              <w:t>46</w:t>
            </w:r>
            <w:r>
              <w:rPr>
                <w:noProof/>
                <w:webHidden/>
              </w:rPr>
              <w:fldChar w:fldCharType="end"/>
            </w:r>
          </w:hyperlink>
        </w:p>
        <w:p w14:paraId="62726172" w14:textId="0CA739B2" w:rsidR="00B01767" w:rsidRDefault="00B01767">
          <w:pPr>
            <w:pStyle w:val="TOC3"/>
            <w:tabs>
              <w:tab w:val="right" w:leader="dot" w:pos="9350"/>
            </w:tabs>
            <w:rPr>
              <w:noProof/>
              <w:kern w:val="2"/>
              <w:lang w:eastAsia="zh-CN"/>
              <w14:ligatures w14:val="standardContextual"/>
            </w:rPr>
          </w:pPr>
          <w:hyperlink w:anchor="_Toc191472931" w:history="1">
            <w:r w:rsidRPr="00C45389">
              <w:rPr>
                <w:rStyle w:val="Hyperlink"/>
                <w:rFonts w:ascii="Times New Roman" w:hAnsi="Times New Roman" w:cs="Times New Roman"/>
                <w:b/>
                <w:bCs/>
                <w:noProof/>
              </w:rPr>
              <w:t>3.3.8 Deployment</w:t>
            </w:r>
            <w:r>
              <w:rPr>
                <w:noProof/>
                <w:webHidden/>
              </w:rPr>
              <w:tab/>
            </w:r>
            <w:r>
              <w:rPr>
                <w:noProof/>
                <w:webHidden/>
              </w:rPr>
              <w:fldChar w:fldCharType="begin"/>
            </w:r>
            <w:r>
              <w:rPr>
                <w:noProof/>
                <w:webHidden/>
              </w:rPr>
              <w:instrText xml:space="preserve"> PAGEREF _Toc191472931 \h </w:instrText>
            </w:r>
            <w:r>
              <w:rPr>
                <w:noProof/>
                <w:webHidden/>
              </w:rPr>
            </w:r>
            <w:r>
              <w:rPr>
                <w:noProof/>
                <w:webHidden/>
              </w:rPr>
              <w:fldChar w:fldCharType="separate"/>
            </w:r>
            <w:r>
              <w:rPr>
                <w:noProof/>
                <w:webHidden/>
              </w:rPr>
              <w:t>47</w:t>
            </w:r>
            <w:r>
              <w:rPr>
                <w:noProof/>
                <w:webHidden/>
              </w:rPr>
              <w:fldChar w:fldCharType="end"/>
            </w:r>
          </w:hyperlink>
        </w:p>
        <w:p w14:paraId="59114A13" w14:textId="6FD45ABB" w:rsidR="00B01767" w:rsidRDefault="00B01767">
          <w:pPr>
            <w:pStyle w:val="TOC1"/>
            <w:tabs>
              <w:tab w:val="left" w:pos="2233"/>
              <w:tab w:val="right" w:leader="dot" w:pos="9350"/>
            </w:tabs>
            <w:rPr>
              <w:noProof/>
              <w:kern w:val="2"/>
              <w:lang w:eastAsia="zh-CN"/>
              <w14:ligatures w14:val="standardContextual"/>
            </w:rPr>
          </w:pPr>
          <w:hyperlink w:anchor="_Toc191472932" w:history="1">
            <w:r w:rsidRPr="00C45389">
              <w:rPr>
                <w:rStyle w:val="Hyperlink"/>
                <w:rFonts w:ascii="Times New Roman" w:hAnsi="Times New Roman" w:cs="Times New Roman"/>
                <w:b/>
                <w:bCs/>
                <w:caps/>
                <w:noProof/>
              </w:rPr>
              <w:t>CHAPTER Four:</w:t>
            </w:r>
            <w:r>
              <w:rPr>
                <w:noProof/>
                <w:kern w:val="2"/>
                <w:lang w:eastAsia="zh-CN"/>
                <w14:ligatures w14:val="standardContextual"/>
              </w:rPr>
              <w:tab/>
            </w:r>
            <w:r w:rsidRPr="00C45389">
              <w:rPr>
                <w:rStyle w:val="Hyperlink"/>
                <w:rFonts w:ascii="Times New Roman" w:hAnsi="Times New Roman" w:cs="Times New Roman"/>
                <w:b/>
                <w:bCs/>
                <w:noProof/>
              </w:rPr>
              <w:t>RESULT AND ANALYSIS</w:t>
            </w:r>
            <w:r>
              <w:rPr>
                <w:noProof/>
                <w:webHidden/>
              </w:rPr>
              <w:tab/>
            </w:r>
            <w:r>
              <w:rPr>
                <w:noProof/>
                <w:webHidden/>
              </w:rPr>
              <w:fldChar w:fldCharType="begin"/>
            </w:r>
            <w:r>
              <w:rPr>
                <w:noProof/>
                <w:webHidden/>
              </w:rPr>
              <w:instrText xml:space="preserve"> PAGEREF _Toc191472932 \h </w:instrText>
            </w:r>
            <w:r>
              <w:rPr>
                <w:noProof/>
                <w:webHidden/>
              </w:rPr>
            </w:r>
            <w:r>
              <w:rPr>
                <w:noProof/>
                <w:webHidden/>
              </w:rPr>
              <w:fldChar w:fldCharType="separate"/>
            </w:r>
            <w:r>
              <w:rPr>
                <w:noProof/>
                <w:webHidden/>
              </w:rPr>
              <w:t>49</w:t>
            </w:r>
            <w:r>
              <w:rPr>
                <w:noProof/>
                <w:webHidden/>
              </w:rPr>
              <w:fldChar w:fldCharType="end"/>
            </w:r>
          </w:hyperlink>
        </w:p>
        <w:p w14:paraId="075397D1" w14:textId="3EC5BD01" w:rsidR="00B01767" w:rsidRDefault="00B01767">
          <w:pPr>
            <w:pStyle w:val="TOC2"/>
            <w:tabs>
              <w:tab w:val="right" w:leader="dot" w:pos="9350"/>
            </w:tabs>
            <w:rPr>
              <w:noProof/>
              <w:kern w:val="2"/>
              <w:lang w:eastAsia="zh-CN"/>
              <w14:ligatures w14:val="standardContextual"/>
            </w:rPr>
          </w:pPr>
          <w:hyperlink w:anchor="_Toc191472933" w:history="1">
            <w:r w:rsidRPr="00C45389">
              <w:rPr>
                <w:rStyle w:val="Hyperlink"/>
                <w:rFonts w:ascii="Times New Roman" w:hAnsi="Times New Roman" w:cs="Times New Roman"/>
                <w:b/>
                <w:noProof/>
              </w:rPr>
              <w:t>4.0 Introduction</w:t>
            </w:r>
            <w:r>
              <w:rPr>
                <w:noProof/>
                <w:webHidden/>
              </w:rPr>
              <w:tab/>
            </w:r>
            <w:r>
              <w:rPr>
                <w:noProof/>
                <w:webHidden/>
              </w:rPr>
              <w:fldChar w:fldCharType="begin"/>
            </w:r>
            <w:r>
              <w:rPr>
                <w:noProof/>
                <w:webHidden/>
              </w:rPr>
              <w:instrText xml:space="preserve"> PAGEREF _Toc191472933 \h </w:instrText>
            </w:r>
            <w:r>
              <w:rPr>
                <w:noProof/>
                <w:webHidden/>
              </w:rPr>
            </w:r>
            <w:r>
              <w:rPr>
                <w:noProof/>
                <w:webHidden/>
              </w:rPr>
              <w:fldChar w:fldCharType="separate"/>
            </w:r>
            <w:r>
              <w:rPr>
                <w:noProof/>
                <w:webHidden/>
              </w:rPr>
              <w:t>49</w:t>
            </w:r>
            <w:r>
              <w:rPr>
                <w:noProof/>
                <w:webHidden/>
              </w:rPr>
              <w:fldChar w:fldCharType="end"/>
            </w:r>
          </w:hyperlink>
        </w:p>
        <w:p w14:paraId="2CF3E965" w14:textId="3BF36B4B" w:rsidR="00B01767" w:rsidRDefault="00B01767">
          <w:pPr>
            <w:pStyle w:val="TOC2"/>
            <w:tabs>
              <w:tab w:val="right" w:leader="dot" w:pos="9350"/>
            </w:tabs>
            <w:rPr>
              <w:noProof/>
              <w:kern w:val="2"/>
              <w:lang w:eastAsia="zh-CN"/>
              <w14:ligatures w14:val="standardContextual"/>
            </w:rPr>
          </w:pPr>
          <w:hyperlink w:anchor="_Toc191472934" w:history="1">
            <w:r w:rsidRPr="00C45389">
              <w:rPr>
                <w:rStyle w:val="Hyperlink"/>
                <w:rFonts w:ascii="Times New Roman" w:hAnsi="Times New Roman" w:cs="Times New Roman"/>
                <w:b/>
                <w:noProof/>
              </w:rPr>
              <w:t>4.1 Model Training Performance</w:t>
            </w:r>
            <w:r>
              <w:rPr>
                <w:noProof/>
                <w:webHidden/>
              </w:rPr>
              <w:tab/>
            </w:r>
            <w:r>
              <w:rPr>
                <w:noProof/>
                <w:webHidden/>
              </w:rPr>
              <w:fldChar w:fldCharType="begin"/>
            </w:r>
            <w:r>
              <w:rPr>
                <w:noProof/>
                <w:webHidden/>
              </w:rPr>
              <w:instrText xml:space="preserve"> PAGEREF _Toc191472934 \h </w:instrText>
            </w:r>
            <w:r>
              <w:rPr>
                <w:noProof/>
                <w:webHidden/>
              </w:rPr>
            </w:r>
            <w:r>
              <w:rPr>
                <w:noProof/>
                <w:webHidden/>
              </w:rPr>
              <w:fldChar w:fldCharType="separate"/>
            </w:r>
            <w:r>
              <w:rPr>
                <w:noProof/>
                <w:webHidden/>
              </w:rPr>
              <w:t>49</w:t>
            </w:r>
            <w:r>
              <w:rPr>
                <w:noProof/>
                <w:webHidden/>
              </w:rPr>
              <w:fldChar w:fldCharType="end"/>
            </w:r>
          </w:hyperlink>
        </w:p>
        <w:p w14:paraId="244D9193" w14:textId="66FBD013" w:rsidR="00B01767" w:rsidRDefault="00B01767">
          <w:pPr>
            <w:pStyle w:val="TOC2"/>
            <w:tabs>
              <w:tab w:val="right" w:leader="dot" w:pos="9350"/>
            </w:tabs>
            <w:rPr>
              <w:noProof/>
              <w:kern w:val="2"/>
              <w:lang w:eastAsia="zh-CN"/>
              <w14:ligatures w14:val="standardContextual"/>
            </w:rPr>
          </w:pPr>
          <w:hyperlink w:anchor="_Toc191472935" w:history="1">
            <w:r w:rsidRPr="00C45389">
              <w:rPr>
                <w:rStyle w:val="Hyperlink"/>
                <w:rFonts w:ascii="Times New Roman" w:hAnsi="Times New Roman" w:cs="Times New Roman"/>
                <w:b/>
                <w:noProof/>
              </w:rPr>
              <w:t>4.2 Model Validation Results</w:t>
            </w:r>
            <w:r>
              <w:rPr>
                <w:noProof/>
                <w:webHidden/>
              </w:rPr>
              <w:tab/>
            </w:r>
            <w:r>
              <w:rPr>
                <w:noProof/>
                <w:webHidden/>
              </w:rPr>
              <w:fldChar w:fldCharType="begin"/>
            </w:r>
            <w:r>
              <w:rPr>
                <w:noProof/>
                <w:webHidden/>
              </w:rPr>
              <w:instrText xml:space="preserve"> PAGEREF _Toc191472935 \h </w:instrText>
            </w:r>
            <w:r>
              <w:rPr>
                <w:noProof/>
                <w:webHidden/>
              </w:rPr>
            </w:r>
            <w:r>
              <w:rPr>
                <w:noProof/>
                <w:webHidden/>
              </w:rPr>
              <w:fldChar w:fldCharType="separate"/>
            </w:r>
            <w:r>
              <w:rPr>
                <w:noProof/>
                <w:webHidden/>
              </w:rPr>
              <w:t>53</w:t>
            </w:r>
            <w:r>
              <w:rPr>
                <w:noProof/>
                <w:webHidden/>
              </w:rPr>
              <w:fldChar w:fldCharType="end"/>
            </w:r>
          </w:hyperlink>
        </w:p>
        <w:p w14:paraId="4ED66BA0" w14:textId="35FF5A9F" w:rsidR="00B01767" w:rsidRDefault="00B01767">
          <w:pPr>
            <w:pStyle w:val="TOC2"/>
            <w:tabs>
              <w:tab w:val="right" w:leader="dot" w:pos="9350"/>
            </w:tabs>
            <w:rPr>
              <w:noProof/>
              <w:kern w:val="2"/>
              <w:lang w:eastAsia="zh-CN"/>
              <w14:ligatures w14:val="standardContextual"/>
            </w:rPr>
          </w:pPr>
          <w:hyperlink w:anchor="_Toc191472936" w:history="1">
            <w:r w:rsidRPr="00C45389">
              <w:rPr>
                <w:rStyle w:val="Hyperlink"/>
                <w:rFonts w:ascii="Times New Roman" w:hAnsi="Times New Roman" w:cs="Times New Roman"/>
                <w:b/>
                <w:noProof/>
              </w:rPr>
              <w:t>4.3 Inference on Test Data</w:t>
            </w:r>
            <w:r>
              <w:rPr>
                <w:noProof/>
                <w:webHidden/>
              </w:rPr>
              <w:tab/>
            </w:r>
            <w:r>
              <w:rPr>
                <w:noProof/>
                <w:webHidden/>
              </w:rPr>
              <w:fldChar w:fldCharType="begin"/>
            </w:r>
            <w:r>
              <w:rPr>
                <w:noProof/>
                <w:webHidden/>
              </w:rPr>
              <w:instrText xml:space="preserve"> PAGEREF _Toc191472936 \h </w:instrText>
            </w:r>
            <w:r>
              <w:rPr>
                <w:noProof/>
                <w:webHidden/>
              </w:rPr>
            </w:r>
            <w:r>
              <w:rPr>
                <w:noProof/>
                <w:webHidden/>
              </w:rPr>
              <w:fldChar w:fldCharType="separate"/>
            </w:r>
            <w:r>
              <w:rPr>
                <w:noProof/>
                <w:webHidden/>
              </w:rPr>
              <w:t>59</w:t>
            </w:r>
            <w:r>
              <w:rPr>
                <w:noProof/>
                <w:webHidden/>
              </w:rPr>
              <w:fldChar w:fldCharType="end"/>
            </w:r>
          </w:hyperlink>
        </w:p>
        <w:p w14:paraId="12EBADF2" w14:textId="200D0C8B" w:rsidR="00B01767" w:rsidRDefault="00B01767">
          <w:pPr>
            <w:pStyle w:val="TOC2"/>
            <w:tabs>
              <w:tab w:val="right" w:leader="dot" w:pos="9350"/>
            </w:tabs>
            <w:rPr>
              <w:noProof/>
              <w:kern w:val="2"/>
              <w:lang w:eastAsia="zh-CN"/>
              <w14:ligatures w14:val="standardContextual"/>
            </w:rPr>
          </w:pPr>
          <w:hyperlink w:anchor="_Toc191472937" w:history="1">
            <w:r w:rsidRPr="00C45389">
              <w:rPr>
                <w:rStyle w:val="Hyperlink"/>
                <w:rFonts w:ascii="Times New Roman" w:hAnsi="Times New Roman" w:cs="Times New Roman"/>
                <w:b/>
                <w:noProof/>
              </w:rPr>
              <w:t>4.4 SHAP Analysis</w:t>
            </w:r>
            <w:r>
              <w:rPr>
                <w:noProof/>
                <w:webHidden/>
              </w:rPr>
              <w:tab/>
            </w:r>
            <w:r>
              <w:rPr>
                <w:noProof/>
                <w:webHidden/>
              </w:rPr>
              <w:fldChar w:fldCharType="begin"/>
            </w:r>
            <w:r>
              <w:rPr>
                <w:noProof/>
                <w:webHidden/>
              </w:rPr>
              <w:instrText xml:space="preserve"> PAGEREF _Toc191472937 \h </w:instrText>
            </w:r>
            <w:r>
              <w:rPr>
                <w:noProof/>
                <w:webHidden/>
              </w:rPr>
            </w:r>
            <w:r>
              <w:rPr>
                <w:noProof/>
                <w:webHidden/>
              </w:rPr>
              <w:fldChar w:fldCharType="separate"/>
            </w:r>
            <w:r>
              <w:rPr>
                <w:noProof/>
                <w:webHidden/>
              </w:rPr>
              <w:t>64</w:t>
            </w:r>
            <w:r>
              <w:rPr>
                <w:noProof/>
                <w:webHidden/>
              </w:rPr>
              <w:fldChar w:fldCharType="end"/>
            </w:r>
          </w:hyperlink>
        </w:p>
        <w:p w14:paraId="767CE810" w14:textId="6976EBF3" w:rsidR="00B01767" w:rsidRDefault="00B01767">
          <w:pPr>
            <w:pStyle w:val="TOC2"/>
            <w:tabs>
              <w:tab w:val="right" w:leader="dot" w:pos="9350"/>
            </w:tabs>
            <w:rPr>
              <w:noProof/>
              <w:kern w:val="2"/>
              <w:lang w:eastAsia="zh-CN"/>
              <w14:ligatures w14:val="standardContextual"/>
            </w:rPr>
          </w:pPr>
          <w:hyperlink w:anchor="_Toc191472938" w:history="1">
            <w:r w:rsidRPr="00C45389">
              <w:rPr>
                <w:rStyle w:val="Hyperlink"/>
                <w:rFonts w:ascii="Times New Roman" w:hAnsi="Times New Roman" w:cs="Times New Roman"/>
                <w:b/>
                <w:noProof/>
              </w:rPr>
              <w:t>4.5 PowerBI Implementation</w:t>
            </w:r>
            <w:r>
              <w:rPr>
                <w:noProof/>
                <w:webHidden/>
              </w:rPr>
              <w:tab/>
            </w:r>
            <w:r>
              <w:rPr>
                <w:noProof/>
                <w:webHidden/>
              </w:rPr>
              <w:fldChar w:fldCharType="begin"/>
            </w:r>
            <w:r>
              <w:rPr>
                <w:noProof/>
                <w:webHidden/>
              </w:rPr>
              <w:instrText xml:space="preserve"> PAGEREF _Toc191472938 \h </w:instrText>
            </w:r>
            <w:r>
              <w:rPr>
                <w:noProof/>
                <w:webHidden/>
              </w:rPr>
            </w:r>
            <w:r>
              <w:rPr>
                <w:noProof/>
                <w:webHidden/>
              </w:rPr>
              <w:fldChar w:fldCharType="separate"/>
            </w:r>
            <w:r>
              <w:rPr>
                <w:noProof/>
                <w:webHidden/>
              </w:rPr>
              <w:t>66</w:t>
            </w:r>
            <w:r>
              <w:rPr>
                <w:noProof/>
                <w:webHidden/>
              </w:rPr>
              <w:fldChar w:fldCharType="end"/>
            </w:r>
          </w:hyperlink>
        </w:p>
        <w:p w14:paraId="30DFB522" w14:textId="3E61D233" w:rsidR="00B01767" w:rsidRDefault="00B01767">
          <w:pPr>
            <w:pStyle w:val="TOC1"/>
            <w:tabs>
              <w:tab w:val="left" w:pos="2127"/>
              <w:tab w:val="right" w:leader="dot" w:pos="9350"/>
            </w:tabs>
            <w:rPr>
              <w:noProof/>
              <w:kern w:val="2"/>
              <w:lang w:eastAsia="zh-CN"/>
              <w14:ligatures w14:val="standardContextual"/>
            </w:rPr>
          </w:pPr>
          <w:hyperlink w:anchor="_Toc191472939" w:history="1">
            <w:r w:rsidRPr="00C45389">
              <w:rPr>
                <w:rStyle w:val="Hyperlink"/>
                <w:rFonts w:ascii="Times New Roman" w:hAnsi="Times New Roman" w:cs="Times New Roman"/>
                <w:b/>
                <w:bCs/>
                <w:caps/>
                <w:noProof/>
              </w:rPr>
              <w:t>CHAPTER Five:</w:t>
            </w:r>
            <w:r>
              <w:rPr>
                <w:noProof/>
                <w:kern w:val="2"/>
                <w:lang w:eastAsia="zh-CN"/>
                <w14:ligatures w14:val="standardContextual"/>
              </w:rPr>
              <w:tab/>
            </w:r>
            <w:r w:rsidRPr="00C45389">
              <w:rPr>
                <w:rStyle w:val="Hyperlink"/>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_Toc191472939 \h </w:instrText>
            </w:r>
            <w:r>
              <w:rPr>
                <w:noProof/>
                <w:webHidden/>
              </w:rPr>
            </w:r>
            <w:r>
              <w:rPr>
                <w:noProof/>
                <w:webHidden/>
              </w:rPr>
              <w:fldChar w:fldCharType="separate"/>
            </w:r>
            <w:r>
              <w:rPr>
                <w:noProof/>
                <w:webHidden/>
              </w:rPr>
              <w:t>69</w:t>
            </w:r>
            <w:r>
              <w:rPr>
                <w:noProof/>
                <w:webHidden/>
              </w:rPr>
              <w:fldChar w:fldCharType="end"/>
            </w:r>
          </w:hyperlink>
        </w:p>
        <w:p w14:paraId="1134B4FE" w14:textId="5D449F75" w:rsidR="00B01767" w:rsidRDefault="00B01767">
          <w:pPr>
            <w:pStyle w:val="TOC2"/>
            <w:tabs>
              <w:tab w:val="right" w:leader="dot" w:pos="9350"/>
            </w:tabs>
            <w:rPr>
              <w:noProof/>
              <w:kern w:val="2"/>
              <w:lang w:eastAsia="zh-CN"/>
              <w14:ligatures w14:val="standardContextual"/>
            </w:rPr>
          </w:pPr>
          <w:hyperlink w:anchor="_Toc191472940" w:history="1">
            <w:r w:rsidRPr="00C45389">
              <w:rPr>
                <w:rStyle w:val="Hyperlink"/>
                <w:rFonts w:ascii="Times New Roman" w:hAnsi="Times New Roman" w:cs="Times New Roman"/>
                <w:b/>
                <w:noProof/>
              </w:rPr>
              <w:t>5.0 Introduction</w:t>
            </w:r>
            <w:r>
              <w:rPr>
                <w:noProof/>
                <w:webHidden/>
              </w:rPr>
              <w:tab/>
            </w:r>
            <w:r>
              <w:rPr>
                <w:noProof/>
                <w:webHidden/>
              </w:rPr>
              <w:fldChar w:fldCharType="begin"/>
            </w:r>
            <w:r>
              <w:rPr>
                <w:noProof/>
                <w:webHidden/>
              </w:rPr>
              <w:instrText xml:space="preserve"> PAGEREF _Toc191472940 \h </w:instrText>
            </w:r>
            <w:r>
              <w:rPr>
                <w:noProof/>
                <w:webHidden/>
              </w:rPr>
            </w:r>
            <w:r>
              <w:rPr>
                <w:noProof/>
                <w:webHidden/>
              </w:rPr>
              <w:fldChar w:fldCharType="separate"/>
            </w:r>
            <w:r>
              <w:rPr>
                <w:noProof/>
                <w:webHidden/>
              </w:rPr>
              <w:t>69</w:t>
            </w:r>
            <w:r>
              <w:rPr>
                <w:noProof/>
                <w:webHidden/>
              </w:rPr>
              <w:fldChar w:fldCharType="end"/>
            </w:r>
          </w:hyperlink>
        </w:p>
        <w:p w14:paraId="2E102D5F" w14:textId="616F47D4" w:rsidR="00B01767" w:rsidRDefault="00B01767">
          <w:pPr>
            <w:pStyle w:val="TOC2"/>
            <w:tabs>
              <w:tab w:val="right" w:leader="dot" w:pos="9350"/>
            </w:tabs>
            <w:rPr>
              <w:noProof/>
              <w:kern w:val="2"/>
              <w:lang w:eastAsia="zh-CN"/>
              <w14:ligatures w14:val="standardContextual"/>
            </w:rPr>
          </w:pPr>
          <w:hyperlink w:anchor="_Toc191472941" w:history="1">
            <w:r w:rsidRPr="00C45389">
              <w:rPr>
                <w:rStyle w:val="Hyperlink"/>
                <w:rFonts w:ascii="Times New Roman" w:hAnsi="Times New Roman" w:cs="Times New Roman"/>
                <w:b/>
                <w:noProof/>
              </w:rPr>
              <w:t>5.1 Achievement of Objectives</w:t>
            </w:r>
            <w:r>
              <w:rPr>
                <w:noProof/>
                <w:webHidden/>
              </w:rPr>
              <w:tab/>
            </w:r>
            <w:r>
              <w:rPr>
                <w:noProof/>
                <w:webHidden/>
              </w:rPr>
              <w:fldChar w:fldCharType="begin"/>
            </w:r>
            <w:r>
              <w:rPr>
                <w:noProof/>
                <w:webHidden/>
              </w:rPr>
              <w:instrText xml:space="preserve"> PAGEREF _Toc191472941 \h </w:instrText>
            </w:r>
            <w:r>
              <w:rPr>
                <w:noProof/>
                <w:webHidden/>
              </w:rPr>
            </w:r>
            <w:r>
              <w:rPr>
                <w:noProof/>
                <w:webHidden/>
              </w:rPr>
              <w:fldChar w:fldCharType="separate"/>
            </w:r>
            <w:r>
              <w:rPr>
                <w:noProof/>
                <w:webHidden/>
              </w:rPr>
              <w:t>69</w:t>
            </w:r>
            <w:r>
              <w:rPr>
                <w:noProof/>
                <w:webHidden/>
              </w:rPr>
              <w:fldChar w:fldCharType="end"/>
            </w:r>
          </w:hyperlink>
        </w:p>
        <w:p w14:paraId="3DA958B9" w14:textId="3B2F7014" w:rsidR="00B01767" w:rsidRDefault="00B01767">
          <w:pPr>
            <w:pStyle w:val="TOC2"/>
            <w:tabs>
              <w:tab w:val="right" w:leader="dot" w:pos="9350"/>
            </w:tabs>
            <w:rPr>
              <w:noProof/>
              <w:kern w:val="2"/>
              <w:lang w:eastAsia="zh-CN"/>
              <w14:ligatures w14:val="standardContextual"/>
            </w:rPr>
          </w:pPr>
          <w:hyperlink w:anchor="_Toc191472942" w:history="1">
            <w:r w:rsidRPr="00C45389">
              <w:rPr>
                <w:rStyle w:val="Hyperlink"/>
                <w:rFonts w:ascii="Times New Roman" w:hAnsi="Times New Roman" w:cs="Times New Roman"/>
                <w:b/>
                <w:noProof/>
              </w:rPr>
              <w:t>5.2 Contributions</w:t>
            </w:r>
            <w:r>
              <w:rPr>
                <w:noProof/>
                <w:webHidden/>
              </w:rPr>
              <w:tab/>
            </w:r>
            <w:r>
              <w:rPr>
                <w:noProof/>
                <w:webHidden/>
              </w:rPr>
              <w:fldChar w:fldCharType="begin"/>
            </w:r>
            <w:r>
              <w:rPr>
                <w:noProof/>
                <w:webHidden/>
              </w:rPr>
              <w:instrText xml:space="preserve"> PAGEREF _Toc191472942 \h </w:instrText>
            </w:r>
            <w:r>
              <w:rPr>
                <w:noProof/>
                <w:webHidden/>
              </w:rPr>
            </w:r>
            <w:r>
              <w:rPr>
                <w:noProof/>
                <w:webHidden/>
              </w:rPr>
              <w:fldChar w:fldCharType="separate"/>
            </w:r>
            <w:r>
              <w:rPr>
                <w:noProof/>
                <w:webHidden/>
              </w:rPr>
              <w:t>70</w:t>
            </w:r>
            <w:r>
              <w:rPr>
                <w:noProof/>
                <w:webHidden/>
              </w:rPr>
              <w:fldChar w:fldCharType="end"/>
            </w:r>
          </w:hyperlink>
        </w:p>
        <w:p w14:paraId="24BD886D" w14:textId="4EB0B144" w:rsidR="00B01767" w:rsidRDefault="00B01767">
          <w:pPr>
            <w:pStyle w:val="TOC3"/>
            <w:tabs>
              <w:tab w:val="right" w:leader="dot" w:pos="9350"/>
            </w:tabs>
            <w:rPr>
              <w:noProof/>
              <w:kern w:val="2"/>
              <w:lang w:eastAsia="zh-CN"/>
              <w14:ligatures w14:val="standardContextual"/>
            </w:rPr>
          </w:pPr>
          <w:hyperlink w:anchor="_Toc191472943" w:history="1">
            <w:r w:rsidRPr="00C45389">
              <w:rPr>
                <w:rStyle w:val="Hyperlink"/>
                <w:rFonts w:ascii="Times New Roman" w:hAnsi="Times New Roman" w:cs="Times New Roman"/>
                <w:b/>
                <w:bCs/>
                <w:noProof/>
              </w:rPr>
              <w:t>5.2.1 Theoretical</w:t>
            </w:r>
            <w:r>
              <w:rPr>
                <w:noProof/>
                <w:webHidden/>
              </w:rPr>
              <w:tab/>
            </w:r>
            <w:r>
              <w:rPr>
                <w:noProof/>
                <w:webHidden/>
              </w:rPr>
              <w:fldChar w:fldCharType="begin"/>
            </w:r>
            <w:r>
              <w:rPr>
                <w:noProof/>
                <w:webHidden/>
              </w:rPr>
              <w:instrText xml:space="preserve"> PAGEREF _Toc191472943 \h </w:instrText>
            </w:r>
            <w:r>
              <w:rPr>
                <w:noProof/>
                <w:webHidden/>
              </w:rPr>
            </w:r>
            <w:r>
              <w:rPr>
                <w:noProof/>
                <w:webHidden/>
              </w:rPr>
              <w:fldChar w:fldCharType="separate"/>
            </w:r>
            <w:r>
              <w:rPr>
                <w:noProof/>
                <w:webHidden/>
              </w:rPr>
              <w:t>70</w:t>
            </w:r>
            <w:r>
              <w:rPr>
                <w:noProof/>
                <w:webHidden/>
              </w:rPr>
              <w:fldChar w:fldCharType="end"/>
            </w:r>
          </w:hyperlink>
        </w:p>
        <w:p w14:paraId="1627818F" w14:textId="79CBEEFA" w:rsidR="00B01767" w:rsidRDefault="00B01767">
          <w:pPr>
            <w:pStyle w:val="TOC3"/>
            <w:tabs>
              <w:tab w:val="right" w:leader="dot" w:pos="9350"/>
            </w:tabs>
            <w:rPr>
              <w:noProof/>
              <w:kern w:val="2"/>
              <w:lang w:eastAsia="zh-CN"/>
              <w14:ligatures w14:val="standardContextual"/>
            </w:rPr>
          </w:pPr>
          <w:hyperlink w:anchor="_Toc191472944" w:history="1">
            <w:r w:rsidRPr="00C45389">
              <w:rPr>
                <w:rStyle w:val="Hyperlink"/>
                <w:rFonts w:ascii="Times New Roman" w:hAnsi="Times New Roman" w:cs="Times New Roman"/>
                <w:b/>
                <w:bCs/>
                <w:noProof/>
              </w:rPr>
              <w:t>5.2.2 Practical</w:t>
            </w:r>
            <w:r>
              <w:rPr>
                <w:noProof/>
                <w:webHidden/>
              </w:rPr>
              <w:tab/>
            </w:r>
            <w:r>
              <w:rPr>
                <w:noProof/>
                <w:webHidden/>
              </w:rPr>
              <w:fldChar w:fldCharType="begin"/>
            </w:r>
            <w:r>
              <w:rPr>
                <w:noProof/>
                <w:webHidden/>
              </w:rPr>
              <w:instrText xml:space="preserve"> PAGEREF _Toc191472944 \h </w:instrText>
            </w:r>
            <w:r>
              <w:rPr>
                <w:noProof/>
                <w:webHidden/>
              </w:rPr>
            </w:r>
            <w:r>
              <w:rPr>
                <w:noProof/>
                <w:webHidden/>
              </w:rPr>
              <w:fldChar w:fldCharType="separate"/>
            </w:r>
            <w:r>
              <w:rPr>
                <w:noProof/>
                <w:webHidden/>
              </w:rPr>
              <w:t>71</w:t>
            </w:r>
            <w:r>
              <w:rPr>
                <w:noProof/>
                <w:webHidden/>
              </w:rPr>
              <w:fldChar w:fldCharType="end"/>
            </w:r>
          </w:hyperlink>
        </w:p>
        <w:p w14:paraId="04A21B20" w14:textId="095FDA21" w:rsidR="00B01767" w:rsidRDefault="00B01767">
          <w:pPr>
            <w:pStyle w:val="TOC2"/>
            <w:tabs>
              <w:tab w:val="right" w:leader="dot" w:pos="9350"/>
            </w:tabs>
            <w:rPr>
              <w:noProof/>
              <w:kern w:val="2"/>
              <w:lang w:eastAsia="zh-CN"/>
              <w14:ligatures w14:val="standardContextual"/>
            </w:rPr>
          </w:pPr>
          <w:hyperlink w:anchor="_Toc191472945" w:history="1">
            <w:r w:rsidRPr="00C45389">
              <w:rPr>
                <w:rStyle w:val="Hyperlink"/>
                <w:rFonts w:ascii="Times New Roman" w:hAnsi="Times New Roman" w:cs="Times New Roman"/>
                <w:b/>
                <w:noProof/>
              </w:rPr>
              <w:t>5.3 Future Works</w:t>
            </w:r>
            <w:r>
              <w:rPr>
                <w:noProof/>
                <w:webHidden/>
              </w:rPr>
              <w:tab/>
            </w:r>
            <w:r>
              <w:rPr>
                <w:noProof/>
                <w:webHidden/>
              </w:rPr>
              <w:fldChar w:fldCharType="begin"/>
            </w:r>
            <w:r>
              <w:rPr>
                <w:noProof/>
                <w:webHidden/>
              </w:rPr>
              <w:instrText xml:space="preserve"> PAGEREF _Toc191472945 \h </w:instrText>
            </w:r>
            <w:r>
              <w:rPr>
                <w:noProof/>
                <w:webHidden/>
              </w:rPr>
            </w:r>
            <w:r>
              <w:rPr>
                <w:noProof/>
                <w:webHidden/>
              </w:rPr>
              <w:fldChar w:fldCharType="separate"/>
            </w:r>
            <w:r>
              <w:rPr>
                <w:noProof/>
                <w:webHidden/>
              </w:rPr>
              <w:t>74</w:t>
            </w:r>
            <w:r>
              <w:rPr>
                <w:noProof/>
                <w:webHidden/>
              </w:rPr>
              <w:fldChar w:fldCharType="end"/>
            </w:r>
          </w:hyperlink>
        </w:p>
        <w:p w14:paraId="59F75BBD" w14:textId="06121449" w:rsidR="00B01767" w:rsidRDefault="00B01767">
          <w:pPr>
            <w:pStyle w:val="TOC1"/>
            <w:tabs>
              <w:tab w:val="right" w:leader="dot" w:pos="9350"/>
            </w:tabs>
            <w:rPr>
              <w:noProof/>
              <w:kern w:val="2"/>
              <w:lang w:eastAsia="zh-CN"/>
              <w14:ligatures w14:val="standardContextual"/>
            </w:rPr>
          </w:pPr>
          <w:hyperlink w:anchor="_Toc191472946" w:history="1">
            <w:r w:rsidRPr="00C45389">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_Toc191472946 \h </w:instrText>
            </w:r>
            <w:r>
              <w:rPr>
                <w:noProof/>
                <w:webHidden/>
              </w:rPr>
            </w:r>
            <w:r>
              <w:rPr>
                <w:noProof/>
                <w:webHidden/>
              </w:rPr>
              <w:fldChar w:fldCharType="separate"/>
            </w:r>
            <w:r>
              <w:rPr>
                <w:noProof/>
                <w:webHidden/>
              </w:rPr>
              <w:t>76</w:t>
            </w:r>
            <w:r>
              <w:rPr>
                <w:noProof/>
                <w:webHidden/>
              </w:rPr>
              <w:fldChar w:fldCharType="end"/>
            </w:r>
          </w:hyperlink>
        </w:p>
        <w:p w14:paraId="5309993E" w14:textId="01873595" w:rsidR="003C39C9" w:rsidRPr="00466C5F" w:rsidRDefault="001D0A1E" w:rsidP="00466C5F">
          <w:r>
            <w:rPr>
              <w:b/>
              <w:bCs/>
              <w:noProof/>
            </w:rPr>
            <w:fldChar w:fldCharType="end"/>
          </w:r>
        </w:p>
      </w:sdtContent>
    </w:sdt>
    <w:p w14:paraId="3483DE7C" w14:textId="77777777" w:rsidR="003C39C9" w:rsidRDefault="003C39C9">
      <w:pPr>
        <w:rPr>
          <w:rFonts w:ascii="Times New Roman" w:eastAsiaTheme="majorEastAsia" w:hAnsi="Times New Roman" w:cs="Times New Roman"/>
        </w:rPr>
      </w:pPr>
      <w:r>
        <w:rPr>
          <w:rFonts w:ascii="Times New Roman" w:hAnsi="Times New Roman" w:cs="Times New Roman"/>
        </w:rPr>
        <w:br w:type="page"/>
      </w:r>
    </w:p>
    <w:p w14:paraId="6046B296" w14:textId="787466FA" w:rsidR="0001106D" w:rsidRPr="00171A6E" w:rsidRDefault="0001106D" w:rsidP="00171A6E">
      <w:pPr>
        <w:pStyle w:val="Heading1"/>
        <w:spacing w:before="0" w:after="0" w:line="360" w:lineRule="auto"/>
        <w:jc w:val="center"/>
        <w:rPr>
          <w:rFonts w:ascii="Times New Roman" w:hAnsi="Times New Roman" w:cs="Times New Roman"/>
          <w:b/>
          <w:bCs/>
          <w:color w:val="auto"/>
          <w:sz w:val="24"/>
          <w:szCs w:val="24"/>
        </w:rPr>
      </w:pPr>
      <w:bookmarkStart w:id="2" w:name="_Toc191472899"/>
      <w:r w:rsidRPr="00171A6E">
        <w:rPr>
          <w:rFonts w:ascii="Times New Roman" w:hAnsi="Times New Roman" w:cs="Times New Roman"/>
          <w:b/>
          <w:bCs/>
          <w:color w:val="auto"/>
          <w:sz w:val="24"/>
          <w:szCs w:val="24"/>
        </w:rPr>
        <w:lastRenderedPageBreak/>
        <w:t>List of Table</w:t>
      </w:r>
      <w:bookmarkEnd w:id="2"/>
    </w:p>
    <w:p w14:paraId="1371EEF4" w14:textId="77777777" w:rsidR="000543BA" w:rsidRPr="000543BA" w:rsidRDefault="000543BA" w:rsidP="00872E77">
      <w:pPr>
        <w:spacing w:after="0"/>
      </w:pPr>
    </w:p>
    <w:p w14:paraId="2FFE243E" w14:textId="12E21B19" w:rsidR="00B01767" w:rsidRPr="00B01767" w:rsidRDefault="0001106D" w:rsidP="00B01767">
      <w:pPr>
        <w:pStyle w:val="TableofFigures"/>
        <w:tabs>
          <w:tab w:val="right" w:leader="dot" w:pos="9350"/>
        </w:tabs>
        <w:spacing w:line="360" w:lineRule="auto"/>
        <w:rPr>
          <w:rFonts w:ascii="Times New Roman" w:hAnsi="Times New Roman" w:cs="Times New Roman"/>
          <w:noProof/>
          <w:kern w:val="2"/>
          <w:lang w:eastAsia="zh-CN"/>
          <w14:ligatures w14:val="standardContextual"/>
        </w:rPr>
      </w:pPr>
      <w:r w:rsidRPr="00B01767">
        <w:rPr>
          <w:rFonts w:ascii="Times New Roman" w:hAnsi="Times New Roman" w:cs="Times New Roman"/>
        </w:rPr>
        <w:fldChar w:fldCharType="begin"/>
      </w:r>
      <w:r w:rsidRPr="00B01767">
        <w:rPr>
          <w:rFonts w:ascii="Times New Roman" w:hAnsi="Times New Roman" w:cs="Times New Roman"/>
        </w:rPr>
        <w:instrText xml:space="preserve"> TOC \h \z \c "Table" </w:instrText>
      </w:r>
      <w:r w:rsidRPr="00B01767">
        <w:rPr>
          <w:rFonts w:ascii="Times New Roman" w:hAnsi="Times New Roman" w:cs="Times New Roman"/>
        </w:rPr>
        <w:fldChar w:fldCharType="separate"/>
      </w:r>
      <w:hyperlink w:anchor="_Toc191472947" w:history="1">
        <w:r w:rsidR="00B01767" w:rsidRPr="00B01767">
          <w:rPr>
            <w:rStyle w:val="Hyperlink"/>
            <w:rFonts w:ascii="Times New Roman" w:hAnsi="Times New Roman" w:cs="Times New Roman"/>
            <w:noProof/>
          </w:rPr>
          <w:t>Table 2.1: Comparative Analysis of Deep Learning Models for Fruit Freshness Classification</w:t>
        </w:r>
        <w:r w:rsidR="00B01767" w:rsidRPr="00B01767">
          <w:rPr>
            <w:rFonts w:ascii="Times New Roman" w:hAnsi="Times New Roman" w:cs="Times New Roman"/>
            <w:noProof/>
            <w:webHidden/>
          </w:rPr>
          <w:tab/>
        </w:r>
        <w:r w:rsidR="00B01767" w:rsidRPr="00B01767">
          <w:rPr>
            <w:rFonts w:ascii="Times New Roman" w:hAnsi="Times New Roman" w:cs="Times New Roman"/>
            <w:noProof/>
            <w:webHidden/>
          </w:rPr>
          <w:fldChar w:fldCharType="begin"/>
        </w:r>
        <w:r w:rsidR="00B01767" w:rsidRPr="00B01767">
          <w:rPr>
            <w:rFonts w:ascii="Times New Roman" w:hAnsi="Times New Roman" w:cs="Times New Roman"/>
            <w:noProof/>
            <w:webHidden/>
          </w:rPr>
          <w:instrText xml:space="preserve"> PAGEREF _Toc191472947 \h </w:instrText>
        </w:r>
        <w:r w:rsidR="00B01767" w:rsidRPr="00B01767">
          <w:rPr>
            <w:rFonts w:ascii="Times New Roman" w:hAnsi="Times New Roman" w:cs="Times New Roman"/>
            <w:noProof/>
            <w:webHidden/>
          </w:rPr>
        </w:r>
        <w:r w:rsidR="00B01767" w:rsidRPr="00B01767">
          <w:rPr>
            <w:rFonts w:ascii="Times New Roman" w:hAnsi="Times New Roman" w:cs="Times New Roman"/>
            <w:noProof/>
            <w:webHidden/>
          </w:rPr>
          <w:fldChar w:fldCharType="separate"/>
        </w:r>
        <w:r w:rsidR="00B01767" w:rsidRPr="00B01767">
          <w:rPr>
            <w:rFonts w:ascii="Times New Roman" w:hAnsi="Times New Roman" w:cs="Times New Roman"/>
            <w:noProof/>
            <w:webHidden/>
          </w:rPr>
          <w:t>16</w:t>
        </w:r>
        <w:r w:rsidR="00B01767" w:rsidRPr="00B01767">
          <w:rPr>
            <w:rFonts w:ascii="Times New Roman" w:hAnsi="Times New Roman" w:cs="Times New Roman"/>
            <w:noProof/>
            <w:webHidden/>
          </w:rPr>
          <w:fldChar w:fldCharType="end"/>
        </w:r>
      </w:hyperlink>
    </w:p>
    <w:p w14:paraId="43C12FAC" w14:textId="0AB7441F" w:rsidR="00B01767" w:rsidRPr="00B01767" w:rsidRDefault="00B01767" w:rsidP="00B01767">
      <w:pPr>
        <w:pStyle w:val="TableofFigures"/>
        <w:tabs>
          <w:tab w:val="right" w:leader="dot" w:pos="9350"/>
        </w:tabs>
        <w:spacing w:line="360" w:lineRule="auto"/>
        <w:rPr>
          <w:rFonts w:ascii="Times New Roman" w:hAnsi="Times New Roman" w:cs="Times New Roman"/>
          <w:noProof/>
          <w:kern w:val="2"/>
          <w:lang w:eastAsia="zh-CN"/>
          <w14:ligatures w14:val="standardContextual"/>
        </w:rPr>
      </w:pPr>
      <w:hyperlink w:anchor="_Toc191472948" w:history="1">
        <w:r w:rsidRPr="00B01767">
          <w:rPr>
            <w:rStyle w:val="Hyperlink"/>
            <w:rFonts w:ascii="Times New Roman" w:hAnsi="Times New Roman" w:cs="Times New Roman"/>
            <w:noProof/>
          </w:rPr>
          <w:t>Table 3.1: Distribution of Images across Categories</w:t>
        </w:r>
        <w:r w:rsidRPr="00B01767">
          <w:rPr>
            <w:rFonts w:ascii="Times New Roman" w:hAnsi="Times New Roman" w:cs="Times New Roman"/>
            <w:noProof/>
            <w:webHidden/>
          </w:rPr>
          <w:tab/>
        </w:r>
        <w:r w:rsidRPr="00B01767">
          <w:rPr>
            <w:rFonts w:ascii="Times New Roman" w:hAnsi="Times New Roman" w:cs="Times New Roman"/>
            <w:noProof/>
            <w:webHidden/>
          </w:rPr>
          <w:fldChar w:fldCharType="begin"/>
        </w:r>
        <w:r w:rsidRPr="00B01767">
          <w:rPr>
            <w:rFonts w:ascii="Times New Roman" w:hAnsi="Times New Roman" w:cs="Times New Roman"/>
            <w:noProof/>
            <w:webHidden/>
          </w:rPr>
          <w:instrText xml:space="preserve"> PAGEREF _Toc191472948 \h </w:instrText>
        </w:r>
        <w:r w:rsidRPr="00B01767">
          <w:rPr>
            <w:rFonts w:ascii="Times New Roman" w:hAnsi="Times New Roman" w:cs="Times New Roman"/>
            <w:noProof/>
            <w:webHidden/>
          </w:rPr>
        </w:r>
        <w:r w:rsidRPr="00B01767">
          <w:rPr>
            <w:rFonts w:ascii="Times New Roman" w:hAnsi="Times New Roman" w:cs="Times New Roman"/>
            <w:noProof/>
            <w:webHidden/>
          </w:rPr>
          <w:fldChar w:fldCharType="separate"/>
        </w:r>
        <w:r w:rsidRPr="00B01767">
          <w:rPr>
            <w:rFonts w:ascii="Times New Roman" w:hAnsi="Times New Roman" w:cs="Times New Roman"/>
            <w:noProof/>
            <w:webHidden/>
          </w:rPr>
          <w:t>26</w:t>
        </w:r>
        <w:r w:rsidRPr="00B01767">
          <w:rPr>
            <w:rFonts w:ascii="Times New Roman" w:hAnsi="Times New Roman" w:cs="Times New Roman"/>
            <w:noProof/>
            <w:webHidden/>
          </w:rPr>
          <w:fldChar w:fldCharType="end"/>
        </w:r>
      </w:hyperlink>
    </w:p>
    <w:p w14:paraId="654EA875" w14:textId="3788F7FE" w:rsidR="00B01767" w:rsidRPr="00B01767" w:rsidRDefault="00B01767" w:rsidP="00B01767">
      <w:pPr>
        <w:pStyle w:val="TableofFigures"/>
        <w:tabs>
          <w:tab w:val="right" w:leader="dot" w:pos="9350"/>
        </w:tabs>
        <w:spacing w:line="360" w:lineRule="auto"/>
        <w:rPr>
          <w:rFonts w:ascii="Times New Roman" w:hAnsi="Times New Roman" w:cs="Times New Roman"/>
          <w:noProof/>
          <w:kern w:val="2"/>
          <w:lang w:eastAsia="zh-CN"/>
          <w14:ligatures w14:val="standardContextual"/>
        </w:rPr>
      </w:pPr>
      <w:hyperlink w:anchor="_Toc191472949" w:history="1">
        <w:r w:rsidRPr="00B01767">
          <w:rPr>
            <w:rStyle w:val="Hyperlink"/>
            <w:rFonts w:ascii="Times New Roman" w:hAnsi="Times New Roman" w:cs="Times New Roman"/>
            <w:noProof/>
          </w:rPr>
          <w:t>Table 3.2: Fresh Fruit Samples</w:t>
        </w:r>
        <w:r w:rsidRPr="00B01767">
          <w:rPr>
            <w:rFonts w:ascii="Times New Roman" w:hAnsi="Times New Roman" w:cs="Times New Roman"/>
            <w:noProof/>
            <w:webHidden/>
          </w:rPr>
          <w:tab/>
        </w:r>
        <w:r w:rsidRPr="00B01767">
          <w:rPr>
            <w:rFonts w:ascii="Times New Roman" w:hAnsi="Times New Roman" w:cs="Times New Roman"/>
            <w:noProof/>
            <w:webHidden/>
          </w:rPr>
          <w:fldChar w:fldCharType="begin"/>
        </w:r>
        <w:r w:rsidRPr="00B01767">
          <w:rPr>
            <w:rFonts w:ascii="Times New Roman" w:hAnsi="Times New Roman" w:cs="Times New Roman"/>
            <w:noProof/>
            <w:webHidden/>
          </w:rPr>
          <w:instrText xml:space="preserve"> PAGEREF _Toc191472949 \h </w:instrText>
        </w:r>
        <w:r w:rsidRPr="00B01767">
          <w:rPr>
            <w:rFonts w:ascii="Times New Roman" w:hAnsi="Times New Roman" w:cs="Times New Roman"/>
            <w:noProof/>
            <w:webHidden/>
          </w:rPr>
        </w:r>
        <w:r w:rsidRPr="00B01767">
          <w:rPr>
            <w:rFonts w:ascii="Times New Roman" w:hAnsi="Times New Roman" w:cs="Times New Roman"/>
            <w:noProof/>
            <w:webHidden/>
          </w:rPr>
          <w:fldChar w:fldCharType="separate"/>
        </w:r>
        <w:r w:rsidRPr="00B01767">
          <w:rPr>
            <w:rFonts w:ascii="Times New Roman" w:hAnsi="Times New Roman" w:cs="Times New Roman"/>
            <w:noProof/>
            <w:webHidden/>
          </w:rPr>
          <w:t>29</w:t>
        </w:r>
        <w:r w:rsidRPr="00B01767">
          <w:rPr>
            <w:rFonts w:ascii="Times New Roman" w:hAnsi="Times New Roman" w:cs="Times New Roman"/>
            <w:noProof/>
            <w:webHidden/>
          </w:rPr>
          <w:fldChar w:fldCharType="end"/>
        </w:r>
      </w:hyperlink>
    </w:p>
    <w:p w14:paraId="15A17B94" w14:textId="42048713" w:rsidR="00B01767" w:rsidRPr="00B01767" w:rsidRDefault="00B01767" w:rsidP="00B01767">
      <w:pPr>
        <w:pStyle w:val="TableofFigures"/>
        <w:tabs>
          <w:tab w:val="right" w:leader="dot" w:pos="9350"/>
        </w:tabs>
        <w:spacing w:line="360" w:lineRule="auto"/>
        <w:rPr>
          <w:rFonts w:ascii="Times New Roman" w:hAnsi="Times New Roman" w:cs="Times New Roman"/>
          <w:noProof/>
          <w:kern w:val="2"/>
          <w:lang w:eastAsia="zh-CN"/>
          <w14:ligatures w14:val="standardContextual"/>
        </w:rPr>
      </w:pPr>
      <w:hyperlink w:anchor="_Toc191472950" w:history="1">
        <w:r w:rsidRPr="00B01767">
          <w:rPr>
            <w:rStyle w:val="Hyperlink"/>
            <w:rFonts w:ascii="Times New Roman" w:hAnsi="Times New Roman" w:cs="Times New Roman"/>
            <w:noProof/>
          </w:rPr>
          <w:t>Table 3.3: Rotten Fruit Samples</w:t>
        </w:r>
        <w:r w:rsidRPr="00B01767">
          <w:rPr>
            <w:rFonts w:ascii="Times New Roman" w:hAnsi="Times New Roman" w:cs="Times New Roman"/>
            <w:noProof/>
            <w:webHidden/>
          </w:rPr>
          <w:tab/>
        </w:r>
        <w:r w:rsidRPr="00B01767">
          <w:rPr>
            <w:rFonts w:ascii="Times New Roman" w:hAnsi="Times New Roman" w:cs="Times New Roman"/>
            <w:noProof/>
            <w:webHidden/>
          </w:rPr>
          <w:fldChar w:fldCharType="begin"/>
        </w:r>
        <w:r w:rsidRPr="00B01767">
          <w:rPr>
            <w:rFonts w:ascii="Times New Roman" w:hAnsi="Times New Roman" w:cs="Times New Roman"/>
            <w:noProof/>
            <w:webHidden/>
          </w:rPr>
          <w:instrText xml:space="preserve"> PAGEREF _Toc191472950 \h </w:instrText>
        </w:r>
        <w:r w:rsidRPr="00B01767">
          <w:rPr>
            <w:rFonts w:ascii="Times New Roman" w:hAnsi="Times New Roman" w:cs="Times New Roman"/>
            <w:noProof/>
            <w:webHidden/>
          </w:rPr>
        </w:r>
        <w:r w:rsidRPr="00B01767">
          <w:rPr>
            <w:rFonts w:ascii="Times New Roman" w:hAnsi="Times New Roman" w:cs="Times New Roman"/>
            <w:noProof/>
            <w:webHidden/>
          </w:rPr>
          <w:fldChar w:fldCharType="separate"/>
        </w:r>
        <w:r w:rsidRPr="00B01767">
          <w:rPr>
            <w:rFonts w:ascii="Times New Roman" w:hAnsi="Times New Roman" w:cs="Times New Roman"/>
            <w:noProof/>
            <w:webHidden/>
          </w:rPr>
          <w:t>30</w:t>
        </w:r>
        <w:r w:rsidRPr="00B01767">
          <w:rPr>
            <w:rFonts w:ascii="Times New Roman" w:hAnsi="Times New Roman" w:cs="Times New Roman"/>
            <w:noProof/>
            <w:webHidden/>
          </w:rPr>
          <w:fldChar w:fldCharType="end"/>
        </w:r>
      </w:hyperlink>
    </w:p>
    <w:p w14:paraId="6F0EA5E5" w14:textId="05E6E332" w:rsidR="00B01767" w:rsidRPr="00B01767" w:rsidRDefault="00B01767" w:rsidP="00B01767">
      <w:pPr>
        <w:pStyle w:val="TableofFigures"/>
        <w:tabs>
          <w:tab w:val="right" w:leader="dot" w:pos="9350"/>
        </w:tabs>
        <w:spacing w:line="360" w:lineRule="auto"/>
        <w:rPr>
          <w:rFonts w:ascii="Times New Roman" w:hAnsi="Times New Roman" w:cs="Times New Roman"/>
          <w:noProof/>
          <w:kern w:val="2"/>
          <w:lang w:eastAsia="zh-CN"/>
          <w14:ligatures w14:val="standardContextual"/>
        </w:rPr>
      </w:pPr>
      <w:hyperlink w:anchor="_Toc191472951" w:history="1">
        <w:r w:rsidRPr="00B01767">
          <w:rPr>
            <w:rStyle w:val="Hyperlink"/>
            <w:rFonts w:ascii="Times New Roman" w:hAnsi="Times New Roman" w:cs="Times New Roman"/>
            <w:noProof/>
          </w:rPr>
          <w:t>Table 3.4: Number of Images and Their Corresponding Annotation Files</w:t>
        </w:r>
        <w:r w:rsidRPr="00B01767">
          <w:rPr>
            <w:rFonts w:ascii="Times New Roman" w:hAnsi="Times New Roman" w:cs="Times New Roman"/>
            <w:noProof/>
            <w:webHidden/>
          </w:rPr>
          <w:tab/>
        </w:r>
        <w:r w:rsidRPr="00B01767">
          <w:rPr>
            <w:rFonts w:ascii="Times New Roman" w:hAnsi="Times New Roman" w:cs="Times New Roman"/>
            <w:noProof/>
            <w:webHidden/>
          </w:rPr>
          <w:fldChar w:fldCharType="begin"/>
        </w:r>
        <w:r w:rsidRPr="00B01767">
          <w:rPr>
            <w:rFonts w:ascii="Times New Roman" w:hAnsi="Times New Roman" w:cs="Times New Roman"/>
            <w:noProof/>
            <w:webHidden/>
          </w:rPr>
          <w:instrText xml:space="preserve"> PAGEREF _Toc191472951 \h </w:instrText>
        </w:r>
        <w:r w:rsidRPr="00B01767">
          <w:rPr>
            <w:rFonts w:ascii="Times New Roman" w:hAnsi="Times New Roman" w:cs="Times New Roman"/>
            <w:noProof/>
            <w:webHidden/>
          </w:rPr>
        </w:r>
        <w:r w:rsidRPr="00B01767">
          <w:rPr>
            <w:rFonts w:ascii="Times New Roman" w:hAnsi="Times New Roman" w:cs="Times New Roman"/>
            <w:noProof/>
            <w:webHidden/>
          </w:rPr>
          <w:fldChar w:fldCharType="separate"/>
        </w:r>
        <w:r w:rsidRPr="00B01767">
          <w:rPr>
            <w:rFonts w:ascii="Times New Roman" w:hAnsi="Times New Roman" w:cs="Times New Roman"/>
            <w:noProof/>
            <w:webHidden/>
          </w:rPr>
          <w:t>32</w:t>
        </w:r>
        <w:r w:rsidRPr="00B01767">
          <w:rPr>
            <w:rFonts w:ascii="Times New Roman" w:hAnsi="Times New Roman" w:cs="Times New Roman"/>
            <w:noProof/>
            <w:webHidden/>
          </w:rPr>
          <w:fldChar w:fldCharType="end"/>
        </w:r>
      </w:hyperlink>
    </w:p>
    <w:p w14:paraId="1FFF26D3" w14:textId="0C16234B" w:rsidR="00B01767" w:rsidRPr="00B01767" w:rsidRDefault="00B01767" w:rsidP="00B01767">
      <w:pPr>
        <w:pStyle w:val="TableofFigures"/>
        <w:tabs>
          <w:tab w:val="right" w:leader="dot" w:pos="9350"/>
        </w:tabs>
        <w:spacing w:line="360" w:lineRule="auto"/>
        <w:rPr>
          <w:rFonts w:ascii="Times New Roman" w:hAnsi="Times New Roman" w:cs="Times New Roman"/>
          <w:noProof/>
          <w:kern w:val="2"/>
          <w:lang w:eastAsia="zh-CN"/>
          <w14:ligatures w14:val="standardContextual"/>
        </w:rPr>
      </w:pPr>
      <w:hyperlink w:anchor="_Toc191472952" w:history="1">
        <w:r w:rsidRPr="00B01767">
          <w:rPr>
            <w:rStyle w:val="Hyperlink"/>
            <w:rFonts w:ascii="Times New Roman" w:hAnsi="Times New Roman" w:cs="Times New Roman"/>
            <w:noProof/>
          </w:rPr>
          <w:t>Table 3.5: Comparison of YOLOv8 with Alternative Models</w:t>
        </w:r>
        <w:r w:rsidRPr="00B01767">
          <w:rPr>
            <w:rFonts w:ascii="Times New Roman" w:hAnsi="Times New Roman" w:cs="Times New Roman"/>
            <w:noProof/>
            <w:webHidden/>
          </w:rPr>
          <w:tab/>
        </w:r>
        <w:r w:rsidRPr="00B01767">
          <w:rPr>
            <w:rFonts w:ascii="Times New Roman" w:hAnsi="Times New Roman" w:cs="Times New Roman"/>
            <w:noProof/>
            <w:webHidden/>
          </w:rPr>
          <w:fldChar w:fldCharType="begin"/>
        </w:r>
        <w:r w:rsidRPr="00B01767">
          <w:rPr>
            <w:rFonts w:ascii="Times New Roman" w:hAnsi="Times New Roman" w:cs="Times New Roman"/>
            <w:noProof/>
            <w:webHidden/>
          </w:rPr>
          <w:instrText xml:space="preserve"> PAGEREF _Toc191472952 \h </w:instrText>
        </w:r>
        <w:r w:rsidRPr="00B01767">
          <w:rPr>
            <w:rFonts w:ascii="Times New Roman" w:hAnsi="Times New Roman" w:cs="Times New Roman"/>
            <w:noProof/>
            <w:webHidden/>
          </w:rPr>
        </w:r>
        <w:r w:rsidRPr="00B01767">
          <w:rPr>
            <w:rFonts w:ascii="Times New Roman" w:hAnsi="Times New Roman" w:cs="Times New Roman"/>
            <w:noProof/>
            <w:webHidden/>
          </w:rPr>
          <w:fldChar w:fldCharType="separate"/>
        </w:r>
        <w:r w:rsidRPr="00B01767">
          <w:rPr>
            <w:rFonts w:ascii="Times New Roman" w:hAnsi="Times New Roman" w:cs="Times New Roman"/>
            <w:noProof/>
            <w:webHidden/>
          </w:rPr>
          <w:t>43</w:t>
        </w:r>
        <w:r w:rsidRPr="00B01767">
          <w:rPr>
            <w:rFonts w:ascii="Times New Roman" w:hAnsi="Times New Roman" w:cs="Times New Roman"/>
            <w:noProof/>
            <w:webHidden/>
          </w:rPr>
          <w:fldChar w:fldCharType="end"/>
        </w:r>
      </w:hyperlink>
    </w:p>
    <w:p w14:paraId="1A811E08" w14:textId="40DEC55C" w:rsidR="00B01767" w:rsidRPr="00B01767" w:rsidRDefault="00B01767" w:rsidP="00B01767">
      <w:pPr>
        <w:pStyle w:val="TableofFigures"/>
        <w:tabs>
          <w:tab w:val="right" w:leader="dot" w:pos="9350"/>
        </w:tabs>
        <w:spacing w:line="360" w:lineRule="auto"/>
        <w:rPr>
          <w:rFonts w:ascii="Times New Roman" w:hAnsi="Times New Roman" w:cs="Times New Roman"/>
          <w:noProof/>
          <w:kern w:val="2"/>
          <w:lang w:eastAsia="zh-CN"/>
          <w14:ligatures w14:val="standardContextual"/>
        </w:rPr>
      </w:pPr>
      <w:hyperlink w:anchor="_Toc191472953" w:history="1">
        <w:r w:rsidRPr="00B01767">
          <w:rPr>
            <w:rStyle w:val="Hyperlink"/>
            <w:rFonts w:ascii="Times New Roman" w:hAnsi="Times New Roman" w:cs="Times New Roman"/>
            <w:noProof/>
          </w:rPr>
          <w:t>Table 4.1: Performance Metrics</w:t>
        </w:r>
        <w:r w:rsidRPr="00B01767">
          <w:rPr>
            <w:rFonts w:ascii="Times New Roman" w:hAnsi="Times New Roman" w:cs="Times New Roman"/>
            <w:noProof/>
            <w:webHidden/>
          </w:rPr>
          <w:tab/>
        </w:r>
        <w:r w:rsidRPr="00B01767">
          <w:rPr>
            <w:rFonts w:ascii="Times New Roman" w:hAnsi="Times New Roman" w:cs="Times New Roman"/>
            <w:noProof/>
            <w:webHidden/>
          </w:rPr>
          <w:fldChar w:fldCharType="begin"/>
        </w:r>
        <w:r w:rsidRPr="00B01767">
          <w:rPr>
            <w:rFonts w:ascii="Times New Roman" w:hAnsi="Times New Roman" w:cs="Times New Roman"/>
            <w:noProof/>
            <w:webHidden/>
          </w:rPr>
          <w:instrText xml:space="preserve"> PAGEREF _Toc191472953 \h </w:instrText>
        </w:r>
        <w:r w:rsidRPr="00B01767">
          <w:rPr>
            <w:rFonts w:ascii="Times New Roman" w:hAnsi="Times New Roman" w:cs="Times New Roman"/>
            <w:noProof/>
            <w:webHidden/>
          </w:rPr>
        </w:r>
        <w:r w:rsidRPr="00B01767">
          <w:rPr>
            <w:rFonts w:ascii="Times New Roman" w:hAnsi="Times New Roman" w:cs="Times New Roman"/>
            <w:noProof/>
            <w:webHidden/>
          </w:rPr>
          <w:fldChar w:fldCharType="separate"/>
        </w:r>
        <w:r w:rsidRPr="00B01767">
          <w:rPr>
            <w:rFonts w:ascii="Times New Roman" w:hAnsi="Times New Roman" w:cs="Times New Roman"/>
            <w:noProof/>
            <w:webHidden/>
          </w:rPr>
          <w:t>54</w:t>
        </w:r>
        <w:r w:rsidRPr="00B01767">
          <w:rPr>
            <w:rFonts w:ascii="Times New Roman" w:hAnsi="Times New Roman" w:cs="Times New Roman"/>
            <w:noProof/>
            <w:webHidden/>
          </w:rPr>
          <w:fldChar w:fldCharType="end"/>
        </w:r>
      </w:hyperlink>
    </w:p>
    <w:p w14:paraId="6669E747" w14:textId="3F4F7798" w:rsidR="00B01767" w:rsidRPr="00B01767" w:rsidRDefault="00B01767" w:rsidP="00B01767">
      <w:pPr>
        <w:pStyle w:val="TableofFigures"/>
        <w:tabs>
          <w:tab w:val="right" w:leader="dot" w:pos="9350"/>
        </w:tabs>
        <w:spacing w:line="360" w:lineRule="auto"/>
        <w:rPr>
          <w:rFonts w:ascii="Times New Roman" w:hAnsi="Times New Roman" w:cs="Times New Roman"/>
          <w:noProof/>
          <w:kern w:val="2"/>
          <w:lang w:eastAsia="zh-CN"/>
          <w14:ligatures w14:val="standardContextual"/>
        </w:rPr>
      </w:pPr>
      <w:hyperlink w:anchor="_Toc191472954" w:history="1">
        <w:r w:rsidRPr="00B01767">
          <w:rPr>
            <w:rStyle w:val="Hyperlink"/>
            <w:rFonts w:ascii="Times New Roman" w:hAnsi="Times New Roman" w:cs="Times New Roman"/>
            <w:noProof/>
          </w:rPr>
          <w:t>Table 4.2: Performance Metrics on Test Dataset</w:t>
        </w:r>
        <w:r w:rsidRPr="00B01767">
          <w:rPr>
            <w:rFonts w:ascii="Times New Roman" w:hAnsi="Times New Roman" w:cs="Times New Roman"/>
            <w:noProof/>
            <w:webHidden/>
          </w:rPr>
          <w:tab/>
        </w:r>
        <w:r w:rsidRPr="00B01767">
          <w:rPr>
            <w:rFonts w:ascii="Times New Roman" w:hAnsi="Times New Roman" w:cs="Times New Roman"/>
            <w:noProof/>
            <w:webHidden/>
          </w:rPr>
          <w:fldChar w:fldCharType="begin"/>
        </w:r>
        <w:r w:rsidRPr="00B01767">
          <w:rPr>
            <w:rFonts w:ascii="Times New Roman" w:hAnsi="Times New Roman" w:cs="Times New Roman"/>
            <w:noProof/>
            <w:webHidden/>
          </w:rPr>
          <w:instrText xml:space="preserve"> PAGEREF _Toc191472954 \h </w:instrText>
        </w:r>
        <w:r w:rsidRPr="00B01767">
          <w:rPr>
            <w:rFonts w:ascii="Times New Roman" w:hAnsi="Times New Roman" w:cs="Times New Roman"/>
            <w:noProof/>
            <w:webHidden/>
          </w:rPr>
        </w:r>
        <w:r w:rsidRPr="00B01767">
          <w:rPr>
            <w:rFonts w:ascii="Times New Roman" w:hAnsi="Times New Roman" w:cs="Times New Roman"/>
            <w:noProof/>
            <w:webHidden/>
          </w:rPr>
          <w:fldChar w:fldCharType="separate"/>
        </w:r>
        <w:r w:rsidRPr="00B01767">
          <w:rPr>
            <w:rFonts w:ascii="Times New Roman" w:hAnsi="Times New Roman" w:cs="Times New Roman"/>
            <w:noProof/>
            <w:webHidden/>
          </w:rPr>
          <w:t>62</w:t>
        </w:r>
        <w:r w:rsidRPr="00B01767">
          <w:rPr>
            <w:rFonts w:ascii="Times New Roman" w:hAnsi="Times New Roman" w:cs="Times New Roman"/>
            <w:noProof/>
            <w:webHidden/>
          </w:rPr>
          <w:fldChar w:fldCharType="end"/>
        </w:r>
      </w:hyperlink>
    </w:p>
    <w:p w14:paraId="5662DAC4" w14:textId="07DA8ED9" w:rsidR="002D524F" w:rsidRPr="00B01767" w:rsidRDefault="0001106D" w:rsidP="00B01767">
      <w:pPr>
        <w:pStyle w:val="TableofFigures"/>
        <w:tabs>
          <w:tab w:val="right" w:leader="dot" w:pos="9350"/>
        </w:tabs>
        <w:spacing w:line="360" w:lineRule="auto"/>
        <w:jc w:val="both"/>
        <w:rPr>
          <w:rFonts w:ascii="Times New Roman" w:hAnsi="Times New Roman" w:cs="Times New Roman"/>
          <w:noProof/>
          <w:kern w:val="2"/>
          <w:lang w:eastAsia="zh-CN"/>
          <w14:ligatures w14:val="standardContextual"/>
        </w:rPr>
      </w:pPr>
      <w:r w:rsidRPr="00B01767">
        <w:rPr>
          <w:rFonts w:ascii="Times New Roman" w:hAnsi="Times New Roman" w:cs="Times New Roman"/>
        </w:rPr>
        <w:fldChar w:fldCharType="end"/>
      </w:r>
    </w:p>
    <w:p w14:paraId="210AF883" w14:textId="63B69066" w:rsidR="002D524F" w:rsidRPr="00B01767" w:rsidRDefault="002D524F" w:rsidP="00B01767">
      <w:pPr>
        <w:spacing w:line="360" w:lineRule="auto"/>
        <w:rPr>
          <w:rFonts w:ascii="Times New Roman" w:hAnsi="Times New Roman" w:cs="Times New Roman"/>
          <w:b/>
        </w:rPr>
      </w:pPr>
      <w:r w:rsidRPr="00B01767">
        <w:rPr>
          <w:rFonts w:ascii="Times New Roman" w:hAnsi="Times New Roman" w:cs="Times New Roman"/>
          <w:b/>
          <w:bCs/>
        </w:rPr>
        <w:br w:type="page"/>
      </w:r>
    </w:p>
    <w:p w14:paraId="16AC5EBA" w14:textId="52ED5F74" w:rsidR="00397A65" w:rsidRPr="00171A6E" w:rsidRDefault="00397A65" w:rsidP="00171A6E">
      <w:pPr>
        <w:pStyle w:val="Heading1"/>
        <w:spacing w:before="0" w:after="0" w:line="360" w:lineRule="auto"/>
        <w:jc w:val="center"/>
        <w:rPr>
          <w:rFonts w:ascii="Times New Roman" w:hAnsi="Times New Roman" w:cs="Times New Roman"/>
          <w:b/>
          <w:bCs/>
          <w:color w:val="auto"/>
          <w:sz w:val="24"/>
          <w:szCs w:val="24"/>
        </w:rPr>
      </w:pPr>
      <w:bookmarkStart w:id="3" w:name="_Toc191472900"/>
      <w:r w:rsidRPr="00171A6E">
        <w:rPr>
          <w:rFonts w:ascii="Times New Roman" w:hAnsi="Times New Roman" w:cs="Times New Roman"/>
          <w:b/>
          <w:bCs/>
          <w:color w:val="auto"/>
          <w:sz w:val="24"/>
          <w:szCs w:val="24"/>
        </w:rPr>
        <w:lastRenderedPageBreak/>
        <w:t>List of Figure</w:t>
      </w:r>
      <w:bookmarkEnd w:id="3"/>
    </w:p>
    <w:p w14:paraId="2D4D420C" w14:textId="77777777" w:rsidR="000543BA" w:rsidRPr="000543BA" w:rsidRDefault="000543BA" w:rsidP="00872E77">
      <w:pPr>
        <w:spacing w:after="0"/>
      </w:pPr>
    </w:p>
    <w:p w14:paraId="255928A5" w14:textId="3A130DA9" w:rsidR="00B01767" w:rsidRPr="00B01767" w:rsidRDefault="00397A65" w:rsidP="00B01767">
      <w:pPr>
        <w:pStyle w:val="TableofFigures"/>
        <w:tabs>
          <w:tab w:val="right" w:leader="dot" w:pos="9350"/>
        </w:tabs>
        <w:spacing w:line="360" w:lineRule="auto"/>
        <w:rPr>
          <w:rFonts w:ascii="Times New Roman" w:hAnsi="Times New Roman" w:cs="Times New Roman"/>
          <w:noProof/>
          <w:kern w:val="2"/>
          <w:lang w:eastAsia="zh-CN"/>
          <w14:ligatures w14:val="standardContextual"/>
        </w:rPr>
      </w:pPr>
      <w:r w:rsidRPr="00B01767">
        <w:rPr>
          <w:rFonts w:ascii="Times New Roman" w:hAnsi="Times New Roman" w:cs="Times New Roman"/>
        </w:rPr>
        <w:fldChar w:fldCharType="begin"/>
      </w:r>
      <w:r w:rsidRPr="00B01767">
        <w:rPr>
          <w:rFonts w:ascii="Times New Roman" w:hAnsi="Times New Roman" w:cs="Times New Roman"/>
        </w:rPr>
        <w:instrText xml:space="preserve"> TOC \h \z \c "Figure" </w:instrText>
      </w:r>
      <w:r w:rsidRPr="00B01767">
        <w:rPr>
          <w:rFonts w:ascii="Times New Roman" w:hAnsi="Times New Roman" w:cs="Times New Roman"/>
        </w:rPr>
        <w:fldChar w:fldCharType="separate"/>
      </w:r>
      <w:hyperlink w:anchor="_Toc191472955" w:history="1">
        <w:r w:rsidR="00B01767" w:rsidRPr="00B01767">
          <w:rPr>
            <w:rStyle w:val="Hyperlink"/>
            <w:rFonts w:ascii="Times New Roman" w:hAnsi="Times New Roman" w:cs="Times New Roman"/>
            <w:noProof/>
          </w:rPr>
          <w:t>Figure 1.1: Fruit Waste in Supply Chain, 1961-2021</w:t>
        </w:r>
        <w:r w:rsidR="00B01767" w:rsidRPr="00B01767">
          <w:rPr>
            <w:rFonts w:ascii="Times New Roman" w:hAnsi="Times New Roman" w:cs="Times New Roman"/>
            <w:noProof/>
            <w:webHidden/>
          </w:rPr>
          <w:tab/>
        </w:r>
        <w:r w:rsidR="00B01767" w:rsidRPr="00B01767">
          <w:rPr>
            <w:rFonts w:ascii="Times New Roman" w:hAnsi="Times New Roman" w:cs="Times New Roman"/>
            <w:noProof/>
            <w:webHidden/>
          </w:rPr>
          <w:fldChar w:fldCharType="begin"/>
        </w:r>
        <w:r w:rsidR="00B01767" w:rsidRPr="00B01767">
          <w:rPr>
            <w:rFonts w:ascii="Times New Roman" w:hAnsi="Times New Roman" w:cs="Times New Roman"/>
            <w:noProof/>
            <w:webHidden/>
          </w:rPr>
          <w:instrText xml:space="preserve"> PAGEREF _Toc191472955 \h </w:instrText>
        </w:r>
        <w:r w:rsidR="00B01767" w:rsidRPr="00B01767">
          <w:rPr>
            <w:rFonts w:ascii="Times New Roman" w:hAnsi="Times New Roman" w:cs="Times New Roman"/>
            <w:noProof/>
            <w:webHidden/>
          </w:rPr>
        </w:r>
        <w:r w:rsidR="00B01767" w:rsidRPr="00B01767">
          <w:rPr>
            <w:rFonts w:ascii="Times New Roman" w:hAnsi="Times New Roman" w:cs="Times New Roman"/>
            <w:noProof/>
            <w:webHidden/>
          </w:rPr>
          <w:fldChar w:fldCharType="separate"/>
        </w:r>
        <w:r w:rsidR="00B01767" w:rsidRPr="00B01767">
          <w:rPr>
            <w:rFonts w:ascii="Times New Roman" w:hAnsi="Times New Roman" w:cs="Times New Roman"/>
            <w:noProof/>
            <w:webHidden/>
          </w:rPr>
          <w:t>2</w:t>
        </w:r>
        <w:r w:rsidR="00B01767" w:rsidRPr="00B01767">
          <w:rPr>
            <w:rFonts w:ascii="Times New Roman" w:hAnsi="Times New Roman" w:cs="Times New Roman"/>
            <w:noProof/>
            <w:webHidden/>
          </w:rPr>
          <w:fldChar w:fldCharType="end"/>
        </w:r>
      </w:hyperlink>
    </w:p>
    <w:p w14:paraId="68790380" w14:textId="138270A7" w:rsidR="00B01767" w:rsidRPr="00B01767" w:rsidRDefault="00B01767" w:rsidP="00B01767">
      <w:pPr>
        <w:pStyle w:val="TableofFigures"/>
        <w:tabs>
          <w:tab w:val="right" w:leader="dot" w:pos="9350"/>
        </w:tabs>
        <w:spacing w:line="360" w:lineRule="auto"/>
        <w:rPr>
          <w:rFonts w:ascii="Times New Roman" w:hAnsi="Times New Roman" w:cs="Times New Roman"/>
          <w:noProof/>
          <w:kern w:val="2"/>
          <w:lang w:eastAsia="zh-CN"/>
          <w14:ligatures w14:val="standardContextual"/>
        </w:rPr>
      </w:pPr>
      <w:hyperlink w:anchor="_Toc191472956" w:history="1">
        <w:r w:rsidRPr="00B01767">
          <w:rPr>
            <w:rStyle w:val="Hyperlink"/>
            <w:rFonts w:ascii="Times New Roman" w:hAnsi="Times New Roman" w:cs="Times New Roman"/>
            <w:noProof/>
          </w:rPr>
          <w:t>Figure 3.1: CRISP-DM Framework</w:t>
        </w:r>
        <w:r w:rsidRPr="00B01767">
          <w:rPr>
            <w:rFonts w:ascii="Times New Roman" w:hAnsi="Times New Roman" w:cs="Times New Roman"/>
            <w:noProof/>
            <w:webHidden/>
          </w:rPr>
          <w:tab/>
        </w:r>
        <w:r w:rsidRPr="00B01767">
          <w:rPr>
            <w:rFonts w:ascii="Times New Roman" w:hAnsi="Times New Roman" w:cs="Times New Roman"/>
            <w:noProof/>
            <w:webHidden/>
          </w:rPr>
          <w:fldChar w:fldCharType="begin"/>
        </w:r>
        <w:r w:rsidRPr="00B01767">
          <w:rPr>
            <w:rFonts w:ascii="Times New Roman" w:hAnsi="Times New Roman" w:cs="Times New Roman"/>
            <w:noProof/>
            <w:webHidden/>
          </w:rPr>
          <w:instrText xml:space="preserve"> PAGEREF _Toc191472956 \h </w:instrText>
        </w:r>
        <w:r w:rsidRPr="00B01767">
          <w:rPr>
            <w:rFonts w:ascii="Times New Roman" w:hAnsi="Times New Roman" w:cs="Times New Roman"/>
            <w:noProof/>
            <w:webHidden/>
          </w:rPr>
        </w:r>
        <w:r w:rsidRPr="00B01767">
          <w:rPr>
            <w:rFonts w:ascii="Times New Roman" w:hAnsi="Times New Roman" w:cs="Times New Roman"/>
            <w:noProof/>
            <w:webHidden/>
          </w:rPr>
          <w:fldChar w:fldCharType="separate"/>
        </w:r>
        <w:r w:rsidRPr="00B01767">
          <w:rPr>
            <w:rFonts w:ascii="Times New Roman" w:hAnsi="Times New Roman" w:cs="Times New Roman"/>
            <w:noProof/>
            <w:webHidden/>
          </w:rPr>
          <w:t>24</w:t>
        </w:r>
        <w:r w:rsidRPr="00B01767">
          <w:rPr>
            <w:rFonts w:ascii="Times New Roman" w:hAnsi="Times New Roman" w:cs="Times New Roman"/>
            <w:noProof/>
            <w:webHidden/>
          </w:rPr>
          <w:fldChar w:fldCharType="end"/>
        </w:r>
      </w:hyperlink>
    </w:p>
    <w:p w14:paraId="0588433C" w14:textId="77A0C53B" w:rsidR="00B01767" w:rsidRPr="00B01767" w:rsidRDefault="00B01767" w:rsidP="00B01767">
      <w:pPr>
        <w:pStyle w:val="TableofFigures"/>
        <w:tabs>
          <w:tab w:val="right" w:leader="dot" w:pos="9350"/>
        </w:tabs>
        <w:spacing w:line="360" w:lineRule="auto"/>
        <w:rPr>
          <w:rFonts w:ascii="Times New Roman" w:hAnsi="Times New Roman" w:cs="Times New Roman"/>
          <w:noProof/>
          <w:kern w:val="2"/>
          <w:lang w:eastAsia="zh-CN"/>
          <w14:ligatures w14:val="standardContextual"/>
        </w:rPr>
      </w:pPr>
      <w:hyperlink w:anchor="_Toc191472957" w:history="1">
        <w:r w:rsidRPr="00B01767">
          <w:rPr>
            <w:rStyle w:val="Hyperlink"/>
            <w:rFonts w:ascii="Times New Roman" w:hAnsi="Times New Roman" w:cs="Times New Roman"/>
            <w:noProof/>
          </w:rPr>
          <w:t>Figure 3.2: Modified CRISP-DM Framework</w:t>
        </w:r>
        <w:r w:rsidRPr="00B01767">
          <w:rPr>
            <w:rFonts w:ascii="Times New Roman" w:hAnsi="Times New Roman" w:cs="Times New Roman"/>
            <w:noProof/>
            <w:webHidden/>
          </w:rPr>
          <w:tab/>
        </w:r>
        <w:r w:rsidRPr="00B01767">
          <w:rPr>
            <w:rFonts w:ascii="Times New Roman" w:hAnsi="Times New Roman" w:cs="Times New Roman"/>
            <w:noProof/>
            <w:webHidden/>
          </w:rPr>
          <w:fldChar w:fldCharType="begin"/>
        </w:r>
        <w:r w:rsidRPr="00B01767">
          <w:rPr>
            <w:rFonts w:ascii="Times New Roman" w:hAnsi="Times New Roman" w:cs="Times New Roman"/>
            <w:noProof/>
            <w:webHidden/>
          </w:rPr>
          <w:instrText xml:space="preserve"> PAGEREF _Toc191472957 \h </w:instrText>
        </w:r>
        <w:r w:rsidRPr="00B01767">
          <w:rPr>
            <w:rFonts w:ascii="Times New Roman" w:hAnsi="Times New Roman" w:cs="Times New Roman"/>
            <w:noProof/>
            <w:webHidden/>
          </w:rPr>
        </w:r>
        <w:r w:rsidRPr="00B01767">
          <w:rPr>
            <w:rFonts w:ascii="Times New Roman" w:hAnsi="Times New Roman" w:cs="Times New Roman"/>
            <w:noProof/>
            <w:webHidden/>
          </w:rPr>
          <w:fldChar w:fldCharType="separate"/>
        </w:r>
        <w:r w:rsidRPr="00B01767">
          <w:rPr>
            <w:rFonts w:ascii="Times New Roman" w:hAnsi="Times New Roman" w:cs="Times New Roman"/>
            <w:noProof/>
            <w:webHidden/>
          </w:rPr>
          <w:t>25</w:t>
        </w:r>
        <w:r w:rsidRPr="00B01767">
          <w:rPr>
            <w:rFonts w:ascii="Times New Roman" w:hAnsi="Times New Roman" w:cs="Times New Roman"/>
            <w:noProof/>
            <w:webHidden/>
          </w:rPr>
          <w:fldChar w:fldCharType="end"/>
        </w:r>
      </w:hyperlink>
    </w:p>
    <w:p w14:paraId="57880054" w14:textId="32838872" w:rsidR="00B01767" w:rsidRPr="00B01767" w:rsidRDefault="00B01767" w:rsidP="00B01767">
      <w:pPr>
        <w:pStyle w:val="TableofFigures"/>
        <w:tabs>
          <w:tab w:val="right" w:leader="dot" w:pos="9350"/>
        </w:tabs>
        <w:spacing w:line="360" w:lineRule="auto"/>
        <w:rPr>
          <w:rFonts w:ascii="Times New Roman" w:hAnsi="Times New Roman" w:cs="Times New Roman"/>
          <w:noProof/>
          <w:kern w:val="2"/>
          <w:lang w:eastAsia="zh-CN"/>
          <w14:ligatures w14:val="standardContextual"/>
        </w:rPr>
      </w:pPr>
      <w:hyperlink w:anchor="_Toc191472958" w:history="1">
        <w:r w:rsidRPr="00B01767">
          <w:rPr>
            <w:rStyle w:val="Hyperlink"/>
            <w:rFonts w:ascii="Times New Roman" w:hAnsi="Times New Roman" w:cs="Times New Roman"/>
            <w:noProof/>
          </w:rPr>
          <w:t>Figure 3.3: Example of Annotated Fresh Fruit Images</w:t>
        </w:r>
        <w:r w:rsidRPr="00B01767">
          <w:rPr>
            <w:rFonts w:ascii="Times New Roman" w:hAnsi="Times New Roman" w:cs="Times New Roman"/>
            <w:noProof/>
            <w:webHidden/>
          </w:rPr>
          <w:tab/>
        </w:r>
        <w:r w:rsidRPr="00B01767">
          <w:rPr>
            <w:rFonts w:ascii="Times New Roman" w:hAnsi="Times New Roman" w:cs="Times New Roman"/>
            <w:noProof/>
            <w:webHidden/>
          </w:rPr>
          <w:fldChar w:fldCharType="begin"/>
        </w:r>
        <w:r w:rsidRPr="00B01767">
          <w:rPr>
            <w:rFonts w:ascii="Times New Roman" w:hAnsi="Times New Roman" w:cs="Times New Roman"/>
            <w:noProof/>
            <w:webHidden/>
          </w:rPr>
          <w:instrText xml:space="preserve"> PAGEREF _Toc191472958 \h </w:instrText>
        </w:r>
        <w:r w:rsidRPr="00B01767">
          <w:rPr>
            <w:rFonts w:ascii="Times New Roman" w:hAnsi="Times New Roman" w:cs="Times New Roman"/>
            <w:noProof/>
            <w:webHidden/>
          </w:rPr>
        </w:r>
        <w:r w:rsidRPr="00B01767">
          <w:rPr>
            <w:rFonts w:ascii="Times New Roman" w:hAnsi="Times New Roman" w:cs="Times New Roman"/>
            <w:noProof/>
            <w:webHidden/>
          </w:rPr>
          <w:fldChar w:fldCharType="separate"/>
        </w:r>
        <w:r w:rsidRPr="00B01767">
          <w:rPr>
            <w:rFonts w:ascii="Times New Roman" w:hAnsi="Times New Roman" w:cs="Times New Roman"/>
            <w:noProof/>
            <w:webHidden/>
          </w:rPr>
          <w:t>31</w:t>
        </w:r>
        <w:r w:rsidRPr="00B01767">
          <w:rPr>
            <w:rFonts w:ascii="Times New Roman" w:hAnsi="Times New Roman" w:cs="Times New Roman"/>
            <w:noProof/>
            <w:webHidden/>
          </w:rPr>
          <w:fldChar w:fldCharType="end"/>
        </w:r>
      </w:hyperlink>
    </w:p>
    <w:p w14:paraId="178184D0" w14:textId="1899D557" w:rsidR="00B01767" w:rsidRPr="00B01767" w:rsidRDefault="00B01767" w:rsidP="00B01767">
      <w:pPr>
        <w:pStyle w:val="TableofFigures"/>
        <w:tabs>
          <w:tab w:val="right" w:leader="dot" w:pos="9350"/>
        </w:tabs>
        <w:spacing w:line="360" w:lineRule="auto"/>
        <w:rPr>
          <w:rFonts w:ascii="Times New Roman" w:hAnsi="Times New Roman" w:cs="Times New Roman"/>
          <w:noProof/>
          <w:kern w:val="2"/>
          <w:lang w:eastAsia="zh-CN"/>
          <w14:ligatures w14:val="standardContextual"/>
        </w:rPr>
      </w:pPr>
      <w:hyperlink w:anchor="_Toc191472959" w:history="1">
        <w:r w:rsidRPr="00B01767">
          <w:rPr>
            <w:rStyle w:val="Hyperlink"/>
            <w:rFonts w:ascii="Times New Roman" w:hAnsi="Times New Roman" w:cs="Times New Roman"/>
            <w:noProof/>
          </w:rPr>
          <w:t>Figure 3.4: Example of Annotated Rotten Fruit Images</w:t>
        </w:r>
        <w:r w:rsidRPr="00B01767">
          <w:rPr>
            <w:rFonts w:ascii="Times New Roman" w:hAnsi="Times New Roman" w:cs="Times New Roman"/>
            <w:noProof/>
            <w:webHidden/>
          </w:rPr>
          <w:tab/>
        </w:r>
        <w:r w:rsidRPr="00B01767">
          <w:rPr>
            <w:rFonts w:ascii="Times New Roman" w:hAnsi="Times New Roman" w:cs="Times New Roman"/>
            <w:noProof/>
            <w:webHidden/>
          </w:rPr>
          <w:fldChar w:fldCharType="begin"/>
        </w:r>
        <w:r w:rsidRPr="00B01767">
          <w:rPr>
            <w:rFonts w:ascii="Times New Roman" w:hAnsi="Times New Roman" w:cs="Times New Roman"/>
            <w:noProof/>
            <w:webHidden/>
          </w:rPr>
          <w:instrText xml:space="preserve"> PAGEREF _Toc191472959 \h </w:instrText>
        </w:r>
        <w:r w:rsidRPr="00B01767">
          <w:rPr>
            <w:rFonts w:ascii="Times New Roman" w:hAnsi="Times New Roman" w:cs="Times New Roman"/>
            <w:noProof/>
            <w:webHidden/>
          </w:rPr>
        </w:r>
        <w:r w:rsidRPr="00B01767">
          <w:rPr>
            <w:rFonts w:ascii="Times New Roman" w:hAnsi="Times New Roman" w:cs="Times New Roman"/>
            <w:noProof/>
            <w:webHidden/>
          </w:rPr>
          <w:fldChar w:fldCharType="separate"/>
        </w:r>
        <w:r w:rsidRPr="00B01767">
          <w:rPr>
            <w:rFonts w:ascii="Times New Roman" w:hAnsi="Times New Roman" w:cs="Times New Roman"/>
            <w:noProof/>
            <w:webHidden/>
          </w:rPr>
          <w:t>31</w:t>
        </w:r>
        <w:r w:rsidRPr="00B01767">
          <w:rPr>
            <w:rFonts w:ascii="Times New Roman" w:hAnsi="Times New Roman" w:cs="Times New Roman"/>
            <w:noProof/>
            <w:webHidden/>
          </w:rPr>
          <w:fldChar w:fldCharType="end"/>
        </w:r>
      </w:hyperlink>
    </w:p>
    <w:p w14:paraId="5ED0E16C" w14:textId="7CE485F1" w:rsidR="00B01767" w:rsidRPr="00B01767" w:rsidRDefault="00B01767" w:rsidP="00B01767">
      <w:pPr>
        <w:pStyle w:val="TableofFigures"/>
        <w:tabs>
          <w:tab w:val="right" w:leader="dot" w:pos="9350"/>
        </w:tabs>
        <w:spacing w:line="360" w:lineRule="auto"/>
        <w:rPr>
          <w:rFonts w:ascii="Times New Roman" w:hAnsi="Times New Roman" w:cs="Times New Roman"/>
          <w:noProof/>
          <w:kern w:val="2"/>
          <w:lang w:eastAsia="zh-CN"/>
          <w14:ligatures w14:val="standardContextual"/>
        </w:rPr>
      </w:pPr>
      <w:hyperlink w:anchor="_Toc191472960" w:history="1">
        <w:r w:rsidRPr="00B01767">
          <w:rPr>
            <w:rStyle w:val="Hyperlink"/>
            <w:rFonts w:ascii="Times New Roman" w:hAnsi="Times New Roman" w:cs="Times New Roman"/>
            <w:noProof/>
          </w:rPr>
          <w:t>Figure 3.5: Image Resolution Frequency</w:t>
        </w:r>
        <w:r w:rsidRPr="00B01767">
          <w:rPr>
            <w:rFonts w:ascii="Times New Roman" w:hAnsi="Times New Roman" w:cs="Times New Roman"/>
            <w:noProof/>
            <w:webHidden/>
          </w:rPr>
          <w:tab/>
        </w:r>
        <w:r w:rsidRPr="00B01767">
          <w:rPr>
            <w:rFonts w:ascii="Times New Roman" w:hAnsi="Times New Roman" w:cs="Times New Roman"/>
            <w:noProof/>
            <w:webHidden/>
          </w:rPr>
          <w:fldChar w:fldCharType="begin"/>
        </w:r>
        <w:r w:rsidRPr="00B01767">
          <w:rPr>
            <w:rFonts w:ascii="Times New Roman" w:hAnsi="Times New Roman" w:cs="Times New Roman"/>
            <w:noProof/>
            <w:webHidden/>
          </w:rPr>
          <w:instrText xml:space="preserve"> PAGEREF _Toc191472960 \h </w:instrText>
        </w:r>
        <w:r w:rsidRPr="00B01767">
          <w:rPr>
            <w:rFonts w:ascii="Times New Roman" w:hAnsi="Times New Roman" w:cs="Times New Roman"/>
            <w:noProof/>
            <w:webHidden/>
          </w:rPr>
        </w:r>
        <w:r w:rsidRPr="00B01767">
          <w:rPr>
            <w:rFonts w:ascii="Times New Roman" w:hAnsi="Times New Roman" w:cs="Times New Roman"/>
            <w:noProof/>
            <w:webHidden/>
          </w:rPr>
          <w:fldChar w:fldCharType="separate"/>
        </w:r>
        <w:r w:rsidRPr="00B01767">
          <w:rPr>
            <w:rFonts w:ascii="Times New Roman" w:hAnsi="Times New Roman" w:cs="Times New Roman"/>
            <w:noProof/>
            <w:webHidden/>
          </w:rPr>
          <w:t>34</w:t>
        </w:r>
        <w:r w:rsidRPr="00B01767">
          <w:rPr>
            <w:rFonts w:ascii="Times New Roman" w:hAnsi="Times New Roman" w:cs="Times New Roman"/>
            <w:noProof/>
            <w:webHidden/>
          </w:rPr>
          <w:fldChar w:fldCharType="end"/>
        </w:r>
      </w:hyperlink>
    </w:p>
    <w:p w14:paraId="0E64DF7A" w14:textId="082C3A1E" w:rsidR="00B01767" w:rsidRPr="00B01767" w:rsidRDefault="00B01767" w:rsidP="00B01767">
      <w:pPr>
        <w:pStyle w:val="TableofFigures"/>
        <w:tabs>
          <w:tab w:val="right" w:leader="dot" w:pos="9350"/>
        </w:tabs>
        <w:spacing w:line="360" w:lineRule="auto"/>
        <w:rPr>
          <w:rFonts w:ascii="Times New Roman" w:hAnsi="Times New Roman" w:cs="Times New Roman"/>
          <w:noProof/>
          <w:kern w:val="2"/>
          <w:lang w:eastAsia="zh-CN"/>
          <w14:ligatures w14:val="standardContextual"/>
        </w:rPr>
      </w:pPr>
      <w:hyperlink w:anchor="_Toc191472961" w:history="1">
        <w:r w:rsidRPr="00B01767">
          <w:rPr>
            <w:rStyle w:val="Hyperlink"/>
            <w:rFonts w:ascii="Times New Roman" w:hAnsi="Times New Roman" w:cs="Times New Roman"/>
            <w:noProof/>
          </w:rPr>
          <w:t>Figure 3.6: Number of Bounding Boxes Per Image</w:t>
        </w:r>
        <w:r w:rsidRPr="00B01767">
          <w:rPr>
            <w:rFonts w:ascii="Times New Roman" w:hAnsi="Times New Roman" w:cs="Times New Roman"/>
            <w:noProof/>
            <w:webHidden/>
          </w:rPr>
          <w:tab/>
        </w:r>
        <w:r w:rsidRPr="00B01767">
          <w:rPr>
            <w:rFonts w:ascii="Times New Roman" w:hAnsi="Times New Roman" w:cs="Times New Roman"/>
            <w:noProof/>
            <w:webHidden/>
          </w:rPr>
          <w:fldChar w:fldCharType="begin"/>
        </w:r>
        <w:r w:rsidRPr="00B01767">
          <w:rPr>
            <w:rFonts w:ascii="Times New Roman" w:hAnsi="Times New Roman" w:cs="Times New Roman"/>
            <w:noProof/>
            <w:webHidden/>
          </w:rPr>
          <w:instrText xml:space="preserve"> PAGEREF _Toc191472961 \h </w:instrText>
        </w:r>
        <w:r w:rsidRPr="00B01767">
          <w:rPr>
            <w:rFonts w:ascii="Times New Roman" w:hAnsi="Times New Roman" w:cs="Times New Roman"/>
            <w:noProof/>
            <w:webHidden/>
          </w:rPr>
        </w:r>
        <w:r w:rsidRPr="00B01767">
          <w:rPr>
            <w:rFonts w:ascii="Times New Roman" w:hAnsi="Times New Roman" w:cs="Times New Roman"/>
            <w:noProof/>
            <w:webHidden/>
          </w:rPr>
          <w:fldChar w:fldCharType="separate"/>
        </w:r>
        <w:r w:rsidRPr="00B01767">
          <w:rPr>
            <w:rFonts w:ascii="Times New Roman" w:hAnsi="Times New Roman" w:cs="Times New Roman"/>
            <w:noProof/>
            <w:webHidden/>
          </w:rPr>
          <w:t>35</w:t>
        </w:r>
        <w:r w:rsidRPr="00B01767">
          <w:rPr>
            <w:rFonts w:ascii="Times New Roman" w:hAnsi="Times New Roman" w:cs="Times New Roman"/>
            <w:noProof/>
            <w:webHidden/>
          </w:rPr>
          <w:fldChar w:fldCharType="end"/>
        </w:r>
      </w:hyperlink>
    </w:p>
    <w:p w14:paraId="4EDE0CBB" w14:textId="13385D70" w:rsidR="00B01767" w:rsidRPr="00B01767" w:rsidRDefault="00B01767" w:rsidP="00B01767">
      <w:pPr>
        <w:pStyle w:val="TableofFigures"/>
        <w:tabs>
          <w:tab w:val="right" w:leader="dot" w:pos="9350"/>
        </w:tabs>
        <w:spacing w:line="360" w:lineRule="auto"/>
        <w:rPr>
          <w:rFonts w:ascii="Times New Roman" w:hAnsi="Times New Roman" w:cs="Times New Roman"/>
          <w:noProof/>
          <w:kern w:val="2"/>
          <w:lang w:eastAsia="zh-CN"/>
          <w14:ligatures w14:val="standardContextual"/>
        </w:rPr>
      </w:pPr>
      <w:hyperlink w:anchor="_Toc191472962" w:history="1">
        <w:r w:rsidRPr="00B01767">
          <w:rPr>
            <w:rStyle w:val="Hyperlink"/>
            <w:rFonts w:ascii="Times New Roman" w:hAnsi="Times New Roman" w:cs="Times New Roman"/>
            <w:noProof/>
          </w:rPr>
          <w:t>Figure 3.7: Bounding Box Size Distribution</w:t>
        </w:r>
        <w:r w:rsidRPr="00B01767">
          <w:rPr>
            <w:rFonts w:ascii="Times New Roman" w:hAnsi="Times New Roman" w:cs="Times New Roman"/>
            <w:noProof/>
            <w:webHidden/>
          </w:rPr>
          <w:tab/>
        </w:r>
        <w:r w:rsidRPr="00B01767">
          <w:rPr>
            <w:rFonts w:ascii="Times New Roman" w:hAnsi="Times New Roman" w:cs="Times New Roman"/>
            <w:noProof/>
            <w:webHidden/>
          </w:rPr>
          <w:fldChar w:fldCharType="begin"/>
        </w:r>
        <w:r w:rsidRPr="00B01767">
          <w:rPr>
            <w:rFonts w:ascii="Times New Roman" w:hAnsi="Times New Roman" w:cs="Times New Roman"/>
            <w:noProof/>
            <w:webHidden/>
          </w:rPr>
          <w:instrText xml:space="preserve"> PAGEREF _Toc191472962 \h </w:instrText>
        </w:r>
        <w:r w:rsidRPr="00B01767">
          <w:rPr>
            <w:rFonts w:ascii="Times New Roman" w:hAnsi="Times New Roman" w:cs="Times New Roman"/>
            <w:noProof/>
            <w:webHidden/>
          </w:rPr>
        </w:r>
        <w:r w:rsidRPr="00B01767">
          <w:rPr>
            <w:rFonts w:ascii="Times New Roman" w:hAnsi="Times New Roman" w:cs="Times New Roman"/>
            <w:noProof/>
            <w:webHidden/>
          </w:rPr>
          <w:fldChar w:fldCharType="separate"/>
        </w:r>
        <w:r w:rsidRPr="00B01767">
          <w:rPr>
            <w:rFonts w:ascii="Times New Roman" w:hAnsi="Times New Roman" w:cs="Times New Roman"/>
            <w:noProof/>
            <w:webHidden/>
          </w:rPr>
          <w:t>37</w:t>
        </w:r>
        <w:r w:rsidRPr="00B01767">
          <w:rPr>
            <w:rFonts w:ascii="Times New Roman" w:hAnsi="Times New Roman" w:cs="Times New Roman"/>
            <w:noProof/>
            <w:webHidden/>
          </w:rPr>
          <w:fldChar w:fldCharType="end"/>
        </w:r>
      </w:hyperlink>
    </w:p>
    <w:p w14:paraId="379B51BA" w14:textId="4669CDD0" w:rsidR="00B01767" w:rsidRPr="00B01767" w:rsidRDefault="00B01767" w:rsidP="00B01767">
      <w:pPr>
        <w:pStyle w:val="TableofFigures"/>
        <w:tabs>
          <w:tab w:val="right" w:leader="dot" w:pos="9350"/>
        </w:tabs>
        <w:spacing w:line="360" w:lineRule="auto"/>
        <w:rPr>
          <w:rFonts w:ascii="Times New Roman" w:hAnsi="Times New Roman" w:cs="Times New Roman"/>
          <w:noProof/>
          <w:kern w:val="2"/>
          <w:lang w:eastAsia="zh-CN"/>
          <w14:ligatures w14:val="standardContextual"/>
        </w:rPr>
      </w:pPr>
      <w:hyperlink w:anchor="_Toc191472963" w:history="1">
        <w:r w:rsidRPr="00B01767">
          <w:rPr>
            <w:rStyle w:val="Hyperlink"/>
            <w:rFonts w:ascii="Times New Roman" w:hAnsi="Times New Roman" w:cs="Times New Roman"/>
            <w:noProof/>
          </w:rPr>
          <w:t>Figure 3.8: Bounding Box Aspect Ratio Distribution</w:t>
        </w:r>
        <w:r w:rsidRPr="00B01767">
          <w:rPr>
            <w:rFonts w:ascii="Times New Roman" w:hAnsi="Times New Roman" w:cs="Times New Roman"/>
            <w:noProof/>
            <w:webHidden/>
          </w:rPr>
          <w:tab/>
        </w:r>
        <w:r w:rsidRPr="00B01767">
          <w:rPr>
            <w:rFonts w:ascii="Times New Roman" w:hAnsi="Times New Roman" w:cs="Times New Roman"/>
            <w:noProof/>
            <w:webHidden/>
          </w:rPr>
          <w:fldChar w:fldCharType="begin"/>
        </w:r>
        <w:r w:rsidRPr="00B01767">
          <w:rPr>
            <w:rFonts w:ascii="Times New Roman" w:hAnsi="Times New Roman" w:cs="Times New Roman"/>
            <w:noProof/>
            <w:webHidden/>
          </w:rPr>
          <w:instrText xml:space="preserve"> PAGEREF _Toc191472963 \h </w:instrText>
        </w:r>
        <w:r w:rsidRPr="00B01767">
          <w:rPr>
            <w:rFonts w:ascii="Times New Roman" w:hAnsi="Times New Roman" w:cs="Times New Roman"/>
            <w:noProof/>
            <w:webHidden/>
          </w:rPr>
        </w:r>
        <w:r w:rsidRPr="00B01767">
          <w:rPr>
            <w:rFonts w:ascii="Times New Roman" w:hAnsi="Times New Roman" w:cs="Times New Roman"/>
            <w:noProof/>
            <w:webHidden/>
          </w:rPr>
          <w:fldChar w:fldCharType="separate"/>
        </w:r>
        <w:r w:rsidRPr="00B01767">
          <w:rPr>
            <w:rFonts w:ascii="Times New Roman" w:hAnsi="Times New Roman" w:cs="Times New Roman"/>
            <w:noProof/>
            <w:webHidden/>
          </w:rPr>
          <w:t>38</w:t>
        </w:r>
        <w:r w:rsidRPr="00B01767">
          <w:rPr>
            <w:rFonts w:ascii="Times New Roman" w:hAnsi="Times New Roman" w:cs="Times New Roman"/>
            <w:noProof/>
            <w:webHidden/>
          </w:rPr>
          <w:fldChar w:fldCharType="end"/>
        </w:r>
      </w:hyperlink>
    </w:p>
    <w:p w14:paraId="5C9B26B5" w14:textId="4ADC17E0" w:rsidR="00B01767" w:rsidRPr="00B01767" w:rsidRDefault="00B01767" w:rsidP="00B01767">
      <w:pPr>
        <w:pStyle w:val="TableofFigures"/>
        <w:tabs>
          <w:tab w:val="right" w:leader="dot" w:pos="9350"/>
        </w:tabs>
        <w:spacing w:line="360" w:lineRule="auto"/>
        <w:rPr>
          <w:rFonts w:ascii="Times New Roman" w:hAnsi="Times New Roman" w:cs="Times New Roman"/>
          <w:noProof/>
          <w:kern w:val="2"/>
          <w:lang w:eastAsia="zh-CN"/>
          <w14:ligatures w14:val="standardContextual"/>
        </w:rPr>
      </w:pPr>
      <w:hyperlink w:anchor="_Toc191472964" w:history="1">
        <w:r w:rsidRPr="00B01767">
          <w:rPr>
            <w:rStyle w:val="Hyperlink"/>
            <w:rFonts w:ascii="Times New Roman" w:hAnsi="Times New Roman" w:cs="Times New Roman"/>
            <w:noProof/>
          </w:rPr>
          <w:t>Figure 3.9: Distribution of Fresh and Rotten Fruits per Type</w:t>
        </w:r>
        <w:r w:rsidRPr="00B01767">
          <w:rPr>
            <w:rFonts w:ascii="Times New Roman" w:hAnsi="Times New Roman" w:cs="Times New Roman"/>
            <w:noProof/>
            <w:webHidden/>
          </w:rPr>
          <w:tab/>
        </w:r>
        <w:r w:rsidRPr="00B01767">
          <w:rPr>
            <w:rFonts w:ascii="Times New Roman" w:hAnsi="Times New Roman" w:cs="Times New Roman"/>
            <w:noProof/>
            <w:webHidden/>
          </w:rPr>
          <w:fldChar w:fldCharType="begin"/>
        </w:r>
        <w:r w:rsidRPr="00B01767">
          <w:rPr>
            <w:rFonts w:ascii="Times New Roman" w:hAnsi="Times New Roman" w:cs="Times New Roman"/>
            <w:noProof/>
            <w:webHidden/>
          </w:rPr>
          <w:instrText xml:space="preserve"> PAGEREF _Toc191472964 \h </w:instrText>
        </w:r>
        <w:r w:rsidRPr="00B01767">
          <w:rPr>
            <w:rFonts w:ascii="Times New Roman" w:hAnsi="Times New Roman" w:cs="Times New Roman"/>
            <w:noProof/>
            <w:webHidden/>
          </w:rPr>
        </w:r>
        <w:r w:rsidRPr="00B01767">
          <w:rPr>
            <w:rFonts w:ascii="Times New Roman" w:hAnsi="Times New Roman" w:cs="Times New Roman"/>
            <w:noProof/>
            <w:webHidden/>
          </w:rPr>
          <w:fldChar w:fldCharType="separate"/>
        </w:r>
        <w:r w:rsidRPr="00B01767">
          <w:rPr>
            <w:rFonts w:ascii="Times New Roman" w:hAnsi="Times New Roman" w:cs="Times New Roman"/>
            <w:noProof/>
            <w:webHidden/>
          </w:rPr>
          <w:t>39</w:t>
        </w:r>
        <w:r w:rsidRPr="00B01767">
          <w:rPr>
            <w:rFonts w:ascii="Times New Roman" w:hAnsi="Times New Roman" w:cs="Times New Roman"/>
            <w:noProof/>
            <w:webHidden/>
          </w:rPr>
          <w:fldChar w:fldCharType="end"/>
        </w:r>
      </w:hyperlink>
    </w:p>
    <w:p w14:paraId="4728DB4D" w14:textId="7A4F29B5" w:rsidR="00B01767" w:rsidRPr="00B01767" w:rsidRDefault="00B01767" w:rsidP="00B01767">
      <w:pPr>
        <w:pStyle w:val="TableofFigures"/>
        <w:tabs>
          <w:tab w:val="right" w:leader="dot" w:pos="9350"/>
        </w:tabs>
        <w:spacing w:line="360" w:lineRule="auto"/>
        <w:rPr>
          <w:rFonts w:ascii="Times New Roman" w:hAnsi="Times New Roman" w:cs="Times New Roman"/>
          <w:noProof/>
          <w:kern w:val="2"/>
          <w:lang w:eastAsia="zh-CN"/>
          <w14:ligatures w14:val="standardContextual"/>
        </w:rPr>
      </w:pPr>
      <w:hyperlink w:anchor="_Toc191472965" w:history="1">
        <w:r w:rsidRPr="00B01767">
          <w:rPr>
            <w:rStyle w:val="Hyperlink"/>
            <w:rFonts w:ascii="Times New Roman" w:hAnsi="Times New Roman" w:cs="Times New Roman"/>
            <w:noProof/>
          </w:rPr>
          <w:t>Figure 3.10: Feature Correlation Matrix</w:t>
        </w:r>
        <w:r w:rsidRPr="00B01767">
          <w:rPr>
            <w:rFonts w:ascii="Times New Roman" w:hAnsi="Times New Roman" w:cs="Times New Roman"/>
            <w:noProof/>
            <w:webHidden/>
          </w:rPr>
          <w:tab/>
        </w:r>
        <w:r w:rsidRPr="00B01767">
          <w:rPr>
            <w:rFonts w:ascii="Times New Roman" w:hAnsi="Times New Roman" w:cs="Times New Roman"/>
            <w:noProof/>
            <w:webHidden/>
          </w:rPr>
          <w:fldChar w:fldCharType="begin"/>
        </w:r>
        <w:r w:rsidRPr="00B01767">
          <w:rPr>
            <w:rFonts w:ascii="Times New Roman" w:hAnsi="Times New Roman" w:cs="Times New Roman"/>
            <w:noProof/>
            <w:webHidden/>
          </w:rPr>
          <w:instrText xml:space="preserve"> PAGEREF _Toc191472965 \h </w:instrText>
        </w:r>
        <w:r w:rsidRPr="00B01767">
          <w:rPr>
            <w:rFonts w:ascii="Times New Roman" w:hAnsi="Times New Roman" w:cs="Times New Roman"/>
            <w:noProof/>
            <w:webHidden/>
          </w:rPr>
        </w:r>
        <w:r w:rsidRPr="00B01767">
          <w:rPr>
            <w:rFonts w:ascii="Times New Roman" w:hAnsi="Times New Roman" w:cs="Times New Roman"/>
            <w:noProof/>
            <w:webHidden/>
          </w:rPr>
          <w:fldChar w:fldCharType="separate"/>
        </w:r>
        <w:r w:rsidRPr="00B01767">
          <w:rPr>
            <w:rFonts w:ascii="Times New Roman" w:hAnsi="Times New Roman" w:cs="Times New Roman"/>
            <w:noProof/>
            <w:webHidden/>
          </w:rPr>
          <w:t>40</w:t>
        </w:r>
        <w:r w:rsidRPr="00B01767">
          <w:rPr>
            <w:rFonts w:ascii="Times New Roman" w:hAnsi="Times New Roman" w:cs="Times New Roman"/>
            <w:noProof/>
            <w:webHidden/>
          </w:rPr>
          <w:fldChar w:fldCharType="end"/>
        </w:r>
      </w:hyperlink>
    </w:p>
    <w:p w14:paraId="0571E1E2" w14:textId="3A254FA7" w:rsidR="00B01767" w:rsidRPr="00B01767" w:rsidRDefault="00B01767" w:rsidP="00B01767">
      <w:pPr>
        <w:pStyle w:val="TableofFigures"/>
        <w:tabs>
          <w:tab w:val="right" w:leader="dot" w:pos="9350"/>
        </w:tabs>
        <w:spacing w:line="360" w:lineRule="auto"/>
        <w:rPr>
          <w:rFonts w:ascii="Times New Roman" w:hAnsi="Times New Roman" w:cs="Times New Roman"/>
          <w:noProof/>
          <w:kern w:val="2"/>
          <w:lang w:eastAsia="zh-CN"/>
          <w14:ligatures w14:val="standardContextual"/>
        </w:rPr>
      </w:pPr>
      <w:hyperlink w:anchor="_Toc191472966" w:history="1">
        <w:r w:rsidRPr="00B01767">
          <w:rPr>
            <w:rStyle w:val="Hyperlink"/>
            <w:rFonts w:ascii="Times New Roman" w:hAnsi="Times New Roman" w:cs="Times New Roman"/>
            <w:noProof/>
          </w:rPr>
          <w:t>Figure 3.11: Feature Correlation Heatmap</w:t>
        </w:r>
        <w:r w:rsidRPr="00B01767">
          <w:rPr>
            <w:rFonts w:ascii="Times New Roman" w:hAnsi="Times New Roman" w:cs="Times New Roman"/>
            <w:noProof/>
            <w:webHidden/>
          </w:rPr>
          <w:tab/>
        </w:r>
        <w:r w:rsidRPr="00B01767">
          <w:rPr>
            <w:rFonts w:ascii="Times New Roman" w:hAnsi="Times New Roman" w:cs="Times New Roman"/>
            <w:noProof/>
            <w:webHidden/>
          </w:rPr>
          <w:fldChar w:fldCharType="begin"/>
        </w:r>
        <w:r w:rsidRPr="00B01767">
          <w:rPr>
            <w:rFonts w:ascii="Times New Roman" w:hAnsi="Times New Roman" w:cs="Times New Roman"/>
            <w:noProof/>
            <w:webHidden/>
          </w:rPr>
          <w:instrText xml:space="preserve"> PAGEREF _Toc191472966 \h </w:instrText>
        </w:r>
        <w:r w:rsidRPr="00B01767">
          <w:rPr>
            <w:rFonts w:ascii="Times New Roman" w:hAnsi="Times New Roman" w:cs="Times New Roman"/>
            <w:noProof/>
            <w:webHidden/>
          </w:rPr>
        </w:r>
        <w:r w:rsidRPr="00B01767">
          <w:rPr>
            <w:rFonts w:ascii="Times New Roman" w:hAnsi="Times New Roman" w:cs="Times New Roman"/>
            <w:noProof/>
            <w:webHidden/>
          </w:rPr>
          <w:fldChar w:fldCharType="separate"/>
        </w:r>
        <w:r w:rsidRPr="00B01767">
          <w:rPr>
            <w:rFonts w:ascii="Times New Roman" w:hAnsi="Times New Roman" w:cs="Times New Roman"/>
            <w:noProof/>
            <w:webHidden/>
          </w:rPr>
          <w:t>41</w:t>
        </w:r>
        <w:r w:rsidRPr="00B01767">
          <w:rPr>
            <w:rFonts w:ascii="Times New Roman" w:hAnsi="Times New Roman" w:cs="Times New Roman"/>
            <w:noProof/>
            <w:webHidden/>
          </w:rPr>
          <w:fldChar w:fldCharType="end"/>
        </w:r>
      </w:hyperlink>
    </w:p>
    <w:p w14:paraId="7CF34475" w14:textId="398BC30F" w:rsidR="00B01767" w:rsidRPr="00B01767" w:rsidRDefault="00B01767" w:rsidP="00B01767">
      <w:pPr>
        <w:pStyle w:val="TableofFigures"/>
        <w:tabs>
          <w:tab w:val="right" w:leader="dot" w:pos="9350"/>
        </w:tabs>
        <w:spacing w:line="360" w:lineRule="auto"/>
        <w:rPr>
          <w:rFonts w:ascii="Times New Roman" w:hAnsi="Times New Roman" w:cs="Times New Roman"/>
          <w:noProof/>
          <w:kern w:val="2"/>
          <w:lang w:eastAsia="zh-CN"/>
          <w14:ligatures w14:val="standardContextual"/>
        </w:rPr>
      </w:pPr>
      <w:hyperlink w:anchor="_Toc191472967" w:history="1">
        <w:r w:rsidRPr="00B01767">
          <w:rPr>
            <w:rStyle w:val="Hyperlink"/>
            <w:rFonts w:ascii="Times New Roman" w:hAnsi="Times New Roman" w:cs="Times New Roman"/>
            <w:noProof/>
          </w:rPr>
          <w:t>Figure 3.12: Color distribution Analysis</w:t>
        </w:r>
        <w:r w:rsidRPr="00B01767">
          <w:rPr>
            <w:rFonts w:ascii="Times New Roman" w:hAnsi="Times New Roman" w:cs="Times New Roman"/>
            <w:noProof/>
            <w:webHidden/>
          </w:rPr>
          <w:tab/>
        </w:r>
        <w:r w:rsidRPr="00B01767">
          <w:rPr>
            <w:rFonts w:ascii="Times New Roman" w:hAnsi="Times New Roman" w:cs="Times New Roman"/>
            <w:noProof/>
            <w:webHidden/>
          </w:rPr>
          <w:fldChar w:fldCharType="begin"/>
        </w:r>
        <w:r w:rsidRPr="00B01767">
          <w:rPr>
            <w:rFonts w:ascii="Times New Roman" w:hAnsi="Times New Roman" w:cs="Times New Roman"/>
            <w:noProof/>
            <w:webHidden/>
          </w:rPr>
          <w:instrText xml:space="preserve"> PAGEREF _Toc191472967 \h </w:instrText>
        </w:r>
        <w:r w:rsidRPr="00B01767">
          <w:rPr>
            <w:rFonts w:ascii="Times New Roman" w:hAnsi="Times New Roman" w:cs="Times New Roman"/>
            <w:noProof/>
            <w:webHidden/>
          </w:rPr>
        </w:r>
        <w:r w:rsidRPr="00B01767">
          <w:rPr>
            <w:rFonts w:ascii="Times New Roman" w:hAnsi="Times New Roman" w:cs="Times New Roman"/>
            <w:noProof/>
            <w:webHidden/>
          </w:rPr>
          <w:fldChar w:fldCharType="separate"/>
        </w:r>
        <w:r w:rsidRPr="00B01767">
          <w:rPr>
            <w:rFonts w:ascii="Times New Roman" w:hAnsi="Times New Roman" w:cs="Times New Roman"/>
            <w:noProof/>
            <w:webHidden/>
          </w:rPr>
          <w:t>42</w:t>
        </w:r>
        <w:r w:rsidRPr="00B01767">
          <w:rPr>
            <w:rFonts w:ascii="Times New Roman" w:hAnsi="Times New Roman" w:cs="Times New Roman"/>
            <w:noProof/>
            <w:webHidden/>
          </w:rPr>
          <w:fldChar w:fldCharType="end"/>
        </w:r>
      </w:hyperlink>
    </w:p>
    <w:p w14:paraId="1B9646E6" w14:textId="506C2B8F" w:rsidR="00B01767" w:rsidRPr="00B01767" w:rsidRDefault="00B01767" w:rsidP="00B01767">
      <w:pPr>
        <w:pStyle w:val="TableofFigures"/>
        <w:tabs>
          <w:tab w:val="right" w:leader="dot" w:pos="9350"/>
        </w:tabs>
        <w:spacing w:line="360" w:lineRule="auto"/>
        <w:rPr>
          <w:rFonts w:ascii="Times New Roman" w:hAnsi="Times New Roman" w:cs="Times New Roman"/>
          <w:noProof/>
          <w:kern w:val="2"/>
          <w:lang w:eastAsia="zh-CN"/>
          <w14:ligatures w14:val="standardContextual"/>
        </w:rPr>
      </w:pPr>
      <w:hyperlink w:anchor="_Toc191472968" w:history="1">
        <w:r w:rsidRPr="00B01767">
          <w:rPr>
            <w:rStyle w:val="Hyperlink"/>
            <w:rFonts w:ascii="Times New Roman" w:hAnsi="Times New Roman" w:cs="Times New Roman"/>
            <w:noProof/>
          </w:rPr>
          <w:t>Figure 3.13: Example of SHAP Output Using Fruits</w:t>
        </w:r>
        <w:r w:rsidRPr="00B01767">
          <w:rPr>
            <w:rFonts w:ascii="Times New Roman" w:hAnsi="Times New Roman" w:cs="Times New Roman"/>
            <w:noProof/>
            <w:webHidden/>
          </w:rPr>
          <w:tab/>
        </w:r>
        <w:r w:rsidRPr="00B01767">
          <w:rPr>
            <w:rFonts w:ascii="Times New Roman" w:hAnsi="Times New Roman" w:cs="Times New Roman"/>
            <w:noProof/>
            <w:webHidden/>
          </w:rPr>
          <w:fldChar w:fldCharType="begin"/>
        </w:r>
        <w:r w:rsidRPr="00B01767">
          <w:rPr>
            <w:rFonts w:ascii="Times New Roman" w:hAnsi="Times New Roman" w:cs="Times New Roman"/>
            <w:noProof/>
            <w:webHidden/>
          </w:rPr>
          <w:instrText xml:space="preserve"> PAGEREF _Toc191472968 \h </w:instrText>
        </w:r>
        <w:r w:rsidRPr="00B01767">
          <w:rPr>
            <w:rFonts w:ascii="Times New Roman" w:hAnsi="Times New Roman" w:cs="Times New Roman"/>
            <w:noProof/>
            <w:webHidden/>
          </w:rPr>
        </w:r>
        <w:r w:rsidRPr="00B01767">
          <w:rPr>
            <w:rFonts w:ascii="Times New Roman" w:hAnsi="Times New Roman" w:cs="Times New Roman"/>
            <w:noProof/>
            <w:webHidden/>
          </w:rPr>
          <w:fldChar w:fldCharType="separate"/>
        </w:r>
        <w:r w:rsidRPr="00B01767">
          <w:rPr>
            <w:rFonts w:ascii="Times New Roman" w:hAnsi="Times New Roman" w:cs="Times New Roman"/>
            <w:noProof/>
            <w:webHidden/>
          </w:rPr>
          <w:t>47</w:t>
        </w:r>
        <w:r w:rsidRPr="00B01767">
          <w:rPr>
            <w:rFonts w:ascii="Times New Roman" w:hAnsi="Times New Roman" w:cs="Times New Roman"/>
            <w:noProof/>
            <w:webHidden/>
          </w:rPr>
          <w:fldChar w:fldCharType="end"/>
        </w:r>
      </w:hyperlink>
    </w:p>
    <w:p w14:paraId="6F2AABE9" w14:textId="579D9B52" w:rsidR="00B01767" w:rsidRPr="00B01767" w:rsidRDefault="00B01767" w:rsidP="00B01767">
      <w:pPr>
        <w:pStyle w:val="TableofFigures"/>
        <w:tabs>
          <w:tab w:val="right" w:leader="dot" w:pos="9350"/>
        </w:tabs>
        <w:spacing w:line="360" w:lineRule="auto"/>
        <w:rPr>
          <w:rFonts w:ascii="Times New Roman" w:hAnsi="Times New Roman" w:cs="Times New Roman"/>
          <w:noProof/>
          <w:kern w:val="2"/>
          <w:lang w:eastAsia="zh-CN"/>
          <w14:ligatures w14:val="standardContextual"/>
        </w:rPr>
      </w:pPr>
      <w:hyperlink w:anchor="_Toc191472969" w:history="1">
        <w:r w:rsidRPr="00B01767">
          <w:rPr>
            <w:rStyle w:val="Hyperlink"/>
            <w:rFonts w:ascii="Times New Roman" w:hAnsi="Times New Roman" w:cs="Times New Roman"/>
            <w:noProof/>
          </w:rPr>
          <w:t>Figure 4.1: Model Training Performance</w:t>
        </w:r>
        <w:r w:rsidRPr="00B01767">
          <w:rPr>
            <w:rFonts w:ascii="Times New Roman" w:hAnsi="Times New Roman" w:cs="Times New Roman"/>
            <w:noProof/>
            <w:webHidden/>
          </w:rPr>
          <w:tab/>
        </w:r>
        <w:r w:rsidRPr="00B01767">
          <w:rPr>
            <w:rFonts w:ascii="Times New Roman" w:hAnsi="Times New Roman" w:cs="Times New Roman"/>
            <w:noProof/>
            <w:webHidden/>
          </w:rPr>
          <w:fldChar w:fldCharType="begin"/>
        </w:r>
        <w:r w:rsidRPr="00B01767">
          <w:rPr>
            <w:rFonts w:ascii="Times New Roman" w:hAnsi="Times New Roman" w:cs="Times New Roman"/>
            <w:noProof/>
            <w:webHidden/>
          </w:rPr>
          <w:instrText xml:space="preserve"> PAGEREF _Toc191472969 \h </w:instrText>
        </w:r>
        <w:r w:rsidRPr="00B01767">
          <w:rPr>
            <w:rFonts w:ascii="Times New Roman" w:hAnsi="Times New Roman" w:cs="Times New Roman"/>
            <w:noProof/>
            <w:webHidden/>
          </w:rPr>
        </w:r>
        <w:r w:rsidRPr="00B01767">
          <w:rPr>
            <w:rFonts w:ascii="Times New Roman" w:hAnsi="Times New Roman" w:cs="Times New Roman"/>
            <w:noProof/>
            <w:webHidden/>
          </w:rPr>
          <w:fldChar w:fldCharType="separate"/>
        </w:r>
        <w:r w:rsidRPr="00B01767">
          <w:rPr>
            <w:rFonts w:ascii="Times New Roman" w:hAnsi="Times New Roman" w:cs="Times New Roman"/>
            <w:noProof/>
            <w:webHidden/>
          </w:rPr>
          <w:t>49</w:t>
        </w:r>
        <w:r w:rsidRPr="00B01767">
          <w:rPr>
            <w:rFonts w:ascii="Times New Roman" w:hAnsi="Times New Roman" w:cs="Times New Roman"/>
            <w:noProof/>
            <w:webHidden/>
          </w:rPr>
          <w:fldChar w:fldCharType="end"/>
        </w:r>
      </w:hyperlink>
    </w:p>
    <w:p w14:paraId="5311F8FD" w14:textId="11CAE476" w:rsidR="00B01767" w:rsidRPr="00B01767" w:rsidRDefault="00B01767" w:rsidP="00B01767">
      <w:pPr>
        <w:pStyle w:val="TableofFigures"/>
        <w:tabs>
          <w:tab w:val="right" w:leader="dot" w:pos="9350"/>
        </w:tabs>
        <w:spacing w:line="360" w:lineRule="auto"/>
        <w:rPr>
          <w:rFonts w:ascii="Times New Roman" w:hAnsi="Times New Roman" w:cs="Times New Roman"/>
          <w:noProof/>
          <w:kern w:val="2"/>
          <w:lang w:eastAsia="zh-CN"/>
          <w14:ligatures w14:val="standardContextual"/>
        </w:rPr>
      </w:pPr>
      <w:hyperlink w:anchor="_Toc191472970" w:history="1">
        <w:r w:rsidRPr="00B01767">
          <w:rPr>
            <w:rStyle w:val="Hyperlink"/>
            <w:rFonts w:ascii="Times New Roman" w:hAnsi="Times New Roman" w:cs="Times New Roman"/>
            <w:noProof/>
          </w:rPr>
          <w:t>Figure 4.2: Model Validation Confusion Matrix</w:t>
        </w:r>
        <w:r w:rsidRPr="00B01767">
          <w:rPr>
            <w:rFonts w:ascii="Times New Roman" w:hAnsi="Times New Roman" w:cs="Times New Roman"/>
            <w:noProof/>
            <w:webHidden/>
          </w:rPr>
          <w:tab/>
        </w:r>
        <w:r w:rsidRPr="00B01767">
          <w:rPr>
            <w:rFonts w:ascii="Times New Roman" w:hAnsi="Times New Roman" w:cs="Times New Roman"/>
            <w:noProof/>
            <w:webHidden/>
          </w:rPr>
          <w:fldChar w:fldCharType="begin"/>
        </w:r>
        <w:r w:rsidRPr="00B01767">
          <w:rPr>
            <w:rFonts w:ascii="Times New Roman" w:hAnsi="Times New Roman" w:cs="Times New Roman"/>
            <w:noProof/>
            <w:webHidden/>
          </w:rPr>
          <w:instrText xml:space="preserve"> PAGEREF _Toc191472970 \h </w:instrText>
        </w:r>
        <w:r w:rsidRPr="00B01767">
          <w:rPr>
            <w:rFonts w:ascii="Times New Roman" w:hAnsi="Times New Roman" w:cs="Times New Roman"/>
            <w:noProof/>
            <w:webHidden/>
          </w:rPr>
        </w:r>
        <w:r w:rsidRPr="00B01767">
          <w:rPr>
            <w:rFonts w:ascii="Times New Roman" w:hAnsi="Times New Roman" w:cs="Times New Roman"/>
            <w:noProof/>
            <w:webHidden/>
          </w:rPr>
          <w:fldChar w:fldCharType="separate"/>
        </w:r>
        <w:r w:rsidRPr="00B01767">
          <w:rPr>
            <w:rFonts w:ascii="Times New Roman" w:hAnsi="Times New Roman" w:cs="Times New Roman"/>
            <w:noProof/>
            <w:webHidden/>
          </w:rPr>
          <w:t>53</w:t>
        </w:r>
        <w:r w:rsidRPr="00B01767">
          <w:rPr>
            <w:rFonts w:ascii="Times New Roman" w:hAnsi="Times New Roman" w:cs="Times New Roman"/>
            <w:noProof/>
            <w:webHidden/>
          </w:rPr>
          <w:fldChar w:fldCharType="end"/>
        </w:r>
      </w:hyperlink>
    </w:p>
    <w:p w14:paraId="7389D8C0" w14:textId="0B8975C9" w:rsidR="00B01767" w:rsidRPr="00B01767" w:rsidRDefault="00B01767" w:rsidP="00B01767">
      <w:pPr>
        <w:pStyle w:val="TableofFigures"/>
        <w:tabs>
          <w:tab w:val="right" w:leader="dot" w:pos="9350"/>
        </w:tabs>
        <w:spacing w:line="360" w:lineRule="auto"/>
        <w:rPr>
          <w:rFonts w:ascii="Times New Roman" w:hAnsi="Times New Roman" w:cs="Times New Roman"/>
          <w:noProof/>
          <w:kern w:val="2"/>
          <w:lang w:eastAsia="zh-CN"/>
          <w14:ligatures w14:val="standardContextual"/>
        </w:rPr>
      </w:pPr>
      <w:hyperlink w:anchor="_Toc191472971" w:history="1">
        <w:r w:rsidRPr="00B01767">
          <w:rPr>
            <w:rStyle w:val="Hyperlink"/>
            <w:rFonts w:ascii="Times New Roman" w:hAnsi="Times New Roman" w:cs="Times New Roman"/>
            <w:noProof/>
          </w:rPr>
          <w:t>Figure 4.3: Precision-Recall Curve</w:t>
        </w:r>
        <w:r w:rsidRPr="00B01767">
          <w:rPr>
            <w:rFonts w:ascii="Times New Roman" w:hAnsi="Times New Roman" w:cs="Times New Roman"/>
            <w:noProof/>
            <w:webHidden/>
          </w:rPr>
          <w:tab/>
        </w:r>
        <w:r w:rsidRPr="00B01767">
          <w:rPr>
            <w:rFonts w:ascii="Times New Roman" w:hAnsi="Times New Roman" w:cs="Times New Roman"/>
            <w:noProof/>
            <w:webHidden/>
          </w:rPr>
          <w:fldChar w:fldCharType="begin"/>
        </w:r>
        <w:r w:rsidRPr="00B01767">
          <w:rPr>
            <w:rFonts w:ascii="Times New Roman" w:hAnsi="Times New Roman" w:cs="Times New Roman"/>
            <w:noProof/>
            <w:webHidden/>
          </w:rPr>
          <w:instrText xml:space="preserve"> PAGEREF _Toc191472971 \h </w:instrText>
        </w:r>
        <w:r w:rsidRPr="00B01767">
          <w:rPr>
            <w:rFonts w:ascii="Times New Roman" w:hAnsi="Times New Roman" w:cs="Times New Roman"/>
            <w:noProof/>
            <w:webHidden/>
          </w:rPr>
        </w:r>
        <w:r w:rsidRPr="00B01767">
          <w:rPr>
            <w:rFonts w:ascii="Times New Roman" w:hAnsi="Times New Roman" w:cs="Times New Roman"/>
            <w:noProof/>
            <w:webHidden/>
          </w:rPr>
          <w:fldChar w:fldCharType="separate"/>
        </w:r>
        <w:r w:rsidRPr="00B01767">
          <w:rPr>
            <w:rFonts w:ascii="Times New Roman" w:hAnsi="Times New Roman" w:cs="Times New Roman"/>
            <w:noProof/>
            <w:webHidden/>
          </w:rPr>
          <w:t>58</w:t>
        </w:r>
        <w:r w:rsidRPr="00B01767">
          <w:rPr>
            <w:rFonts w:ascii="Times New Roman" w:hAnsi="Times New Roman" w:cs="Times New Roman"/>
            <w:noProof/>
            <w:webHidden/>
          </w:rPr>
          <w:fldChar w:fldCharType="end"/>
        </w:r>
      </w:hyperlink>
    </w:p>
    <w:p w14:paraId="0A4D2B99" w14:textId="2A931E9B" w:rsidR="00B01767" w:rsidRPr="00B01767" w:rsidRDefault="00B01767" w:rsidP="00B01767">
      <w:pPr>
        <w:pStyle w:val="TableofFigures"/>
        <w:tabs>
          <w:tab w:val="right" w:leader="dot" w:pos="9350"/>
        </w:tabs>
        <w:spacing w:line="360" w:lineRule="auto"/>
        <w:rPr>
          <w:rFonts w:ascii="Times New Roman" w:hAnsi="Times New Roman" w:cs="Times New Roman"/>
          <w:noProof/>
          <w:kern w:val="2"/>
          <w:lang w:eastAsia="zh-CN"/>
          <w14:ligatures w14:val="standardContextual"/>
        </w:rPr>
      </w:pPr>
      <w:hyperlink w:anchor="_Toc191472972" w:history="1">
        <w:r w:rsidRPr="00B01767">
          <w:rPr>
            <w:rStyle w:val="Hyperlink"/>
            <w:rFonts w:ascii="Times New Roman" w:hAnsi="Times New Roman" w:cs="Times New Roman"/>
            <w:noProof/>
          </w:rPr>
          <w:t>Figure 4.4: Sample Test Image I</w:t>
        </w:r>
        <w:r w:rsidRPr="00B01767">
          <w:rPr>
            <w:rFonts w:ascii="Times New Roman" w:hAnsi="Times New Roman" w:cs="Times New Roman"/>
            <w:noProof/>
            <w:webHidden/>
          </w:rPr>
          <w:tab/>
        </w:r>
        <w:r w:rsidRPr="00B01767">
          <w:rPr>
            <w:rFonts w:ascii="Times New Roman" w:hAnsi="Times New Roman" w:cs="Times New Roman"/>
            <w:noProof/>
            <w:webHidden/>
          </w:rPr>
          <w:fldChar w:fldCharType="begin"/>
        </w:r>
        <w:r w:rsidRPr="00B01767">
          <w:rPr>
            <w:rFonts w:ascii="Times New Roman" w:hAnsi="Times New Roman" w:cs="Times New Roman"/>
            <w:noProof/>
            <w:webHidden/>
          </w:rPr>
          <w:instrText xml:space="preserve"> PAGEREF _Toc191472972 \h </w:instrText>
        </w:r>
        <w:r w:rsidRPr="00B01767">
          <w:rPr>
            <w:rFonts w:ascii="Times New Roman" w:hAnsi="Times New Roman" w:cs="Times New Roman"/>
            <w:noProof/>
            <w:webHidden/>
          </w:rPr>
        </w:r>
        <w:r w:rsidRPr="00B01767">
          <w:rPr>
            <w:rFonts w:ascii="Times New Roman" w:hAnsi="Times New Roman" w:cs="Times New Roman"/>
            <w:noProof/>
            <w:webHidden/>
          </w:rPr>
          <w:fldChar w:fldCharType="separate"/>
        </w:r>
        <w:r w:rsidRPr="00B01767">
          <w:rPr>
            <w:rFonts w:ascii="Times New Roman" w:hAnsi="Times New Roman" w:cs="Times New Roman"/>
            <w:noProof/>
            <w:webHidden/>
          </w:rPr>
          <w:t>60</w:t>
        </w:r>
        <w:r w:rsidRPr="00B01767">
          <w:rPr>
            <w:rFonts w:ascii="Times New Roman" w:hAnsi="Times New Roman" w:cs="Times New Roman"/>
            <w:noProof/>
            <w:webHidden/>
          </w:rPr>
          <w:fldChar w:fldCharType="end"/>
        </w:r>
      </w:hyperlink>
    </w:p>
    <w:p w14:paraId="4D8E4B26" w14:textId="526C25B9" w:rsidR="00B01767" w:rsidRPr="00B01767" w:rsidRDefault="00B01767" w:rsidP="00B01767">
      <w:pPr>
        <w:pStyle w:val="TableofFigures"/>
        <w:tabs>
          <w:tab w:val="right" w:leader="dot" w:pos="9350"/>
        </w:tabs>
        <w:spacing w:line="360" w:lineRule="auto"/>
        <w:rPr>
          <w:rFonts w:ascii="Times New Roman" w:hAnsi="Times New Roman" w:cs="Times New Roman"/>
          <w:noProof/>
          <w:kern w:val="2"/>
          <w:lang w:eastAsia="zh-CN"/>
          <w14:ligatures w14:val="standardContextual"/>
        </w:rPr>
      </w:pPr>
      <w:hyperlink w:anchor="_Toc191472973" w:history="1">
        <w:r w:rsidRPr="00B01767">
          <w:rPr>
            <w:rStyle w:val="Hyperlink"/>
            <w:rFonts w:ascii="Times New Roman" w:hAnsi="Times New Roman" w:cs="Times New Roman"/>
            <w:noProof/>
          </w:rPr>
          <w:t>Figure 4.5: Sample Test Image II</w:t>
        </w:r>
        <w:r w:rsidRPr="00B01767">
          <w:rPr>
            <w:rFonts w:ascii="Times New Roman" w:hAnsi="Times New Roman" w:cs="Times New Roman"/>
            <w:noProof/>
            <w:webHidden/>
          </w:rPr>
          <w:tab/>
        </w:r>
        <w:r w:rsidRPr="00B01767">
          <w:rPr>
            <w:rFonts w:ascii="Times New Roman" w:hAnsi="Times New Roman" w:cs="Times New Roman"/>
            <w:noProof/>
            <w:webHidden/>
          </w:rPr>
          <w:fldChar w:fldCharType="begin"/>
        </w:r>
        <w:r w:rsidRPr="00B01767">
          <w:rPr>
            <w:rFonts w:ascii="Times New Roman" w:hAnsi="Times New Roman" w:cs="Times New Roman"/>
            <w:noProof/>
            <w:webHidden/>
          </w:rPr>
          <w:instrText xml:space="preserve"> PAGEREF _Toc191472973 \h </w:instrText>
        </w:r>
        <w:r w:rsidRPr="00B01767">
          <w:rPr>
            <w:rFonts w:ascii="Times New Roman" w:hAnsi="Times New Roman" w:cs="Times New Roman"/>
            <w:noProof/>
            <w:webHidden/>
          </w:rPr>
        </w:r>
        <w:r w:rsidRPr="00B01767">
          <w:rPr>
            <w:rFonts w:ascii="Times New Roman" w:hAnsi="Times New Roman" w:cs="Times New Roman"/>
            <w:noProof/>
            <w:webHidden/>
          </w:rPr>
          <w:fldChar w:fldCharType="separate"/>
        </w:r>
        <w:r w:rsidRPr="00B01767">
          <w:rPr>
            <w:rFonts w:ascii="Times New Roman" w:hAnsi="Times New Roman" w:cs="Times New Roman"/>
            <w:noProof/>
            <w:webHidden/>
          </w:rPr>
          <w:t>61</w:t>
        </w:r>
        <w:r w:rsidRPr="00B01767">
          <w:rPr>
            <w:rFonts w:ascii="Times New Roman" w:hAnsi="Times New Roman" w:cs="Times New Roman"/>
            <w:noProof/>
            <w:webHidden/>
          </w:rPr>
          <w:fldChar w:fldCharType="end"/>
        </w:r>
      </w:hyperlink>
    </w:p>
    <w:p w14:paraId="66E5BDFB" w14:textId="7F5C1069" w:rsidR="00B01767" w:rsidRPr="00B01767" w:rsidRDefault="00B01767" w:rsidP="00B01767">
      <w:pPr>
        <w:pStyle w:val="TableofFigures"/>
        <w:tabs>
          <w:tab w:val="right" w:leader="dot" w:pos="9350"/>
        </w:tabs>
        <w:spacing w:line="360" w:lineRule="auto"/>
        <w:rPr>
          <w:rFonts w:ascii="Times New Roman" w:hAnsi="Times New Roman" w:cs="Times New Roman"/>
          <w:noProof/>
          <w:kern w:val="2"/>
          <w:lang w:eastAsia="zh-CN"/>
          <w14:ligatures w14:val="standardContextual"/>
        </w:rPr>
      </w:pPr>
      <w:hyperlink w:anchor="_Toc191472974" w:history="1">
        <w:r w:rsidRPr="00B01767">
          <w:rPr>
            <w:rStyle w:val="Hyperlink"/>
            <w:rFonts w:ascii="Times New Roman" w:hAnsi="Times New Roman" w:cs="Times New Roman"/>
            <w:noProof/>
          </w:rPr>
          <w:t>Figure 4.6: Sample Test Image III</w:t>
        </w:r>
        <w:r w:rsidRPr="00B01767">
          <w:rPr>
            <w:rFonts w:ascii="Times New Roman" w:hAnsi="Times New Roman" w:cs="Times New Roman"/>
            <w:noProof/>
            <w:webHidden/>
          </w:rPr>
          <w:tab/>
        </w:r>
        <w:r w:rsidRPr="00B01767">
          <w:rPr>
            <w:rFonts w:ascii="Times New Roman" w:hAnsi="Times New Roman" w:cs="Times New Roman"/>
            <w:noProof/>
            <w:webHidden/>
          </w:rPr>
          <w:fldChar w:fldCharType="begin"/>
        </w:r>
        <w:r w:rsidRPr="00B01767">
          <w:rPr>
            <w:rFonts w:ascii="Times New Roman" w:hAnsi="Times New Roman" w:cs="Times New Roman"/>
            <w:noProof/>
            <w:webHidden/>
          </w:rPr>
          <w:instrText xml:space="preserve"> PAGEREF _Toc191472974 \h </w:instrText>
        </w:r>
        <w:r w:rsidRPr="00B01767">
          <w:rPr>
            <w:rFonts w:ascii="Times New Roman" w:hAnsi="Times New Roman" w:cs="Times New Roman"/>
            <w:noProof/>
            <w:webHidden/>
          </w:rPr>
        </w:r>
        <w:r w:rsidRPr="00B01767">
          <w:rPr>
            <w:rFonts w:ascii="Times New Roman" w:hAnsi="Times New Roman" w:cs="Times New Roman"/>
            <w:noProof/>
            <w:webHidden/>
          </w:rPr>
          <w:fldChar w:fldCharType="separate"/>
        </w:r>
        <w:r w:rsidRPr="00B01767">
          <w:rPr>
            <w:rFonts w:ascii="Times New Roman" w:hAnsi="Times New Roman" w:cs="Times New Roman"/>
            <w:noProof/>
            <w:webHidden/>
          </w:rPr>
          <w:t>61</w:t>
        </w:r>
        <w:r w:rsidRPr="00B01767">
          <w:rPr>
            <w:rFonts w:ascii="Times New Roman" w:hAnsi="Times New Roman" w:cs="Times New Roman"/>
            <w:noProof/>
            <w:webHidden/>
          </w:rPr>
          <w:fldChar w:fldCharType="end"/>
        </w:r>
      </w:hyperlink>
    </w:p>
    <w:p w14:paraId="16B62379" w14:textId="0D900921" w:rsidR="00B01767" w:rsidRPr="00B01767" w:rsidRDefault="00B01767" w:rsidP="00B01767">
      <w:pPr>
        <w:pStyle w:val="TableofFigures"/>
        <w:tabs>
          <w:tab w:val="right" w:leader="dot" w:pos="9350"/>
        </w:tabs>
        <w:spacing w:line="360" w:lineRule="auto"/>
        <w:rPr>
          <w:rFonts w:ascii="Times New Roman" w:hAnsi="Times New Roman" w:cs="Times New Roman"/>
          <w:noProof/>
          <w:kern w:val="2"/>
          <w:lang w:eastAsia="zh-CN"/>
          <w14:ligatures w14:val="standardContextual"/>
        </w:rPr>
      </w:pPr>
      <w:hyperlink w:anchor="_Toc191472975" w:history="1">
        <w:r w:rsidRPr="00B01767">
          <w:rPr>
            <w:rStyle w:val="Hyperlink"/>
            <w:rFonts w:ascii="Times New Roman" w:hAnsi="Times New Roman" w:cs="Times New Roman"/>
            <w:noProof/>
          </w:rPr>
          <w:t>Figure 4.7: Confusion Matrix on Test Images</w:t>
        </w:r>
        <w:r w:rsidRPr="00B01767">
          <w:rPr>
            <w:rFonts w:ascii="Times New Roman" w:hAnsi="Times New Roman" w:cs="Times New Roman"/>
            <w:noProof/>
            <w:webHidden/>
          </w:rPr>
          <w:tab/>
        </w:r>
        <w:r w:rsidRPr="00B01767">
          <w:rPr>
            <w:rFonts w:ascii="Times New Roman" w:hAnsi="Times New Roman" w:cs="Times New Roman"/>
            <w:noProof/>
            <w:webHidden/>
          </w:rPr>
          <w:fldChar w:fldCharType="begin"/>
        </w:r>
        <w:r w:rsidRPr="00B01767">
          <w:rPr>
            <w:rFonts w:ascii="Times New Roman" w:hAnsi="Times New Roman" w:cs="Times New Roman"/>
            <w:noProof/>
            <w:webHidden/>
          </w:rPr>
          <w:instrText xml:space="preserve"> PAGEREF _Toc191472975 \h </w:instrText>
        </w:r>
        <w:r w:rsidRPr="00B01767">
          <w:rPr>
            <w:rFonts w:ascii="Times New Roman" w:hAnsi="Times New Roman" w:cs="Times New Roman"/>
            <w:noProof/>
            <w:webHidden/>
          </w:rPr>
        </w:r>
        <w:r w:rsidRPr="00B01767">
          <w:rPr>
            <w:rFonts w:ascii="Times New Roman" w:hAnsi="Times New Roman" w:cs="Times New Roman"/>
            <w:noProof/>
            <w:webHidden/>
          </w:rPr>
          <w:fldChar w:fldCharType="separate"/>
        </w:r>
        <w:r w:rsidRPr="00B01767">
          <w:rPr>
            <w:rFonts w:ascii="Times New Roman" w:hAnsi="Times New Roman" w:cs="Times New Roman"/>
            <w:noProof/>
            <w:webHidden/>
          </w:rPr>
          <w:t>63</w:t>
        </w:r>
        <w:r w:rsidRPr="00B01767">
          <w:rPr>
            <w:rFonts w:ascii="Times New Roman" w:hAnsi="Times New Roman" w:cs="Times New Roman"/>
            <w:noProof/>
            <w:webHidden/>
          </w:rPr>
          <w:fldChar w:fldCharType="end"/>
        </w:r>
      </w:hyperlink>
    </w:p>
    <w:p w14:paraId="647B91E7" w14:textId="68BD2DC9" w:rsidR="00B01767" w:rsidRPr="00B01767" w:rsidRDefault="00B01767" w:rsidP="00B01767">
      <w:pPr>
        <w:pStyle w:val="TableofFigures"/>
        <w:tabs>
          <w:tab w:val="right" w:leader="dot" w:pos="9350"/>
        </w:tabs>
        <w:spacing w:line="360" w:lineRule="auto"/>
        <w:rPr>
          <w:rFonts w:ascii="Times New Roman" w:hAnsi="Times New Roman" w:cs="Times New Roman"/>
          <w:noProof/>
          <w:kern w:val="2"/>
          <w:lang w:eastAsia="zh-CN"/>
          <w14:ligatures w14:val="standardContextual"/>
        </w:rPr>
      </w:pPr>
      <w:hyperlink w:anchor="_Toc191472976" w:history="1">
        <w:r w:rsidRPr="00B01767">
          <w:rPr>
            <w:rStyle w:val="Hyperlink"/>
            <w:rFonts w:ascii="Times New Roman" w:hAnsi="Times New Roman" w:cs="Times New Roman"/>
            <w:noProof/>
          </w:rPr>
          <w:t>Figure 4.8: SHAP Analysis</w:t>
        </w:r>
        <w:r w:rsidRPr="00B01767">
          <w:rPr>
            <w:rFonts w:ascii="Times New Roman" w:hAnsi="Times New Roman" w:cs="Times New Roman"/>
            <w:noProof/>
            <w:webHidden/>
          </w:rPr>
          <w:tab/>
        </w:r>
        <w:r w:rsidRPr="00B01767">
          <w:rPr>
            <w:rFonts w:ascii="Times New Roman" w:hAnsi="Times New Roman" w:cs="Times New Roman"/>
            <w:noProof/>
            <w:webHidden/>
          </w:rPr>
          <w:fldChar w:fldCharType="begin"/>
        </w:r>
        <w:r w:rsidRPr="00B01767">
          <w:rPr>
            <w:rFonts w:ascii="Times New Roman" w:hAnsi="Times New Roman" w:cs="Times New Roman"/>
            <w:noProof/>
            <w:webHidden/>
          </w:rPr>
          <w:instrText xml:space="preserve"> PAGEREF _Toc191472976 \h </w:instrText>
        </w:r>
        <w:r w:rsidRPr="00B01767">
          <w:rPr>
            <w:rFonts w:ascii="Times New Roman" w:hAnsi="Times New Roman" w:cs="Times New Roman"/>
            <w:noProof/>
            <w:webHidden/>
          </w:rPr>
        </w:r>
        <w:r w:rsidRPr="00B01767">
          <w:rPr>
            <w:rFonts w:ascii="Times New Roman" w:hAnsi="Times New Roman" w:cs="Times New Roman"/>
            <w:noProof/>
            <w:webHidden/>
          </w:rPr>
          <w:fldChar w:fldCharType="separate"/>
        </w:r>
        <w:r w:rsidRPr="00B01767">
          <w:rPr>
            <w:rFonts w:ascii="Times New Roman" w:hAnsi="Times New Roman" w:cs="Times New Roman"/>
            <w:noProof/>
            <w:webHidden/>
          </w:rPr>
          <w:t>64</w:t>
        </w:r>
        <w:r w:rsidRPr="00B01767">
          <w:rPr>
            <w:rFonts w:ascii="Times New Roman" w:hAnsi="Times New Roman" w:cs="Times New Roman"/>
            <w:noProof/>
            <w:webHidden/>
          </w:rPr>
          <w:fldChar w:fldCharType="end"/>
        </w:r>
      </w:hyperlink>
    </w:p>
    <w:p w14:paraId="7399268D" w14:textId="7352F9E9" w:rsidR="00B01767" w:rsidRPr="00B01767" w:rsidRDefault="00B01767" w:rsidP="00B01767">
      <w:pPr>
        <w:pStyle w:val="TableofFigures"/>
        <w:tabs>
          <w:tab w:val="right" w:leader="dot" w:pos="9350"/>
        </w:tabs>
        <w:spacing w:line="360" w:lineRule="auto"/>
        <w:rPr>
          <w:rFonts w:ascii="Times New Roman" w:hAnsi="Times New Roman" w:cs="Times New Roman"/>
          <w:noProof/>
          <w:kern w:val="2"/>
          <w:lang w:eastAsia="zh-CN"/>
          <w14:ligatures w14:val="standardContextual"/>
        </w:rPr>
      </w:pPr>
      <w:hyperlink w:anchor="_Toc191472977" w:history="1">
        <w:r w:rsidRPr="00B01767">
          <w:rPr>
            <w:rStyle w:val="Hyperlink"/>
            <w:rFonts w:ascii="Times New Roman" w:hAnsi="Times New Roman" w:cs="Times New Roman"/>
            <w:noProof/>
          </w:rPr>
          <w:t>Figure 4.9: PowerBI Dashboard</w:t>
        </w:r>
        <w:r w:rsidRPr="00B01767">
          <w:rPr>
            <w:rFonts w:ascii="Times New Roman" w:hAnsi="Times New Roman" w:cs="Times New Roman"/>
            <w:noProof/>
            <w:webHidden/>
          </w:rPr>
          <w:tab/>
        </w:r>
        <w:r w:rsidRPr="00B01767">
          <w:rPr>
            <w:rFonts w:ascii="Times New Roman" w:hAnsi="Times New Roman" w:cs="Times New Roman"/>
            <w:noProof/>
            <w:webHidden/>
          </w:rPr>
          <w:fldChar w:fldCharType="begin"/>
        </w:r>
        <w:r w:rsidRPr="00B01767">
          <w:rPr>
            <w:rFonts w:ascii="Times New Roman" w:hAnsi="Times New Roman" w:cs="Times New Roman"/>
            <w:noProof/>
            <w:webHidden/>
          </w:rPr>
          <w:instrText xml:space="preserve"> PAGEREF _Toc191472977 \h </w:instrText>
        </w:r>
        <w:r w:rsidRPr="00B01767">
          <w:rPr>
            <w:rFonts w:ascii="Times New Roman" w:hAnsi="Times New Roman" w:cs="Times New Roman"/>
            <w:noProof/>
            <w:webHidden/>
          </w:rPr>
        </w:r>
        <w:r w:rsidRPr="00B01767">
          <w:rPr>
            <w:rFonts w:ascii="Times New Roman" w:hAnsi="Times New Roman" w:cs="Times New Roman"/>
            <w:noProof/>
            <w:webHidden/>
          </w:rPr>
          <w:fldChar w:fldCharType="separate"/>
        </w:r>
        <w:r w:rsidRPr="00B01767">
          <w:rPr>
            <w:rFonts w:ascii="Times New Roman" w:hAnsi="Times New Roman" w:cs="Times New Roman"/>
            <w:noProof/>
            <w:webHidden/>
          </w:rPr>
          <w:t>67</w:t>
        </w:r>
        <w:r w:rsidRPr="00B01767">
          <w:rPr>
            <w:rFonts w:ascii="Times New Roman" w:hAnsi="Times New Roman" w:cs="Times New Roman"/>
            <w:noProof/>
            <w:webHidden/>
          </w:rPr>
          <w:fldChar w:fldCharType="end"/>
        </w:r>
      </w:hyperlink>
    </w:p>
    <w:p w14:paraId="34F2915C" w14:textId="5568F50B" w:rsidR="00AE4523" w:rsidRPr="00B01767" w:rsidRDefault="00397A65" w:rsidP="00B01767">
      <w:pPr>
        <w:spacing w:line="360" w:lineRule="auto"/>
        <w:jc w:val="both"/>
        <w:rPr>
          <w:rFonts w:ascii="Times New Roman" w:hAnsi="Times New Roman" w:cs="Times New Roman"/>
        </w:rPr>
      </w:pPr>
      <w:r w:rsidRPr="00B01767">
        <w:rPr>
          <w:rFonts w:ascii="Times New Roman" w:hAnsi="Times New Roman" w:cs="Times New Roman"/>
        </w:rPr>
        <w:fldChar w:fldCharType="end"/>
      </w:r>
    </w:p>
    <w:p w14:paraId="45D00DFE" w14:textId="77777777" w:rsidR="00AE4523" w:rsidRDefault="00AE4523">
      <w:pPr>
        <w:rPr>
          <w:rFonts w:ascii="Times New Roman" w:eastAsiaTheme="majorEastAsia" w:hAnsi="Times New Roman" w:cs="Times New Roman"/>
          <w:b/>
          <w:color w:val="0F4761" w:themeColor="accent1" w:themeShade="BF"/>
          <w:sz w:val="40"/>
          <w:szCs w:val="40"/>
        </w:rPr>
      </w:pPr>
      <w:r>
        <w:rPr>
          <w:rFonts w:ascii="Times New Roman" w:hAnsi="Times New Roman" w:cs="Times New Roman"/>
          <w:b/>
        </w:rPr>
        <w:br w:type="page"/>
      </w:r>
    </w:p>
    <w:p w14:paraId="663E692A" w14:textId="308736C2" w:rsidR="00AE4523" w:rsidRDefault="00AE4523" w:rsidP="00813B19">
      <w:pPr>
        <w:pStyle w:val="Heading1"/>
        <w:spacing w:before="0" w:after="0" w:line="360" w:lineRule="auto"/>
        <w:jc w:val="center"/>
        <w:rPr>
          <w:rFonts w:ascii="Times New Roman" w:hAnsi="Times New Roman" w:cs="Times New Roman"/>
          <w:b/>
          <w:bCs/>
          <w:color w:val="auto"/>
          <w:sz w:val="24"/>
          <w:szCs w:val="24"/>
        </w:rPr>
      </w:pPr>
      <w:bookmarkStart w:id="4" w:name="_Toc191472901"/>
      <w:r w:rsidRPr="00171A6E">
        <w:rPr>
          <w:rFonts w:ascii="Times New Roman" w:hAnsi="Times New Roman" w:cs="Times New Roman"/>
          <w:b/>
          <w:bCs/>
          <w:color w:val="auto"/>
          <w:sz w:val="24"/>
          <w:szCs w:val="24"/>
        </w:rPr>
        <w:lastRenderedPageBreak/>
        <w:t>List of Abbreviation</w:t>
      </w:r>
      <w:bookmarkEnd w:id="4"/>
    </w:p>
    <w:p w14:paraId="4E0870D2" w14:textId="77777777" w:rsidR="007D4203" w:rsidRPr="007D4203" w:rsidRDefault="007D4203" w:rsidP="007D4203"/>
    <w:tbl>
      <w:tblPr>
        <w:tblW w:w="9360" w:type="dxa"/>
        <w:tblLook w:val="04A0" w:firstRow="1" w:lastRow="0" w:firstColumn="1" w:lastColumn="0" w:noHBand="0" w:noVBand="1"/>
      </w:tblPr>
      <w:tblGrid>
        <w:gridCol w:w="1985"/>
        <w:gridCol w:w="7375"/>
      </w:tblGrid>
      <w:tr w:rsidR="002A5FC5" w:rsidRPr="00137567" w14:paraId="66B1CC4B" w14:textId="77777777" w:rsidTr="00137567">
        <w:trPr>
          <w:trHeight w:val="312"/>
        </w:trPr>
        <w:tc>
          <w:tcPr>
            <w:tcW w:w="1985" w:type="dxa"/>
            <w:tcBorders>
              <w:top w:val="single" w:sz="4" w:space="0" w:color="auto"/>
              <w:left w:val="nil"/>
              <w:bottom w:val="single" w:sz="4" w:space="0" w:color="auto"/>
              <w:right w:val="nil"/>
            </w:tcBorders>
            <w:shd w:val="clear" w:color="auto" w:fill="auto"/>
            <w:noWrap/>
            <w:vAlign w:val="bottom"/>
            <w:hideMark/>
          </w:tcPr>
          <w:p w14:paraId="5457BF71" w14:textId="180D3E3E" w:rsidR="002A5FC5" w:rsidRPr="00137567" w:rsidRDefault="007E46A4" w:rsidP="00137567">
            <w:pPr>
              <w:spacing w:after="0" w:line="360" w:lineRule="auto"/>
              <w:jc w:val="center"/>
              <w:rPr>
                <w:rFonts w:ascii="Times New Roman" w:eastAsia="Times New Roman" w:hAnsi="Times New Roman" w:cs="Times New Roman"/>
                <w:b/>
                <w:bCs/>
                <w:color w:val="000000"/>
                <w:lang w:eastAsia="zh-CN"/>
              </w:rPr>
            </w:pPr>
            <w:r w:rsidRPr="00137567">
              <w:rPr>
                <w:rFonts w:ascii="Times New Roman" w:eastAsia="Times New Roman" w:hAnsi="Times New Roman" w:cs="Times New Roman"/>
                <w:b/>
                <w:bCs/>
                <w:color w:val="000000"/>
                <w:lang w:eastAsia="zh-CN"/>
              </w:rPr>
              <w:t>Abbreviation</w:t>
            </w:r>
          </w:p>
        </w:tc>
        <w:tc>
          <w:tcPr>
            <w:tcW w:w="7375" w:type="dxa"/>
            <w:tcBorders>
              <w:top w:val="single" w:sz="4" w:space="0" w:color="auto"/>
              <w:left w:val="nil"/>
              <w:bottom w:val="single" w:sz="4" w:space="0" w:color="auto"/>
              <w:right w:val="nil"/>
            </w:tcBorders>
            <w:shd w:val="clear" w:color="auto" w:fill="auto"/>
            <w:noWrap/>
            <w:vAlign w:val="bottom"/>
            <w:hideMark/>
          </w:tcPr>
          <w:p w14:paraId="4558473D" w14:textId="1A1B7D0E" w:rsidR="002A5FC5" w:rsidRPr="00137567" w:rsidRDefault="007E46A4" w:rsidP="00137567">
            <w:pPr>
              <w:spacing w:after="0" w:line="360" w:lineRule="auto"/>
              <w:jc w:val="center"/>
              <w:rPr>
                <w:rFonts w:ascii="Times New Roman" w:eastAsia="Times New Roman" w:hAnsi="Times New Roman" w:cs="Times New Roman"/>
                <w:b/>
                <w:bCs/>
                <w:color w:val="000000"/>
                <w:lang w:eastAsia="zh-CN"/>
              </w:rPr>
            </w:pPr>
            <w:r w:rsidRPr="00137567">
              <w:rPr>
                <w:rFonts w:ascii="Times New Roman" w:eastAsia="Times New Roman" w:hAnsi="Times New Roman" w:cs="Times New Roman"/>
                <w:b/>
                <w:bCs/>
                <w:color w:val="000000"/>
                <w:lang w:eastAsia="zh-CN"/>
              </w:rPr>
              <w:t>Meaning</w:t>
            </w:r>
          </w:p>
        </w:tc>
      </w:tr>
      <w:tr w:rsidR="009A617D" w:rsidRPr="00137567" w14:paraId="78CBF185" w14:textId="77777777" w:rsidTr="00137567">
        <w:trPr>
          <w:trHeight w:val="312"/>
        </w:trPr>
        <w:tc>
          <w:tcPr>
            <w:tcW w:w="1985" w:type="dxa"/>
            <w:tcBorders>
              <w:top w:val="single" w:sz="4" w:space="0" w:color="auto"/>
              <w:left w:val="nil"/>
              <w:bottom w:val="nil"/>
              <w:right w:val="nil"/>
            </w:tcBorders>
            <w:shd w:val="clear" w:color="auto" w:fill="auto"/>
            <w:noWrap/>
            <w:vAlign w:val="center"/>
            <w:hideMark/>
          </w:tcPr>
          <w:p w14:paraId="4DF750FB" w14:textId="77777777" w:rsidR="009A617D" w:rsidRPr="00137567" w:rsidRDefault="009A617D" w:rsidP="00137567">
            <w:pPr>
              <w:spacing w:after="0" w:line="360" w:lineRule="auto"/>
              <w:rPr>
                <w:rFonts w:ascii="Times New Roman" w:eastAsia="Times New Roman" w:hAnsi="Times New Roman" w:cs="Times New Roman"/>
                <w:color w:val="000000"/>
                <w:lang w:eastAsia="zh-CN"/>
              </w:rPr>
            </w:pPr>
            <w:r w:rsidRPr="00137567">
              <w:rPr>
                <w:rFonts w:ascii="Times New Roman" w:hAnsi="Times New Roman" w:cs="Times New Roman"/>
                <w:color w:val="000000"/>
              </w:rPr>
              <w:t>AI</w:t>
            </w:r>
          </w:p>
        </w:tc>
        <w:tc>
          <w:tcPr>
            <w:tcW w:w="7375" w:type="dxa"/>
            <w:tcBorders>
              <w:top w:val="single" w:sz="4" w:space="0" w:color="auto"/>
              <w:left w:val="nil"/>
              <w:bottom w:val="nil"/>
              <w:right w:val="nil"/>
            </w:tcBorders>
            <w:shd w:val="clear" w:color="auto" w:fill="auto"/>
            <w:noWrap/>
            <w:vAlign w:val="center"/>
            <w:hideMark/>
          </w:tcPr>
          <w:p w14:paraId="23EA9111" w14:textId="77777777" w:rsidR="009A617D" w:rsidRPr="00137567" w:rsidRDefault="009A617D" w:rsidP="00137567">
            <w:pPr>
              <w:spacing w:after="0" w:line="360" w:lineRule="auto"/>
              <w:rPr>
                <w:rFonts w:ascii="Times New Roman" w:eastAsia="Times New Roman" w:hAnsi="Times New Roman" w:cs="Times New Roman"/>
                <w:lang w:eastAsia="zh-CN"/>
              </w:rPr>
            </w:pPr>
            <w:r w:rsidRPr="00137567">
              <w:rPr>
                <w:rFonts w:ascii="Times New Roman" w:hAnsi="Times New Roman" w:cs="Times New Roman"/>
                <w:color w:val="000000"/>
              </w:rPr>
              <w:t>Artificial Intelligence</w:t>
            </w:r>
          </w:p>
        </w:tc>
      </w:tr>
      <w:tr w:rsidR="009A617D" w:rsidRPr="00137567" w14:paraId="3B138FEA" w14:textId="77777777" w:rsidTr="00137567">
        <w:trPr>
          <w:trHeight w:val="312"/>
        </w:trPr>
        <w:tc>
          <w:tcPr>
            <w:tcW w:w="1985" w:type="dxa"/>
            <w:tcBorders>
              <w:top w:val="nil"/>
              <w:left w:val="nil"/>
              <w:bottom w:val="nil"/>
              <w:right w:val="nil"/>
            </w:tcBorders>
            <w:shd w:val="clear" w:color="auto" w:fill="auto"/>
            <w:noWrap/>
            <w:vAlign w:val="center"/>
            <w:hideMark/>
          </w:tcPr>
          <w:p w14:paraId="42FD6BEF" w14:textId="77777777" w:rsidR="009A617D" w:rsidRPr="00137567" w:rsidRDefault="009A617D" w:rsidP="00137567">
            <w:pPr>
              <w:spacing w:after="0" w:line="360" w:lineRule="auto"/>
              <w:rPr>
                <w:rFonts w:ascii="Times New Roman" w:eastAsia="Times New Roman" w:hAnsi="Times New Roman" w:cs="Times New Roman"/>
                <w:color w:val="000000"/>
                <w:lang w:eastAsia="zh-CN"/>
              </w:rPr>
            </w:pPr>
            <w:r w:rsidRPr="00137567">
              <w:rPr>
                <w:rFonts w:ascii="Times New Roman" w:hAnsi="Times New Roman" w:cs="Times New Roman"/>
                <w:color w:val="000000"/>
              </w:rPr>
              <w:t>ANN</w:t>
            </w:r>
          </w:p>
        </w:tc>
        <w:tc>
          <w:tcPr>
            <w:tcW w:w="7375" w:type="dxa"/>
            <w:tcBorders>
              <w:top w:val="nil"/>
              <w:left w:val="nil"/>
              <w:bottom w:val="nil"/>
              <w:right w:val="nil"/>
            </w:tcBorders>
            <w:shd w:val="clear" w:color="auto" w:fill="auto"/>
            <w:noWrap/>
            <w:vAlign w:val="center"/>
            <w:hideMark/>
          </w:tcPr>
          <w:p w14:paraId="0F2289F7" w14:textId="77777777" w:rsidR="009A617D" w:rsidRPr="00137567" w:rsidRDefault="009A617D" w:rsidP="00137567">
            <w:pPr>
              <w:spacing w:after="0" w:line="360" w:lineRule="auto"/>
              <w:rPr>
                <w:rFonts w:ascii="Times New Roman" w:eastAsia="Times New Roman" w:hAnsi="Times New Roman" w:cs="Times New Roman"/>
                <w:lang w:eastAsia="zh-CN"/>
              </w:rPr>
            </w:pPr>
            <w:r w:rsidRPr="00137567">
              <w:rPr>
                <w:rFonts w:ascii="Times New Roman" w:hAnsi="Times New Roman" w:cs="Times New Roman"/>
                <w:color w:val="000000"/>
              </w:rPr>
              <w:t>Artificial Neural Network</w:t>
            </w:r>
          </w:p>
        </w:tc>
      </w:tr>
      <w:tr w:rsidR="009A617D" w:rsidRPr="00137567" w14:paraId="75AD75F6" w14:textId="77777777" w:rsidTr="00137567">
        <w:trPr>
          <w:trHeight w:val="312"/>
        </w:trPr>
        <w:tc>
          <w:tcPr>
            <w:tcW w:w="1985" w:type="dxa"/>
            <w:tcBorders>
              <w:top w:val="nil"/>
              <w:left w:val="nil"/>
              <w:bottom w:val="nil"/>
              <w:right w:val="nil"/>
            </w:tcBorders>
            <w:shd w:val="clear" w:color="auto" w:fill="auto"/>
            <w:noWrap/>
            <w:vAlign w:val="center"/>
            <w:hideMark/>
          </w:tcPr>
          <w:p w14:paraId="7884CCE9" w14:textId="1BE1B13F" w:rsidR="009A617D" w:rsidRPr="00137567" w:rsidRDefault="009A617D" w:rsidP="00137567">
            <w:pPr>
              <w:spacing w:after="0" w:line="360" w:lineRule="auto"/>
              <w:rPr>
                <w:rFonts w:ascii="Times New Roman" w:eastAsia="Times New Roman" w:hAnsi="Times New Roman" w:cs="Times New Roman"/>
                <w:color w:val="000000"/>
                <w:lang w:eastAsia="zh-CN"/>
              </w:rPr>
            </w:pPr>
            <w:r w:rsidRPr="00137567">
              <w:rPr>
                <w:rFonts w:ascii="Times New Roman" w:hAnsi="Times New Roman" w:cs="Times New Roman"/>
                <w:color w:val="000000"/>
              </w:rPr>
              <w:t xml:space="preserve">BI </w:t>
            </w:r>
          </w:p>
        </w:tc>
        <w:tc>
          <w:tcPr>
            <w:tcW w:w="7375" w:type="dxa"/>
            <w:tcBorders>
              <w:top w:val="nil"/>
              <w:left w:val="nil"/>
              <w:bottom w:val="nil"/>
              <w:right w:val="nil"/>
            </w:tcBorders>
            <w:shd w:val="clear" w:color="auto" w:fill="auto"/>
            <w:noWrap/>
            <w:vAlign w:val="center"/>
            <w:hideMark/>
          </w:tcPr>
          <w:p w14:paraId="19B5FCBC" w14:textId="77777777" w:rsidR="009A617D" w:rsidRPr="00137567" w:rsidRDefault="009A617D" w:rsidP="00137567">
            <w:pPr>
              <w:spacing w:after="0" w:line="360" w:lineRule="auto"/>
              <w:rPr>
                <w:rFonts w:ascii="Times New Roman" w:eastAsia="Times New Roman" w:hAnsi="Times New Roman" w:cs="Times New Roman"/>
                <w:lang w:eastAsia="zh-CN"/>
              </w:rPr>
            </w:pPr>
            <w:r w:rsidRPr="00137567">
              <w:rPr>
                <w:rFonts w:ascii="Times New Roman" w:hAnsi="Times New Roman" w:cs="Times New Roman"/>
                <w:color w:val="000000"/>
              </w:rPr>
              <w:t>Business Intelligence</w:t>
            </w:r>
          </w:p>
        </w:tc>
      </w:tr>
      <w:tr w:rsidR="009A617D" w:rsidRPr="00137567" w14:paraId="7B8561C8" w14:textId="77777777" w:rsidTr="00137567">
        <w:trPr>
          <w:trHeight w:val="312"/>
        </w:trPr>
        <w:tc>
          <w:tcPr>
            <w:tcW w:w="1985" w:type="dxa"/>
            <w:tcBorders>
              <w:top w:val="nil"/>
              <w:left w:val="nil"/>
              <w:bottom w:val="nil"/>
              <w:right w:val="nil"/>
            </w:tcBorders>
            <w:shd w:val="clear" w:color="auto" w:fill="auto"/>
            <w:noWrap/>
            <w:vAlign w:val="center"/>
            <w:hideMark/>
          </w:tcPr>
          <w:p w14:paraId="1A934B04" w14:textId="215BF877" w:rsidR="009A617D" w:rsidRPr="00137567" w:rsidRDefault="009A617D" w:rsidP="00137567">
            <w:pPr>
              <w:spacing w:after="0" w:line="360" w:lineRule="auto"/>
              <w:rPr>
                <w:rFonts w:ascii="Times New Roman" w:eastAsia="Times New Roman" w:hAnsi="Times New Roman" w:cs="Times New Roman"/>
                <w:color w:val="000000"/>
                <w:lang w:eastAsia="zh-CN"/>
              </w:rPr>
            </w:pPr>
            <w:r w:rsidRPr="00137567">
              <w:rPr>
                <w:rFonts w:ascii="Times New Roman" w:hAnsi="Times New Roman" w:cs="Times New Roman"/>
                <w:color w:val="000000"/>
              </w:rPr>
              <w:t xml:space="preserve">CBS </w:t>
            </w:r>
          </w:p>
        </w:tc>
        <w:tc>
          <w:tcPr>
            <w:tcW w:w="7375" w:type="dxa"/>
            <w:tcBorders>
              <w:top w:val="nil"/>
              <w:left w:val="nil"/>
              <w:bottom w:val="nil"/>
              <w:right w:val="nil"/>
            </w:tcBorders>
            <w:shd w:val="clear" w:color="auto" w:fill="auto"/>
            <w:noWrap/>
            <w:vAlign w:val="center"/>
            <w:hideMark/>
          </w:tcPr>
          <w:p w14:paraId="1FB19A9E" w14:textId="77777777" w:rsidR="009A617D" w:rsidRPr="00137567" w:rsidRDefault="009A617D" w:rsidP="00137567">
            <w:pPr>
              <w:spacing w:after="0" w:line="360" w:lineRule="auto"/>
              <w:rPr>
                <w:rFonts w:ascii="Times New Roman" w:eastAsia="Times New Roman" w:hAnsi="Times New Roman" w:cs="Times New Roman"/>
                <w:lang w:eastAsia="zh-CN"/>
              </w:rPr>
            </w:pPr>
            <w:r w:rsidRPr="00137567">
              <w:rPr>
                <w:rFonts w:ascii="Times New Roman" w:hAnsi="Times New Roman" w:cs="Times New Roman"/>
                <w:color w:val="000000"/>
              </w:rPr>
              <w:t xml:space="preserve">Convolution, Batch Normalization, and </w:t>
            </w:r>
            <w:proofErr w:type="spellStart"/>
            <w:r w:rsidRPr="00137567">
              <w:rPr>
                <w:rFonts w:ascii="Times New Roman" w:hAnsi="Times New Roman" w:cs="Times New Roman"/>
                <w:color w:val="000000"/>
              </w:rPr>
              <w:t>SiLu</w:t>
            </w:r>
            <w:proofErr w:type="spellEnd"/>
            <w:r w:rsidRPr="00137567">
              <w:rPr>
                <w:rFonts w:ascii="Times New Roman" w:hAnsi="Times New Roman" w:cs="Times New Roman"/>
                <w:color w:val="000000"/>
              </w:rPr>
              <w:t xml:space="preserve"> activation functions</w:t>
            </w:r>
          </w:p>
        </w:tc>
      </w:tr>
      <w:tr w:rsidR="009A617D" w:rsidRPr="00137567" w14:paraId="477C1232" w14:textId="77777777" w:rsidTr="00137567">
        <w:trPr>
          <w:trHeight w:val="312"/>
        </w:trPr>
        <w:tc>
          <w:tcPr>
            <w:tcW w:w="1985" w:type="dxa"/>
            <w:tcBorders>
              <w:top w:val="nil"/>
              <w:left w:val="nil"/>
              <w:bottom w:val="nil"/>
              <w:right w:val="nil"/>
            </w:tcBorders>
            <w:shd w:val="clear" w:color="auto" w:fill="auto"/>
            <w:noWrap/>
            <w:vAlign w:val="center"/>
            <w:hideMark/>
          </w:tcPr>
          <w:p w14:paraId="47053350" w14:textId="77777777" w:rsidR="009A617D" w:rsidRPr="00137567" w:rsidRDefault="009A617D" w:rsidP="00137567">
            <w:pPr>
              <w:spacing w:after="0" w:line="360" w:lineRule="auto"/>
              <w:rPr>
                <w:rFonts w:ascii="Times New Roman" w:eastAsia="Times New Roman" w:hAnsi="Times New Roman" w:cs="Times New Roman"/>
                <w:color w:val="000000"/>
                <w:lang w:eastAsia="zh-CN"/>
              </w:rPr>
            </w:pPr>
            <w:r w:rsidRPr="00137567">
              <w:rPr>
                <w:rFonts w:ascii="Times New Roman" w:hAnsi="Times New Roman" w:cs="Times New Roman"/>
                <w:color w:val="000000"/>
              </w:rPr>
              <w:t>CNN</w:t>
            </w:r>
          </w:p>
        </w:tc>
        <w:tc>
          <w:tcPr>
            <w:tcW w:w="7375" w:type="dxa"/>
            <w:tcBorders>
              <w:top w:val="nil"/>
              <w:left w:val="nil"/>
              <w:bottom w:val="nil"/>
              <w:right w:val="nil"/>
            </w:tcBorders>
            <w:shd w:val="clear" w:color="auto" w:fill="auto"/>
            <w:noWrap/>
            <w:vAlign w:val="center"/>
            <w:hideMark/>
          </w:tcPr>
          <w:p w14:paraId="2D8E4F11" w14:textId="77777777" w:rsidR="009A617D" w:rsidRPr="00137567" w:rsidRDefault="009A617D" w:rsidP="00137567">
            <w:pPr>
              <w:spacing w:after="0" w:line="360" w:lineRule="auto"/>
              <w:rPr>
                <w:rFonts w:ascii="Times New Roman" w:eastAsia="Times New Roman" w:hAnsi="Times New Roman" w:cs="Times New Roman"/>
                <w:lang w:eastAsia="zh-CN"/>
              </w:rPr>
            </w:pPr>
            <w:r w:rsidRPr="00137567">
              <w:rPr>
                <w:rFonts w:ascii="Times New Roman" w:hAnsi="Times New Roman" w:cs="Times New Roman"/>
                <w:color w:val="000000"/>
              </w:rPr>
              <w:t>Convolutional Neural Network</w:t>
            </w:r>
          </w:p>
        </w:tc>
      </w:tr>
      <w:tr w:rsidR="009A617D" w:rsidRPr="00137567" w14:paraId="51505660" w14:textId="77777777" w:rsidTr="00137567">
        <w:trPr>
          <w:trHeight w:val="312"/>
        </w:trPr>
        <w:tc>
          <w:tcPr>
            <w:tcW w:w="1985" w:type="dxa"/>
            <w:tcBorders>
              <w:top w:val="nil"/>
              <w:left w:val="nil"/>
              <w:bottom w:val="nil"/>
              <w:right w:val="nil"/>
            </w:tcBorders>
            <w:shd w:val="clear" w:color="auto" w:fill="auto"/>
            <w:noWrap/>
            <w:vAlign w:val="center"/>
            <w:hideMark/>
          </w:tcPr>
          <w:p w14:paraId="7DD2EBE4" w14:textId="77777777" w:rsidR="009A617D" w:rsidRPr="00137567" w:rsidRDefault="009A617D" w:rsidP="00137567">
            <w:pPr>
              <w:spacing w:after="0" w:line="360" w:lineRule="auto"/>
              <w:rPr>
                <w:rFonts w:ascii="Times New Roman" w:eastAsia="Times New Roman" w:hAnsi="Times New Roman" w:cs="Times New Roman"/>
                <w:color w:val="000000"/>
                <w:lang w:eastAsia="zh-CN"/>
              </w:rPr>
            </w:pPr>
            <w:r w:rsidRPr="00137567">
              <w:rPr>
                <w:rFonts w:ascii="Times New Roman" w:hAnsi="Times New Roman" w:cs="Times New Roman"/>
                <w:color w:val="000000"/>
              </w:rPr>
              <w:t>CPI</w:t>
            </w:r>
          </w:p>
        </w:tc>
        <w:tc>
          <w:tcPr>
            <w:tcW w:w="7375" w:type="dxa"/>
            <w:tcBorders>
              <w:top w:val="nil"/>
              <w:left w:val="nil"/>
              <w:bottom w:val="nil"/>
              <w:right w:val="nil"/>
            </w:tcBorders>
            <w:shd w:val="clear" w:color="auto" w:fill="auto"/>
            <w:noWrap/>
            <w:vAlign w:val="center"/>
            <w:hideMark/>
          </w:tcPr>
          <w:p w14:paraId="1FB080F7" w14:textId="77777777" w:rsidR="009A617D" w:rsidRPr="00137567" w:rsidRDefault="009A617D" w:rsidP="00137567">
            <w:pPr>
              <w:spacing w:after="0" w:line="360" w:lineRule="auto"/>
              <w:rPr>
                <w:rFonts w:ascii="Times New Roman" w:eastAsia="Times New Roman" w:hAnsi="Times New Roman" w:cs="Times New Roman"/>
                <w:lang w:eastAsia="zh-CN"/>
              </w:rPr>
            </w:pPr>
            <w:r w:rsidRPr="00137567">
              <w:rPr>
                <w:rFonts w:ascii="Times New Roman" w:hAnsi="Times New Roman" w:cs="Times New Roman"/>
                <w:color w:val="000000"/>
              </w:rPr>
              <w:t>Consumer Price Index</w:t>
            </w:r>
          </w:p>
        </w:tc>
      </w:tr>
      <w:tr w:rsidR="009A617D" w:rsidRPr="00137567" w14:paraId="70910BFC" w14:textId="77777777" w:rsidTr="00137567">
        <w:trPr>
          <w:trHeight w:val="312"/>
        </w:trPr>
        <w:tc>
          <w:tcPr>
            <w:tcW w:w="1985" w:type="dxa"/>
            <w:tcBorders>
              <w:top w:val="nil"/>
              <w:left w:val="nil"/>
              <w:bottom w:val="nil"/>
              <w:right w:val="nil"/>
            </w:tcBorders>
            <w:shd w:val="clear" w:color="auto" w:fill="auto"/>
            <w:noWrap/>
            <w:vAlign w:val="center"/>
            <w:hideMark/>
          </w:tcPr>
          <w:p w14:paraId="120E8821" w14:textId="77777777" w:rsidR="009A617D" w:rsidRPr="00137567" w:rsidRDefault="009A617D" w:rsidP="00137567">
            <w:pPr>
              <w:spacing w:after="0" w:line="360" w:lineRule="auto"/>
              <w:rPr>
                <w:rFonts w:ascii="Times New Roman" w:eastAsia="Times New Roman" w:hAnsi="Times New Roman" w:cs="Times New Roman"/>
                <w:color w:val="000000"/>
                <w:lang w:eastAsia="zh-CN"/>
              </w:rPr>
            </w:pPr>
            <w:r w:rsidRPr="00137567">
              <w:rPr>
                <w:rFonts w:ascii="Times New Roman" w:hAnsi="Times New Roman" w:cs="Times New Roman"/>
                <w:color w:val="000000"/>
              </w:rPr>
              <w:t>CRISP-DM</w:t>
            </w:r>
          </w:p>
        </w:tc>
        <w:tc>
          <w:tcPr>
            <w:tcW w:w="7375" w:type="dxa"/>
            <w:tcBorders>
              <w:top w:val="nil"/>
              <w:left w:val="nil"/>
              <w:bottom w:val="nil"/>
              <w:right w:val="nil"/>
            </w:tcBorders>
            <w:shd w:val="clear" w:color="auto" w:fill="auto"/>
            <w:noWrap/>
            <w:vAlign w:val="center"/>
            <w:hideMark/>
          </w:tcPr>
          <w:p w14:paraId="52891901" w14:textId="77777777" w:rsidR="009A617D" w:rsidRPr="00137567" w:rsidRDefault="009A617D" w:rsidP="00137567">
            <w:pPr>
              <w:spacing w:after="0" w:line="360" w:lineRule="auto"/>
              <w:rPr>
                <w:rFonts w:ascii="Times New Roman" w:eastAsia="Times New Roman" w:hAnsi="Times New Roman" w:cs="Times New Roman"/>
                <w:lang w:eastAsia="zh-CN"/>
              </w:rPr>
            </w:pPr>
            <w:proofErr w:type="spellStart"/>
            <w:r w:rsidRPr="00137567">
              <w:rPr>
                <w:rFonts w:ascii="Times New Roman" w:hAnsi="Times New Roman" w:cs="Times New Roman"/>
                <w:color w:val="000000"/>
              </w:rPr>
              <w:t>CRoss</w:t>
            </w:r>
            <w:proofErr w:type="spellEnd"/>
            <w:r w:rsidRPr="00137567">
              <w:rPr>
                <w:rFonts w:ascii="Times New Roman" w:hAnsi="Times New Roman" w:cs="Times New Roman"/>
                <w:color w:val="000000"/>
              </w:rPr>
              <w:t xml:space="preserve">-Industry Standard Process for Data Mining </w:t>
            </w:r>
          </w:p>
        </w:tc>
      </w:tr>
      <w:tr w:rsidR="009A617D" w:rsidRPr="00137567" w14:paraId="35C79C8C" w14:textId="77777777" w:rsidTr="00137567">
        <w:trPr>
          <w:trHeight w:val="312"/>
        </w:trPr>
        <w:tc>
          <w:tcPr>
            <w:tcW w:w="1985" w:type="dxa"/>
            <w:tcBorders>
              <w:top w:val="nil"/>
              <w:left w:val="nil"/>
              <w:bottom w:val="nil"/>
              <w:right w:val="nil"/>
            </w:tcBorders>
            <w:shd w:val="clear" w:color="auto" w:fill="auto"/>
            <w:noWrap/>
            <w:vAlign w:val="center"/>
            <w:hideMark/>
          </w:tcPr>
          <w:p w14:paraId="0785AD79" w14:textId="77777777" w:rsidR="009A617D" w:rsidRPr="00137567" w:rsidRDefault="009A617D" w:rsidP="00137567">
            <w:pPr>
              <w:spacing w:after="0" w:line="360" w:lineRule="auto"/>
              <w:rPr>
                <w:rFonts w:ascii="Times New Roman" w:eastAsia="Times New Roman" w:hAnsi="Times New Roman" w:cs="Times New Roman"/>
                <w:color w:val="000000"/>
                <w:lang w:eastAsia="zh-CN"/>
              </w:rPr>
            </w:pPr>
            <w:r w:rsidRPr="00137567">
              <w:rPr>
                <w:rFonts w:ascii="Times New Roman" w:hAnsi="Times New Roman" w:cs="Times New Roman"/>
                <w:color w:val="000000"/>
              </w:rPr>
              <w:t>CSP</w:t>
            </w:r>
          </w:p>
        </w:tc>
        <w:tc>
          <w:tcPr>
            <w:tcW w:w="7375" w:type="dxa"/>
            <w:tcBorders>
              <w:top w:val="nil"/>
              <w:left w:val="nil"/>
              <w:bottom w:val="nil"/>
              <w:right w:val="nil"/>
            </w:tcBorders>
            <w:shd w:val="clear" w:color="auto" w:fill="auto"/>
            <w:noWrap/>
            <w:vAlign w:val="center"/>
            <w:hideMark/>
          </w:tcPr>
          <w:p w14:paraId="2E5CB63A" w14:textId="77777777" w:rsidR="009A617D" w:rsidRPr="00137567" w:rsidRDefault="009A617D" w:rsidP="00137567">
            <w:pPr>
              <w:spacing w:after="0" w:line="360" w:lineRule="auto"/>
              <w:rPr>
                <w:rFonts w:ascii="Times New Roman" w:eastAsia="Times New Roman" w:hAnsi="Times New Roman" w:cs="Times New Roman"/>
                <w:lang w:eastAsia="zh-CN"/>
              </w:rPr>
            </w:pPr>
            <w:r w:rsidRPr="00137567">
              <w:rPr>
                <w:rFonts w:ascii="Times New Roman" w:hAnsi="Times New Roman" w:cs="Times New Roman"/>
                <w:color w:val="000000"/>
              </w:rPr>
              <w:t>Cross Stage Partial</w:t>
            </w:r>
          </w:p>
        </w:tc>
      </w:tr>
      <w:tr w:rsidR="009A617D" w:rsidRPr="00137567" w14:paraId="62E4DEB1" w14:textId="77777777" w:rsidTr="00137567">
        <w:trPr>
          <w:trHeight w:val="312"/>
        </w:trPr>
        <w:tc>
          <w:tcPr>
            <w:tcW w:w="1985" w:type="dxa"/>
            <w:tcBorders>
              <w:top w:val="nil"/>
              <w:left w:val="nil"/>
              <w:bottom w:val="nil"/>
              <w:right w:val="nil"/>
            </w:tcBorders>
            <w:shd w:val="clear" w:color="auto" w:fill="auto"/>
            <w:noWrap/>
            <w:vAlign w:val="center"/>
            <w:hideMark/>
          </w:tcPr>
          <w:p w14:paraId="45CD79A8" w14:textId="5A3D56EE" w:rsidR="009A617D" w:rsidRPr="00137567" w:rsidRDefault="009A617D" w:rsidP="00137567">
            <w:pPr>
              <w:spacing w:after="0" w:line="360" w:lineRule="auto"/>
              <w:rPr>
                <w:rFonts w:ascii="Times New Roman" w:eastAsia="Times New Roman" w:hAnsi="Times New Roman" w:cs="Times New Roman"/>
                <w:color w:val="000000"/>
                <w:lang w:eastAsia="zh-CN"/>
              </w:rPr>
            </w:pPr>
            <w:r w:rsidRPr="00137567">
              <w:rPr>
                <w:rFonts w:ascii="Times New Roman" w:hAnsi="Times New Roman" w:cs="Times New Roman"/>
                <w:color w:val="000000"/>
              </w:rPr>
              <w:t xml:space="preserve">CT </w:t>
            </w:r>
          </w:p>
        </w:tc>
        <w:tc>
          <w:tcPr>
            <w:tcW w:w="7375" w:type="dxa"/>
            <w:tcBorders>
              <w:top w:val="nil"/>
              <w:left w:val="nil"/>
              <w:bottom w:val="nil"/>
              <w:right w:val="nil"/>
            </w:tcBorders>
            <w:shd w:val="clear" w:color="auto" w:fill="auto"/>
            <w:noWrap/>
            <w:vAlign w:val="center"/>
            <w:hideMark/>
          </w:tcPr>
          <w:p w14:paraId="76C0F0DA" w14:textId="77777777" w:rsidR="009A617D" w:rsidRPr="00137567" w:rsidRDefault="009A617D" w:rsidP="00137567">
            <w:pPr>
              <w:spacing w:after="0" w:line="360" w:lineRule="auto"/>
              <w:rPr>
                <w:rFonts w:ascii="Times New Roman" w:eastAsia="Times New Roman" w:hAnsi="Times New Roman" w:cs="Times New Roman"/>
                <w:lang w:eastAsia="zh-CN"/>
              </w:rPr>
            </w:pPr>
            <w:r w:rsidRPr="00137567">
              <w:rPr>
                <w:rFonts w:ascii="Times New Roman" w:hAnsi="Times New Roman" w:cs="Times New Roman"/>
                <w:color w:val="000000"/>
              </w:rPr>
              <w:t>Computed Tomography</w:t>
            </w:r>
          </w:p>
        </w:tc>
      </w:tr>
      <w:tr w:rsidR="009A617D" w:rsidRPr="00137567" w14:paraId="2C836768" w14:textId="77777777" w:rsidTr="00137567">
        <w:trPr>
          <w:trHeight w:val="312"/>
        </w:trPr>
        <w:tc>
          <w:tcPr>
            <w:tcW w:w="1985" w:type="dxa"/>
            <w:tcBorders>
              <w:top w:val="nil"/>
              <w:left w:val="nil"/>
              <w:bottom w:val="nil"/>
              <w:right w:val="nil"/>
            </w:tcBorders>
            <w:shd w:val="clear" w:color="auto" w:fill="auto"/>
            <w:noWrap/>
            <w:vAlign w:val="center"/>
            <w:hideMark/>
          </w:tcPr>
          <w:p w14:paraId="0140241E" w14:textId="3727F8A8" w:rsidR="009A617D" w:rsidRPr="00137567" w:rsidRDefault="009A617D" w:rsidP="00137567">
            <w:pPr>
              <w:spacing w:after="0" w:line="360" w:lineRule="auto"/>
              <w:rPr>
                <w:rFonts w:ascii="Times New Roman" w:eastAsia="Times New Roman" w:hAnsi="Times New Roman" w:cs="Times New Roman"/>
                <w:color w:val="000000"/>
                <w:lang w:eastAsia="zh-CN"/>
              </w:rPr>
            </w:pPr>
            <w:proofErr w:type="spellStart"/>
            <w:r w:rsidRPr="00137567">
              <w:rPr>
                <w:rFonts w:ascii="Times New Roman" w:hAnsi="Times New Roman" w:cs="Times New Roman"/>
                <w:color w:val="000000"/>
              </w:rPr>
              <w:t>DeepLIFT</w:t>
            </w:r>
            <w:proofErr w:type="spellEnd"/>
          </w:p>
        </w:tc>
        <w:tc>
          <w:tcPr>
            <w:tcW w:w="7375" w:type="dxa"/>
            <w:tcBorders>
              <w:top w:val="nil"/>
              <w:left w:val="nil"/>
              <w:bottom w:val="nil"/>
              <w:right w:val="nil"/>
            </w:tcBorders>
            <w:shd w:val="clear" w:color="auto" w:fill="auto"/>
            <w:noWrap/>
            <w:vAlign w:val="center"/>
            <w:hideMark/>
          </w:tcPr>
          <w:p w14:paraId="14B63106" w14:textId="71AE050C" w:rsidR="009A617D" w:rsidRPr="00137567" w:rsidRDefault="009A617D" w:rsidP="00137567">
            <w:pPr>
              <w:spacing w:after="0" w:line="360" w:lineRule="auto"/>
              <w:rPr>
                <w:rFonts w:ascii="Times New Roman" w:eastAsia="Times New Roman" w:hAnsi="Times New Roman" w:cs="Times New Roman"/>
                <w:lang w:eastAsia="zh-CN"/>
              </w:rPr>
            </w:pPr>
            <w:r w:rsidRPr="00137567">
              <w:rPr>
                <w:rFonts w:ascii="Times New Roman" w:hAnsi="Times New Roman" w:cs="Times New Roman"/>
                <w:color w:val="000000"/>
              </w:rPr>
              <w:t xml:space="preserve">Deep Learning Important </w:t>
            </w:r>
            <w:proofErr w:type="spellStart"/>
            <w:r w:rsidRPr="00137567">
              <w:rPr>
                <w:rFonts w:ascii="Times New Roman" w:hAnsi="Times New Roman" w:cs="Times New Roman"/>
                <w:color w:val="000000"/>
              </w:rPr>
              <w:t>FeaTures</w:t>
            </w:r>
            <w:proofErr w:type="spellEnd"/>
          </w:p>
        </w:tc>
      </w:tr>
      <w:tr w:rsidR="009A617D" w:rsidRPr="00137567" w14:paraId="199D1D2A" w14:textId="77777777" w:rsidTr="00137567">
        <w:trPr>
          <w:trHeight w:val="312"/>
        </w:trPr>
        <w:tc>
          <w:tcPr>
            <w:tcW w:w="1985" w:type="dxa"/>
            <w:tcBorders>
              <w:top w:val="nil"/>
              <w:left w:val="nil"/>
              <w:bottom w:val="nil"/>
              <w:right w:val="nil"/>
            </w:tcBorders>
            <w:shd w:val="clear" w:color="auto" w:fill="auto"/>
            <w:noWrap/>
            <w:vAlign w:val="center"/>
            <w:hideMark/>
          </w:tcPr>
          <w:p w14:paraId="4822D6E9" w14:textId="18FAC507" w:rsidR="009A617D" w:rsidRPr="00137567" w:rsidRDefault="009A617D" w:rsidP="00137567">
            <w:pPr>
              <w:spacing w:after="0" w:line="360" w:lineRule="auto"/>
              <w:rPr>
                <w:rFonts w:ascii="Times New Roman" w:eastAsia="Times New Roman" w:hAnsi="Times New Roman" w:cs="Times New Roman"/>
                <w:color w:val="000000"/>
                <w:lang w:eastAsia="zh-CN"/>
              </w:rPr>
            </w:pPr>
            <w:r w:rsidRPr="00137567">
              <w:rPr>
                <w:rFonts w:ascii="Times New Roman" w:hAnsi="Times New Roman" w:cs="Times New Roman"/>
                <w:color w:val="000000"/>
              </w:rPr>
              <w:t>DFL</w:t>
            </w:r>
          </w:p>
        </w:tc>
        <w:tc>
          <w:tcPr>
            <w:tcW w:w="7375" w:type="dxa"/>
            <w:tcBorders>
              <w:top w:val="nil"/>
              <w:left w:val="nil"/>
              <w:bottom w:val="nil"/>
              <w:right w:val="nil"/>
            </w:tcBorders>
            <w:shd w:val="clear" w:color="auto" w:fill="auto"/>
            <w:noWrap/>
            <w:vAlign w:val="center"/>
            <w:hideMark/>
          </w:tcPr>
          <w:p w14:paraId="7B9B8DD5" w14:textId="3900EF07" w:rsidR="009A617D" w:rsidRPr="00137567" w:rsidRDefault="009A617D" w:rsidP="00137567">
            <w:pPr>
              <w:spacing w:after="0" w:line="360" w:lineRule="auto"/>
              <w:rPr>
                <w:rFonts w:ascii="Times New Roman" w:eastAsia="Times New Roman" w:hAnsi="Times New Roman" w:cs="Times New Roman"/>
                <w:lang w:eastAsia="zh-CN"/>
              </w:rPr>
            </w:pPr>
            <w:r w:rsidRPr="00137567">
              <w:rPr>
                <w:rFonts w:ascii="Times New Roman" w:hAnsi="Times New Roman" w:cs="Times New Roman"/>
                <w:color w:val="000000"/>
              </w:rPr>
              <w:t>Distribution Focal Loss</w:t>
            </w:r>
          </w:p>
        </w:tc>
      </w:tr>
      <w:tr w:rsidR="009A617D" w:rsidRPr="00137567" w14:paraId="771F566F" w14:textId="77777777" w:rsidTr="00137567">
        <w:trPr>
          <w:trHeight w:val="312"/>
        </w:trPr>
        <w:tc>
          <w:tcPr>
            <w:tcW w:w="1985" w:type="dxa"/>
            <w:tcBorders>
              <w:top w:val="nil"/>
              <w:left w:val="nil"/>
              <w:bottom w:val="nil"/>
              <w:right w:val="nil"/>
            </w:tcBorders>
            <w:shd w:val="clear" w:color="auto" w:fill="auto"/>
            <w:noWrap/>
            <w:vAlign w:val="center"/>
            <w:hideMark/>
          </w:tcPr>
          <w:p w14:paraId="3B74A69B" w14:textId="3FF9B31D" w:rsidR="009A617D" w:rsidRPr="00137567" w:rsidRDefault="009A617D" w:rsidP="00137567">
            <w:pPr>
              <w:spacing w:after="0" w:line="360" w:lineRule="auto"/>
              <w:rPr>
                <w:rFonts w:ascii="Times New Roman" w:eastAsia="Times New Roman" w:hAnsi="Times New Roman" w:cs="Times New Roman"/>
                <w:color w:val="000000"/>
                <w:lang w:eastAsia="zh-CN"/>
              </w:rPr>
            </w:pPr>
            <w:r w:rsidRPr="00137567">
              <w:rPr>
                <w:rFonts w:ascii="Times New Roman" w:hAnsi="Times New Roman" w:cs="Times New Roman"/>
                <w:color w:val="000000"/>
              </w:rPr>
              <w:t>EDA</w:t>
            </w:r>
          </w:p>
        </w:tc>
        <w:tc>
          <w:tcPr>
            <w:tcW w:w="7375" w:type="dxa"/>
            <w:tcBorders>
              <w:top w:val="nil"/>
              <w:left w:val="nil"/>
              <w:bottom w:val="nil"/>
              <w:right w:val="nil"/>
            </w:tcBorders>
            <w:shd w:val="clear" w:color="auto" w:fill="auto"/>
            <w:noWrap/>
            <w:vAlign w:val="center"/>
            <w:hideMark/>
          </w:tcPr>
          <w:p w14:paraId="052853B1" w14:textId="1EAA6D2C" w:rsidR="009A617D" w:rsidRPr="00137567" w:rsidRDefault="009A617D" w:rsidP="00137567">
            <w:pPr>
              <w:spacing w:after="0" w:line="360" w:lineRule="auto"/>
              <w:rPr>
                <w:rFonts w:ascii="Times New Roman" w:eastAsia="Times New Roman" w:hAnsi="Times New Roman" w:cs="Times New Roman"/>
                <w:lang w:eastAsia="zh-CN"/>
              </w:rPr>
            </w:pPr>
            <w:r w:rsidRPr="00137567">
              <w:rPr>
                <w:rFonts w:ascii="Times New Roman" w:hAnsi="Times New Roman" w:cs="Times New Roman"/>
                <w:color w:val="000000"/>
              </w:rPr>
              <w:t>Exploratory Data Analysis</w:t>
            </w:r>
          </w:p>
        </w:tc>
      </w:tr>
      <w:tr w:rsidR="009A617D" w:rsidRPr="00137567" w14:paraId="7E475B80" w14:textId="77777777" w:rsidTr="00137567">
        <w:trPr>
          <w:trHeight w:val="312"/>
        </w:trPr>
        <w:tc>
          <w:tcPr>
            <w:tcW w:w="1985" w:type="dxa"/>
            <w:tcBorders>
              <w:top w:val="nil"/>
              <w:left w:val="nil"/>
              <w:bottom w:val="nil"/>
              <w:right w:val="nil"/>
            </w:tcBorders>
            <w:shd w:val="clear" w:color="auto" w:fill="auto"/>
            <w:noWrap/>
            <w:vAlign w:val="center"/>
            <w:hideMark/>
          </w:tcPr>
          <w:p w14:paraId="0843D5D1" w14:textId="078594CD" w:rsidR="009A617D" w:rsidRPr="00137567" w:rsidRDefault="009A617D" w:rsidP="00137567">
            <w:pPr>
              <w:spacing w:after="0" w:line="360" w:lineRule="auto"/>
              <w:rPr>
                <w:rFonts w:ascii="Times New Roman" w:eastAsia="Times New Roman" w:hAnsi="Times New Roman" w:cs="Times New Roman"/>
                <w:color w:val="000000"/>
                <w:lang w:eastAsia="zh-CN"/>
              </w:rPr>
            </w:pPr>
            <w:r w:rsidRPr="00137567">
              <w:rPr>
                <w:rFonts w:ascii="Times New Roman" w:hAnsi="Times New Roman" w:cs="Times New Roman"/>
                <w:color w:val="000000"/>
              </w:rPr>
              <w:t>ETL</w:t>
            </w:r>
          </w:p>
        </w:tc>
        <w:tc>
          <w:tcPr>
            <w:tcW w:w="7375" w:type="dxa"/>
            <w:tcBorders>
              <w:top w:val="nil"/>
              <w:left w:val="nil"/>
              <w:bottom w:val="nil"/>
              <w:right w:val="nil"/>
            </w:tcBorders>
            <w:shd w:val="clear" w:color="auto" w:fill="auto"/>
            <w:noWrap/>
            <w:vAlign w:val="center"/>
            <w:hideMark/>
          </w:tcPr>
          <w:p w14:paraId="2D6E5F36" w14:textId="5F29417F" w:rsidR="009A617D" w:rsidRPr="00137567" w:rsidRDefault="009A617D" w:rsidP="00137567">
            <w:pPr>
              <w:spacing w:after="0" w:line="360" w:lineRule="auto"/>
              <w:rPr>
                <w:rFonts w:ascii="Times New Roman" w:eastAsia="Times New Roman" w:hAnsi="Times New Roman" w:cs="Times New Roman"/>
                <w:lang w:eastAsia="zh-CN"/>
              </w:rPr>
            </w:pPr>
            <w:r w:rsidRPr="00137567">
              <w:rPr>
                <w:rFonts w:ascii="Times New Roman" w:hAnsi="Times New Roman" w:cs="Times New Roman"/>
                <w:color w:val="000000"/>
              </w:rPr>
              <w:t xml:space="preserve">Extract-Transform-Load </w:t>
            </w:r>
          </w:p>
        </w:tc>
      </w:tr>
      <w:tr w:rsidR="009A617D" w:rsidRPr="00137567" w14:paraId="4EBB763C" w14:textId="77777777" w:rsidTr="00137567">
        <w:trPr>
          <w:trHeight w:val="312"/>
        </w:trPr>
        <w:tc>
          <w:tcPr>
            <w:tcW w:w="1985" w:type="dxa"/>
            <w:tcBorders>
              <w:top w:val="nil"/>
              <w:left w:val="nil"/>
              <w:bottom w:val="nil"/>
              <w:right w:val="nil"/>
            </w:tcBorders>
            <w:shd w:val="clear" w:color="auto" w:fill="auto"/>
            <w:noWrap/>
            <w:vAlign w:val="center"/>
            <w:hideMark/>
          </w:tcPr>
          <w:p w14:paraId="128E493F" w14:textId="613F986F" w:rsidR="009A617D" w:rsidRPr="00137567" w:rsidRDefault="009A617D" w:rsidP="00137567">
            <w:pPr>
              <w:spacing w:after="0" w:line="360" w:lineRule="auto"/>
              <w:rPr>
                <w:rFonts w:ascii="Times New Roman" w:eastAsia="Times New Roman" w:hAnsi="Times New Roman" w:cs="Times New Roman"/>
                <w:color w:val="000000"/>
                <w:lang w:eastAsia="zh-CN"/>
              </w:rPr>
            </w:pPr>
            <w:r w:rsidRPr="00137567">
              <w:rPr>
                <w:rFonts w:ascii="Times New Roman" w:hAnsi="Times New Roman" w:cs="Times New Roman"/>
                <w:color w:val="000000"/>
              </w:rPr>
              <w:t>FAO</w:t>
            </w:r>
          </w:p>
        </w:tc>
        <w:tc>
          <w:tcPr>
            <w:tcW w:w="7375" w:type="dxa"/>
            <w:tcBorders>
              <w:top w:val="nil"/>
              <w:left w:val="nil"/>
              <w:bottom w:val="nil"/>
              <w:right w:val="nil"/>
            </w:tcBorders>
            <w:shd w:val="clear" w:color="auto" w:fill="auto"/>
            <w:noWrap/>
            <w:vAlign w:val="center"/>
            <w:hideMark/>
          </w:tcPr>
          <w:p w14:paraId="779CA038" w14:textId="0BD5FB3E" w:rsidR="009A617D" w:rsidRPr="00137567" w:rsidRDefault="009A617D" w:rsidP="00137567">
            <w:pPr>
              <w:spacing w:after="0" w:line="360" w:lineRule="auto"/>
              <w:rPr>
                <w:rFonts w:ascii="Times New Roman" w:eastAsia="Times New Roman" w:hAnsi="Times New Roman" w:cs="Times New Roman"/>
                <w:lang w:eastAsia="zh-CN"/>
              </w:rPr>
            </w:pPr>
            <w:r w:rsidRPr="00137567">
              <w:rPr>
                <w:rFonts w:ascii="Times New Roman" w:hAnsi="Times New Roman" w:cs="Times New Roman"/>
                <w:color w:val="000000"/>
              </w:rPr>
              <w:t xml:space="preserve">Food and Agriculture Organization </w:t>
            </w:r>
          </w:p>
        </w:tc>
      </w:tr>
      <w:tr w:rsidR="009A617D" w:rsidRPr="00137567" w14:paraId="38D85B9B" w14:textId="77777777" w:rsidTr="00137567">
        <w:trPr>
          <w:trHeight w:val="312"/>
        </w:trPr>
        <w:tc>
          <w:tcPr>
            <w:tcW w:w="1985" w:type="dxa"/>
            <w:tcBorders>
              <w:top w:val="nil"/>
              <w:left w:val="nil"/>
              <w:bottom w:val="nil"/>
              <w:right w:val="nil"/>
            </w:tcBorders>
            <w:shd w:val="clear" w:color="auto" w:fill="auto"/>
            <w:noWrap/>
            <w:vAlign w:val="center"/>
            <w:hideMark/>
          </w:tcPr>
          <w:p w14:paraId="08B3B93C" w14:textId="41905958" w:rsidR="009A617D" w:rsidRPr="00137567" w:rsidRDefault="009A617D" w:rsidP="00137567">
            <w:pPr>
              <w:spacing w:after="0" w:line="360" w:lineRule="auto"/>
              <w:rPr>
                <w:rFonts w:ascii="Times New Roman" w:eastAsia="Times New Roman" w:hAnsi="Times New Roman" w:cs="Times New Roman"/>
                <w:color w:val="000000"/>
                <w:lang w:eastAsia="zh-CN"/>
              </w:rPr>
            </w:pPr>
            <w:r w:rsidRPr="00137567">
              <w:rPr>
                <w:rFonts w:ascii="Times New Roman" w:hAnsi="Times New Roman" w:cs="Times New Roman"/>
                <w:color w:val="000000"/>
              </w:rPr>
              <w:t>FIFO</w:t>
            </w:r>
          </w:p>
        </w:tc>
        <w:tc>
          <w:tcPr>
            <w:tcW w:w="7375" w:type="dxa"/>
            <w:tcBorders>
              <w:top w:val="nil"/>
              <w:left w:val="nil"/>
              <w:bottom w:val="nil"/>
              <w:right w:val="nil"/>
            </w:tcBorders>
            <w:shd w:val="clear" w:color="auto" w:fill="auto"/>
            <w:noWrap/>
            <w:vAlign w:val="center"/>
            <w:hideMark/>
          </w:tcPr>
          <w:p w14:paraId="71D5F9AD" w14:textId="41AC17C5" w:rsidR="009A617D" w:rsidRPr="00137567" w:rsidRDefault="009A617D" w:rsidP="00137567">
            <w:pPr>
              <w:spacing w:after="0" w:line="360" w:lineRule="auto"/>
              <w:rPr>
                <w:rFonts w:ascii="Times New Roman" w:eastAsia="Times New Roman" w:hAnsi="Times New Roman" w:cs="Times New Roman"/>
                <w:lang w:eastAsia="zh-CN"/>
              </w:rPr>
            </w:pPr>
            <w:r w:rsidRPr="00137567">
              <w:rPr>
                <w:rFonts w:ascii="Times New Roman" w:hAnsi="Times New Roman" w:cs="Times New Roman"/>
                <w:color w:val="000000"/>
              </w:rPr>
              <w:t>First-In-First-Out</w:t>
            </w:r>
          </w:p>
        </w:tc>
      </w:tr>
      <w:tr w:rsidR="009A617D" w:rsidRPr="00137567" w14:paraId="3E5BC64F" w14:textId="77777777" w:rsidTr="00137567">
        <w:trPr>
          <w:trHeight w:val="312"/>
        </w:trPr>
        <w:tc>
          <w:tcPr>
            <w:tcW w:w="1985" w:type="dxa"/>
            <w:tcBorders>
              <w:top w:val="nil"/>
              <w:left w:val="nil"/>
              <w:bottom w:val="nil"/>
              <w:right w:val="nil"/>
            </w:tcBorders>
            <w:shd w:val="clear" w:color="auto" w:fill="auto"/>
            <w:noWrap/>
            <w:vAlign w:val="center"/>
            <w:hideMark/>
          </w:tcPr>
          <w:p w14:paraId="5F3F2997" w14:textId="0B9CA379" w:rsidR="009A617D" w:rsidRPr="00137567" w:rsidRDefault="009A617D" w:rsidP="00137567">
            <w:pPr>
              <w:spacing w:after="0" w:line="360" w:lineRule="auto"/>
              <w:rPr>
                <w:rFonts w:ascii="Times New Roman" w:eastAsia="Times New Roman" w:hAnsi="Times New Roman" w:cs="Times New Roman"/>
                <w:color w:val="000000"/>
                <w:lang w:eastAsia="zh-CN"/>
              </w:rPr>
            </w:pPr>
            <w:r w:rsidRPr="00137567">
              <w:rPr>
                <w:rFonts w:ascii="Times New Roman" w:hAnsi="Times New Roman" w:cs="Times New Roman"/>
                <w:color w:val="000000"/>
              </w:rPr>
              <w:t>FN</w:t>
            </w:r>
          </w:p>
        </w:tc>
        <w:tc>
          <w:tcPr>
            <w:tcW w:w="7375" w:type="dxa"/>
            <w:tcBorders>
              <w:top w:val="nil"/>
              <w:left w:val="nil"/>
              <w:bottom w:val="nil"/>
              <w:right w:val="nil"/>
            </w:tcBorders>
            <w:shd w:val="clear" w:color="auto" w:fill="auto"/>
            <w:noWrap/>
            <w:vAlign w:val="center"/>
            <w:hideMark/>
          </w:tcPr>
          <w:p w14:paraId="152B6F5C" w14:textId="66AF7918" w:rsidR="009A617D" w:rsidRPr="00137567" w:rsidRDefault="009A617D" w:rsidP="00137567">
            <w:pPr>
              <w:spacing w:after="0" w:line="360" w:lineRule="auto"/>
              <w:rPr>
                <w:rFonts w:ascii="Times New Roman" w:eastAsia="Times New Roman" w:hAnsi="Times New Roman" w:cs="Times New Roman"/>
                <w:lang w:eastAsia="zh-CN"/>
              </w:rPr>
            </w:pPr>
            <w:r w:rsidRPr="00137567">
              <w:rPr>
                <w:rFonts w:ascii="Times New Roman" w:hAnsi="Times New Roman" w:cs="Times New Roman"/>
                <w:color w:val="000000"/>
              </w:rPr>
              <w:t>False Negative</w:t>
            </w:r>
          </w:p>
        </w:tc>
      </w:tr>
      <w:tr w:rsidR="009A617D" w:rsidRPr="00137567" w14:paraId="44CDE123" w14:textId="77777777" w:rsidTr="00137567">
        <w:trPr>
          <w:trHeight w:val="312"/>
        </w:trPr>
        <w:tc>
          <w:tcPr>
            <w:tcW w:w="1985" w:type="dxa"/>
            <w:tcBorders>
              <w:top w:val="nil"/>
              <w:left w:val="nil"/>
              <w:bottom w:val="nil"/>
              <w:right w:val="nil"/>
            </w:tcBorders>
            <w:shd w:val="clear" w:color="auto" w:fill="auto"/>
            <w:noWrap/>
            <w:vAlign w:val="center"/>
            <w:hideMark/>
          </w:tcPr>
          <w:p w14:paraId="61D38CC7" w14:textId="5665E099" w:rsidR="009A617D" w:rsidRPr="00137567" w:rsidRDefault="009A617D" w:rsidP="00137567">
            <w:pPr>
              <w:spacing w:after="0" w:line="360" w:lineRule="auto"/>
              <w:rPr>
                <w:rFonts w:ascii="Times New Roman" w:eastAsia="Times New Roman" w:hAnsi="Times New Roman" w:cs="Times New Roman"/>
                <w:color w:val="000000"/>
                <w:lang w:eastAsia="zh-CN"/>
              </w:rPr>
            </w:pPr>
            <w:r w:rsidRPr="00137567">
              <w:rPr>
                <w:rFonts w:ascii="Times New Roman" w:hAnsi="Times New Roman" w:cs="Times New Roman"/>
                <w:color w:val="000000"/>
              </w:rPr>
              <w:t>FP</w:t>
            </w:r>
          </w:p>
        </w:tc>
        <w:tc>
          <w:tcPr>
            <w:tcW w:w="7375" w:type="dxa"/>
            <w:tcBorders>
              <w:top w:val="nil"/>
              <w:left w:val="nil"/>
              <w:bottom w:val="nil"/>
              <w:right w:val="nil"/>
            </w:tcBorders>
            <w:shd w:val="clear" w:color="auto" w:fill="auto"/>
            <w:noWrap/>
            <w:vAlign w:val="center"/>
            <w:hideMark/>
          </w:tcPr>
          <w:p w14:paraId="0BCCA475" w14:textId="75870EEF" w:rsidR="009A617D" w:rsidRPr="00137567" w:rsidRDefault="009A617D" w:rsidP="00137567">
            <w:pPr>
              <w:spacing w:after="0" w:line="360" w:lineRule="auto"/>
              <w:rPr>
                <w:rFonts w:ascii="Times New Roman" w:eastAsia="Times New Roman" w:hAnsi="Times New Roman" w:cs="Times New Roman"/>
                <w:lang w:eastAsia="zh-CN"/>
              </w:rPr>
            </w:pPr>
            <w:r w:rsidRPr="00137567">
              <w:rPr>
                <w:rFonts w:ascii="Times New Roman" w:hAnsi="Times New Roman" w:cs="Times New Roman"/>
                <w:color w:val="000000"/>
              </w:rPr>
              <w:t>False Positive</w:t>
            </w:r>
          </w:p>
        </w:tc>
      </w:tr>
      <w:tr w:rsidR="009A617D" w:rsidRPr="00137567" w14:paraId="1BD321F0" w14:textId="77777777" w:rsidTr="00137567">
        <w:trPr>
          <w:trHeight w:val="312"/>
        </w:trPr>
        <w:tc>
          <w:tcPr>
            <w:tcW w:w="1985" w:type="dxa"/>
            <w:tcBorders>
              <w:top w:val="nil"/>
              <w:left w:val="nil"/>
              <w:bottom w:val="nil"/>
              <w:right w:val="nil"/>
            </w:tcBorders>
            <w:shd w:val="clear" w:color="auto" w:fill="auto"/>
            <w:noWrap/>
            <w:vAlign w:val="center"/>
            <w:hideMark/>
          </w:tcPr>
          <w:p w14:paraId="2942E43E" w14:textId="28C28E35" w:rsidR="009A617D" w:rsidRPr="00137567" w:rsidRDefault="009A617D" w:rsidP="00137567">
            <w:pPr>
              <w:spacing w:after="0" w:line="360" w:lineRule="auto"/>
              <w:rPr>
                <w:rFonts w:ascii="Times New Roman" w:eastAsia="Times New Roman" w:hAnsi="Times New Roman" w:cs="Times New Roman"/>
                <w:color w:val="000000"/>
                <w:lang w:eastAsia="zh-CN"/>
              </w:rPr>
            </w:pPr>
            <w:r w:rsidRPr="00137567">
              <w:rPr>
                <w:rFonts w:ascii="Times New Roman" w:hAnsi="Times New Roman" w:cs="Times New Roman"/>
                <w:color w:val="000000"/>
              </w:rPr>
              <w:t>FPN</w:t>
            </w:r>
          </w:p>
        </w:tc>
        <w:tc>
          <w:tcPr>
            <w:tcW w:w="7375" w:type="dxa"/>
            <w:tcBorders>
              <w:top w:val="nil"/>
              <w:left w:val="nil"/>
              <w:bottom w:val="nil"/>
              <w:right w:val="nil"/>
            </w:tcBorders>
            <w:shd w:val="clear" w:color="auto" w:fill="auto"/>
            <w:noWrap/>
            <w:vAlign w:val="center"/>
            <w:hideMark/>
          </w:tcPr>
          <w:p w14:paraId="063AE0EA" w14:textId="190AB8ED" w:rsidR="009A617D" w:rsidRPr="00137567" w:rsidRDefault="009A617D" w:rsidP="00137567">
            <w:pPr>
              <w:spacing w:after="0" w:line="360" w:lineRule="auto"/>
              <w:rPr>
                <w:rFonts w:ascii="Times New Roman" w:eastAsia="Times New Roman" w:hAnsi="Times New Roman" w:cs="Times New Roman"/>
                <w:lang w:eastAsia="zh-CN"/>
              </w:rPr>
            </w:pPr>
            <w:r w:rsidRPr="00137567">
              <w:rPr>
                <w:rFonts w:ascii="Times New Roman" w:hAnsi="Times New Roman" w:cs="Times New Roman"/>
                <w:color w:val="000000"/>
              </w:rPr>
              <w:t>Feature Pyramid Network</w:t>
            </w:r>
          </w:p>
        </w:tc>
      </w:tr>
      <w:tr w:rsidR="009A617D" w:rsidRPr="00137567" w14:paraId="47DF2B21" w14:textId="77777777" w:rsidTr="00137567">
        <w:trPr>
          <w:trHeight w:val="312"/>
        </w:trPr>
        <w:tc>
          <w:tcPr>
            <w:tcW w:w="1985" w:type="dxa"/>
            <w:tcBorders>
              <w:top w:val="nil"/>
              <w:left w:val="nil"/>
              <w:bottom w:val="nil"/>
              <w:right w:val="nil"/>
            </w:tcBorders>
            <w:shd w:val="clear" w:color="auto" w:fill="auto"/>
            <w:noWrap/>
            <w:vAlign w:val="center"/>
            <w:hideMark/>
          </w:tcPr>
          <w:p w14:paraId="0DC9BF1F" w14:textId="7FD3E368" w:rsidR="009A617D" w:rsidRPr="00137567" w:rsidRDefault="009A617D" w:rsidP="00137567">
            <w:pPr>
              <w:spacing w:after="0" w:line="360" w:lineRule="auto"/>
              <w:rPr>
                <w:rFonts w:ascii="Times New Roman" w:eastAsia="Times New Roman" w:hAnsi="Times New Roman" w:cs="Times New Roman"/>
                <w:color w:val="000000"/>
                <w:lang w:eastAsia="zh-CN"/>
              </w:rPr>
            </w:pPr>
            <w:r w:rsidRPr="00137567">
              <w:rPr>
                <w:rFonts w:ascii="Times New Roman" w:hAnsi="Times New Roman" w:cs="Times New Roman"/>
                <w:color w:val="000000"/>
              </w:rPr>
              <w:t>GAN</w:t>
            </w:r>
          </w:p>
        </w:tc>
        <w:tc>
          <w:tcPr>
            <w:tcW w:w="7375" w:type="dxa"/>
            <w:tcBorders>
              <w:top w:val="nil"/>
              <w:left w:val="nil"/>
              <w:bottom w:val="nil"/>
              <w:right w:val="nil"/>
            </w:tcBorders>
            <w:shd w:val="clear" w:color="auto" w:fill="auto"/>
            <w:noWrap/>
            <w:vAlign w:val="center"/>
            <w:hideMark/>
          </w:tcPr>
          <w:p w14:paraId="0FB5ADF4" w14:textId="5A735F0E" w:rsidR="009A617D" w:rsidRPr="00137567" w:rsidRDefault="009A617D" w:rsidP="00137567">
            <w:pPr>
              <w:spacing w:after="0" w:line="360" w:lineRule="auto"/>
              <w:rPr>
                <w:rFonts w:ascii="Times New Roman" w:eastAsia="Times New Roman" w:hAnsi="Times New Roman" w:cs="Times New Roman"/>
                <w:lang w:eastAsia="zh-CN"/>
              </w:rPr>
            </w:pPr>
            <w:r w:rsidRPr="00137567">
              <w:rPr>
                <w:rFonts w:ascii="Times New Roman" w:hAnsi="Times New Roman" w:cs="Times New Roman"/>
                <w:color w:val="000000"/>
              </w:rPr>
              <w:t xml:space="preserve">Generative Adversarial Networks </w:t>
            </w:r>
          </w:p>
        </w:tc>
      </w:tr>
      <w:tr w:rsidR="009A617D" w:rsidRPr="00137567" w14:paraId="5CC0D31A" w14:textId="77777777" w:rsidTr="00137567">
        <w:trPr>
          <w:trHeight w:val="312"/>
        </w:trPr>
        <w:tc>
          <w:tcPr>
            <w:tcW w:w="1985" w:type="dxa"/>
            <w:tcBorders>
              <w:top w:val="nil"/>
              <w:left w:val="nil"/>
              <w:bottom w:val="nil"/>
              <w:right w:val="nil"/>
            </w:tcBorders>
            <w:shd w:val="clear" w:color="auto" w:fill="auto"/>
            <w:noWrap/>
            <w:vAlign w:val="center"/>
            <w:hideMark/>
          </w:tcPr>
          <w:p w14:paraId="57866163" w14:textId="3D0BB6B2" w:rsidR="009A617D" w:rsidRPr="00137567" w:rsidRDefault="009A617D" w:rsidP="00137567">
            <w:pPr>
              <w:spacing w:after="0" w:line="360" w:lineRule="auto"/>
              <w:rPr>
                <w:rFonts w:ascii="Times New Roman" w:eastAsia="Times New Roman" w:hAnsi="Times New Roman" w:cs="Times New Roman"/>
                <w:color w:val="000000"/>
                <w:lang w:eastAsia="zh-CN"/>
              </w:rPr>
            </w:pPr>
            <w:r w:rsidRPr="00137567">
              <w:rPr>
                <w:rFonts w:ascii="Times New Roman" w:hAnsi="Times New Roman" w:cs="Times New Roman"/>
                <w:color w:val="000000"/>
              </w:rPr>
              <w:t>GPU</w:t>
            </w:r>
          </w:p>
        </w:tc>
        <w:tc>
          <w:tcPr>
            <w:tcW w:w="7375" w:type="dxa"/>
            <w:tcBorders>
              <w:top w:val="nil"/>
              <w:left w:val="nil"/>
              <w:bottom w:val="nil"/>
              <w:right w:val="nil"/>
            </w:tcBorders>
            <w:shd w:val="clear" w:color="auto" w:fill="auto"/>
            <w:noWrap/>
            <w:vAlign w:val="center"/>
            <w:hideMark/>
          </w:tcPr>
          <w:p w14:paraId="5952E8FB" w14:textId="35EF6384" w:rsidR="009A617D" w:rsidRPr="00137567" w:rsidRDefault="009A617D" w:rsidP="00137567">
            <w:pPr>
              <w:spacing w:after="0" w:line="360" w:lineRule="auto"/>
              <w:rPr>
                <w:rFonts w:ascii="Times New Roman" w:eastAsia="Times New Roman" w:hAnsi="Times New Roman" w:cs="Times New Roman"/>
                <w:lang w:eastAsia="zh-CN"/>
              </w:rPr>
            </w:pPr>
            <w:r w:rsidRPr="00137567">
              <w:rPr>
                <w:rFonts w:ascii="Times New Roman" w:hAnsi="Times New Roman" w:cs="Times New Roman"/>
                <w:color w:val="000000"/>
              </w:rPr>
              <w:t>Graphical Processing Unit</w:t>
            </w:r>
          </w:p>
        </w:tc>
      </w:tr>
      <w:tr w:rsidR="009A617D" w:rsidRPr="00137567" w14:paraId="69039D22" w14:textId="77777777" w:rsidTr="00137567">
        <w:trPr>
          <w:trHeight w:val="312"/>
        </w:trPr>
        <w:tc>
          <w:tcPr>
            <w:tcW w:w="1985" w:type="dxa"/>
            <w:tcBorders>
              <w:top w:val="nil"/>
              <w:left w:val="nil"/>
              <w:bottom w:val="nil"/>
              <w:right w:val="nil"/>
            </w:tcBorders>
            <w:shd w:val="clear" w:color="auto" w:fill="auto"/>
            <w:noWrap/>
            <w:vAlign w:val="center"/>
            <w:hideMark/>
          </w:tcPr>
          <w:p w14:paraId="6C6F7831" w14:textId="3F33FE36" w:rsidR="009A617D" w:rsidRPr="00137567" w:rsidRDefault="009A617D" w:rsidP="00137567">
            <w:pPr>
              <w:spacing w:after="0" w:line="360" w:lineRule="auto"/>
              <w:rPr>
                <w:rFonts w:ascii="Times New Roman" w:eastAsia="Times New Roman" w:hAnsi="Times New Roman" w:cs="Times New Roman"/>
                <w:color w:val="000000"/>
                <w:lang w:eastAsia="zh-CN"/>
              </w:rPr>
            </w:pPr>
            <w:r w:rsidRPr="00137567">
              <w:rPr>
                <w:rFonts w:ascii="Times New Roman" w:hAnsi="Times New Roman" w:cs="Times New Roman"/>
                <w:color w:val="000000"/>
              </w:rPr>
              <w:t>HSI</w:t>
            </w:r>
          </w:p>
        </w:tc>
        <w:tc>
          <w:tcPr>
            <w:tcW w:w="7375" w:type="dxa"/>
            <w:tcBorders>
              <w:top w:val="nil"/>
              <w:left w:val="nil"/>
              <w:bottom w:val="nil"/>
              <w:right w:val="nil"/>
            </w:tcBorders>
            <w:shd w:val="clear" w:color="auto" w:fill="auto"/>
            <w:noWrap/>
            <w:vAlign w:val="center"/>
            <w:hideMark/>
          </w:tcPr>
          <w:p w14:paraId="0B62D149" w14:textId="138781C8" w:rsidR="009A617D" w:rsidRPr="00137567" w:rsidRDefault="009A617D" w:rsidP="00137567">
            <w:pPr>
              <w:spacing w:after="0" w:line="360" w:lineRule="auto"/>
              <w:rPr>
                <w:rFonts w:ascii="Times New Roman" w:eastAsia="Times New Roman" w:hAnsi="Times New Roman" w:cs="Times New Roman"/>
                <w:lang w:eastAsia="zh-CN"/>
              </w:rPr>
            </w:pPr>
            <w:r w:rsidRPr="00137567">
              <w:rPr>
                <w:rFonts w:ascii="Times New Roman" w:hAnsi="Times New Roman" w:cs="Times New Roman"/>
                <w:color w:val="000000"/>
              </w:rPr>
              <w:t xml:space="preserve">Hyperspectral Image </w:t>
            </w:r>
          </w:p>
        </w:tc>
      </w:tr>
      <w:tr w:rsidR="009A617D" w:rsidRPr="00137567" w14:paraId="38FE096E" w14:textId="77777777" w:rsidTr="00137567">
        <w:trPr>
          <w:trHeight w:val="312"/>
        </w:trPr>
        <w:tc>
          <w:tcPr>
            <w:tcW w:w="1985" w:type="dxa"/>
            <w:tcBorders>
              <w:top w:val="nil"/>
              <w:left w:val="nil"/>
              <w:bottom w:val="nil"/>
              <w:right w:val="nil"/>
            </w:tcBorders>
            <w:shd w:val="clear" w:color="auto" w:fill="auto"/>
            <w:noWrap/>
            <w:vAlign w:val="center"/>
            <w:hideMark/>
          </w:tcPr>
          <w:p w14:paraId="4AB0035C" w14:textId="6D03B74C" w:rsidR="009A617D" w:rsidRPr="00137567" w:rsidRDefault="009A617D" w:rsidP="00137567">
            <w:pPr>
              <w:spacing w:after="0" w:line="360" w:lineRule="auto"/>
              <w:rPr>
                <w:rFonts w:ascii="Times New Roman" w:eastAsia="Times New Roman" w:hAnsi="Times New Roman" w:cs="Times New Roman"/>
                <w:color w:val="000000"/>
                <w:lang w:eastAsia="zh-CN"/>
              </w:rPr>
            </w:pPr>
            <w:r w:rsidRPr="00137567">
              <w:rPr>
                <w:rFonts w:ascii="Times New Roman" w:hAnsi="Times New Roman" w:cs="Times New Roman"/>
                <w:color w:val="000000"/>
              </w:rPr>
              <w:t xml:space="preserve">KNN </w:t>
            </w:r>
          </w:p>
        </w:tc>
        <w:tc>
          <w:tcPr>
            <w:tcW w:w="7375" w:type="dxa"/>
            <w:tcBorders>
              <w:top w:val="nil"/>
              <w:left w:val="nil"/>
              <w:bottom w:val="nil"/>
              <w:right w:val="nil"/>
            </w:tcBorders>
            <w:shd w:val="clear" w:color="auto" w:fill="auto"/>
            <w:noWrap/>
            <w:vAlign w:val="center"/>
            <w:hideMark/>
          </w:tcPr>
          <w:p w14:paraId="5D7DAA60" w14:textId="6FF66C5C" w:rsidR="009A617D" w:rsidRPr="00137567" w:rsidRDefault="009A617D" w:rsidP="00137567">
            <w:pPr>
              <w:spacing w:after="0" w:line="360" w:lineRule="auto"/>
              <w:rPr>
                <w:rFonts w:ascii="Times New Roman" w:eastAsia="Times New Roman" w:hAnsi="Times New Roman" w:cs="Times New Roman"/>
                <w:lang w:eastAsia="zh-CN"/>
              </w:rPr>
            </w:pPr>
            <w:r w:rsidRPr="00137567">
              <w:rPr>
                <w:rFonts w:ascii="Times New Roman" w:hAnsi="Times New Roman" w:cs="Times New Roman"/>
                <w:color w:val="000000"/>
              </w:rPr>
              <w:t>k-nearest neighbors algorithm</w:t>
            </w:r>
          </w:p>
        </w:tc>
      </w:tr>
      <w:tr w:rsidR="009A617D" w:rsidRPr="00137567" w14:paraId="3E97FA2C" w14:textId="77777777" w:rsidTr="00137567">
        <w:trPr>
          <w:trHeight w:val="312"/>
        </w:trPr>
        <w:tc>
          <w:tcPr>
            <w:tcW w:w="1985" w:type="dxa"/>
            <w:tcBorders>
              <w:top w:val="nil"/>
              <w:left w:val="nil"/>
              <w:bottom w:val="nil"/>
              <w:right w:val="nil"/>
            </w:tcBorders>
            <w:shd w:val="clear" w:color="auto" w:fill="auto"/>
            <w:noWrap/>
            <w:vAlign w:val="center"/>
            <w:hideMark/>
          </w:tcPr>
          <w:p w14:paraId="04BC91AA" w14:textId="5623915C" w:rsidR="009A617D" w:rsidRPr="00137567" w:rsidRDefault="009A617D" w:rsidP="00137567">
            <w:pPr>
              <w:spacing w:after="0" w:line="360" w:lineRule="auto"/>
              <w:rPr>
                <w:rFonts w:ascii="Times New Roman" w:eastAsia="Times New Roman" w:hAnsi="Times New Roman" w:cs="Times New Roman"/>
                <w:color w:val="000000"/>
                <w:lang w:eastAsia="zh-CN"/>
              </w:rPr>
            </w:pPr>
            <w:r w:rsidRPr="00137567">
              <w:rPr>
                <w:rFonts w:ascii="Times New Roman" w:hAnsi="Times New Roman" w:cs="Times New Roman"/>
                <w:color w:val="000000"/>
              </w:rPr>
              <w:t>KPI</w:t>
            </w:r>
          </w:p>
        </w:tc>
        <w:tc>
          <w:tcPr>
            <w:tcW w:w="7375" w:type="dxa"/>
            <w:tcBorders>
              <w:top w:val="nil"/>
              <w:left w:val="nil"/>
              <w:bottom w:val="nil"/>
              <w:right w:val="nil"/>
            </w:tcBorders>
            <w:shd w:val="clear" w:color="auto" w:fill="auto"/>
            <w:noWrap/>
            <w:vAlign w:val="center"/>
            <w:hideMark/>
          </w:tcPr>
          <w:p w14:paraId="512CCBEC" w14:textId="7B54877B" w:rsidR="009A617D" w:rsidRPr="00137567" w:rsidRDefault="009A617D" w:rsidP="00137567">
            <w:pPr>
              <w:spacing w:after="0" w:line="360" w:lineRule="auto"/>
              <w:rPr>
                <w:rFonts w:ascii="Times New Roman" w:eastAsia="Times New Roman" w:hAnsi="Times New Roman" w:cs="Times New Roman"/>
                <w:lang w:eastAsia="zh-CN"/>
              </w:rPr>
            </w:pPr>
            <w:r w:rsidRPr="00137567">
              <w:rPr>
                <w:rFonts w:ascii="Times New Roman" w:hAnsi="Times New Roman" w:cs="Times New Roman"/>
                <w:color w:val="000000"/>
              </w:rPr>
              <w:t>Key Performance Index</w:t>
            </w:r>
          </w:p>
        </w:tc>
      </w:tr>
      <w:tr w:rsidR="009A617D" w:rsidRPr="00137567" w14:paraId="053FEE35" w14:textId="77777777" w:rsidTr="00137567">
        <w:trPr>
          <w:trHeight w:val="312"/>
        </w:trPr>
        <w:tc>
          <w:tcPr>
            <w:tcW w:w="1985" w:type="dxa"/>
            <w:tcBorders>
              <w:top w:val="nil"/>
              <w:left w:val="nil"/>
              <w:bottom w:val="nil"/>
              <w:right w:val="nil"/>
            </w:tcBorders>
            <w:shd w:val="clear" w:color="auto" w:fill="auto"/>
            <w:noWrap/>
            <w:vAlign w:val="center"/>
            <w:hideMark/>
          </w:tcPr>
          <w:p w14:paraId="676530DD" w14:textId="17471C02" w:rsidR="009A617D" w:rsidRPr="00137567" w:rsidRDefault="009A617D" w:rsidP="00137567">
            <w:pPr>
              <w:spacing w:after="0" w:line="360" w:lineRule="auto"/>
              <w:rPr>
                <w:rFonts w:ascii="Times New Roman" w:eastAsia="Times New Roman" w:hAnsi="Times New Roman" w:cs="Times New Roman"/>
                <w:color w:val="000000"/>
                <w:lang w:eastAsia="zh-CN"/>
              </w:rPr>
            </w:pPr>
            <w:r w:rsidRPr="00137567">
              <w:rPr>
                <w:rFonts w:ascii="Times New Roman" w:hAnsi="Times New Roman" w:cs="Times New Roman"/>
                <w:color w:val="000000"/>
              </w:rPr>
              <w:t xml:space="preserve">LIME </w:t>
            </w:r>
          </w:p>
        </w:tc>
        <w:tc>
          <w:tcPr>
            <w:tcW w:w="7375" w:type="dxa"/>
            <w:tcBorders>
              <w:top w:val="nil"/>
              <w:left w:val="nil"/>
              <w:bottom w:val="nil"/>
              <w:right w:val="nil"/>
            </w:tcBorders>
            <w:shd w:val="clear" w:color="auto" w:fill="auto"/>
            <w:noWrap/>
            <w:vAlign w:val="center"/>
            <w:hideMark/>
          </w:tcPr>
          <w:p w14:paraId="3010880C" w14:textId="09BB7CA2" w:rsidR="009A617D" w:rsidRPr="00137567" w:rsidRDefault="009A617D" w:rsidP="00137567">
            <w:pPr>
              <w:spacing w:after="0" w:line="360" w:lineRule="auto"/>
              <w:rPr>
                <w:rFonts w:ascii="Times New Roman" w:eastAsia="Times New Roman" w:hAnsi="Times New Roman" w:cs="Times New Roman"/>
                <w:lang w:eastAsia="zh-CN"/>
              </w:rPr>
            </w:pPr>
            <w:r w:rsidRPr="00137567">
              <w:rPr>
                <w:rFonts w:ascii="Times New Roman" w:hAnsi="Times New Roman" w:cs="Times New Roman"/>
                <w:color w:val="000000"/>
              </w:rPr>
              <w:t>Local Interpretable Model-agnostic Explanations</w:t>
            </w:r>
          </w:p>
        </w:tc>
      </w:tr>
      <w:tr w:rsidR="009A617D" w:rsidRPr="00137567" w14:paraId="13449405" w14:textId="77777777" w:rsidTr="00137567">
        <w:trPr>
          <w:trHeight w:val="312"/>
        </w:trPr>
        <w:tc>
          <w:tcPr>
            <w:tcW w:w="1985" w:type="dxa"/>
            <w:tcBorders>
              <w:top w:val="nil"/>
              <w:left w:val="nil"/>
              <w:bottom w:val="nil"/>
              <w:right w:val="nil"/>
            </w:tcBorders>
            <w:shd w:val="clear" w:color="auto" w:fill="auto"/>
            <w:noWrap/>
            <w:vAlign w:val="center"/>
            <w:hideMark/>
          </w:tcPr>
          <w:p w14:paraId="00A2236D" w14:textId="0628646B" w:rsidR="009A617D" w:rsidRPr="00137567" w:rsidRDefault="009A617D" w:rsidP="00137567">
            <w:pPr>
              <w:spacing w:after="0" w:line="360" w:lineRule="auto"/>
              <w:rPr>
                <w:rFonts w:ascii="Times New Roman" w:eastAsia="Times New Roman" w:hAnsi="Times New Roman" w:cs="Times New Roman"/>
                <w:color w:val="000000"/>
                <w:lang w:eastAsia="zh-CN"/>
              </w:rPr>
            </w:pPr>
            <w:proofErr w:type="spellStart"/>
            <w:r w:rsidRPr="00137567">
              <w:rPr>
                <w:rFonts w:ascii="Times New Roman" w:hAnsi="Times New Roman" w:cs="Times New Roman"/>
                <w:color w:val="000000"/>
              </w:rPr>
              <w:t>mAP</w:t>
            </w:r>
            <w:proofErr w:type="spellEnd"/>
          </w:p>
        </w:tc>
        <w:tc>
          <w:tcPr>
            <w:tcW w:w="7375" w:type="dxa"/>
            <w:tcBorders>
              <w:top w:val="nil"/>
              <w:left w:val="nil"/>
              <w:bottom w:val="nil"/>
              <w:right w:val="nil"/>
            </w:tcBorders>
            <w:shd w:val="clear" w:color="auto" w:fill="auto"/>
            <w:noWrap/>
            <w:vAlign w:val="center"/>
            <w:hideMark/>
          </w:tcPr>
          <w:p w14:paraId="6735BA9A" w14:textId="7ADD84EF" w:rsidR="009A617D" w:rsidRPr="00137567" w:rsidRDefault="009A617D" w:rsidP="00137567">
            <w:pPr>
              <w:spacing w:after="0" w:line="360" w:lineRule="auto"/>
              <w:rPr>
                <w:rFonts w:ascii="Times New Roman" w:eastAsia="Times New Roman" w:hAnsi="Times New Roman" w:cs="Times New Roman"/>
                <w:lang w:eastAsia="zh-CN"/>
              </w:rPr>
            </w:pPr>
            <w:r w:rsidRPr="00137567">
              <w:rPr>
                <w:rFonts w:ascii="Times New Roman" w:hAnsi="Times New Roman" w:cs="Times New Roman"/>
                <w:color w:val="000000"/>
              </w:rPr>
              <w:t>mean Average Precision</w:t>
            </w:r>
          </w:p>
        </w:tc>
      </w:tr>
      <w:tr w:rsidR="009A617D" w:rsidRPr="00137567" w14:paraId="5B95A28B" w14:textId="77777777" w:rsidTr="00137567">
        <w:trPr>
          <w:trHeight w:val="312"/>
        </w:trPr>
        <w:tc>
          <w:tcPr>
            <w:tcW w:w="1985" w:type="dxa"/>
            <w:tcBorders>
              <w:top w:val="nil"/>
              <w:left w:val="nil"/>
              <w:bottom w:val="nil"/>
              <w:right w:val="nil"/>
            </w:tcBorders>
            <w:shd w:val="clear" w:color="auto" w:fill="auto"/>
            <w:noWrap/>
            <w:vAlign w:val="center"/>
            <w:hideMark/>
          </w:tcPr>
          <w:p w14:paraId="48EF3C3D" w14:textId="37A3C123" w:rsidR="009A617D" w:rsidRPr="00137567" w:rsidRDefault="009A617D" w:rsidP="00137567">
            <w:pPr>
              <w:spacing w:after="0" w:line="360" w:lineRule="auto"/>
              <w:rPr>
                <w:rFonts w:ascii="Times New Roman" w:eastAsia="Times New Roman" w:hAnsi="Times New Roman" w:cs="Times New Roman"/>
                <w:color w:val="000000"/>
                <w:lang w:eastAsia="zh-CN"/>
              </w:rPr>
            </w:pPr>
            <w:r w:rsidRPr="00137567">
              <w:rPr>
                <w:rFonts w:ascii="Times New Roman" w:hAnsi="Times New Roman" w:cs="Times New Roman"/>
                <w:color w:val="000000"/>
              </w:rPr>
              <w:t>MATLAB</w:t>
            </w:r>
          </w:p>
        </w:tc>
        <w:tc>
          <w:tcPr>
            <w:tcW w:w="7375" w:type="dxa"/>
            <w:tcBorders>
              <w:top w:val="nil"/>
              <w:left w:val="nil"/>
              <w:bottom w:val="nil"/>
              <w:right w:val="nil"/>
            </w:tcBorders>
            <w:shd w:val="clear" w:color="auto" w:fill="auto"/>
            <w:noWrap/>
            <w:vAlign w:val="center"/>
            <w:hideMark/>
          </w:tcPr>
          <w:p w14:paraId="1CE6C163" w14:textId="344BBAA6" w:rsidR="009A617D" w:rsidRPr="00137567" w:rsidRDefault="009A617D" w:rsidP="00137567">
            <w:pPr>
              <w:spacing w:after="0" w:line="360" w:lineRule="auto"/>
              <w:rPr>
                <w:rFonts w:ascii="Times New Roman" w:eastAsia="Times New Roman" w:hAnsi="Times New Roman" w:cs="Times New Roman"/>
                <w:lang w:eastAsia="zh-CN"/>
              </w:rPr>
            </w:pPr>
            <w:r w:rsidRPr="00137567">
              <w:rPr>
                <w:rFonts w:ascii="Times New Roman" w:hAnsi="Times New Roman" w:cs="Times New Roman"/>
                <w:color w:val="000000"/>
              </w:rPr>
              <w:t>Matrix Laboratory</w:t>
            </w:r>
          </w:p>
        </w:tc>
      </w:tr>
      <w:tr w:rsidR="009A617D" w:rsidRPr="00137567" w14:paraId="59C47943" w14:textId="77777777" w:rsidTr="00137567">
        <w:trPr>
          <w:trHeight w:val="312"/>
        </w:trPr>
        <w:tc>
          <w:tcPr>
            <w:tcW w:w="1985" w:type="dxa"/>
            <w:tcBorders>
              <w:top w:val="nil"/>
              <w:left w:val="nil"/>
              <w:bottom w:val="nil"/>
              <w:right w:val="nil"/>
            </w:tcBorders>
            <w:shd w:val="clear" w:color="auto" w:fill="auto"/>
            <w:noWrap/>
            <w:vAlign w:val="center"/>
            <w:hideMark/>
          </w:tcPr>
          <w:p w14:paraId="16899573" w14:textId="4B3346C4" w:rsidR="009A617D" w:rsidRPr="00137567" w:rsidRDefault="009A617D" w:rsidP="00137567">
            <w:pPr>
              <w:spacing w:after="0" w:line="360" w:lineRule="auto"/>
              <w:rPr>
                <w:rFonts w:ascii="Times New Roman" w:eastAsia="Times New Roman" w:hAnsi="Times New Roman" w:cs="Times New Roman"/>
                <w:color w:val="000000"/>
                <w:lang w:eastAsia="zh-CN"/>
              </w:rPr>
            </w:pPr>
            <w:r w:rsidRPr="00137567">
              <w:rPr>
                <w:rFonts w:ascii="Times New Roman" w:hAnsi="Times New Roman" w:cs="Times New Roman"/>
                <w:color w:val="000000"/>
              </w:rPr>
              <w:t xml:space="preserve">ML </w:t>
            </w:r>
          </w:p>
        </w:tc>
        <w:tc>
          <w:tcPr>
            <w:tcW w:w="7375" w:type="dxa"/>
            <w:tcBorders>
              <w:top w:val="nil"/>
              <w:left w:val="nil"/>
              <w:bottom w:val="nil"/>
              <w:right w:val="nil"/>
            </w:tcBorders>
            <w:shd w:val="clear" w:color="auto" w:fill="auto"/>
            <w:noWrap/>
            <w:vAlign w:val="center"/>
            <w:hideMark/>
          </w:tcPr>
          <w:p w14:paraId="37372648" w14:textId="5D4408BF" w:rsidR="009A617D" w:rsidRPr="00137567" w:rsidRDefault="009A617D" w:rsidP="00137567">
            <w:pPr>
              <w:spacing w:after="0" w:line="360" w:lineRule="auto"/>
              <w:rPr>
                <w:rFonts w:ascii="Times New Roman" w:eastAsia="Times New Roman" w:hAnsi="Times New Roman" w:cs="Times New Roman"/>
                <w:lang w:eastAsia="zh-CN"/>
              </w:rPr>
            </w:pPr>
            <w:r w:rsidRPr="00137567">
              <w:rPr>
                <w:rFonts w:ascii="Times New Roman" w:hAnsi="Times New Roman" w:cs="Times New Roman"/>
                <w:color w:val="000000"/>
              </w:rPr>
              <w:t>Machine Learning</w:t>
            </w:r>
          </w:p>
        </w:tc>
      </w:tr>
      <w:tr w:rsidR="009A617D" w:rsidRPr="00137567" w14:paraId="392A1140" w14:textId="77777777" w:rsidTr="00137567">
        <w:trPr>
          <w:trHeight w:val="312"/>
        </w:trPr>
        <w:tc>
          <w:tcPr>
            <w:tcW w:w="1985" w:type="dxa"/>
            <w:tcBorders>
              <w:top w:val="nil"/>
              <w:left w:val="nil"/>
              <w:bottom w:val="nil"/>
              <w:right w:val="nil"/>
            </w:tcBorders>
            <w:shd w:val="clear" w:color="auto" w:fill="auto"/>
            <w:noWrap/>
            <w:vAlign w:val="center"/>
            <w:hideMark/>
          </w:tcPr>
          <w:p w14:paraId="616CE8C3" w14:textId="0DA55D4A" w:rsidR="009A617D" w:rsidRPr="00137567" w:rsidRDefault="009A617D" w:rsidP="00137567">
            <w:pPr>
              <w:spacing w:after="0" w:line="360" w:lineRule="auto"/>
              <w:rPr>
                <w:rFonts w:ascii="Times New Roman" w:eastAsia="Times New Roman" w:hAnsi="Times New Roman" w:cs="Times New Roman"/>
                <w:color w:val="000000"/>
                <w:lang w:eastAsia="zh-CN"/>
              </w:rPr>
            </w:pPr>
            <w:r w:rsidRPr="00137567">
              <w:rPr>
                <w:rFonts w:ascii="Times New Roman" w:hAnsi="Times New Roman" w:cs="Times New Roman"/>
                <w:color w:val="000000"/>
              </w:rPr>
              <w:t>MLP</w:t>
            </w:r>
          </w:p>
        </w:tc>
        <w:tc>
          <w:tcPr>
            <w:tcW w:w="7375" w:type="dxa"/>
            <w:tcBorders>
              <w:top w:val="nil"/>
              <w:left w:val="nil"/>
              <w:bottom w:val="nil"/>
              <w:right w:val="nil"/>
            </w:tcBorders>
            <w:shd w:val="clear" w:color="auto" w:fill="auto"/>
            <w:noWrap/>
            <w:vAlign w:val="center"/>
            <w:hideMark/>
          </w:tcPr>
          <w:p w14:paraId="2A2A707C" w14:textId="29EC6596" w:rsidR="009A617D" w:rsidRPr="00137567" w:rsidRDefault="009A617D" w:rsidP="00137567">
            <w:pPr>
              <w:spacing w:after="0" w:line="360" w:lineRule="auto"/>
              <w:rPr>
                <w:rFonts w:ascii="Times New Roman" w:eastAsia="Times New Roman" w:hAnsi="Times New Roman" w:cs="Times New Roman"/>
                <w:lang w:eastAsia="zh-CN"/>
              </w:rPr>
            </w:pPr>
            <w:r w:rsidRPr="00137567">
              <w:rPr>
                <w:rFonts w:ascii="Times New Roman" w:hAnsi="Times New Roman" w:cs="Times New Roman"/>
                <w:color w:val="000000"/>
              </w:rPr>
              <w:t>Multilayer Perceptron</w:t>
            </w:r>
          </w:p>
        </w:tc>
      </w:tr>
      <w:tr w:rsidR="009A617D" w:rsidRPr="00137567" w14:paraId="1CF92922" w14:textId="77777777" w:rsidTr="00137567">
        <w:trPr>
          <w:trHeight w:val="312"/>
        </w:trPr>
        <w:tc>
          <w:tcPr>
            <w:tcW w:w="1985" w:type="dxa"/>
            <w:tcBorders>
              <w:top w:val="nil"/>
              <w:left w:val="nil"/>
              <w:bottom w:val="nil"/>
              <w:right w:val="nil"/>
            </w:tcBorders>
            <w:shd w:val="clear" w:color="auto" w:fill="auto"/>
            <w:noWrap/>
            <w:vAlign w:val="center"/>
            <w:hideMark/>
          </w:tcPr>
          <w:p w14:paraId="1DE493AD" w14:textId="00EF86ED" w:rsidR="009A617D" w:rsidRPr="00137567" w:rsidRDefault="009A617D" w:rsidP="00137567">
            <w:pPr>
              <w:spacing w:after="0" w:line="360" w:lineRule="auto"/>
              <w:rPr>
                <w:rFonts w:ascii="Times New Roman" w:eastAsia="Times New Roman" w:hAnsi="Times New Roman" w:cs="Times New Roman"/>
                <w:color w:val="000000"/>
                <w:lang w:eastAsia="zh-CN"/>
              </w:rPr>
            </w:pPr>
            <w:r w:rsidRPr="00137567">
              <w:rPr>
                <w:rFonts w:ascii="Times New Roman" w:hAnsi="Times New Roman" w:cs="Times New Roman"/>
                <w:color w:val="000000"/>
              </w:rPr>
              <w:lastRenderedPageBreak/>
              <w:t>NAS</w:t>
            </w:r>
          </w:p>
        </w:tc>
        <w:tc>
          <w:tcPr>
            <w:tcW w:w="7375" w:type="dxa"/>
            <w:tcBorders>
              <w:top w:val="nil"/>
              <w:left w:val="nil"/>
              <w:bottom w:val="nil"/>
              <w:right w:val="nil"/>
            </w:tcBorders>
            <w:shd w:val="clear" w:color="auto" w:fill="auto"/>
            <w:noWrap/>
            <w:vAlign w:val="center"/>
            <w:hideMark/>
          </w:tcPr>
          <w:p w14:paraId="65021C00" w14:textId="3075C293" w:rsidR="009A617D" w:rsidRPr="00137567" w:rsidRDefault="009A617D" w:rsidP="00137567">
            <w:pPr>
              <w:spacing w:after="0" w:line="360" w:lineRule="auto"/>
              <w:rPr>
                <w:rFonts w:ascii="Times New Roman" w:eastAsia="Times New Roman" w:hAnsi="Times New Roman" w:cs="Times New Roman"/>
                <w:lang w:eastAsia="zh-CN"/>
              </w:rPr>
            </w:pPr>
            <w:r w:rsidRPr="00137567">
              <w:rPr>
                <w:rFonts w:ascii="Times New Roman" w:hAnsi="Times New Roman" w:cs="Times New Roman"/>
                <w:color w:val="000000"/>
              </w:rPr>
              <w:t>Neural Architecture Search</w:t>
            </w:r>
          </w:p>
        </w:tc>
      </w:tr>
      <w:tr w:rsidR="009A617D" w:rsidRPr="00137567" w14:paraId="6936E04D" w14:textId="77777777" w:rsidTr="00137567">
        <w:trPr>
          <w:trHeight w:val="312"/>
        </w:trPr>
        <w:tc>
          <w:tcPr>
            <w:tcW w:w="1985" w:type="dxa"/>
            <w:tcBorders>
              <w:top w:val="nil"/>
              <w:left w:val="nil"/>
              <w:bottom w:val="nil"/>
              <w:right w:val="nil"/>
            </w:tcBorders>
            <w:shd w:val="clear" w:color="auto" w:fill="auto"/>
            <w:noWrap/>
            <w:vAlign w:val="center"/>
            <w:hideMark/>
          </w:tcPr>
          <w:p w14:paraId="1DABBDDE" w14:textId="5F2BE28C" w:rsidR="009A617D" w:rsidRPr="00137567" w:rsidRDefault="009A617D" w:rsidP="00137567">
            <w:pPr>
              <w:spacing w:after="0" w:line="360" w:lineRule="auto"/>
              <w:rPr>
                <w:rFonts w:ascii="Times New Roman" w:eastAsia="Times New Roman" w:hAnsi="Times New Roman" w:cs="Times New Roman"/>
                <w:color w:val="000000"/>
                <w:lang w:eastAsia="zh-CN"/>
              </w:rPr>
            </w:pPr>
            <w:r w:rsidRPr="00137567">
              <w:rPr>
                <w:rFonts w:ascii="Times New Roman" w:hAnsi="Times New Roman" w:cs="Times New Roman"/>
                <w:color w:val="000000"/>
              </w:rPr>
              <w:t>NLP</w:t>
            </w:r>
          </w:p>
        </w:tc>
        <w:tc>
          <w:tcPr>
            <w:tcW w:w="7375" w:type="dxa"/>
            <w:tcBorders>
              <w:top w:val="nil"/>
              <w:left w:val="nil"/>
              <w:bottom w:val="nil"/>
              <w:right w:val="nil"/>
            </w:tcBorders>
            <w:shd w:val="clear" w:color="auto" w:fill="auto"/>
            <w:noWrap/>
            <w:vAlign w:val="center"/>
            <w:hideMark/>
          </w:tcPr>
          <w:p w14:paraId="609FB02F" w14:textId="3DF3B43A" w:rsidR="009A617D" w:rsidRPr="00137567" w:rsidRDefault="009A617D" w:rsidP="00137567">
            <w:pPr>
              <w:spacing w:after="0" w:line="360" w:lineRule="auto"/>
              <w:rPr>
                <w:rFonts w:ascii="Times New Roman" w:eastAsia="Times New Roman" w:hAnsi="Times New Roman" w:cs="Times New Roman"/>
                <w:lang w:eastAsia="zh-CN"/>
              </w:rPr>
            </w:pPr>
            <w:r w:rsidRPr="00137567">
              <w:rPr>
                <w:rFonts w:ascii="Times New Roman" w:hAnsi="Times New Roman" w:cs="Times New Roman"/>
                <w:color w:val="000000"/>
              </w:rPr>
              <w:t xml:space="preserve">Natural Language Processing </w:t>
            </w:r>
          </w:p>
        </w:tc>
      </w:tr>
      <w:tr w:rsidR="009A617D" w:rsidRPr="00137567" w14:paraId="24C3D311" w14:textId="77777777" w:rsidTr="00137567">
        <w:trPr>
          <w:trHeight w:val="312"/>
        </w:trPr>
        <w:tc>
          <w:tcPr>
            <w:tcW w:w="1985" w:type="dxa"/>
            <w:tcBorders>
              <w:top w:val="nil"/>
              <w:left w:val="nil"/>
              <w:bottom w:val="nil"/>
              <w:right w:val="nil"/>
            </w:tcBorders>
            <w:shd w:val="clear" w:color="auto" w:fill="auto"/>
            <w:noWrap/>
            <w:vAlign w:val="center"/>
            <w:hideMark/>
          </w:tcPr>
          <w:p w14:paraId="7947D305" w14:textId="7F95FF81" w:rsidR="009A617D" w:rsidRPr="00137567" w:rsidRDefault="009A617D" w:rsidP="00137567">
            <w:pPr>
              <w:spacing w:after="0" w:line="360" w:lineRule="auto"/>
              <w:rPr>
                <w:rFonts w:ascii="Times New Roman" w:eastAsia="Times New Roman" w:hAnsi="Times New Roman" w:cs="Times New Roman"/>
                <w:color w:val="000000"/>
                <w:lang w:eastAsia="zh-CN"/>
              </w:rPr>
            </w:pPr>
            <w:r w:rsidRPr="00137567">
              <w:rPr>
                <w:rFonts w:ascii="Times New Roman" w:hAnsi="Times New Roman" w:cs="Times New Roman"/>
                <w:color w:val="000000"/>
              </w:rPr>
              <w:t>NMS</w:t>
            </w:r>
          </w:p>
        </w:tc>
        <w:tc>
          <w:tcPr>
            <w:tcW w:w="7375" w:type="dxa"/>
            <w:tcBorders>
              <w:top w:val="nil"/>
              <w:left w:val="nil"/>
              <w:bottom w:val="nil"/>
              <w:right w:val="nil"/>
            </w:tcBorders>
            <w:shd w:val="clear" w:color="auto" w:fill="auto"/>
            <w:noWrap/>
            <w:vAlign w:val="center"/>
            <w:hideMark/>
          </w:tcPr>
          <w:p w14:paraId="537759FB" w14:textId="6D23F98B" w:rsidR="009A617D" w:rsidRPr="00137567" w:rsidRDefault="009A617D" w:rsidP="00137567">
            <w:pPr>
              <w:spacing w:after="0" w:line="360" w:lineRule="auto"/>
              <w:rPr>
                <w:rFonts w:ascii="Times New Roman" w:eastAsia="Times New Roman" w:hAnsi="Times New Roman" w:cs="Times New Roman"/>
                <w:lang w:eastAsia="zh-CN"/>
              </w:rPr>
            </w:pPr>
            <w:r w:rsidRPr="00137567">
              <w:rPr>
                <w:rFonts w:ascii="Times New Roman" w:hAnsi="Times New Roman" w:cs="Times New Roman"/>
                <w:color w:val="000000"/>
              </w:rPr>
              <w:t>Non-Maximum Suppression</w:t>
            </w:r>
          </w:p>
        </w:tc>
      </w:tr>
      <w:tr w:rsidR="009A617D" w:rsidRPr="00137567" w14:paraId="2C5C5AC7" w14:textId="77777777" w:rsidTr="00137567">
        <w:trPr>
          <w:trHeight w:val="312"/>
        </w:trPr>
        <w:tc>
          <w:tcPr>
            <w:tcW w:w="1985" w:type="dxa"/>
            <w:tcBorders>
              <w:top w:val="nil"/>
              <w:left w:val="nil"/>
              <w:bottom w:val="nil"/>
              <w:right w:val="nil"/>
            </w:tcBorders>
            <w:shd w:val="clear" w:color="auto" w:fill="auto"/>
            <w:noWrap/>
            <w:vAlign w:val="center"/>
            <w:hideMark/>
          </w:tcPr>
          <w:p w14:paraId="078507B3" w14:textId="7E43004B" w:rsidR="009A617D" w:rsidRPr="00137567" w:rsidRDefault="009A617D" w:rsidP="00137567">
            <w:pPr>
              <w:spacing w:after="0" w:line="360" w:lineRule="auto"/>
              <w:rPr>
                <w:rFonts w:ascii="Times New Roman" w:eastAsia="Times New Roman" w:hAnsi="Times New Roman" w:cs="Times New Roman"/>
                <w:color w:val="000000"/>
                <w:lang w:eastAsia="zh-CN"/>
              </w:rPr>
            </w:pPr>
            <w:r w:rsidRPr="00137567">
              <w:rPr>
                <w:rFonts w:ascii="Times New Roman" w:hAnsi="Times New Roman" w:cs="Times New Roman"/>
                <w:color w:val="000000"/>
              </w:rPr>
              <w:t>NN</w:t>
            </w:r>
          </w:p>
        </w:tc>
        <w:tc>
          <w:tcPr>
            <w:tcW w:w="7375" w:type="dxa"/>
            <w:tcBorders>
              <w:top w:val="nil"/>
              <w:left w:val="nil"/>
              <w:bottom w:val="nil"/>
              <w:right w:val="nil"/>
            </w:tcBorders>
            <w:shd w:val="clear" w:color="auto" w:fill="auto"/>
            <w:noWrap/>
            <w:vAlign w:val="center"/>
            <w:hideMark/>
          </w:tcPr>
          <w:p w14:paraId="15850D4F" w14:textId="232572AA" w:rsidR="009A617D" w:rsidRPr="00137567" w:rsidRDefault="009A617D" w:rsidP="00137567">
            <w:pPr>
              <w:spacing w:after="0" w:line="360" w:lineRule="auto"/>
              <w:rPr>
                <w:rFonts w:ascii="Times New Roman" w:eastAsia="Times New Roman" w:hAnsi="Times New Roman" w:cs="Times New Roman"/>
                <w:lang w:eastAsia="zh-CN"/>
              </w:rPr>
            </w:pPr>
            <w:r w:rsidRPr="00137567">
              <w:rPr>
                <w:rFonts w:ascii="Times New Roman" w:hAnsi="Times New Roman" w:cs="Times New Roman"/>
                <w:color w:val="000000"/>
              </w:rPr>
              <w:t>Neural Network</w:t>
            </w:r>
          </w:p>
        </w:tc>
      </w:tr>
      <w:tr w:rsidR="009A617D" w:rsidRPr="00137567" w14:paraId="5173635A" w14:textId="77777777" w:rsidTr="00137567">
        <w:trPr>
          <w:trHeight w:val="312"/>
        </w:trPr>
        <w:tc>
          <w:tcPr>
            <w:tcW w:w="1985" w:type="dxa"/>
            <w:tcBorders>
              <w:top w:val="nil"/>
              <w:left w:val="nil"/>
              <w:bottom w:val="nil"/>
              <w:right w:val="nil"/>
            </w:tcBorders>
            <w:shd w:val="clear" w:color="auto" w:fill="auto"/>
            <w:noWrap/>
            <w:vAlign w:val="center"/>
            <w:hideMark/>
          </w:tcPr>
          <w:p w14:paraId="6E135E48" w14:textId="7203FE7F" w:rsidR="009A617D" w:rsidRPr="00137567" w:rsidRDefault="009A617D" w:rsidP="00137567">
            <w:pPr>
              <w:spacing w:after="0" w:line="360" w:lineRule="auto"/>
              <w:rPr>
                <w:rFonts w:ascii="Times New Roman" w:eastAsia="Times New Roman" w:hAnsi="Times New Roman" w:cs="Times New Roman"/>
                <w:color w:val="000000"/>
                <w:lang w:eastAsia="zh-CN"/>
              </w:rPr>
            </w:pPr>
            <w:r w:rsidRPr="00137567">
              <w:rPr>
                <w:rFonts w:ascii="Times New Roman" w:hAnsi="Times New Roman" w:cs="Times New Roman"/>
                <w:color w:val="000000"/>
              </w:rPr>
              <w:t>PCA</w:t>
            </w:r>
          </w:p>
        </w:tc>
        <w:tc>
          <w:tcPr>
            <w:tcW w:w="7375" w:type="dxa"/>
            <w:tcBorders>
              <w:top w:val="nil"/>
              <w:left w:val="nil"/>
              <w:bottom w:val="nil"/>
              <w:right w:val="nil"/>
            </w:tcBorders>
            <w:shd w:val="clear" w:color="auto" w:fill="auto"/>
            <w:noWrap/>
            <w:vAlign w:val="center"/>
            <w:hideMark/>
          </w:tcPr>
          <w:p w14:paraId="7814CFC3" w14:textId="2D875488" w:rsidR="009A617D" w:rsidRPr="00137567" w:rsidRDefault="009A617D" w:rsidP="00137567">
            <w:pPr>
              <w:spacing w:after="0" w:line="360" w:lineRule="auto"/>
              <w:rPr>
                <w:rFonts w:ascii="Times New Roman" w:eastAsia="Times New Roman" w:hAnsi="Times New Roman" w:cs="Times New Roman"/>
                <w:lang w:eastAsia="zh-CN"/>
              </w:rPr>
            </w:pPr>
            <w:r w:rsidRPr="00137567">
              <w:rPr>
                <w:rFonts w:ascii="Times New Roman" w:hAnsi="Times New Roman" w:cs="Times New Roman"/>
                <w:color w:val="000000"/>
              </w:rPr>
              <w:t xml:space="preserve">Principal Component Analysis </w:t>
            </w:r>
          </w:p>
        </w:tc>
      </w:tr>
      <w:tr w:rsidR="009A617D" w:rsidRPr="00137567" w14:paraId="1A9A0230" w14:textId="77777777" w:rsidTr="00137567">
        <w:trPr>
          <w:trHeight w:val="312"/>
        </w:trPr>
        <w:tc>
          <w:tcPr>
            <w:tcW w:w="1985" w:type="dxa"/>
            <w:tcBorders>
              <w:top w:val="nil"/>
              <w:left w:val="nil"/>
              <w:bottom w:val="nil"/>
              <w:right w:val="nil"/>
            </w:tcBorders>
            <w:shd w:val="clear" w:color="auto" w:fill="auto"/>
            <w:noWrap/>
            <w:vAlign w:val="center"/>
            <w:hideMark/>
          </w:tcPr>
          <w:p w14:paraId="52B742BE" w14:textId="35ABEE0A" w:rsidR="009A617D" w:rsidRPr="00137567" w:rsidRDefault="009A617D" w:rsidP="00137567">
            <w:pPr>
              <w:spacing w:after="0" w:line="360" w:lineRule="auto"/>
              <w:rPr>
                <w:rFonts w:ascii="Times New Roman" w:eastAsia="Times New Roman" w:hAnsi="Times New Roman" w:cs="Times New Roman"/>
                <w:color w:val="000000"/>
                <w:lang w:eastAsia="zh-CN"/>
              </w:rPr>
            </w:pPr>
            <w:r w:rsidRPr="00137567">
              <w:rPr>
                <w:rFonts w:ascii="Times New Roman" w:hAnsi="Times New Roman" w:cs="Times New Roman"/>
                <w:color w:val="000000"/>
              </w:rPr>
              <w:t>R-CNN</w:t>
            </w:r>
          </w:p>
        </w:tc>
        <w:tc>
          <w:tcPr>
            <w:tcW w:w="7375" w:type="dxa"/>
            <w:tcBorders>
              <w:top w:val="nil"/>
              <w:left w:val="nil"/>
              <w:bottom w:val="nil"/>
              <w:right w:val="nil"/>
            </w:tcBorders>
            <w:shd w:val="clear" w:color="auto" w:fill="auto"/>
            <w:noWrap/>
            <w:vAlign w:val="center"/>
            <w:hideMark/>
          </w:tcPr>
          <w:p w14:paraId="5B886510" w14:textId="3303205E" w:rsidR="009A617D" w:rsidRPr="00137567" w:rsidRDefault="009A617D" w:rsidP="00137567">
            <w:pPr>
              <w:spacing w:after="0" w:line="360" w:lineRule="auto"/>
              <w:rPr>
                <w:rFonts w:ascii="Times New Roman" w:eastAsia="Times New Roman" w:hAnsi="Times New Roman" w:cs="Times New Roman"/>
                <w:lang w:eastAsia="zh-CN"/>
              </w:rPr>
            </w:pPr>
            <w:r w:rsidRPr="00137567">
              <w:rPr>
                <w:rFonts w:ascii="Times New Roman" w:hAnsi="Times New Roman" w:cs="Times New Roman"/>
                <w:color w:val="000000"/>
              </w:rPr>
              <w:t>Region-based Convolutional Neural Network</w:t>
            </w:r>
          </w:p>
        </w:tc>
      </w:tr>
      <w:tr w:rsidR="009A617D" w:rsidRPr="00137567" w14:paraId="5097B64F" w14:textId="77777777" w:rsidTr="00137567">
        <w:trPr>
          <w:trHeight w:val="312"/>
        </w:trPr>
        <w:tc>
          <w:tcPr>
            <w:tcW w:w="1985" w:type="dxa"/>
            <w:tcBorders>
              <w:top w:val="nil"/>
              <w:left w:val="nil"/>
              <w:bottom w:val="nil"/>
              <w:right w:val="nil"/>
            </w:tcBorders>
            <w:shd w:val="clear" w:color="auto" w:fill="auto"/>
            <w:noWrap/>
            <w:vAlign w:val="center"/>
            <w:hideMark/>
          </w:tcPr>
          <w:p w14:paraId="2152AA14" w14:textId="2BE3789D" w:rsidR="009A617D" w:rsidRPr="00137567" w:rsidRDefault="009A617D" w:rsidP="00137567">
            <w:pPr>
              <w:spacing w:after="0" w:line="360" w:lineRule="auto"/>
              <w:rPr>
                <w:rFonts w:ascii="Times New Roman" w:eastAsia="Times New Roman" w:hAnsi="Times New Roman" w:cs="Times New Roman"/>
                <w:color w:val="000000"/>
                <w:lang w:eastAsia="zh-CN"/>
              </w:rPr>
            </w:pPr>
            <w:r w:rsidRPr="00137567">
              <w:rPr>
                <w:rFonts w:ascii="Times New Roman" w:hAnsi="Times New Roman" w:cs="Times New Roman"/>
                <w:color w:val="000000"/>
              </w:rPr>
              <w:t xml:space="preserve">RGB </w:t>
            </w:r>
          </w:p>
        </w:tc>
        <w:tc>
          <w:tcPr>
            <w:tcW w:w="7375" w:type="dxa"/>
            <w:tcBorders>
              <w:top w:val="nil"/>
              <w:left w:val="nil"/>
              <w:bottom w:val="nil"/>
              <w:right w:val="nil"/>
            </w:tcBorders>
            <w:shd w:val="clear" w:color="auto" w:fill="auto"/>
            <w:noWrap/>
            <w:vAlign w:val="center"/>
            <w:hideMark/>
          </w:tcPr>
          <w:p w14:paraId="7B539568" w14:textId="4A43E1A4" w:rsidR="009A617D" w:rsidRPr="00137567" w:rsidRDefault="009A617D" w:rsidP="00137567">
            <w:pPr>
              <w:spacing w:after="0" w:line="360" w:lineRule="auto"/>
              <w:rPr>
                <w:rFonts w:ascii="Times New Roman" w:eastAsia="Times New Roman" w:hAnsi="Times New Roman" w:cs="Times New Roman"/>
                <w:lang w:eastAsia="zh-CN"/>
              </w:rPr>
            </w:pPr>
            <w:r w:rsidRPr="00137567">
              <w:rPr>
                <w:rFonts w:ascii="Times New Roman" w:hAnsi="Times New Roman" w:cs="Times New Roman"/>
                <w:color w:val="000000"/>
              </w:rPr>
              <w:t xml:space="preserve">Red, Green, Blue, </w:t>
            </w:r>
            <w:proofErr w:type="spellStart"/>
            <w:r w:rsidRPr="00137567">
              <w:rPr>
                <w:rFonts w:ascii="Times New Roman" w:hAnsi="Times New Roman" w:cs="Times New Roman"/>
                <w:color w:val="000000"/>
              </w:rPr>
              <w:t>ie</w:t>
            </w:r>
            <w:proofErr w:type="spellEnd"/>
            <w:r w:rsidRPr="00137567">
              <w:rPr>
                <w:rFonts w:ascii="Times New Roman" w:hAnsi="Times New Roman" w:cs="Times New Roman"/>
                <w:color w:val="000000"/>
              </w:rPr>
              <w:t xml:space="preserve"> the primary colors in additive color synthesis</w:t>
            </w:r>
          </w:p>
        </w:tc>
      </w:tr>
      <w:tr w:rsidR="009A617D" w:rsidRPr="00137567" w14:paraId="50AAB07A" w14:textId="77777777" w:rsidTr="00137567">
        <w:trPr>
          <w:trHeight w:val="312"/>
        </w:trPr>
        <w:tc>
          <w:tcPr>
            <w:tcW w:w="1985" w:type="dxa"/>
            <w:tcBorders>
              <w:top w:val="nil"/>
              <w:left w:val="nil"/>
              <w:bottom w:val="nil"/>
              <w:right w:val="nil"/>
            </w:tcBorders>
            <w:shd w:val="clear" w:color="auto" w:fill="auto"/>
            <w:noWrap/>
            <w:vAlign w:val="center"/>
            <w:hideMark/>
          </w:tcPr>
          <w:p w14:paraId="6739D488" w14:textId="53FB1DA2" w:rsidR="009A617D" w:rsidRPr="00137567" w:rsidRDefault="009A617D" w:rsidP="00137567">
            <w:pPr>
              <w:spacing w:after="0" w:line="360" w:lineRule="auto"/>
              <w:rPr>
                <w:rFonts w:ascii="Times New Roman" w:eastAsia="Times New Roman" w:hAnsi="Times New Roman" w:cs="Times New Roman"/>
                <w:color w:val="000000"/>
                <w:lang w:eastAsia="zh-CN"/>
              </w:rPr>
            </w:pPr>
            <w:r w:rsidRPr="00137567">
              <w:rPr>
                <w:rFonts w:ascii="Times New Roman" w:hAnsi="Times New Roman" w:cs="Times New Roman"/>
                <w:color w:val="000000"/>
              </w:rPr>
              <w:t>RNN</w:t>
            </w:r>
          </w:p>
        </w:tc>
        <w:tc>
          <w:tcPr>
            <w:tcW w:w="7375" w:type="dxa"/>
            <w:tcBorders>
              <w:top w:val="nil"/>
              <w:left w:val="nil"/>
              <w:bottom w:val="nil"/>
              <w:right w:val="nil"/>
            </w:tcBorders>
            <w:shd w:val="clear" w:color="auto" w:fill="auto"/>
            <w:noWrap/>
            <w:vAlign w:val="center"/>
            <w:hideMark/>
          </w:tcPr>
          <w:p w14:paraId="309B4B76" w14:textId="73C58826" w:rsidR="009A617D" w:rsidRPr="00137567" w:rsidRDefault="009A617D" w:rsidP="00137567">
            <w:pPr>
              <w:spacing w:after="0" w:line="360" w:lineRule="auto"/>
              <w:rPr>
                <w:rFonts w:ascii="Times New Roman" w:eastAsia="Times New Roman" w:hAnsi="Times New Roman" w:cs="Times New Roman"/>
                <w:lang w:eastAsia="zh-CN"/>
              </w:rPr>
            </w:pPr>
            <w:r w:rsidRPr="00137567">
              <w:rPr>
                <w:rFonts w:ascii="Times New Roman" w:hAnsi="Times New Roman" w:cs="Times New Roman"/>
                <w:color w:val="000000"/>
              </w:rPr>
              <w:t>Recurrent Neural Network</w:t>
            </w:r>
          </w:p>
        </w:tc>
      </w:tr>
      <w:tr w:rsidR="009A617D" w:rsidRPr="00137567" w14:paraId="6D4E6B46" w14:textId="77777777" w:rsidTr="00137567">
        <w:trPr>
          <w:trHeight w:val="312"/>
        </w:trPr>
        <w:tc>
          <w:tcPr>
            <w:tcW w:w="1985" w:type="dxa"/>
            <w:tcBorders>
              <w:top w:val="nil"/>
              <w:left w:val="nil"/>
              <w:bottom w:val="nil"/>
              <w:right w:val="nil"/>
            </w:tcBorders>
            <w:shd w:val="clear" w:color="auto" w:fill="auto"/>
            <w:noWrap/>
            <w:vAlign w:val="center"/>
            <w:hideMark/>
          </w:tcPr>
          <w:p w14:paraId="3F412484" w14:textId="690044DA" w:rsidR="009A617D" w:rsidRPr="00137567" w:rsidRDefault="009A617D" w:rsidP="00137567">
            <w:pPr>
              <w:spacing w:after="0" w:line="360" w:lineRule="auto"/>
              <w:rPr>
                <w:rFonts w:ascii="Times New Roman" w:eastAsia="Times New Roman" w:hAnsi="Times New Roman" w:cs="Times New Roman"/>
                <w:color w:val="000000"/>
                <w:lang w:eastAsia="zh-CN"/>
              </w:rPr>
            </w:pPr>
            <w:r w:rsidRPr="00137567">
              <w:rPr>
                <w:rFonts w:ascii="Times New Roman" w:hAnsi="Times New Roman" w:cs="Times New Roman"/>
                <w:color w:val="000000"/>
              </w:rPr>
              <w:t>SDG</w:t>
            </w:r>
          </w:p>
        </w:tc>
        <w:tc>
          <w:tcPr>
            <w:tcW w:w="7375" w:type="dxa"/>
            <w:tcBorders>
              <w:top w:val="nil"/>
              <w:left w:val="nil"/>
              <w:bottom w:val="nil"/>
              <w:right w:val="nil"/>
            </w:tcBorders>
            <w:shd w:val="clear" w:color="auto" w:fill="auto"/>
            <w:noWrap/>
            <w:vAlign w:val="center"/>
            <w:hideMark/>
          </w:tcPr>
          <w:p w14:paraId="4122C0E2" w14:textId="1D00D176" w:rsidR="009A617D" w:rsidRPr="00137567" w:rsidRDefault="009A617D" w:rsidP="00137567">
            <w:pPr>
              <w:spacing w:after="0" w:line="360" w:lineRule="auto"/>
              <w:rPr>
                <w:rFonts w:ascii="Times New Roman" w:eastAsia="Times New Roman" w:hAnsi="Times New Roman" w:cs="Times New Roman"/>
                <w:lang w:eastAsia="zh-CN"/>
              </w:rPr>
            </w:pPr>
            <w:r w:rsidRPr="00137567">
              <w:rPr>
                <w:rFonts w:ascii="Times New Roman" w:hAnsi="Times New Roman" w:cs="Times New Roman"/>
                <w:color w:val="000000"/>
              </w:rPr>
              <w:t xml:space="preserve">Sustainable Development Goals </w:t>
            </w:r>
          </w:p>
        </w:tc>
      </w:tr>
      <w:tr w:rsidR="009A617D" w:rsidRPr="00137567" w14:paraId="40AEC8FC" w14:textId="77777777" w:rsidTr="00137567">
        <w:trPr>
          <w:trHeight w:val="312"/>
        </w:trPr>
        <w:tc>
          <w:tcPr>
            <w:tcW w:w="1985" w:type="dxa"/>
            <w:tcBorders>
              <w:top w:val="nil"/>
              <w:left w:val="nil"/>
              <w:bottom w:val="nil"/>
              <w:right w:val="nil"/>
            </w:tcBorders>
            <w:shd w:val="clear" w:color="auto" w:fill="auto"/>
            <w:noWrap/>
            <w:vAlign w:val="center"/>
            <w:hideMark/>
          </w:tcPr>
          <w:p w14:paraId="74766013" w14:textId="4661777C" w:rsidR="009A617D" w:rsidRPr="00137567" w:rsidRDefault="009A617D" w:rsidP="00137567">
            <w:pPr>
              <w:spacing w:after="0" w:line="360" w:lineRule="auto"/>
              <w:rPr>
                <w:rFonts w:ascii="Times New Roman" w:eastAsia="Times New Roman" w:hAnsi="Times New Roman" w:cs="Times New Roman"/>
                <w:color w:val="000000"/>
                <w:lang w:eastAsia="zh-CN"/>
              </w:rPr>
            </w:pPr>
            <w:r w:rsidRPr="00137567">
              <w:rPr>
                <w:rFonts w:ascii="Times New Roman" w:hAnsi="Times New Roman" w:cs="Times New Roman"/>
                <w:color w:val="000000"/>
              </w:rPr>
              <w:t xml:space="preserve">SHAP </w:t>
            </w:r>
          </w:p>
        </w:tc>
        <w:tc>
          <w:tcPr>
            <w:tcW w:w="7375" w:type="dxa"/>
            <w:tcBorders>
              <w:top w:val="nil"/>
              <w:left w:val="nil"/>
              <w:bottom w:val="nil"/>
              <w:right w:val="nil"/>
            </w:tcBorders>
            <w:shd w:val="clear" w:color="auto" w:fill="auto"/>
            <w:noWrap/>
            <w:vAlign w:val="center"/>
            <w:hideMark/>
          </w:tcPr>
          <w:p w14:paraId="7C50BEA5" w14:textId="2254A3DC" w:rsidR="009A617D" w:rsidRPr="00137567" w:rsidRDefault="009A617D" w:rsidP="00137567">
            <w:pPr>
              <w:spacing w:after="0" w:line="360" w:lineRule="auto"/>
              <w:rPr>
                <w:rFonts w:ascii="Times New Roman" w:eastAsia="Times New Roman" w:hAnsi="Times New Roman" w:cs="Times New Roman"/>
                <w:lang w:eastAsia="zh-CN"/>
              </w:rPr>
            </w:pPr>
            <w:proofErr w:type="spellStart"/>
            <w:r w:rsidRPr="00137567">
              <w:rPr>
                <w:rFonts w:ascii="Times New Roman" w:hAnsi="Times New Roman" w:cs="Times New Roman"/>
                <w:color w:val="000000"/>
              </w:rPr>
              <w:t>SHapley</w:t>
            </w:r>
            <w:proofErr w:type="spellEnd"/>
            <w:r w:rsidRPr="00137567">
              <w:rPr>
                <w:rFonts w:ascii="Times New Roman" w:hAnsi="Times New Roman" w:cs="Times New Roman"/>
                <w:color w:val="000000"/>
              </w:rPr>
              <w:t xml:space="preserve"> Additive </w:t>
            </w:r>
            <w:proofErr w:type="spellStart"/>
            <w:r w:rsidRPr="00137567">
              <w:rPr>
                <w:rFonts w:ascii="Times New Roman" w:hAnsi="Times New Roman" w:cs="Times New Roman"/>
                <w:color w:val="000000"/>
              </w:rPr>
              <w:t>exPlanations</w:t>
            </w:r>
            <w:proofErr w:type="spellEnd"/>
            <w:r w:rsidRPr="00137567">
              <w:rPr>
                <w:rFonts w:ascii="Times New Roman" w:hAnsi="Times New Roman" w:cs="Times New Roman"/>
                <w:color w:val="000000"/>
              </w:rPr>
              <w:t xml:space="preserve"> </w:t>
            </w:r>
          </w:p>
        </w:tc>
      </w:tr>
      <w:tr w:rsidR="009A617D" w:rsidRPr="00137567" w14:paraId="2DA64624" w14:textId="77777777" w:rsidTr="00137567">
        <w:trPr>
          <w:trHeight w:val="312"/>
        </w:trPr>
        <w:tc>
          <w:tcPr>
            <w:tcW w:w="1985" w:type="dxa"/>
            <w:tcBorders>
              <w:top w:val="nil"/>
              <w:left w:val="nil"/>
              <w:bottom w:val="nil"/>
              <w:right w:val="nil"/>
            </w:tcBorders>
            <w:shd w:val="clear" w:color="auto" w:fill="auto"/>
            <w:noWrap/>
            <w:vAlign w:val="center"/>
            <w:hideMark/>
          </w:tcPr>
          <w:p w14:paraId="0C614DEE" w14:textId="53A04988" w:rsidR="009A617D" w:rsidRPr="00137567" w:rsidRDefault="009A617D" w:rsidP="00137567">
            <w:pPr>
              <w:spacing w:after="0" w:line="360" w:lineRule="auto"/>
              <w:rPr>
                <w:rFonts w:ascii="Times New Roman" w:eastAsia="Times New Roman" w:hAnsi="Times New Roman" w:cs="Times New Roman"/>
                <w:color w:val="000000"/>
                <w:lang w:eastAsia="zh-CN"/>
              </w:rPr>
            </w:pPr>
            <w:r w:rsidRPr="00137567">
              <w:rPr>
                <w:rFonts w:ascii="Times New Roman" w:hAnsi="Times New Roman" w:cs="Times New Roman"/>
                <w:color w:val="000000"/>
              </w:rPr>
              <w:t>SVD</w:t>
            </w:r>
          </w:p>
        </w:tc>
        <w:tc>
          <w:tcPr>
            <w:tcW w:w="7375" w:type="dxa"/>
            <w:tcBorders>
              <w:top w:val="nil"/>
              <w:left w:val="nil"/>
              <w:bottom w:val="nil"/>
              <w:right w:val="nil"/>
            </w:tcBorders>
            <w:shd w:val="clear" w:color="auto" w:fill="auto"/>
            <w:noWrap/>
            <w:vAlign w:val="center"/>
            <w:hideMark/>
          </w:tcPr>
          <w:p w14:paraId="0BF769E6" w14:textId="5B49FB51" w:rsidR="009A617D" w:rsidRPr="00137567" w:rsidRDefault="009A617D" w:rsidP="00137567">
            <w:pPr>
              <w:spacing w:after="0" w:line="360" w:lineRule="auto"/>
              <w:rPr>
                <w:rFonts w:ascii="Times New Roman" w:eastAsia="Times New Roman" w:hAnsi="Times New Roman" w:cs="Times New Roman"/>
                <w:lang w:eastAsia="zh-CN"/>
              </w:rPr>
            </w:pPr>
            <w:r w:rsidRPr="00137567">
              <w:rPr>
                <w:rFonts w:ascii="Times New Roman" w:hAnsi="Times New Roman" w:cs="Times New Roman"/>
                <w:color w:val="000000"/>
              </w:rPr>
              <w:t xml:space="preserve">Singular Value Decomposition </w:t>
            </w:r>
          </w:p>
        </w:tc>
      </w:tr>
      <w:tr w:rsidR="009A617D" w:rsidRPr="00137567" w14:paraId="2D65607B" w14:textId="77777777" w:rsidTr="00137567">
        <w:trPr>
          <w:trHeight w:val="312"/>
        </w:trPr>
        <w:tc>
          <w:tcPr>
            <w:tcW w:w="1985" w:type="dxa"/>
            <w:tcBorders>
              <w:top w:val="nil"/>
              <w:left w:val="nil"/>
              <w:bottom w:val="nil"/>
              <w:right w:val="nil"/>
            </w:tcBorders>
            <w:shd w:val="clear" w:color="auto" w:fill="auto"/>
            <w:noWrap/>
            <w:vAlign w:val="center"/>
          </w:tcPr>
          <w:p w14:paraId="1C7E7194" w14:textId="403B2B37" w:rsidR="009A617D" w:rsidRPr="00137567" w:rsidRDefault="009A617D" w:rsidP="00137567">
            <w:pPr>
              <w:spacing w:after="0" w:line="360" w:lineRule="auto"/>
              <w:rPr>
                <w:rFonts w:ascii="Times New Roman" w:eastAsia="Times New Roman" w:hAnsi="Times New Roman" w:cs="Times New Roman"/>
                <w:color w:val="000000"/>
                <w:lang w:eastAsia="zh-CN"/>
              </w:rPr>
            </w:pPr>
            <w:r w:rsidRPr="00137567">
              <w:rPr>
                <w:rFonts w:ascii="Times New Roman" w:hAnsi="Times New Roman" w:cs="Times New Roman"/>
                <w:color w:val="000000"/>
              </w:rPr>
              <w:t>SVM</w:t>
            </w:r>
          </w:p>
        </w:tc>
        <w:tc>
          <w:tcPr>
            <w:tcW w:w="7375" w:type="dxa"/>
            <w:tcBorders>
              <w:top w:val="nil"/>
              <w:left w:val="nil"/>
              <w:bottom w:val="nil"/>
              <w:right w:val="nil"/>
            </w:tcBorders>
            <w:shd w:val="clear" w:color="auto" w:fill="auto"/>
            <w:noWrap/>
            <w:vAlign w:val="center"/>
          </w:tcPr>
          <w:p w14:paraId="39D7F882" w14:textId="38F5C030" w:rsidR="009A617D" w:rsidRPr="00137567" w:rsidRDefault="009A617D" w:rsidP="00137567">
            <w:pPr>
              <w:spacing w:after="0" w:line="360" w:lineRule="auto"/>
              <w:rPr>
                <w:rFonts w:ascii="Times New Roman" w:eastAsia="Times New Roman" w:hAnsi="Times New Roman" w:cs="Times New Roman"/>
                <w:lang w:eastAsia="zh-CN"/>
              </w:rPr>
            </w:pPr>
            <w:r w:rsidRPr="00137567">
              <w:rPr>
                <w:rFonts w:ascii="Times New Roman" w:hAnsi="Times New Roman" w:cs="Times New Roman"/>
                <w:color w:val="000000"/>
              </w:rPr>
              <w:t>Support Vector Machine</w:t>
            </w:r>
          </w:p>
        </w:tc>
      </w:tr>
      <w:tr w:rsidR="009A617D" w:rsidRPr="00137567" w14:paraId="12562D1A" w14:textId="77777777" w:rsidTr="00137567">
        <w:trPr>
          <w:trHeight w:val="312"/>
        </w:trPr>
        <w:tc>
          <w:tcPr>
            <w:tcW w:w="1985" w:type="dxa"/>
            <w:tcBorders>
              <w:top w:val="nil"/>
              <w:left w:val="nil"/>
              <w:bottom w:val="nil"/>
              <w:right w:val="nil"/>
            </w:tcBorders>
            <w:shd w:val="clear" w:color="auto" w:fill="auto"/>
            <w:noWrap/>
            <w:vAlign w:val="center"/>
          </w:tcPr>
          <w:p w14:paraId="29347A8B" w14:textId="46DAB7CC" w:rsidR="009A617D" w:rsidRPr="00137567" w:rsidRDefault="009A617D" w:rsidP="00137567">
            <w:pPr>
              <w:spacing w:after="0" w:line="360" w:lineRule="auto"/>
              <w:rPr>
                <w:rFonts w:ascii="Times New Roman" w:eastAsia="Times New Roman" w:hAnsi="Times New Roman" w:cs="Times New Roman"/>
                <w:color w:val="000000"/>
                <w:lang w:eastAsia="zh-CN"/>
              </w:rPr>
            </w:pPr>
            <w:r w:rsidRPr="00137567">
              <w:rPr>
                <w:rFonts w:ascii="Times New Roman" w:hAnsi="Times New Roman" w:cs="Times New Roman"/>
                <w:color w:val="000000"/>
              </w:rPr>
              <w:t>TN</w:t>
            </w:r>
          </w:p>
        </w:tc>
        <w:tc>
          <w:tcPr>
            <w:tcW w:w="7375" w:type="dxa"/>
            <w:tcBorders>
              <w:top w:val="nil"/>
              <w:left w:val="nil"/>
              <w:bottom w:val="nil"/>
              <w:right w:val="nil"/>
            </w:tcBorders>
            <w:shd w:val="clear" w:color="auto" w:fill="auto"/>
            <w:noWrap/>
            <w:vAlign w:val="center"/>
          </w:tcPr>
          <w:p w14:paraId="5D4DF252" w14:textId="4FC9D617" w:rsidR="009A617D" w:rsidRPr="00137567" w:rsidRDefault="009A617D" w:rsidP="00137567">
            <w:pPr>
              <w:spacing w:after="0" w:line="360" w:lineRule="auto"/>
              <w:rPr>
                <w:rFonts w:ascii="Times New Roman" w:eastAsia="Times New Roman" w:hAnsi="Times New Roman" w:cs="Times New Roman"/>
                <w:lang w:eastAsia="zh-CN"/>
              </w:rPr>
            </w:pPr>
            <w:r w:rsidRPr="00137567">
              <w:rPr>
                <w:rFonts w:ascii="Times New Roman" w:hAnsi="Times New Roman" w:cs="Times New Roman"/>
                <w:color w:val="000000"/>
              </w:rPr>
              <w:t>True Negative</w:t>
            </w:r>
          </w:p>
        </w:tc>
      </w:tr>
      <w:tr w:rsidR="009A617D" w:rsidRPr="00137567" w14:paraId="1E1D0BE0" w14:textId="77777777" w:rsidTr="00137567">
        <w:trPr>
          <w:trHeight w:val="312"/>
        </w:trPr>
        <w:tc>
          <w:tcPr>
            <w:tcW w:w="1985" w:type="dxa"/>
            <w:tcBorders>
              <w:top w:val="nil"/>
              <w:left w:val="nil"/>
              <w:bottom w:val="nil"/>
              <w:right w:val="nil"/>
            </w:tcBorders>
            <w:shd w:val="clear" w:color="auto" w:fill="auto"/>
            <w:noWrap/>
            <w:vAlign w:val="center"/>
          </w:tcPr>
          <w:p w14:paraId="07D8CD75" w14:textId="0D27070D" w:rsidR="009A617D" w:rsidRPr="00137567" w:rsidRDefault="009A617D" w:rsidP="00137567">
            <w:pPr>
              <w:spacing w:after="0" w:line="360" w:lineRule="auto"/>
              <w:rPr>
                <w:rFonts w:ascii="Times New Roman" w:eastAsia="Times New Roman" w:hAnsi="Times New Roman" w:cs="Times New Roman"/>
                <w:color w:val="000000"/>
                <w:lang w:eastAsia="zh-CN"/>
              </w:rPr>
            </w:pPr>
            <w:r w:rsidRPr="00137567">
              <w:rPr>
                <w:rFonts w:ascii="Times New Roman" w:hAnsi="Times New Roman" w:cs="Times New Roman"/>
                <w:color w:val="000000"/>
              </w:rPr>
              <w:t>TP</w:t>
            </w:r>
          </w:p>
        </w:tc>
        <w:tc>
          <w:tcPr>
            <w:tcW w:w="7375" w:type="dxa"/>
            <w:tcBorders>
              <w:top w:val="nil"/>
              <w:left w:val="nil"/>
              <w:bottom w:val="nil"/>
              <w:right w:val="nil"/>
            </w:tcBorders>
            <w:shd w:val="clear" w:color="auto" w:fill="auto"/>
            <w:noWrap/>
            <w:vAlign w:val="center"/>
          </w:tcPr>
          <w:p w14:paraId="234EB907" w14:textId="2D463745" w:rsidR="009A617D" w:rsidRPr="00137567" w:rsidRDefault="009A617D" w:rsidP="00137567">
            <w:pPr>
              <w:spacing w:after="0" w:line="360" w:lineRule="auto"/>
              <w:rPr>
                <w:rFonts w:ascii="Times New Roman" w:eastAsia="Times New Roman" w:hAnsi="Times New Roman" w:cs="Times New Roman"/>
                <w:lang w:eastAsia="zh-CN"/>
              </w:rPr>
            </w:pPr>
            <w:r w:rsidRPr="00137567">
              <w:rPr>
                <w:rFonts w:ascii="Times New Roman" w:hAnsi="Times New Roman" w:cs="Times New Roman"/>
                <w:color w:val="000000"/>
              </w:rPr>
              <w:t>True Positive</w:t>
            </w:r>
          </w:p>
        </w:tc>
      </w:tr>
      <w:tr w:rsidR="009A617D" w:rsidRPr="00137567" w14:paraId="0D83C998" w14:textId="77777777" w:rsidTr="00137567">
        <w:trPr>
          <w:trHeight w:val="312"/>
        </w:trPr>
        <w:tc>
          <w:tcPr>
            <w:tcW w:w="1985" w:type="dxa"/>
            <w:tcBorders>
              <w:top w:val="nil"/>
              <w:left w:val="nil"/>
              <w:bottom w:val="nil"/>
              <w:right w:val="nil"/>
            </w:tcBorders>
            <w:shd w:val="clear" w:color="auto" w:fill="auto"/>
            <w:noWrap/>
            <w:vAlign w:val="center"/>
          </w:tcPr>
          <w:p w14:paraId="0645FACE" w14:textId="79C318B8" w:rsidR="009A617D" w:rsidRPr="00137567" w:rsidRDefault="009A617D" w:rsidP="00137567">
            <w:pPr>
              <w:spacing w:after="0" w:line="360" w:lineRule="auto"/>
              <w:rPr>
                <w:rFonts w:ascii="Times New Roman" w:eastAsia="Times New Roman" w:hAnsi="Times New Roman" w:cs="Times New Roman"/>
                <w:color w:val="000000"/>
                <w:lang w:eastAsia="zh-CN"/>
              </w:rPr>
            </w:pPr>
            <w:r w:rsidRPr="00137567">
              <w:rPr>
                <w:rFonts w:ascii="Times New Roman" w:hAnsi="Times New Roman" w:cs="Times New Roman"/>
                <w:color w:val="000000"/>
              </w:rPr>
              <w:t>UN</w:t>
            </w:r>
          </w:p>
        </w:tc>
        <w:tc>
          <w:tcPr>
            <w:tcW w:w="7375" w:type="dxa"/>
            <w:tcBorders>
              <w:top w:val="nil"/>
              <w:left w:val="nil"/>
              <w:bottom w:val="nil"/>
              <w:right w:val="nil"/>
            </w:tcBorders>
            <w:shd w:val="clear" w:color="auto" w:fill="auto"/>
            <w:noWrap/>
            <w:vAlign w:val="center"/>
          </w:tcPr>
          <w:p w14:paraId="45B36057" w14:textId="4C98560F" w:rsidR="009A617D" w:rsidRPr="00137567" w:rsidRDefault="009A617D" w:rsidP="00137567">
            <w:pPr>
              <w:spacing w:after="0" w:line="360" w:lineRule="auto"/>
              <w:rPr>
                <w:rFonts w:ascii="Times New Roman" w:eastAsia="Times New Roman" w:hAnsi="Times New Roman" w:cs="Times New Roman"/>
                <w:lang w:eastAsia="zh-CN"/>
              </w:rPr>
            </w:pPr>
            <w:r w:rsidRPr="00137567">
              <w:rPr>
                <w:rFonts w:ascii="Times New Roman" w:hAnsi="Times New Roman" w:cs="Times New Roman"/>
                <w:color w:val="000000"/>
              </w:rPr>
              <w:t>United Nations</w:t>
            </w:r>
          </w:p>
        </w:tc>
      </w:tr>
      <w:tr w:rsidR="009A617D" w:rsidRPr="00137567" w14:paraId="3EBA7F3B" w14:textId="77777777" w:rsidTr="00137567">
        <w:trPr>
          <w:trHeight w:val="312"/>
        </w:trPr>
        <w:tc>
          <w:tcPr>
            <w:tcW w:w="1985" w:type="dxa"/>
            <w:tcBorders>
              <w:top w:val="nil"/>
              <w:left w:val="nil"/>
              <w:bottom w:val="nil"/>
              <w:right w:val="nil"/>
            </w:tcBorders>
            <w:shd w:val="clear" w:color="auto" w:fill="auto"/>
            <w:noWrap/>
            <w:vAlign w:val="center"/>
          </w:tcPr>
          <w:p w14:paraId="5EBCC7BA" w14:textId="0B2A6A2C" w:rsidR="009A617D" w:rsidRPr="00137567" w:rsidRDefault="009A617D" w:rsidP="00137567">
            <w:pPr>
              <w:spacing w:after="0" w:line="360" w:lineRule="auto"/>
              <w:rPr>
                <w:rFonts w:ascii="Times New Roman" w:eastAsia="Times New Roman" w:hAnsi="Times New Roman" w:cs="Times New Roman"/>
                <w:color w:val="000000"/>
                <w:lang w:eastAsia="zh-CN"/>
              </w:rPr>
            </w:pPr>
            <w:r w:rsidRPr="00137567">
              <w:rPr>
                <w:rFonts w:ascii="Times New Roman" w:hAnsi="Times New Roman" w:cs="Times New Roman"/>
                <w:color w:val="000000"/>
              </w:rPr>
              <w:t>VGG</w:t>
            </w:r>
          </w:p>
        </w:tc>
        <w:tc>
          <w:tcPr>
            <w:tcW w:w="7375" w:type="dxa"/>
            <w:tcBorders>
              <w:top w:val="nil"/>
              <w:left w:val="nil"/>
              <w:bottom w:val="nil"/>
              <w:right w:val="nil"/>
            </w:tcBorders>
            <w:shd w:val="clear" w:color="auto" w:fill="auto"/>
            <w:noWrap/>
            <w:vAlign w:val="center"/>
          </w:tcPr>
          <w:p w14:paraId="0B4705E9" w14:textId="7537E2F6" w:rsidR="009A617D" w:rsidRPr="00137567" w:rsidRDefault="009A617D" w:rsidP="00137567">
            <w:pPr>
              <w:spacing w:after="0" w:line="360" w:lineRule="auto"/>
              <w:rPr>
                <w:rFonts w:ascii="Times New Roman" w:eastAsia="Times New Roman" w:hAnsi="Times New Roman" w:cs="Times New Roman"/>
                <w:lang w:eastAsia="zh-CN"/>
              </w:rPr>
            </w:pPr>
            <w:r w:rsidRPr="00137567">
              <w:rPr>
                <w:rFonts w:ascii="Times New Roman" w:hAnsi="Times New Roman" w:cs="Times New Roman"/>
                <w:color w:val="000000"/>
              </w:rPr>
              <w:t>Visual Geometry Group</w:t>
            </w:r>
          </w:p>
        </w:tc>
      </w:tr>
      <w:tr w:rsidR="00294D2A" w:rsidRPr="00137567" w14:paraId="153B1048" w14:textId="77777777" w:rsidTr="00137567">
        <w:trPr>
          <w:trHeight w:val="312"/>
        </w:trPr>
        <w:tc>
          <w:tcPr>
            <w:tcW w:w="1985" w:type="dxa"/>
            <w:tcBorders>
              <w:top w:val="nil"/>
              <w:left w:val="nil"/>
              <w:bottom w:val="nil"/>
              <w:right w:val="nil"/>
            </w:tcBorders>
            <w:shd w:val="clear" w:color="auto" w:fill="auto"/>
            <w:noWrap/>
            <w:vAlign w:val="center"/>
          </w:tcPr>
          <w:p w14:paraId="589A417C" w14:textId="6AE7267E" w:rsidR="00294D2A" w:rsidRPr="00137567" w:rsidRDefault="00294D2A" w:rsidP="00137567">
            <w:pPr>
              <w:spacing w:after="0" w:line="360" w:lineRule="auto"/>
              <w:rPr>
                <w:rFonts w:ascii="Times New Roman" w:hAnsi="Times New Roman" w:cs="Times New Roman"/>
                <w:color w:val="000000"/>
              </w:rPr>
            </w:pPr>
            <w:r>
              <w:rPr>
                <w:rFonts w:ascii="Times New Roman" w:hAnsi="Times New Roman" w:cs="Times New Roman"/>
                <w:color w:val="000000"/>
              </w:rPr>
              <w:t>VRAM</w:t>
            </w:r>
          </w:p>
        </w:tc>
        <w:tc>
          <w:tcPr>
            <w:tcW w:w="7375" w:type="dxa"/>
            <w:tcBorders>
              <w:top w:val="nil"/>
              <w:left w:val="nil"/>
              <w:bottom w:val="nil"/>
              <w:right w:val="nil"/>
            </w:tcBorders>
            <w:shd w:val="clear" w:color="auto" w:fill="auto"/>
            <w:noWrap/>
            <w:vAlign w:val="center"/>
          </w:tcPr>
          <w:p w14:paraId="30CF213E" w14:textId="103A9823" w:rsidR="00294D2A" w:rsidRPr="00137567" w:rsidRDefault="00F62B65" w:rsidP="00137567">
            <w:pPr>
              <w:spacing w:after="0" w:line="360" w:lineRule="auto"/>
              <w:rPr>
                <w:rFonts w:ascii="Times New Roman" w:hAnsi="Times New Roman" w:cs="Times New Roman"/>
                <w:color w:val="000000"/>
              </w:rPr>
            </w:pPr>
            <w:r>
              <w:rPr>
                <w:rFonts w:ascii="Times New Roman" w:hAnsi="Times New Roman" w:cs="Times New Roman"/>
                <w:color w:val="000000"/>
              </w:rPr>
              <w:t xml:space="preserve">Video </w:t>
            </w:r>
            <w:r w:rsidR="00846F0F">
              <w:rPr>
                <w:rFonts w:ascii="Times New Roman" w:hAnsi="Times New Roman" w:cs="Times New Roman"/>
                <w:color w:val="000000"/>
              </w:rPr>
              <w:t>R</w:t>
            </w:r>
            <w:r>
              <w:rPr>
                <w:rFonts w:ascii="Times New Roman" w:hAnsi="Times New Roman" w:cs="Times New Roman"/>
                <w:color w:val="000000"/>
              </w:rPr>
              <w:t>andom-</w:t>
            </w:r>
            <w:r w:rsidR="00846F0F">
              <w:rPr>
                <w:rFonts w:ascii="Times New Roman" w:hAnsi="Times New Roman" w:cs="Times New Roman"/>
                <w:color w:val="000000"/>
              </w:rPr>
              <w:t>A</w:t>
            </w:r>
            <w:r>
              <w:rPr>
                <w:rFonts w:ascii="Times New Roman" w:hAnsi="Times New Roman" w:cs="Times New Roman"/>
                <w:color w:val="000000"/>
              </w:rPr>
              <w:t xml:space="preserve">ccess </w:t>
            </w:r>
            <w:r w:rsidR="00846F0F">
              <w:rPr>
                <w:rFonts w:ascii="Times New Roman" w:hAnsi="Times New Roman" w:cs="Times New Roman"/>
                <w:color w:val="000000"/>
              </w:rPr>
              <w:t>M</w:t>
            </w:r>
            <w:r>
              <w:rPr>
                <w:rFonts w:ascii="Times New Roman" w:hAnsi="Times New Roman" w:cs="Times New Roman"/>
                <w:color w:val="000000"/>
              </w:rPr>
              <w:t>emory</w:t>
            </w:r>
          </w:p>
        </w:tc>
      </w:tr>
      <w:tr w:rsidR="009A617D" w:rsidRPr="00137567" w14:paraId="27D66D94" w14:textId="77777777" w:rsidTr="00137567">
        <w:trPr>
          <w:trHeight w:val="312"/>
        </w:trPr>
        <w:tc>
          <w:tcPr>
            <w:tcW w:w="1985" w:type="dxa"/>
            <w:tcBorders>
              <w:top w:val="nil"/>
              <w:left w:val="nil"/>
              <w:bottom w:val="nil"/>
              <w:right w:val="nil"/>
            </w:tcBorders>
            <w:shd w:val="clear" w:color="auto" w:fill="auto"/>
            <w:noWrap/>
            <w:vAlign w:val="center"/>
          </w:tcPr>
          <w:p w14:paraId="0F19365D" w14:textId="7C0AF46B" w:rsidR="009A617D" w:rsidRPr="00137567" w:rsidRDefault="009A617D" w:rsidP="00137567">
            <w:pPr>
              <w:spacing w:after="0" w:line="360" w:lineRule="auto"/>
              <w:rPr>
                <w:rFonts w:ascii="Times New Roman" w:eastAsia="Times New Roman" w:hAnsi="Times New Roman" w:cs="Times New Roman"/>
                <w:color w:val="000000"/>
                <w:lang w:eastAsia="zh-CN"/>
              </w:rPr>
            </w:pPr>
            <w:r w:rsidRPr="00137567">
              <w:rPr>
                <w:rFonts w:ascii="Times New Roman" w:hAnsi="Times New Roman" w:cs="Times New Roman"/>
                <w:color w:val="000000"/>
              </w:rPr>
              <w:t>XAI</w:t>
            </w:r>
          </w:p>
        </w:tc>
        <w:tc>
          <w:tcPr>
            <w:tcW w:w="7375" w:type="dxa"/>
            <w:tcBorders>
              <w:top w:val="nil"/>
              <w:left w:val="nil"/>
              <w:bottom w:val="nil"/>
              <w:right w:val="nil"/>
            </w:tcBorders>
            <w:shd w:val="clear" w:color="auto" w:fill="auto"/>
            <w:noWrap/>
            <w:vAlign w:val="center"/>
          </w:tcPr>
          <w:p w14:paraId="55473559" w14:textId="4B4FB338" w:rsidR="009A617D" w:rsidRPr="00137567" w:rsidRDefault="009A617D" w:rsidP="00137567">
            <w:pPr>
              <w:spacing w:after="0" w:line="360" w:lineRule="auto"/>
              <w:rPr>
                <w:rFonts w:ascii="Times New Roman" w:eastAsia="Times New Roman" w:hAnsi="Times New Roman" w:cs="Times New Roman"/>
                <w:lang w:eastAsia="zh-CN"/>
              </w:rPr>
            </w:pPr>
            <w:r w:rsidRPr="00137567">
              <w:rPr>
                <w:rFonts w:ascii="Times New Roman" w:hAnsi="Times New Roman" w:cs="Times New Roman"/>
                <w:color w:val="000000"/>
              </w:rPr>
              <w:t>Explainable AI</w:t>
            </w:r>
          </w:p>
        </w:tc>
      </w:tr>
      <w:tr w:rsidR="009A617D" w:rsidRPr="00137567" w14:paraId="4FCC8189" w14:textId="77777777" w:rsidTr="00137567">
        <w:trPr>
          <w:trHeight w:val="312"/>
        </w:trPr>
        <w:tc>
          <w:tcPr>
            <w:tcW w:w="1985" w:type="dxa"/>
            <w:tcBorders>
              <w:top w:val="nil"/>
              <w:left w:val="nil"/>
              <w:bottom w:val="nil"/>
              <w:right w:val="nil"/>
            </w:tcBorders>
            <w:shd w:val="clear" w:color="auto" w:fill="auto"/>
            <w:noWrap/>
            <w:vAlign w:val="center"/>
          </w:tcPr>
          <w:p w14:paraId="7D4C02DD" w14:textId="4B9B390B" w:rsidR="009A617D" w:rsidRPr="00137567" w:rsidRDefault="009A617D" w:rsidP="00137567">
            <w:pPr>
              <w:spacing w:after="0" w:line="360" w:lineRule="auto"/>
              <w:rPr>
                <w:rFonts w:ascii="Times New Roman" w:eastAsia="Times New Roman" w:hAnsi="Times New Roman" w:cs="Times New Roman"/>
                <w:color w:val="000000"/>
                <w:lang w:eastAsia="zh-CN"/>
              </w:rPr>
            </w:pPr>
            <w:r w:rsidRPr="00137567">
              <w:rPr>
                <w:rFonts w:ascii="Times New Roman" w:hAnsi="Times New Roman" w:cs="Times New Roman"/>
                <w:color w:val="000000"/>
              </w:rPr>
              <w:t>YOLO</w:t>
            </w:r>
          </w:p>
        </w:tc>
        <w:tc>
          <w:tcPr>
            <w:tcW w:w="7375" w:type="dxa"/>
            <w:tcBorders>
              <w:top w:val="nil"/>
              <w:left w:val="nil"/>
              <w:bottom w:val="nil"/>
              <w:right w:val="nil"/>
            </w:tcBorders>
            <w:shd w:val="clear" w:color="auto" w:fill="auto"/>
            <w:noWrap/>
            <w:vAlign w:val="center"/>
          </w:tcPr>
          <w:p w14:paraId="6816DA95" w14:textId="1CE842B3" w:rsidR="009A617D" w:rsidRPr="00137567" w:rsidRDefault="009A617D" w:rsidP="00137567">
            <w:pPr>
              <w:spacing w:after="0" w:line="360" w:lineRule="auto"/>
              <w:rPr>
                <w:rFonts w:ascii="Times New Roman" w:eastAsia="Times New Roman" w:hAnsi="Times New Roman" w:cs="Times New Roman"/>
                <w:lang w:eastAsia="zh-CN"/>
              </w:rPr>
            </w:pPr>
            <w:r w:rsidRPr="00137567">
              <w:rPr>
                <w:rFonts w:ascii="Times New Roman" w:hAnsi="Times New Roman" w:cs="Times New Roman"/>
                <w:color w:val="000000"/>
              </w:rPr>
              <w:t>You Only Look Once</w:t>
            </w:r>
          </w:p>
        </w:tc>
      </w:tr>
    </w:tbl>
    <w:p w14:paraId="18821EE6" w14:textId="77777777" w:rsidR="00264C9F" w:rsidRDefault="00264C9F" w:rsidP="57B7CDC3">
      <w:pPr>
        <w:pStyle w:val="Heading1"/>
        <w:spacing w:before="0" w:after="0" w:line="360" w:lineRule="auto"/>
        <w:rPr>
          <w:rFonts w:ascii="Times New Roman" w:hAnsi="Times New Roman" w:cs="Times New Roman"/>
          <w:b/>
        </w:rPr>
        <w:sectPr w:rsidR="00264C9F" w:rsidSect="001F350B">
          <w:footerReference w:type="default" r:id="rId11"/>
          <w:pgSz w:w="12240" w:h="15840"/>
          <w:pgMar w:top="1440" w:right="1440" w:bottom="1440" w:left="1440" w:header="720" w:footer="720" w:gutter="0"/>
          <w:pgNumType w:fmt="lowerRoman" w:start="1"/>
          <w:cols w:space="720"/>
          <w:titlePg/>
          <w:docGrid w:linePitch="360"/>
        </w:sectPr>
      </w:pPr>
    </w:p>
    <w:p w14:paraId="0C9B54F2" w14:textId="31BE14CA" w:rsidR="531238D1" w:rsidRPr="00922077" w:rsidRDefault="004F3E4B" w:rsidP="00E624A4">
      <w:pPr>
        <w:pStyle w:val="Heading1"/>
        <w:numPr>
          <w:ilvl w:val="0"/>
          <w:numId w:val="3"/>
        </w:numPr>
        <w:spacing w:before="0" w:after="0"/>
        <w:jc w:val="center"/>
        <w:rPr>
          <w:rFonts w:ascii="Times New Roman" w:hAnsi="Times New Roman" w:cs="Times New Roman"/>
          <w:b/>
          <w:bCs/>
          <w:color w:val="auto"/>
          <w:sz w:val="24"/>
          <w:szCs w:val="24"/>
        </w:rPr>
      </w:pPr>
      <w:bookmarkStart w:id="5" w:name="_Toc191472902"/>
      <w:r w:rsidRPr="00922077">
        <w:rPr>
          <w:rFonts w:ascii="Times New Roman" w:hAnsi="Times New Roman" w:cs="Times New Roman"/>
          <w:b/>
          <w:bCs/>
          <w:color w:val="auto"/>
          <w:sz w:val="24"/>
          <w:szCs w:val="24"/>
        </w:rPr>
        <w:lastRenderedPageBreak/>
        <w:t>I</w:t>
      </w:r>
      <w:r w:rsidR="00855505" w:rsidRPr="00922077">
        <w:rPr>
          <w:rFonts w:ascii="Times New Roman" w:hAnsi="Times New Roman" w:cs="Times New Roman"/>
          <w:b/>
          <w:bCs/>
          <w:color w:val="auto"/>
          <w:sz w:val="24"/>
          <w:szCs w:val="24"/>
        </w:rPr>
        <w:t>NTRODUCTION</w:t>
      </w:r>
      <w:bookmarkEnd w:id="5"/>
    </w:p>
    <w:p w14:paraId="5B9CD879" w14:textId="75B94812" w:rsidR="00EF662C" w:rsidRPr="00922077" w:rsidRDefault="00EF662C" w:rsidP="00BC4E56">
      <w:pPr>
        <w:pStyle w:val="Heading2"/>
        <w:spacing w:before="0" w:after="0" w:line="360" w:lineRule="auto"/>
        <w:jc w:val="both"/>
        <w:rPr>
          <w:rFonts w:ascii="Times New Roman" w:hAnsi="Times New Roman" w:cs="Times New Roman"/>
          <w:b/>
          <w:bCs/>
          <w:color w:val="auto"/>
          <w:sz w:val="24"/>
          <w:szCs w:val="24"/>
        </w:rPr>
      </w:pPr>
      <w:bookmarkStart w:id="6" w:name="_Toc191472903"/>
      <w:r w:rsidRPr="00922077">
        <w:rPr>
          <w:rFonts w:ascii="Times New Roman" w:hAnsi="Times New Roman" w:cs="Times New Roman"/>
          <w:b/>
          <w:bCs/>
          <w:color w:val="auto"/>
          <w:sz w:val="24"/>
          <w:szCs w:val="24"/>
        </w:rPr>
        <w:t>1.0 Introduction</w:t>
      </w:r>
      <w:bookmarkEnd w:id="6"/>
    </w:p>
    <w:p w14:paraId="128C3B68" w14:textId="72795959" w:rsidR="00203DF0" w:rsidRPr="00922077" w:rsidRDefault="00203DF0" w:rsidP="00822E9F">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This section provides an overview of the study, followed by a detailed problem statement. It outlines the research objectives </w:t>
      </w:r>
      <w:r w:rsidR="001C5474" w:rsidRPr="00922077">
        <w:rPr>
          <w:rFonts w:ascii="Times New Roman" w:eastAsia="Times New Roman" w:hAnsi="Times New Roman" w:cs="Times New Roman"/>
        </w:rPr>
        <w:t>as well as research</w:t>
      </w:r>
      <w:r w:rsidRPr="00922077">
        <w:rPr>
          <w:rFonts w:ascii="Times New Roman" w:eastAsia="Times New Roman" w:hAnsi="Times New Roman" w:cs="Times New Roman"/>
        </w:rPr>
        <w:t xml:space="preserve"> </w:t>
      </w:r>
      <w:r w:rsidR="00E1472D" w:rsidRPr="00922077">
        <w:rPr>
          <w:rFonts w:ascii="Times New Roman" w:eastAsia="Times New Roman" w:hAnsi="Times New Roman" w:cs="Times New Roman"/>
        </w:rPr>
        <w:t>questions</w:t>
      </w:r>
      <w:r w:rsidR="6EB7843F" w:rsidRPr="00922077">
        <w:rPr>
          <w:rFonts w:ascii="Times New Roman" w:eastAsia="Times New Roman" w:hAnsi="Times New Roman" w:cs="Times New Roman"/>
        </w:rPr>
        <w:t>.</w:t>
      </w:r>
      <w:r w:rsidR="007366D5" w:rsidRPr="00922077">
        <w:rPr>
          <w:rFonts w:ascii="Times New Roman" w:eastAsia="Times New Roman" w:hAnsi="Times New Roman" w:cs="Times New Roman"/>
        </w:rPr>
        <w:t xml:space="preserve"> This chapter ends with discussing the scope of research.</w:t>
      </w:r>
    </w:p>
    <w:p w14:paraId="55457996" w14:textId="77777777" w:rsidR="005A7990" w:rsidRPr="00922077" w:rsidRDefault="005A7990" w:rsidP="00F0426D">
      <w:pPr>
        <w:spacing w:after="0"/>
        <w:jc w:val="both"/>
        <w:rPr>
          <w:rFonts w:ascii="Times New Roman" w:eastAsia="Times New Roman" w:hAnsi="Times New Roman" w:cs="Times New Roman"/>
        </w:rPr>
      </w:pPr>
    </w:p>
    <w:p w14:paraId="20EB67D0" w14:textId="607C62E3" w:rsidR="21B5C79D" w:rsidRPr="00922077" w:rsidRDefault="004657C2" w:rsidP="00BC4E56">
      <w:pPr>
        <w:pStyle w:val="Heading2"/>
        <w:spacing w:before="0" w:after="0" w:line="360" w:lineRule="auto"/>
        <w:jc w:val="both"/>
        <w:rPr>
          <w:rFonts w:ascii="Times New Roman" w:hAnsi="Times New Roman" w:cs="Times New Roman"/>
          <w:b/>
          <w:color w:val="auto"/>
          <w:sz w:val="24"/>
          <w:szCs w:val="24"/>
        </w:rPr>
      </w:pPr>
      <w:bookmarkStart w:id="7" w:name="_Toc191472904"/>
      <w:r w:rsidRPr="00922077">
        <w:rPr>
          <w:rFonts w:ascii="Times New Roman" w:hAnsi="Times New Roman" w:cs="Times New Roman"/>
          <w:b/>
          <w:bCs/>
          <w:color w:val="auto"/>
          <w:sz w:val="24"/>
          <w:szCs w:val="24"/>
        </w:rPr>
        <w:t>1.</w:t>
      </w:r>
      <w:r w:rsidR="00E73A2B" w:rsidRPr="00922077">
        <w:rPr>
          <w:rFonts w:ascii="Times New Roman" w:hAnsi="Times New Roman" w:cs="Times New Roman"/>
          <w:b/>
          <w:bCs/>
          <w:color w:val="auto"/>
          <w:sz w:val="24"/>
          <w:szCs w:val="24"/>
        </w:rPr>
        <w:t xml:space="preserve">1 </w:t>
      </w:r>
      <w:r w:rsidR="00836B1D" w:rsidRPr="00922077">
        <w:rPr>
          <w:rFonts w:ascii="Times New Roman" w:hAnsi="Times New Roman" w:cs="Times New Roman"/>
          <w:b/>
          <w:color w:val="auto"/>
          <w:sz w:val="24"/>
          <w:szCs w:val="24"/>
        </w:rPr>
        <w:t>Background of Study</w:t>
      </w:r>
      <w:bookmarkEnd w:id="7"/>
    </w:p>
    <w:p w14:paraId="452942AD" w14:textId="25DDE9DA" w:rsidR="0644E9FA" w:rsidRPr="00922077" w:rsidRDefault="008B019B" w:rsidP="00BC4E56">
      <w:pPr>
        <w:spacing w:after="0" w:line="360" w:lineRule="auto"/>
        <w:jc w:val="both"/>
        <w:rPr>
          <w:rFonts w:ascii="Times New Roman" w:eastAsia="Times New Roman" w:hAnsi="Times New Roman" w:cs="Times New Roman"/>
          <w:b/>
          <w:bCs/>
        </w:rPr>
      </w:pPr>
      <w:r w:rsidRPr="00922077">
        <w:rPr>
          <w:rFonts w:ascii="Times New Roman" w:eastAsia="Times New Roman" w:hAnsi="Times New Roman" w:cs="Times New Roman"/>
        </w:rPr>
        <w:t xml:space="preserve">Sustainable Development Goal (SDG) 12.3 is one of the initiatives made by the United Nations (UN) to reduce food waste and food loss. </w:t>
      </w:r>
      <w:r w:rsidR="00B71440" w:rsidRPr="00922077">
        <w:rPr>
          <w:rFonts w:ascii="Times New Roman" w:eastAsia="Times New Roman" w:hAnsi="Times New Roman" w:cs="Times New Roman"/>
        </w:rPr>
        <w:t>The initiative aimed</w:t>
      </w:r>
      <w:r w:rsidRPr="00922077">
        <w:rPr>
          <w:rFonts w:ascii="Times New Roman" w:eastAsia="Times New Roman" w:hAnsi="Times New Roman" w:cs="Times New Roman"/>
        </w:rPr>
        <w:t xml:space="preserve"> to halve per capita global food waste at the retail and consumers levels and reduce food losses in the overall supply chains by 2030</w:t>
      </w:r>
      <w:r w:rsidR="002971A6" w:rsidRPr="00922077">
        <w:rPr>
          <w:rFonts w:ascii="Times New Roman" w:eastAsia="Times New Roman" w:hAnsi="Times New Roman" w:cs="Times New Roman"/>
        </w:rPr>
        <w:t xml:space="preserve"> (Jacob-John et al., 2023)</w:t>
      </w:r>
      <w:r w:rsidRPr="00922077">
        <w:rPr>
          <w:rFonts w:ascii="Times New Roman" w:eastAsia="Times New Roman" w:hAnsi="Times New Roman" w:cs="Times New Roman"/>
        </w:rPr>
        <w:t xml:space="preserve">. </w:t>
      </w:r>
      <w:r w:rsidR="00B71440" w:rsidRPr="00922077">
        <w:rPr>
          <w:rFonts w:ascii="Times New Roman" w:eastAsia="Times New Roman" w:hAnsi="Times New Roman" w:cs="Times New Roman"/>
        </w:rPr>
        <w:t xml:space="preserve">However, </w:t>
      </w:r>
      <w:r w:rsidR="00CF4B87" w:rsidRPr="00922077">
        <w:rPr>
          <w:rFonts w:ascii="Times New Roman" w:eastAsia="Times New Roman" w:hAnsi="Times New Roman" w:cs="Times New Roman"/>
        </w:rPr>
        <w:t>a</w:t>
      </w:r>
      <w:r w:rsidR="001E030B" w:rsidRPr="00922077">
        <w:rPr>
          <w:rFonts w:ascii="Times New Roman" w:eastAsia="Times New Roman" w:hAnsi="Times New Roman" w:cs="Times New Roman"/>
        </w:rPr>
        <w:t>ccording to the Food and Agriculture Organization (FAO) in 2022, approximately one-third of all food produced for human consumption is wasted worldwide, occurring at various stages of the supply chain, from farms to retail and consumers.</w:t>
      </w:r>
    </w:p>
    <w:p w14:paraId="51474DBC" w14:textId="77777777" w:rsidR="00E7415D" w:rsidRPr="00922077" w:rsidRDefault="00E7415D" w:rsidP="00BC4E56">
      <w:pPr>
        <w:spacing w:after="0" w:line="360" w:lineRule="auto"/>
        <w:jc w:val="both"/>
        <w:rPr>
          <w:rFonts w:ascii="Times New Roman" w:eastAsia="Times New Roman" w:hAnsi="Times New Roman" w:cs="Times New Roman"/>
        </w:rPr>
      </w:pPr>
    </w:p>
    <w:p w14:paraId="10A39294" w14:textId="71D994C4" w:rsidR="248CC5D0" w:rsidRPr="00922077" w:rsidRDefault="0083697C" w:rsidP="00A819AC">
      <w:pPr>
        <w:spacing w:after="0" w:line="360" w:lineRule="auto"/>
        <w:jc w:val="both"/>
        <w:rPr>
          <w:rFonts w:ascii="Times New Roman" w:eastAsia="Times New Roman" w:hAnsi="Times New Roman" w:cs="Times New Roman"/>
          <w:highlight w:val="yellow"/>
        </w:rPr>
      </w:pPr>
      <w:r w:rsidRPr="00922077">
        <w:rPr>
          <w:rFonts w:ascii="Times New Roman" w:eastAsia="Times New Roman" w:hAnsi="Times New Roman" w:cs="Times New Roman"/>
        </w:rPr>
        <w:t xml:space="preserve">Food waste refers to edible food discarded at the retail and consumer levels, often due to expiration dates, blemishes, overstocking or improper storage </w:t>
      </w:r>
      <w:sdt>
        <w:sdtPr>
          <w:rPr>
            <w:rFonts w:ascii="Times New Roman" w:hAnsi="Times New Roman" w:cs="Times New Roman"/>
            <w:highlight w:val="yellow"/>
          </w:rPr>
          <w:tag w:val="MENDELEY_CITATION_v3_eyJjaXRhdGlvbklEIjoiTUVOREVMRVlfQ0lUQVRJT05fN2U4ZmFhN2ItYTI1OS00ZTliLThkM2YtZDI0NmVkZmI1MWIwIiwicHJvcGVydGllcyI6eyJub3RlSW5kZXgiOjB9LCJpc0VkaXRlZCI6ZmFsc2UsIm1hbnVhbE92ZXJyaWRlIjp7ImlzTWFudWFsbHlPdmVycmlkZGVuIjpmYWxzZSwiY2l0ZXByb2NUZXh0IjoiKENpdHkgZXQgYWwuLCAyMDEyKSIsIm1hbnVhbE92ZXJyaWRlVGV4dCI6IiJ9LCJjaXRhdGlvbkl0ZW1zIjpbeyJpZCI6ImExYmEyNDFlLWIwMTQtM2M4YS04YmVmLTJhMjQ0ZTlhZDFkNCIsIml0ZW1EYXRhIjp7InR5cGUiOiJyZXBvcnQiLCJpZCI6ImExYmEyNDFlLWIwMTQtM2M4YS04YmVmLTJhMjQ0ZTlhZDFkNCIsInRpdGxlIjoiQWNrbm93bGVkZ21lbnRzIEFib3V0IE5yREMiLCJhdXRob3IiOlt7ImZhbWlseSI6IkNpdHkiLCJnaXZlbiI6IllvcmsiLCJwYXJzZS1uYW1lcyI6ZmFsc2UsImRyb3BwaW5nLXBhcnRpY2xlIjoiIiwibm9uLWRyb3BwaW5nLXBhcnRpY2xlIjoiIn0seyJmYW1pbHkiOiJBbmdlbGVzIiwiZ2l2ZW4iOiJMb3MiLCJwYXJzZS1uYW1lcyI6ZmFsc2UsImRyb3BwaW5nLXBhcnRpY2xlIjoiIiwibm9uLWRyb3BwaW5nLXBhcnRpY2xlIjoiIn0seyJmYW1pbHkiOiJGcmFuY2lzY28iLCJnaXZlbiI6IlNhbiIsInBhcnNlLW5hbWVzIjpmYWxzZSwiZHJvcHBpbmctcGFydGljbGUiOiIiLCJub24tZHJvcHBpbmctcGFydGljbGUiOiIifV0sIlVSTCI6Imh0dHA6Ly91bGl3ZXN0cGhhbC5jb20vbXV0YXRlcy5odG1sLiIsImlzc3VlZCI6eyJkYXRlLXBhcnRzIjpbWzIwMTJdXX0sImNvbnRhaW5lci10aXRsZS1zaG9ydCI6IiJ9LCJpc1RlbXBvcmFyeSI6ZmFsc2UsInN1cHByZXNzLWF1dGhvciI6ZmFsc2UsImNvbXBvc2l0ZSI6ZmFsc2UsImF1dGhvci1vbmx5IjpmYWxzZX1dfQ=="/>
          <w:id w:val="279210345"/>
          <w:placeholder>
            <w:docPart w:val="4AF2CE7D9E894FC28E17A9D032D335A1"/>
          </w:placeholder>
        </w:sdtPr>
        <w:sdtEndPr/>
        <w:sdtContent>
          <w:r w:rsidRPr="00922077">
            <w:rPr>
              <w:rFonts w:ascii="Times New Roman" w:eastAsia="Times New Roman" w:hAnsi="Times New Roman" w:cs="Times New Roman"/>
            </w:rPr>
            <w:t>(</w:t>
          </w:r>
          <w:r w:rsidR="1C59B3C6" w:rsidRPr="00922077">
            <w:rPr>
              <w:rFonts w:ascii="Times New Roman" w:eastAsia="Times New Roman" w:hAnsi="Times New Roman" w:cs="Times New Roman"/>
            </w:rPr>
            <w:t>City et al., 2012)</w:t>
          </w:r>
        </w:sdtContent>
      </w:sdt>
      <w:r w:rsidR="0B341B00" w:rsidRPr="00922077">
        <w:rPr>
          <w:rFonts w:ascii="Times New Roman" w:eastAsia="Times New Roman" w:hAnsi="Times New Roman" w:cs="Times New Roman"/>
        </w:rPr>
        <w:t>.</w:t>
      </w:r>
      <w:r w:rsidR="098CC617" w:rsidRPr="00922077">
        <w:rPr>
          <w:rFonts w:ascii="Times New Roman" w:eastAsia="Times New Roman" w:hAnsi="Times New Roman" w:cs="Times New Roman"/>
        </w:rPr>
        <w:t xml:space="preserve"> </w:t>
      </w:r>
      <w:r w:rsidR="2DF20BAD" w:rsidRPr="00922077">
        <w:rPr>
          <w:rFonts w:ascii="Times New Roman" w:eastAsia="Times New Roman" w:hAnsi="Times New Roman" w:cs="Times New Roman"/>
        </w:rPr>
        <w:t xml:space="preserve">On the other hand, food loss is defined as the food discarded in the early supply chain </w:t>
      </w:r>
      <w:r w:rsidR="0B4A279F" w:rsidRPr="00922077">
        <w:rPr>
          <w:rFonts w:ascii="Times New Roman" w:eastAsia="Times New Roman" w:hAnsi="Times New Roman" w:cs="Times New Roman"/>
        </w:rPr>
        <w:t xml:space="preserve">where it can be </w:t>
      </w:r>
      <w:r w:rsidR="0E934F78" w:rsidRPr="00922077">
        <w:rPr>
          <w:rFonts w:ascii="Times New Roman" w:eastAsia="Times New Roman" w:hAnsi="Times New Roman" w:cs="Times New Roman"/>
        </w:rPr>
        <w:t>during</w:t>
      </w:r>
      <w:r w:rsidR="0B4A279F" w:rsidRPr="00922077">
        <w:rPr>
          <w:rFonts w:ascii="Times New Roman" w:eastAsia="Times New Roman" w:hAnsi="Times New Roman" w:cs="Times New Roman"/>
        </w:rPr>
        <w:t xml:space="preserve"> production, storage, processing and </w:t>
      </w:r>
      <w:r w:rsidR="11450E34" w:rsidRPr="00922077">
        <w:rPr>
          <w:rFonts w:ascii="Times New Roman" w:eastAsia="Times New Roman" w:hAnsi="Times New Roman" w:cs="Times New Roman"/>
        </w:rPr>
        <w:t>distribution</w:t>
      </w:r>
      <w:r w:rsidR="70080F67" w:rsidRPr="00922077">
        <w:rPr>
          <w:rFonts w:ascii="Times New Roman" w:eastAsia="Times New Roman" w:hAnsi="Times New Roman" w:cs="Times New Roman"/>
        </w:rPr>
        <w:t xml:space="preserve"> </w:t>
      </w:r>
      <w:sdt>
        <w:sdtPr>
          <w:rPr>
            <w:rFonts w:ascii="Times New Roman" w:hAnsi="Times New Roman" w:cs="Times New Roman"/>
            <w:highlight w:val="yellow"/>
          </w:rPr>
          <w:tag w:val="MENDELEY_CITATION_v3_eyJjaXRhdGlvbklEIjoiTUVOREVMRVlfQ0lUQVRJT05fZTQzNWZjNjMtMjdjOS00NTUxLWFhNzMtMDkxZmQ3MWFjNGM5IiwicHJvcGVydGllcyI6eyJub3RlSW5kZXgiOjB9LCJpc0VkaXRlZCI6ZmFsc2UsIm1hbnVhbE92ZXJyaWRlIjp7ImlzTWFudWFsbHlPdmVycmlkZGVuIjpmYWxzZSwiY2l0ZXByb2NUZXh0IjoiKElzaGFuZ3VseXlldiBldCBhbC4sIDIwMTkpIiwibWFudWFsT3ZlcnJpZGVUZXh0IjoiIn0sImNpdGF0aW9uSXRlbXMiOlt7ImlkIjoiNzE2NGEwOGMtNmY5Ny0zMzY1LWFmMGUtNjc3NmZiNTk5NmE5IiwiaXRlbURhdGEiOnsidHlwZSI6ImFydGljbGUtam91cm5hbCIsImlkIjoiNzE2NGEwOGMtNmY5Ny0zMzY1LWFmMGUtNjc3NmZiNTk5NmE5IiwidGl0bGUiOiJVbmRlcnN0YW5kaW5nIGZvb2QgbG9zcyBhbmQgd2FzdGUtd2h5IGFyZSB3ZSBsb3NpbmcgYW5kIHdhc3RpbmcgZm9vZD8iLCJhdXRob3IiOlt7ImZhbWlseSI6IklzaGFuZ3VseXlldiIsImdpdmVuIjoiUm92c2hlbiIsInBhcnNlLW5hbWVzIjpmYWxzZSwiZHJvcHBpbmctcGFydGljbGUiOiIiLCJub24tZHJvcHBpbmctcGFydGljbGUiOiIifSx7ImZhbWlseSI6IktpbSIsImdpdmVuIjoiU2FuZ2h5byIsInBhcnNlLW5hbWVzIjpmYWxzZSwiZHJvcHBpbmctcGFydGljbGUiOiIiLCJub24tZHJvcHBpbmctcGFydGljbGUiOiIifSx7ImZhbWlseSI6IkxlZSIsImdpdmVuIjoiU2FuZyBIeWVvbiIsInBhcnNlLW5hbWVzIjpmYWxzZSwiZHJvcHBpbmctcGFydGljbGUiOiIiLCJub24tZHJvcHBpbmctcGFydGljbGUiOiIifV0sImNvbnRhaW5lci10aXRsZSI6IkZvb2RzIiwiRE9JIjoiMTAuMzM5MC9mb29kczgwODAyOTciLCJJU1NOIjoiMjMwNDgxNTgiLCJpc3N1ZWQiOnsiZGF0ZS1wYXJ0cyI6W1syMDE5XV19LCJhYnN0cmFjdCI6IlRoZSBGb29kIGFuZCBBZ3JpY3VsdHVyYWwgT3JnYW5pemF0aW9uIChGQU8pIHJlcG9ydGVkIHRoYXQgYXBwcm94aW1hdGVseSBvbmUtdGhpcmQgb2YgYWxsIHByb2R1Y2VkIGZvb2RzICgxLjMgYmlsbGlvbiB0b25zIG9mIGVkaWJsZSBmb29kKSBmb3IgaHVtYW4gY29uc3VtcHRpb24gaXMgbG9zdCBhbmQgd2FzdGVkIGV2ZXJ5IHllYXIgYWNyb3NzIHRoZSBlbnRpcmUgc3VwcGx5IGNoYWluLiBTaWduaWZpY2FudCBpbXBhY3RzIG9mIGZvb2QgbG9zcyBhbmQgd2FzdGUgKEZMVykgaGF2ZSBpbmNyZWFzZWQgaW50ZXJlc3QgaW4gZXN0YWJsaXNoaW5nIHByZXZlbnRpb24gcHJvZ3JhbXMgYXJvdW5kIHRoZSB3b3JsZC4gVGhpcyBwYXBlciBhaW1zIHRvIHByb3ZpZGUgYW4gb3ZlcnZpZXcgb2YgRkxXb2NjdXJyZW5jZSBhbmQgcHJldmVudGlvbi4gRWNvbm9taWMsIHBvbGl0aWNhbCwgY3VsdHVyYWwsIGFuZCBzb2Npby1kZW1vZ3JhcGhpYyBkcml2ZXJzIG9mIEZMVyBhcmUgZGVzY3JpYmVkLCBoaWdobGlnaHRpbmcgdGhlIGdsb2JhbCB2YXJpYXRpb24uIFRoaXMgYXBwcm9hY2ggbWlnaHQgYmUgcGFydGljdWxhcmx5IGhlbHBmdWwgZm9yIHNjaWVudGlzdHMsIGdvdmVybm9ycywgYW5kIHBvbGljeSBtYWtlcnMgdG8gaWRlbnRpZnkgdGhlIGdsb2JhbCB2YXJpYXRpb24gYW5kIHRvIGZvY3VzIG9uIGZ1dHVyZSBpbXBsaWNhdGlvbnMuIFRoZSBtYWluIGZvY3VzIGhlcmUgd2FzIHRvIGlkZW50aWZ5IHRoZSBjYXVzZSBvZiB0aGUgRkxXIG9jY3VycmVuY2UgdGhyb3VnaG91dCB0aGUgZm9vZCBzdXBwbHkgY2hhaW4uIFdlIGhhdmUgY3JlYXRlZCBhIGZyYW1ld29yayBmb3IgRkxXb2NjdXJyZW5jZSBhdCBlYWNoIHN0YWdlIG9mIHRoZSBmb29kIHN1cHBseSBjaGFpbi4gU2V2ZXJhbCBmZWFzaWJsZSBzb2x1dGlvbnMgYXJlIHByb3ZpZGVkIGJhc2VkIG9uIHRoZSBmcmFtZXdvcmsuIiwicHVibGlzaGVyIjoiTURQSSBNdWx0aWRpc2NpcGxpbmFyeSBEaWdpdGFsIFB1Ymxpc2hpbmcgSW5zdGl0dXRlIiwiaXNzdWUiOiI4Iiwidm9sdW1lIjoiOCIsImNvbnRhaW5lci10aXRsZS1zaG9ydCI6IiJ9LCJpc1RlbXBvcmFyeSI6ZmFsc2UsInN1cHByZXNzLWF1dGhvciI6ZmFsc2UsImNvbXBvc2l0ZSI6ZmFsc2UsImF1dGhvci1vbmx5IjpmYWxzZX1dfQ=="/>
          <w:id w:val="1885338978"/>
          <w:placeholder>
            <w:docPart w:val="DefaultPlaceholder_-1854013440"/>
          </w:placeholder>
        </w:sdtPr>
        <w:sdtEndPr/>
        <w:sdtContent>
          <w:r w:rsidR="1C59B3C6" w:rsidRPr="00922077">
            <w:rPr>
              <w:rFonts w:ascii="Times New Roman" w:eastAsia="Times New Roman" w:hAnsi="Times New Roman" w:cs="Times New Roman"/>
            </w:rPr>
            <w:t>(</w:t>
          </w:r>
          <w:proofErr w:type="spellStart"/>
          <w:r w:rsidR="1C59B3C6" w:rsidRPr="00922077">
            <w:rPr>
              <w:rFonts w:ascii="Times New Roman" w:eastAsia="Times New Roman" w:hAnsi="Times New Roman" w:cs="Times New Roman"/>
            </w:rPr>
            <w:t>Ishangulyyev</w:t>
          </w:r>
          <w:proofErr w:type="spellEnd"/>
          <w:r w:rsidR="1C59B3C6" w:rsidRPr="00922077">
            <w:rPr>
              <w:rFonts w:ascii="Times New Roman" w:eastAsia="Times New Roman" w:hAnsi="Times New Roman" w:cs="Times New Roman"/>
            </w:rPr>
            <w:t xml:space="preserve"> et al., 2019)</w:t>
          </w:r>
        </w:sdtContent>
      </w:sdt>
      <w:r w:rsidR="3F1DFC0D" w:rsidRPr="00922077">
        <w:rPr>
          <w:rFonts w:ascii="Times New Roman" w:eastAsia="Times New Roman" w:hAnsi="Times New Roman" w:cs="Times New Roman"/>
        </w:rPr>
        <w:t>.</w:t>
      </w:r>
      <w:r w:rsidR="552BCB7F" w:rsidRPr="00922077">
        <w:rPr>
          <w:rFonts w:ascii="Times New Roman" w:eastAsia="Times New Roman" w:hAnsi="Times New Roman" w:cs="Times New Roman"/>
        </w:rPr>
        <w:t xml:space="preserve"> In measuring the loss of the food in the supply chain, </w:t>
      </w:r>
      <w:r w:rsidR="1FE4555D" w:rsidRPr="00922077">
        <w:rPr>
          <w:rFonts w:ascii="Times New Roman" w:eastAsia="Times New Roman" w:hAnsi="Times New Roman" w:cs="Times New Roman"/>
        </w:rPr>
        <w:t xml:space="preserve">there are indicators that are used which are Food Loss Index and Food Waste Index. </w:t>
      </w:r>
    </w:p>
    <w:p w14:paraId="3F3F3F94" w14:textId="1EE5D869" w:rsidR="4640890C" w:rsidRPr="00922077" w:rsidRDefault="4640890C" w:rsidP="4640890C">
      <w:pPr>
        <w:spacing w:after="0" w:line="360" w:lineRule="auto"/>
        <w:jc w:val="both"/>
        <w:rPr>
          <w:rFonts w:ascii="Times New Roman" w:eastAsia="Times New Roman" w:hAnsi="Times New Roman" w:cs="Times New Roman"/>
        </w:rPr>
      </w:pPr>
    </w:p>
    <w:p w14:paraId="14CEAE30" w14:textId="54F829BD" w:rsidR="197B8052" w:rsidRPr="00922077" w:rsidRDefault="197B8052" w:rsidP="00A819AC">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Food security and food waste are complex issues that are linked to each other.  </w:t>
      </w:r>
      <w:sdt>
        <w:sdtPr>
          <w:rPr>
            <w:rFonts w:ascii="Times New Roman" w:eastAsia="Times New Roman" w:hAnsi="Times New Roman" w:cs="Times New Roman"/>
          </w:rPr>
          <w:tag w:val="MENDELEY_CITATION_v3_eyJjaXRhdGlvbklEIjoiTUVOREVMRVlfQ0lUQVRJT05fMTc4MWI2OTgtMWJkZi00MTE3LWFiN2QtYTdjOGRlMDdiMGIzIiwicHJvcGVydGllcyI6eyJub3RlSW5kZXgiOjB9LCJpc0VkaXRlZCI6ZmFsc2UsIm1hbnVhbE92ZXJyaWRlIjp7ImlzTWFudWFsbHlPdmVycmlkZGVuIjp0cnVlLCJjaXRlcHJvY1RleHQiOiIoQ3J1c2ggJiMzODsgRnJheW5lLCAyMDExKSIsIm1hbnVhbE92ZXJyaWRlVGV4dCI6IkNydXNoICYgRnJheW5lICgyMDExKSBleHBsYWluZWQifSwiY2l0YXRpb25JdGVtcyI6W3siaWQiOiIwOWIxMjdlNy04MDgzLTM5MTktOGIzMS0yZmM4MTE4ZTRjMjUiLCJpdGVtRGF0YSI6eyJ0eXBlIjoiYXJ0aWNsZS1qb3VybmFsIiwiaWQiOiIwOWIxMjdlNy04MDgzLTM5MTktOGIzMS0yZmM4MTE4ZTRjMjUiLCJ0aXRsZSI6IlVyYmFuIGZvb2QgaW5zZWN1cml0eSBhbmQgdGhlIG5ldyBpbnRlcm5hdGlvbmFsIGZvb2Qgc2VjdXJpdHkgYWdlbmRhIiwiYXV0aG9yIjpbeyJmYW1pbHkiOiJDcnVzaCIsImdpdmVuIjoiSm9uYXRoYW4gUy4iLCJwYXJzZS1uYW1lcyI6ZmFsc2UsImRyb3BwaW5nLXBhcnRpY2xlIjoiIiwibm9uLWRyb3BwaW5nLXBhcnRpY2xlIjoiIn0seyJmYW1pbHkiOiJGcmF5bmUiLCJnaXZlbiI6IkcuIEJydWNlIiwicGFyc2UtbmFtZXMiOmZhbHNlLCJkcm9wcGluZy1wYXJ0aWNsZSI6IiIsIm5vbi1kcm9wcGluZy1wYXJ0aWNsZSI6IiJ9XSwiY29udGFpbmVyLXRpdGxlIjoiRGV2ZWxvcG1lbnQgU291dGhlcm4gQWZyaWNhIiwiY29udGFpbmVyLXRpdGxlLXNob3J0IjoiRGV2IFNvdXRoIEFmciIsIkRPSSI6IjEwLjEwODAvMDM3NjgzNVguMjAxMS42MDU1NzEiLCJJU1NOIjoiMDM3NjgzNVgiLCJpc3N1ZWQiOnsiZGF0ZS1wYXJ0cyI6W1syMDExLDEwXV19LCJwYWdlIjoiNTI3LTU0NCIsImFic3RyYWN0IjoiVGhlIG5ldyBnbG9iYWwgYW5kIEFmcmljYW4gZm9vZCBzZWN1cml0eSBhZ2VuZGEgaXMgb3ZlcndoZWxtaW5nbHkgcHJvZHVjdGlvbmlzdCBhbmQgcnVyYWwgaW4gaXRzIG9yaWVudGF0aW9uLCBhbmQgaXMgYmFzZWQgb24gdGhlIHByZW1pc2UgdGhhdCBmb29kIGluc2VjdXJpdHkgaXMgcHJpbWFyaWx5IGEgcnVyYWwgcHJvYmxlbSByZXF1aXJpbmcgYSBtYXNzaXZlIGluY3JlYXNlIGluIHNtYWxsaG9sZGVyIHByb2R1Y3Rpb24uIFRoaXMgYWdlbmRhIGlzIHByb2NlZWRpbmcgZGVzcGl0ZSBvdmVyd2hlbG1pbmcgZXZpZGVuY2Ugb2YgcmFwaWQgdXJiYW5pc2F0aW9uIGFuZCB0aGUgZ3Jvd2luZyBsaWtlbGlob29kIG9mIGFuIHVyYmFuIGZ1dHVyZSBmb3IgdGhlIG1ham9yaXR5IG9mIEFmcmljYW5zLiBVcmJhbiBmb29kIGluc2VjdXJpdHkgY2FuIHRoZXJlZm9yZSBubyBsb25nZXIgYmUgaWdub3JlZC4gVGhpcyBwYXBlciBhcmd1ZXMgdGhhdCBhY2hpZXZpbmcgdXJiYW4gZm9vZCBzZWN1cml0eSBpcyB0aGUgZW1lcmdpbmcgZGV2ZWxvcG1lbnQgY2hhbGxlbmdlIGZvciB0aGUgMjFzdCBjZW50dXJ5IGFuZCB0aGF0IHRoZSBjb21wbGV4aXRpZXMgb2YgdXJiYW4gZm9vZCBzeXN0ZW1zIHVyZ2VudGx5IG5lZWQgdG8gYmUgYWRkcmVzc2VkIGJ5IHJlc2VhcmNoZXJzLCBwb2xpY3kgbWFrZXJzLCBhbmQgaW50ZXJuYXRpb25hbCBkb25vcnMgYW5kIG11bHRpbGF0ZXJhbCBhZ2VuY2llcy4gwqkgMjAxMSBEZXZlbG9wbWVudCBCYW5rIG9mIFNvdXRoZXJuIEFmcmljYS4iLCJpc3N1ZSI6IjQiLCJ2b2x1bWUiOiIyOCJ9LCJpc1RlbXBvcmFyeSI6ZmFsc2UsInN1cHByZXNzLWF1dGhvciI6ZmFsc2UsImNvbXBvc2l0ZSI6ZmFsc2UsImF1dGhvci1vbmx5IjpmYWxzZX1dfQ=="/>
          <w:id w:val="876996551"/>
          <w:placeholder>
            <w:docPart w:val="51A4586BD2404C39BFCA32295565D4A0"/>
          </w:placeholder>
        </w:sdtPr>
        <w:sdtEndPr/>
        <w:sdtContent>
          <w:r w:rsidRPr="00922077">
            <w:rPr>
              <w:rFonts w:ascii="Times New Roman" w:hAnsi="Times New Roman" w:cs="Times New Roman"/>
            </w:rPr>
            <w:t>Crush &amp; Frayne (2011)</w:t>
          </w:r>
        </w:sdtContent>
      </w:sdt>
      <w:r w:rsidRPr="00922077">
        <w:rPr>
          <w:rFonts w:ascii="Times New Roman" w:eastAsia="Times New Roman" w:hAnsi="Times New Roman" w:cs="Times New Roman"/>
        </w:rPr>
        <w:t xml:space="preserve"> </w:t>
      </w:r>
      <w:r w:rsidR="00831969" w:rsidRPr="00922077">
        <w:rPr>
          <w:rFonts w:ascii="Times New Roman" w:eastAsia="Times New Roman" w:hAnsi="Times New Roman" w:cs="Times New Roman"/>
        </w:rPr>
        <w:t xml:space="preserve">explained </w:t>
      </w:r>
      <w:r w:rsidRPr="00922077">
        <w:rPr>
          <w:rFonts w:ascii="Times New Roman" w:eastAsia="Times New Roman" w:hAnsi="Times New Roman" w:cs="Times New Roman"/>
        </w:rPr>
        <w:t>food security as a concept that reflects the human or people normative</w:t>
      </w:r>
      <w:r w:rsidR="00A819AC" w:rsidRPr="00922077">
        <w:rPr>
          <w:rFonts w:ascii="Times New Roman" w:eastAsia="Times New Roman" w:hAnsi="Times New Roman" w:cs="Times New Roman"/>
        </w:rPr>
        <w:t xml:space="preserve"> </w:t>
      </w:r>
      <w:r w:rsidRPr="00922077">
        <w:rPr>
          <w:rFonts w:ascii="Times New Roman" w:eastAsia="Times New Roman" w:hAnsi="Times New Roman" w:cs="Times New Roman"/>
        </w:rPr>
        <w:t>sensitivities about hunger, disparities in food access and production capabilities and the power differentials in the food system. In Malaysia, particularly in the fresh fruits produce, it has seen a slow growth over the years. The factors that lead to this include cheaper imports, lack of government support particularly in R</w:t>
      </w:r>
      <w:r w:rsidR="003C2B3B" w:rsidRPr="00922077">
        <w:rPr>
          <w:rFonts w:ascii="Times New Roman" w:eastAsia="Times New Roman" w:hAnsi="Times New Roman" w:cs="Times New Roman"/>
        </w:rPr>
        <w:t xml:space="preserve">esearch </w:t>
      </w:r>
      <w:r w:rsidRPr="00922077">
        <w:rPr>
          <w:rFonts w:ascii="Times New Roman" w:eastAsia="Times New Roman" w:hAnsi="Times New Roman" w:cs="Times New Roman"/>
        </w:rPr>
        <w:t>&amp;</w:t>
      </w:r>
      <w:r w:rsidR="003C2B3B" w:rsidRPr="00922077">
        <w:rPr>
          <w:rFonts w:ascii="Times New Roman" w:eastAsia="Times New Roman" w:hAnsi="Times New Roman" w:cs="Times New Roman"/>
        </w:rPr>
        <w:t xml:space="preserve"> </w:t>
      </w:r>
      <w:r w:rsidRPr="00922077">
        <w:rPr>
          <w:rFonts w:ascii="Times New Roman" w:eastAsia="Times New Roman" w:hAnsi="Times New Roman" w:cs="Times New Roman"/>
        </w:rPr>
        <w:t>D</w:t>
      </w:r>
      <w:r w:rsidR="003C2B3B" w:rsidRPr="00922077">
        <w:rPr>
          <w:rFonts w:ascii="Times New Roman" w:eastAsia="Times New Roman" w:hAnsi="Times New Roman" w:cs="Times New Roman"/>
        </w:rPr>
        <w:t>evelopment</w:t>
      </w:r>
      <w:r w:rsidRPr="00922077">
        <w:rPr>
          <w:rFonts w:ascii="Times New Roman" w:eastAsia="Times New Roman" w:hAnsi="Times New Roman" w:cs="Times New Roman"/>
        </w:rPr>
        <w:t xml:space="preserve"> and higher cost of production </w:t>
      </w:r>
      <w:sdt>
        <w:sdtPr>
          <w:rPr>
            <w:rFonts w:ascii="Times New Roman" w:eastAsia="Times New Roman" w:hAnsi="Times New Roman" w:cs="Times New Roman"/>
          </w:rPr>
          <w:tag w:val="MENDELEY_CITATION_v3_eyJjaXRhdGlvbklEIjoiTUVOREVMRVlfQ0lUQVRJT05fYjUwZDY2Y2MtMjI2ZC00ZTVhLTgyZTAtNTExNDY0ZmY5ZjY0IiwicHJvcGVydGllcyI6eyJub3RlSW5kZXgiOjB9LCJpc0VkaXRlZCI6ZmFsc2UsIm1hbnVhbE92ZXJyaWRlIjp7ImlzTWFudWFsbHlPdmVycmlkZGVuIjpmYWxzZSwiY2l0ZXByb2NUZXh0IjoiKEFyc2hhZCwgMjAxNykiLCJtYW51YWxPdmVycmlkZVRleHQiOiIifSwiY2l0YXRpb25JdGVtcyI6W3siaWQiOiJkYzUyZDVjMC0xZGZiLTMwNmYtYTZkOC0yOGZkYTVkYWQyODkiLCJpdGVtRGF0YSI6eyJ0eXBlIjoiY2hhcHRlciIsImlkIjoiZGM1MmQ1YzAtMWRmYi0zMDZmLWE2ZDgtMjhmZGE1ZGFkMjg5IiwidGl0bGUiOiJGb29kIFBvbGljeSBpbiBNYWxheXNpYSIsImF1dGhvciI6W3siZmFtaWx5IjoiQXJzaGFkIiwiZ2l2ZW4iOiJGYXRpbWFoIE1vaGFtZWQiLCJwYXJzZS1uYW1lcyI6ZmFsc2UsImRyb3BwaW5nLXBhcnRpY2xlIjoiIiwibm9uLWRyb3BwaW5nLXBhcnRpY2xlIjoiIn1dLCJjb250YWluZXItdGl0bGUiOiJSZWZlcmVuY2UgTW9kdWxlIGluIEZvb2QgU2NpZW5jZSIsIkRPSSI6IjEwLjEwMTYvYjk3OC0wLTA4LTEwMDU5Ni01LjIxMTczLTYiLCJpc3N1ZWQiOnsiZGF0ZS1wYXJ0cyI6W1syMDE3XV19LCJhYnN0cmFjdCI6IlRoZSBhZ3JpY3VsdHVyYWwgcG9saWN5IGluIE1hbGF5c2lhIGhhcyBiZWVuIGJpYXNlZCB0b3dhcmQgaW5kdXN0cmlhbCBjcm9wIGRldmVsb3BtZW50IChydWJiZXIsIG9pbCBwYWxtLCBjb2NvYSwgcGVwcGVyKSBhdCB0aGUgZXhwZW5zZSBvZiBmb29kIChmaXNoZXJpZXMsIGxpdmVzdG9jaywgZGFpcnksIGNlcmVhbHMsIGZydWl0cywgYW5kIHZlZ2V0YWJsZXMpLiBUaGUgcG9saWN5IGJpYXMgdG93YXJkIHRoZSBmb3JtZXIgaGFzIGxlZnQgdGhlIGZvb2Qgc2VjdG9yIGJlaGluZCBpbiBhbGwgZGltZW5zaW9ucywgZ3Jvd3RoLCBwcm9kdWN0aXZpdHksIGFuZCByZXR1cm4gYXMgcmVzb3VyY2VzIGFyZSBkaXZlcnRlZCB0byB0aG9zZSBjcm9wcy4gVGhlIGZvb2Qgc2VjdG9yIG5lZWRzIHJlanV2ZW5hdGlvbiBpbiB0ZXJtcyBvZiBwcm9kdWN0aXZpdHkgZW5oYW5jZW1lbnQgKHRocm91Z2ggUiZEIGFuZCBleHRlbnNpb24pIGFuZCBjb3N0IHJlZHVjdGlvbiB0aHJvdWdoIGlucHV0IHNlY3RvciBkZXZlbG9wbWVudC4iLCJwdWJsaXNoZXIiOiJFbHNldmllciIsImNvbnRhaW5lci10aXRsZS1zaG9ydCI6IiJ9LCJpc1RlbXBvcmFyeSI6ZmFsc2UsInN1cHByZXNzLWF1dGhvciI6ZmFsc2UsImNvbXBvc2l0ZSI6ZmFsc2UsImF1dGhvci1vbmx5IjpmYWxzZX1dfQ=="/>
          <w:id w:val="1951957882"/>
          <w:placeholder>
            <w:docPart w:val="51A4586BD2404C39BFCA32295565D4A0"/>
          </w:placeholder>
        </w:sdtPr>
        <w:sdtEndPr/>
        <w:sdtContent>
          <w:r w:rsidR="3C91A88F" w:rsidRPr="00922077">
            <w:rPr>
              <w:rFonts w:ascii="Times New Roman" w:eastAsia="Times New Roman" w:hAnsi="Times New Roman" w:cs="Times New Roman"/>
            </w:rPr>
            <w:t>(Arshad, 2017)</w:t>
          </w:r>
        </w:sdtContent>
      </w:sdt>
      <w:r w:rsidRPr="00922077">
        <w:rPr>
          <w:rFonts w:ascii="Times New Roman" w:eastAsia="Times New Roman" w:hAnsi="Times New Roman" w:cs="Times New Roman"/>
        </w:rPr>
        <w:t>. Thus, addressing the issue of food waste is a critical component of improving food security. As Malaysia has produced lesser fresh fruits, it is important to improve the efficiency and quality of the fruit produced to reduce food waste.</w:t>
      </w:r>
    </w:p>
    <w:p w14:paraId="7B9CE640" w14:textId="77777777" w:rsidR="00E7415D" w:rsidRPr="00922077" w:rsidRDefault="00E7415D" w:rsidP="00BC4E56">
      <w:pPr>
        <w:spacing w:after="0" w:line="360" w:lineRule="auto"/>
        <w:jc w:val="both"/>
        <w:rPr>
          <w:rFonts w:ascii="Times New Roman" w:eastAsia="Times New Roman" w:hAnsi="Times New Roman" w:cs="Times New Roman"/>
        </w:rPr>
      </w:pPr>
    </w:p>
    <w:p w14:paraId="1A540522" w14:textId="2A3B90FF" w:rsidR="00C14082" w:rsidRPr="00922077" w:rsidRDefault="00C14082" w:rsidP="00BC4E56">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Figure 1.1 shows the global total amount of fruit waste in </w:t>
      </w:r>
      <w:r w:rsidR="5B021EDF" w:rsidRPr="00922077">
        <w:rPr>
          <w:rFonts w:ascii="Times New Roman" w:eastAsia="Times New Roman" w:hAnsi="Times New Roman" w:cs="Times New Roman"/>
        </w:rPr>
        <w:t xml:space="preserve">the </w:t>
      </w:r>
      <w:r w:rsidRPr="00922077">
        <w:rPr>
          <w:rFonts w:ascii="Times New Roman" w:eastAsia="Times New Roman" w:hAnsi="Times New Roman" w:cs="Times New Roman"/>
        </w:rPr>
        <w:t xml:space="preserve">supply chain from 1961 to 2021. This data only shows the total amount of waste in the supply chain and does not include the waste </w:t>
      </w:r>
      <w:r w:rsidRPr="00922077">
        <w:rPr>
          <w:rFonts w:ascii="Times New Roman" w:eastAsia="Times New Roman" w:hAnsi="Times New Roman" w:cs="Times New Roman"/>
        </w:rPr>
        <w:lastRenderedPageBreak/>
        <w:t xml:space="preserve">thrown by the end consumers. There is a consistent upward trend in fruit waste and by the year 2021, the fruit waste has gone over 70 million </w:t>
      </w:r>
      <w:proofErr w:type="spellStart"/>
      <w:r w:rsidRPr="00922077">
        <w:rPr>
          <w:rFonts w:ascii="Times New Roman" w:eastAsia="Times New Roman" w:hAnsi="Times New Roman" w:cs="Times New Roman"/>
        </w:rPr>
        <w:t>tonnes</w:t>
      </w:r>
      <w:proofErr w:type="spellEnd"/>
      <w:r w:rsidRPr="00922077">
        <w:rPr>
          <w:rFonts w:ascii="Times New Roman" w:eastAsia="Times New Roman" w:hAnsi="Times New Roman" w:cs="Times New Roman"/>
        </w:rPr>
        <w:t xml:space="preserve">. Between the year 1961 and 2021, there has been a sevenfold increase in fruit waste in the supply chain, increasing from approximately 10 million </w:t>
      </w:r>
      <w:proofErr w:type="spellStart"/>
      <w:r w:rsidRPr="00922077">
        <w:rPr>
          <w:rFonts w:ascii="Times New Roman" w:eastAsia="Times New Roman" w:hAnsi="Times New Roman" w:cs="Times New Roman"/>
        </w:rPr>
        <w:t>tonnes</w:t>
      </w:r>
      <w:proofErr w:type="spellEnd"/>
      <w:r w:rsidRPr="00922077">
        <w:rPr>
          <w:rFonts w:ascii="Times New Roman" w:eastAsia="Times New Roman" w:hAnsi="Times New Roman" w:cs="Times New Roman"/>
        </w:rPr>
        <w:t xml:space="preserve"> to over 70 million </w:t>
      </w:r>
      <w:proofErr w:type="spellStart"/>
      <w:r w:rsidRPr="00922077">
        <w:rPr>
          <w:rFonts w:ascii="Times New Roman" w:eastAsia="Times New Roman" w:hAnsi="Times New Roman" w:cs="Times New Roman"/>
        </w:rPr>
        <w:t>tonnes</w:t>
      </w:r>
      <w:proofErr w:type="spellEnd"/>
      <w:r w:rsidRPr="00922077">
        <w:rPr>
          <w:rFonts w:ascii="Times New Roman" w:eastAsia="Times New Roman" w:hAnsi="Times New Roman" w:cs="Times New Roman"/>
        </w:rPr>
        <w:t xml:space="preserve"> which is very alarming.</w:t>
      </w:r>
    </w:p>
    <w:p w14:paraId="2D896892" w14:textId="3695D3AA" w:rsidR="3C91A88F" w:rsidRPr="00922077" w:rsidRDefault="3C91A88F" w:rsidP="00BC4E56">
      <w:pPr>
        <w:spacing w:after="0" w:line="360" w:lineRule="auto"/>
        <w:jc w:val="both"/>
        <w:rPr>
          <w:rFonts w:ascii="Times New Roman" w:eastAsia="Times New Roman" w:hAnsi="Times New Roman" w:cs="Times New Roman"/>
        </w:rPr>
      </w:pPr>
    </w:p>
    <w:p w14:paraId="7D14287D" w14:textId="77777777" w:rsidR="00B9377F" w:rsidRPr="00922077" w:rsidRDefault="15DB3D15" w:rsidP="00BC4E56">
      <w:pPr>
        <w:spacing w:after="0" w:line="360" w:lineRule="auto"/>
        <w:jc w:val="both"/>
        <w:rPr>
          <w:rFonts w:ascii="Times New Roman" w:eastAsia="Times New Roman" w:hAnsi="Times New Roman" w:cs="Times New Roman"/>
        </w:rPr>
      </w:pPr>
      <w:r w:rsidRPr="00922077">
        <w:rPr>
          <w:rFonts w:ascii="Times New Roman" w:hAnsi="Times New Roman" w:cs="Times New Roman"/>
          <w:noProof/>
        </w:rPr>
        <w:drawing>
          <wp:inline distT="0" distB="0" distL="0" distR="0" wp14:anchorId="50ECD29E" wp14:editId="5428AEC4">
            <wp:extent cx="5842000" cy="2190750"/>
            <wp:effectExtent l="19050" t="19050" r="25400" b="19050"/>
            <wp:docPr id="1606865973" name="Picture 1606865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6865973"/>
                    <pic:cNvPicPr/>
                  </pic:nvPicPr>
                  <pic:blipFill>
                    <a:blip r:embed="rId12">
                      <a:extLst>
                        <a:ext uri="{28A0092B-C50C-407E-A947-70E740481C1C}">
                          <a14:useLocalDpi xmlns:a14="http://schemas.microsoft.com/office/drawing/2010/main" val="0"/>
                        </a:ext>
                      </a:extLst>
                    </a:blip>
                    <a:stretch>
                      <a:fillRect/>
                    </a:stretch>
                  </pic:blipFill>
                  <pic:spPr>
                    <a:xfrm>
                      <a:off x="0" y="0"/>
                      <a:ext cx="5859784" cy="2197419"/>
                    </a:xfrm>
                    <a:prstGeom prst="rect">
                      <a:avLst/>
                    </a:prstGeom>
                    <a:ln w="12700">
                      <a:solidFill>
                        <a:schemeClr val="tx1"/>
                      </a:solidFill>
                      <a:prstDash val="solid"/>
                    </a:ln>
                  </pic:spPr>
                </pic:pic>
              </a:graphicData>
            </a:graphic>
          </wp:inline>
        </w:drawing>
      </w:r>
    </w:p>
    <w:p w14:paraId="45DB5149" w14:textId="5ADD51D8" w:rsidR="28C0E447" w:rsidRPr="00922077" w:rsidRDefault="005F2B84" w:rsidP="005F2B84">
      <w:pPr>
        <w:pStyle w:val="Caption"/>
        <w:spacing w:after="0"/>
        <w:rPr>
          <w:rFonts w:cs="Times New Roman"/>
          <w:szCs w:val="24"/>
        </w:rPr>
      </w:pPr>
      <w:bookmarkStart w:id="8" w:name="_Toc191472955"/>
      <w:r w:rsidRPr="00922077">
        <w:rPr>
          <w:rFonts w:cs="Times New Roman"/>
          <w:szCs w:val="24"/>
        </w:rPr>
        <w:t xml:space="preserve">Figure </w:t>
      </w:r>
      <w:r w:rsidR="00DB6C5C" w:rsidRPr="00922077">
        <w:rPr>
          <w:rFonts w:cs="Times New Roman"/>
          <w:szCs w:val="24"/>
        </w:rPr>
        <w:fldChar w:fldCharType="begin"/>
      </w:r>
      <w:r w:rsidR="00DB6C5C" w:rsidRPr="00922077">
        <w:rPr>
          <w:rFonts w:cs="Times New Roman"/>
          <w:szCs w:val="24"/>
        </w:rPr>
        <w:instrText xml:space="preserve"> STYLEREF 1 \s </w:instrText>
      </w:r>
      <w:r w:rsidR="00DB6C5C" w:rsidRPr="00922077">
        <w:rPr>
          <w:rFonts w:cs="Times New Roman"/>
          <w:szCs w:val="24"/>
        </w:rPr>
        <w:fldChar w:fldCharType="separate"/>
      </w:r>
      <w:r w:rsidR="00DB6C5C" w:rsidRPr="00922077">
        <w:rPr>
          <w:rFonts w:cs="Times New Roman"/>
          <w:noProof/>
          <w:szCs w:val="24"/>
        </w:rPr>
        <w:t>1</w:t>
      </w:r>
      <w:r w:rsidR="00DB6C5C" w:rsidRPr="00922077">
        <w:rPr>
          <w:rFonts w:cs="Times New Roman"/>
          <w:noProof/>
          <w:szCs w:val="24"/>
        </w:rPr>
        <w:fldChar w:fldCharType="end"/>
      </w:r>
      <w:r w:rsidR="00DB6C5C" w:rsidRPr="00922077">
        <w:rPr>
          <w:rFonts w:cs="Times New Roman"/>
          <w:szCs w:val="24"/>
        </w:rPr>
        <w:t>.</w:t>
      </w:r>
      <w:r w:rsidR="00DB6C5C" w:rsidRPr="00922077">
        <w:rPr>
          <w:rFonts w:cs="Times New Roman"/>
          <w:szCs w:val="24"/>
        </w:rPr>
        <w:fldChar w:fldCharType="begin"/>
      </w:r>
      <w:r w:rsidR="00DB6C5C" w:rsidRPr="00922077">
        <w:rPr>
          <w:rFonts w:cs="Times New Roman"/>
          <w:szCs w:val="24"/>
        </w:rPr>
        <w:instrText xml:space="preserve"> SEQ Figure \* ARABIC \s 1 </w:instrText>
      </w:r>
      <w:r w:rsidR="00DB6C5C" w:rsidRPr="00922077">
        <w:rPr>
          <w:rFonts w:cs="Times New Roman"/>
          <w:szCs w:val="24"/>
        </w:rPr>
        <w:fldChar w:fldCharType="separate"/>
      </w:r>
      <w:r w:rsidR="00DB6C5C" w:rsidRPr="00922077">
        <w:rPr>
          <w:rFonts w:cs="Times New Roman"/>
          <w:noProof/>
          <w:szCs w:val="24"/>
        </w:rPr>
        <w:t>1</w:t>
      </w:r>
      <w:r w:rsidR="00DB6C5C" w:rsidRPr="00922077">
        <w:rPr>
          <w:rFonts w:cs="Times New Roman"/>
          <w:noProof/>
          <w:szCs w:val="24"/>
        </w:rPr>
        <w:fldChar w:fldCharType="end"/>
      </w:r>
      <w:r w:rsidRPr="00922077">
        <w:rPr>
          <w:rFonts w:cs="Times New Roman"/>
          <w:szCs w:val="24"/>
        </w:rPr>
        <w:t>: Fruit Waste in Supply Chain, 1961-2021</w:t>
      </w:r>
      <w:bookmarkEnd w:id="8"/>
    </w:p>
    <w:p w14:paraId="2C576572" w14:textId="363EA5D7" w:rsidR="715D73A1" w:rsidRPr="00922077" w:rsidRDefault="715D73A1" w:rsidP="00C569C1">
      <w:pPr>
        <w:spacing w:after="0" w:line="360" w:lineRule="auto"/>
        <w:jc w:val="center"/>
        <w:rPr>
          <w:rFonts w:ascii="Times New Roman" w:eastAsia="Times New Roman" w:hAnsi="Times New Roman" w:cs="Times New Roman"/>
        </w:rPr>
      </w:pPr>
      <w:r w:rsidRPr="00922077">
        <w:rPr>
          <w:rFonts w:ascii="Times New Roman" w:eastAsia="Times New Roman" w:hAnsi="Times New Roman" w:cs="Times New Roman"/>
        </w:rPr>
        <w:t xml:space="preserve">Sources: </w:t>
      </w:r>
      <w:r w:rsidR="2340A57A" w:rsidRPr="00922077">
        <w:rPr>
          <w:rFonts w:ascii="Times New Roman" w:eastAsia="Times New Roman" w:hAnsi="Times New Roman" w:cs="Times New Roman"/>
        </w:rPr>
        <w:t>UN Food and Agriculture Organization (FAO)</w:t>
      </w:r>
    </w:p>
    <w:p w14:paraId="5CFB6019" w14:textId="514127F8" w:rsidR="3C91A88F" w:rsidRPr="00922077" w:rsidRDefault="3C91A88F" w:rsidP="00BC4E56">
      <w:pPr>
        <w:spacing w:after="0" w:line="360" w:lineRule="auto"/>
        <w:jc w:val="both"/>
        <w:rPr>
          <w:rFonts w:ascii="Times New Roman" w:eastAsia="Times New Roman" w:hAnsi="Times New Roman" w:cs="Times New Roman"/>
        </w:rPr>
      </w:pPr>
    </w:p>
    <w:p w14:paraId="5FB2355F" w14:textId="117E5519" w:rsidR="3C183DC5" w:rsidRPr="00922077" w:rsidRDefault="3C183DC5" w:rsidP="00BC4E56">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In areas wh</w:t>
      </w:r>
      <w:r w:rsidR="007C3F22" w:rsidRPr="00922077">
        <w:rPr>
          <w:rFonts w:ascii="Times New Roman" w:eastAsia="Times New Roman" w:hAnsi="Times New Roman" w:cs="Times New Roman"/>
        </w:rPr>
        <w:t xml:space="preserve">ere </w:t>
      </w:r>
      <w:r w:rsidRPr="00922077">
        <w:rPr>
          <w:rFonts w:ascii="Times New Roman" w:eastAsia="Times New Roman" w:hAnsi="Times New Roman" w:cs="Times New Roman"/>
        </w:rPr>
        <w:t xml:space="preserve">food quality is essential such as </w:t>
      </w:r>
      <w:r w:rsidR="2D355732" w:rsidRPr="00922077">
        <w:rPr>
          <w:rFonts w:ascii="Times New Roman" w:eastAsia="Times New Roman" w:hAnsi="Times New Roman" w:cs="Times New Roman"/>
        </w:rPr>
        <w:t>the hospitality</w:t>
      </w:r>
      <w:r w:rsidRPr="00922077">
        <w:rPr>
          <w:rFonts w:ascii="Times New Roman" w:eastAsia="Times New Roman" w:hAnsi="Times New Roman" w:cs="Times New Roman"/>
        </w:rPr>
        <w:t xml:space="preserve"> industry, which includes restaurants, hotels and food services, </w:t>
      </w:r>
      <w:r w:rsidR="3F0B679C" w:rsidRPr="00922077">
        <w:rPr>
          <w:rFonts w:ascii="Times New Roman" w:eastAsia="Times New Roman" w:hAnsi="Times New Roman" w:cs="Times New Roman"/>
        </w:rPr>
        <w:t xml:space="preserve">getting the right method </w:t>
      </w:r>
      <w:r w:rsidR="00EE1B9E" w:rsidRPr="00922077">
        <w:rPr>
          <w:rFonts w:ascii="Times New Roman" w:eastAsia="Times New Roman" w:hAnsi="Times New Roman" w:cs="Times New Roman"/>
        </w:rPr>
        <w:t>of</w:t>
      </w:r>
      <w:r w:rsidR="3F0B679C" w:rsidRPr="00922077">
        <w:rPr>
          <w:rFonts w:ascii="Times New Roman" w:eastAsia="Times New Roman" w:hAnsi="Times New Roman" w:cs="Times New Roman"/>
        </w:rPr>
        <w:t xml:space="preserve"> classifying fresh fruits </w:t>
      </w:r>
      <w:r w:rsidR="3EEEEAA9" w:rsidRPr="00922077">
        <w:rPr>
          <w:rFonts w:ascii="Times New Roman" w:eastAsia="Times New Roman" w:hAnsi="Times New Roman" w:cs="Times New Roman"/>
        </w:rPr>
        <w:t>is</w:t>
      </w:r>
      <w:r w:rsidR="3F0B679C" w:rsidRPr="00922077">
        <w:rPr>
          <w:rFonts w:ascii="Times New Roman" w:eastAsia="Times New Roman" w:hAnsi="Times New Roman" w:cs="Times New Roman"/>
        </w:rPr>
        <w:t xml:space="preserve"> very </w:t>
      </w:r>
      <w:r w:rsidR="665942C1" w:rsidRPr="00922077">
        <w:rPr>
          <w:rFonts w:ascii="Times New Roman" w:eastAsia="Times New Roman" w:hAnsi="Times New Roman" w:cs="Times New Roman"/>
        </w:rPr>
        <w:t>crucial</w:t>
      </w:r>
      <w:r w:rsidR="3F0B679C" w:rsidRPr="00922077">
        <w:rPr>
          <w:rFonts w:ascii="Times New Roman" w:eastAsia="Times New Roman" w:hAnsi="Times New Roman" w:cs="Times New Roman"/>
        </w:rPr>
        <w:t>.</w:t>
      </w:r>
      <w:r w:rsidR="6D446565" w:rsidRPr="00922077">
        <w:rPr>
          <w:rFonts w:ascii="Times New Roman" w:eastAsia="Times New Roman" w:hAnsi="Times New Roman" w:cs="Times New Roman"/>
        </w:rPr>
        <w:t xml:space="preserve"> Fruits are staple in many hospitality </w:t>
      </w:r>
      <w:r w:rsidR="2E603DC0" w:rsidRPr="00922077">
        <w:rPr>
          <w:rFonts w:ascii="Times New Roman" w:eastAsia="Times New Roman" w:hAnsi="Times New Roman" w:cs="Times New Roman"/>
        </w:rPr>
        <w:t xml:space="preserve">settings and getting the right freshness of fruits is important to maintain quality and customer satisfaction. </w:t>
      </w:r>
      <w:r w:rsidR="286B5786" w:rsidRPr="00922077">
        <w:rPr>
          <w:rFonts w:ascii="Times New Roman" w:eastAsia="Times New Roman" w:hAnsi="Times New Roman" w:cs="Times New Roman"/>
        </w:rPr>
        <w:t xml:space="preserve">However, fruits are commonly known as a </w:t>
      </w:r>
      <w:r w:rsidR="2533EFD2" w:rsidRPr="00922077">
        <w:rPr>
          <w:rFonts w:ascii="Times New Roman" w:eastAsia="Times New Roman" w:hAnsi="Times New Roman" w:cs="Times New Roman"/>
        </w:rPr>
        <w:t>highly perishable</w:t>
      </w:r>
      <w:r w:rsidR="286B5786" w:rsidRPr="00922077">
        <w:rPr>
          <w:rFonts w:ascii="Times New Roman" w:eastAsia="Times New Roman" w:hAnsi="Times New Roman" w:cs="Times New Roman"/>
        </w:rPr>
        <w:t xml:space="preserve"> food, making them susceptible to spoilage, leading to </w:t>
      </w:r>
      <w:r w:rsidR="790920A5" w:rsidRPr="00922077">
        <w:rPr>
          <w:rFonts w:ascii="Times New Roman" w:eastAsia="Times New Roman" w:hAnsi="Times New Roman" w:cs="Times New Roman"/>
        </w:rPr>
        <w:t xml:space="preserve">significant waste if it is not managed properly. </w:t>
      </w:r>
    </w:p>
    <w:p w14:paraId="47D8E633" w14:textId="77777777" w:rsidR="00E7415D" w:rsidRPr="00922077" w:rsidRDefault="00E7415D" w:rsidP="00BC4E56">
      <w:pPr>
        <w:spacing w:after="0" w:line="360" w:lineRule="auto"/>
        <w:jc w:val="both"/>
        <w:rPr>
          <w:rFonts w:ascii="Times New Roman" w:eastAsia="Times New Roman" w:hAnsi="Times New Roman" w:cs="Times New Roman"/>
        </w:rPr>
      </w:pPr>
    </w:p>
    <w:p w14:paraId="67C90B02" w14:textId="4D3A1232" w:rsidR="004E5366" w:rsidRPr="00922077" w:rsidRDefault="004E5366" w:rsidP="00BC4E56">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When it comes to food waste, fruits are one of the types of foods that should be focused on. First of all, fruits have high perishability, implying that they have shorter shelf lives compared to other food products</w:t>
      </w:r>
      <w:r w:rsidR="6E20C9A1" w:rsidRPr="00922077">
        <w:rPr>
          <w:rFonts w:ascii="Times New Roman" w:eastAsia="Times New Roman" w:hAnsi="Times New Roman" w:cs="Times New Roman"/>
        </w:rPr>
        <w:t xml:space="preserve"> (Kirci et al., 2022)</w:t>
      </w:r>
      <w:r w:rsidR="051ACADD" w:rsidRPr="00922077">
        <w:rPr>
          <w:rFonts w:ascii="Times New Roman" w:eastAsia="Times New Roman" w:hAnsi="Times New Roman" w:cs="Times New Roman"/>
        </w:rPr>
        <w:t>.</w:t>
      </w:r>
      <w:r w:rsidRPr="00922077">
        <w:rPr>
          <w:rFonts w:ascii="Times New Roman" w:eastAsia="Times New Roman" w:hAnsi="Times New Roman" w:cs="Times New Roman"/>
        </w:rPr>
        <w:t xml:space="preserve"> Therefore, it may be useful to determine a fruit’s freshness earlier. Factors such as its </w:t>
      </w:r>
      <w:r w:rsidR="00022A23" w:rsidRPr="00922077">
        <w:rPr>
          <w:rFonts w:ascii="Times New Roman" w:eastAsia="Times New Roman" w:hAnsi="Times New Roman" w:cs="Times New Roman"/>
        </w:rPr>
        <w:t>high</w:t>
      </w:r>
      <w:r w:rsidR="0033531C" w:rsidRPr="00922077">
        <w:rPr>
          <w:rFonts w:ascii="Times New Roman" w:eastAsia="Times New Roman" w:hAnsi="Times New Roman" w:cs="Times New Roman"/>
        </w:rPr>
        <w:t xml:space="preserve"> </w:t>
      </w:r>
      <w:r w:rsidR="00022A23" w:rsidRPr="00922077">
        <w:rPr>
          <w:rFonts w:ascii="Times New Roman" w:eastAsia="Times New Roman" w:hAnsi="Times New Roman" w:cs="Times New Roman"/>
        </w:rPr>
        <w:t>water</w:t>
      </w:r>
      <w:r w:rsidRPr="00922077">
        <w:rPr>
          <w:rFonts w:ascii="Times New Roman" w:eastAsia="Times New Roman" w:hAnsi="Times New Roman" w:cs="Times New Roman"/>
        </w:rPr>
        <w:t xml:space="preserve"> content, fragile structure</w:t>
      </w:r>
      <w:r w:rsidR="00022A23" w:rsidRPr="00922077">
        <w:rPr>
          <w:rFonts w:ascii="Times New Roman" w:eastAsia="Times New Roman" w:hAnsi="Times New Roman" w:cs="Times New Roman"/>
        </w:rPr>
        <w:t xml:space="preserve"> </w:t>
      </w:r>
      <w:r w:rsidRPr="00922077">
        <w:rPr>
          <w:rFonts w:ascii="Times New Roman" w:eastAsia="Times New Roman" w:hAnsi="Times New Roman" w:cs="Times New Roman"/>
        </w:rPr>
        <w:t>and the environment’s temperature make fruits more susceptible to spoil.</w:t>
      </w:r>
    </w:p>
    <w:p w14:paraId="5815BFCF" w14:textId="77777777" w:rsidR="00A35550" w:rsidRPr="00922077" w:rsidRDefault="00A35550" w:rsidP="00BC4E56">
      <w:pPr>
        <w:spacing w:after="0" w:line="360" w:lineRule="auto"/>
        <w:jc w:val="both"/>
        <w:rPr>
          <w:rFonts w:ascii="Times New Roman" w:eastAsia="Times New Roman" w:hAnsi="Times New Roman" w:cs="Times New Roman"/>
        </w:rPr>
      </w:pPr>
    </w:p>
    <w:p w14:paraId="47E3CAF9" w14:textId="697975B3" w:rsidR="4D88A2A7" w:rsidRPr="00922077" w:rsidRDefault="4D88A2A7" w:rsidP="00BC4E56">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Fruits’ </w:t>
      </w:r>
      <w:r w:rsidR="005D0293" w:rsidRPr="00922077">
        <w:rPr>
          <w:rFonts w:ascii="Times New Roman" w:eastAsia="Times New Roman" w:hAnsi="Times New Roman" w:cs="Times New Roman"/>
        </w:rPr>
        <w:t>high</w:t>
      </w:r>
      <w:r w:rsidR="0033531C" w:rsidRPr="00922077">
        <w:rPr>
          <w:rFonts w:ascii="Times New Roman" w:eastAsia="Times New Roman" w:hAnsi="Times New Roman" w:cs="Times New Roman"/>
        </w:rPr>
        <w:t xml:space="preserve"> </w:t>
      </w:r>
      <w:r w:rsidR="005D0293" w:rsidRPr="00922077">
        <w:rPr>
          <w:rFonts w:ascii="Times New Roman" w:eastAsia="Times New Roman" w:hAnsi="Times New Roman" w:cs="Times New Roman"/>
        </w:rPr>
        <w:t>water</w:t>
      </w:r>
      <w:r w:rsidRPr="00922077">
        <w:rPr>
          <w:rFonts w:ascii="Times New Roman" w:eastAsia="Times New Roman" w:hAnsi="Times New Roman" w:cs="Times New Roman"/>
        </w:rPr>
        <w:t xml:space="preserve"> content make them prone to desiccation, mechanical injury and bacterial growth (Kader, 2002). Desiccation</w:t>
      </w:r>
      <w:r w:rsidR="002E3D17" w:rsidRPr="00922077">
        <w:rPr>
          <w:rFonts w:ascii="Times New Roman" w:eastAsia="Times New Roman" w:hAnsi="Times New Roman" w:cs="Times New Roman"/>
        </w:rPr>
        <w:t xml:space="preserve"> </w:t>
      </w:r>
      <w:r w:rsidRPr="00922077">
        <w:rPr>
          <w:rFonts w:ascii="Times New Roman" w:eastAsia="Times New Roman" w:hAnsi="Times New Roman" w:cs="Times New Roman"/>
        </w:rPr>
        <w:t>or wilting from water loss (transpiration), not only affects</w:t>
      </w:r>
      <w:r w:rsidR="2EB5B76A" w:rsidRPr="00922077">
        <w:rPr>
          <w:rFonts w:ascii="Times New Roman" w:eastAsia="Times New Roman" w:hAnsi="Times New Roman" w:cs="Times New Roman"/>
        </w:rPr>
        <w:t xml:space="preserve"> </w:t>
      </w:r>
      <w:r w:rsidR="66AB69A6" w:rsidRPr="00922077">
        <w:rPr>
          <w:rFonts w:ascii="Times New Roman" w:eastAsia="Times New Roman" w:hAnsi="Times New Roman" w:cs="Times New Roman"/>
        </w:rPr>
        <w:t xml:space="preserve">its </w:t>
      </w:r>
      <w:r w:rsidR="599D7371" w:rsidRPr="00922077">
        <w:rPr>
          <w:rFonts w:ascii="Times New Roman" w:eastAsia="Times New Roman" w:hAnsi="Times New Roman" w:cs="Times New Roman"/>
        </w:rPr>
        <w:lastRenderedPageBreak/>
        <w:t>appearance</w:t>
      </w:r>
      <w:r w:rsidRPr="00922077">
        <w:rPr>
          <w:rFonts w:ascii="Times New Roman" w:eastAsia="Times New Roman" w:hAnsi="Times New Roman" w:cs="Times New Roman"/>
        </w:rPr>
        <w:t xml:space="preserve"> but also reduces nutrients like vitamin C (Zhang &amp; Bartels, 2018). Fragility increases the risk of mechanical injury during handling, compromising structure and promoting microbial growth (</w:t>
      </w:r>
      <w:proofErr w:type="spellStart"/>
      <w:r w:rsidRPr="00922077">
        <w:rPr>
          <w:rFonts w:ascii="Times New Roman" w:eastAsia="Times New Roman" w:hAnsi="Times New Roman" w:cs="Times New Roman"/>
        </w:rPr>
        <w:t>Ladaniya</w:t>
      </w:r>
      <w:proofErr w:type="spellEnd"/>
      <w:r w:rsidRPr="00922077">
        <w:rPr>
          <w:rFonts w:ascii="Times New Roman" w:eastAsia="Times New Roman" w:hAnsi="Times New Roman" w:cs="Times New Roman"/>
        </w:rPr>
        <w:t>, 2008). With high water activity (Aw), fruits provide an ideal environment for microbes which accelerates spoilage (Barth et al., 2009). Temperature also influences perishability as higher temperatures boost ethylene production which in turn speeds up ripening, while lower temperatures slow it down (Ebrahimi et al., 2022). Improper cold storage can cause chilling injury, damaging tissues and increasing vulnerability to microbes (Patel et al., 2016) while warmer temperatures further promote spoilage through faster microbial growth (Barth et al., 2009).</w:t>
      </w:r>
    </w:p>
    <w:p w14:paraId="386A260F" w14:textId="77777777" w:rsidR="00A35550" w:rsidRPr="00922077" w:rsidRDefault="00A35550" w:rsidP="00BC4E56">
      <w:pPr>
        <w:spacing w:after="0" w:line="360" w:lineRule="auto"/>
        <w:jc w:val="both"/>
        <w:rPr>
          <w:rFonts w:ascii="Times New Roman" w:eastAsia="Times New Roman" w:hAnsi="Times New Roman" w:cs="Times New Roman"/>
        </w:rPr>
      </w:pPr>
    </w:p>
    <w:p w14:paraId="4347E18C" w14:textId="556C579E" w:rsidR="00D171ED" w:rsidRPr="00922077" w:rsidRDefault="56C5B773" w:rsidP="00BC4E56">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Aside from the high perishability of fruits, the wasting of fruits has significant implications from an economic standpoint due to their high economic value along with its impact on consumer price index, consumer preference and consumer spending. Fruits have high economic value due</w:t>
      </w:r>
      <w:r w:rsidR="004A27C2" w:rsidRPr="00922077">
        <w:rPr>
          <w:rFonts w:ascii="Times New Roman" w:eastAsia="Times New Roman" w:hAnsi="Times New Roman" w:cs="Times New Roman"/>
        </w:rPr>
        <w:t xml:space="preserve"> to</w:t>
      </w:r>
      <w:r w:rsidRPr="00922077">
        <w:rPr>
          <w:rFonts w:ascii="Times New Roman" w:eastAsia="Times New Roman" w:hAnsi="Times New Roman" w:cs="Times New Roman"/>
        </w:rPr>
        <w:t xml:space="preserve"> its overall high cost and demand. With external factors such as pests, diseases and environmental changes, the cost of the production of fruits may increase. If these higher cost fruits were to spoil, it would result in a higher degree of financial losses due to the amount of resources invested to produce them (Fatemi et al., 2024). Furthermore, exotic and off-season fruits need to be considered as they drive higher market prices. If these fruits were to spoil, it would also result in a higher degree of financial losses. </w:t>
      </w:r>
    </w:p>
    <w:p w14:paraId="30FA9032" w14:textId="77777777" w:rsidR="00A35550" w:rsidRPr="00922077" w:rsidRDefault="00A35550" w:rsidP="00BC4E56">
      <w:pPr>
        <w:spacing w:after="0" w:line="360" w:lineRule="auto"/>
        <w:jc w:val="both"/>
        <w:rPr>
          <w:rFonts w:ascii="Times New Roman" w:eastAsia="Times New Roman" w:hAnsi="Times New Roman" w:cs="Times New Roman"/>
        </w:rPr>
      </w:pPr>
    </w:p>
    <w:p w14:paraId="3258AF56" w14:textId="5B42E93C" w:rsidR="00D171ED" w:rsidRPr="00922077" w:rsidRDefault="56C5B773" w:rsidP="00BC4E56">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Consumer Price Index (CPI) is a measure of the average change over time of the prices paid by consumers for goods and services. Fruits are an essential aspect to calculate the CPI of the food basket, meaning that a reduction in food waste would lead to an increase in CPI (</w:t>
      </w:r>
      <w:proofErr w:type="spellStart"/>
      <w:r w:rsidRPr="00922077">
        <w:rPr>
          <w:rFonts w:ascii="Times New Roman" w:eastAsia="Times New Roman" w:hAnsi="Times New Roman" w:cs="Times New Roman"/>
        </w:rPr>
        <w:t>Aschemann</w:t>
      </w:r>
      <w:proofErr w:type="spellEnd"/>
      <w:r w:rsidRPr="00922077">
        <w:rPr>
          <w:rFonts w:ascii="Times New Roman" w:eastAsia="Times New Roman" w:hAnsi="Times New Roman" w:cs="Times New Roman"/>
        </w:rPr>
        <w:t xml:space="preserve">-Witzel et al., 2020). Since fruits are generally sensitive to perishability and changing weather conditions, their prices are very volatile, due to the spoilage of fruits. As spoiled fruits are wasted, there is a loss of supply, which leads to an increase in their price to compensate for this loss of supply. As a result, the volatility is reflected in the CPI, as it will cause CPI fluctuation (Kim, Rundle-Thiele, &amp; Knox, 2019). Additionally, as mentioned earlier, an increase in fruit prices is caused by the spoilage of fruits, which, </w:t>
      </w:r>
      <w:r w:rsidR="7733EDB5" w:rsidRPr="00922077">
        <w:rPr>
          <w:rFonts w:ascii="Times New Roman" w:eastAsia="Times New Roman" w:hAnsi="Times New Roman" w:cs="Times New Roman"/>
        </w:rPr>
        <w:t>in turn</w:t>
      </w:r>
      <w:r w:rsidRPr="00922077">
        <w:rPr>
          <w:rFonts w:ascii="Times New Roman" w:eastAsia="Times New Roman" w:hAnsi="Times New Roman" w:cs="Times New Roman"/>
        </w:rPr>
        <w:t>, contributes to inflation. As an effect of poor handling and classification of fruits, the overall costs of fruits increases, resulting in the price to increase as well. Minimizing fruit waste would also minimize the cost of fruits, reducing inflationary pressures (</w:t>
      </w:r>
      <w:proofErr w:type="spellStart"/>
      <w:r w:rsidRPr="00922077">
        <w:rPr>
          <w:rFonts w:ascii="Times New Roman" w:eastAsia="Times New Roman" w:hAnsi="Times New Roman" w:cs="Times New Roman"/>
        </w:rPr>
        <w:t>Abeliotis</w:t>
      </w:r>
      <w:proofErr w:type="spellEnd"/>
      <w:r w:rsidRPr="00922077">
        <w:rPr>
          <w:rFonts w:ascii="Times New Roman" w:eastAsia="Times New Roman" w:hAnsi="Times New Roman" w:cs="Times New Roman"/>
        </w:rPr>
        <w:t xml:space="preserve"> &amp; </w:t>
      </w:r>
      <w:proofErr w:type="spellStart"/>
      <w:r w:rsidRPr="00922077">
        <w:rPr>
          <w:rFonts w:ascii="Times New Roman" w:eastAsia="Times New Roman" w:hAnsi="Times New Roman" w:cs="Times New Roman"/>
        </w:rPr>
        <w:t>Lasaridi</w:t>
      </w:r>
      <w:proofErr w:type="spellEnd"/>
      <w:r w:rsidRPr="00922077">
        <w:rPr>
          <w:rFonts w:ascii="Times New Roman" w:eastAsia="Times New Roman" w:hAnsi="Times New Roman" w:cs="Times New Roman"/>
        </w:rPr>
        <w:t xml:space="preserve">, 2023). Furthermore, the prices of various off-season </w:t>
      </w:r>
      <w:r w:rsidRPr="00922077">
        <w:rPr>
          <w:rFonts w:ascii="Times New Roman" w:eastAsia="Times New Roman" w:hAnsi="Times New Roman" w:cs="Times New Roman"/>
        </w:rPr>
        <w:lastRenderedPageBreak/>
        <w:t>fruits will sharply increase due to its low supply and high demand. As a result of this spike in price, there will be fluctuations in CPI throughout the year (Fatemi et al., 2024).</w:t>
      </w:r>
    </w:p>
    <w:p w14:paraId="4F08CD36" w14:textId="77777777" w:rsidR="00426A67" w:rsidRPr="00922077" w:rsidRDefault="00426A67" w:rsidP="00BC4E56">
      <w:pPr>
        <w:spacing w:after="0" w:line="360" w:lineRule="auto"/>
        <w:jc w:val="both"/>
        <w:rPr>
          <w:rFonts w:ascii="Times New Roman" w:eastAsia="Times New Roman" w:hAnsi="Times New Roman" w:cs="Times New Roman"/>
        </w:rPr>
      </w:pPr>
    </w:p>
    <w:p w14:paraId="3749E800" w14:textId="3B0BCEC9" w:rsidR="00D171ED" w:rsidRPr="00922077" w:rsidRDefault="56C5B773" w:rsidP="00BC4E56">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Consumer spending may be defined as the total amount of money households spend on goods and services (</w:t>
      </w:r>
      <w:proofErr w:type="spellStart"/>
      <w:r w:rsidRPr="00922077">
        <w:rPr>
          <w:rFonts w:ascii="Times New Roman" w:eastAsia="Times New Roman" w:hAnsi="Times New Roman" w:cs="Times New Roman"/>
        </w:rPr>
        <w:t>Aschemann</w:t>
      </w:r>
      <w:proofErr w:type="spellEnd"/>
      <w:r w:rsidRPr="00922077">
        <w:rPr>
          <w:rFonts w:ascii="Times New Roman" w:eastAsia="Times New Roman" w:hAnsi="Times New Roman" w:cs="Times New Roman"/>
        </w:rPr>
        <w:t>-Witzel et al., 2020). The spoilage of fruits would significantly affect consumer spending. Affordability and accessibility of fruits is one aspect of consumer spending that would be affected since suppliers would need to increase the prices of their fruits as a result of fruit wastage. Consequently, these fruits are less affordable and accessible to consumers, especially for lower-income households (Fatemi et al., 2024). Due to this price hike and knowing that these fruits have the tendency to spoil in the short-term, consumer confidence for these fruits would likely decrease. As a result of low consumer confidence, consumers are discouraged from purchasing these fruits in the future, resulting in lower consumer spending (</w:t>
      </w:r>
      <w:proofErr w:type="spellStart"/>
      <w:r w:rsidRPr="00922077">
        <w:rPr>
          <w:rFonts w:ascii="Times New Roman" w:eastAsia="Times New Roman" w:hAnsi="Times New Roman" w:cs="Times New Roman"/>
        </w:rPr>
        <w:t>Abeliotis</w:t>
      </w:r>
      <w:proofErr w:type="spellEnd"/>
      <w:r w:rsidRPr="00922077">
        <w:rPr>
          <w:rFonts w:ascii="Times New Roman" w:eastAsia="Times New Roman" w:hAnsi="Times New Roman" w:cs="Times New Roman"/>
        </w:rPr>
        <w:t xml:space="preserve"> &amp; </w:t>
      </w:r>
      <w:proofErr w:type="spellStart"/>
      <w:r w:rsidRPr="00922077">
        <w:rPr>
          <w:rFonts w:ascii="Times New Roman" w:eastAsia="Times New Roman" w:hAnsi="Times New Roman" w:cs="Times New Roman"/>
        </w:rPr>
        <w:t>Lasaridi</w:t>
      </w:r>
      <w:proofErr w:type="spellEnd"/>
      <w:r w:rsidRPr="00922077">
        <w:rPr>
          <w:rFonts w:ascii="Times New Roman" w:eastAsia="Times New Roman" w:hAnsi="Times New Roman" w:cs="Times New Roman"/>
        </w:rPr>
        <w:t xml:space="preserve">, 2023). Furthermore, if prices were to increase due to spoilage of fruits, it would reduce the amount of return purchases. If consumers know that these fruits are not high-quality and the prices are high, they are very unlikely to continue purchasing these fruits (Salan &amp; Hossain, 2024). These suppliers should aim to gain the consumers’ trust by providing them </w:t>
      </w:r>
      <w:r w:rsidR="721ABE69" w:rsidRPr="00922077">
        <w:rPr>
          <w:rFonts w:ascii="Times New Roman" w:eastAsia="Times New Roman" w:hAnsi="Times New Roman" w:cs="Times New Roman"/>
        </w:rPr>
        <w:t>with</w:t>
      </w:r>
      <w:r w:rsidRPr="00922077">
        <w:rPr>
          <w:rFonts w:ascii="Times New Roman" w:eastAsia="Times New Roman" w:hAnsi="Times New Roman" w:cs="Times New Roman"/>
        </w:rPr>
        <w:t xml:space="preserve"> high-quality fruits and selling them for affordable prices.</w:t>
      </w:r>
    </w:p>
    <w:p w14:paraId="0C8E4A04" w14:textId="77777777" w:rsidR="00426A67" w:rsidRPr="00922077" w:rsidRDefault="00426A67" w:rsidP="00BC4E56">
      <w:pPr>
        <w:spacing w:after="0" w:line="360" w:lineRule="auto"/>
        <w:jc w:val="both"/>
        <w:rPr>
          <w:rFonts w:ascii="Times New Roman" w:eastAsia="Times New Roman" w:hAnsi="Times New Roman" w:cs="Times New Roman"/>
        </w:rPr>
      </w:pPr>
    </w:p>
    <w:p w14:paraId="564C5968" w14:textId="1FB56271" w:rsidR="00D171ED" w:rsidRPr="00922077" w:rsidRDefault="3BFC2439" w:rsidP="00BC4E56">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Consumer preference may be defined as a consumer’s or household’s tastes and choices regarding goods and services (Herz et al., 2022). There are many factors that influence their preferences such as income level, personal tastes</w:t>
      </w:r>
      <w:r w:rsidR="00F27847" w:rsidRPr="00922077">
        <w:rPr>
          <w:rFonts w:ascii="Times New Roman" w:eastAsia="Times New Roman" w:hAnsi="Times New Roman" w:cs="Times New Roman"/>
        </w:rPr>
        <w:t xml:space="preserve"> </w:t>
      </w:r>
      <w:r w:rsidRPr="00922077">
        <w:rPr>
          <w:rFonts w:ascii="Times New Roman" w:eastAsia="Times New Roman" w:hAnsi="Times New Roman" w:cs="Times New Roman"/>
        </w:rPr>
        <w:t>and the quality of the goods or services (Veer, 2018). Consumer preference is a driving factor that justifies why classification of fruits is beneficial. In the context of fruits, consumer preference is influenced by factors such as appearance, quality, freshness</w:t>
      </w:r>
      <w:r w:rsidR="000423FC" w:rsidRPr="00922077">
        <w:rPr>
          <w:rFonts w:ascii="Times New Roman" w:eastAsia="Times New Roman" w:hAnsi="Times New Roman" w:cs="Times New Roman"/>
        </w:rPr>
        <w:t xml:space="preserve"> </w:t>
      </w:r>
      <w:r w:rsidRPr="00922077">
        <w:rPr>
          <w:rFonts w:ascii="Times New Roman" w:eastAsia="Times New Roman" w:hAnsi="Times New Roman" w:cs="Times New Roman"/>
        </w:rPr>
        <w:t>and taste (Marques et al., 2021).</w:t>
      </w:r>
    </w:p>
    <w:p w14:paraId="096D3231" w14:textId="77777777" w:rsidR="00426A67" w:rsidRPr="00922077" w:rsidRDefault="00426A67" w:rsidP="00BC4E56">
      <w:pPr>
        <w:spacing w:after="0" w:line="360" w:lineRule="auto"/>
        <w:jc w:val="both"/>
        <w:rPr>
          <w:rFonts w:ascii="Times New Roman" w:eastAsia="Times New Roman" w:hAnsi="Times New Roman" w:cs="Times New Roman"/>
        </w:rPr>
      </w:pPr>
    </w:p>
    <w:p w14:paraId="460D9D97" w14:textId="079EBD3C" w:rsidR="1C59B3C6" w:rsidRPr="00922077" w:rsidRDefault="3BFC2439" w:rsidP="00BC4E56">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When consumers choose the fruits they want to purchase, they have the tendency to select the fruits that are the most visually appealing and avoid the fruits that have scratches or bruising. Although these less appealing fruits are still ripe and edible, consumers would gravitate more to the more appealing options (Marques et al., 2021). Additionally, generally speaking, consumers prefer fresher fruits, with characteristics such as firmness, vibrance and smoothness (lack of visible defects) indicating their freshness. Based on these characteristics, consumers would have the </w:t>
      </w:r>
      <w:r w:rsidRPr="00922077">
        <w:rPr>
          <w:rFonts w:ascii="Times New Roman" w:eastAsia="Times New Roman" w:hAnsi="Times New Roman" w:cs="Times New Roman"/>
        </w:rPr>
        <w:lastRenderedPageBreak/>
        <w:t>perception that these fruits are higher quality, taste better, and have higher nutritional value (Marques et al., 2021). Relating to the unappealing characteristics of fruits, consumers may view these characteristics as ones that are related to spoiled fruits or on the verge of spoiling. Therefore, they will have the tendency to avoid purchasing these fruits, as they may perceive it as a waste of their money (Liu et al., 2019).</w:t>
      </w:r>
      <w:r w:rsidR="00426A67" w:rsidRPr="00922077">
        <w:rPr>
          <w:rFonts w:ascii="Times New Roman" w:eastAsia="Times New Roman" w:hAnsi="Times New Roman" w:cs="Times New Roman"/>
        </w:rPr>
        <w:t xml:space="preserve"> </w:t>
      </w:r>
      <w:r w:rsidR="00B6493B" w:rsidRPr="00922077">
        <w:rPr>
          <w:rFonts w:ascii="Times New Roman" w:eastAsia="Times New Roman" w:hAnsi="Times New Roman" w:cs="Times New Roman"/>
        </w:rPr>
        <w:t xml:space="preserve">To address </w:t>
      </w:r>
      <w:r w:rsidR="008635FD" w:rsidRPr="00922077">
        <w:rPr>
          <w:rFonts w:ascii="Times New Roman" w:eastAsia="Times New Roman" w:hAnsi="Times New Roman" w:cs="Times New Roman"/>
        </w:rPr>
        <w:t>the issues</w:t>
      </w:r>
      <w:r w:rsidR="00B6493B" w:rsidRPr="00922077">
        <w:rPr>
          <w:rFonts w:ascii="Times New Roman" w:eastAsia="Times New Roman" w:hAnsi="Times New Roman" w:cs="Times New Roman"/>
        </w:rPr>
        <w:t xml:space="preserve"> above, the use of an image recognition system is the way forward</w:t>
      </w:r>
      <w:r w:rsidR="00D171ED" w:rsidRPr="00922077">
        <w:rPr>
          <w:rFonts w:ascii="Times New Roman" w:eastAsia="Times New Roman" w:hAnsi="Times New Roman" w:cs="Times New Roman"/>
        </w:rPr>
        <w:t xml:space="preserve"> </w:t>
      </w:r>
      <w:r w:rsidR="008635FD" w:rsidRPr="00922077">
        <w:rPr>
          <w:rFonts w:ascii="Times New Roman" w:eastAsia="Times New Roman" w:hAnsi="Times New Roman" w:cs="Times New Roman"/>
        </w:rPr>
        <w:t>improving</w:t>
      </w:r>
      <w:r w:rsidR="00D171ED" w:rsidRPr="00922077">
        <w:rPr>
          <w:rFonts w:ascii="Times New Roman" w:eastAsia="Times New Roman" w:hAnsi="Times New Roman" w:cs="Times New Roman"/>
        </w:rPr>
        <w:t xml:space="preserve"> efficiency and reducing food waste</w:t>
      </w:r>
      <w:r w:rsidR="00B6493B" w:rsidRPr="00922077">
        <w:rPr>
          <w:rFonts w:ascii="Times New Roman" w:eastAsia="Times New Roman" w:hAnsi="Times New Roman" w:cs="Times New Roman"/>
        </w:rPr>
        <w:t>.</w:t>
      </w:r>
    </w:p>
    <w:p w14:paraId="5BD150EF" w14:textId="77777777" w:rsidR="00426A67" w:rsidRPr="00922077" w:rsidRDefault="00426A67" w:rsidP="00BC4E56">
      <w:pPr>
        <w:spacing w:after="0" w:line="360" w:lineRule="auto"/>
        <w:jc w:val="both"/>
        <w:rPr>
          <w:rFonts w:ascii="Times New Roman" w:eastAsia="Times New Roman" w:hAnsi="Times New Roman" w:cs="Times New Roman"/>
        </w:rPr>
      </w:pPr>
    </w:p>
    <w:p w14:paraId="5078BFD3" w14:textId="7BF8C01B" w:rsidR="2D27FC10" w:rsidRPr="00922077" w:rsidRDefault="0036005D" w:rsidP="00BC4E56">
      <w:pPr>
        <w:pStyle w:val="Heading2"/>
        <w:spacing w:before="0" w:after="0" w:line="360" w:lineRule="auto"/>
        <w:jc w:val="both"/>
        <w:rPr>
          <w:rFonts w:ascii="Times New Roman" w:hAnsi="Times New Roman" w:cs="Times New Roman"/>
          <w:b/>
          <w:color w:val="auto"/>
          <w:sz w:val="24"/>
          <w:szCs w:val="24"/>
        </w:rPr>
      </w:pPr>
      <w:bookmarkStart w:id="9" w:name="_Toc191472905"/>
      <w:r w:rsidRPr="00922077">
        <w:rPr>
          <w:rFonts w:ascii="Times New Roman" w:hAnsi="Times New Roman" w:cs="Times New Roman"/>
          <w:b/>
          <w:color w:val="auto"/>
          <w:sz w:val="24"/>
          <w:szCs w:val="24"/>
        </w:rPr>
        <w:t xml:space="preserve">1.2 </w:t>
      </w:r>
      <w:r w:rsidR="2D27FC10" w:rsidRPr="00922077">
        <w:rPr>
          <w:rFonts w:ascii="Times New Roman" w:hAnsi="Times New Roman" w:cs="Times New Roman"/>
          <w:b/>
          <w:color w:val="auto"/>
          <w:sz w:val="24"/>
          <w:szCs w:val="24"/>
        </w:rPr>
        <w:t>Problem Statement</w:t>
      </w:r>
      <w:bookmarkEnd w:id="9"/>
    </w:p>
    <w:p w14:paraId="7DEAFEB5" w14:textId="2B31E3B6" w:rsidR="0013501C" w:rsidRPr="00922077" w:rsidRDefault="0013501C" w:rsidP="0013501C">
      <w:pPr>
        <w:spacing w:after="0" w:line="360" w:lineRule="auto"/>
        <w:jc w:val="both"/>
        <w:rPr>
          <w:rFonts w:ascii="Times New Roman" w:hAnsi="Times New Roman" w:cs="Times New Roman"/>
        </w:rPr>
      </w:pPr>
      <w:r w:rsidRPr="00922077">
        <w:rPr>
          <w:rFonts w:ascii="Times New Roman" w:hAnsi="Times New Roman" w:cs="Times New Roman"/>
        </w:rPr>
        <w:t>Fruit classification plays a crucial role in ensuring quality control and minimizing food waste in the food industry. However, traditional manual inspection methods are increasingly inefficient and unsustainable due to human errors, time constraints, and high labor costs (Jia et al., 2023). As businesses scale up, traditional classification methods struggle with large inventory volumes, leading to delays, misclassifications, and inconsistencies in quality control (Chen, 2024). Furthermore, variations in lighting conditions, bruising, and natural imperfections make manual classification subjective and inconsistent. Previous machine learning-based approaches, such as k-NN and SVM, require extensive feature engineering and fail to generalize well across diverse fruit datasets</w:t>
      </w:r>
      <w:r w:rsidR="00722F27" w:rsidRPr="00922077">
        <w:rPr>
          <w:rFonts w:ascii="Times New Roman" w:hAnsi="Times New Roman" w:cs="Times New Roman"/>
        </w:rPr>
        <w:t xml:space="preserve"> (Huynh et al., 2022)</w:t>
      </w:r>
      <w:r w:rsidRPr="00922077">
        <w:rPr>
          <w:rFonts w:ascii="Times New Roman" w:hAnsi="Times New Roman" w:cs="Times New Roman"/>
        </w:rPr>
        <w:t>. Even deep learning models, such as CNNs, have limitations in real-time object detection due to their computational complexity (Dewi et al., 2023). Without an automated, high-speed, and scalable classification system, businesses face difficulties in optimizing workflow and reducing food waste. To address these challenges, this study proposes training and optimizing a YOLOv8-based deep learning model to enhance classification accuracy and performance. YOLOv8 has been selected due to its anchor-free design, improved feature fusion, and real-time detection capabilities, which outperform previous YOLO versions and CNN-based models (Kulkarni et al., 2024). Model performance will be evaluated using precision, recall, F1-score, and mean Average Precision (</w:t>
      </w:r>
      <w:proofErr w:type="spellStart"/>
      <w:r w:rsidRPr="00922077">
        <w:rPr>
          <w:rFonts w:ascii="Times New Roman" w:hAnsi="Times New Roman" w:cs="Times New Roman"/>
        </w:rPr>
        <w:t>mAP</w:t>
      </w:r>
      <w:proofErr w:type="spellEnd"/>
      <w:r w:rsidRPr="00922077">
        <w:rPr>
          <w:rFonts w:ascii="Times New Roman" w:hAnsi="Times New Roman" w:cs="Times New Roman"/>
        </w:rPr>
        <w:t>) to ensure high reliability and promote adoption among stakeholders (</w:t>
      </w:r>
      <w:proofErr w:type="spellStart"/>
      <w:r w:rsidRPr="00922077">
        <w:rPr>
          <w:rFonts w:ascii="Times New Roman" w:hAnsi="Times New Roman" w:cs="Times New Roman"/>
        </w:rPr>
        <w:t>Shrawne</w:t>
      </w:r>
      <w:proofErr w:type="spellEnd"/>
      <w:r w:rsidRPr="00922077">
        <w:rPr>
          <w:rFonts w:ascii="Times New Roman" w:hAnsi="Times New Roman" w:cs="Times New Roman"/>
        </w:rPr>
        <w:t xml:space="preserve"> et al., 2024).</w:t>
      </w:r>
    </w:p>
    <w:p w14:paraId="3B3A5BB1" w14:textId="77777777" w:rsidR="0013501C" w:rsidRPr="00922077" w:rsidRDefault="0013501C" w:rsidP="0013501C">
      <w:pPr>
        <w:spacing w:after="0" w:line="360" w:lineRule="auto"/>
        <w:jc w:val="both"/>
        <w:rPr>
          <w:rFonts w:ascii="Times New Roman" w:hAnsi="Times New Roman" w:cs="Times New Roman"/>
        </w:rPr>
      </w:pPr>
    </w:p>
    <w:p w14:paraId="48DC6B8B" w14:textId="57B58F7B" w:rsidR="0013501C" w:rsidRPr="00922077" w:rsidRDefault="0013501C" w:rsidP="0013501C">
      <w:pPr>
        <w:spacing w:after="0" w:line="360" w:lineRule="auto"/>
        <w:jc w:val="both"/>
        <w:rPr>
          <w:rFonts w:ascii="Times New Roman" w:hAnsi="Times New Roman" w:cs="Times New Roman"/>
        </w:rPr>
      </w:pPr>
      <w:r w:rsidRPr="00922077">
        <w:rPr>
          <w:rFonts w:ascii="Times New Roman" w:hAnsi="Times New Roman" w:cs="Times New Roman"/>
        </w:rPr>
        <w:t xml:space="preserve">Despite advancements in deep learning, interpretability remains a major concern. Most AI-driven classification models function as black boxes, meaning their decision-making process is opaque, making it difficult for users to trust and validate predictions (Singh, et al., 2024). This lack of transparency has significant consequences across industries, including food supply chains, where </w:t>
      </w:r>
      <w:r w:rsidRPr="00922077">
        <w:rPr>
          <w:rFonts w:ascii="Times New Roman" w:hAnsi="Times New Roman" w:cs="Times New Roman"/>
        </w:rPr>
        <w:lastRenderedPageBreak/>
        <w:t>misclassifications can lead to unnecessary waste, financial losses, and inefficiencies in inventory management. In critical sectors like healthcare, similar challenges persist, where black-box models provide highly accurate disease predictions but fail to offer interpretable explanations, leading to skepticism and limited adoption (Marey et al., 2024; Zhang et al., 2022). In the food industry, misclassifications</w:t>
      </w:r>
      <w:r w:rsidR="0003066E" w:rsidRPr="00922077">
        <w:rPr>
          <w:rFonts w:ascii="Times New Roman" w:hAnsi="Times New Roman" w:cs="Times New Roman"/>
        </w:rPr>
        <w:t xml:space="preserve"> </w:t>
      </w:r>
      <w:r w:rsidRPr="00922077">
        <w:rPr>
          <w:rFonts w:ascii="Times New Roman" w:hAnsi="Times New Roman" w:cs="Times New Roman"/>
        </w:rPr>
        <w:t>such as labeling fresh fruits as rotten or vice versa</w:t>
      </w:r>
      <w:r w:rsidR="0003066E" w:rsidRPr="00922077">
        <w:rPr>
          <w:rFonts w:ascii="Times New Roman" w:hAnsi="Times New Roman" w:cs="Times New Roman"/>
        </w:rPr>
        <w:t xml:space="preserve"> </w:t>
      </w:r>
      <w:r w:rsidRPr="00922077">
        <w:rPr>
          <w:rFonts w:ascii="Times New Roman" w:hAnsi="Times New Roman" w:cs="Times New Roman"/>
        </w:rPr>
        <w:t>can lead to supply chain disruptions and economic loss (Mavani et al., 2022). To overcome this issue, this study integrates SHAP (</w:t>
      </w:r>
      <w:proofErr w:type="spellStart"/>
      <w:r w:rsidRPr="00922077">
        <w:rPr>
          <w:rFonts w:ascii="Times New Roman" w:hAnsi="Times New Roman" w:cs="Times New Roman"/>
        </w:rPr>
        <w:t>SHapley</w:t>
      </w:r>
      <w:proofErr w:type="spellEnd"/>
      <w:r w:rsidRPr="00922077">
        <w:rPr>
          <w:rFonts w:ascii="Times New Roman" w:hAnsi="Times New Roman" w:cs="Times New Roman"/>
        </w:rPr>
        <w:t xml:space="preserve"> Additive </w:t>
      </w:r>
      <w:proofErr w:type="spellStart"/>
      <w:r w:rsidRPr="00922077">
        <w:rPr>
          <w:rFonts w:ascii="Times New Roman" w:hAnsi="Times New Roman" w:cs="Times New Roman"/>
        </w:rPr>
        <w:t>exPlanations</w:t>
      </w:r>
      <w:proofErr w:type="spellEnd"/>
      <w:r w:rsidRPr="00922077">
        <w:rPr>
          <w:rFonts w:ascii="Times New Roman" w:hAnsi="Times New Roman" w:cs="Times New Roman"/>
        </w:rPr>
        <w:t>), an explainable AI (XAI) technique, to identify key visual features influencing fruit classification decisions. By doing so, stakeholders can better understand model outputs, reduce uncertainty, and build trust in AI-based automation, thereby facilitating its broader adoption in the food industry (Ponce-Bobadilla et al., 2024).</w:t>
      </w:r>
    </w:p>
    <w:p w14:paraId="4B168FF5" w14:textId="77777777" w:rsidR="0013501C" w:rsidRPr="00922077" w:rsidRDefault="0013501C" w:rsidP="0013501C">
      <w:pPr>
        <w:spacing w:after="0" w:line="360" w:lineRule="auto"/>
        <w:jc w:val="both"/>
        <w:rPr>
          <w:rFonts w:ascii="Times New Roman" w:hAnsi="Times New Roman" w:cs="Times New Roman"/>
        </w:rPr>
      </w:pPr>
    </w:p>
    <w:p w14:paraId="0C032722" w14:textId="765241F2" w:rsidR="00BD2951" w:rsidRPr="00922077" w:rsidRDefault="0013501C" w:rsidP="00BC4E56">
      <w:pPr>
        <w:spacing w:after="0" w:line="360" w:lineRule="auto"/>
        <w:jc w:val="both"/>
        <w:rPr>
          <w:rFonts w:ascii="Times New Roman" w:hAnsi="Times New Roman" w:cs="Times New Roman"/>
        </w:rPr>
      </w:pPr>
      <w:r w:rsidRPr="00922077">
        <w:rPr>
          <w:rFonts w:ascii="Times New Roman" w:hAnsi="Times New Roman" w:cs="Times New Roman"/>
        </w:rPr>
        <w:t xml:space="preserve">Additionally, AI model output alone may not be sufficient for real-world decision-making without an intuitive and actionable interface. To bridge the gap between AI predictions and stakeholder usability, a Power BI-based visualization dashboard will be developed. Power BI has </w:t>
      </w:r>
      <w:r w:rsidR="005B3EE5" w:rsidRPr="00922077">
        <w:rPr>
          <w:rFonts w:ascii="Times New Roman" w:hAnsi="Times New Roman" w:cs="Times New Roman"/>
        </w:rPr>
        <w:t xml:space="preserve">been shown to enhance decision-making </w:t>
      </w:r>
      <w:r w:rsidRPr="00922077">
        <w:rPr>
          <w:rFonts w:ascii="Times New Roman" w:hAnsi="Times New Roman" w:cs="Times New Roman"/>
        </w:rPr>
        <w:t>processes</w:t>
      </w:r>
      <w:r w:rsidR="005B3EE5" w:rsidRPr="00922077">
        <w:rPr>
          <w:rFonts w:ascii="Times New Roman" w:hAnsi="Times New Roman" w:cs="Times New Roman"/>
        </w:rPr>
        <w:t xml:space="preserve"> by transforming complex datasets into </w:t>
      </w:r>
      <w:r w:rsidRPr="00922077">
        <w:rPr>
          <w:rFonts w:ascii="Times New Roman" w:hAnsi="Times New Roman" w:cs="Times New Roman"/>
        </w:rPr>
        <w:t>clear, interactive visual</w:t>
      </w:r>
      <w:r w:rsidR="00C87509" w:rsidRPr="00922077">
        <w:rPr>
          <w:rFonts w:ascii="Times New Roman" w:hAnsi="Times New Roman" w:cs="Times New Roman"/>
        </w:rPr>
        <w:t xml:space="preserve"> insights (De</w:t>
      </w:r>
      <w:r w:rsidR="00D92071" w:rsidRPr="00922077">
        <w:rPr>
          <w:rFonts w:ascii="Times New Roman" w:hAnsi="Times New Roman" w:cs="Times New Roman"/>
        </w:rPr>
        <w:t>vineni, 2024)</w:t>
      </w:r>
      <w:r w:rsidR="00C87509" w:rsidRPr="00922077">
        <w:rPr>
          <w:rFonts w:ascii="Times New Roman" w:hAnsi="Times New Roman" w:cs="Times New Roman"/>
        </w:rPr>
        <w:t xml:space="preserve">. </w:t>
      </w:r>
      <w:r w:rsidRPr="00922077">
        <w:rPr>
          <w:rFonts w:ascii="Times New Roman" w:hAnsi="Times New Roman" w:cs="Times New Roman"/>
        </w:rPr>
        <w:t>By integrating this dashboard, stakeholders, including retailers, suppliers, and inventory managers are able to monitor classification results, track model performance, and optimize inventory decisions. Prior</w:t>
      </w:r>
      <w:r w:rsidR="00583875" w:rsidRPr="00922077">
        <w:rPr>
          <w:rFonts w:ascii="Times New Roman" w:hAnsi="Times New Roman" w:cs="Times New Roman"/>
        </w:rPr>
        <w:t xml:space="preserve"> studies have demonstrated that AI-driven data visualization </w:t>
      </w:r>
      <w:r w:rsidRPr="00922077">
        <w:rPr>
          <w:rFonts w:ascii="Times New Roman" w:hAnsi="Times New Roman" w:cs="Times New Roman"/>
        </w:rPr>
        <w:t>improves operational efficiency in food supply chains, enhances</w:t>
      </w:r>
      <w:r w:rsidR="0002386F" w:rsidRPr="00922077">
        <w:rPr>
          <w:rFonts w:ascii="Times New Roman" w:hAnsi="Times New Roman" w:cs="Times New Roman"/>
        </w:rPr>
        <w:t xml:space="preserve"> resource allocation</w:t>
      </w:r>
      <w:r w:rsidRPr="00922077">
        <w:rPr>
          <w:rFonts w:ascii="Times New Roman" w:hAnsi="Times New Roman" w:cs="Times New Roman"/>
        </w:rPr>
        <w:t xml:space="preserve">, and reduces overall waste </w:t>
      </w:r>
      <w:r w:rsidR="0002386F" w:rsidRPr="00922077">
        <w:rPr>
          <w:rFonts w:ascii="Times New Roman" w:hAnsi="Times New Roman" w:cs="Times New Roman"/>
        </w:rPr>
        <w:t xml:space="preserve">(Jiang et al., 2022; </w:t>
      </w:r>
      <w:r w:rsidR="003E5973" w:rsidRPr="00922077">
        <w:rPr>
          <w:rFonts w:ascii="Times New Roman" w:hAnsi="Times New Roman" w:cs="Times New Roman"/>
        </w:rPr>
        <w:t xml:space="preserve">Hilliard et al., </w:t>
      </w:r>
      <w:r w:rsidRPr="00922077">
        <w:rPr>
          <w:rFonts w:ascii="Times New Roman" w:hAnsi="Times New Roman" w:cs="Times New Roman"/>
        </w:rPr>
        <w:t>2023). This integration of YOLOv8 for real-time classification, SHAP for interpretability, and Power BI for visualization aims to provide a robust, scalable, and transparent solution for minimizing fruit waste and improving food industry efficiency.</w:t>
      </w:r>
    </w:p>
    <w:p w14:paraId="77F8FEFB" w14:textId="77777777" w:rsidR="00426A67" w:rsidRPr="00922077" w:rsidRDefault="00426A67" w:rsidP="00BC4E56">
      <w:pPr>
        <w:spacing w:after="0" w:line="360" w:lineRule="auto"/>
        <w:jc w:val="both"/>
        <w:rPr>
          <w:rFonts w:ascii="Times New Roman" w:eastAsia="Times New Roman" w:hAnsi="Times New Roman" w:cs="Times New Roman"/>
        </w:rPr>
      </w:pPr>
    </w:p>
    <w:p w14:paraId="3BC35EB5" w14:textId="7493231D" w:rsidR="450102E4" w:rsidRPr="00922077" w:rsidRDefault="0036005D" w:rsidP="00BC4E56">
      <w:pPr>
        <w:pStyle w:val="Heading2"/>
        <w:spacing w:before="0" w:after="0" w:line="360" w:lineRule="auto"/>
        <w:jc w:val="both"/>
        <w:rPr>
          <w:rFonts w:ascii="Times New Roman" w:hAnsi="Times New Roman" w:cs="Times New Roman"/>
          <w:b/>
          <w:color w:val="auto"/>
          <w:sz w:val="24"/>
          <w:szCs w:val="24"/>
        </w:rPr>
      </w:pPr>
      <w:bookmarkStart w:id="10" w:name="_Toc191472906"/>
      <w:r w:rsidRPr="00922077">
        <w:rPr>
          <w:rFonts w:ascii="Times New Roman" w:hAnsi="Times New Roman" w:cs="Times New Roman"/>
          <w:b/>
          <w:color w:val="auto"/>
          <w:sz w:val="24"/>
          <w:szCs w:val="24"/>
        </w:rPr>
        <w:t xml:space="preserve">1.3 </w:t>
      </w:r>
      <w:r w:rsidR="450102E4" w:rsidRPr="00922077">
        <w:rPr>
          <w:rFonts w:ascii="Times New Roman" w:hAnsi="Times New Roman" w:cs="Times New Roman"/>
          <w:b/>
          <w:color w:val="auto"/>
          <w:sz w:val="24"/>
          <w:szCs w:val="24"/>
        </w:rPr>
        <w:t xml:space="preserve">Research </w:t>
      </w:r>
      <w:r w:rsidR="00B746D8" w:rsidRPr="00922077">
        <w:rPr>
          <w:rFonts w:ascii="Times New Roman" w:hAnsi="Times New Roman" w:cs="Times New Roman"/>
          <w:b/>
          <w:color w:val="auto"/>
          <w:sz w:val="24"/>
          <w:szCs w:val="24"/>
        </w:rPr>
        <w:t>Objectives</w:t>
      </w:r>
      <w:bookmarkEnd w:id="10"/>
    </w:p>
    <w:p w14:paraId="2335C455" w14:textId="56ED1844" w:rsidR="7A44476F" w:rsidRPr="00922077" w:rsidRDefault="7A44476F" w:rsidP="00BC4E56">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The </w:t>
      </w:r>
      <w:r w:rsidR="00B746D8" w:rsidRPr="00922077">
        <w:rPr>
          <w:rFonts w:ascii="Times New Roman" w:eastAsia="Times New Roman" w:hAnsi="Times New Roman" w:cs="Times New Roman"/>
        </w:rPr>
        <w:t xml:space="preserve">objectives of the research </w:t>
      </w:r>
      <w:r w:rsidRPr="00922077">
        <w:rPr>
          <w:rFonts w:ascii="Times New Roman" w:eastAsia="Times New Roman" w:hAnsi="Times New Roman" w:cs="Times New Roman"/>
        </w:rPr>
        <w:t>of this study are</w:t>
      </w:r>
      <w:r w:rsidR="00FE5488" w:rsidRPr="00922077">
        <w:rPr>
          <w:rFonts w:ascii="Times New Roman" w:eastAsia="Times New Roman" w:hAnsi="Times New Roman" w:cs="Times New Roman"/>
        </w:rPr>
        <w:t xml:space="preserve"> discussed below.</w:t>
      </w:r>
    </w:p>
    <w:p w14:paraId="2FC25CC3" w14:textId="77777777" w:rsidR="001C533B" w:rsidRPr="00922077" w:rsidRDefault="001C533B" w:rsidP="00BC4E56">
      <w:pPr>
        <w:spacing w:after="0" w:line="360" w:lineRule="auto"/>
        <w:jc w:val="both"/>
        <w:rPr>
          <w:rFonts w:ascii="Times New Roman" w:eastAsia="Times New Roman" w:hAnsi="Times New Roman" w:cs="Times New Roman"/>
        </w:rPr>
      </w:pPr>
    </w:p>
    <w:p w14:paraId="7F84F50E" w14:textId="77777777" w:rsidR="003D22FE" w:rsidRPr="00922077" w:rsidRDefault="00426A67" w:rsidP="00426A67">
      <w:pPr>
        <w:spacing w:after="0" w:line="360" w:lineRule="auto"/>
        <w:ind w:left="567" w:hanging="567"/>
        <w:jc w:val="both"/>
        <w:rPr>
          <w:rFonts w:ascii="Times New Roman" w:eastAsia="Times New Roman" w:hAnsi="Times New Roman" w:cs="Times New Roman"/>
        </w:rPr>
      </w:pPr>
      <w:r w:rsidRPr="00922077">
        <w:rPr>
          <w:rFonts w:ascii="Times New Roman" w:eastAsia="Times New Roman" w:hAnsi="Times New Roman" w:cs="Times New Roman"/>
          <w:b/>
        </w:rPr>
        <w:t>RO1:</w:t>
      </w:r>
      <w:r w:rsidRPr="00922077">
        <w:rPr>
          <w:rFonts w:ascii="Times New Roman" w:eastAsia="Times New Roman" w:hAnsi="Times New Roman" w:cs="Times New Roman"/>
        </w:rPr>
        <w:t xml:space="preserve"> </w:t>
      </w:r>
      <w:r w:rsidR="00376649" w:rsidRPr="00922077">
        <w:rPr>
          <w:rFonts w:ascii="Times New Roman" w:eastAsia="Times New Roman" w:hAnsi="Times New Roman" w:cs="Times New Roman"/>
          <w:b/>
        </w:rPr>
        <w:t>To train a YOLO-based deep learning model for classifying fresh and rotten fruits</w:t>
      </w:r>
      <w:r w:rsidR="001271C1" w:rsidRPr="00922077">
        <w:rPr>
          <w:rFonts w:ascii="Times New Roman" w:eastAsia="Times New Roman" w:hAnsi="Times New Roman" w:cs="Times New Roman"/>
        </w:rPr>
        <w:t xml:space="preserve"> </w:t>
      </w:r>
    </w:p>
    <w:p w14:paraId="4238C77D" w14:textId="4F5EB322" w:rsidR="003D22FE" w:rsidRPr="00922077" w:rsidRDefault="00BF6505" w:rsidP="00B445ED">
      <w:pPr>
        <w:spacing w:after="0" w:line="360" w:lineRule="auto"/>
        <w:jc w:val="both"/>
        <w:rPr>
          <w:rFonts w:ascii="Times New Roman" w:hAnsi="Times New Roman" w:cs="Times New Roman"/>
        </w:rPr>
      </w:pPr>
      <w:r w:rsidRPr="00922077">
        <w:rPr>
          <w:rFonts w:ascii="Times New Roman" w:hAnsi="Times New Roman" w:cs="Times New Roman"/>
        </w:rPr>
        <w:t>This objective aims to develop a YOLO-based deep learning model to classify fresh and rotten</w:t>
      </w:r>
      <w:r w:rsidR="00B445ED" w:rsidRPr="00922077">
        <w:rPr>
          <w:rFonts w:ascii="Times New Roman" w:hAnsi="Times New Roman" w:cs="Times New Roman"/>
        </w:rPr>
        <w:t xml:space="preserve"> </w:t>
      </w:r>
      <w:r w:rsidRPr="00922077">
        <w:rPr>
          <w:rFonts w:ascii="Times New Roman" w:hAnsi="Times New Roman" w:cs="Times New Roman"/>
        </w:rPr>
        <w:t>fruits by evaluating its performance</w:t>
      </w:r>
      <w:r w:rsidR="00424F17" w:rsidRPr="00922077">
        <w:rPr>
          <w:rFonts w:ascii="Times New Roman" w:hAnsi="Times New Roman" w:cs="Times New Roman"/>
        </w:rPr>
        <w:t xml:space="preserve"> using metrices such as precision, recall, F1-score, and mean Average </w:t>
      </w:r>
      <w:r w:rsidR="26F24BB7" w:rsidRPr="00922077">
        <w:rPr>
          <w:rFonts w:ascii="Times New Roman" w:hAnsi="Times New Roman" w:cs="Times New Roman"/>
        </w:rPr>
        <w:t>Pre</w:t>
      </w:r>
      <w:r w:rsidR="039ECE78" w:rsidRPr="00922077">
        <w:rPr>
          <w:rFonts w:ascii="Times New Roman" w:hAnsi="Times New Roman" w:cs="Times New Roman"/>
        </w:rPr>
        <w:t>c</w:t>
      </w:r>
      <w:r w:rsidR="26F24BB7" w:rsidRPr="00922077">
        <w:rPr>
          <w:rFonts w:ascii="Times New Roman" w:hAnsi="Times New Roman" w:cs="Times New Roman"/>
        </w:rPr>
        <w:t>ision</w:t>
      </w:r>
      <w:r w:rsidR="00424F17" w:rsidRPr="00922077">
        <w:rPr>
          <w:rFonts w:ascii="Times New Roman" w:hAnsi="Times New Roman" w:cs="Times New Roman"/>
        </w:rPr>
        <w:t xml:space="preserve"> (</w:t>
      </w:r>
      <w:proofErr w:type="spellStart"/>
      <w:r w:rsidR="00424F17" w:rsidRPr="00922077">
        <w:rPr>
          <w:rFonts w:ascii="Times New Roman" w:hAnsi="Times New Roman" w:cs="Times New Roman"/>
        </w:rPr>
        <w:t>mAP</w:t>
      </w:r>
      <w:proofErr w:type="spellEnd"/>
      <w:r w:rsidR="00424F17" w:rsidRPr="00922077">
        <w:rPr>
          <w:rFonts w:ascii="Times New Roman" w:hAnsi="Times New Roman" w:cs="Times New Roman"/>
        </w:rPr>
        <w:t xml:space="preserve">) at varying thresholds. These evaluation metrics </w:t>
      </w:r>
      <w:r w:rsidR="00E67005" w:rsidRPr="00922077">
        <w:rPr>
          <w:rFonts w:ascii="Times New Roman" w:hAnsi="Times New Roman" w:cs="Times New Roman"/>
        </w:rPr>
        <w:t>ensure</w:t>
      </w:r>
      <w:r w:rsidR="00424F17" w:rsidRPr="00922077">
        <w:rPr>
          <w:rFonts w:ascii="Times New Roman" w:hAnsi="Times New Roman" w:cs="Times New Roman"/>
        </w:rPr>
        <w:t xml:space="preserve"> that the AI model </w:t>
      </w:r>
      <w:r w:rsidR="007B68B6" w:rsidRPr="00922077">
        <w:rPr>
          <w:rFonts w:ascii="Times New Roman" w:hAnsi="Times New Roman" w:cs="Times New Roman"/>
        </w:rPr>
        <w:lastRenderedPageBreak/>
        <w:t>is accurate and efficient in classifying fruits</w:t>
      </w:r>
      <w:r w:rsidR="00CF23D5" w:rsidRPr="00922077">
        <w:rPr>
          <w:rFonts w:ascii="Times New Roman" w:hAnsi="Times New Roman" w:cs="Times New Roman"/>
        </w:rPr>
        <w:t xml:space="preserve">, allowing for consistent and reliable </w:t>
      </w:r>
      <w:r w:rsidR="00C26AA9" w:rsidRPr="00922077">
        <w:rPr>
          <w:rFonts w:ascii="Times New Roman" w:hAnsi="Times New Roman" w:cs="Times New Roman"/>
        </w:rPr>
        <w:t>identification of</w:t>
      </w:r>
      <w:r w:rsidR="00182B79" w:rsidRPr="00922077">
        <w:rPr>
          <w:rFonts w:ascii="Times New Roman" w:hAnsi="Times New Roman" w:cs="Times New Roman"/>
        </w:rPr>
        <w:t xml:space="preserve"> fruit freshness.</w:t>
      </w:r>
    </w:p>
    <w:p w14:paraId="69A2251D" w14:textId="77777777" w:rsidR="00702FD2" w:rsidRPr="00922077" w:rsidRDefault="00702FD2" w:rsidP="00426A67">
      <w:pPr>
        <w:spacing w:after="0" w:line="360" w:lineRule="auto"/>
        <w:ind w:left="567" w:hanging="567"/>
        <w:jc w:val="both"/>
        <w:rPr>
          <w:rFonts w:ascii="Times New Roman" w:eastAsia="Times New Roman" w:hAnsi="Times New Roman" w:cs="Times New Roman"/>
        </w:rPr>
      </w:pPr>
    </w:p>
    <w:p w14:paraId="70A34552" w14:textId="1ED1CB84" w:rsidR="001408D0" w:rsidRPr="00922077" w:rsidRDefault="00426A67" w:rsidP="00426A67">
      <w:pPr>
        <w:spacing w:after="0" w:line="360" w:lineRule="auto"/>
        <w:ind w:left="567" w:hanging="567"/>
        <w:jc w:val="both"/>
        <w:rPr>
          <w:rFonts w:ascii="Times New Roman" w:eastAsia="Times New Roman" w:hAnsi="Times New Roman" w:cs="Times New Roman"/>
          <w:b/>
        </w:rPr>
      </w:pPr>
      <w:r w:rsidRPr="00922077">
        <w:rPr>
          <w:rFonts w:ascii="Times New Roman" w:eastAsia="Times New Roman" w:hAnsi="Times New Roman" w:cs="Times New Roman"/>
          <w:b/>
        </w:rPr>
        <w:t xml:space="preserve">RO2: </w:t>
      </w:r>
      <w:r w:rsidR="0079633C" w:rsidRPr="00922077">
        <w:rPr>
          <w:rFonts w:ascii="Times New Roman" w:eastAsia="Times New Roman" w:hAnsi="Times New Roman" w:cs="Times New Roman"/>
          <w:b/>
        </w:rPr>
        <w:t xml:space="preserve">To </w:t>
      </w:r>
      <w:r w:rsidR="0043116D" w:rsidRPr="00922077">
        <w:rPr>
          <w:rFonts w:ascii="Times New Roman" w:eastAsia="Times New Roman" w:hAnsi="Times New Roman" w:cs="Times New Roman"/>
          <w:b/>
        </w:rPr>
        <w:t>enhance</w:t>
      </w:r>
      <w:r w:rsidR="0079633C" w:rsidRPr="00922077">
        <w:rPr>
          <w:rFonts w:ascii="Times New Roman" w:eastAsia="Times New Roman" w:hAnsi="Times New Roman" w:cs="Times New Roman"/>
          <w:b/>
        </w:rPr>
        <w:t xml:space="preserve"> model interpretability using </w:t>
      </w:r>
      <w:proofErr w:type="spellStart"/>
      <w:r w:rsidR="006E17D4" w:rsidRPr="00922077">
        <w:rPr>
          <w:rFonts w:ascii="Times New Roman" w:eastAsia="Times New Roman" w:hAnsi="Times New Roman" w:cs="Times New Roman"/>
          <w:b/>
        </w:rPr>
        <w:t>SHapley</w:t>
      </w:r>
      <w:proofErr w:type="spellEnd"/>
      <w:r w:rsidR="006E17D4" w:rsidRPr="00922077">
        <w:rPr>
          <w:rFonts w:ascii="Times New Roman" w:eastAsia="Times New Roman" w:hAnsi="Times New Roman" w:cs="Times New Roman"/>
          <w:b/>
        </w:rPr>
        <w:t xml:space="preserve"> Additive </w:t>
      </w:r>
      <w:proofErr w:type="spellStart"/>
      <w:r w:rsidR="006E17D4" w:rsidRPr="00922077">
        <w:rPr>
          <w:rFonts w:ascii="Times New Roman" w:eastAsia="Times New Roman" w:hAnsi="Times New Roman" w:cs="Times New Roman"/>
          <w:b/>
        </w:rPr>
        <w:t>exPlanations</w:t>
      </w:r>
      <w:proofErr w:type="spellEnd"/>
      <w:r w:rsidR="006E17D4" w:rsidRPr="00922077">
        <w:rPr>
          <w:rFonts w:ascii="Times New Roman" w:eastAsia="Times New Roman" w:hAnsi="Times New Roman" w:cs="Times New Roman"/>
          <w:b/>
        </w:rPr>
        <w:t xml:space="preserve"> (</w:t>
      </w:r>
      <w:r w:rsidR="0079633C" w:rsidRPr="00922077">
        <w:rPr>
          <w:rFonts w:ascii="Times New Roman" w:eastAsia="Times New Roman" w:hAnsi="Times New Roman" w:cs="Times New Roman"/>
          <w:b/>
        </w:rPr>
        <w:t>SHAP</w:t>
      </w:r>
      <w:r w:rsidR="006E17D4" w:rsidRPr="00922077">
        <w:rPr>
          <w:rFonts w:ascii="Times New Roman" w:eastAsia="Times New Roman" w:hAnsi="Times New Roman" w:cs="Times New Roman"/>
          <w:b/>
        </w:rPr>
        <w:t>)</w:t>
      </w:r>
      <w:r w:rsidR="00E35877" w:rsidRPr="00922077">
        <w:rPr>
          <w:rFonts w:ascii="Times New Roman" w:eastAsia="Times New Roman" w:hAnsi="Times New Roman" w:cs="Times New Roman"/>
          <w:b/>
        </w:rPr>
        <w:t xml:space="preserve"> </w:t>
      </w:r>
    </w:p>
    <w:p w14:paraId="5850DD63" w14:textId="429FD57F" w:rsidR="0061350A" w:rsidRPr="00922077" w:rsidRDefault="006E16F4" w:rsidP="00C0296E">
      <w:pPr>
        <w:spacing w:after="0" w:line="360" w:lineRule="auto"/>
        <w:jc w:val="both"/>
        <w:rPr>
          <w:rFonts w:ascii="Times New Roman" w:hAnsi="Times New Roman" w:cs="Times New Roman"/>
        </w:rPr>
      </w:pPr>
      <w:r w:rsidRPr="00922077">
        <w:rPr>
          <w:rFonts w:ascii="Times New Roman" w:hAnsi="Times New Roman" w:cs="Times New Roman"/>
        </w:rPr>
        <w:t xml:space="preserve">This objective aims to improve the transparency of AI </w:t>
      </w:r>
      <w:r w:rsidR="00D909C4" w:rsidRPr="00922077">
        <w:rPr>
          <w:rFonts w:ascii="Times New Roman" w:hAnsi="Times New Roman" w:cs="Times New Roman"/>
        </w:rPr>
        <w:t>models</w:t>
      </w:r>
      <w:r w:rsidRPr="00922077">
        <w:rPr>
          <w:rFonts w:ascii="Times New Roman" w:hAnsi="Times New Roman" w:cs="Times New Roman"/>
        </w:rPr>
        <w:t xml:space="preserve"> by </w:t>
      </w:r>
      <w:r w:rsidR="007D17CD" w:rsidRPr="00922077">
        <w:rPr>
          <w:rFonts w:ascii="Times New Roman" w:hAnsi="Times New Roman" w:cs="Times New Roman"/>
        </w:rPr>
        <w:t xml:space="preserve">implementing Shapley Additive Explanations (SHAP) </w:t>
      </w:r>
      <w:r w:rsidR="00E35877" w:rsidRPr="00922077">
        <w:rPr>
          <w:rFonts w:ascii="Times New Roman" w:hAnsi="Times New Roman" w:cs="Times New Roman"/>
        </w:rPr>
        <w:t xml:space="preserve">to identify key visual features </w:t>
      </w:r>
      <w:r w:rsidR="00FB6AB0" w:rsidRPr="00922077">
        <w:rPr>
          <w:rFonts w:ascii="Times New Roman" w:hAnsi="Times New Roman" w:cs="Times New Roman"/>
        </w:rPr>
        <w:t>that influence</w:t>
      </w:r>
      <w:r w:rsidR="00E35877" w:rsidRPr="00922077">
        <w:rPr>
          <w:rFonts w:ascii="Times New Roman" w:hAnsi="Times New Roman" w:cs="Times New Roman"/>
        </w:rPr>
        <w:t xml:space="preserve"> the classification of </w:t>
      </w:r>
      <w:r w:rsidR="00282E3E" w:rsidRPr="00922077">
        <w:rPr>
          <w:rFonts w:ascii="Times New Roman" w:hAnsi="Times New Roman" w:cs="Times New Roman"/>
        </w:rPr>
        <w:t>both</w:t>
      </w:r>
      <w:r w:rsidR="00E35877" w:rsidRPr="00922077">
        <w:rPr>
          <w:rFonts w:ascii="Times New Roman" w:hAnsi="Times New Roman" w:cs="Times New Roman"/>
        </w:rPr>
        <w:t xml:space="preserve"> </w:t>
      </w:r>
      <w:r w:rsidR="00282E3E" w:rsidRPr="00922077">
        <w:rPr>
          <w:rFonts w:ascii="Times New Roman" w:hAnsi="Times New Roman" w:cs="Times New Roman"/>
        </w:rPr>
        <w:t xml:space="preserve">fresh and </w:t>
      </w:r>
      <w:r w:rsidR="00E35877" w:rsidRPr="00922077">
        <w:rPr>
          <w:rFonts w:ascii="Times New Roman" w:hAnsi="Times New Roman" w:cs="Times New Roman"/>
        </w:rPr>
        <w:t>rotten fruits</w:t>
      </w:r>
      <w:r w:rsidR="00C0296E" w:rsidRPr="00922077">
        <w:rPr>
          <w:rFonts w:ascii="Times New Roman" w:hAnsi="Times New Roman" w:cs="Times New Roman"/>
        </w:rPr>
        <w:t>. By providing rationale behind the model’s decision</w:t>
      </w:r>
      <w:r w:rsidR="00AF20ED" w:rsidRPr="00922077">
        <w:rPr>
          <w:rFonts w:ascii="Times New Roman" w:hAnsi="Times New Roman" w:cs="Times New Roman"/>
        </w:rPr>
        <w:t xml:space="preserve">-making process, this approach </w:t>
      </w:r>
      <w:r w:rsidR="00B25D22" w:rsidRPr="00922077">
        <w:rPr>
          <w:rFonts w:ascii="Times New Roman" w:hAnsi="Times New Roman" w:cs="Times New Roman"/>
        </w:rPr>
        <w:t xml:space="preserve">enhances </w:t>
      </w:r>
      <w:r w:rsidR="00282E3E" w:rsidRPr="00922077">
        <w:rPr>
          <w:rFonts w:ascii="Times New Roman" w:hAnsi="Times New Roman" w:cs="Times New Roman"/>
        </w:rPr>
        <w:t xml:space="preserve">trust </w:t>
      </w:r>
      <w:r w:rsidR="00B25D22" w:rsidRPr="00922077">
        <w:rPr>
          <w:rFonts w:ascii="Times New Roman" w:hAnsi="Times New Roman" w:cs="Times New Roman"/>
        </w:rPr>
        <w:t xml:space="preserve">and reliability </w:t>
      </w:r>
      <w:r w:rsidR="00282E3E" w:rsidRPr="00922077">
        <w:rPr>
          <w:rFonts w:ascii="Times New Roman" w:hAnsi="Times New Roman" w:cs="Times New Roman"/>
        </w:rPr>
        <w:t xml:space="preserve">in AI-driven </w:t>
      </w:r>
      <w:r w:rsidR="00B25D22" w:rsidRPr="00922077">
        <w:rPr>
          <w:rFonts w:ascii="Times New Roman" w:hAnsi="Times New Roman" w:cs="Times New Roman"/>
        </w:rPr>
        <w:t xml:space="preserve">fruit classification among stakeholders. </w:t>
      </w:r>
    </w:p>
    <w:p w14:paraId="458555ED" w14:textId="77777777" w:rsidR="001408D0" w:rsidRPr="00922077" w:rsidRDefault="001408D0" w:rsidP="00426A67">
      <w:pPr>
        <w:spacing w:after="0" w:line="360" w:lineRule="auto"/>
        <w:ind w:left="567" w:hanging="567"/>
        <w:jc w:val="both"/>
        <w:rPr>
          <w:rFonts w:ascii="Times New Roman" w:eastAsia="Times New Roman" w:hAnsi="Times New Roman" w:cs="Times New Roman"/>
        </w:rPr>
      </w:pPr>
    </w:p>
    <w:p w14:paraId="777E1648" w14:textId="50320A4C" w:rsidR="00507E4E" w:rsidRPr="00922077" w:rsidRDefault="00426A67" w:rsidP="001B586E">
      <w:pPr>
        <w:spacing w:after="0" w:line="360" w:lineRule="auto"/>
        <w:jc w:val="both"/>
        <w:rPr>
          <w:rFonts w:ascii="Times New Roman" w:hAnsi="Times New Roman" w:cs="Times New Roman"/>
          <w:b/>
        </w:rPr>
      </w:pPr>
      <w:r w:rsidRPr="00922077">
        <w:rPr>
          <w:rFonts w:ascii="Times New Roman" w:hAnsi="Times New Roman" w:cs="Times New Roman"/>
          <w:b/>
        </w:rPr>
        <w:t xml:space="preserve">RO3: </w:t>
      </w:r>
      <w:r w:rsidR="00E17B2A" w:rsidRPr="00922077">
        <w:rPr>
          <w:rFonts w:ascii="Times New Roman" w:hAnsi="Times New Roman" w:cs="Times New Roman"/>
          <w:b/>
        </w:rPr>
        <w:t xml:space="preserve">To </w:t>
      </w:r>
      <w:r w:rsidR="0067689E" w:rsidRPr="00922077">
        <w:rPr>
          <w:rFonts w:ascii="Times New Roman" w:hAnsi="Times New Roman" w:cs="Times New Roman"/>
          <w:b/>
        </w:rPr>
        <w:t>develop</w:t>
      </w:r>
      <w:r w:rsidR="009C3D83" w:rsidRPr="00922077">
        <w:rPr>
          <w:rFonts w:ascii="Times New Roman" w:hAnsi="Times New Roman" w:cs="Times New Roman"/>
          <w:b/>
        </w:rPr>
        <w:t xml:space="preserve"> </w:t>
      </w:r>
      <w:r w:rsidR="00FB6AB0" w:rsidRPr="00922077">
        <w:rPr>
          <w:rFonts w:ascii="Times New Roman" w:hAnsi="Times New Roman" w:cs="Times New Roman"/>
          <w:b/>
        </w:rPr>
        <w:t xml:space="preserve">an interactive Power BI dashboard </w:t>
      </w:r>
      <w:r w:rsidR="00282E3E" w:rsidRPr="00922077">
        <w:rPr>
          <w:rFonts w:ascii="Times New Roman" w:hAnsi="Times New Roman" w:cs="Times New Roman"/>
          <w:b/>
        </w:rPr>
        <w:t>that provides</w:t>
      </w:r>
      <w:r w:rsidR="00FB6AB0" w:rsidRPr="00922077">
        <w:rPr>
          <w:rFonts w:ascii="Times New Roman" w:hAnsi="Times New Roman" w:cs="Times New Roman"/>
          <w:b/>
        </w:rPr>
        <w:t xml:space="preserve"> visualization of </w:t>
      </w:r>
      <w:r w:rsidR="00282E3E" w:rsidRPr="00922077">
        <w:rPr>
          <w:rFonts w:ascii="Times New Roman" w:hAnsi="Times New Roman" w:cs="Times New Roman"/>
          <w:b/>
        </w:rPr>
        <w:t>classification</w:t>
      </w:r>
      <w:r w:rsidR="00FB6AB0" w:rsidRPr="00922077">
        <w:rPr>
          <w:rFonts w:ascii="Times New Roman" w:hAnsi="Times New Roman" w:cs="Times New Roman"/>
          <w:b/>
        </w:rPr>
        <w:t xml:space="preserve"> outputs</w:t>
      </w:r>
    </w:p>
    <w:p w14:paraId="54A21D10" w14:textId="72FE624D" w:rsidR="001B586E" w:rsidRPr="00922077" w:rsidRDefault="001B586E" w:rsidP="001B586E">
      <w:pPr>
        <w:spacing w:after="0" w:line="360" w:lineRule="auto"/>
        <w:jc w:val="both"/>
        <w:rPr>
          <w:rFonts w:ascii="Times New Roman" w:hAnsi="Times New Roman" w:cs="Times New Roman"/>
        </w:rPr>
      </w:pPr>
      <w:r w:rsidRPr="00922077">
        <w:rPr>
          <w:rFonts w:ascii="Times New Roman" w:hAnsi="Times New Roman" w:cs="Times New Roman"/>
        </w:rPr>
        <w:t>This objective focuses on creating a Power BI dashboard</w:t>
      </w:r>
      <w:r w:rsidR="007763C4" w:rsidRPr="00922077">
        <w:rPr>
          <w:rFonts w:ascii="Times New Roman" w:hAnsi="Times New Roman" w:cs="Times New Roman"/>
        </w:rPr>
        <w:t xml:space="preserve"> that displays classification results, model performance and key insights. By offering clear and interactive visualizations, the dashboard enables stakeholders to </w:t>
      </w:r>
      <w:r w:rsidR="00F275D6" w:rsidRPr="00922077">
        <w:rPr>
          <w:rFonts w:ascii="Times New Roman" w:hAnsi="Times New Roman" w:cs="Times New Roman"/>
        </w:rPr>
        <w:t xml:space="preserve">monitor fruit freshness </w:t>
      </w:r>
      <w:r w:rsidR="00B33FD9" w:rsidRPr="00922077">
        <w:rPr>
          <w:rFonts w:ascii="Times New Roman" w:hAnsi="Times New Roman" w:cs="Times New Roman"/>
        </w:rPr>
        <w:t>and make informed decisions which ultimately reduces food waste.</w:t>
      </w:r>
    </w:p>
    <w:p w14:paraId="7F2D35C0" w14:textId="77777777" w:rsidR="008550E2" w:rsidRPr="00922077" w:rsidRDefault="008550E2" w:rsidP="008550E2">
      <w:pPr>
        <w:spacing w:after="0" w:line="360" w:lineRule="auto"/>
        <w:jc w:val="both"/>
        <w:rPr>
          <w:rFonts w:ascii="Times New Roman" w:eastAsia="Times New Roman" w:hAnsi="Times New Roman" w:cs="Times New Roman"/>
        </w:rPr>
      </w:pPr>
    </w:p>
    <w:p w14:paraId="3EB7E0B6" w14:textId="01A80D65" w:rsidR="450102E4" w:rsidRPr="00922077" w:rsidRDefault="0036005D" w:rsidP="00BC4E56">
      <w:pPr>
        <w:pStyle w:val="Heading2"/>
        <w:spacing w:before="0" w:after="0" w:line="360" w:lineRule="auto"/>
        <w:jc w:val="both"/>
        <w:rPr>
          <w:rFonts w:ascii="Times New Roman" w:hAnsi="Times New Roman" w:cs="Times New Roman"/>
          <w:b/>
          <w:color w:val="auto"/>
          <w:sz w:val="24"/>
          <w:szCs w:val="24"/>
        </w:rPr>
      </w:pPr>
      <w:bookmarkStart w:id="11" w:name="_Toc191472907"/>
      <w:r w:rsidRPr="00922077">
        <w:rPr>
          <w:rFonts w:ascii="Times New Roman" w:hAnsi="Times New Roman" w:cs="Times New Roman"/>
          <w:b/>
          <w:color w:val="auto"/>
          <w:sz w:val="24"/>
          <w:szCs w:val="24"/>
        </w:rPr>
        <w:t xml:space="preserve">1.4 </w:t>
      </w:r>
      <w:r w:rsidR="450102E4" w:rsidRPr="00922077">
        <w:rPr>
          <w:rFonts w:ascii="Times New Roman" w:hAnsi="Times New Roman" w:cs="Times New Roman"/>
          <w:b/>
          <w:color w:val="auto"/>
          <w:sz w:val="24"/>
          <w:szCs w:val="24"/>
        </w:rPr>
        <w:t xml:space="preserve">Research </w:t>
      </w:r>
      <w:r w:rsidR="00B746D8" w:rsidRPr="00922077">
        <w:rPr>
          <w:rFonts w:ascii="Times New Roman" w:hAnsi="Times New Roman" w:cs="Times New Roman"/>
          <w:b/>
          <w:color w:val="auto"/>
          <w:sz w:val="24"/>
          <w:szCs w:val="24"/>
        </w:rPr>
        <w:t>Questions</w:t>
      </w:r>
      <w:bookmarkEnd w:id="11"/>
    </w:p>
    <w:p w14:paraId="5204AB36" w14:textId="455D893F" w:rsidR="300E1D37" w:rsidRPr="00922077" w:rsidRDefault="300E1D37" w:rsidP="00BC4E56">
      <w:pPr>
        <w:spacing w:after="0" w:line="360" w:lineRule="auto"/>
        <w:jc w:val="both"/>
        <w:rPr>
          <w:rFonts w:ascii="Times New Roman" w:eastAsia="Times New Roman" w:hAnsi="Times New Roman" w:cs="Times New Roman"/>
          <w:b/>
          <w:bCs/>
        </w:rPr>
      </w:pPr>
      <w:r w:rsidRPr="00922077">
        <w:rPr>
          <w:rFonts w:ascii="Times New Roman" w:eastAsia="Times New Roman" w:hAnsi="Times New Roman" w:cs="Times New Roman"/>
        </w:rPr>
        <w:t xml:space="preserve">The specific </w:t>
      </w:r>
      <w:r w:rsidR="00B746D8" w:rsidRPr="00922077">
        <w:rPr>
          <w:rFonts w:ascii="Times New Roman" w:eastAsia="Times New Roman" w:hAnsi="Times New Roman" w:cs="Times New Roman"/>
        </w:rPr>
        <w:t xml:space="preserve">questions </w:t>
      </w:r>
      <w:r w:rsidRPr="00922077">
        <w:rPr>
          <w:rFonts w:ascii="Times New Roman" w:eastAsia="Times New Roman" w:hAnsi="Times New Roman" w:cs="Times New Roman"/>
        </w:rPr>
        <w:t>of this study are</w:t>
      </w:r>
      <w:r w:rsidR="001F154B" w:rsidRPr="00922077">
        <w:rPr>
          <w:rFonts w:ascii="Times New Roman" w:eastAsia="Times New Roman" w:hAnsi="Times New Roman" w:cs="Times New Roman"/>
        </w:rPr>
        <w:t xml:space="preserve"> </w:t>
      </w:r>
      <w:r w:rsidR="003B1188" w:rsidRPr="00922077">
        <w:rPr>
          <w:rFonts w:ascii="Times New Roman" w:eastAsia="Times New Roman" w:hAnsi="Times New Roman" w:cs="Times New Roman"/>
        </w:rPr>
        <w:t>discussed below.</w:t>
      </w:r>
    </w:p>
    <w:p w14:paraId="6059C48C" w14:textId="19C62AF3" w:rsidR="00937551" w:rsidRPr="00922077" w:rsidRDefault="00426A67" w:rsidP="00426A67">
      <w:pPr>
        <w:spacing w:after="0" w:line="360" w:lineRule="auto"/>
        <w:ind w:left="567" w:hanging="567"/>
        <w:jc w:val="both"/>
        <w:rPr>
          <w:rFonts w:ascii="Times New Roman" w:eastAsia="Times New Roman" w:hAnsi="Times New Roman" w:cs="Times New Roman"/>
        </w:rPr>
      </w:pPr>
      <w:r w:rsidRPr="00922077">
        <w:rPr>
          <w:rFonts w:ascii="Times New Roman" w:eastAsia="Times New Roman" w:hAnsi="Times New Roman" w:cs="Times New Roman"/>
        </w:rPr>
        <w:t xml:space="preserve">RQ1: </w:t>
      </w:r>
      <w:r w:rsidR="00937551" w:rsidRPr="00922077">
        <w:rPr>
          <w:rFonts w:ascii="Times New Roman" w:eastAsia="Times New Roman" w:hAnsi="Times New Roman" w:cs="Times New Roman"/>
        </w:rPr>
        <w:t xml:space="preserve">How accurately can a </w:t>
      </w:r>
      <w:r w:rsidR="0007685C" w:rsidRPr="00922077">
        <w:rPr>
          <w:rFonts w:ascii="Times New Roman" w:eastAsia="Times New Roman" w:hAnsi="Times New Roman" w:cs="Times New Roman"/>
        </w:rPr>
        <w:t>YOLO-based deep l</w:t>
      </w:r>
      <w:r w:rsidR="007339F6" w:rsidRPr="00922077">
        <w:rPr>
          <w:rFonts w:ascii="Times New Roman" w:eastAsia="Times New Roman" w:hAnsi="Times New Roman" w:cs="Times New Roman"/>
        </w:rPr>
        <w:t>earning model classify fresh and rotten fruits?</w:t>
      </w:r>
    </w:p>
    <w:p w14:paraId="65EB2475" w14:textId="2C6AB70E" w:rsidR="00937551" w:rsidRPr="00922077" w:rsidRDefault="00426A67" w:rsidP="00426A67">
      <w:pPr>
        <w:spacing w:after="0" w:line="360" w:lineRule="auto"/>
        <w:ind w:left="567" w:hanging="567"/>
        <w:jc w:val="both"/>
        <w:rPr>
          <w:rFonts w:ascii="Times New Roman" w:eastAsia="Times New Roman" w:hAnsi="Times New Roman" w:cs="Times New Roman"/>
        </w:rPr>
      </w:pPr>
      <w:r w:rsidRPr="00922077">
        <w:rPr>
          <w:rFonts w:ascii="Times New Roman" w:eastAsia="Times New Roman" w:hAnsi="Times New Roman" w:cs="Times New Roman"/>
        </w:rPr>
        <w:t xml:space="preserve">RQ2: </w:t>
      </w:r>
      <w:r w:rsidR="00F2467C" w:rsidRPr="00922077">
        <w:rPr>
          <w:rFonts w:ascii="Times New Roman" w:eastAsia="Times New Roman" w:hAnsi="Times New Roman" w:cs="Times New Roman"/>
        </w:rPr>
        <w:t>How</w:t>
      </w:r>
      <w:r w:rsidR="00937551" w:rsidRPr="00922077">
        <w:rPr>
          <w:rFonts w:ascii="Times New Roman" w:eastAsia="Times New Roman" w:hAnsi="Times New Roman" w:cs="Times New Roman"/>
        </w:rPr>
        <w:t xml:space="preserve"> can </w:t>
      </w:r>
      <w:r w:rsidR="00564663" w:rsidRPr="00922077">
        <w:rPr>
          <w:rFonts w:ascii="Times New Roman" w:eastAsia="Times New Roman" w:hAnsi="Times New Roman" w:cs="Times New Roman"/>
        </w:rPr>
        <w:t>SHAP</w:t>
      </w:r>
      <w:r w:rsidR="00937551" w:rsidRPr="00922077">
        <w:rPr>
          <w:rFonts w:ascii="Times New Roman" w:eastAsia="Times New Roman" w:hAnsi="Times New Roman" w:cs="Times New Roman"/>
        </w:rPr>
        <w:t xml:space="preserve"> </w:t>
      </w:r>
      <w:r w:rsidR="00F2467C" w:rsidRPr="00922077">
        <w:rPr>
          <w:rFonts w:ascii="Times New Roman" w:eastAsia="Times New Roman" w:hAnsi="Times New Roman" w:cs="Times New Roman"/>
        </w:rPr>
        <w:t>be used to enhance</w:t>
      </w:r>
      <w:r w:rsidR="00937551" w:rsidRPr="00922077">
        <w:rPr>
          <w:rFonts w:ascii="Times New Roman" w:eastAsia="Times New Roman" w:hAnsi="Times New Roman" w:cs="Times New Roman"/>
        </w:rPr>
        <w:t xml:space="preserve"> the interpretability </w:t>
      </w:r>
      <w:r w:rsidR="0024578C" w:rsidRPr="00922077">
        <w:rPr>
          <w:rFonts w:ascii="Times New Roman" w:eastAsia="Times New Roman" w:hAnsi="Times New Roman" w:cs="Times New Roman"/>
        </w:rPr>
        <w:t xml:space="preserve">of the model’s </w:t>
      </w:r>
      <w:r w:rsidR="00F2467C" w:rsidRPr="00922077">
        <w:rPr>
          <w:rFonts w:ascii="Times New Roman" w:eastAsia="Times New Roman" w:hAnsi="Times New Roman" w:cs="Times New Roman"/>
        </w:rPr>
        <w:t xml:space="preserve">classification </w:t>
      </w:r>
      <w:r w:rsidR="0024578C" w:rsidRPr="00922077">
        <w:rPr>
          <w:rFonts w:ascii="Times New Roman" w:eastAsia="Times New Roman" w:hAnsi="Times New Roman" w:cs="Times New Roman"/>
        </w:rPr>
        <w:t>decisions</w:t>
      </w:r>
      <w:r w:rsidR="00937551" w:rsidRPr="00922077">
        <w:rPr>
          <w:rFonts w:ascii="Times New Roman" w:eastAsia="Times New Roman" w:hAnsi="Times New Roman" w:cs="Times New Roman"/>
        </w:rPr>
        <w:t>?</w:t>
      </w:r>
    </w:p>
    <w:p w14:paraId="7603386C" w14:textId="5E8A9134" w:rsidR="450102E4" w:rsidRPr="00922077" w:rsidRDefault="00426A67" w:rsidP="00426A67">
      <w:pPr>
        <w:spacing w:after="0" w:line="360" w:lineRule="auto"/>
        <w:ind w:left="567" w:hanging="567"/>
        <w:jc w:val="both"/>
        <w:rPr>
          <w:rFonts w:ascii="Times New Roman" w:eastAsia="Times New Roman" w:hAnsi="Times New Roman" w:cs="Times New Roman"/>
        </w:rPr>
      </w:pPr>
      <w:r w:rsidRPr="00922077">
        <w:rPr>
          <w:rFonts w:ascii="Times New Roman" w:eastAsia="Times New Roman" w:hAnsi="Times New Roman" w:cs="Times New Roman"/>
        </w:rPr>
        <w:t xml:space="preserve">RQ3: </w:t>
      </w:r>
      <w:r w:rsidR="0049134D" w:rsidRPr="00922077">
        <w:rPr>
          <w:rFonts w:ascii="Times New Roman" w:eastAsia="Times New Roman" w:hAnsi="Times New Roman" w:cs="Times New Roman"/>
        </w:rPr>
        <w:t>How can a</w:t>
      </w:r>
      <w:r w:rsidR="007F6D96" w:rsidRPr="00922077">
        <w:rPr>
          <w:rFonts w:ascii="Times New Roman" w:eastAsia="Times New Roman" w:hAnsi="Times New Roman" w:cs="Times New Roman"/>
        </w:rPr>
        <w:t xml:space="preserve">n interactive Power BI dashboard </w:t>
      </w:r>
      <w:r w:rsidR="00E503F2" w:rsidRPr="00922077">
        <w:rPr>
          <w:rFonts w:ascii="Times New Roman" w:eastAsia="Times New Roman" w:hAnsi="Times New Roman" w:cs="Times New Roman"/>
        </w:rPr>
        <w:t>be developed</w:t>
      </w:r>
      <w:r w:rsidR="00BD0E14" w:rsidRPr="00922077">
        <w:rPr>
          <w:rFonts w:ascii="Times New Roman" w:eastAsia="Times New Roman" w:hAnsi="Times New Roman" w:cs="Times New Roman"/>
        </w:rPr>
        <w:t xml:space="preserve"> to display model outputs</w:t>
      </w:r>
      <w:r w:rsidR="00D23131" w:rsidRPr="00922077">
        <w:rPr>
          <w:rFonts w:ascii="Times New Roman" w:eastAsia="Times New Roman" w:hAnsi="Times New Roman" w:cs="Times New Roman"/>
        </w:rPr>
        <w:t>?</w:t>
      </w:r>
    </w:p>
    <w:p w14:paraId="549F5E85" w14:textId="77777777" w:rsidR="002A67C6" w:rsidRPr="00922077" w:rsidRDefault="002A67C6" w:rsidP="00426A67">
      <w:pPr>
        <w:spacing w:after="0" w:line="360" w:lineRule="auto"/>
        <w:ind w:left="567" w:hanging="567"/>
        <w:jc w:val="both"/>
        <w:rPr>
          <w:rFonts w:ascii="Times New Roman" w:eastAsia="Times New Roman" w:hAnsi="Times New Roman" w:cs="Times New Roman"/>
        </w:rPr>
      </w:pPr>
    </w:p>
    <w:p w14:paraId="6F13EB62" w14:textId="607872A9" w:rsidR="003C0D7B" w:rsidRPr="00922077" w:rsidRDefault="003C0D7B" w:rsidP="003C0D7B">
      <w:pPr>
        <w:pStyle w:val="Heading2"/>
        <w:spacing w:before="0" w:after="0" w:line="360" w:lineRule="auto"/>
        <w:jc w:val="both"/>
        <w:rPr>
          <w:rFonts w:ascii="Times New Roman" w:hAnsi="Times New Roman" w:cs="Times New Roman"/>
          <w:b/>
          <w:color w:val="auto"/>
          <w:sz w:val="24"/>
          <w:szCs w:val="24"/>
        </w:rPr>
      </w:pPr>
      <w:bookmarkStart w:id="12" w:name="_Toc191472908"/>
      <w:r w:rsidRPr="00922077">
        <w:rPr>
          <w:rFonts w:ascii="Times New Roman" w:hAnsi="Times New Roman" w:cs="Times New Roman"/>
          <w:b/>
          <w:color w:val="auto"/>
          <w:sz w:val="24"/>
          <w:szCs w:val="24"/>
        </w:rPr>
        <w:t>1.5 Scope of Research</w:t>
      </w:r>
      <w:bookmarkEnd w:id="12"/>
    </w:p>
    <w:p w14:paraId="20EB27C2" w14:textId="748B816B" w:rsidR="00370680" w:rsidRPr="00922077" w:rsidRDefault="00023ACA" w:rsidP="00AF43B4">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This project </w:t>
      </w:r>
      <w:r w:rsidR="001E104C" w:rsidRPr="00922077">
        <w:rPr>
          <w:rFonts w:ascii="Times New Roman" w:eastAsia="Times New Roman" w:hAnsi="Times New Roman" w:cs="Times New Roman"/>
        </w:rPr>
        <w:t>focuses on training a YOLO-</w:t>
      </w:r>
      <w:r w:rsidR="00C44DC5" w:rsidRPr="00922077">
        <w:rPr>
          <w:rFonts w:ascii="Times New Roman" w:eastAsia="Times New Roman" w:hAnsi="Times New Roman" w:cs="Times New Roman"/>
        </w:rPr>
        <w:t>based deep learning model t</w:t>
      </w:r>
      <w:r w:rsidR="00BC5DF9" w:rsidRPr="00922077">
        <w:rPr>
          <w:rFonts w:ascii="Times New Roman" w:eastAsia="Times New Roman" w:hAnsi="Times New Roman" w:cs="Times New Roman"/>
        </w:rPr>
        <w:t xml:space="preserve">o monitor fruit freshness and to classify as fresh or rotten fruits. The performance of the model is evaluated using </w:t>
      </w:r>
      <w:r w:rsidR="00355603" w:rsidRPr="00922077">
        <w:rPr>
          <w:rFonts w:ascii="Times New Roman" w:eastAsia="Times New Roman" w:hAnsi="Times New Roman" w:cs="Times New Roman"/>
        </w:rPr>
        <w:t xml:space="preserve">precision, recall, F1-score, mean Average Precision </w:t>
      </w:r>
      <w:r w:rsidR="00B026A2" w:rsidRPr="00922077">
        <w:rPr>
          <w:rFonts w:ascii="Times New Roman" w:eastAsia="Times New Roman" w:hAnsi="Times New Roman" w:cs="Times New Roman"/>
        </w:rPr>
        <w:t>0.5</w:t>
      </w:r>
      <w:r w:rsidR="00355603" w:rsidRPr="00922077">
        <w:rPr>
          <w:rFonts w:ascii="Times New Roman" w:eastAsia="Times New Roman" w:hAnsi="Times New Roman" w:cs="Times New Roman"/>
        </w:rPr>
        <w:t xml:space="preserve"> and mean Average Precision </w:t>
      </w:r>
      <w:r w:rsidR="00B026A2" w:rsidRPr="00922077">
        <w:rPr>
          <w:rFonts w:ascii="Times New Roman" w:eastAsia="Times New Roman" w:hAnsi="Times New Roman" w:cs="Times New Roman"/>
        </w:rPr>
        <w:t>0.5:0.95</w:t>
      </w:r>
      <w:r w:rsidR="00BC5DF9" w:rsidRPr="00922077">
        <w:rPr>
          <w:rFonts w:ascii="Times New Roman" w:eastAsia="Times New Roman" w:hAnsi="Times New Roman" w:cs="Times New Roman"/>
        </w:rPr>
        <w:t xml:space="preserve">. </w:t>
      </w:r>
      <w:r w:rsidR="00DE08C4" w:rsidRPr="00922077">
        <w:rPr>
          <w:rFonts w:ascii="Times New Roman" w:eastAsia="Times New Roman" w:hAnsi="Times New Roman" w:cs="Times New Roman"/>
        </w:rPr>
        <w:t xml:space="preserve">To </w:t>
      </w:r>
      <w:r w:rsidR="006425AA" w:rsidRPr="00922077">
        <w:rPr>
          <w:rFonts w:ascii="Times New Roman" w:eastAsia="Times New Roman" w:hAnsi="Times New Roman" w:cs="Times New Roman"/>
        </w:rPr>
        <w:t xml:space="preserve">make the model’s decision-making process more explainable, </w:t>
      </w:r>
      <w:r w:rsidR="000675C5" w:rsidRPr="00922077">
        <w:rPr>
          <w:rFonts w:ascii="Times New Roman" w:eastAsia="Times New Roman" w:hAnsi="Times New Roman" w:cs="Times New Roman"/>
        </w:rPr>
        <w:t>SHAP,</w:t>
      </w:r>
      <w:r w:rsidR="00A341F9" w:rsidRPr="00922077">
        <w:rPr>
          <w:rFonts w:ascii="Times New Roman" w:eastAsia="Times New Roman" w:hAnsi="Times New Roman" w:cs="Times New Roman"/>
        </w:rPr>
        <w:t xml:space="preserve"> </w:t>
      </w:r>
      <w:r w:rsidR="00C80137" w:rsidRPr="00922077">
        <w:rPr>
          <w:rFonts w:ascii="Times New Roman" w:eastAsia="Times New Roman" w:hAnsi="Times New Roman" w:cs="Times New Roman"/>
        </w:rPr>
        <w:t xml:space="preserve">which is an explainable AI tool, will be used to identify key visual features that influence classification decisions. In addition, a Power BI dashboard will be developed to provide visualization of model outputs and insights to help stakeholders monitor fruit freshness and reduce food waste. The dataset consists of </w:t>
      </w:r>
      <w:r w:rsidR="008B2E88" w:rsidRPr="00922077">
        <w:rPr>
          <w:rFonts w:ascii="Times New Roman" w:eastAsia="Times New Roman" w:hAnsi="Times New Roman" w:cs="Times New Roman"/>
        </w:rPr>
        <w:t xml:space="preserve">12,335 </w:t>
      </w:r>
      <w:r w:rsidR="00C80137" w:rsidRPr="00922077">
        <w:rPr>
          <w:rFonts w:ascii="Times New Roman" w:eastAsia="Times New Roman" w:hAnsi="Times New Roman" w:cs="Times New Roman"/>
        </w:rPr>
        <w:t xml:space="preserve">fruit </w:t>
      </w:r>
      <w:r w:rsidR="00C80137" w:rsidRPr="00922077">
        <w:rPr>
          <w:rFonts w:ascii="Times New Roman" w:eastAsia="Times New Roman" w:hAnsi="Times New Roman" w:cs="Times New Roman"/>
        </w:rPr>
        <w:lastRenderedPageBreak/>
        <w:t xml:space="preserve">images which are then annotated </w:t>
      </w:r>
      <w:r w:rsidR="00850E22" w:rsidRPr="00922077">
        <w:rPr>
          <w:rFonts w:ascii="Times New Roman" w:eastAsia="Times New Roman" w:hAnsi="Times New Roman" w:cs="Times New Roman"/>
        </w:rPr>
        <w:t xml:space="preserve">and </w:t>
      </w:r>
      <w:r w:rsidR="00A35881" w:rsidRPr="00922077">
        <w:rPr>
          <w:rFonts w:ascii="Times New Roman" w:eastAsia="Times New Roman" w:hAnsi="Times New Roman" w:cs="Times New Roman"/>
        </w:rPr>
        <w:t xml:space="preserve">used for training and evaluation. The implementation </w:t>
      </w:r>
      <w:r w:rsidR="003E16B0" w:rsidRPr="00922077">
        <w:rPr>
          <w:rFonts w:ascii="Times New Roman" w:eastAsia="Times New Roman" w:hAnsi="Times New Roman" w:cs="Times New Roman"/>
        </w:rPr>
        <w:t>is conducted using Python, Yolov8 for model training</w:t>
      </w:r>
      <w:r w:rsidR="0050377E" w:rsidRPr="00922077">
        <w:rPr>
          <w:rFonts w:ascii="Times New Roman" w:eastAsia="Times New Roman" w:hAnsi="Times New Roman" w:cs="Times New Roman"/>
        </w:rPr>
        <w:t xml:space="preserve"> and testing</w:t>
      </w:r>
      <w:r w:rsidR="003E16B0" w:rsidRPr="00922077">
        <w:rPr>
          <w:rFonts w:ascii="Times New Roman" w:eastAsia="Times New Roman" w:hAnsi="Times New Roman" w:cs="Times New Roman"/>
        </w:rPr>
        <w:t>, SHAP for interpretability, and Power BI for visualization purposes.</w:t>
      </w:r>
    </w:p>
    <w:p w14:paraId="02ECBA3C" w14:textId="77777777" w:rsidR="00BD0E14" w:rsidRPr="00922077" w:rsidRDefault="00BD0E14" w:rsidP="00AF43B4">
      <w:pPr>
        <w:spacing w:after="0" w:line="360" w:lineRule="auto"/>
        <w:jc w:val="both"/>
        <w:rPr>
          <w:rFonts w:ascii="Times New Roman" w:eastAsia="Times New Roman" w:hAnsi="Times New Roman" w:cs="Times New Roman"/>
        </w:rPr>
      </w:pPr>
    </w:p>
    <w:p w14:paraId="03668683" w14:textId="77777777" w:rsidR="009B5ACB" w:rsidRPr="00922077" w:rsidRDefault="009B5ACB" w:rsidP="00AF43B4">
      <w:pPr>
        <w:spacing w:after="0" w:line="360" w:lineRule="auto"/>
        <w:jc w:val="both"/>
        <w:rPr>
          <w:rFonts w:ascii="Times New Roman" w:eastAsia="Times New Roman" w:hAnsi="Times New Roman" w:cs="Times New Roman"/>
        </w:rPr>
      </w:pPr>
    </w:p>
    <w:p w14:paraId="1A88A174" w14:textId="77777777" w:rsidR="009B5ACB" w:rsidRPr="00922077" w:rsidRDefault="009B5ACB" w:rsidP="00AF43B4">
      <w:pPr>
        <w:spacing w:after="0" w:line="360" w:lineRule="auto"/>
        <w:jc w:val="both"/>
        <w:rPr>
          <w:rFonts w:ascii="Times New Roman" w:eastAsia="Times New Roman" w:hAnsi="Times New Roman" w:cs="Times New Roman"/>
        </w:rPr>
      </w:pPr>
    </w:p>
    <w:p w14:paraId="3E9B9159" w14:textId="77777777" w:rsidR="009B5ACB" w:rsidRPr="00922077" w:rsidRDefault="009B5ACB" w:rsidP="00AF43B4">
      <w:pPr>
        <w:spacing w:after="0" w:line="360" w:lineRule="auto"/>
        <w:jc w:val="both"/>
        <w:rPr>
          <w:rFonts w:ascii="Times New Roman" w:eastAsia="Times New Roman" w:hAnsi="Times New Roman" w:cs="Times New Roman"/>
        </w:rPr>
      </w:pPr>
    </w:p>
    <w:p w14:paraId="071F7BB6" w14:textId="77777777" w:rsidR="009B5ACB" w:rsidRPr="00922077" w:rsidRDefault="009B5ACB" w:rsidP="00AF43B4">
      <w:pPr>
        <w:spacing w:after="0" w:line="360" w:lineRule="auto"/>
        <w:jc w:val="both"/>
        <w:rPr>
          <w:rFonts w:ascii="Times New Roman" w:eastAsia="Times New Roman" w:hAnsi="Times New Roman" w:cs="Times New Roman"/>
        </w:rPr>
      </w:pPr>
    </w:p>
    <w:p w14:paraId="0510FF45" w14:textId="77777777" w:rsidR="009B5ACB" w:rsidRPr="00922077" w:rsidRDefault="009B5ACB" w:rsidP="00AF43B4">
      <w:pPr>
        <w:spacing w:after="0" w:line="360" w:lineRule="auto"/>
        <w:jc w:val="both"/>
        <w:rPr>
          <w:rFonts w:ascii="Times New Roman" w:eastAsia="Times New Roman" w:hAnsi="Times New Roman" w:cs="Times New Roman"/>
        </w:rPr>
      </w:pPr>
    </w:p>
    <w:p w14:paraId="25EDBB4A" w14:textId="77777777" w:rsidR="009B5ACB" w:rsidRPr="00922077" w:rsidRDefault="009B5ACB" w:rsidP="00AF43B4">
      <w:pPr>
        <w:spacing w:after="0" w:line="360" w:lineRule="auto"/>
        <w:jc w:val="both"/>
        <w:rPr>
          <w:rFonts w:ascii="Times New Roman" w:eastAsia="Times New Roman" w:hAnsi="Times New Roman" w:cs="Times New Roman"/>
        </w:rPr>
      </w:pPr>
    </w:p>
    <w:p w14:paraId="4ED89D66" w14:textId="77777777" w:rsidR="009B5ACB" w:rsidRPr="00922077" w:rsidRDefault="009B5ACB" w:rsidP="00AF43B4">
      <w:pPr>
        <w:spacing w:after="0" w:line="360" w:lineRule="auto"/>
        <w:jc w:val="both"/>
        <w:rPr>
          <w:rFonts w:ascii="Times New Roman" w:eastAsia="Times New Roman" w:hAnsi="Times New Roman" w:cs="Times New Roman"/>
        </w:rPr>
      </w:pPr>
    </w:p>
    <w:p w14:paraId="17BD89E2" w14:textId="77777777" w:rsidR="009B5ACB" w:rsidRPr="00922077" w:rsidRDefault="009B5ACB" w:rsidP="00AF43B4">
      <w:pPr>
        <w:spacing w:after="0" w:line="360" w:lineRule="auto"/>
        <w:jc w:val="both"/>
        <w:rPr>
          <w:rFonts w:ascii="Times New Roman" w:eastAsia="Times New Roman" w:hAnsi="Times New Roman" w:cs="Times New Roman"/>
        </w:rPr>
      </w:pPr>
    </w:p>
    <w:p w14:paraId="31439281" w14:textId="77777777" w:rsidR="009B5ACB" w:rsidRPr="00922077" w:rsidRDefault="009B5ACB" w:rsidP="00AF43B4">
      <w:pPr>
        <w:spacing w:after="0" w:line="360" w:lineRule="auto"/>
        <w:jc w:val="both"/>
        <w:rPr>
          <w:rFonts w:ascii="Times New Roman" w:eastAsia="Times New Roman" w:hAnsi="Times New Roman" w:cs="Times New Roman"/>
        </w:rPr>
      </w:pPr>
    </w:p>
    <w:p w14:paraId="4A6160C9" w14:textId="77777777" w:rsidR="00486530" w:rsidRPr="00922077" w:rsidRDefault="00486530" w:rsidP="00AF43B4">
      <w:pPr>
        <w:spacing w:after="0" w:line="360" w:lineRule="auto"/>
        <w:jc w:val="both"/>
        <w:rPr>
          <w:rFonts w:ascii="Times New Roman" w:eastAsia="Times New Roman" w:hAnsi="Times New Roman" w:cs="Times New Roman"/>
        </w:rPr>
      </w:pPr>
    </w:p>
    <w:p w14:paraId="44FF80D1" w14:textId="77777777" w:rsidR="00486530" w:rsidRPr="00922077" w:rsidRDefault="00486530" w:rsidP="00AF43B4">
      <w:pPr>
        <w:spacing w:after="0" w:line="360" w:lineRule="auto"/>
        <w:jc w:val="both"/>
        <w:rPr>
          <w:rFonts w:ascii="Times New Roman" w:eastAsia="Times New Roman" w:hAnsi="Times New Roman" w:cs="Times New Roman"/>
        </w:rPr>
      </w:pPr>
    </w:p>
    <w:p w14:paraId="37A18FCF" w14:textId="77777777" w:rsidR="009B5ACB" w:rsidRPr="00922077" w:rsidRDefault="009B5ACB" w:rsidP="00AF43B4">
      <w:pPr>
        <w:spacing w:after="0" w:line="360" w:lineRule="auto"/>
        <w:jc w:val="both"/>
        <w:rPr>
          <w:rFonts w:ascii="Times New Roman" w:eastAsia="Times New Roman" w:hAnsi="Times New Roman" w:cs="Times New Roman"/>
        </w:rPr>
      </w:pPr>
    </w:p>
    <w:p w14:paraId="236A90F6" w14:textId="77777777" w:rsidR="009B5ACB" w:rsidRPr="00922077" w:rsidRDefault="009B5ACB" w:rsidP="00AF43B4">
      <w:pPr>
        <w:spacing w:after="0" w:line="360" w:lineRule="auto"/>
        <w:jc w:val="both"/>
        <w:rPr>
          <w:rFonts w:ascii="Times New Roman" w:eastAsia="Times New Roman" w:hAnsi="Times New Roman" w:cs="Times New Roman"/>
        </w:rPr>
      </w:pPr>
    </w:p>
    <w:p w14:paraId="44CE3604" w14:textId="77777777" w:rsidR="009B5ACB" w:rsidRPr="00922077" w:rsidRDefault="009B5ACB" w:rsidP="00AF43B4">
      <w:pPr>
        <w:spacing w:after="0" w:line="360" w:lineRule="auto"/>
        <w:jc w:val="both"/>
        <w:rPr>
          <w:rFonts w:ascii="Times New Roman" w:eastAsia="Times New Roman" w:hAnsi="Times New Roman" w:cs="Times New Roman"/>
        </w:rPr>
      </w:pPr>
    </w:p>
    <w:p w14:paraId="7D7CA8C6" w14:textId="77777777" w:rsidR="009B5ACB" w:rsidRPr="00922077" w:rsidRDefault="009B5ACB" w:rsidP="00AF43B4">
      <w:pPr>
        <w:spacing w:after="0" w:line="360" w:lineRule="auto"/>
        <w:jc w:val="both"/>
        <w:rPr>
          <w:rFonts w:ascii="Times New Roman" w:eastAsia="Times New Roman" w:hAnsi="Times New Roman" w:cs="Times New Roman"/>
        </w:rPr>
      </w:pPr>
    </w:p>
    <w:p w14:paraId="36868826" w14:textId="77777777" w:rsidR="009B5ACB" w:rsidRPr="00922077" w:rsidRDefault="009B5ACB" w:rsidP="00AF43B4">
      <w:pPr>
        <w:spacing w:after="0" w:line="360" w:lineRule="auto"/>
        <w:jc w:val="both"/>
        <w:rPr>
          <w:rFonts w:ascii="Times New Roman" w:eastAsia="Times New Roman" w:hAnsi="Times New Roman" w:cs="Times New Roman"/>
        </w:rPr>
      </w:pPr>
    </w:p>
    <w:p w14:paraId="4CDD237B" w14:textId="77777777" w:rsidR="009B5ACB" w:rsidRPr="00922077" w:rsidRDefault="009B5ACB" w:rsidP="00AF43B4">
      <w:pPr>
        <w:spacing w:after="0" w:line="360" w:lineRule="auto"/>
        <w:jc w:val="both"/>
        <w:rPr>
          <w:rFonts w:ascii="Times New Roman" w:eastAsia="Times New Roman" w:hAnsi="Times New Roman" w:cs="Times New Roman"/>
        </w:rPr>
      </w:pPr>
    </w:p>
    <w:p w14:paraId="560F8D8C" w14:textId="77777777" w:rsidR="009B5ACB" w:rsidRPr="00922077" w:rsidRDefault="009B5ACB" w:rsidP="00AF43B4">
      <w:pPr>
        <w:spacing w:after="0" w:line="360" w:lineRule="auto"/>
        <w:jc w:val="both"/>
        <w:rPr>
          <w:rFonts w:ascii="Times New Roman" w:eastAsia="Times New Roman" w:hAnsi="Times New Roman" w:cs="Times New Roman"/>
        </w:rPr>
      </w:pPr>
    </w:p>
    <w:p w14:paraId="3B9A44D0" w14:textId="77777777" w:rsidR="009B5ACB" w:rsidRPr="00922077" w:rsidRDefault="009B5ACB" w:rsidP="00AF43B4">
      <w:pPr>
        <w:spacing w:after="0" w:line="360" w:lineRule="auto"/>
        <w:jc w:val="both"/>
        <w:rPr>
          <w:rFonts w:ascii="Times New Roman" w:eastAsia="Times New Roman" w:hAnsi="Times New Roman" w:cs="Times New Roman"/>
        </w:rPr>
      </w:pPr>
    </w:p>
    <w:p w14:paraId="6E931CF1" w14:textId="77777777" w:rsidR="009B5ACB" w:rsidRPr="00922077" w:rsidRDefault="009B5ACB" w:rsidP="00AF43B4">
      <w:pPr>
        <w:spacing w:after="0" w:line="360" w:lineRule="auto"/>
        <w:jc w:val="both"/>
        <w:rPr>
          <w:rFonts w:ascii="Times New Roman" w:eastAsia="Times New Roman" w:hAnsi="Times New Roman" w:cs="Times New Roman"/>
        </w:rPr>
      </w:pPr>
    </w:p>
    <w:p w14:paraId="15A7B7DE" w14:textId="77777777" w:rsidR="009B5ACB" w:rsidRPr="00922077" w:rsidRDefault="009B5ACB" w:rsidP="00AF43B4">
      <w:pPr>
        <w:spacing w:after="0" w:line="360" w:lineRule="auto"/>
        <w:jc w:val="both"/>
        <w:rPr>
          <w:rFonts w:ascii="Times New Roman" w:eastAsia="Times New Roman" w:hAnsi="Times New Roman" w:cs="Times New Roman"/>
        </w:rPr>
      </w:pPr>
    </w:p>
    <w:p w14:paraId="2C3B6352" w14:textId="77777777" w:rsidR="009B5ACB" w:rsidRPr="00922077" w:rsidRDefault="009B5ACB" w:rsidP="00AF43B4">
      <w:pPr>
        <w:spacing w:after="0" w:line="360" w:lineRule="auto"/>
        <w:jc w:val="both"/>
        <w:rPr>
          <w:rFonts w:ascii="Times New Roman" w:eastAsia="Times New Roman" w:hAnsi="Times New Roman" w:cs="Times New Roman"/>
        </w:rPr>
      </w:pPr>
    </w:p>
    <w:p w14:paraId="1BDD5EEF" w14:textId="77777777" w:rsidR="009B5ACB" w:rsidRPr="00922077" w:rsidRDefault="009B5ACB" w:rsidP="00AF43B4">
      <w:pPr>
        <w:spacing w:after="0" w:line="360" w:lineRule="auto"/>
        <w:jc w:val="both"/>
        <w:rPr>
          <w:rFonts w:ascii="Times New Roman" w:eastAsia="Times New Roman" w:hAnsi="Times New Roman" w:cs="Times New Roman"/>
        </w:rPr>
      </w:pPr>
    </w:p>
    <w:p w14:paraId="5F13550C" w14:textId="77777777" w:rsidR="00370680" w:rsidRPr="00922077" w:rsidRDefault="00370680" w:rsidP="00AF43B4">
      <w:pPr>
        <w:spacing w:after="0" w:line="360" w:lineRule="auto"/>
        <w:jc w:val="both"/>
        <w:rPr>
          <w:rFonts w:ascii="Times New Roman" w:eastAsia="Times New Roman" w:hAnsi="Times New Roman" w:cs="Times New Roman"/>
        </w:rPr>
      </w:pPr>
    </w:p>
    <w:p w14:paraId="0BB06404" w14:textId="170ED256" w:rsidR="5F94205A" w:rsidRPr="00922077" w:rsidRDefault="00901A6A" w:rsidP="00E624A4">
      <w:pPr>
        <w:pStyle w:val="Heading1"/>
        <w:numPr>
          <w:ilvl w:val="0"/>
          <w:numId w:val="3"/>
        </w:numPr>
        <w:spacing w:before="0" w:after="0"/>
        <w:jc w:val="center"/>
        <w:rPr>
          <w:rFonts w:ascii="Times New Roman" w:hAnsi="Times New Roman" w:cs="Times New Roman"/>
          <w:b/>
          <w:bCs/>
          <w:color w:val="auto"/>
          <w:sz w:val="24"/>
          <w:szCs w:val="24"/>
        </w:rPr>
      </w:pPr>
      <w:bookmarkStart w:id="13" w:name="_Toc191472909"/>
      <w:r w:rsidRPr="00922077">
        <w:rPr>
          <w:rFonts w:ascii="Times New Roman" w:hAnsi="Times New Roman" w:cs="Times New Roman"/>
          <w:b/>
          <w:bCs/>
          <w:color w:val="auto"/>
          <w:sz w:val="24"/>
          <w:szCs w:val="24"/>
        </w:rPr>
        <w:lastRenderedPageBreak/>
        <w:t>LITERATURE REVIEW</w:t>
      </w:r>
      <w:bookmarkEnd w:id="13"/>
    </w:p>
    <w:p w14:paraId="4BA0E67D" w14:textId="3C42F8F1" w:rsidR="005B25F8" w:rsidRPr="00922077" w:rsidRDefault="005B25F8" w:rsidP="00F30F16">
      <w:pPr>
        <w:pStyle w:val="Heading2"/>
        <w:spacing w:before="0" w:after="0" w:line="360" w:lineRule="auto"/>
        <w:jc w:val="both"/>
        <w:rPr>
          <w:rFonts w:ascii="Times New Roman" w:hAnsi="Times New Roman" w:cs="Times New Roman"/>
          <w:b/>
          <w:bCs/>
          <w:color w:val="auto"/>
          <w:sz w:val="24"/>
          <w:szCs w:val="24"/>
        </w:rPr>
      </w:pPr>
      <w:bookmarkStart w:id="14" w:name="_Toc191472910"/>
      <w:r w:rsidRPr="00922077">
        <w:rPr>
          <w:rFonts w:ascii="Times New Roman" w:hAnsi="Times New Roman" w:cs="Times New Roman"/>
          <w:b/>
          <w:bCs/>
          <w:color w:val="auto"/>
          <w:sz w:val="24"/>
          <w:szCs w:val="24"/>
        </w:rPr>
        <w:t xml:space="preserve">2.0 </w:t>
      </w:r>
      <w:r w:rsidR="00AE164A" w:rsidRPr="00922077">
        <w:rPr>
          <w:rFonts w:ascii="Times New Roman" w:hAnsi="Times New Roman" w:cs="Times New Roman"/>
          <w:b/>
          <w:bCs/>
          <w:color w:val="auto"/>
          <w:sz w:val="24"/>
          <w:szCs w:val="24"/>
        </w:rPr>
        <w:t>Introduction</w:t>
      </w:r>
      <w:bookmarkEnd w:id="14"/>
    </w:p>
    <w:p w14:paraId="25F55272" w14:textId="1A77EAFE" w:rsidR="008818C2" w:rsidRPr="00922077" w:rsidRDefault="008818C2" w:rsidP="003B2757">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This chapter presents a literature review, beginning with the</w:t>
      </w:r>
      <w:r w:rsidR="0007033D" w:rsidRPr="00922077">
        <w:rPr>
          <w:rFonts w:ascii="Times New Roman" w:eastAsia="Times New Roman" w:hAnsi="Times New Roman" w:cs="Times New Roman"/>
        </w:rPr>
        <w:t xml:space="preserve"> introduction of image processing and the</w:t>
      </w:r>
      <w:r w:rsidRPr="00922077">
        <w:rPr>
          <w:rFonts w:ascii="Times New Roman" w:eastAsia="Times New Roman" w:hAnsi="Times New Roman" w:cs="Times New Roman"/>
        </w:rPr>
        <w:t xml:space="preserve"> use of machine learning for image classification. It covers the evolution of deep learning, its application in classifying fruit types and freshness, the YOLO model, explainable AI, and dashboard visualization.</w:t>
      </w:r>
    </w:p>
    <w:p w14:paraId="38BA9B5A" w14:textId="77777777" w:rsidR="00192323" w:rsidRPr="00922077" w:rsidRDefault="00192323" w:rsidP="00F0426D">
      <w:pPr>
        <w:spacing w:after="0"/>
        <w:jc w:val="both"/>
        <w:rPr>
          <w:rFonts w:ascii="Times New Roman" w:eastAsia="Times New Roman" w:hAnsi="Times New Roman" w:cs="Times New Roman"/>
        </w:rPr>
      </w:pPr>
    </w:p>
    <w:p w14:paraId="691E0258" w14:textId="15728150" w:rsidR="00192D78" w:rsidRPr="00922077" w:rsidRDefault="00FA0023" w:rsidP="00F30F16">
      <w:pPr>
        <w:pStyle w:val="Heading2"/>
        <w:spacing w:before="0" w:after="0" w:line="360" w:lineRule="auto"/>
        <w:jc w:val="both"/>
        <w:rPr>
          <w:rFonts w:ascii="Times New Roman" w:eastAsia="Times New Roman" w:hAnsi="Times New Roman" w:cs="Times New Roman"/>
          <w:color w:val="auto"/>
          <w:sz w:val="24"/>
          <w:szCs w:val="24"/>
        </w:rPr>
      </w:pPr>
      <w:bookmarkStart w:id="15" w:name="_Toc191472911"/>
      <w:r w:rsidRPr="00922077">
        <w:rPr>
          <w:rFonts w:ascii="Times New Roman" w:hAnsi="Times New Roman" w:cs="Times New Roman"/>
          <w:b/>
          <w:color w:val="auto"/>
          <w:sz w:val="24"/>
          <w:szCs w:val="24"/>
        </w:rPr>
        <w:t>2.1 Image Processing</w:t>
      </w:r>
      <w:bookmarkEnd w:id="15"/>
    </w:p>
    <w:p w14:paraId="71AA65ED" w14:textId="5D5E2B57" w:rsidR="00A55233" w:rsidRPr="00922077" w:rsidRDefault="00DC26CE" w:rsidP="00FD2A9E">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Image processing is a technique that </w:t>
      </w:r>
      <w:r w:rsidR="00D83055" w:rsidRPr="00922077">
        <w:rPr>
          <w:rFonts w:ascii="Times New Roman" w:eastAsia="Times New Roman" w:hAnsi="Times New Roman" w:cs="Times New Roman"/>
        </w:rPr>
        <w:t>involves improving and analyzing images to extract useful information for various applications</w:t>
      </w:r>
      <w:r w:rsidR="00A81928" w:rsidRPr="00922077">
        <w:rPr>
          <w:rFonts w:ascii="Times New Roman" w:eastAsia="Times New Roman" w:hAnsi="Times New Roman" w:cs="Times New Roman"/>
        </w:rPr>
        <w:t xml:space="preserve"> (Masood et al., 2016)</w:t>
      </w:r>
      <w:r w:rsidR="00D83055" w:rsidRPr="00922077">
        <w:rPr>
          <w:rFonts w:ascii="Times New Roman" w:eastAsia="Times New Roman" w:hAnsi="Times New Roman" w:cs="Times New Roman"/>
        </w:rPr>
        <w:t xml:space="preserve">. It plays an important role in enhancing the quality of </w:t>
      </w:r>
      <w:r w:rsidR="00733A9A" w:rsidRPr="00922077">
        <w:rPr>
          <w:rFonts w:ascii="Times New Roman" w:eastAsia="Times New Roman" w:hAnsi="Times New Roman" w:cs="Times New Roman"/>
        </w:rPr>
        <w:t xml:space="preserve">input data which </w:t>
      </w:r>
      <w:r w:rsidR="00544F92" w:rsidRPr="00922077">
        <w:rPr>
          <w:rFonts w:ascii="Times New Roman" w:eastAsia="Times New Roman" w:hAnsi="Times New Roman" w:cs="Times New Roman"/>
        </w:rPr>
        <w:t>facilitates the process of classification, detection</w:t>
      </w:r>
      <w:r w:rsidR="00670FEE" w:rsidRPr="00922077">
        <w:rPr>
          <w:rFonts w:ascii="Times New Roman" w:eastAsia="Times New Roman" w:hAnsi="Times New Roman" w:cs="Times New Roman"/>
        </w:rPr>
        <w:t xml:space="preserve"> and segmentation of images</w:t>
      </w:r>
      <w:r w:rsidR="00A81928" w:rsidRPr="00922077">
        <w:rPr>
          <w:rFonts w:ascii="Times New Roman" w:eastAsia="Times New Roman" w:hAnsi="Times New Roman" w:cs="Times New Roman"/>
        </w:rPr>
        <w:t xml:space="preserve"> (</w:t>
      </w:r>
      <w:proofErr w:type="spellStart"/>
      <w:r w:rsidR="00A81928" w:rsidRPr="00922077">
        <w:rPr>
          <w:rFonts w:ascii="Times New Roman" w:eastAsia="Times New Roman" w:hAnsi="Times New Roman" w:cs="Times New Roman"/>
        </w:rPr>
        <w:t>Udawant</w:t>
      </w:r>
      <w:proofErr w:type="spellEnd"/>
      <w:r w:rsidR="00A81928" w:rsidRPr="00922077">
        <w:rPr>
          <w:rFonts w:ascii="Times New Roman" w:eastAsia="Times New Roman" w:hAnsi="Times New Roman" w:cs="Times New Roman"/>
        </w:rPr>
        <w:t xml:space="preserve"> et al</w:t>
      </w:r>
      <w:r w:rsidR="00221805" w:rsidRPr="00922077">
        <w:rPr>
          <w:rFonts w:ascii="Times New Roman" w:eastAsia="Times New Roman" w:hAnsi="Times New Roman" w:cs="Times New Roman"/>
        </w:rPr>
        <w:t>.,</w:t>
      </w:r>
      <w:r w:rsidR="00A81928" w:rsidRPr="00922077">
        <w:rPr>
          <w:rFonts w:ascii="Times New Roman" w:eastAsia="Times New Roman" w:hAnsi="Times New Roman" w:cs="Times New Roman"/>
        </w:rPr>
        <w:t xml:space="preserve"> 2019)</w:t>
      </w:r>
      <w:r w:rsidR="00670FEE" w:rsidRPr="00922077">
        <w:rPr>
          <w:rFonts w:ascii="Times New Roman" w:eastAsia="Times New Roman" w:hAnsi="Times New Roman" w:cs="Times New Roman"/>
        </w:rPr>
        <w:t>.</w:t>
      </w:r>
      <w:r w:rsidR="006B4652" w:rsidRPr="00922077">
        <w:rPr>
          <w:rFonts w:ascii="Times New Roman" w:eastAsia="Times New Roman" w:hAnsi="Times New Roman" w:cs="Times New Roman"/>
        </w:rPr>
        <w:t xml:space="preserve"> </w:t>
      </w:r>
      <w:r w:rsidR="00083757" w:rsidRPr="00922077">
        <w:rPr>
          <w:rFonts w:ascii="Times New Roman" w:eastAsia="Times New Roman" w:hAnsi="Times New Roman" w:cs="Times New Roman"/>
        </w:rPr>
        <w:t xml:space="preserve">There are several </w:t>
      </w:r>
      <w:r w:rsidR="0060275C" w:rsidRPr="00922077">
        <w:rPr>
          <w:rFonts w:ascii="Times New Roman" w:eastAsia="Times New Roman" w:hAnsi="Times New Roman" w:cs="Times New Roman"/>
        </w:rPr>
        <w:t>image processing techniques which are instrumental</w:t>
      </w:r>
      <w:r w:rsidR="00CF4970" w:rsidRPr="00922077">
        <w:rPr>
          <w:rFonts w:ascii="Times New Roman" w:eastAsia="Times New Roman" w:hAnsi="Times New Roman" w:cs="Times New Roman"/>
        </w:rPr>
        <w:t xml:space="preserve"> </w:t>
      </w:r>
      <w:r w:rsidR="0060275C" w:rsidRPr="00922077">
        <w:rPr>
          <w:rFonts w:ascii="Times New Roman" w:eastAsia="Times New Roman" w:hAnsi="Times New Roman" w:cs="Times New Roman"/>
        </w:rPr>
        <w:t xml:space="preserve">such as image restoration, filtering, segmentation, and feature </w:t>
      </w:r>
      <w:r w:rsidR="00315AB2" w:rsidRPr="00922077">
        <w:rPr>
          <w:rFonts w:ascii="Times New Roman" w:eastAsia="Times New Roman" w:hAnsi="Times New Roman" w:cs="Times New Roman"/>
        </w:rPr>
        <w:t>extraction</w:t>
      </w:r>
      <w:r w:rsidR="00F9070D" w:rsidRPr="00922077">
        <w:rPr>
          <w:rFonts w:ascii="Times New Roman" w:eastAsia="Times New Roman" w:hAnsi="Times New Roman" w:cs="Times New Roman"/>
        </w:rPr>
        <w:t xml:space="preserve"> (Prabu &amp; Gnanasekar, 2021)</w:t>
      </w:r>
      <w:r w:rsidR="00315AB2" w:rsidRPr="00922077">
        <w:rPr>
          <w:rFonts w:ascii="Times New Roman" w:eastAsia="Times New Roman" w:hAnsi="Times New Roman" w:cs="Times New Roman"/>
        </w:rPr>
        <w:t xml:space="preserve">. </w:t>
      </w:r>
    </w:p>
    <w:p w14:paraId="40A18E9F" w14:textId="77777777" w:rsidR="00FD2A9E" w:rsidRPr="00922077" w:rsidRDefault="00FD2A9E" w:rsidP="00FD2A9E">
      <w:pPr>
        <w:spacing w:after="0" w:line="360" w:lineRule="auto"/>
        <w:jc w:val="both"/>
        <w:rPr>
          <w:rFonts w:ascii="Times New Roman" w:eastAsia="Times New Roman" w:hAnsi="Times New Roman" w:cs="Times New Roman"/>
        </w:rPr>
      </w:pPr>
    </w:p>
    <w:p w14:paraId="06668336" w14:textId="77777777" w:rsidR="00A55233" w:rsidRPr="00922077" w:rsidRDefault="00315AB2" w:rsidP="00FD2A9E">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Image restoration methods which include </w:t>
      </w:r>
      <w:r w:rsidR="00304B2B" w:rsidRPr="00922077">
        <w:rPr>
          <w:rFonts w:ascii="Times New Roman" w:eastAsia="Times New Roman" w:hAnsi="Times New Roman" w:cs="Times New Roman"/>
        </w:rPr>
        <w:t>denoising, deblurring</w:t>
      </w:r>
      <w:r w:rsidRPr="00922077">
        <w:rPr>
          <w:rFonts w:ascii="Times New Roman" w:eastAsia="Times New Roman" w:hAnsi="Times New Roman" w:cs="Times New Roman"/>
        </w:rPr>
        <w:t xml:space="preserve"> </w:t>
      </w:r>
      <w:r w:rsidR="00941DCE" w:rsidRPr="00922077">
        <w:rPr>
          <w:rFonts w:ascii="Times New Roman" w:eastAsia="Times New Roman" w:hAnsi="Times New Roman" w:cs="Times New Roman"/>
        </w:rPr>
        <w:t>and super</w:t>
      </w:r>
      <w:r w:rsidR="00304B2B" w:rsidRPr="00922077">
        <w:rPr>
          <w:rFonts w:ascii="Times New Roman" w:eastAsia="Times New Roman" w:hAnsi="Times New Roman" w:cs="Times New Roman"/>
        </w:rPr>
        <w:t>-resolution</w:t>
      </w:r>
      <w:r w:rsidR="00D4680C" w:rsidRPr="00922077">
        <w:rPr>
          <w:rFonts w:ascii="Times New Roman" w:eastAsia="Times New Roman" w:hAnsi="Times New Roman" w:cs="Times New Roman"/>
        </w:rPr>
        <w:t xml:space="preserve">, </w:t>
      </w:r>
      <w:r w:rsidR="008C6469" w:rsidRPr="00922077">
        <w:rPr>
          <w:rFonts w:ascii="Times New Roman" w:eastAsia="Times New Roman" w:hAnsi="Times New Roman" w:cs="Times New Roman"/>
        </w:rPr>
        <w:t>make</w:t>
      </w:r>
      <w:r w:rsidR="00D4680C" w:rsidRPr="00922077">
        <w:rPr>
          <w:rFonts w:ascii="Times New Roman" w:eastAsia="Times New Roman" w:hAnsi="Times New Roman" w:cs="Times New Roman"/>
        </w:rPr>
        <w:t xml:space="preserve"> sure that the original structure of degraded images </w:t>
      </w:r>
      <w:r w:rsidR="002026F2" w:rsidRPr="00922077">
        <w:rPr>
          <w:rFonts w:ascii="Times New Roman" w:eastAsia="Times New Roman" w:hAnsi="Times New Roman" w:cs="Times New Roman"/>
        </w:rPr>
        <w:t>is</w:t>
      </w:r>
      <w:r w:rsidR="004E0199" w:rsidRPr="00922077">
        <w:rPr>
          <w:rFonts w:ascii="Times New Roman" w:eastAsia="Times New Roman" w:hAnsi="Times New Roman" w:cs="Times New Roman"/>
        </w:rPr>
        <w:t xml:space="preserve"> recovered</w:t>
      </w:r>
      <w:r w:rsidR="00781E6E" w:rsidRPr="00922077">
        <w:rPr>
          <w:rFonts w:ascii="Times New Roman" w:eastAsia="Times New Roman" w:hAnsi="Times New Roman" w:cs="Times New Roman"/>
        </w:rPr>
        <w:t>, hence making it suitable for further analysis (Bhagya &amp; Perumal, 2024).</w:t>
      </w:r>
      <w:r w:rsidR="00B63E25" w:rsidRPr="00922077">
        <w:rPr>
          <w:rFonts w:ascii="Times New Roman" w:eastAsia="Times New Roman" w:hAnsi="Times New Roman" w:cs="Times New Roman"/>
        </w:rPr>
        <w:t xml:space="preserve"> </w:t>
      </w:r>
      <w:r w:rsidR="00941DCE" w:rsidRPr="00922077">
        <w:rPr>
          <w:rFonts w:ascii="Times New Roman" w:eastAsia="Times New Roman" w:hAnsi="Times New Roman" w:cs="Times New Roman"/>
        </w:rPr>
        <w:t>Besides, filtering is another fundamental pre-processing step</w:t>
      </w:r>
      <w:r w:rsidR="00B14CB6" w:rsidRPr="00922077">
        <w:rPr>
          <w:rFonts w:ascii="Times New Roman" w:eastAsia="Times New Roman" w:hAnsi="Times New Roman" w:cs="Times New Roman"/>
        </w:rPr>
        <w:t xml:space="preserve"> that </w:t>
      </w:r>
      <w:r w:rsidR="004C3F15" w:rsidRPr="00922077">
        <w:rPr>
          <w:rFonts w:ascii="Times New Roman" w:eastAsia="Times New Roman" w:hAnsi="Times New Roman" w:cs="Times New Roman"/>
        </w:rPr>
        <w:t>enhances</w:t>
      </w:r>
      <w:r w:rsidR="001E6415" w:rsidRPr="00922077">
        <w:rPr>
          <w:rFonts w:ascii="Times New Roman" w:eastAsia="Times New Roman" w:hAnsi="Times New Roman" w:cs="Times New Roman"/>
        </w:rPr>
        <w:t xml:space="preserve"> the</w:t>
      </w:r>
      <w:r w:rsidR="004C3F15" w:rsidRPr="00922077">
        <w:rPr>
          <w:rFonts w:ascii="Times New Roman" w:eastAsia="Times New Roman" w:hAnsi="Times New Roman" w:cs="Times New Roman"/>
        </w:rPr>
        <w:t xml:space="preserve"> quality of an image by removing noise and preserving important features like edges. </w:t>
      </w:r>
      <w:r w:rsidR="00BB2A41" w:rsidRPr="00922077">
        <w:rPr>
          <w:rFonts w:ascii="Times New Roman" w:eastAsia="Times New Roman" w:hAnsi="Times New Roman" w:cs="Times New Roman"/>
        </w:rPr>
        <w:t xml:space="preserve">This technique includes convolution and edge detection </w:t>
      </w:r>
      <w:r w:rsidR="00A7114A" w:rsidRPr="00922077">
        <w:rPr>
          <w:rFonts w:ascii="Times New Roman" w:eastAsia="Times New Roman" w:hAnsi="Times New Roman" w:cs="Times New Roman"/>
        </w:rPr>
        <w:t>which emphasize crucial details like texture and contours (</w:t>
      </w:r>
      <w:r w:rsidR="00E813C4" w:rsidRPr="00922077">
        <w:rPr>
          <w:rFonts w:ascii="Times New Roman" w:eastAsia="Times New Roman" w:hAnsi="Times New Roman" w:cs="Times New Roman"/>
        </w:rPr>
        <w:t>Flores-Vidal et al., 2022)</w:t>
      </w:r>
      <w:r w:rsidR="006941D8" w:rsidRPr="00922077">
        <w:rPr>
          <w:rFonts w:ascii="Times New Roman" w:eastAsia="Times New Roman" w:hAnsi="Times New Roman" w:cs="Times New Roman"/>
        </w:rPr>
        <w:t xml:space="preserve">. The next step in image processing is segmentation which involves dividing </w:t>
      </w:r>
      <w:r w:rsidR="005056AE" w:rsidRPr="00922077">
        <w:rPr>
          <w:rFonts w:ascii="Times New Roman" w:eastAsia="Times New Roman" w:hAnsi="Times New Roman" w:cs="Times New Roman"/>
        </w:rPr>
        <w:t xml:space="preserve">an image into meaningful regions using methods such as thresholding and </w:t>
      </w:r>
      <w:r w:rsidR="00B83314" w:rsidRPr="00922077">
        <w:rPr>
          <w:rFonts w:ascii="Times New Roman" w:eastAsia="Times New Roman" w:hAnsi="Times New Roman" w:cs="Times New Roman"/>
        </w:rPr>
        <w:t>clustering</w:t>
      </w:r>
      <w:r w:rsidR="00295BD5" w:rsidRPr="00922077">
        <w:rPr>
          <w:rFonts w:ascii="Times New Roman" w:eastAsia="Times New Roman" w:hAnsi="Times New Roman" w:cs="Times New Roman"/>
        </w:rPr>
        <w:t xml:space="preserve">. This process </w:t>
      </w:r>
      <w:r w:rsidR="007A147B" w:rsidRPr="00922077">
        <w:rPr>
          <w:rFonts w:ascii="Times New Roman" w:eastAsia="Times New Roman" w:hAnsi="Times New Roman" w:cs="Times New Roman"/>
        </w:rPr>
        <w:t>involves</w:t>
      </w:r>
      <w:r w:rsidR="00B83314" w:rsidRPr="00922077">
        <w:rPr>
          <w:rFonts w:ascii="Times New Roman" w:eastAsia="Times New Roman" w:hAnsi="Times New Roman" w:cs="Times New Roman"/>
        </w:rPr>
        <w:t xml:space="preserve"> </w:t>
      </w:r>
      <w:r w:rsidR="00F32C2C" w:rsidRPr="00922077">
        <w:rPr>
          <w:rFonts w:ascii="Times New Roman" w:eastAsia="Times New Roman" w:hAnsi="Times New Roman" w:cs="Times New Roman"/>
        </w:rPr>
        <w:t>separating objects from the background, improving object detection and classi</w:t>
      </w:r>
      <w:r w:rsidR="00906729" w:rsidRPr="00922077">
        <w:rPr>
          <w:rFonts w:ascii="Times New Roman" w:eastAsia="Times New Roman" w:hAnsi="Times New Roman" w:cs="Times New Roman"/>
        </w:rPr>
        <w:t xml:space="preserve">fication (Qiao, 2024). </w:t>
      </w:r>
    </w:p>
    <w:p w14:paraId="7C05999F" w14:textId="77777777" w:rsidR="00FD2A9E" w:rsidRPr="00922077" w:rsidRDefault="00FD2A9E" w:rsidP="00FD2A9E">
      <w:pPr>
        <w:spacing w:after="0" w:line="360" w:lineRule="auto"/>
        <w:jc w:val="both"/>
        <w:rPr>
          <w:rFonts w:ascii="Times New Roman" w:eastAsia="Times New Roman" w:hAnsi="Times New Roman" w:cs="Times New Roman"/>
        </w:rPr>
      </w:pPr>
    </w:p>
    <w:p w14:paraId="3FCA715C" w14:textId="42C47919" w:rsidR="00A94BFE" w:rsidRPr="00922077" w:rsidRDefault="007A147B" w:rsidP="00FD2A9E">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Segmentation</w:t>
      </w:r>
      <w:r w:rsidR="001F3789" w:rsidRPr="00922077">
        <w:rPr>
          <w:rFonts w:ascii="Times New Roman" w:eastAsia="Times New Roman" w:hAnsi="Times New Roman" w:cs="Times New Roman"/>
        </w:rPr>
        <w:t xml:space="preserve"> is critical in image </w:t>
      </w:r>
      <w:r w:rsidR="00F74E9D" w:rsidRPr="00922077">
        <w:rPr>
          <w:rFonts w:ascii="Times New Roman" w:eastAsia="Times New Roman" w:hAnsi="Times New Roman" w:cs="Times New Roman"/>
        </w:rPr>
        <w:t>analysis,</w:t>
      </w:r>
      <w:r w:rsidR="001F3789" w:rsidRPr="00922077">
        <w:rPr>
          <w:rFonts w:ascii="Times New Roman" w:eastAsia="Times New Roman" w:hAnsi="Times New Roman" w:cs="Times New Roman"/>
        </w:rPr>
        <w:t xml:space="preserve"> especially in medical imaging because it aids in identifying and </w:t>
      </w:r>
      <w:r w:rsidR="00910BCF" w:rsidRPr="00922077">
        <w:rPr>
          <w:rFonts w:ascii="Times New Roman" w:eastAsia="Times New Roman" w:hAnsi="Times New Roman" w:cs="Times New Roman"/>
        </w:rPr>
        <w:t>detecting</w:t>
      </w:r>
      <w:r w:rsidR="001F3789" w:rsidRPr="00922077">
        <w:rPr>
          <w:rFonts w:ascii="Times New Roman" w:eastAsia="Times New Roman" w:hAnsi="Times New Roman" w:cs="Times New Roman"/>
        </w:rPr>
        <w:t xml:space="preserve"> regions of </w:t>
      </w:r>
      <w:r w:rsidR="00910BCF" w:rsidRPr="00922077">
        <w:rPr>
          <w:rFonts w:ascii="Times New Roman" w:eastAsia="Times New Roman" w:hAnsi="Times New Roman" w:cs="Times New Roman"/>
        </w:rPr>
        <w:t>interest</w:t>
      </w:r>
      <w:r w:rsidR="00601681" w:rsidRPr="00922077">
        <w:rPr>
          <w:rFonts w:ascii="Times New Roman" w:eastAsia="Times New Roman" w:hAnsi="Times New Roman" w:cs="Times New Roman"/>
        </w:rPr>
        <w:t xml:space="preserve"> which in turn </w:t>
      </w:r>
      <w:r w:rsidR="00B537A3" w:rsidRPr="00922077">
        <w:rPr>
          <w:rFonts w:ascii="Times New Roman" w:eastAsia="Times New Roman" w:hAnsi="Times New Roman" w:cs="Times New Roman"/>
        </w:rPr>
        <w:t xml:space="preserve">allows for accurate disease diagnosis and improves overall diagnostic precision </w:t>
      </w:r>
      <w:r w:rsidR="00910BCF" w:rsidRPr="00922077">
        <w:rPr>
          <w:rFonts w:ascii="Times New Roman" w:eastAsia="Times New Roman" w:hAnsi="Times New Roman" w:cs="Times New Roman"/>
        </w:rPr>
        <w:t>(Hephzibah et al., 2022).</w:t>
      </w:r>
      <w:r w:rsidR="00860DD7" w:rsidRPr="00922077">
        <w:rPr>
          <w:rFonts w:ascii="Times New Roman" w:eastAsia="Times New Roman" w:hAnsi="Times New Roman" w:cs="Times New Roman"/>
        </w:rPr>
        <w:t xml:space="preserve"> </w:t>
      </w:r>
      <w:r w:rsidR="00C8699E" w:rsidRPr="00922077">
        <w:rPr>
          <w:rFonts w:ascii="Times New Roman" w:eastAsia="Times New Roman" w:hAnsi="Times New Roman" w:cs="Times New Roman"/>
        </w:rPr>
        <w:t xml:space="preserve">Feature extraction is another essential step where relevant </w:t>
      </w:r>
      <w:r w:rsidR="0083592C" w:rsidRPr="00922077">
        <w:rPr>
          <w:rFonts w:ascii="Times New Roman" w:eastAsia="Times New Roman" w:hAnsi="Times New Roman" w:cs="Times New Roman"/>
        </w:rPr>
        <w:t xml:space="preserve">information such as color, shape, and texture </w:t>
      </w:r>
      <w:r w:rsidR="00761C66" w:rsidRPr="00922077">
        <w:rPr>
          <w:rFonts w:ascii="Times New Roman" w:eastAsia="Times New Roman" w:hAnsi="Times New Roman" w:cs="Times New Roman"/>
        </w:rPr>
        <w:t>are</w:t>
      </w:r>
      <w:r w:rsidR="005A114D" w:rsidRPr="00922077">
        <w:rPr>
          <w:rFonts w:ascii="Times New Roman" w:eastAsia="Times New Roman" w:hAnsi="Times New Roman" w:cs="Times New Roman"/>
        </w:rPr>
        <w:t xml:space="preserve"> explored for model training.</w:t>
      </w:r>
      <w:r w:rsidR="00761C66" w:rsidRPr="00922077">
        <w:rPr>
          <w:rFonts w:ascii="Times New Roman" w:eastAsia="Times New Roman" w:hAnsi="Times New Roman" w:cs="Times New Roman"/>
        </w:rPr>
        <w:t xml:space="preserve"> </w:t>
      </w:r>
      <w:r w:rsidR="004B5D67" w:rsidRPr="00922077">
        <w:rPr>
          <w:rFonts w:ascii="Times New Roman" w:eastAsia="Times New Roman" w:hAnsi="Times New Roman" w:cs="Times New Roman"/>
        </w:rPr>
        <w:t>Data augmentation techniques like flipping, rotating, brightness adjustment and noise addition are applied to increase data diversity</w:t>
      </w:r>
      <w:r w:rsidR="00B40132" w:rsidRPr="00922077">
        <w:rPr>
          <w:rFonts w:ascii="Times New Roman" w:eastAsia="Times New Roman" w:hAnsi="Times New Roman" w:cs="Times New Roman"/>
        </w:rPr>
        <w:t xml:space="preserve"> which helps the model to learn better</w:t>
      </w:r>
      <w:r w:rsidR="008C7323" w:rsidRPr="00922077">
        <w:rPr>
          <w:rFonts w:ascii="Times New Roman" w:eastAsia="Times New Roman" w:hAnsi="Times New Roman" w:cs="Times New Roman"/>
        </w:rPr>
        <w:t xml:space="preserve">, </w:t>
      </w:r>
      <w:r w:rsidR="00B40132" w:rsidRPr="00922077">
        <w:rPr>
          <w:rFonts w:ascii="Times New Roman" w:eastAsia="Times New Roman" w:hAnsi="Times New Roman" w:cs="Times New Roman"/>
        </w:rPr>
        <w:t>make more accurate predictions</w:t>
      </w:r>
      <w:r w:rsidR="008C7323" w:rsidRPr="00922077">
        <w:rPr>
          <w:rFonts w:ascii="Times New Roman" w:eastAsia="Times New Roman" w:hAnsi="Times New Roman" w:cs="Times New Roman"/>
        </w:rPr>
        <w:t xml:space="preserve">, prevent overfitting and improve robustness of deep learning models (Jain &amp; </w:t>
      </w:r>
      <w:r w:rsidR="008C7323" w:rsidRPr="00922077">
        <w:rPr>
          <w:rFonts w:ascii="Times New Roman" w:eastAsia="Times New Roman" w:hAnsi="Times New Roman" w:cs="Times New Roman"/>
        </w:rPr>
        <w:lastRenderedPageBreak/>
        <w:t>Varshney, 2024)</w:t>
      </w:r>
      <w:r w:rsidR="004B5D67" w:rsidRPr="00922077">
        <w:rPr>
          <w:rFonts w:ascii="Times New Roman" w:eastAsia="Times New Roman" w:hAnsi="Times New Roman" w:cs="Times New Roman"/>
        </w:rPr>
        <w:t>.</w:t>
      </w:r>
      <w:r w:rsidR="00B91DC7" w:rsidRPr="00922077">
        <w:rPr>
          <w:rFonts w:ascii="Times New Roman" w:eastAsia="Times New Roman" w:hAnsi="Times New Roman" w:cs="Times New Roman"/>
        </w:rPr>
        <w:t xml:space="preserve"> Feature extraction </w:t>
      </w:r>
      <w:r w:rsidR="006A339D" w:rsidRPr="00922077">
        <w:rPr>
          <w:rFonts w:ascii="Times New Roman" w:eastAsia="Times New Roman" w:hAnsi="Times New Roman" w:cs="Times New Roman"/>
        </w:rPr>
        <w:t xml:space="preserve">is important for tasks like object classification and pattern recognition </w:t>
      </w:r>
      <w:r w:rsidR="00322514" w:rsidRPr="00922077">
        <w:rPr>
          <w:rFonts w:ascii="Times New Roman" w:eastAsia="Times New Roman" w:hAnsi="Times New Roman" w:cs="Times New Roman"/>
        </w:rPr>
        <w:t>as it</w:t>
      </w:r>
      <w:r w:rsidR="00E40F5D" w:rsidRPr="00922077">
        <w:rPr>
          <w:rFonts w:ascii="Times New Roman" w:eastAsia="Times New Roman" w:hAnsi="Times New Roman" w:cs="Times New Roman"/>
        </w:rPr>
        <w:t xml:space="preserve"> reduces computational complexity and enhances model performance across various applications</w:t>
      </w:r>
      <w:r w:rsidR="00DC656F" w:rsidRPr="00922077">
        <w:rPr>
          <w:rFonts w:ascii="Times New Roman" w:eastAsia="Times New Roman" w:hAnsi="Times New Roman" w:cs="Times New Roman"/>
        </w:rPr>
        <w:t xml:space="preserve"> like medical imaging, facial recognition and </w:t>
      </w:r>
      <w:r w:rsidR="008F3E57" w:rsidRPr="00922077">
        <w:rPr>
          <w:rFonts w:ascii="Times New Roman" w:eastAsia="Times New Roman" w:hAnsi="Times New Roman" w:cs="Times New Roman"/>
        </w:rPr>
        <w:t xml:space="preserve">traffic monitoring </w:t>
      </w:r>
      <w:r w:rsidR="006A339D" w:rsidRPr="00922077">
        <w:rPr>
          <w:rFonts w:ascii="Times New Roman" w:eastAsia="Times New Roman" w:hAnsi="Times New Roman" w:cs="Times New Roman"/>
        </w:rPr>
        <w:t>(</w:t>
      </w:r>
      <w:r w:rsidR="00E07ADA" w:rsidRPr="00922077">
        <w:rPr>
          <w:rFonts w:ascii="Times New Roman" w:eastAsia="Times New Roman" w:hAnsi="Times New Roman" w:cs="Times New Roman"/>
        </w:rPr>
        <w:t>Rajakumar et al., 2023).</w:t>
      </w:r>
    </w:p>
    <w:p w14:paraId="25630E3D" w14:textId="77777777" w:rsidR="008F1347" w:rsidRPr="00922077" w:rsidRDefault="008F1347" w:rsidP="00FD2A9E">
      <w:pPr>
        <w:spacing w:after="0" w:line="360" w:lineRule="auto"/>
        <w:jc w:val="both"/>
        <w:rPr>
          <w:rFonts w:ascii="Times New Roman" w:eastAsia="Times New Roman" w:hAnsi="Times New Roman" w:cs="Times New Roman"/>
        </w:rPr>
      </w:pPr>
    </w:p>
    <w:p w14:paraId="76F94CB9" w14:textId="5AD778A7" w:rsidR="00C773B0" w:rsidRPr="00922077" w:rsidRDefault="00C773B0" w:rsidP="00FD2A9E">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In the context of fruit classification, image processing </w:t>
      </w:r>
      <w:r w:rsidR="00215D6C" w:rsidRPr="00922077">
        <w:rPr>
          <w:rFonts w:ascii="Times New Roman" w:eastAsia="Times New Roman" w:hAnsi="Times New Roman" w:cs="Times New Roman"/>
        </w:rPr>
        <w:t xml:space="preserve">techniques are important to improve the quality of images and extracting relevant features required for accurate classification. </w:t>
      </w:r>
      <w:r w:rsidR="00D632D8" w:rsidRPr="00922077">
        <w:rPr>
          <w:rFonts w:ascii="Times New Roman" w:eastAsia="Times New Roman" w:hAnsi="Times New Roman" w:cs="Times New Roman"/>
        </w:rPr>
        <w:t>Filtering and segmentation improve fruit images by reducing noise and highlighting key visual features such as texture, color, and shape.</w:t>
      </w:r>
      <w:r w:rsidR="00D21190" w:rsidRPr="00922077">
        <w:rPr>
          <w:rFonts w:ascii="Times New Roman" w:eastAsia="Times New Roman" w:hAnsi="Times New Roman" w:cs="Times New Roman"/>
        </w:rPr>
        <w:t xml:space="preserve"> </w:t>
      </w:r>
      <w:r w:rsidR="009D4D4C" w:rsidRPr="00922077">
        <w:rPr>
          <w:rFonts w:ascii="Times New Roman" w:eastAsia="Times New Roman" w:hAnsi="Times New Roman" w:cs="Times New Roman"/>
        </w:rPr>
        <w:t xml:space="preserve">Feature extraction and data augmentation techniques enhance the model further to distinguish fresh and rotten fruits better under varying conditions. </w:t>
      </w:r>
      <w:r w:rsidR="000D4C5D" w:rsidRPr="00922077">
        <w:rPr>
          <w:rFonts w:ascii="Times New Roman" w:eastAsia="Times New Roman" w:hAnsi="Times New Roman" w:cs="Times New Roman"/>
        </w:rPr>
        <w:t>In this research, these techniques serve as the foundation for training deep learning models, making sure that classifications are accurate and reliable.</w:t>
      </w:r>
    </w:p>
    <w:p w14:paraId="57A7B50F" w14:textId="77777777" w:rsidR="00E714D0" w:rsidRPr="00922077" w:rsidRDefault="00E714D0" w:rsidP="00FD2A9E">
      <w:pPr>
        <w:spacing w:after="0" w:line="360" w:lineRule="auto"/>
        <w:rPr>
          <w:rFonts w:ascii="Times New Roman" w:hAnsi="Times New Roman" w:cs="Times New Roman"/>
          <w:highlight w:val="yellow"/>
        </w:rPr>
      </w:pPr>
    </w:p>
    <w:p w14:paraId="568CD0CE" w14:textId="700A3F2B" w:rsidR="00E16ED8" w:rsidRPr="00922077" w:rsidRDefault="0036005D" w:rsidP="00F30F16">
      <w:pPr>
        <w:pStyle w:val="Heading2"/>
        <w:spacing w:before="0" w:after="0" w:line="360" w:lineRule="auto"/>
        <w:jc w:val="both"/>
        <w:rPr>
          <w:rFonts w:ascii="Times New Roman" w:hAnsi="Times New Roman" w:cs="Times New Roman"/>
          <w:b/>
          <w:color w:val="auto"/>
          <w:sz w:val="24"/>
          <w:szCs w:val="24"/>
        </w:rPr>
      </w:pPr>
      <w:bookmarkStart w:id="16" w:name="_Toc191472912"/>
      <w:r w:rsidRPr="00922077">
        <w:rPr>
          <w:rFonts w:ascii="Times New Roman" w:hAnsi="Times New Roman" w:cs="Times New Roman"/>
          <w:b/>
          <w:color w:val="auto"/>
          <w:sz w:val="24"/>
          <w:szCs w:val="24"/>
        </w:rPr>
        <w:t>2.</w:t>
      </w:r>
      <w:r w:rsidR="00FF7082" w:rsidRPr="00922077">
        <w:rPr>
          <w:rFonts w:ascii="Times New Roman" w:hAnsi="Times New Roman" w:cs="Times New Roman"/>
          <w:b/>
          <w:color w:val="auto"/>
          <w:sz w:val="24"/>
          <w:szCs w:val="24"/>
        </w:rPr>
        <w:t>2</w:t>
      </w:r>
      <w:r w:rsidRPr="00922077">
        <w:rPr>
          <w:rFonts w:ascii="Times New Roman" w:hAnsi="Times New Roman" w:cs="Times New Roman"/>
          <w:b/>
          <w:color w:val="auto"/>
          <w:sz w:val="24"/>
          <w:szCs w:val="24"/>
        </w:rPr>
        <w:t xml:space="preserve"> </w:t>
      </w:r>
      <w:r w:rsidR="00E16ED8" w:rsidRPr="00922077">
        <w:rPr>
          <w:rFonts w:ascii="Times New Roman" w:hAnsi="Times New Roman" w:cs="Times New Roman"/>
          <w:b/>
          <w:color w:val="auto"/>
          <w:sz w:val="24"/>
          <w:szCs w:val="24"/>
        </w:rPr>
        <w:t>Machine Learning in Image Processing and Classification</w:t>
      </w:r>
      <w:bookmarkEnd w:id="16"/>
      <w:r w:rsidR="00E16ED8" w:rsidRPr="00922077">
        <w:rPr>
          <w:rFonts w:ascii="Times New Roman" w:hAnsi="Times New Roman" w:cs="Times New Roman"/>
          <w:b/>
          <w:color w:val="auto"/>
          <w:sz w:val="24"/>
          <w:szCs w:val="24"/>
        </w:rPr>
        <w:t xml:space="preserve"> </w:t>
      </w:r>
    </w:p>
    <w:p w14:paraId="1EC3452E" w14:textId="799B1205" w:rsidR="001346B6" w:rsidRPr="00922077" w:rsidRDefault="00E16ED8" w:rsidP="00F30F16">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Machine learning</w:t>
      </w:r>
      <w:r w:rsidR="251BFB27" w:rsidRPr="00922077">
        <w:rPr>
          <w:rFonts w:ascii="Times New Roman" w:eastAsia="Times New Roman" w:hAnsi="Times New Roman" w:cs="Times New Roman"/>
        </w:rPr>
        <w:t>,</w:t>
      </w:r>
      <w:r w:rsidR="000D4924" w:rsidRPr="00922077">
        <w:rPr>
          <w:rFonts w:ascii="Times New Roman" w:eastAsia="Times New Roman" w:hAnsi="Times New Roman" w:cs="Times New Roman"/>
        </w:rPr>
        <w:t xml:space="preserve"> which is</w:t>
      </w:r>
      <w:r w:rsidRPr="00922077">
        <w:rPr>
          <w:rFonts w:ascii="Times New Roman" w:eastAsia="Times New Roman" w:hAnsi="Times New Roman" w:cs="Times New Roman"/>
        </w:rPr>
        <w:t xml:space="preserve"> commonly abbreviated as </w:t>
      </w:r>
      <w:r w:rsidR="00C362B1" w:rsidRPr="00922077">
        <w:rPr>
          <w:rFonts w:ascii="Times New Roman" w:eastAsia="Times New Roman" w:hAnsi="Times New Roman" w:cs="Times New Roman"/>
        </w:rPr>
        <w:t>ML,</w:t>
      </w:r>
      <w:r w:rsidRPr="00922077">
        <w:rPr>
          <w:rFonts w:ascii="Times New Roman" w:eastAsia="Times New Roman" w:hAnsi="Times New Roman" w:cs="Times New Roman"/>
        </w:rPr>
        <w:t xml:space="preserve"> has greatly improved automated image processing by performing tasks like feature extraction, classification and pattern recognition </w:t>
      </w:r>
      <w:r w:rsidR="00A64D4F" w:rsidRPr="00922077">
        <w:rPr>
          <w:rFonts w:ascii="Times New Roman" w:eastAsia="Times New Roman" w:hAnsi="Times New Roman" w:cs="Times New Roman"/>
        </w:rPr>
        <w:t>that</w:t>
      </w:r>
      <w:r w:rsidRPr="00922077">
        <w:rPr>
          <w:rFonts w:ascii="Times New Roman" w:eastAsia="Times New Roman" w:hAnsi="Times New Roman" w:cs="Times New Roman"/>
        </w:rPr>
        <w:t xml:space="preserve"> required human effort previously. Principal Component Analysis (PCA) and Singular Value Decomposition (SVD) are early methods that p</w:t>
      </w:r>
      <w:r w:rsidR="00E13712" w:rsidRPr="00922077">
        <w:rPr>
          <w:rFonts w:ascii="Times New Roman" w:eastAsia="Times New Roman" w:hAnsi="Times New Roman" w:cs="Times New Roman"/>
        </w:rPr>
        <w:t xml:space="preserve">rovided a </w:t>
      </w:r>
      <w:r w:rsidR="00C07751" w:rsidRPr="00922077">
        <w:rPr>
          <w:rFonts w:ascii="Times New Roman" w:eastAsia="Times New Roman" w:hAnsi="Times New Roman" w:cs="Times New Roman"/>
        </w:rPr>
        <w:t>foundation</w:t>
      </w:r>
      <w:r w:rsidRPr="00922077">
        <w:rPr>
          <w:rFonts w:ascii="Times New Roman" w:eastAsia="Times New Roman" w:hAnsi="Times New Roman" w:cs="Times New Roman"/>
        </w:rPr>
        <w:t xml:space="preserve"> for facial recognition and fingerprint identification. These methods automated identification processes, minimizing human involvement and increasing efficiency (Jaya &amp; Latha, 2021). As ML advanced, it began to solve tougher challenges across a wide range of fields. Goldenberg et al. (2019) revealed that ML improved prostate cancer diagnostics by organizing clinical workflows, automating diagnostic imaging and planning surgeries. Similarly, Abdullah et al. (2021) found that deep learning </w:t>
      </w:r>
      <w:r w:rsidR="00E176CC" w:rsidRPr="00922077">
        <w:rPr>
          <w:rFonts w:ascii="Times New Roman" w:eastAsia="Times New Roman" w:hAnsi="Times New Roman" w:cs="Times New Roman"/>
        </w:rPr>
        <w:t>models,</w:t>
      </w:r>
      <w:r w:rsidRPr="00922077">
        <w:rPr>
          <w:rFonts w:ascii="Times New Roman" w:eastAsia="Times New Roman" w:hAnsi="Times New Roman" w:cs="Times New Roman"/>
        </w:rPr>
        <w:t xml:space="preserve"> especially Convolutional Neural Networks (CNNs) have helped healthcare systems by automating feature extraction from CT images for cancer detection. </w:t>
      </w:r>
    </w:p>
    <w:p w14:paraId="01724FE3" w14:textId="77777777" w:rsidR="00A55233" w:rsidRPr="00922077" w:rsidRDefault="00A55233" w:rsidP="00F30F16">
      <w:pPr>
        <w:spacing w:after="0" w:line="360" w:lineRule="auto"/>
        <w:jc w:val="both"/>
        <w:rPr>
          <w:rFonts w:ascii="Times New Roman" w:eastAsia="Times New Roman" w:hAnsi="Times New Roman" w:cs="Times New Roman"/>
        </w:rPr>
      </w:pPr>
    </w:p>
    <w:p w14:paraId="5A391173" w14:textId="772698DD" w:rsidR="00E16ED8" w:rsidRPr="00922077" w:rsidRDefault="00E16ED8" w:rsidP="00F30F16">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Beyond healthcare, ML has also impacted non-clinical fields positively. Tropea and Fedele (2019) found that combining traditional classifiers like Support Vector Machines (SVM) and k-Nearest </w:t>
      </w:r>
      <w:proofErr w:type="spellStart"/>
      <w:r w:rsidRPr="00922077">
        <w:rPr>
          <w:rFonts w:ascii="Times New Roman" w:eastAsia="Times New Roman" w:hAnsi="Times New Roman" w:cs="Times New Roman"/>
        </w:rPr>
        <w:t>Neighbours</w:t>
      </w:r>
      <w:proofErr w:type="spellEnd"/>
      <w:r w:rsidRPr="00922077">
        <w:rPr>
          <w:rFonts w:ascii="Times New Roman" w:eastAsia="Times New Roman" w:hAnsi="Times New Roman" w:cs="Times New Roman"/>
        </w:rPr>
        <w:t xml:space="preserve"> (k-NN) with CNNs increased accuracy in real-time applications such as autonomous vehicles and surveillance systems. Additionally, Dong et al. (2020) showed that hybrid models, combining CNNs with Random Forest classifiers improved satellite image classification for land-</w:t>
      </w:r>
      <w:r w:rsidRPr="00922077">
        <w:rPr>
          <w:rFonts w:ascii="Times New Roman" w:eastAsia="Times New Roman" w:hAnsi="Times New Roman" w:cs="Times New Roman"/>
        </w:rPr>
        <w:lastRenderedPageBreak/>
        <w:t xml:space="preserve">use analysis and environmental management. In biological research, ML has automated microscopy analysis. Owoeye and Ojo-Omoniyi (2022) demonstrated how deep learning improved edge detection and feature extraction from microscopy datasets, uncovering insights beyond human analytical abilities. </w:t>
      </w:r>
    </w:p>
    <w:p w14:paraId="2AC73147" w14:textId="77777777" w:rsidR="001346B6" w:rsidRPr="00922077" w:rsidRDefault="001346B6" w:rsidP="00F30F16">
      <w:pPr>
        <w:spacing w:after="0" w:line="360" w:lineRule="auto"/>
        <w:jc w:val="both"/>
        <w:rPr>
          <w:rFonts w:ascii="Times New Roman" w:eastAsia="Times New Roman" w:hAnsi="Times New Roman" w:cs="Times New Roman"/>
        </w:rPr>
      </w:pPr>
    </w:p>
    <w:p w14:paraId="13B97701" w14:textId="4441C8F5" w:rsidR="00E16ED8" w:rsidRPr="00922077" w:rsidRDefault="00E16ED8" w:rsidP="00F30F16">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Feature selection is also essential in ML as it improves model accuracy by focusing on relevant data. Chen et al. (2020) emphasized that using Random Forests for feature selection enhances classification, especially in complex datasets. Tasnim and Habiba (2021) revealed how feature selection enhances the performance of predictive models</w:t>
      </w:r>
      <w:r w:rsidR="00FF3217" w:rsidRPr="00922077">
        <w:rPr>
          <w:rFonts w:ascii="Times New Roman" w:eastAsia="Times New Roman" w:hAnsi="Times New Roman" w:cs="Times New Roman"/>
        </w:rPr>
        <w:t xml:space="preserve"> which shows</w:t>
      </w:r>
      <w:r w:rsidRPr="00922077">
        <w:rPr>
          <w:rFonts w:ascii="Times New Roman" w:eastAsia="Times New Roman" w:hAnsi="Times New Roman" w:cs="Times New Roman"/>
        </w:rPr>
        <w:t xml:space="preserve"> that combining techniques like PCA with Random Forest improves diagnostic accuracy, particularly in heart disease prediction. Ensemble learning has further boosted ML’s performance. </w:t>
      </w:r>
      <w:proofErr w:type="spellStart"/>
      <w:r w:rsidRPr="00922077">
        <w:rPr>
          <w:rFonts w:ascii="Times New Roman" w:eastAsia="Times New Roman" w:hAnsi="Times New Roman" w:cs="Times New Roman"/>
        </w:rPr>
        <w:t>Doreswamy</w:t>
      </w:r>
      <w:proofErr w:type="spellEnd"/>
      <w:r w:rsidRPr="00922077">
        <w:rPr>
          <w:rFonts w:ascii="Times New Roman" w:eastAsia="Times New Roman" w:hAnsi="Times New Roman" w:cs="Times New Roman"/>
        </w:rPr>
        <w:t xml:space="preserve"> et al. (2020) reported that combining feature selection with ensemble classifiers significantly improved network anomaly detection</w:t>
      </w:r>
      <w:r w:rsidR="00B0641E" w:rsidRPr="00922077">
        <w:rPr>
          <w:rFonts w:ascii="Times New Roman" w:eastAsia="Times New Roman" w:hAnsi="Times New Roman" w:cs="Times New Roman"/>
        </w:rPr>
        <w:t xml:space="preserve"> </w:t>
      </w:r>
      <w:proofErr w:type="spellStart"/>
      <w:r w:rsidR="00B0641E" w:rsidRPr="00922077">
        <w:rPr>
          <w:rFonts w:ascii="Times New Roman" w:eastAsia="Times New Roman" w:hAnsi="Times New Roman" w:cs="Times New Roman"/>
        </w:rPr>
        <w:t>indicaing</w:t>
      </w:r>
      <w:proofErr w:type="spellEnd"/>
      <w:r w:rsidR="00B0641E" w:rsidRPr="00922077">
        <w:rPr>
          <w:rFonts w:ascii="Times New Roman" w:eastAsia="Times New Roman" w:hAnsi="Times New Roman" w:cs="Times New Roman"/>
        </w:rPr>
        <w:t xml:space="preserve"> how versatile ML is</w:t>
      </w:r>
      <w:r w:rsidRPr="00922077">
        <w:rPr>
          <w:rFonts w:ascii="Times New Roman" w:eastAsia="Times New Roman" w:hAnsi="Times New Roman" w:cs="Times New Roman"/>
        </w:rPr>
        <w:t xml:space="preserve"> across various domains.</w:t>
      </w:r>
    </w:p>
    <w:p w14:paraId="2097DF83" w14:textId="77777777" w:rsidR="001346B6" w:rsidRPr="00922077" w:rsidRDefault="001346B6" w:rsidP="00F30F16">
      <w:pPr>
        <w:spacing w:after="0" w:line="360" w:lineRule="auto"/>
        <w:jc w:val="both"/>
        <w:rPr>
          <w:rFonts w:ascii="Times New Roman" w:eastAsia="Times New Roman" w:hAnsi="Times New Roman" w:cs="Times New Roman"/>
        </w:rPr>
      </w:pPr>
    </w:p>
    <w:p w14:paraId="0B13FBEF" w14:textId="36BA3534" w:rsidR="00E16ED8" w:rsidRPr="00922077" w:rsidRDefault="00E16ED8" w:rsidP="00F30F16">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Nevertheless, interpretability remains a challenge particularly in healthcare where transparency is patients’ utmost priority. Bhattacharya and Datta (2023) stressed the importance of using interpretable models like decision trees and rule-based methods to maintain trust in clinical diagnostics. </w:t>
      </w:r>
      <w:proofErr w:type="spellStart"/>
      <w:r w:rsidRPr="00922077">
        <w:rPr>
          <w:rFonts w:ascii="Times New Roman" w:eastAsia="Times New Roman" w:hAnsi="Times New Roman" w:cs="Times New Roman"/>
        </w:rPr>
        <w:t>Oleiwi</w:t>
      </w:r>
      <w:proofErr w:type="spellEnd"/>
      <w:r w:rsidRPr="00922077">
        <w:rPr>
          <w:rFonts w:ascii="Times New Roman" w:eastAsia="Times New Roman" w:hAnsi="Times New Roman" w:cs="Times New Roman"/>
        </w:rPr>
        <w:t xml:space="preserve"> et al. (2023) also addressed the challenge of data sparsity, demonstrating that algorithms like Random Forests and Logistic Regression perform well even with limited data </w:t>
      </w:r>
      <w:r w:rsidR="001A2B3E" w:rsidRPr="00922077">
        <w:rPr>
          <w:rFonts w:ascii="Times New Roman" w:eastAsia="Times New Roman" w:hAnsi="Times New Roman" w:cs="Times New Roman"/>
        </w:rPr>
        <w:t>which ensures</w:t>
      </w:r>
      <w:r w:rsidRPr="00922077">
        <w:rPr>
          <w:rFonts w:ascii="Times New Roman" w:eastAsia="Times New Roman" w:hAnsi="Times New Roman" w:cs="Times New Roman"/>
        </w:rPr>
        <w:t xml:space="preserve"> reliable real-world outcomes.</w:t>
      </w:r>
    </w:p>
    <w:p w14:paraId="5E63A6C6" w14:textId="77777777" w:rsidR="001346B6" w:rsidRPr="00922077" w:rsidRDefault="001346B6" w:rsidP="00F30F16">
      <w:pPr>
        <w:spacing w:after="0" w:line="360" w:lineRule="auto"/>
        <w:jc w:val="both"/>
        <w:rPr>
          <w:rFonts w:ascii="Times New Roman" w:eastAsia="Times New Roman" w:hAnsi="Times New Roman" w:cs="Times New Roman"/>
        </w:rPr>
      </w:pPr>
    </w:p>
    <w:p w14:paraId="17494B03" w14:textId="58EE7C12" w:rsidR="00763D24" w:rsidRPr="00922077" w:rsidRDefault="00E16ED8" w:rsidP="00F30F16">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The rise of advanced </w:t>
      </w:r>
      <w:r w:rsidR="00B3785C" w:rsidRPr="00922077">
        <w:rPr>
          <w:rFonts w:ascii="Times New Roman" w:eastAsia="Times New Roman" w:hAnsi="Times New Roman" w:cs="Times New Roman"/>
        </w:rPr>
        <w:t>machine</w:t>
      </w:r>
      <w:r w:rsidRPr="00922077">
        <w:rPr>
          <w:rFonts w:ascii="Times New Roman" w:eastAsia="Times New Roman" w:hAnsi="Times New Roman" w:cs="Times New Roman"/>
        </w:rPr>
        <w:t xml:space="preserve"> learning models has transformed image processing across industries</w:t>
      </w:r>
      <w:r w:rsidR="007765EF" w:rsidRPr="00922077">
        <w:rPr>
          <w:rFonts w:ascii="Times New Roman" w:eastAsia="Times New Roman" w:hAnsi="Times New Roman" w:cs="Times New Roman"/>
        </w:rPr>
        <w:t xml:space="preserve"> (Gowda et al., 2024)</w:t>
      </w:r>
      <w:r w:rsidRPr="00922077">
        <w:rPr>
          <w:rFonts w:ascii="Times New Roman" w:eastAsia="Times New Roman" w:hAnsi="Times New Roman" w:cs="Times New Roman"/>
        </w:rPr>
        <w:t>. Early research focused on automating classification, segmentation and feature extraction, but the emergence of CNNs brought significant improvements in accuracy and scalability</w:t>
      </w:r>
      <w:r w:rsidR="007765EF" w:rsidRPr="00922077">
        <w:rPr>
          <w:rFonts w:ascii="Times New Roman" w:eastAsia="Times New Roman" w:hAnsi="Times New Roman" w:cs="Times New Roman"/>
        </w:rPr>
        <w:t xml:space="preserve"> (Sharma et al., 2022)</w:t>
      </w:r>
      <w:r w:rsidRPr="00922077">
        <w:rPr>
          <w:rFonts w:ascii="Times New Roman" w:eastAsia="Times New Roman" w:hAnsi="Times New Roman" w:cs="Times New Roman"/>
        </w:rPr>
        <w:t xml:space="preserve">. Current trends suggest that hybrid models combining the strengths of deep learning with the interpretability of traditional algorithms will keep ML </w:t>
      </w:r>
      <w:r w:rsidR="00045AE1" w:rsidRPr="00922077">
        <w:rPr>
          <w:rFonts w:ascii="Times New Roman" w:eastAsia="Times New Roman" w:hAnsi="Times New Roman" w:cs="Times New Roman"/>
        </w:rPr>
        <w:t>models</w:t>
      </w:r>
      <w:r w:rsidRPr="00922077">
        <w:rPr>
          <w:rFonts w:ascii="Times New Roman" w:eastAsia="Times New Roman" w:hAnsi="Times New Roman" w:cs="Times New Roman"/>
        </w:rPr>
        <w:t xml:space="preserve"> effective and understandable</w:t>
      </w:r>
      <w:r w:rsidR="007765EF" w:rsidRPr="00922077">
        <w:rPr>
          <w:rFonts w:ascii="Times New Roman" w:eastAsia="Times New Roman" w:hAnsi="Times New Roman" w:cs="Times New Roman"/>
        </w:rPr>
        <w:t xml:space="preserve"> (Sharma et al., 2018)</w:t>
      </w:r>
      <w:r w:rsidRPr="00922077">
        <w:rPr>
          <w:rFonts w:ascii="Times New Roman" w:eastAsia="Times New Roman" w:hAnsi="Times New Roman" w:cs="Times New Roman"/>
        </w:rPr>
        <w:t xml:space="preserve">. With continuous advancements, ML </w:t>
      </w:r>
      <w:r w:rsidR="00110280" w:rsidRPr="00922077">
        <w:rPr>
          <w:rFonts w:ascii="Times New Roman" w:eastAsia="Times New Roman" w:hAnsi="Times New Roman" w:cs="Times New Roman"/>
        </w:rPr>
        <w:t>drives</w:t>
      </w:r>
      <w:r w:rsidRPr="00922077">
        <w:rPr>
          <w:rFonts w:ascii="Times New Roman" w:eastAsia="Times New Roman" w:hAnsi="Times New Roman" w:cs="Times New Roman"/>
        </w:rPr>
        <w:t xml:space="preserve"> innovation across </w:t>
      </w:r>
      <w:r w:rsidR="00110280" w:rsidRPr="00922077">
        <w:rPr>
          <w:rFonts w:ascii="Times New Roman" w:eastAsia="Times New Roman" w:hAnsi="Times New Roman" w:cs="Times New Roman"/>
        </w:rPr>
        <w:t xml:space="preserve">various </w:t>
      </w:r>
      <w:r w:rsidRPr="00922077">
        <w:rPr>
          <w:rFonts w:ascii="Times New Roman" w:eastAsia="Times New Roman" w:hAnsi="Times New Roman" w:cs="Times New Roman"/>
        </w:rPr>
        <w:t>sectors like healthcare, transportation and environmental monitoring, expanding the possibilities for visual data analysis</w:t>
      </w:r>
      <w:r w:rsidR="007765EF" w:rsidRPr="00922077">
        <w:rPr>
          <w:rFonts w:ascii="Times New Roman" w:eastAsia="Times New Roman" w:hAnsi="Times New Roman" w:cs="Times New Roman"/>
        </w:rPr>
        <w:t xml:space="preserve"> (Ahmed at al., 2024)</w:t>
      </w:r>
      <w:r w:rsidRPr="00922077">
        <w:rPr>
          <w:rFonts w:ascii="Times New Roman" w:eastAsia="Times New Roman" w:hAnsi="Times New Roman" w:cs="Times New Roman"/>
        </w:rPr>
        <w:t>.</w:t>
      </w:r>
    </w:p>
    <w:p w14:paraId="1E2D1409" w14:textId="77777777" w:rsidR="00A46CFF" w:rsidRPr="00922077" w:rsidRDefault="00A46CFF" w:rsidP="00F30F16">
      <w:pPr>
        <w:spacing w:after="0" w:line="360" w:lineRule="auto"/>
        <w:jc w:val="both"/>
        <w:rPr>
          <w:rFonts w:ascii="Times New Roman" w:eastAsia="Times New Roman" w:hAnsi="Times New Roman" w:cs="Times New Roman"/>
        </w:rPr>
      </w:pPr>
    </w:p>
    <w:p w14:paraId="6B3A154A" w14:textId="7B33C8E9" w:rsidR="00A46CFF" w:rsidRPr="00922077" w:rsidRDefault="00830667" w:rsidP="00F30F16">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lastRenderedPageBreak/>
        <w:t xml:space="preserve">In this </w:t>
      </w:r>
      <w:r w:rsidR="00741D10" w:rsidRPr="00922077">
        <w:rPr>
          <w:rFonts w:ascii="Times New Roman" w:eastAsia="Times New Roman" w:hAnsi="Times New Roman" w:cs="Times New Roman"/>
        </w:rPr>
        <w:t>study</w:t>
      </w:r>
      <w:r w:rsidRPr="00922077">
        <w:rPr>
          <w:rFonts w:ascii="Times New Roman" w:eastAsia="Times New Roman" w:hAnsi="Times New Roman" w:cs="Times New Roman"/>
        </w:rPr>
        <w:t xml:space="preserve">, machine learning </w:t>
      </w:r>
      <w:r w:rsidR="00741D10" w:rsidRPr="00922077">
        <w:rPr>
          <w:rFonts w:ascii="Times New Roman" w:eastAsia="Times New Roman" w:hAnsi="Times New Roman" w:cs="Times New Roman"/>
        </w:rPr>
        <w:t>plays a major role in automating fruit classification</w:t>
      </w:r>
      <w:r w:rsidR="00D52AD9" w:rsidRPr="00922077">
        <w:rPr>
          <w:rFonts w:ascii="Times New Roman" w:eastAsia="Times New Roman" w:hAnsi="Times New Roman" w:cs="Times New Roman"/>
        </w:rPr>
        <w:t xml:space="preserve"> by enabling efficient extraction</w:t>
      </w:r>
      <w:r w:rsidR="000C7174" w:rsidRPr="00922077">
        <w:rPr>
          <w:rFonts w:ascii="Times New Roman" w:eastAsia="Times New Roman" w:hAnsi="Times New Roman" w:cs="Times New Roman"/>
        </w:rPr>
        <w:t xml:space="preserve"> of features from images, segmentation, and pattern recognition. </w:t>
      </w:r>
      <w:r w:rsidR="00C3782E" w:rsidRPr="00922077">
        <w:rPr>
          <w:rFonts w:ascii="Times New Roman" w:eastAsia="Times New Roman" w:hAnsi="Times New Roman" w:cs="Times New Roman"/>
        </w:rPr>
        <w:t xml:space="preserve">Advancements in </w:t>
      </w:r>
      <w:r w:rsidR="002A117F" w:rsidRPr="00922077">
        <w:rPr>
          <w:rFonts w:ascii="Times New Roman" w:eastAsia="Times New Roman" w:hAnsi="Times New Roman" w:cs="Times New Roman"/>
        </w:rPr>
        <w:t xml:space="preserve">machine learning </w:t>
      </w:r>
      <w:r w:rsidR="0052413F" w:rsidRPr="00922077">
        <w:rPr>
          <w:rFonts w:ascii="Times New Roman" w:eastAsia="Times New Roman" w:hAnsi="Times New Roman" w:cs="Times New Roman"/>
        </w:rPr>
        <w:t xml:space="preserve">enhance </w:t>
      </w:r>
      <w:r w:rsidR="00C100F8" w:rsidRPr="00922077">
        <w:rPr>
          <w:rFonts w:ascii="Times New Roman" w:eastAsia="Times New Roman" w:hAnsi="Times New Roman" w:cs="Times New Roman"/>
        </w:rPr>
        <w:t>the ability to classify fresh and rotten fruits accurately</w:t>
      </w:r>
      <w:r w:rsidR="0006592B" w:rsidRPr="00922077">
        <w:rPr>
          <w:rFonts w:ascii="Times New Roman" w:eastAsia="Times New Roman" w:hAnsi="Times New Roman" w:cs="Times New Roman"/>
        </w:rPr>
        <w:t xml:space="preserve">. </w:t>
      </w:r>
      <w:r w:rsidR="00F66316" w:rsidRPr="00922077">
        <w:rPr>
          <w:rFonts w:ascii="Times New Roman" w:eastAsia="Times New Roman" w:hAnsi="Times New Roman" w:cs="Times New Roman"/>
        </w:rPr>
        <w:t xml:space="preserve">In addition, the </w:t>
      </w:r>
      <w:r w:rsidR="006446C8" w:rsidRPr="00922077">
        <w:rPr>
          <w:rFonts w:ascii="Times New Roman" w:eastAsia="Times New Roman" w:hAnsi="Times New Roman" w:cs="Times New Roman"/>
        </w:rPr>
        <w:t xml:space="preserve">integration of explainable AI techniques makes sure </w:t>
      </w:r>
      <w:r w:rsidR="009F3F44" w:rsidRPr="00922077">
        <w:rPr>
          <w:rFonts w:ascii="Times New Roman" w:eastAsia="Times New Roman" w:hAnsi="Times New Roman" w:cs="Times New Roman"/>
        </w:rPr>
        <w:t xml:space="preserve">the </w:t>
      </w:r>
      <w:r w:rsidR="00406940" w:rsidRPr="00922077">
        <w:rPr>
          <w:rFonts w:ascii="Times New Roman" w:eastAsia="Times New Roman" w:hAnsi="Times New Roman" w:cs="Times New Roman"/>
        </w:rPr>
        <w:t xml:space="preserve">decision-making process </w:t>
      </w:r>
      <w:r w:rsidR="00382832" w:rsidRPr="00922077">
        <w:rPr>
          <w:rFonts w:ascii="Times New Roman" w:eastAsia="Times New Roman" w:hAnsi="Times New Roman" w:cs="Times New Roman"/>
        </w:rPr>
        <w:t xml:space="preserve">is transparent </w:t>
      </w:r>
      <w:r w:rsidR="006F20C4" w:rsidRPr="00922077">
        <w:rPr>
          <w:rFonts w:ascii="Times New Roman" w:eastAsia="Times New Roman" w:hAnsi="Times New Roman" w:cs="Times New Roman"/>
        </w:rPr>
        <w:t>to address</w:t>
      </w:r>
      <w:r w:rsidR="00D52AD9" w:rsidRPr="00922077">
        <w:rPr>
          <w:rFonts w:ascii="Times New Roman" w:eastAsia="Times New Roman" w:hAnsi="Times New Roman" w:cs="Times New Roman"/>
        </w:rPr>
        <w:t xml:space="preserve"> </w:t>
      </w:r>
      <w:r w:rsidR="00ED6AE2" w:rsidRPr="00922077">
        <w:rPr>
          <w:rFonts w:ascii="Times New Roman" w:eastAsia="Times New Roman" w:hAnsi="Times New Roman" w:cs="Times New Roman"/>
        </w:rPr>
        <w:t xml:space="preserve">trust issues. </w:t>
      </w:r>
      <w:r w:rsidR="005720ED" w:rsidRPr="00922077">
        <w:rPr>
          <w:rFonts w:ascii="Times New Roman" w:eastAsia="Times New Roman" w:hAnsi="Times New Roman" w:cs="Times New Roman"/>
        </w:rPr>
        <w:t>By</w:t>
      </w:r>
      <w:r w:rsidR="00760253" w:rsidRPr="00922077">
        <w:rPr>
          <w:rFonts w:ascii="Times New Roman" w:eastAsia="Times New Roman" w:hAnsi="Times New Roman" w:cs="Times New Roman"/>
        </w:rPr>
        <w:t xml:space="preserve"> using these machine learning models, </w:t>
      </w:r>
      <w:r w:rsidR="009F3F44" w:rsidRPr="00922077">
        <w:rPr>
          <w:rFonts w:ascii="Times New Roman" w:eastAsia="Times New Roman" w:hAnsi="Times New Roman" w:cs="Times New Roman"/>
        </w:rPr>
        <w:t>this study aims to develop an accurate and efficient fruit classification system to reduce food waste.</w:t>
      </w:r>
    </w:p>
    <w:p w14:paraId="09928A18" w14:textId="77777777" w:rsidR="0019239E" w:rsidRPr="00922077" w:rsidRDefault="0019239E" w:rsidP="00F30F16">
      <w:pPr>
        <w:spacing w:after="0" w:line="360" w:lineRule="auto"/>
        <w:jc w:val="both"/>
        <w:rPr>
          <w:rFonts w:ascii="Times New Roman" w:eastAsia="Times New Roman" w:hAnsi="Times New Roman" w:cs="Times New Roman"/>
        </w:rPr>
      </w:pPr>
    </w:p>
    <w:p w14:paraId="774A3522" w14:textId="25D7AEE8" w:rsidR="00E16ED8" w:rsidRPr="00922077" w:rsidRDefault="0036005D" w:rsidP="00F30F16">
      <w:pPr>
        <w:pStyle w:val="Heading2"/>
        <w:spacing w:before="0" w:after="0" w:line="360" w:lineRule="auto"/>
        <w:jc w:val="both"/>
        <w:rPr>
          <w:rFonts w:ascii="Times New Roman" w:hAnsi="Times New Roman" w:cs="Times New Roman"/>
          <w:b/>
          <w:color w:val="auto"/>
          <w:sz w:val="24"/>
          <w:szCs w:val="24"/>
        </w:rPr>
      </w:pPr>
      <w:bookmarkStart w:id="17" w:name="_Toc191472913"/>
      <w:r w:rsidRPr="00922077">
        <w:rPr>
          <w:rFonts w:ascii="Times New Roman" w:hAnsi="Times New Roman" w:cs="Times New Roman"/>
          <w:b/>
          <w:color w:val="auto"/>
          <w:sz w:val="24"/>
          <w:szCs w:val="24"/>
        </w:rPr>
        <w:t>2.</w:t>
      </w:r>
      <w:r w:rsidR="00FF7082" w:rsidRPr="00922077">
        <w:rPr>
          <w:rFonts w:ascii="Times New Roman" w:hAnsi="Times New Roman" w:cs="Times New Roman"/>
          <w:b/>
          <w:color w:val="auto"/>
          <w:sz w:val="24"/>
          <w:szCs w:val="24"/>
        </w:rPr>
        <w:t>3</w:t>
      </w:r>
      <w:r w:rsidRPr="00922077">
        <w:rPr>
          <w:rFonts w:ascii="Times New Roman" w:hAnsi="Times New Roman" w:cs="Times New Roman"/>
          <w:b/>
          <w:color w:val="auto"/>
          <w:sz w:val="24"/>
          <w:szCs w:val="24"/>
        </w:rPr>
        <w:t xml:space="preserve"> </w:t>
      </w:r>
      <w:r w:rsidR="00E16ED8" w:rsidRPr="00922077">
        <w:rPr>
          <w:rFonts w:ascii="Times New Roman" w:hAnsi="Times New Roman" w:cs="Times New Roman"/>
          <w:b/>
          <w:color w:val="auto"/>
          <w:sz w:val="24"/>
          <w:szCs w:val="24"/>
        </w:rPr>
        <w:t>Evolution of Deep Learning Models</w:t>
      </w:r>
      <w:bookmarkEnd w:id="17"/>
    </w:p>
    <w:p w14:paraId="4A5761F6" w14:textId="5101BDBA" w:rsidR="00E16ED8" w:rsidRPr="00922077" w:rsidRDefault="22836816" w:rsidP="00F30F16">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Deep learning evolved from its early stage where it used to train simple artificial neural networks (ANNs) to develop complex and deep architectures that drive today’s artificial intelligence (AI) applications. Neural networks were initially limited to shallow models such as Multi-Layer Perceptrons (MLPs). However, these models struggled with complex tasks due to insufficient computing power and small datasets </w:t>
      </w:r>
      <w:sdt>
        <w:sdtPr>
          <w:rPr>
            <w:rFonts w:ascii="Times New Roman" w:eastAsia="Times New Roman" w:hAnsi="Times New Roman" w:cs="Times New Roman"/>
          </w:rPr>
          <w:tag w:val="MENDELEY_CITATION_v3_eyJjaXRhdGlvbklEIjoiTUVOREVMRVlfQ0lUQVRJT05fZDk0OGY1MzktYzVlOC00MmNjLWFhMDktYTk1MGRiNDQ3NjEzIiwicHJvcGVydGllcyI6eyJub3RlSW5kZXgiOjB9LCJpc0VkaXRlZCI6ZmFsc2UsIm1hbnVhbE92ZXJyaWRlIjp7ImlzTWFudWFsbHlPdmVycmlkZGVuIjpmYWxzZSwiY2l0ZXByb2NUZXh0IjoiKFlvdW5nIGV0IGFsLiwgMjAxOCkiLCJtYW51YWxPdmVycmlkZVRleHQiOiIifSwiY2l0YXRpb25JdGVtcyI6W3siaWQiOiI5MTJhNjhlMy0zMzcwLTMwNzktYTI3MS03ZWJjNDkxMDYzZjkiLCJpdGVtRGF0YSI6eyJ0eXBlIjoiYXJ0aWNsZSIsImlkIjoiOTEyYTY4ZTMtMzM3MC0zMDc5LWEyNzEtN2ViYzQ5MTA2M2Y5IiwidGl0bGUiOiJSZWNlbnQgdHJlbmRzIGluIGRlZXAgbGVhcm5pbmcgYmFzZWQgbmF0dXJhbCBsYW5ndWFnZSBwcm9jZXNzaW5nIFtSZXZpZXcgQXJ0aWNsZV0iLCJhdXRob3IiOlt7ImZhbWlseSI6IllvdW5nIiwiZ2l2ZW4iOiJUb20iLCJwYXJzZS1uYW1lcyI6ZmFsc2UsImRyb3BwaW5nLXBhcnRpY2xlIjoiIiwibm9uLWRyb3BwaW5nLXBhcnRpY2xlIjoiIn0seyJmYW1pbHkiOiJIYXphcmlrYSIsImdpdmVuIjoiRGV2YW1hbnl1IiwicGFyc2UtbmFtZXMiOmZhbHNlLCJkcm9wcGluZy1wYXJ0aWNsZSI6IiIsIm5vbi1kcm9wcGluZy1wYXJ0aWNsZSI6IiJ9LHsiZmFtaWx5IjoiUG9yaWEiLCJnaXZlbiI6IlNvdWphbnlhIiwicGFyc2UtbmFtZXMiOmZhbHNlLCJkcm9wcGluZy1wYXJ0aWNsZSI6IiIsIm5vbi1kcm9wcGluZy1wYXJ0aWNsZSI6IiJ9LHsiZmFtaWx5IjoiQ2FtYnJpYSIsImdpdmVuIjoiRXJpayIsInBhcnNlLW5hbWVzIjpmYWxzZSwiZHJvcHBpbmctcGFydGljbGUiOiIiLCJub24tZHJvcHBpbmctcGFydGljbGUiOiIifV0sImNvbnRhaW5lci10aXRsZSI6IklFRUUgQ29tcHV0YXRpb25hbCBJbnRlbGxpZ2VuY2UgTWFnYXppbmUiLCJjb250YWluZXItdGl0bGUtc2hvcnQiOiJJRUVFIENvbXB1dCBJbnRlbGwgTWFnIiwiRE9JIjoiMTAuMTEwOS9NQ0kuMjAxOC4yODQwNzM4IiwiSVNTTiI6IjE1NTY2MDQ4IiwiaXNzdWVkIjp7ImRhdGUtcGFydHMiOltbMjAxOCw4LDFdXX0sInBhZ2UiOiI1NS03NSIsImFic3RyYWN0IjoiRGVlcCBsZWFybmluZyBtZXRob2RzIGVtcGxveSBtdWx0aXBsZSBwcm9jZXNzaW5nIGxheWVycyB0byBsZWFybiBoaWVyYXJjaGljYWwgcmVwcmVzZW50YXRpb25zIG9mIGRhdGEsIGFuZCBoYXZlIHByb2R1Y2VkIHN0YXRlLW9mLXRoZS1hcnQgcmVzdWx0cyBpbiBtYW55IGRvbWFpbnMuIFJlY2VudGx5LCBhIHZhcmlldHkgb2YgbW9kZWwgZGVzaWducyBhbmQgbWV0aG9kcyBoYXZlIGJsb3Nzb21lZCBpbiB0aGUgY29udGV4dCBvZiBuYXR1cmFsIGxhbmd1YWdlIHByb2Nlc3NpbmcgKE5MUCkuIEluIHRoaXMgcGFwZXIsIHdlIHJldmlldyBzaWduaWZpY2FudCBkZWVwIGxlYXJuaW5nIHJlbGF0ZWQgbW9kZWxzIGFuZCBtZXRob2RzIHRoYXQgaGF2ZSBiZWVuIGVtcGxveWVkIGZvciBudW1lcm91cyBOTFAgdGFza3MgYW5kIHByb3ZpZGUgYSB3YWxrLXRocm91Z2ggb2YgdGhlaXIgZXZvbHV0aW9uLiBXZSBhbHNvIHN1bW1hcml6ZSwgY29tcGFyZSBhbmQgY29udHJhc3QgdGhlIHZhcmlvdXMgbW9kZWxzIGFuZCBwdXQgZm9yd2FyZCBhIGRldGFpbGVkIHVuZGVyc3RhbmRpbmcgb2YgdGhlIHBhc3QsIHByZXNlbnQgYW5kIGZ1dHVyZSBvZiBkZWVwIGxlYXJuaW5nIGluIE5MUC4iLCJwdWJsaXNoZXIiOiJJbnN0aXR1dGUgb2YgRWxlY3RyaWNhbCBhbmQgRWxlY3Ryb25pY3MgRW5naW5lZXJzIEluYy4iLCJpc3N1ZSI6IjMiLCJ2b2x1bWUiOiIxMyJ9LCJpc1RlbXBvcmFyeSI6ZmFsc2UsInN1cHByZXNzLWF1dGhvciI6ZmFsc2UsImNvbXBvc2l0ZSI6ZmFsc2UsImF1dGhvci1vbmx5IjpmYWxzZX1dfQ=="/>
          <w:id w:val="33323362"/>
          <w:placeholder>
            <w:docPart w:val="F56D17E0BA684AF4A2AC987D462865A6"/>
          </w:placeholder>
        </w:sdtPr>
        <w:sdtEndPr/>
        <w:sdtContent>
          <w:r w:rsidRPr="00922077">
            <w:rPr>
              <w:rFonts w:ascii="Times New Roman" w:eastAsia="Times New Roman" w:hAnsi="Times New Roman" w:cs="Times New Roman"/>
            </w:rPr>
            <w:t>(Young et al., 2018)</w:t>
          </w:r>
        </w:sdtContent>
      </w:sdt>
      <w:r w:rsidRPr="00922077">
        <w:rPr>
          <w:rFonts w:ascii="Times New Roman" w:eastAsia="Times New Roman" w:hAnsi="Times New Roman" w:cs="Times New Roman"/>
        </w:rPr>
        <w:t xml:space="preserve">. The application of deep learning in image classification is a significant achievement. </w:t>
      </w:r>
      <w:sdt>
        <w:sdtPr>
          <w:rPr>
            <w:rFonts w:ascii="Times New Roman" w:eastAsia="Times New Roman" w:hAnsi="Times New Roman" w:cs="Times New Roman"/>
          </w:rPr>
          <w:tag w:val="MENDELEY_CITATION_v3_eyJjaXRhdGlvbklEIjoiTUVOREVMRVlfQ0lUQVRJT05fYzQ3NjYyZTMtZjM1YS00NDRkLWFmYzItNmI3MzUxNDNlYmI2IiwicHJvcGVydGllcyI6eyJub3RlSW5kZXgiOjB9LCJpc0VkaXRlZCI6ZmFsc2UsIm1hbnVhbE92ZXJyaWRlIjp7ImlzTWFudWFsbHlPdmVycmlkZGVuIjp0cnVlLCJjaXRlcHJvY1RleHQiOiIoWW91bmcgZXQgYWwuLCAyMDE4KSIsIm1hbnVhbE92ZXJyaWRlVGV4dCI6IllvdW5nIGV0IGFsLiAoMjAxOCkifSwiY2l0YXRpb25JdGVtcyI6W3siaWQiOiI5MTJhNjhlMy0zMzcwLTMwNzktYTI3MS03ZWJjNDkxMDYzZjkiLCJpdGVtRGF0YSI6eyJ0eXBlIjoiYXJ0aWNsZSIsImlkIjoiOTEyYTY4ZTMtMzM3MC0zMDc5LWEyNzEtN2ViYzQ5MTA2M2Y5IiwidGl0bGUiOiJSZWNlbnQgdHJlbmRzIGluIGRlZXAgbGVhcm5pbmcgYmFzZWQgbmF0dXJhbCBsYW5ndWFnZSBwcm9jZXNzaW5nIFtSZXZpZXcgQXJ0aWNsZV0iLCJhdXRob3IiOlt7ImZhbWlseSI6IllvdW5nIiwiZ2l2ZW4iOiJUb20iLCJwYXJzZS1uYW1lcyI6ZmFsc2UsImRyb3BwaW5nLXBhcnRpY2xlIjoiIiwibm9uLWRyb3BwaW5nLXBhcnRpY2xlIjoiIn0seyJmYW1pbHkiOiJIYXphcmlrYSIsImdpdmVuIjoiRGV2YW1hbnl1IiwicGFyc2UtbmFtZXMiOmZhbHNlLCJkcm9wcGluZy1wYXJ0aWNsZSI6IiIsIm5vbi1kcm9wcGluZy1wYXJ0aWNsZSI6IiJ9LHsiZmFtaWx5IjoiUG9yaWEiLCJnaXZlbiI6IlNvdWphbnlhIiwicGFyc2UtbmFtZXMiOmZhbHNlLCJkcm9wcGluZy1wYXJ0aWNsZSI6IiIsIm5vbi1kcm9wcGluZy1wYXJ0aWNsZSI6IiJ9LHsiZmFtaWx5IjoiQ2FtYnJpYSIsImdpdmVuIjoiRXJpayIsInBhcnNlLW5hbWVzIjpmYWxzZSwiZHJvcHBpbmctcGFydGljbGUiOiIiLCJub24tZHJvcHBpbmctcGFydGljbGUiOiIifV0sImNvbnRhaW5lci10aXRsZSI6IklFRUUgQ29tcHV0YXRpb25hbCBJbnRlbGxpZ2VuY2UgTWFnYXppbmUiLCJjb250YWluZXItdGl0bGUtc2hvcnQiOiJJRUVFIENvbXB1dCBJbnRlbGwgTWFnIiwiRE9JIjoiMTAuMTEwOS9NQ0kuMjAxOC4yODQwNzM4IiwiSVNTTiI6IjE1NTY2MDQ4IiwiaXNzdWVkIjp7ImRhdGUtcGFydHMiOltbMjAxOCw4LDFdXX0sInBhZ2UiOiI1NS03NSIsImFic3RyYWN0IjoiRGVlcCBsZWFybmluZyBtZXRob2RzIGVtcGxveSBtdWx0aXBsZSBwcm9jZXNzaW5nIGxheWVycyB0byBsZWFybiBoaWVyYXJjaGljYWwgcmVwcmVzZW50YXRpb25zIG9mIGRhdGEsIGFuZCBoYXZlIHByb2R1Y2VkIHN0YXRlLW9mLXRoZS1hcnQgcmVzdWx0cyBpbiBtYW55IGRvbWFpbnMuIFJlY2VudGx5LCBhIHZhcmlldHkgb2YgbW9kZWwgZGVzaWducyBhbmQgbWV0aG9kcyBoYXZlIGJsb3Nzb21lZCBpbiB0aGUgY29udGV4dCBvZiBuYXR1cmFsIGxhbmd1YWdlIHByb2Nlc3NpbmcgKE5MUCkuIEluIHRoaXMgcGFwZXIsIHdlIHJldmlldyBzaWduaWZpY2FudCBkZWVwIGxlYXJuaW5nIHJlbGF0ZWQgbW9kZWxzIGFuZCBtZXRob2RzIHRoYXQgaGF2ZSBiZWVuIGVtcGxveWVkIGZvciBudW1lcm91cyBOTFAgdGFza3MgYW5kIHByb3ZpZGUgYSB3YWxrLXRocm91Z2ggb2YgdGhlaXIgZXZvbHV0aW9uLiBXZSBhbHNvIHN1bW1hcml6ZSwgY29tcGFyZSBhbmQgY29udHJhc3QgdGhlIHZhcmlvdXMgbW9kZWxzIGFuZCBwdXQgZm9yd2FyZCBhIGRldGFpbGVkIHVuZGVyc3RhbmRpbmcgb2YgdGhlIHBhc3QsIHByZXNlbnQgYW5kIGZ1dHVyZSBvZiBkZWVwIGxlYXJuaW5nIGluIE5MUC4iLCJwdWJsaXNoZXIiOiJJbnN0aXR1dGUgb2YgRWxlY3RyaWNhbCBhbmQgRWxlY3Ryb25pY3MgRW5naW5lZXJzIEluYy4iLCJpc3N1ZSI6IjMiLCJ2b2x1bWUiOiIxMyJ9LCJpc1RlbXBvcmFyeSI6ZmFsc2UsInN1cHByZXNzLWF1dGhvciI6ZmFsc2UsImNvbXBvc2l0ZSI6ZmFsc2UsImF1dGhvci1vbmx5IjpmYWxzZX1dfQ=="/>
          <w:id w:val="171768672"/>
          <w:placeholder>
            <w:docPart w:val="9389D19030A74E3B9DD6B089C05D2B06"/>
          </w:placeholder>
        </w:sdtPr>
        <w:sdtEndPr/>
        <w:sdtContent>
          <w:r w:rsidRPr="00922077">
            <w:rPr>
              <w:rFonts w:ascii="Times New Roman" w:eastAsia="Times New Roman" w:hAnsi="Times New Roman" w:cs="Times New Roman"/>
            </w:rPr>
            <w:t>Young et al. (2018)</w:t>
          </w:r>
        </w:sdtContent>
      </w:sdt>
      <w:r w:rsidRPr="00922077">
        <w:rPr>
          <w:rFonts w:ascii="Times New Roman" w:eastAsia="Times New Roman" w:hAnsi="Times New Roman" w:cs="Times New Roman"/>
        </w:rPr>
        <w:t xml:space="preserve"> found that </w:t>
      </w:r>
      <w:proofErr w:type="spellStart"/>
      <w:r w:rsidRPr="00922077">
        <w:rPr>
          <w:rFonts w:ascii="Times New Roman" w:eastAsia="Times New Roman" w:hAnsi="Times New Roman" w:cs="Times New Roman"/>
        </w:rPr>
        <w:t>AlexNet’s</w:t>
      </w:r>
      <w:proofErr w:type="spellEnd"/>
      <w:r w:rsidRPr="00922077">
        <w:rPr>
          <w:rFonts w:ascii="Times New Roman" w:eastAsia="Times New Roman" w:hAnsi="Times New Roman" w:cs="Times New Roman"/>
        </w:rPr>
        <w:t xml:space="preserve"> win in the 2012 ImageNet competition demonstrated the potential of deep networks to excel and perform well in large-scale visual tasks. </w:t>
      </w:r>
      <w:sdt>
        <w:sdtPr>
          <w:rPr>
            <w:rFonts w:ascii="Times New Roman" w:eastAsia="Times New Roman" w:hAnsi="Times New Roman" w:cs="Times New Roman"/>
          </w:rPr>
          <w:tag w:val="MENDELEY_CITATION_v3_eyJjaXRhdGlvbklEIjoiTUVOREVMRVlfQ0lUQVRJT05fNzQzOTFmZWQtMGIzYy00NDZkLTgzYjAtN2U3YzJiNzEzZDM1IiwicHJvcGVydGllcyI6eyJub3RlSW5kZXgiOjB9LCJpc0VkaXRlZCI6ZmFsc2UsIm1hbnVhbE92ZXJyaWRlIjp7ImlzTWFudWFsbHlPdmVycmlkZGVuIjp0cnVlLCJjaXRlcHJvY1RleHQiOiIoU3VuIGV0IGFsLiwgMjAxOCkiLCJtYW51YWxPdmVycmlkZVRleHQiOiJTdW4gZXQgYWwuICgyMDE4KSJ9LCJjaXRhdGlvbkl0ZW1zIjpbeyJpZCI6IjM1MmM4ZGNhLWMwMjctM2U4MC05ODZhLTI1NTg4MmY1MjUyNSIsIml0ZW1EYXRhIjp7InR5cGUiOiJhcnRpY2xlLWpvdXJuYWwiLCJpZCI6IjM1MmM4ZGNhLWMwMjctM2U4MC05ODZhLTI1NTg4MmY1MjUyNSIsInRpdGxlIjoiRXZvbHZpbmcgVW5zdXBlcnZpc2VkIERlZXAgTmV1cmFsIE5ldHdvcmtzIGZvciBMZWFybmluZyBNZWFuaW5nZnVsIFJlcHJlc2VudGF0aW9ucyIsImF1dGhvciI6W3siZmFtaWx5IjoiU3VuIiwiZ2l2ZW4iOiJZYW5hbiIsInBhcnNlLW5hbWVzIjpmYWxzZSwiZHJvcHBpbmctcGFydGljbGUiOiIiLCJub24tZHJvcHBpbmctcGFydGljbGUiOiIifSx7ImZhbWlseSI6IlllbiIsImdpdmVuIjoiR2FyeSBHLiIsInBhcnNlLW5hbWVzIjpmYWxzZSwiZHJvcHBpbmctcGFydGljbGUiOiIiLCJub24tZHJvcHBpbmctcGFydGljbGUiOiIifSx7ImZhbWlseSI6IllpIiwiZ2l2ZW4iOiJaaGFuZyIsInBhcnNlLW5hbWVzIjpmYWxzZSwiZHJvcHBpbmctcGFydGljbGUiOiIiLCJub24tZHJvcHBpbmctcGFydGljbGUiOiIifV0sImNvbnRhaW5lci10aXRsZSI6IklFRUUgVHJhbnNhY3Rpb25zIG9uIEV2b2x1dGlvbmFyeSBDb21wdXRhdGlvbiIsIkRPSSI6IjEwLjExMDkvVEVWQy4yMDE4LjI4MDg2ODkiLCJJU1NOIjoiMTA4OTc3OFgiLCJpc3N1ZWQiOnsiZGF0ZS1wYXJ0cyI6W1syMDE4LDIsMV1dfSwicGFnZSI6Ijg5LTEwMyIsImFic3RyYWN0IjoiRGVlcCBsZWFybmluZyAoREwpIGFpbXMgYXQgbGVhcm5pbmcgdGhlIG1lYW5pbmdmdWwgcmVwcmVzZW50YXRpb25zLiBBIG1lYW5pbmdmdWwgcmVwcmVzZW50YXRpb24gZ2l2ZXMgcmlzZSB0byBzaWduaWZpY2FudCBwZXJmb3JtYW5jZSBpbXByb3ZlbWVudCBvZiBhc3NvY2lhdGVkIG1hY2hpbmUgbGVhcm5pbmcgKE1MKSB0YXNrcyBieSByZXBsYWNpbmcgdGhlIHJhdyBkYXRhIGFzIHRoZSBpbnB1dC4gSG93ZXZlciwgb3B0aW1hbCBhcmNoaXRlY3R1cmUgZGVzaWduIGFuZCBtb2RlbCBwYXJhbWV0ZXIgZXN0aW1hdGlvbiBpbiBETCBhbGdvcml0aG1zIGFyZSB3aWRlbHkgY29uc2lkZXJlZCB0byBiZSBpbnRyYWN0YWJsZS4gRXZvbHV0aW9uYXJ5IGFsZ29yaXRobXMgYXJlIG11Y2ggcHJlZmVyYWJsZSBmb3IgY29tcGxleCBhbmQgbm9uY29udmV4IHByb2JsZW1zIGR1ZSB0byBpdHMgaW5oZXJlbnQgY2hhcmFjdGVyaXN0aWNzIG9mIGdyYWRpZW50LWZyZWUgYW5kIGluc2Vuc2l0aXZpdHkgdG8gdGhlIGxvY2FsIG9wdGltYWwuIEluIHRoaXMgcGFwZXIsIHdlIHByb3Bvc2UgYSBjb21wdXRhdGlvbmFsbHkgZWNvbm9taWNhbCBhbGdvcml0aG0gZm9yIGV2b2x2aW5nIHVuc3VwZXJ2aXNlZCBkZWVwIG5ldXJhbCBuZXR3b3JrcyB0byBlZmZpY2llbnRseSBsZWFybiBtZWFuaW5nZnVsIHJlcHJlc2VudGF0aW9ucywgd2hpY2ggaXMgdmVyeSBzdWl0YWJsZSBpbiB0aGUgY3VycmVudCBiaWcgZGF0YSBlcmEgd2hlcmUgc3VmZmljaWVudCBsYWJlbGVkIGRhdGEgZm9yIHRyYWluaW5nIGlzIG9mdGVuIGV4cGVuc2l2ZSB0byBhY3F1aXJlLiBJbiB0aGUgcHJvcG9zZWQgYWxnb3JpdGhtLCBmaW5kaW5nIGFuIGFwcHJvcHJpYXRlIGFyY2hpdGVjdHVyZSBhbmQgdGhlIGluaXRpYWxpemVkIHBhcmFtZXRlciB2YWx1ZXMgZm9yIGFuIE1MIHRhc2sgYXQgaGFuZCBpcyBtb2RlbGVkIGJ5IG9uZSBjb21wdXRhdGlvbmFsIGVmZmljaWVudCBnZW5lIGVuY29kaW5nIGFwcHJvYWNoLCB3aGljaCBpcyBlbXBsb3llZCB0byBlZmZlY3RpdmVseSBtb2RlbCB0aGUgdGFzayB3aXRoIGEgbGFyZ2UgbnVtYmVyIG9mIHBhcmFtZXRlcnMuIEluIGFkZGl0aW9uLCBhIGxvY2FsIHNlYXJjaCBzdHJhdGVneSBpcyBpbmNvcnBvcmF0ZWQgdG8gZmFjaWxpdGF0ZSB0aGUgZXhwbG9pdGF0aW9uIHNlYXJjaCBmb3IgZnVydGhlciBpbXByb3ZpbmcgdGhlIHBlcmZvcm1hbmNlLiBGdXJ0aGVybW9yZSwgYSBzbWFsbCBwcm9wb3J0aW9uIGxhYmVsZWQgZGF0YSBpcyB1dGlsaXplZCBkdXJpbmcgZXZvbHV0aW9uIHNlYXJjaCB0byBndWFyYW50ZWUgdGhlIGxlYXJuZWQgcmVwcmVzZW50YXRpb25zIHRvIGJlIG1lYW5pbmdmdWwuIFRoZSBwZXJmb3JtYW5jZSBvZiB0aGUgcHJvcG9zZWQgYWxnb3JpdGhtIGhhcyBiZWVuIHRob3JvdWdobHkgaW52ZXN0aWdhdGVkIG92ZXIgY2xhc3NpZmljYXRpb24gdGFza3MuIFNwZWNpZmljYWxseSwgZXJyb3IgY2xhc3NpZmljYXRpb24gcmF0ZSBvbiBNTklTVCB3aXRoIDEuMTUlIGlzIHJlYWNoZWQgYnkgdGhlIHByb3Bvc2VkIGFsZ29yaXRobSBjb25zaXN0ZW50bHksIHdoaWNoIGlzIGNvbnNpZGVyZWQgYSB2ZXJ5IHByb21pc2luZyByZXN1bHQgYWdhaW5zdCBzdGF0ZS1vZi10aGUtYXJ0IHVuc3VwZXJ2aXNlZCBETCBhbGdvcml0aG1zLiIsInB1Ymxpc2hlciI6Ikluc3RpdHV0ZSBvZiBFbGVjdHJpY2FsIGFuZCBFbGVjdHJvbmljcyBFbmdpbmVlcnMgSW5jLiIsImlzc3VlIjoiMSIsInZvbHVtZSI6IjIzIiwiY29udGFpbmVyLXRpdGxlLXNob3J0IjoiIn0sImlzVGVtcG9yYXJ5IjpmYWxzZSwic3VwcHJlc3MtYXV0aG9yIjpmYWxzZSwiY29tcG9zaXRlIjpmYWxzZSwiYXV0aG9yLW9ubHkiOmZhbHNlfV19"/>
          <w:id w:val="-1960170879"/>
          <w:placeholder>
            <w:docPart w:val="E47708E33AE7479FA771E5A9503F635A"/>
          </w:placeholder>
        </w:sdtPr>
        <w:sdtEndPr/>
        <w:sdtContent>
          <w:r w:rsidRPr="00922077">
            <w:rPr>
              <w:rFonts w:ascii="Times New Roman" w:eastAsia="Times New Roman" w:hAnsi="Times New Roman" w:cs="Times New Roman"/>
            </w:rPr>
            <w:t>Sun et al. (2018)</w:t>
          </w:r>
        </w:sdtContent>
      </w:sdt>
      <w:r w:rsidRPr="00922077">
        <w:rPr>
          <w:rFonts w:ascii="Times New Roman" w:eastAsia="Times New Roman" w:hAnsi="Times New Roman" w:cs="Times New Roman"/>
        </w:rPr>
        <w:t xml:space="preserve"> explored that after the success of </w:t>
      </w:r>
      <w:proofErr w:type="spellStart"/>
      <w:r w:rsidRPr="00922077">
        <w:rPr>
          <w:rFonts w:ascii="Times New Roman" w:eastAsia="Times New Roman" w:hAnsi="Times New Roman" w:cs="Times New Roman"/>
        </w:rPr>
        <w:t>AlexNet</w:t>
      </w:r>
      <w:proofErr w:type="spellEnd"/>
      <w:r w:rsidRPr="00922077">
        <w:rPr>
          <w:rFonts w:ascii="Times New Roman" w:eastAsia="Times New Roman" w:hAnsi="Times New Roman" w:cs="Times New Roman"/>
        </w:rPr>
        <w:t xml:space="preserve">, deeper models such as </w:t>
      </w:r>
      <w:proofErr w:type="spellStart"/>
      <w:r w:rsidRPr="00922077">
        <w:rPr>
          <w:rFonts w:ascii="Times New Roman" w:eastAsia="Times New Roman" w:hAnsi="Times New Roman" w:cs="Times New Roman"/>
        </w:rPr>
        <w:t>VGGNet</w:t>
      </w:r>
      <w:proofErr w:type="spellEnd"/>
      <w:r w:rsidRPr="00922077">
        <w:rPr>
          <w:rFonts w:ascii="Times New Roman" w:eastAsia="Times New Roman" w:hAnsi="Times New Roman" w:cs="Times New Roman"/>
        </w:rPr>
        <w:t xml:space="preserve"> and </w:t>
      </w:r>
      <w:proofErr w:type="spellStart"/>
      <w:r w:rsidRPr="00922077">
        <w:rPr>
          <w:rFonts w:ascii="Times New Roman" w:eastAsia="Times New Roman" w:hAnsi="Times New Roman" w:cs="Times New Roman"/>
        </w:rPr>
        <w:t>ResNet</w:t>
      </w:r>
      <w:proofErr w:type="spellEnd"/>
      <w:r w:rsidRPr="00922077">
        <w:rPr>
          <w:rFonts w:ascii="Times New Roman" w:eastAsia="Times New Roman" w:hAnsi="Times New Roman" w:cs="Times New Roman"/>
        </w:rPr>
        <w:t xml:space="preserve"> were </w:t>
      </w:r>
      <w:r w:rsidR="7C16299C" w:rsidRPr="00922077">
        <w:rPr>
          <w:rFonts w:ascii="Times New Roman" w:eastAsia="Times New Roman" w:hAnsi="Times New Roman" w:cs="Times New Roman"/>
        </w:rPr>
        <w:t>introduced,</w:t>
      </w:r>
      <w:r w:rsidRPr="00922077">
        <w:rPr>
          <w:rFonts w:ascii="Times New Roman" w:eastAsia="Times New Roman" w:hAnsi="Times New Roman" w:cs="Times New Roman"/>
        </w:rPr>
        <w:t xml:space="preserve"> and it demonstrates that performance can be improved by increasing network depth using techniques like residual connections. </w:t>
      </w:r>
      <w:sdt>
        <w:sdtPr>
          <w:rPr>
            <w:rFonts w:ascii="Times New Roman" w:eastAsia="Times New Roman" w:hAnsi="Times New Roman" w:cs="Times New Roman"/>
          </w:rPr>
          <w:tag w:val="MENDELEY_CITATION_v3_eyJjaXRhdGlvbklEIjoiTUVOREVMRVlfQ0lUQVRJT05fYjBkODkzZDQtMDA4ZS00MWY2LTk3MzYtOTBhNTczYzJhMWM1IiwicHJvcGVydGllcyI6eyJub3RlSW5kZXgiOjB9LCJpc0VkaXRlZCI6ZmFsc2UsIm1hbnVhbE92ZXJyaWRlIjp7ImlzTWFudWFsbHlPdmVycmlkZGVuIjp0cnVlLCJjaXRlcHJvY1RleHQiOiIoTWlpa2t1bGFpbmVuIGV0IGFsLiwgMjAxOSkiLCJtYW51YWxPdmVycmlkZVRleHQiOiJNaWlra3VsYWluZW4gZXQgYWwuICgyMDE5KSJ9LCJjaXRhdGlvbkl0ZW1zIjpbeyJpZCI6IjgwM2QzYThiLTU0YWItM2UxOS1iNzdiLTEzYWI1NDBiMjgyYiIsIml0ZW1EYXRhIjp7InR5cGUiOiJjaGFwdGVyIiwiaWQiOiI4MDNkM2E4Yi01NGFiLTNlMTktYjc3Yi0xM2FiNTQwYjI4MmIiLCJ0aXRsZSI6IkV2b2x2aW5nIGRlZXAgbmV1cmFsIG5ldHdvcmtzIiwiYXV0aG9yIjpbeyJmYW1pbHkiOiJNaWlra3VsYWluZW4iLCJnaXZlbiI6IlJpc3RvIiwicGFyc2UtbmFtZXMiOmZhbHNlLCJkcm9wcGluZy1wYXJ0aWNsZSI6IiIsIm5vbi1kcm9wcGluZy1wYXJ0aWNsZSI6IiJ9LHsiZmFtaWx5IjoiTGlhbmciLCJnaXZlbiI6Ikphc29uIiwicGFyc2UtbmFtZXMiOmZhbHNlLCJkcm9wcGluZy1wYXJ0aWNsZSI6IiIsIm5vbi1kcm9wcGluZy1wYXJ0aWNsZSI6IiJ9LHsiZmFtaWx5IjoiTWV5ZXJzb24iLCJnaXZlbiI6IkVsbGlvdCIsInBhcnNlLW5hbWVzIjpmYWxzZSwiZHJvcHBpbmctcGFydGljbGUiOiIiLCJub24tZHJvcHBpbmctcGFydGljbGUiOiIifSx7ImZhbWlseSI6IlJhd2FsIiwiZ2l2ZW4iOiJBZGl0eWEiLCJwYXJzZS1uYW1lcyI6ZmFsc2UsImRyb3BwaW5nLXBhcnRpY2xlIjoiIiwibm9uLWRyb3BwaW5nLXBhcnRpY2xlIjoiIn0seyJmYW1pbHkiOiJGaW5rIiwiZ2l2ZW4iOiJEYW5pZWwiLCJwYXJzZS1uYW1lcyI6ZmFsc2UsImRyb3BwaW5nLXBhcnRpY2xlIjoiIiwibm9uLWRyb3BwaW5nLXBhcnRpY2xlIjoiIn0seyJmYW1pbHkiOiJGcmFuY29uIiwiZ2l2ZW4iOiJPbGl2aWVyIiwicGFyc2UtbmFtZXMiOmZhbHNlLCJkcm9wcGluZy1wYXJ0aWNsZSI6IiIsIm5vbi1kcm9wcGluZy1wYXJ0aWNsZSI6IiJ9LHsiZmFtaWx5IjoiUmFqdSIsImdpdmVuIjoiQmFsYSIsInBhcnNlLW5hbWVzIjpmYWxzZSwiZHJvcHBpbmctcGFydGljbGUiOiIiLCJub24tZHJvcHBpbmctcGFydGljbGUiOiIifSx7ImZhbWlseSI6IlNoYWhyemFkIiwiZ2l2ZW4iOiJIb3Jtb3oiLCJwYXJzZS1uYW1lcyI6ZmFsc2UsImRyb3BwaW5nLXBhcnRpY2xlIjoiIiwibm9uLWRyb3BwaW5nLXBhcnRpY2xlIjoiIn0seyJmYW1pbHkiOiJOYXZydXp5YW4iLCJnaXZlbiI6IkFyc2hhayIsInBhcnNlLW5hbWVzIjpmYWxzZSwiZHJvcHBpbmctcGFydGljbGUiOiIiLCJub24tZHJvcHBpbmctcGFydGljbGUiOiIifSx7ImZhbWlseSI6IkR1ZmZ5IiwiZ2l2ZW4iOiJOaWdlbCIsInBhcnNlLW5hbWVzIjpmYWxzZSwiZHJvcHBpbmctcGFydGljbGUiOiIiLCJub24tZHJvcHBpbmctcGFydGljbGUiOiIifSx7ImZhbWlseSI6IkhvZGphdCIsImdpdmVuIjoiQmFiYWsiLCJwYXJzZS1uYW1lcyI6ZmFsc2UsImRyb3BwaW5nLXBhcnRpY2xlIjoiIiwibm9uLWRyb3BwaW5nLXBhcnRpY2xlIjoiIn1dLCJjb250YWluZXItdGl0bGUiOiJBcnRpZmljaWFsIEludGVsbGlnZW5jZSBpbiB0aGUgQWdlIG9mIE5ldXJhbCBOZXR3b3JrcyBhbmQgQnJhaW4gQ29tcHV0aW5nIiwiRE9JIjoiMTAuMTAxNi9COTc4LTAtMTItODE1NDgwLTkuMDAwMTUtMyIsIklTQk4iOiI5NzgwMTI4MTU0ODA5IiwiaXNzdWVkIjp7ImRhdGUtcGFydHMiOltbMjAxOSwxLDFdXX0sInBhZ2UiOiIyOTMtMzEyIiwiYWJzdHJhY3QiOiJUaGUgc3VjY2VzcyBvZiBkZWVwIGxlYXJuaW5nIGRlcGVuZHMgb24gZmluZGluZyBhbiBhcmNoaXRlY3R1cmUgdG8gZml0IHRoZSB0YXNrLiBBcyBkZWVwIGxlYXJuaW5nIGhhcyBzY2FsZWQgdXAgdG8gbW9yZSBjaGFsbGVuZ2luZyB0YXNrcywgdGhlIGFyY2hpdGVjdHVyZXMgaGF2ZSBiZWNvbWUgZGlmZmljdWx0IHRvIGRlc2lnbiBieSBoYW5kLiBUaGlzIHBhcGVyIHByb3Bvc2VzIGFuIGF1dG9tYXRlZCBtZXRob2QsIENvRGVlcE5FQVQsIGZvciBvcHRpbWl6aW5nIGRlZXAgbGVhcm5pbmcgYXJjaGl0ZWN0dXJlcyB0aHJvdWdoIGV2b2x1dGlvbi4gQnkgZXh0ZW5kaW5nIGV4aXN0aW5nIG5ldXJvZXZvbHV0aW9uIG1ldGhvZHMgdG8gdG9wb2xvZ3ksIGNvbXBvbmVudHMsIGFuZCBoeXBlcnBhcmFtZXRlcnMsIHRoaXMgbWV0aG9kIGFjaGlldmVzIHJlc3VsdHMgY29tcGFyYWJsZSB0byBiZXN0IGh1bWFuIGRlc2lnbnMgaW4gc3RhbmRhcmQgYmVuY2htYXJrcyBpbiBvYmplY3QgcmVjb2duaXRpb24gYW5kIGxhbmd1YWdlIG1vZGVsaW5nLiBJdCBhbHNvIHN1cHBvcnRzIGJ1aWxkaW5nIGEgcmVhbC13b3JsZCBhcHBsaWNhdGlvbiBvZiBhdXRvbWF0ZWQgaW1hZ2UgY2FwdGlvbmluZyBvbiBhIG1hZ2F6aW5lIHdlYnNpdGUuIEdpdmVuIHRoZSBhbnRpY2lwYXRlZCBpbmNyZWFzZXMgaW4gYXZhaWxhYmxlIGNvbXB1dGluZyBwb3dlciwgZXZvbHV0aW9uIG9mIGRlZXAgbmV0d29ya3MgaXMgcHJvbWlzaW5nIGFwcHJvYWNoIHRvIGNvbnN0cnVjdGluZyBkZWVwIGxlYXJuaW5nIGFwcGxpY2F0aW9ucyBpbiB0aGUgZnV0dXJlLiIsInB1Ymxpc2hlciI6IkVsc2V2aWVyIiwiY29udGFpbmVyLXRpdGxlLXNob3J0IjoiIn0sImlzVGVtcG9yYXJ5IjpmYWxzZSwic3VwcHJlc3MtYXV0aG9yIjpmYWxzZSwiY29tcG9zaXRlIjpmYWxzZSwiYXV0aG9yLW9ubHkiOmZhbHNlfV19"/>
          <w:id w:val="2073686520"/>
          <w:placeholder>
            <w:docPart w:val="8EBAC233098843EF890CFA2E58473542"/>
          </w:placeholder>
        </w:sdtPr>
        <w:sdtEndPr/>
        <w:sdtContent>
          <w:proofErr w:type="spellStart"/>
          <w:r w:rsidRPr="00922077">
            <w:rPr>
              <w:rFonts w:ascii="Times New Roman" w:eastAsia="Times New Roman" w:hAnsi="Times New Roman" w:cs="Times New Roman"/>
            </w:rPr>
            <w:t>Miikkulainen</w:t>
          </w:r>
          <w:proofErr w:type="spellEnd"/>
          <w:r w:rsidRPr="00922077">
            <w:rPr>
              <w:rFonts w:ascii="Times New Roman" w:eastAsia="Times New Roman" w:hAnsi="Times New Roman" w:cs="Times New Roman"/>
            </w:rPr>
            <w:t xml:space="preserve"> et al. (2019)</w:t>
          </w:r>
        </w:sdtContent>
      </w:sdt>
      <w:r w:rsidRPr="00922077">
        <w:rPr>
          <w:rFonts w:ascii="Times New Roman" w:eastAsia="Times New Roman" w:hAnsi="Times New Roman" w:cs="Times New Roman"/>
        </w:rPr>
        <w:t xml:space="preserve"> revealed that GANs were introduced </w:t>
      </w:r>
      <w:r w:rsidR="19F9E1EA" w:rsidRPr="00922077">
        <w:rPr>
          <w:rFonts w:ascii="Times New Roman" w:eastAsia="Times New Roman" w:hAnsi="Times New Roman" w:cs="Times New Roman"/>
        </w:rPr>
        <w:t>later,</w:t>
      </w:r>
      <w:r w:rsidRPr="00922077">
        <w:rPr>
          <w:rFonts w:ascii="Times New Roman" w:eastAsia="Times New Roman" w:hAnsi="Times New Roman" w:cs="Times New Roman"/>
        </w:rPr>
        <w:t xml:space="preserve"> and it enabled the production of new data through adversarial training rather than relying on the modelling of the already available existing datasets. Nevertheless, the advancement of deep learning also brought challenges, including overfitting, vanishing gradients and the need for large datasets. Innovations such as normalization, regularization and Residual Networks (</w:t>
      </w:r>
      <w:proofErr w:type="spellStart"/>
      <w:r w:rsidRPr="00922077">
        <w:rPr>
          <w:rFonts w:ascii="Times New Roman" w:eastAsia="Times New Roman" w:hAnsi="Times New Roman" w:cs="Times New Roman"/>
        </w:rPr>
        <w:t>ResNet</w:t>
      </w:r>
      <w:proofErr w:type="spellEnd"/>
      <w:r w:rsidRPr="00922077">
        <w:rPr>
          <w:rFonts w:ascii="Times New Roman" w:eastAsia="Times New Roman" w:hAnsi="Times New Roman" w:cs="Times New Roman"/>
        </w:rPr>
        <w:t xml:space="preserve">) mitigate these issues which allowed the effective training of deeper models </w:t>
      </w:r>
      <w:sdt>
        <w:sdtPr>
          <w:rPr>
            <w:rFonts w:ascii="Times New Roman" w:eastAsia="Times New Roman" w:hAnsi="Times New Roman" w:cs="Times New Roman"/>
          </w:rPr>
          <w:tag w:val="MENDELEY_CITATION_v3_eyJjaXRhdGlvbklEIjoiTUVOREVMRVlfQ0lUQVRJT05fZjhlMDI4MjktMjllOC00N2RiLTk3MGQtMDk4OTZlZjlhYzE0IiwicHJvcGVydGllcyI6eyJub3RlSW5kZXgiOjB9LCJpc0VkaXRlZCI6ZmFsc2UsIm1hbnVhbE92ZXJyaWRlIjp7ImlzTWFudWFsbHlPdmVycmlkZGVuIjpmYWxzZSwiY2l0ZXByb2NUZXh0IjoiKEZhbiBldCBhbC4sIDIwMTkpIiwibWFudWFsT3ZlcnJpZGVUZXh0IjoiIn0sImNpdGF0aW9uSXRlbXMiOlt7ImlkIjoiNDFiZmM3MzMtOWY4NS0zYTM5LWJkNDEtYjdlNjhjMWRjNTZiIiwiaXRlbURhdGEiOnsidHlwZSI6ImFydGljbGUtam91cm5hbCIsImlkIjoiNDFiZmM3MzMtOWY4NS0zYTM5LWJkNDEtYjdlNjhjMWRjNTZiIiwidGl0bGUiOiJBIFNlbGVjdGl2ZSBPdmVydmlldyBvZiBEZWVwIExlYXJuaW5nIiwiYXV0aG9yIjpbeyJmYW1pbHkiOiJGYW4iLCJnaXZlbiI6IkppYW5xaW5nIiwicGFyc2UtbmFtZXMiOmZhbHNlLCJkcm9wcGluZy1wYXJ0aWNsZSI6IiIsIm5vbi1kcm9wcGluZy1wYXJ0aWNsZSI6IiJ9LHsiZmFtaWx5IjoiTWEiLCJnaXZlbiI6IkNvbmciLCJwYXJzZS1uYW1lcyI6ZmFsc2UsImRyb3BwaW5nLXBhcnRpY2xlIjoiIiwibm9uLWRyb3BwaW5nLXBhcnRpY2xlIjoiIn0seyJmYW1pbHkiOiJaaG9uZyIsImdpdmVuIjoiWWlxaWFvIiwicGFyc2UtbmFtZXMiOmZhbHNlLCJkcm9wcGluZy1wYXJ0aWNsZSI6IiIsIm5vbi1kcm9wcGluZy1wYXJ0aWNsZSI6IiJ9XSwiVVJMIjoiaHR0cDovL2FyeGl2Lm9yZy9hYnMvMTkwNC4wNTUyNiIsImlzc3VlZCI6eyJkYXRlLXBhcnRzIjpbWzIwMTksNCwxMF1dfSwiYWJzdHJhY3QiOiJEZWVwIGxlYXJuaW5nIGhhcyBhcmd1YWJseSBhY2hpZXZlZCB0cmVtZW5kb3VzIHN1Y2Nlc3MgaW4gcmVjZW50IHllYXJzLiBJbiBzaW1wbGUgd29yZHMsIGRlZXAgbGVhcm5pbmcgdXNlcyB0aGUgY29tcG9zaXRpb24gb2YgbWFueSBub25saW5lYXIgZnVuY3Rpb25zIHRvIG1vZGVsIHRoZSBjb21wbGV4IGRlcGVuZGVuY3kgYmV0d2VlbiBpbnB1dCBmZWF0dXJlcyBhbmQgbGFiZWxzLiBXaGlsZSBuZXVyYWwgbmV0d29ya3MgaGF2ZSBhIGxvbmcgaGlzdG9yeSwgcmVjZW50IGFkdmFuY2VzIGhhdmUgZ3JlYXRseSBpbXByb3ZlZCB0aGVpciBwZXJmb3JtYW5jZSBpbiBjb21wdXRlciB2aXNpb24sIG5hdHVyYWwgbGFuZ3VhZ2UgcHJvY2Vzc2luZywgZXRjLiBGcm9tIHRoZSBzdGF0aXN0aWNhbCBhbmQgc2NpZW50aWZpYyBwZXJzcGVjdGl2ZSwgaXQgaXMgbmF0dXJhbCB0byBhc2s6IFdoYXQgaXMgZGVlcCBsZWFybmluZz8gV2hhdCBhcmUgdGhlIG5ldyBjaGFyYWN0ZXJpc3RpY3Mgb2YgZGVlcCBsZWFybmluZywgY29tcGFyZWQgd2l0aCBjbGFzc2ljYWwgbWV0aG9kcz8gV2hhdCBhcmUgdGhlIHRoZW9yZXRpY2FsIGZvdW5kYXRpb25zIG9mIGRlZXAgbGVhcm5pbmc/IFRvIGFuc3dlciB0aGVzZSBxdWVzdGlvbnMsIHdlIGludHJvZHVjZSBjb21tb24gbmV1cmFsIG5ldHdvcmsgbW9kZWxzIChlLmcuLCBjb252b2x1dGlvbmFsIG5ldXJhbCBuZXRzLCByZWN1cnJlbnQgbmV1cmFsIG5ldHMsIGdlbmVyYXRpdmUgYWR2ZXJzYXJpYWwgbmV0cykgYW5kIHRyYWluaW5nIHRlY2huaXF1ZXMgKGUuZy4sIHN0b2NoYXN0aWMgZ3JhZGllbnQgZGVzY2VudCwgZHJvcG91dCwgYmF0Y2ggbm9ybWFsaXphdGlvbikgZnJvbSBhIHN0YXRpc3RpY2FsIHBvaW50IG9mIHZpZXcuIEFsb25nIHRoZSB3YXksIHdlIGhpZ2hsaWdodCBuZXcgY2hhcmFjdGVyaXN0aWNzIG9mIGRlZXAgbGVhcm5pbmcgKGluY2x1ZGluZyBkZXB0aCBhbmQgb3Zlci1wYXJhbWV0cml6YXRpb24pIGFuZCBleHBsYWluIHRoZWlyIHByYWN0aWNhbCBhbmQgdGhlb3JldGljYWwgYmVuZWZpdHMuIFdlIGFsc28gc2FtcGxlIHJlY2VudCByZXN1bHRzIG9uIHRoZW9yaWVzIG9mIGRlZXAgbGVhcm5pbmcsIG1hbnkgb2Ygd2hpY2ggYXJlIG9ubHkgc3VnZ2VzdGl2ZS4gV2hpbGUgYSBjb21wbGV0ZSB1bmRlcnN0YW5kaW5nIG9mIGRlZXAgbGVhcm5pbmcgcmVtYWlucyBlbHVzaXZlLCB3ZSBob3BlIHRoYXQgb3VyIHBlcnNwZWN0aXZlcyBhbmQgZGlzY3Vzc2lvbnMgc2VydmUgYXMgYSBzdGltdWx1cyBmb3IgbmV3IHN0YXRpc3RpY2FsIHJlc2VhcmNoLiIsImNvbnRhaW5lci10aXRsZS1zaG9ydCI6IiJ9LCJpc1RlbXBvcmFyeSI6ZmFsc2UsInN1cHByZXNzLWF1dGhvciI6ZmFsc2UsImNvbXBvc2l0ZSI6ZmFsc2UsImF1dGhvci1vbmx5IjpmYWxzZX1dfQ=="/>
          <w:id w:val="-288054455"/>
          <w:placeholder>
            <w:docPart w:val="1866152667704835B8248ADCD60795F3"/>
          </w:placeholder>
        </w:sdtPr>
        <w:sdtEndPr/>
        <w:sdtContent>
          <w:r w:rsidRPr="00922077">
            <w:rPr>
              <w:rFonts w:ascii="Times New Roman" w:eastAsia="Times New Roman" w:hAnsi="Times New Roman" w:cs="Times New Roman"/>
            </w:rPr>
            <w:t>(Fan et al., 2019)</w:t>
          </w:r>
        </w:sdtContent>
      </w:sdt>
      <w:r w:rsidRPr="00922077">
        <w:rPr>
          <w:rFonts w:ascii="Times New Roman" w:eastAsia="Times New Roman" w:hAnsi="Times New Roman" w:cs="Times New Roman"/>
        </w:rPr>
        <w:t xml:space="preserve">. </w:t>
      </w:r>
    </w:p>
    <w:p w14:paraId="5085057B" w14:textId="77777777" w:rsidR="001346B6" w:rsidRPr="00922077" w:rsidRDefault="001346B6" w:rsidP="00F30F16">
      <w:pPr>
        <w:spacing w:after="0" w:line="360" w:lineRule="auto"/>
        <w:jc w:val="both"/>
        <w:rPr>
          <w:rFonts w:ascii="Times New Roman" w:eastAsia="Times New Roman" w:hAnsi="Times New Roman" w:cs="Times New Roman"/>
        </w:rPr>
      </w:pPr>
    </w:p>
    <w:p w14:paraId="4255BB18" w14:textId="05F60587" w:rsidR="001346B6" w:rsidRPr="00922077" w:rsidRDefault="22836816" w:rsidP="00F30F16">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The re</w:t>
      </w:r>
      <w:r w:rsidR="00860DB7" w:rsidRPr="00922077">
        <w:rPr>
          <w:rFonts w:ascii="Times New Roman" w:eastAsia="Times New Roman" w:hAnsi="Times New Roman" w:cs="Times New Roman"/>
        </w:rPr>
        <w:t>turn</w:t>
      </w:r>
      <w:r w:rsidRPr="00922077">
        <w:rPr>
          <w:rFonts w:ascii="Times New Roman" w:eastAsia="Times New Roman" w:hAnsi="Times New Roman" w:cs="Times New Roman"/>
        </w:rPr>
        <w:t xml:space="preserve"> of deep learning began with the availability of </w:t>
      </w:r>
      <w:r w:rsidR="009E1DEF" w:rsidRPr="00922077">
        <w:rPr>
          <w:rFonts w:ascii="Times New Roman" w:eastAsia="Times New Roman" w:hAnsi="Times New Roman" w:cs="Times New Roman"/>
        </w:rPr>
        <w:t>enhanced</w:t>
      </w:r>
      <w:r w:rsidRPr="00922077">
        <w:rPr>
          <w:rFonts w:ascii="Times New Roman" w:eastAsia="Times New Roman" w:hAnsi="Times New Roman" w:cs="Times New Roman"/>
        </w:rPr>
        <w:t xml:space="preserve"> GPUs and large datasets which allowed training of deeper networks that achieved superior performance across various tasks such as natural language processing (NLP), computer vision and speech recognition </w:t>
      </w:r>
      <w:sdt>
        <w:sdtPr>
          <w:rPr>
            <w:rFonts w:ascii="Times New Roman" w:eastAsia="Times New Roman" w:hAnsi="Times New Roman" w:cs="Times New Roman"/>
          </w:rPr>
          <w:tag w:val="MENDELEY_CITATION_v3_eyJjaXRhdGlvbklEIjoiTUVOREVMRVlfQ0lUQVRJT05fNTU2ZTM2ZGQtZDg5Ny00ZTFmLWE5YzUtNTM4ZWQ2OTFkODMxIiwicHJvcGVydGllcyI6eyJub3RlSW5kZXgiOjB9LCJpc0VkaXRlZCI6ZmFsc2UsIm1hbnVhbE92ZXJyaWRlIjp7ImlzTWFudWFsbHlPdmVycmlkZGVuIjpmYWxzZSwiY2l0ZXByb2NUZXh0IjoiKEphbmllc2NoIGV0IGFsLiwgMjAyMSkiLCJtYW51YWxPdmVycmlkZVRleHQiOiIifSwiY2l0YXRpb25JdGVtcyI6W3siaWQiOiI1ZWQ0Y2IxZi03Nzk0LTM3YjYtODdkZC01NmRjMGYwYmEyMGUiLCJpdGVtRGF0YSI6eyJ0eXBlIjoiYXJ0aWNsZS1qb3VybmFsIiwiaWQiOiI1ZWQ0Y2IxZi03Nzk0LTM3YjYtODdkZC01NmRjMGYwYmEyMGU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Sw5LDFdXX0sInBhZ2UiOiI2ODUtNjk1Ii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wdWJsaXNoZXIiOiJTcHJpbmdlciBTY2llbmNlIGFuZCBCdXNpbmVzcyBNZWRpYSBEZXV0c2NobGFuZCBHbWJIIiwiaXNzdWUiOiIzIiwidm9sdW1lIjoiMzEiLCJjb250YWluZXItdGl0bGUtc2hvcnQiOiIifSwiaXNUZW1wb3JhcnkiOmZhbHNlLCJzdXBwcmVzcy1hdXRob3IiOmZhbHNlLCJjb21wb3NpdGUiOmZhbHNlLCJhdXRob3Itb25seSI6ZmFsc2V9XX0="/>
          <w:id w:val="-591088364"/>
          <w:placeholder>
            <w:docPart w:val="1126B36DBBC84CAB8F490C8C19991CE9"/>
          </w:placeholder>
        </w:sdtPr>
        <w:sdtEndPr/>
        <w:sdtContent>
          <w:r w:rsidRPr="00922077">
            <w:rPr>
              <w:rFonts w:ascii="Times New Roman" w:eastAsia="Times New Roman" w:hAnsi="Times New Roman" w:cs="Times New Roman"/>
            </w:rPr>
            <w:t>(</w:t>
          </w:r>
          <w:proofErr w:type="spellStart"/>
          <w:r w:rsidRPr="00922077">
            <w:rPr>
              <w:rFonts w:ascii="Times New Roman" w:eastAsia="Times New Roman" w:hAnsi="Times New Roman" w:cs="Times New Roman"/>
            </w:rPr>
            <w:t>Janiesch</w:t>
          </w:r>
          <w:proofErr w:type="spellEnd"/>
          <w:r w:rsidRPr="00922077">
            <w:rPr>
              <w:rFonts w:ascii="Times New Roman" w:eastAsia="Times New Roman" w:hAnsi="Times New Roman" w:cs="Times New Roman"/>
            </w:rPr>
            <w:t xml:space="preserve"> et al., 2021)</w:t>
          </w:r>
        </w:sdtContent>
      </w:sdt>
      <w:r w:rsidRPr="00922077">
        <w:rPr>
          <w:rFonts w:ascii="Times New Roman" w:eastAsia="Times New Roman" w:hAnsi="Times New Roman" w:cs="Times New Roman"/>
        </w:rPr>
        <w:t xml:space="preserve">. As time goes by, new deep learning architectures such as Convolutional Neural Networks (CNNs), Recurrent Neural Networks (RNNs) and Generative Adversarial Networks (GANs) were </w:t>
      </w:r>
      <w:r w:rsidRPr="00922077">
        <w:rPr>
          <w:rFonts w:ascii="Times New Roman" w:eastAsia="Times New Roman" w:hAnsi="Times New Roman" w:cs="Times New Roman"/>
        </w:rPr>
        <w:lastRenderedPageBreak/>
        <w:t xml:space="preserve">developed. CNNs performed well in processing spatial data whereas RNNs performed well in sequential tasks like text and speech </w:t>
      </w:r>
      <w:r w:rsidR="0CC7D1C8" w:rsidRPr="00922077">
        <w:rPr>
          <w:rFonts w:ascii="Times New Roman" w:eastAsia="Times New Roman" w:hAnsi="Times New Roman" w:cs="Times New Roman"/>
        </w:rPr>
        <w:t>processing (</w:t>
      </w:r>
      <w:sdt>
        <w:sdtPr>
          <w:rPr>
            <w:rFonts w:ascii="Times New Roman" w:eastAsia="Times New Roman" w:hAnsi="Times New Roman" w:cs="Times New Roman"/>
          </w:rPr>
          <w:tag w:val="MENDELEY_CITATION_v3_eyJjaXRhdGlvbklEIjoiTUVOREVMRVlfQ0lUQVRJT05fMDQxNjQwZmItMzUyZS00OTQ3LTk2MmMtZDJkNGQ5MDExY2JiIiwicHJvcGVydGllcyI6eyJub3RlSW5kZXgiOjB9LCJpc0VkaXRlZCI6ZmFsc2UsIm1hbnVhbE92ZXJyaWRlIjp7ImlzTWFudWFsbHlPdmVycmlkZGVuIjp0cnVlLCJjaXRlcHJvY1RleHQiOiIoRG9uZyBldCBhbC4sIDIwMjEpIiwibWFudWFsT3ZlcnJpZGVUZXh0IjoiRG9uZyBldCBhbC4sIDIwMjEpIn0sImNpdGF0aW9uSXRlbXMiOlt7ImlkIjoiNDc2YjM1YmEtOGQxNC0zZjdkLWFiNDItNjgyZTJkMjA0Mzc0IiwiaXRlbURhdGEiOnsidHlwZSI6ImFydGljbGUiLCJpZCI6IjQ3NmIzNWJhLThkMTQtM2Y3ZC1hYjQyLTY4MmUyZDIwNDM3NCIsInRpdGxlIjoiQSBzdXJ2ZXkgb24gZGVlcCBsZWFybmluZyBhbmQgaXRzIGFwcGxpY2F0aW9ucyIsImF1dGhvciI6W3siZmFtaWx5IjoiRG9uZyIsImdpdmVuIjoiU2hpIiwicGFyc2UtbmFtZXMiOmZhbHNlLCJkcm9wcGluZy1wYXJ0aWNsZSI6IiIsIm5vbi1kcm9wcGluZy1wYXJ0aWNsZSI6IiJ9LHsiZmFtaWx5IjoiV2FuZyIsImdpdmVuIjoiUGluZyIsInBhcnNlLW5hbWVzIjpmYWxzZSwiZHJvcHBpbmctcGFydGljbGUiOiIiLCJub24tZHJvcHBpbmctcGFydGljbGUiOiIifSx7ImZhbWlseSI6IkFiYmFzIiwiZ2l2ZW4iOiJLaHVzaG5vb2QiLCJwYXJzZS1uYW1lcyI6ZmFsc2UsImRyb3BwaW5nLXBhcnRpY2xlIjoiIiwibm9uLWRyb3BwaW5nLXBhcnRpY2xlIjoiIn1dLCJjb250YWluZXItdGl0bGUiOiJDb21wdXRlciBTY2llbmNlIFJldmlldyIsImNvbnRhaW5lci10aXRsZS1zaG9ydCI6IkNvbXB1dCBTY2kgUmV2IiwiRE9JIjoiMTAuMTAxNi9qLmNvc3Jldi4yMDIxLjEwMDM3OSIsIklTU04iOiIxNTc0MDEzNyIsImlzc3VlZCI6eyJkYXRlLXBhcnRzIjpbWzIwMjEsNSwxXV19LCJhYnN0cmFjdCI6IkRlZXAgbGVhcm5pbmcsIGEgYnJhbmNoIG9mIG1hY2hpbmUgbGVhcm5pbmcsIGlzIGEgZnJvbnRpZXIgZm9yIGFydGlmaWNpYWwgaW50ZWxsaWdlbmNlLCBhaW1pbmcgdG8gYmUgY2xvc2VyIHRvIGl0cyBwcmltYXJ5IGdvYWwgLSBhcnRpZmljaWFsIGludGVsbGlnZW5jZS4gVGhpcyBwYXBlciBtYWlubHkgYWRvcHRzIHRoZSBzdW1tYXJ5IGFuZCB0aGUgaW5kdWN0aW9uIG1ldGhvZHMgb2YgZGVlcCBsZWFybmluZy4gRmlyc3RseSwgaXQgaW50cm9kdWNlcyB0aGUgZ2xvYmFsIGRldmVsb3BtZW50IGFuZCB0aGUgY3VycmVudCBzaXR1YXRpb24gb2YgZGVlcCBsZWFybmluZy4gU2Vjb25kbHksIGl0IGRlc2NyaWJlcyB0aGUgc3RydWN0dXJhbCBwcmluY2lwbGUsIHRoZSBjaGFyYWN0ZXJpc3RpY3MsIGFuZCBzb21lIGtpbmRzIG9mIGNsYXNzaWMgbW9kZWxzIG9mIGRlZXAgbGVhcm5pbmcsIHN1Y2ggYXMgc3RhY2tlZCBhdXRvIGVuY29kZXIsIGRlZXAgYmVsaWVmIG5ldHdvcmssIGRlZXAgQm9sdHptYW5uIG1hY2hpbmUsIGFuZCBjb252b2x1dGlvbmFsIG5ldXJhbCBuZXR3b3JrLiBUaGlyZGx5LCBpdCBwcmVzZW50cyB0aGUgbGF0ZXN0IGRldmVsb3BtZW50cyBhbmQgYXBwbGljYXRpb25zIG9mIGRlZXAgbGVhcm5pbmcgaW4gbWFueSBmaWVsZHMgc3VjaCBhcyBzcGVlY2ggcHJvY2Vzc2luZywgY29tcHV0ZXIgdmlzaW9uLCBuYXR1cmFsIGxhbmd1YWdlIHByb2Nlc3NpbmcsIGFuZCBtZWRpY2FsIGFwcGxpY2F0aW9ucy4gRmluYWxseSwgaXQgcHV0cyBmb3J3YXJkIHRoZSBwcm9ibGVtcyBhbmQgdGhlIGZ1dHVyZSByZXNlYXJjaCBkaXJlY3Rpb25zIG9mIGRlZXAgbGVhcm5pbmcuIiwicHVibGlzaGVyIjoiRWxzZXZpZXIgSXJlbGFuZCBMdGQiLCJ2b2x1bWUiOiI0MCJ9LCJpc1RlbXBvcmFyeSI6ZmFsc2UsInN1cHByZXNzLWF1dGhvciI6ZmFsc2UsImNvbXBvc2l0ZSI6ZmFsc2UsImF1dGhvci1vbmx5IjpmYWxzZX1dfQ=="/>
          <w:id w:val="754258560"/>
          <w:placeholder>
            <w:docPart w:val="1126B36DBBC84CAB8F490C8C19991CE9"/>
          </w:placeholder>
        </w:sdtPr>
        <w:sdtEndPr/>
        <w:sdtContent>
          <w:r w:rsidR="7C5EC67D" w:rsidRPr="00922077">
            <w:rPr>
              <w:rFonts w:ascii="Times New Roman" w:eastAsia="Times New Roman" w:hAnsi="Times New Roman" w:cs="Times New Roman"/>
            </w:rPr>
            <w:t>Dong et al., 2021)</w:t>
          </w:r>
        </w:sdtContent>
      </w:sdt>
      <w:r w:rsidRPr="00922077">
        <w:rPr>
          <w:rFonts w:ascii="Times New Roman" w:eastAsia="Times New Roman" w:hAnsi="Times New Roman" w:cs="Times New Roman"/>
        </w:rPr>
        <w:t>.</w:t>
      </w:r>
    </w:p>
    <w:p w14:paraId="2317297C" w14:textId="77777777" w:rsidR="002F1E87" w:rsidRPr="00922077" w:rsidRDefault="002F1E87" w:rsidP="00F30F16">
      <w:pPr>
        <w:spacing w:after="0" w:line="360" w:lineRule="auto"/>
        <w:jc w:val="both"/>
        <w:rPr>
          <w:rFonts w:ascii="Times New Roman" w:eastAsia="Times New Roman" w:hAnsi="Times New Roman" w:cs="Times New Roman"/>
        </w:rPr>
      </w:pPr>
    </w:p>
    <w:p w14:paraId="2F05AD07" w14:textId="71960274" w:rsidR="00E16ED8" w:rsidRPr="00922077" w:rsidRDefault="22836816" w:rsidP="00F30F16">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The introduction of CNNs were instrumental in image classification as it automated the feature extraction </w:t>
      </w:r>
      <w:r w:rsidR="00DA5BB7" w:rsidRPr="00922077">
        <w:rPr>
          <w:rFonts w:ascii="Times New Roman" w:eastAsia="Times New Roman" w:hAnsi="Times New Roman" w:cs="Times New Roman"/>
        </w:rPr>
        <w:t>task</w:t>
      </w:r>
      <w:r w:rsidRPr="00922077">
        <w:rPr>
          <w:rFonts w:ascii="Times New Roman" w:eastAsia="Times New Roman" w:hAnsi="Times New Roman" w:cs="Times New Roman"/>
        </w:rPr>
        <w:t xml:space="preserve"> through convolutional layers </w:t>
      </w:r>
      <w:sdt>
        <w:sdtPr>
          <w:rPr>
            <w:rFonts w:ascii="Times New Roman" w:eastAsia="Times New Roman" w:hAnsi="Times New Roman" w:cs="Times New Roman"/>
          </w:rPr>
          <w:tag w:val="MENDELEY_CITATION_v3_eyJjaXRhdGlvbklEIjoiTUVOREVMRVlfQ0lUQVRJT05fMGQ2ODkyZmYtMjk3Ny00ZTM2LWEzZTktMGViZjMzYmM0ZjRiIiwicHJvcGVydGllcyI6eyJub3RlSW5kZXgiOjB9LCJpc0VkaXRlZCI6ZmFsc2UsIm1hbnVhbE92ZXJyaWRlIjp7ImlzTWFudWFsbHlPdmVycmlkZGVuIjpmYWxzZSwiY2l0ZXByb2NUZXh0IjoiKFdhbmcgZXQgYWwuLCAyMDIwKSIsIm1hbnVhbE92ZXJyaWRlVGV4dCI6IiJ9LCJjaXRhdGlvbkl0ZW1zIjpbeyJpZCI6Ijc0NWU2NTU3LTgzYTUtMzIzNy04NWM2LTk4ZDg5NDc4MDUyNiIsIml0ZW1EYXRhIjp7InR5cGUiOiJhcnRpY2xlLWpvdXJuYWwiLCJpZCI6Ijc0NWU2NTU3LTgzYTUtMzIzNy04NWM2LTk4ZDg5NDc4MDUyNiIsInRpdGxlIjoiQ29tcGFyYXRpdmUgYW5hbHlzaXMgb2YgaW1hZ2UgY2xhc3NpZmljYXRpb24gYWxnb3JpdGhtcyBiYXNlZCBvbiB0cmFkaXRpb25hbCBtYWNoaW5lIGxlYXJuaW5nIGFuZCBkZWVwIGxlYXJuaW5nIiwiYXV0aG9yIjpbeyJmYW1pbHkiOiJXYW5nIiwiZ2l2ZW4iOiJQaW4iLCJwYXJzZS1uYW1lcyI6ZmFsc2UsImRyb3BwaW5nLXBhcnRpY2xlIjoiIiwibm9uLWRyb3BwaW5nLXBhcnRpY2xlIjoiIn0seyJmYW1pbHkiOiJGYW4iLCJnaXZlbiI6IkVuIiwicGFyc2UtbmFtZXMiOmZhbHNlLCJkcm9wcGluZy1wYXJ0aWNsZSI6IiIsIm5vbi1kcm9wcGluZy1wYXJ0aWNsZSI6IiJ9LHsiZmFtaWx5IjoiV2FuZyIsImdpdmVuIjoiUGVuZyIsInBhcnNlLW5hbWVzIjpmYWxzZSwiZHJvcHBpbmctcGFydGljbGUiOiIiLCJub24tZHJvcHBpbmctcGFydGljbGUiOiIifV0sImNvbnRhaW5lci10aXRsZSI6IlBhdHRlcm4gUmVjb2duaXRpb24gTGV0dGVycyIsImNvbnRhaW5lci10aXRsZS1zaG9ydCI6IlBhdHRlcm4gUmVjb2duaXQgTGV0dCIsIkRPSSI6IjEwLjEwMTYvai5wYXRyZWMuMjAyMC4wNy4wNDIiLCJJU1NOIjoiMDE2Nzg2NTUiLCJpc3N1ZWQiOnsiZGF0ZS1wYXJ0cyI6W1syMDIwLDEsMV1dfSwicGFnZSI6IjYxLTY3IiwiYWJzdHJhY3QiOiJJbWFnZSBjbGFzc2lmaWNhdGlvbiBpcyBhIGhvdCByZXNlYXJjaCB0b3BpYyBpbiB0b2RheSdzIHNvY2lldHkgYW5kIGFuIGltcG9ydGFudCBkaXJlY3Rpb24gaW4gdGhlIGZpZWxkIG9mIGltYWdlIHByb2Nlc3NpbmcgcmVzZWFyY2guIFNWTSBpcyBhIHZlcnkgcG93ZXJmdWwgY2xhc3NpZmljYXRpb24gbW9kZWwgaW4gbWFjaGluZSBsZWFybmluZy4gQ05OIGlzIGEgdHlwZSBvZiBmZWVkZm9yd2FyZCBuZXVyYWwgbmV0d29yayB0aGF0IGluY2x1ZGVzIGNvbnZvbHV0aW9uIGNhbGN1bGF0aW9uIGFuZCBoYXMgYSBkZWVwIHN0cnVjdHVyZS4gSXQgaXMgb25lIG9mIHRoZSByZXByZXNlbnRhdGl2ZSBhbGdvcml0aG1zIG9mIGRlZXAgbGVhcm5pbmcuIFRha2luZyBTVk0gYW5kIENOTiBhcyBleGFtcGxlcywgdGhpcyBwYXBlciBjb21wYXJlcyBhbmQgYW5hbHl6ZXMgdGhlIHRyYWRpdGlvbmFsIG1hY2hpbmUgbGVhcm5pbmcgYW5kIGRlZXAgbGVhcm5pbmcgaW1hZ2UgY2xhc3NpZmljYXRpb24gYWxnb3JpdGhtcy4gVGhpcyBzdHVkeSBmb3VuZCB0aGF0IHdoZW4gdXNpbmcgYSBsYXJnZSBzYW1wbGUgbW5pc3QgZGF0YXNldCwgdGhlIGFjY3VyYWN5IG9mIFNWTSBpcyAwLjg4IGFuZCB0aGUgYWNjdXJhY3kgb2YgQ05OIGlzIDAuOTg7IHdoZW4gdXNpbmcgYSBzbWFsbCBzYW1wbGUgQ09SRUwxMDAwIGRhdGFzZXQsIHRoZSBhY2N1cmFjeSBvZiBTVk0gaXMgMC44NiBhbmQgdGhlIGFjY3VyYWN5IG9mIENOTiBpcyAwLjgzLiBUaGUgZXhwZXJpbWVudGFsIHJlc3VsdHMgaW4gdGhpcyBwYXBlciBzaG93IHRoYXQgdHJhZGl0aW9uYWwgbWFjaGluZSBsZWFybmluZyBoYXMgYSBiZXR0ZXIgc29sdXRpb24gZWZmZWN0IG9uIHNtYWxsIHNhbXBsZSBkYXRhIHNldHMsIGFuZCBkZWVwIGxlYXJuaW5nIGZyYW1ld29yayBoYXMgaGlnaGVyIHJlY29nbml0aW9uIGFjY3VyYWN5IG9uIGxhcmdlIHNhbXBsZSBkYXRhIHNldHMuIiwicHVibGlzaGVyIjoiRWxzZXZpZXIgQi5WLiIsInZvbHVtZSI6IjE0MSJ9LCJpc1RlbXBvcmFyeSI6ZmFsc2UsInN1cHByZXNzLWF1dGhvciI6ZmFsc2UsImNvbXBvc2l0ZSI6ZmFsc2UsImF1dGhvci1vbmx5IjpmYWxzZX1dfQ=="/>
          <w:id w:val="-797532803"/>
          <w:placeholder>
            <w:docPart w:val="1126B36DBBC84CAB8F490C8C19991CE9"/>
          </w:placeholder>
        </w:sdtPr>
        <w:sdtEndPr/>
        <w:sdtContent>
          <w:r w:rsidRPr="00922077">
            <w:rPr>
              <w:rFonts w:ascii="Times New Roman" w:eastAsia="Times New Roman" w:hAnsi="Times New Roman" w:cs="Times New Roman"/>
            </w:rPr>
            <w:t>(Wang et al., 2020)</w:t>
          </w:r>
        </w:sdtContent>
      </w:sdt>
      <w:r w:rsidRPr="00922077">
        <w:rPr>
          <w:rFonts w:ascii="Times New Roman" w:eastAsia="Times New Roman" w:hAnsi="Times New Roman" w:cs="Times New Roman"/>
        </w:rPr>
        <w:t xml:space="preserve">. </w:t>
      </w:r>
      <w:sdt>
        <w:sdtPr>
          <w:rPr>
            <w:rFonts w:ascii="Times New Roman" w:eastAsia="Times New Roman" w:hAnsi="Times New Roman" w:cs="Times New Roman"/>
          </w:rPr>
          <w:tag w:val="MENDELEY_CITATION_v3_eyJjaXRhdGlvbklEIjoiTUVOREVMRVlfQ0lUQVRJT05fNmQwY2NjNTktOWI1ZS00M2VlLTlkYzYtYzAyNDFkZjc3MjYwIiwicHJvcGVydGllcyI6eyJub3RlSW5kZXgiOjB9LCJpc0VkaXRlZCI6ZmFsc2UsIm1hbnVhbE92ZXJyaWRlIjp7ImlzTWFudWFsbHlPdmVycmlkZGVuIjp0cnVlLCJjaXRlcHJvY1RleHQiOiIoSmlhIGV0IGFsLiwgMjAyMSkiLCJtYW51YWxPdmVycmlkZVRleHQiOiJKaWEgZXQgYWwuICgyMDIxKSJ9LCJjaXRhdGlvbkl0ZW1zIjpbeyJpZCI6ImE2NTE0YTZmLWNkN2QtM2NlMS1iYjAxLThlNDljNTFmMmQ0NyIsIml0ZW1EYXRhIjp7InR5cGUiOiJhcnRpY2xlLWpvdXJuYWwiLCJpZCI6ImE2NTE0YTZmLWNkN2QtM2NlMS1iYjAxLThlNDljNTFmMmQ0NyIsInRpdGxlIjoiQSBzdXJ2ZXk6IERlZXAgbGVhcm5pbmcgZm9yIGh5cGVyc3BlY3RyYWwgaW1hZ2UgY2xhc3NpZmljYXRpb24gd2l0aCBmZXcgbGFiZWxlZCBzYW1wbGVzIiwiYXV0aG9yIjpbeyJmYW1pbHkiOiJKaWEiLCJnaXZlbiI6IlNlbiIsInBhcnNlLW5hbWVzIjpmYWxzZSwiZHJvcHBpbmctcGFydGljbGUiOiIiLCJub24tZHJvcHBpbmctcGFydGljbGUiOiIifSx7ImZhbWlseSI6IkppYW5nIiwiZ2l2ZW4iOiJTaHVndW8iLCJwYXJzZS1uYW1lcyI6ZmFsc2UsImRyb3BwaW5nLXBhcnRpY2xlIjoiIiwibm9uLWRyb3BwaW5nLXBhcnRpY2xlIjoiIn0seyJmYW1pbHkiOiJMaW4iLCJnaXZlbiI6IlpoaWppZSIsInBhcnNlLW5hbWVzIjpmYWxzZSwiZHJvcHBpbmctcGFydGljbGUiOiIiLCJub24tZHJvcHBpbmctcGFydGljbGUiOiIifSx7ImZhbWlseSI6IkxpIiwiZ2l2ZW4iOiJOYW55aW5nIiwicGFyc2UtbmFtZXMiOmZhbHNlLCJkcm9wcGluZy1wYXJ0aWNsZSI6IiIsIm5vbi1kcm9wcGluZy1wYXJ0aWNsZSI6IiJ9LHsiZmFtaWx5IjoiWHUiLCJnaXZlbiI6Ik1lbmciLCJwYXJzZS1uYW1lcyI6ZmFsc2UsImRyb3BwaW5nLXBhcnRpY2xlIjoiIiwibm9uLWRyb3BwaW5nLXBhcnRpY2xlIjoiIn0seyJmYW1pbHkiOiJZdSIsImdpdmVuIjoiU2hpcWkiLCJwYXJzZS1uYW1lcyI6ZmFsc2UsImRyb3BwaW5nLXBhcnRpY2xlIjoiIiwibm9uLWRyb3BwaW5nLXBhcnRpY2xlIjoiIn1dLCJjb250YWluZXItdGl0bGUiOiJOZXVyb2NvbXB1dGluZyIsImNvbnRhaW5lci10aXRsZS1zaG9ydCI6Ik5ldXJvY29tcHV0aW5nIiwiRE9JIjoiMTAuMTAxNi9qLm5ldWNvbS4yMDIxLjAzLjAzNSIsIklTU04iOiIxODcyODI4NiIsImlzc3VlZCI6eyJkYXRlLXBhcnRzIjpbWzIwMjEsOCwxMV1dfSwicGFnZSI6IjE3OS0yMDQiLCJhYnN0cmFjdCI6IldpdGggdGhlIHJhcGlkIGRldmVsb3BtZW50IG9mIGRlZXAgbGVhcm5pbmcgdGVjaG5vbG9neSBhbmQgaW1wcm92ZW1lbnQgaW4gY29tcHV0aW5nIGNhcGFiaWxpdHksIGRlZXAgbGVhcm5pbmcgaGFzIGJlZW4gd2lkZWx5IHVzZWQgaW4gdGhlIGZpZWxkIG9mIGh5cGVyc3BlY3RyYWwgaW1hZ2UgKEhTSSkgY2xhc3NpZmljYXRpb24uIEluIGdlbmVyYWwsIGRlZXAgbGVhcm5pbmcgbW9kZWxzIG9mdGVuIGNvbnRhaW4gbWFueSB0cmFpbmFibGUgcGFyYW1ldGVycyBhbmQgcmVxdWlyZSBhIG1hc3NpdmUgbnVtYmVyIG9mIGxhYmVsZWQgc2FtcGxlcyB0byBhY2hpZXZlIG9wdGltYWwgcGVyZm9ybWFuY2UuIEhvd2V2ZXIsIGluIHJlZ2FyZCB0byBIU0kgY2xhc3NpZmljYXRpb24sIGEgbGFyZ2UgbnVtYmVyIG9mIGxhYmVsZWQgc2FtcGxlcyBpcyBnZW5lcmFsbHkgZGlmZmljdWx0IHRvIGFjcXVpcmUgZHVlIHRvIHRoZSBkaWZmaWN1bHR5IGFuZCB0aW1lLWNvbnN1bWluZyBuYXR1cmUgb2YgbWFudWFsIGxhYmVsaW5nLiBUaGVyZWZvcmUsIG1hbnkgcmVzZWFyY2ggd29ya3MgZm9jdXMgb24gYnVpbGRpbmcgYSBkZWVwIGxlYXJuaW5nIG1vZGVsIGZvciBIU0kgY2xhc3NpZmljYXRpb24gd2l0aCBmZXcgbGFiZWxlZCBzYW1wbGVzLiBJbiB0aGlzIGFydGljbGUsIHdlIGNvbmNlbnRyYXRlIG9uIHRoaXMgdG9waWMgYW5kIHByb3ZpZGUgYSBzeXN0ZW1hdGljIHJldmlldyBvZiB0aGUgcmVsZXZhbnQgbGl0ZXJhdHVyZS4gU3BlY2lmaWNhbGx5LCB0aGUgY29udHJpYnV0aW9ucyBvZiB0aGlzIHBhcGVyIGFyZSB0d29mb2xkLiBGaXJzdCwgdGhlIHJlc2VhcmNoIHByb2dyZXNzIG9mIHJlbGF0ZWQgbWV0aG9kcyBpcyBjYXRlZ29yaXplZCBhY2NvcmRpbmcgdG8gdGhlIGxlYXJuaW5nIHBhcmFkaWdtLCBpbmNsdWRpbmcgdHJhbnNmZXIgbGVhcm5pbmcsIGFjdGl2ZSBsZWFybmluZyBhbmQgZmV3LXNob3QgbGVhcm5pbmcuIFNlY29uZCwgYSBudW1iZXIgb2YgZXhwZXJpbWVudHMgd2l0aCB2YXJpb3VzIHN0YXRlLW9mLXRoZS1hcnQgYXBwcm9hY2hlcyBoYXMgYmVlbiBjYXJyaWVkIG91dCwgYW5kIHRoZSByZXN1bHRzIGFyZSBzdW1tYXJpemVkIHRvIHJldmVhbCB0aGUgcG90ZW50aWFsIHJlc2VhcmNoIGRpcmVjdGlvbnMuIE1vcmUgaW1wb3J0YW50bHksIGl0IGlzIG5vdGFibGUgdGhhdCBhbHRob3VnaCB0aGVyZSBpcyBhIHZhc3QgZ2FwIGJldHdlZW4gZGVlcCBsZWFybmluZyBtb2RlbHMgKHRoYXQgdXN1YWxseSBuZWVkIHN1ZmZpY2llbnQgbGFiZWxlZCBzYW1wbGVzKSBhbmQgdGhlIEhTSSBzY2VuYXJpbyB3aXRoIGZldyBsYWJlbGVkIHNhbXBsZXMsIHRoZSBpc3N1ZXMgb2Ygc21hbGwtc2FtcGxlIHNldHMgY2FuIGJlIHdlbGwgY2hhcmFjdGVyaXplZCBieSBmdXNpb24gb2YgZGVlcCBsZWFybmluZyBtZXRob2RzIGFuZCByZWxhdGVkIHRlY2huaXF1ZXMsIHN1Y2ggYXMgdHJhbnNmZXIgbGVhcm5pbmcgYW5kIGEgbGlnaHR3ZWlnaHQgbW9kZWwuIEZvciByZXByb2R1Y2liaWxpdHksIHRoZSBzb3VyY2UgY29kZXMgb2YgdGhlIG1ldGhvZHMgYXNzZXNzZWQgaW4gdGhlIHBhcGVyIGNhbiBiZSBmb3VuZCBhdCBodHRwczovL2dpdGh1Yi5jb20vU2h1R3VvSi9IU0ktQ2xhc3NpZmljYXRpb24uZ2l0LiIsInB1Ymxpc2hlciI6IkVsc2V2aWVyIEIuVi4iLCJ2b2x1bWUiOiI0NDgifSwiaXNUZW1wb3JhcnkiOmZhbHNlLCJzdXBwcmVzcy1hdXRob3IiOmZhbHNlLCJjb21wb3NpdGUiOmZhbHNlLCJhdXRob3Itb25seSI6ZmFsc2V9XX0="/>
          <w:id w:val="1952738530"/>
          <w:placeholder>
            <w:docPart w:val="1126B36DBBC84CAB8F490C8C19991CE9"/>
          </w:placeholder>
        </w:sdtPr>
        <w:sdtEndPr/>
        <w:sdtContent>
          <w:r w:rsidRPr="00922077">
            <w:rPr>
              <w:rFonts w:ascii="Times New Roman" w:eastAsia="Times New Roman" w:hAnsi="Times New Roman" w:cs="Times New Roman"/>
            </w:rPr>
            <w:t>Jia et al. (2021)</w:t>
          </w:r>
        </w:sdtContent>
      </w:sdt>
      <w:r w:rsidRPr="00922077">
        <w:rPr>
          <w:rFonts w:ascii="Times New Roman" w:eastAsia="Times New Roman" w:hAnsi="Times New Roman" w:cs="Times New Roman"/>
        </w:rPr>
        <w:t xml:space="preserve"> explained that CNNs are designed to learn spatial hierarchies from image data where the image is broken down into hierarchical layers. Low-level features are learned in early layers whereas higher level abstract patterns are learned in deeper layers. </w:t>
      </w:r>
      <w:r w:rsidR="00785B62" w:rsidRPr="00922077">
        <w:rPr>
          <w:rFonts w:ascii="Times New Roman" w:eastAsia="Times New Roman" w:hAnsi="Times New Roman" w:cs="Times New Roman"/>
        </w:rPr>
        <w:t>Furthermore, Balasubramaniam and Pasricha (2022) discovered that object detection for autonomous vehicles is strongly related to deep learning models like Convolutional Neural Networks (CNNs). These real-world deployments enable the recognition of pedestrians, other vehicles and road signs in real-time</w:t>
      </w:r>
      <w:r w:rsidR="002D6185" w:rsidRPr="00922077">
        <w:rPr>
          <w:rFonts w:ascii="Times New Roman" w:eastAsia="Times New Roman" w:hAnsi="Times New Roman" w:cs="Times New Roman"/>
        </w:rPr>
        <w:t xml:space="preserve"> which ensures</w:t>
      </w:r>
      <w:r w:rsidR="00785B62" w:rsidRPr="00922077">
        <w:rPr>
          <w:rFonts w:ascii="Times New Roman" w:eastAsia="Times New Roman" w:hAnsi="Times New Roman" w:cs="Times New Roman"/>
        </w:rPr>
        <w:t xml:space="preserve"> the safe operation of automated navigation. The researchers of the study reported that this is important as deep learning algorithms can significantly enhance accuracy and responsiveness during driving, even under dynamic conditions.</w:t>
      </w:r>
    </w:p>
    <w:p w14:paraId="5E88439D" w14:textId="77777777" w:rsidR="001346B6" w:rsidRPr="00922077" w:rsidRDefault="001346B6" w:rsidP="00F30F16">
      <w:pPr>
        <w:spacing w:after="0" w:line="360" w:lineRule="auto"/>
        <w:jc w:val="both"/>
        <w:rPr>
          <w:rFonts w:ascii="Times New Roman" w:eastAsia="Times New Roman" w:hAnsi="Times New Roman" w:cs="Times New Roman"/>
        </w:rPr>
      </w:pPr>
    </w:p>
    <w:p w14:paraId="29EAD8C8" w14:textId="09F191A9" w:rsidR="00E16ED8" w:rsidRPr="00922077" w:rsidRDefault="22836816" w:rsidP="00F30F16">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Over the years, deep learning has evolved significantly in image classification. Early developments were focused on optimizing hyperparameters and network architectures </w:t>
      </w:r>
      <w:r w:rsidR="00361AA4" w:rsidRPr="00922077">
        <w:rPr>
          <w:rFonts w:ascii="Times New Roman" w:eastAsia="Times New Roman" w:hAnsi="Times New Roman" w:cs="Times New Roman"/>
        </w:rPr>
        <w:t>that</w:t>
      </w:r>
      <w:r w:rsidRPr="00922077">
        <w:rPr>
          <w:rFonts w:ascii="Times New Roman" w:eastAsia="Times New Roman" w:hAnsi="Times New Roman" w:cs="Times New Roman"/>
        </w:rPr>
        <w:t xml:space="preserve"> address the challenges of manual tuning </w:t>
      </w:r>
      <w:sdt>
        <w:sdtPr>
          <w:rPr>
            <w:rFonts w:ascii="Times New Roman" w:eastAsia="Times New Roman" w:hAnsi="Times New Roman" w:cs="Times New Roman"/>
          </w:rPr>
          <w:tag w:val="MENDELEY_CITATION_v3_eyJjaXRhdGlvbklEIjoiTUVOREVMRVlfQ0lUQVRJT05fZTg4ZjJhOGUtOTIyZC00NjVlLWI1ZjctOGUyN2EyNDQ1ZjVjIiwicHJvcGVydGllcyI6eyJub3RlSW5kZXgiOjB9LCJpc0VkaXRlZCI6ZmFsc2UsIm1hbnVhbE92ZXJyaWRlIjp7ImlzTWFudWFsbHlPdmVycmlkZGVuIjp0cnVlLCJjaXRlcHJvY1RleHQiOiIoU3VuIGV0IGFsLiwgMjAxOCkiLCJtYW51YWxPdmVycmlkZVRleHQiOiIoU3VuIGV0IGFsLiwgMjAxOSkuIn0sImNpdGF0aW9uSXRlbXMiOlt7ImlkIjoiMzUyYzhkY2EtYzAyNy0zZTgwLTk4NmEtMjU1ODgyZjUyNTI1IiwiaXRlbURhdGEiOnsidHlwZSI6ImFydGljbGUtam91cm5hbCIsImlkIjoiMzUyYzhkY2EtYzAyNy0zZTgwLTk4NmEtMjU1ODgyZjUyNTI1IiwidGl0bGUiOiJFdm9sdmluZyBVbnN1cGVydmlzZWQgRGVlcCBOZXVyYWwgTmV0d29ya3MgZm9yIExlYXJuaW5nIE1lYW5pbmdmdWwgUmVwcmVzZW50YXRpb25zIiwiYXV0aG9yIjpbeyJmYW1pbHkiOiJTdW4iLCJnaXZlbiI6IllhbmFuIiwicGFyc2UtbmFtZXMiOmZhbHNlLCJkcm9wcGluZy1wYXJ0aWNsZSI6IiIsIm5vbi1kcm9wcGluZy1wYXJ0aWNsZSI6IiJ9LHsiZmFtaWx5IjoiWWVuIiwiZ2l2ZW4iOiJHYXJ5IEcuIiwicGFyc2UtbmFtZXMiOmZhbHNlLCJkcm9wcGluZy1wYXJ0aWNsZSI6IiIsIm5vbi1kcm9wcGluZy1wYXJ0aWNsZSI6IiJ9LHsiZmFtaWx5IjoiWWkiLCJnaXZlbiI6IlpoYW5nIiwicGFyc2UtbmFtZXMiOmZhbHNlLCJkcm9wcGluZy1wYXJ0aWNsZSI6IiIsIm5vbi1kcm9wcGluZy1wYXJ0aWNsZSI6IiJ9XSwiY29udGFpbmVyLXRpdGxlIjoiSUVFRSBUcmFuc2FjdGlvbnMgb24gRXZvbHV0aW9uYXJ5IENvbXB1dGF0aW9uIiwiRE9JIjoiMTAuMTEwOS9URVZDLjIwMTguMjgwODY4OSIsIklTU04iOiIxMDg5Nzc4WCIsImlzc3VlZCI6eyJkYXRlLXBhcnRzIjpbWzIwMTgsMiwxXV19LCJwYWdlIjoiODktMTAzIiwiYWJzdHJhY3QiOiJEZWVwIGxlYXJuaW5nIChETCkgYWltcyBhdCBsZWFybmluZyB0aGUgbWVhbmluZ2Z1bCByZXByZXNlbnRhdGlvbnMuIEEgbWVhbmluZ2Z1bCByZXByZXNlbnRhdGlvbiBnaXZlcyByaXNlIHRvIHNpZ25pZmljYW50IHBlcmZvcm1hbmNlIGltcHJvdmVtZW50IG9mIGFzc29jaWF0ZWQgbWFjaGluZSBsZWFybmluZyAoTUwpIHRhc2tzIGJ5IHJlcGxhY2luZyB0aGUgcmF3IGRhdGEgYXMgdGhlIGlucHV0LiBIb3dldmVyLCBvcHRpbWFsIGFyY2hpdGVjdHVyZSBkZXNpZ24gYW5kIG1vZGVsIHBhcmFtZXRlciBlc3RpbWF0aW9uIGluIERMIGFsZ29yaXRobXMgYXJlIHdpZGVseSBjb25zaWRlcmVkIHRvIGJlIGludHJhY3RhYmxlLiBFdm9sdXRpb25hcnkgYWxnb3JpdGhtcyBhcmUgbXVjaCBwcmVmZXJhYmxlIGZvciBjb21wbGV4IGFuZCBub25jb252ZXggcHJvYmxlbXMgZHVlIHRvIGl0cyBpbmhlcmVudCBjaGFyYWN0ZXJpc3RpY3Mgb2YgZ3JhZGllbnQtZnJlZSBhbmQgaW5zZW5zaXRpdml0eSB0byB0aGUgbG9jYWwgb3B0aW1hbC4gSW4gdGhpcyBwYXBlciwgd2UgcHJvcG9zZSBhIGNvbXB1dGF0aW9uYWxseSBlY29ub21pY2FsIGFsZ29yaXRobSBmb3IgZXZvbHZpbmcgdW5zdXBlcnZpc2VkIGRlZXAgbmV1cmFsIG5ldHdvcmtzIHRvIGVmZmljaWVudGx5IGxlYXJuIG1lYW5pbmdmdWwgcmVwcmVzZW50YXRpb25zLCB3aGljaCBpcyB2ZXJ5IHN1aXRhYmxlIGluIHRoZSBjdXJyZW50IGJpZyBkYXRhIGVyYSB3aGVyZSBzdWZmaWNpZW50IGxhYmVsZWQgZGF0YSBmb3IgdHJhaW5pbmcgaXMgb2Z0ZW4gZXhwZW5zaXZlIHRvIGFjcXVpcmUuIEluIHRoZSBwcm9wb3NlZCBhbGdvcml0aG0sIGZpbmRpbmcgYW4gYXBwcm9wcmlhdGUgYXJjaGl0ZWN0dXJlIGFuZCB0aGUgaW5pdGlhbGl6ZWQgcGFyYW1ldGVyIHZhbHVlcyBmb3IgYW4gTUwgdGFzayBhdCBoYW5kIGlzIG1vZGVsZWQgYnkgb25lIGNvbXB1dGF0aW9uYWwgZWZmaWNpZW50IGdlbmUgZW5jb2RpbmcgYXBwcm9hY2gsIHdoaWNoIGlzIGVtcGxveWVkIHRvIGVmZmVjdGl2ZWx5IG1vZGVsIHRoZSB0YXNrIHdpdGggYSBsYXJnZSBudW1iZXIgb2YgcGFyYW1ldGVycy4gSW4gYWRkaXRpb24sIGEgbG9jYWwgc2VhcmNoIHN0cmF0ZWd5IGlzIGluY29ycG9yYXRlZCB0byBmYWNpbGl0YXRlIHRoZSBleHBsb2l0YXRpb24gc2VhcmNoIGZvciBmdXJ0aGVyIGltcHJvdmluZyB0aGUgcGVyZm9ybWFuY2UuIEZ1cnRoZXJtb3JlLCBhIHNtYWxsIHByb3BvcnRpb24gbGFiZWxlZCBkYXRhIGlzIHV0aWxpemVkIGR1cmluZyBldm9sdXRpb24gc2VhcmNoIHRvIGd1YXJhbnRlZSB0aGUgbGVhcm5lZCByZXByZXNlbnRhdGlvbnMgdG8gYmUgbWVhbmluZ2Z1bC4gVGhlIHBlcmZvcm1hbmNlIG9mIHRoZSBwcm9wb3NlZCBhbGdvcml0aG0gaGFzIGJlZW4gdGhvcm91Z2hseSBpbnZlc3RpZ2F0ZWQgb3ZlciBjbGFzc2lmaWNhdGlvbiB0YXNrcy4gU3BlY2lmaWNhbGx5LCBlcnJvciBjbGFzc2lmaWNhdGlvbiByYXRlIG9uIE1OSVNUIHdpdGggMS4xNSUgaXMgcmVhY2hlZCBieSB0aGUgcHJvcG9zZWQgYWxnb3JpdGhtIGNvbnNpc3RlbnRseSwgd2hpY2ggaXMgY29uc2lkZXJlZCBhIHZlcnkgcHJvbWlzaW5nIHJlc3VsdCBhZ2FpbnN0IHN0YXRlLW9mLXRoZS1hcnQgdW5zdXBlcnZpc2VkIERMIGFsZ29yaXRobXMuIiwicHVibGlzaGVyIjoiSW5zdGl0dXRlIG9mIEVsZWN0cmljYWwgYW5kIEVsZWN0cm9uaWNzIEVuZ2luZWVycyBJbmMuIiwiaXNzdWUiOiIxIiwidm9sdW1lIjoiMjMiLCJjb250YWluZXItdGl0bGUtc2hvcnQiOiIifSwiaXNUZW1wb3JhcnkiOmZhbHNlLCJzdXBwcmVzcy1hdXRob3IiOmZhbHNlLCJjb21wb3NpdGUiOmZhbHNlLCJhdXRob3Itb25seSI6ZmFsc2V9XX0="/>
          <w:id w:val="-1215660805"/>
          <w:placeholder>
            <w:docPart w:val="E47708E33AE7479FA771E5A9503F635A"/>
          </w:placeholder>
        </w:sdtPr>
        <w:sdtEndPr/>
        <w:sdtContent>
          <w:r w:rsidRPr="00922077">
            <w:rPr>
              <w:rFonts w:ascii="Times New Roman" w:eastAsia="Times New Roman" w:hAnsi="Times New Roman" w:cs="Times New Roman"/>
            </w:rPr>
            <w:t>(Sun et al., 2019).</w:t>
          </w:r>
        </w:sdtContent>
      </w:sdt>
      <w:r w:rsidR="0292D4A6" w:rsidRPr="00922077">
        <w:rPr>
          <w:rFonts w:ascii="Times New Roman" w:eastAsia="Times New Roman" w:hAnsi="Times New Roman" w:cs="Times New Roman"/>
        </w:rPr>
        <w:t xml:space="preserve"> </w:t>
      </w:r>
      <w:sdt>
        <w:sdtPr>
          <w:rPr>
            <w:rFonts w:ascii="Times New Roman" w:eastAsia="Times New Roman" w:hAnsi="Times New Roman" w:cs="Times New Roman"/>
          </w:rPr>
          <w:tag w:val="MENDELEY_CITATION_v3_eyJjaXRhdGlvbklEIjoiTUVOREVMRVlfQ0lUQVRJT05fYWJmYzJjYzUtYWY1MC00MDNjLThkNjctNDk5NDU1ZTMzMWVmIiwicHJvcGVydGllcyI6eyJub3RlSW5kZXgiOjB9LCJpc0VkaXRlZCI6ZmFsc2UsIm1hbnVhbE92ZXJyaWRlIjp7ImlzTWFudWFsbHlPdmVycmlkZGVuIjp0cnVlLCJjaXRlcHJvY1RleHQiOiIoV2FuZyBldCBhbC4sIDIwMjApIiwibWFudWFsT3ZlcnJpZGVUZXh0IjoiV2FuZyBldCBhbC4gKDIwMjApIn0sImNpdGF0aW9uSXRlbXMiOlt7ImlkIjoiNzQ1ZTY1NTctODNhNS0zMjM3LTg1YzYtOThkODk0NzgwNTI2IiwiaXRlbURhdGEiOnsidHlwZSI6ImFydGljbGUtam91cm5hbCIsImlkIjoiNzQ1ZTY1NTctODNhNS0zMjM3LTg1YzYtOThkODk0NzgwNTI2IiwidGl0bGUiOiJDb21wYXJhdGl2ZSBhbmFseXNpcyBvZiBpbWFnZSBjbGFzc2lmaWNhdGlvbiBhbGdvcml0aG1zIGJhc2VkIG9uIHRyYWRpdGlvbmFsIG1hY2hpbmUgbGVhcm5pbmcgYW5kIGRlZXAgbGVhcm5pbmciLCJhdXRob3IiOlt7ImZhbWlseSI6IldhbmciLCJnaXZlbiI6IlBpbiIsInBhcnNlLW5hbWVzIjpmYWxzZSwiZHJvcHBpbmctcGFydGljbGUiOiIiLCJub24tZHJvcHBpbmctcGFydGljbGUiOiIifSx7ImZhbWlseSI6IkZhbiIsImdpdmVuIjoiRW4iLCJwYXJzZS1uYW1lcyI6ZmFsc2UsImRyb3BwaW5nLXBhcnRpY2xlIjoiIiwibm9uLWRyb3BwaW5nLXBhcnRpY2xlIjoiIn0seyJmYW1pbHkiOiJXYW5nIiwiZ2l2ZW4iOiJQZW5nIiwicGFyc2UtbmFtZXMiOmZhbHNlLCJkcm9wcGluZy1wYXJ0aWNsZSI6IiIsIm5vbi1kcm9wcGluZy1wYXJ0aWNsZSI6IiJ9XSwiY29udGFpbmVyLXRpdGxlIjoiUGF0dGVybiBSZWNvZ25pdGlvbiBMZXR0ZXJzIiwiY29udGFpbmVyLXRpdGxlLXNob3J0IjoiUGF0dGVybiBSZWNvZ25pdCBMZXR0IiwiRE9JIjoiMTAuMTAxNi9qLnBhdHJlYy4yMDIwLjA3LjA0MiIsIklTU04iOiIwMTY3ODY1NSIsImlzc3VlZCI6eyJkYXRlLXBhcnRzIjpbWzIwMjAsMSwxXV19LCJwYWdlIjoiNjEtNjciLCJhYnN0cmFjdCI6IkltYWdlIGNsYXNzaWZpY2F0aW9uIGlzIGEgaG90IHJlc2VhcmNoIHRvcGljIGluIHRvZGF5J3Mgc29jaWV0eSBhbmQgYW4gaW1wb3J0YW50IGRpcmVjdGlvbiBpbiB0aGUgZmllbGQgb2YgaW1hZ2UgcHJvY2Vzc2luZyByZXNlYXJjaC4gU1ZNIGlzIGEgdmVyeSBwb3dlcmZ1bCBjbGFzc2lmaWNhdGlvbiBtb2RlbCBpbiBtYWNoaW5lIGxlYXJuaW5nLiBDTk4gaXMgYSB0eXBlIG9mIGZlZWRmb3J3YXJkIG5ldXJhbCBuZXR3b3JrIHRoYXQgaW5jbHVkZXMgY29udm9sdXRpb24gY2FsY3VsYXRpb24gYW5kIGhhcyBhIGRlZXAgc3RydWN0dXJlLiBJdCBpcyBvbmUgb2YgdGhlIHJlcHJlc2VudGF0aXZlIGFsZ29yaXRobXMgb2YgZGVlcCBsZWFybmluZy4gVGFraW5nIFNWTSBhbmQgQ05OIGFzIGV4YW1wbGVzLCB0aGlzIHBhcGVyIGNvbXBhcmVzIGFuZCBhbmFseXplcyB0aGUgdHJhZGl0aW9uYWwgbWFjaGluZSBsZWFybmluZyBhbmQgZGVlcCBsZWFybmluZyBpbWFnZSBjbGFzc2lmaWNhdGlvbiBhbGdvcml0aG1zLiBUaGlzIHN0dWR5IGZvdW5kIHRoYXQgd2hlbiB1c2luZyBhIGxhcmdlIHNhbXBsZSBtbmlzdCBkYXRhc2V0LCB0aGUgYWNjdXJhY3kgb2YgU1ZNIGlzIDAuODggYW5kIHRoZSBhY2N1cmFjeSBvZiBDTk4gaXMgMC45ODsgd2hlbiB1c2luZyBhIHNtYWxsIHNhbXBsZSBDT1JFTDEwMDAgZGF0YXNldCwgdGhlIGFjY3VyYWN5IG9mIFNWTSBpcyAwLjg2IGFuZCB0aGUgYWNjdXJhY3kgb2YgQ05OIGlzIDAuODMuIFRoZSBleHBlcmltZW50YWwgcmVzdWx0cyBpbiB0aGlzIHBhcGVyIHNob3cgdGhhdCB0cmFkaXRpb25hbCBtYWNoaW5lIGxlYXJuaW5nIGhhcyBhIGJldHRlciBzb2x1dGlvbiBlZmZlY3Qgb24gc21hbGwgc2FtcGxlIGRhdGEgc2V0cywgYW5kIGRlZXAgbGVhcm5pbmcgZnJhbWV3b3JrIGhhcyBoaWdoZXIgcmVjb2duaXRpb24gYWNjdXJhY3kgb24gbGFyZ2Ugc2FtcGxlIGRhdGEgc2V0cy4iLCJwdWJsaXNoZXIiOiJFbHNldmllciBCLlYuIiwidm9sdW1lIjoiMTQxIn0sImlzVGVtcG9yYXJ5IjpmYWxzZSwic3VwcHJlc3MtYXV0aG9yIjpmYWxzZSwiY29tcG9zaXRlIjpmYWxzZSwiYXV0aG9yLW9ubHkiOmZhbHNlfV19"/>
          <w:id w:val="371581762"/>
          <w:placeholder>
            <w:docPart w:val="2E3011081C0E4865AE39CA9DBD278FB6"/>
          </w:placeholder>
        </w:sdtPr>
        <w:sdtEndPr/>
        <w:sdtContent>
          <w:r w:rsidRPr="00922077">
            <w:rPr>
              <w:rFonts w:ascii="Times New Roman" w:eastAsia="Times New Roman" w:hAnsi="Times New Roman" w:cs="Times New Roman"/>
            </w:rPr>
            <w:t>Wang et al. (2020)</w:t>
          </w:r>
        </w:sdtContent>
      </w:sdt>
      <w:r w:rsidRPr="00922077">
        <w:rPr>
          <w:rFonts w:ascii="Times New Roman" w:eastAsia="Times New Roman" w:hAnsi="Times New Roman" w:cs="Times New Roman"/>
        </w:rPr>
        <w:t xml:space="preserve"> emphasized that </w:t>
      </w:r>
      <w:r w:rsidR="00C260DD" w:rsidRPr="00922077">
        <w:rPr>
          <w:rFonts w:ascii="Times New Roman" w:eastAsia="Times New Roman" w:hAnsi="Times New Roman" w:cs="Times New Roman"/>
        </w:rPr>
        <w:t xml:space="preserve">when the model is refined repetitively, </w:t>
      </w:r>
      <w:r w:rsidR="00E870E1" w:rsidRPr="00922077">
        <w:rPr>
          <w:rFonts w:ascii="Times New Roman" w:eastAsia="Times New Roman" w:hAnsi="Times New Roman" w:cs="Times New Roman"/>
        </w:rPr>
        <w:t>it will perform</w:t>
      </w:r>
      <w:r w:rsidRPr="00922077">
        <w:rPr>
          <w:rFonts w:ascii="Times New Roman" w:eastAsia="Times New Roman" w:hAnsi="Times New Roman" w:cs="Times New Roman"/>
        </w:rPr>
        <w:t xml:space="preserve"> well even with limited labelled data. </w:t>
      </w:r>
    </w:p>
    <w:p w14:paraId="69EAE9A3" w14:textId="7DCB1B12" w:rsidR="080B5329" w:rsidRPr="00922077" w:rsidRDefault="080B5329" w:rsidP="080B5329">
      <w:pPr>
        <w:spacing w:after="0" w:line="360" w:lineRule="auto"/>
        <w:jc w:val="both"/>
        <w:rPr>
          <w:rFonts w:ascii="Times New Roman" w:eastAsia="Times New Roman" w:hAnsi="Times New Roman" w:cs="Times New Roman"/>
        </w:rPr>
      </w:pPr>
    </w:p>
    <w:p w14:paraId="456B5631" w14:textId="641557C3" w:rsidR="00E16ED8" w:rsidRPr="00922077" w:rsidRDefault="001C544E" w:rsidP="00F30F16">
      <w:pPr>
        <w:spacing w:after="0" w:line="360" w:lineRule="auto"/>
        <w:jc w:val="both"/>
        <w:rPr>
          <w:rFonts w:ascii="Times New Roman" w:eastAsia="Times New Roman" w:hAnsi="Times New Roman" w:cs="Times New Roman"/>
        </w:rPr>
      </w:pPr>
      <w:sdt>
        <w:sdtPr>
          <w:rPr>
            <w:rFonts w:ascii="Times New Roman" w:eastAsia="Times New Roman" w:hAnsi="Times New Roman" w:cs="Times New Roman"/>
          </w:rPr>
          <w:tag w:val="MENDELEY_CITATION_v3_eyJjaXRhdGlvbklEIjoiTUVOREVMRVlfQ0lUQVRJT05fNjJlN2EzMTMtYjU4ZC00MTczLWJjNTYtNTU1ZDdmNDdkZmI4IiwicHJvcGVydGllcyI6eyJub3RlSW5kZXgiOjB9LCJpc0VkaXRlZCI6ZmFsc2UsIm1hbnVhbE92ZXJyaWRlIjp7ImlzTWFudWFsbHlPdmVycmlkZGVuIjp0cnVlLCJjaXRlcHJvY1RleHQiOiIoSmVuYSBldCBhbC4sIDIwMjEpIiwibWFudWFsT3ZlcnJpZGVUZXh0IjoiSmVuYSBldCBhbC4gKDIwMjEpIn0sImNpdGF0aW9uSXRlbXMiOlt7ImlkIjoiOGU3OTUxOTQtYTRmMC0zODg1LWI4NDEtMmVmNGQ5MmYyNjczIiwiaXRlbURhdGEiOnsidHlwZSI6ImFydGljbGUiLCJpZCI6IjhlNzk1MTk0LWE0ZjAtMzg4NS1iODQxLTJlZjRkOTJmMjY3MyIsInRpdGxlIjoiQXJ0aWZpY2lhbCBpbnRlbGxpZ2VuY2UtYmFzZWQgaHlicmlkIGRlZXAgbGVhcm5pbmcgbW9kZWxzIGZvciBpbWFnZSBjbGFzc2lmaWNhdGlvbjogVGhlIGZpcnN0IG5hcnJhdGl2ZSByZXZpZXciLCJhdXRob3IiOlt7ImZhbWlseSI6IkplbmEiLCJnaXZlbiI6IkJpc3dhaml0IiwicGFyc2UtbmFtZXMiOmZhbHNlLCJkcm9wcGluZy1wYXJ0aWNsZSI6IiIsIm5vbi1kcm9wcGluZy1wYXJ0aWNsZSI6IiJ9LHsiZmFtaWx5IjoiU2F4ZW5hIiwiZ2l2ZW4iOiJTYW5qYXkiLCJwYXJzZS1uYW1lcyI6ZmFsc2UsImRyb3BwaW5nLXBhcnRpY2xlIjoiIiwibm9uLWRyb3BwaW5nLXBhcnRpY2xlIjoiIn0seyJmYW1pbHkiOiJOYXlhayIsImdpdmVuIjoiR29wYWwgSy4iLCJwYXJzZS1uYW1lcyI6ZmFsc2UsImRyb3BwaW5nLXBhcnRpY2xlIjoiIiwibm9uLWRyb3BwaW5nLXBhcnRpY2xlIjoiIn0seyJmYW1pbHkiOiJTYWJhIiwiZ2l2ZW4iOiJMdWNhIiwicGFyc2UtbmFtZXMiOmZhbHNlLCJkcm9wcGluZy1wYXJ0aWNsZSI6IiIsIm5vbi1kcm9wcGluZy1wYXJ0aWNsZSI6IiJ9LHsiZmFtaWx5IjoiU2hhcm1hIiwiZ2l2ZW4iOiJOZWVyYWoiLCJwYXJzZS1uYW1lcyI6ZmFsc2UsImRyb3BwaW5nLXBhcnRpY2xlIjoiIiwibm9uLWRyb3BwaW5nLXBhcnRpY2xlIjoiIn0seyJmYW1pbHkiOiJTdXJpIiwiZ2l2ZW4iOiJKYXNqaXQgUy4iLCJwYXJzZS1uYW1lcyI6ZmFsc2UsImRyb3BwaW5nLXBhcnRpY2xlIjoiIiwibm9uLWRyb3BwaW5nLXBhcnRpY2xlIjoiIn1dLCJjb250YWluZXItdGl0bGUiOiJDb21wdXRlcnMgaW4gQmlvbG9neSBhbmQgTWVkaWNpbmUiLCJjb250YWluZXItdGl0bGUtc2hvcnQiOiJDb21wdXQgQmlvbCBNZWQiLCJET0kiOiIxMC4xMDE2L2ouY29tcGJpb21lZC4yMDIxLjEwNDgwMyIsIklTU04iOiIxODc5MDUzNCIsIlBNSUQiOiIzNDUzNjg1NiIsImlzc3VlZCI6eyJkYXRlLXBhcnRzIjpbWzIwMjEsMTAsMV1dfSwiYWJzdHJhY3QiOiJCYWNrZ3JvdW5kOiBBcnRpZmljaWFsIGludGVsbGlnZW5jZSAoQUkpIGhhcyBzZXJ2ZWQgaHVtYW5pdHkgaW4gbWFueSBhcHBsaWNhdGlvbnMgc2luY2UgaXRzIGluY2VwdGlvbi4gQ3VycmVudGx5LCBpdCBkb21pbmF0ZXMgdGhlIGltYWdpbmcgZmllbGTigJRpbiBwYXJ0aWN1bGFyLCBpbWFnZSBjbGFzc2lmaWNhdGlvbi4gVGhlIHRhc2sgb2YgaW1hZ2UgY2xhc3NpZmljYXRpb24gYmVjYW1lIG11Y2ggZWFzaWVyIHdpdGggbWFjaGluZSBsZWFybmluZyAoTUwpIGFuZCBzdWJzZXF1ZW50bHkgZ290IGF1dG9tYXRlZCBhbmQgbW9yZSBhY2N1cmF0ZSBieSB1c2luZyBkZWVwIGxlYXJuaW5nIChETCkuIEJ5IGRlZmF1bHQsIERMIGNvbnNpc3RzIG9mIGEgc2luZ2xlIGFyY2hpdGVjdHVyZSBhbmQgaXMgdGVybWVkIHNvbG8gZGVlcCBsZWFybmluZyAoU0RMKS4gV2hlbiB0d28gb3IgbW9yZSBETCBhcmNoaXRlY3R1cmVzIGFyZSBmdXNlZCwgdGhlIHJlc3VsdCBpcyB0ZXJtZWQgYSBoeWJyaWQgZGVlcCBsZWFybmluZyAoSERMKSBtb2RlbC4gVGhlIHVzZSBvZiBIREwgbW9kZWxzIGlzIGJlY29taW5nIHBvcHVsYXIgaW4gc2V2ZXJhbCBhcHBsaWNhdGlvbnMsIGJ1dCBubyByZXZpZXcgb2YgdGhlc2UgdXNlcyBoYXMgYmVlbiBkZXNpZ25lZCB0aHVzIGZhci4gVGhlcmVmb3JlLCB0aGlzIHN0dWR5IHByb3ZpZGVzIHRoZSBmaXJzdCBuYXJyYXRpdmUgSERMIHJldmlldyBieSBjb25zaWRlcmluZyBhbGwgZmFjZXRzIG9mIGltYWdlIGNsYXNzaWZpY2F0aW9uIHVzaW5nIEFJLiBBcHByb2FjaDogT3VyIHJldmlldyBlbXBsb3lzIGEgUFJJU01BIHNlYXJjaCBzdHJhdGVneSB1c2luZyBHb29nbGUgU2Nob2xhciwgUHViTWVkLCBJRUVFLCBhbmQgRWxzZXZpZXIgU2NpZW5jZSBEaXJlY3QsIHRocm91Z2ggd2hpY2ggMTI3IHJlbGV2YW50IEhETCBzdHVkaWVzIHdlcmUgY29uc2lkZXJlZC4gQmFzZWQgb24gdGhlIGNvbXB1dGVyIHZpc2lvbiBldm9sdXRpb24sIEhETHMgd2VyZSBzdWJzZXF1ZW50bHkgY2xhc3NpZmllZCBpbnRvIHRocmVlIGNhdGVnb3JpZXMgKHNwYXRpYWwsIHRlbXBvcmFsLCBhbmQgc3BhdGlhbC10ZW1wb3JhbCkuIEVhY2ggc3R1ZHkgd2FzIHRoZW4gYW5hbHl6ZWQgYmFzZWQgb24gc2V2ZXJhbCBhdHRyaWJ1dGVzLCBpbmNsdWRpbmcgY29udGluZW50LCBwdWJsaXNoZXIsIGh5YnJpZGl6YXRpb24gb2YgdHdvIERMIG9yIE1MLCBhcmNoaXRlY3R1cmUgbGF5b3V0LCBhcHBsaWNhdGlvbiB0eXBlLCBkYXRhIHNldCB0eXBlLCBkYXRhc2V0IHNpemUsIGZlYXR1cmUgZXh0cmFjdGlvbiBtZXRob2RvbG9neSwgY29ubmVjdGluZyBjbGFzc2lmaWVyLCBwZXJmb3JtYW5jZSBldmFsdWF0aW9uIG1ldHJpY3MsIGFuZCByaXNrLW9mLWJpYXMuIENvbmNsdXNpb246IFRoZSBIREwgbW9kZWxzIGhhdmUgc2hvd24gc3RhYmxlIGFuZCBzdXBlcmlvciBwZXJmb3JtYW5jZSBieSB0YWtpbmcgdGhlIGJlc3QgYXNwZWN0cyBvZiB0d28gb3IgbW9yZSBzb2xvIERMIG9yIGZ1c2lvbiBvZiBETCB3aXRoIE1MIG1vZGVscy4gT3VyIGZpbmRpbmdzIGluZGljYXRlIHRoYXQgSERMIGlzIGJlaW5nIGFwcGxpZWQgYWdncmVzc2l2ZWx5IHRvIHNldmVyYWwgbWVkaWNhbCBhbmQgbm9uLW1lZGljYWwgYXBwbGljYXRpb25zLiBGdXJ0aGVybW9yZSwgcmlzay1vZi1iaWFzIGlzIGhpZ2hseSBkZWJhdGFibGUgZm9yIERMIGFuZCBIREwgbW9kZWxzLiIsInB1Ymxpc2hlciI6IkVsc2V2aWVyIEx0ZCIsInZvbHVtZSI6IjEzNyJ9LCJpc1RlbXBvcmFyeSI6ZmFsc2UsInN1cHByZXNzLWF1dGhvciI6ZmFsc2UsImNvbXBvc2l0ZSI6ZmFsc2UsImF1dGhvci1vbmx5IjpmYWxzZX1dfQ=="/>
          <w:id w:val="-758062863"/>
          <w:placeholder>
            <w:docPart w:val="B8BA9A79999E4D7EBECF6AE1B555758F"/>
          </w:placeholder>
        </w:sdtPr>
        <w:sdtEndPr/>
        <w:sdtContent>
          <w:r w:rsidR="22836816" w:rsidRPr="00922077">
            <w:rPr>
              <w:rFonts w:ascii="Times New Roman" w:eastAsia="Times New Roman" w:hAnsi="Times New Roman" w:cs="Times New Roman"/>
            </w:rPr>
            <w:t>Jena et al. (2021)</w:t>
          </w:r>
        </w:sdtContent>
      </w:sdt>
      <w:r w:rsidR="22836816" w:rsidRPr="00922077">
        <w:rPr>
          <w:rFonts w:ascii="Times New Roman" w:eastAsia="Times New Roman" w:hAnsi="Times New Roman" w:cs="Times New Roman"/>
        </w:rPr>
        <w:t xml:space="preserve"> discovered that </w:t>
      </w:r>
      <w:r w:rsidR="221DBB88" w:rsidRPr="00922077">
        <w:rPr>
          <w:rFonts w:ascii="Times New Roman" w:eastAsia="Times New Roman" w:hAnsi="Times New Roman" w:cs="Times New Roman"/>
        </w:rPr>
        <w:t>deep</w:t>
      </w:r>
      <w:r w:rsidR="22836816" w:rsidRPr="00922077">
        <w:rPr>
          <w:rFonts w:ascii="Times New Roman" w:eastAsia="Times New Roman" w:hAnsi="Times New Roman" w:cs="Times New Roman"/>
        </w:rPr>
        <w:t xml:space="preserve"> learning became more advanced through hybrid models where deep learning models were combined with other machine learning techniques for specialized applications. In the study, the researchers explored the integration of deep learning with autoencoders to enhance feature extraction by leveraging both spatial and latent representations. In areas such as hyperspectral image (HSI) classification, where labelled data is scarce, researchers have employed few-shot learning and transfer learning to boost model’s </w:t>
      </w:r>
      <w:r w:rsidR="4D60C1CE" w:rsidRPr="00922077">
        <w:rPr>
          <w:rFonts w:ascii="Times New Roman" w:eastAsia="Times New Roman" w:hAnsi="Times New Roman" w:cs="Times New Roman"/>
        </w:rPr>
        <w:t>accuracy (</w:t>
      </w:r>
      <w:sdt>
        <w:sdtPr>
          <w:rPr>
            <w:rFonts w:ascii="Times New Roman" w:eastAsia="Times New Roman" w:hAnsi="Times New Roman" w:cs="Times New Roman"/>
          </w:rPr>
          <w:tag w:val="MENDELEY_CITATION_v3_eyJjaXRhdGlvbklEIjoiTUVOREVMRVlfQ0lUQVRJT05fYTJhZGM0MTYtNTU5Ni00Y2FkLWEyMjEtYmRhNzE3MWZlMDM5IiwicHJvcGVydGllcyI6eyJub3RlSW5kZXgiOjB9LCJpc0VkaXRlZCI6ZmFsc2UsIm1hbnVhbE92ZXJyaWRlIjp7ImlzTWFudWFsbHlPdmVycmlkZGVuIjp0cnVlLCJjaXRlcHJvY1RleHQiOiIoSmlhIGV0IGFsLiwgMjAyMSkiLCJtYW51YWxPdmVycmlkZVRleHQiOiJKaWEgZXQgYWwuLCAyMDIxKSJ9LCJjaXRhdGlvbkl0ZW1zIjpbeyJpZCI6ImE2NTE0YTZmLWNkN2QtM2NlMS1iYjAxLThlNDljNTFmMmQ0NyIsIml0ZW1EYXRhIjp7InR5cGUiOiJhcnRpY2xlLWpvdXJuYWwiLCJpZCI6ImE2NTE0YTZmLWNkN2QtM2NlMS1iYjAxLThlNDljNTFmMmQ0NyIsInRpdGxlIjoiQSBzdXJ2ZXk6IERlZXAgbGVhcm5pbmcgZm9yIGh5cGVyc3BlY3RyYWwgaW1hZ2UgY2xhc3NpZmljYXRpb24gd2l0aCBmZXcgbGFiZWxlZCBzYW1wbGVzIiwiYXV0aG9yIjpbeyJmYW1pbHkiOiJKaWEiLCJnaXZlbiI6IlNlbiIsInBhcnNlLW5hbWVzIjpmYWxzZSwiZHJvcHBpbmctcGFydGljbGUiOiIiLCJub24tZHJvcHBpbmctcGFydGljbGUiOiIifSx7ImZhbWlseSI6IkppYW5nIiwiZ2l2ZW4iOiJTaHVndW8iLCJwYXJzZS1uYW1lcyI6ZmFsc2UsImRyb3BwaW5nLXBhcnRpY2xlIjoiIiwibm9uLWRyb3BwaW5nLXBhcnRpY2xlIjoiIn0seyJmYW1pbHkiOiJMaW4iLCJnaXZlbiI6IlpoaWppZSIsInBhcnNlLW5hbWVzIjpmYWxzZSwiZHJvcHBpbmctcGFydGljbGUiOiIiLCJub24tZHJvcHBpbmctcGFydGljbGUiOiIifSx7ImZhbWlseSI6IkxpIiwiZ2l2ZW4iOiJOYW55aW5nIiwicGFyc2UtbmFtZXMiOmZhbHNlLCJkcm9wcGluZy1wYXJ0aWNsZSI6IiIsIm5vbi1kcm9wcGluZy1wYXJ0aWNsZSI6IiJ9LHsiZmFtaWx5IjoiWHUiLCJnaXZlbiI6Ik1lbmciLCJwYXJzZS1uYW1lcyI6ZmFsc2UsImRyb3BwaW5nLXBhcnRpY2xlIjoiIiwibm9uLWRyb3BwaW5nLXBhcnRpY2xlIjoiIn0seyJmYW1pbHkiOiJZdSIsImdpdmVuIjoiU2hpcWkiLCJwYXJzZS1uYW1lcyI6ZmFsc2UsImRyb3BwaW5nLXBhcnRpY2xlIjoiIiwibm9uLWRyb3BwaW5nLXBhcnRpY2xlIjoiIn1dLCJjb250YWluZXItdGl0bGUiOiJOZXVyb2NvbXB1dGluZyIsImNvbnRhaW5lci10aXRsZS1zaG9ydCI6Ik5ldXJvY29tcHV0aW5nIiwiRE9JIjoiMTAuMTAxNi9qLm5ldWNvbS4yMDIxLjAzLjAzNSIsIklTU04iOiIxODcyODI4NiIsImlzc3VlZCI6eyJkYXRlLXBhcnRzIjpbWzIwMjEsOCwxMV1dfSwicGFnZSI6IjE3OS0yMDQiLCJhYnN0cmFjdCI6IldpdGggdGhlIHJhcGlkIGRldmVsb3BtZW50IG9mIGRlZXAgbGVhcm5pbmcgdGVjaG5vbG9neSBhbmQgaW1wcm92ZW1lbnQgaW4gY29tcHV0aW5nIGNhcGFiaWxpdHksIGRlZXAgbGVhcm5pbmcgaGFzIGJlZW4gd2lkZWx5IHVzZWQgaW4gdGhlIGZpZWxkIG9mIGh5cGVyc3BlY3RyYWwgaW1hZ2UgKEhTSSkgY2xhc3NpZmljYXRpb24uIEluIGdlbmVyYWwsIGRlZXAgbGVhcm5pbmcgbW9kZWxzIG9mdGVuIGNvbnRhaW4gbWFueSB0cmFpbmFibGUgcGFyYW1ldGVycyBhbmQgcmVxdWlyZSBhIG1hc3NpdmUgbnVtYmVyIG9mIGxhYmVsZWQgc2FtcGxlcyB0byBhY2hpZXZlIG9wdGltYWwgcGVyZm9ybWFuY2UuIEhvd2V2ZXIsIGluIHJlZ2FyZCB0byBIU0kgY2xhc3NpZmljYXRpb24sIGEgbGFyZ2UgbnVtYmVyIG9mIGxhYmVsZWQgc2FtcGxlcyBpcyBnZW5lcmFsbHkgZGlmZmljdWx0IHRvIGFjcXVpcmUgZHVlIHRvIHRoZSBkaWZmaWN1bHR5IGFuZCB0aW1lLWNvbnN1bWluZyBuYXR1cmUgb2YgbWFudWFsIGxhYmVsaW5nLiBUaGVyZWZvcmUsIG1hbnkgcmVzZWFyY2ggd29ya3MgZm9jdXMgb24gYnVpbGRpbmcgYSBkZWVwIGxlYXJuaW5nIG1vZGVsIGZvciBIU0kgY2xhc3NpZmljYXRpb24gd2l0aCBmZXcgbGFiZWxlZCBzYW1wbGVzLiBJbiB0aGlzIGFydGljbGUsIHdlIGNvbmNlbnRyYXRlIG9uIHRoaXMgdG9waWMgYW5kIHByb3ZpZGUgYSBzeXN0ZW1hdGljIHJldmlldyBvZiB0aGUgcmVsZXZhbnQgbGl0ZXJhdHVyZS4gU3BlY2lmaWNhbGx5LCB0aGUgY29udHJpYnV0aW9ucyBvZiB0aGlzIHBhcGVyIGFyZSB0d29mb2xkLiBGaXJzdCwgdGhlIHJlc2VhcmNoIHByb2dyZXNzIG9mIHJlbGF0ZWQgbWV0aG9kcyBpcyBjYXRlZ29yaXplZCBhY2NvcmRpbmcgdG8gdGhlIGxlYXJuaW5nIHBhcmFkaWdtLCBpbmNsdWRpbmcgdHJhbnNmZXIgbGVhcm5pbmcsIGFjdGl2ZSBsZWFybmluZyBhbmQgZmV3LXNob3QgbGVhcm5pbmcuIFNlY29uZCwgYSBudW1iZXIgb2YgZXhwZXJpbWVudHMgd2l0aCB2YXJpb3VzIHN0YXRlLW9mLXRoZS1hcnQgYXBwcm9hY2hlcyBoYXMgYmVlbiBjYXJyaWVkIG91dCwgYW5kIHRoZSByZXN1bHRzIGFyZSBzdW1tYXJpemVkIHRvIHJldmVhbCB0aGUgcG90ZW50aWFsIHJlc2VhcmNoIGRpcmVjdGlvbnMuIE1vcmUgaW1wb3J0YW50bHksIGl0IGlzIG5vdGFibGUgdGhhdCBhbHRob3VnaCB0aGVyZSBpcyBhIHZhc3QgZ2FwIGJldHdlZW4gZGVlcCBsZWFybmluZyBtb2RlbHMgKHRoYXQgdXN1YWxseSBuZWVkIHN1ZmZpY2llbnQgbGFiZWxlZCBzYW1wbGVzKSBhbmQgdGhlIEhTSSBzY2VuYXJpbyB3aXRoIGZldyBsYWJlbGVkIHNhbXBsZXMsIHRoZSBpc3N1ZXMgb2Ygc21hbGwtc2FtcGxlIHNldHMgY2FuIGJlIHdlbGwgY2hhcmFjdGVyaXplZCBieSBmdXNpb24gb2YgZGVlcCBsZWFybmluZyBtZXRob2RzIGFuZCByZWxhdGVkIHRlY2huaXF1ZXMsIHN1Y2ggYXMgdHJhbnNmZXIgbGVhcm5pbmcgYW5kIGEgbGlnaHR3ZWlnaHQgbW9kZWwuIEZvciByZXByb2R1Y2liaWxpdHksIHRoZSBzb3VyY2UgY29kZXMgb2YgdGhlIG1ldGhvZHMgYXNzZXNzZWQgaW4gdGhlIHBhcGVyIGNhbiBiZSBmb3VuZCBhdCBodHRwczovL2dpdGh1Yi5jb20vU2h1R3VvSi9IU0ktQ2xhc3NpZmljYXRpb24uZ2l0LiIsInB1Ymxpc2hlciI6IkVsc2V2aWVyIEIuVi4iLCJ2b2x1bWUiOiI0NDgifSwiaXNUZW1wb3JhcnkiOmZhbHNlLCJzdXBwcmVzcy1hdXRob3IiOmZhbHNlLCJjb21wb3NpdGUiOmZhbHNlLCJhdXRob3Itb25seSI6ZmFsc2V9XX0="/>
          <w:id w:val="-1021159382"/>
          <w:placeholder>
            <w:docPart w:val="DA07F0851D884BDB87A39868DEBA2640"/>
          </w:placeholder>
        </w:sdtPr>
        <w:sdtEndPr/>
        <w:sdtContent>
          <w:r w:rsidR="7C5EC67D" w:rsidRPr="00922077">
            <w:rPr>
              <w:rFonts w:ascii="Times New Roman" w:eastAsia="Times New Roman" w:hAnsi="Times New Roman" w:cs="Times New Roman"/>
            </w:rPr>
            <w:t>Jia et al., 2021)</w:t>
          </w:r>
        </w:sdtContent>
      </w:sdt>
      <w:r w:rsidR="22836816" w:rsidRPr="00922077">
        <w:rPr>
          <w:rFonts w:ascii="Times New Roman" w:eastAsia="Times New Roman" w:hAnsi="Times New Roman" w:cs="Times New Roman"/>
        </w:rPr>
        <w:t xml:space="preserve">. Transfer learning enables CNNs pre-train on large datasets to adapt to new tasks, reducing the need for extensive labelled data. This adaptability has further expanded the application of deep learning to fields with diverse data constraints, such as environmental monitoring and security systems </w:t>
      </w:r>
      <w:sdt>
        <w:sdtPr>
          <w:rPr>
            <w:rFonts w:ascii="Times New Roman" w:eastAsia="Times New Roman" w:hAnsi="Times New Roman" w:cs="Times New Roman"/>
          </w:rPr>
          <w:tag w:val="MENDELEY_CITATION_v3_eyJjaXRhdGlvbklEIjoiTUVOREVMRVlfQ0lUQVRJT05fNDE3Y2YxNWQtYzE1NC00NGRiLWFkYWItYzAzM2RmMzhjNGEzIiwicHJvcGVydGllcyI6eyJub3RlSW5kZXgiOjB9LCJpc0VkaXRlZCI6ZmFsc2UsIm1hbnVhbE92ZXJyaWRlIjp7ImlzTWFudWFsbHlPdmVycmlkZGVuIjp0cnVlLCJjaXRlcHJvY1RleHQiOiIoQm9yb3dpZWMgZXQgYWwuLCAyMDIyKSIsIm1hbnVhbE92ZXJyaWRlVGV4dCI6IihCb3Jvd2llYyBldCBhbC4sIDIwMjIpLiJ9LCJjaXRhdGlvbkl0ZW1zIjpbeyJpZCI6IjczMmIwZGE0LWM3Y2YtMzBiZi04YTdhLWM0NWVhNzBhZjM3ZCIsIml0ZW1EYXRhIjp7InR5cGUiOiJhcnRpY2xlIiwiaWQiOiI3MzJiMGRhNC1jN2NmLTMwYmYtOGE3YS1jNDVlYTcwYWYzN2QiLCJ0aXRsZSI6IkRlZXAgbGVhcm5pbmcgYXMgYSB0b29sIGZvciBlY29sb2d5IGFuZCBldm9sdXRpb24iLCJhdXRob3IiOlt7ImZhbWlseSI6IkJvcm93aWVjIiwiZ2l2ZW4iOiJNYXJlayBMLiIsInBhcnNlLW5hbWVzIjpmYWxzZSwiZHJvcHBpbmctcGFydGljbGUiOiIiLCJub24tZHJvcHBpbmctcGFydGljbGUiOiIifSx7ImZhbWlseSI6IkRpa293IiwiZ2l2ZW4iOiJSZWJlY2NhIEIuIiwicGFyc2UtbmFtZXMiOmZhbHNlLCJkcm9wcGluZy1wYXJ0aWNsZSI6IiIsIm5vbi1kcm9wcGluZy1wYXJ0aWNsZSI6IiJ9LHsiZmFtaWx5IjoiRnJhbmRzZW4iLCJnaXZlbiI6IlBhdWwgQi4iLCJwYXJzZS1uYW1lcyI6ZmFsc2UsImRyb3BwaW5nLXBhcnRpY2xlIjoiIiwibm9uLWRyb3BwaW5nLXBhcnRpY2xlIjoiIn0seyJmYW1pbHkiOiJNY0tlZWtlbiIsImdpdmVuIjoiQWxleGFuZGVyIiwicGFyc2UtbmFtZXMiOmZhbHNlLCJkcm9wcGluZy1wYXJ0aWNsZSI6IiIsIm5vbi1kcm9wcGluZy1wYXJ0aWNsZSI6IiJ9LHsiZmFtaWx5IjoiVmFsZW50aW5pIiwiZ2l2ZW4iOiJHYWJyaWVsZSIsInBhcnNlLW5hbWVzIjpmYWxzZSwiZHJvcHBpbmctcGFydGljbGUiOiIiLCJub24tZHJvcHBpbmctcGFydGljbGUiOiIifSx7ImZhbWlseSI6IldoaXRlIiwiZ2l2ZW4iOiJBbGV4YW5kZXIgRS4iLCJwYXJzZS1uYW1lcyI6ZmFsc2UsImRyb3BwaW5nLXBhcnRpY2xlIjoiIiwibm9uLWRyb3BwaW5nLXBhcnRpY2xlIjoiIn1dLCJjb250YWluZXItdGl0bGUiOiJNZXRob2RzIGluIEVjb2xvZ3kgYW5kIEV2b2x1dGlvbiIsImNvbnRhaW5lci10aXRsZS1zaG9ydCI6Ik1ldGhvZHMgRWNvbCBFdm9sIiwiRE9JIjoiMTAuMTExMS8yMDQxLTIxMFguMTM5MDEiLCJJU1NOIjoiMjA0MTIxMFgiLCJpc3N1ZWQiOnsiZGF0ZS1wYXJ0cyI6W1syMDIyLDgsMV1dfSwicGFnZSI6IjE2NDAtMTY2MCIsImFic3RyYWN0IjoiRGVlcCBsZWFybmluZyBpcyBkcml2aW5nIHJlY2VudCBhZHZhbmNlcyBiZWhpbmQgbWFueSBldmVyeWRheSB0ZWNobm9sb2dpZXMsIGluY2x1ZGluZyBzcGVlY2ggYW5kIGltYWdlIHJlY29nbml0aW9uLCBuYXR1cmFsIGxhbmd1YWdlIHByb2Nlc3NpbmcgYW5kIGF1dG9ub21vdXMgZHJpdmluZy4gSXQgaXMgYWxzbyBnYWluaW5nIHBvcHVsYXJpdHkgaW4gYmlvbG9neSwgd2hlcmUgaXQgaGFzIGJlZW4gdXNlZCBmb3IgYXV0b21hdGVkIHNwZWNpZXMgaWRlbnRpZmljYXRpb24sIGVudmlyb25tZW50YWwgbW9uaXRvcmluZywgZWNvbG9naWNhbCBtb2RlbGxpbmcsIGJlaGF2aW91cmFsIHN0dWRpZXMsIEROQSBzZXF1ZW5jaW5nIGFuZCBwb3B1bGF0aW9uIGdlbmV0aWNzIGFuZCBwaHlsb2dlbmV0aWNzLCBhbW9uZyBvdGhlciBhcHBsaWNhdGlvbnMuIERlZXAgbGVhcm5pbmcgcmVsaWVzIG9uIGFydGlmaWNpYWwgbmV1cmFsIG5ldHdvcmtzIGZvciBwcmVkaWN0aXZlIG1vZGVsbGluZyBhbmQgZXhjZWxzIGF0IHJlY29nbml6aW5nIGNvbXBsZXggcGF0dGVybnMuIEluIHRoaXMgcmV2aWV3IHdlIHN5bnRoZXNpemUgODE4IHN0dWRpZXMgdXNpbmcgZGVlcCBsZWFybmluZyBpbiB0aGUgY29udGV4dCBvZiBlY29sb2d5IGFuZCBldm9sdXRpb24gdG8gZ2l2ZSBhIGRpc2NpcGxpbmUtd2lkZSBwZXJzcGVjdGl2ZSBuZWNlc3NhcnkgdG8gcHJvbW90ZSBhIHJldGhpbmtpbmcgb2YgaW5mZXJlbmNlIGFwcHJvYWNoZXMgaW4gdGhlIGZpZWxkLiBXZSBwcm92aWRlIGFuIGludHJvZHVjdGlvbiB0byBtYWNoaW5lIGxlYXJuaW5nIGFuZCBjb250cmFzdCBpdCB3aXRoIG1lY2hhbmlzdGljIGluZmVyZW5jZSwgZm9sbG93ZWQgYnkgYSBnZW50bGUgcHJpbWVyIG9uIGRlZXAgbGVhcm5pbmcuIFdlIHJldmlldyB0aGUgYXBwbGljYXRpb25zIG9mIGRlZXAgbGVhcm5pbmcgaW4gZWNvbG9neSBhbmQgZXZvbHV0aW9uIGFuZCBkaXNjdXNzIGl0cyBsaW1pdGF0aW9ucyBhbmQgZWZmb3J0cyB0byBvdmVyY29tZSB0aGVtLiBXZSBhbHNvIHByb3ZpZGUgYSBwcmFjdGljYWwgcHJpbWVyIGZvciBiaW9sb2dpc3RzIGludGVyZXN0ZWQgaW4gaW5jbHVkaW5nIGRlZXAgbGVhcm5pbmcgaW4gdGhlaXIgdG9vbGtpdCBhbmQgaWRlbnRpZnkgaXRzIHBvc3NpYmxlIGZ1dHVyZSBhcHBsaWNhdGlvbnMuIFdlIGZpbmQgdGhhdCBkZWVwIGxlYXJuaW5nIGlzIGJlaW5nIHJhcGlkbHkgYWRvcHRlZCBpbiBlY29sb2d5IGFuZCBldm9sdXRpb24sIHdpdGggNTg5IHN0dWRpZXMgKDY0JSkgcHVibGlzaGVkIHNpbmNlIHRoZSBiZWdpbm5pbmcgb2YgMjAxOS4gTW9zdCB1c2UgY29udm9sdXRpb25hbCBuZXVyYWwgbmV0d29ya3MgKDQ5NiBzdHVkaWVzKSBhbmQgc3VwZXJ2aXNlZCBsZWFybmluZyBmb3IgaW1hZ2UgaWRlbnRpZmljYXRpb24gYnV0IGFsc28gZm9yIHRhc2tzIHVzaW5nIG1vbGVjdWxhciBkYXRhLCBzb3VuZHMsIGVudmlyb25tZW50YWwgZGF0YSBvciB2aWRlbyBhcyBpbnB1dC4gTW9yZSBzb3BoaXN0aWNhdGVkIHVzZXMgb2YgZGVlcCBsZWFybmluZyBpbiBiaW9sb2d5IGFyZSBhbHNvIGJlZ2lubmluZyB0byBhcHBlYXIuIE9wZXJhdGluZyB3aXRoaW4gdGhlIG1hY2hpbmUgbGVhcm5pbmcgcGFyYWRpZ20sIGRlZXAgbGVhcm5pbmcgY2FuIGJlIHZpZXdlZCBhcyBhbiBhbHRlcm5hdGl2ZSB0byBtZWNoYW5pc3RpYyBtb2RlbGxpbmcuIEl0IGhhcyBkZXNpcmFibGUgcHJvcGVydGllcyBvZiBnb29kIHBlcmZvcm1hbmNlIGFuZCBzY2FsaW5nIHdpdGggaW5jcmVhc2luZyBjb21wbGV4aXR5LCB3aGlsZSBwb3NpbmcgdW5pcXVlIGNoYWxsZW5nZXMgc3VjaCBhcyBzZW5zaXRpdml0eSB0byBiaWFzIGluIGlucHV0IGRhdGEuIFdlIGV4cGVjdCB0aGF0IHJhcGlkIGFkb3B0aW9uIG9mIGRlZXAgbGVhcm5pbmcgaW4gZWNvbG9neSBhbmQgZXZvbHV0aW9uIHdpbGwgY29udGludWUsIGVzcGVjaWFsbHkgaW4gYXV0b21hdGlvbiBvZiBiaW9kaXZlcnNpdHkgbW9uaXRvcmluZyBhbmQgZGlzY292ZXJ5IGFuZCBpbmZlcmVuY2UgZnJvbSBnZW5ldGljIGRhdGEuIEluY3JlYXNlZCB1c2Ugb2YgdW5zdXBlcnZpc2VkIGxlYXJuaW5nIGZvciBkaXNjb3ZlcnkgYW5kIHZpc3VhbGl6YXRpb24gb2YgY2x1c3RlcnMgYW5kIGdhcHMsIHNpbXBsaWZpY2F0aW9uIG9mIG11bHRpLXN0ZXAgYW5hbHlzaXMgcGlwZWxpbmVzLCBhbmQgaW50ZWdyYXRpb24gb2YgbWFjaGluZSBsZWFybmluZyBpbnRvIGdyYWR1YXRlIGFuZCBwb3N0Z3JhZHVhdGUgdHJhaW5pbmcgYXJlIGFsbCBsaWtlbHkgaW4gdGhlIG5lYXIgZnV0dXJlLiIsInB1Ymxpc2hlciI6IkJyaXRpc2ggRWNvbG9naWNhbCBTb2NpZXR5IiwiaXNzdWUiOiI4Iiwidm9sdW1lIjoiMTMifSwiaXNUZW1wb3JhcnkiOmZhbHNlLCJzdXBwcmVzcy1hdXRob3IiOmZhbHNlLCJjb21wb3NpdGUiOmZhbHNlLCJhdXRob3Itb25seSI6ZmFsc2V9XX0="/>
          <w:id w:val="1890530543"/>
          <w:placeholder>
            <w:docPart w:val="DA07F0851D884BDB87A39868DEBA2640"/>
          </w:placeholder>
        </w:sdtPr>
        <w:sdtEndPr/>
        <w:sdtContent>
          <w:r w:rsidR="22836816" w:rsidRPr="00922077">
            <w:rPr>
              <w:rFonts w:ascii="Times New Roman" w:eastAsia="Times New Roman" w:hAnsi="Times New Roman" w:cs="Times New Roman"/>
            </w:rPr>
            <w:t>(Borowiec et al., 2022).</w:t>
          </w:r>
        </w:sdtContent>
      </w:sdt>
    </w:p>
    <w:p w14:paraId="33FF2282" w14:textId="77777777" w:rsidR="00460B96" w:rsidRPr="00922077" w:rsidRDefault="00460B96" w:rsidP="00F30F16">
      <w:pPr>
        <w:spacing w:after="0" w:line="360" w:lineRule="auto"/>
        <w:jc w:val="both"/>
        <w:rPr>
          <w:rFonts w:ascii="Times New Roman" w:eastAsia="Times New Roman" w:hAnsi="Times New Roman" w:cs="Times New Roman"/>
        </w:rPr>
      </w:pPr>
    </w:p>
    <w:p w14:paraId="59F5FEB7" w14:textId="4E231C3D" w:rsidR="00E16ED8" w:rsidRPr="00922077" w:rsidRDefault="00E16ED8" w:rsidP="00F30F16">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lastRenderedPageBreak/>
        <w:t>The evolution of deep learning has transformed image classification, making it possible to handle large-scale visual tasks with high accuracy. Developing from shallow networks to deep architectures like CNNs has allowed models to learn directly from data and automate feature extraction. Innovations such as hybrid models, evolutionary algorithms and transfer learning have enhanced the capabilities of deep learning, allowing it to adapt to new challenges and datasets. As research progresses</w:t>
      </w:r>
      <w:r w:rsidR="00E53745" w:rsidRPr="00922077">
        <w:rPr>
          <w:rFonts w:ascii="Times New Roman" w:eastAsia="Times New Roman" w:hAnsi="Times New Roman" w:cs="Times New Roman"/>
        </w:rPr>
        <w:t xml:space="preserve"> in future</w:t>
      </w:r>
      <w:r w:rsidRPr="00922077">
        <w:rPr>
          <w:rFonts w:ascii="Times New Roman" w:eastAsia="Times New Roman" w:hAnsi="Times New Roman" w:cs="Times New Roman"/>
        </w:rPr>
        <w:t xml:space="preserve">, </w:t>
      </w:r>
      <w:r w:rsidR="002A34B0" w:rsidRPr="00922077">
        <w:rPr>
          <w:rFonts w:ascii="Times New Roman" w:eastAsia="Times New Roman" w:hAnsi="Times New Roman" w:cs="Times New Roman"/>
        </w:rPr>
        <w:t>Dong et</w:t>
      </w:r>
      <w:r w:rsidR="00A65C89" w:rsidRPr="00922077">
        <w:rPr>
          <w:rFonts w:ascii="Times New Roman" w:eastAsia="Times New Roman" w:hAnsi="Times New Roman" w:cs="Times New Roman"/>
        </w:rPr>
        <w:t xml:space="preserve"> al. (2021) revealed that </w:t>
      </w:r>
      <w:r w:rsidRPr="00922077">
        <w:rPr>
          <w:rFonts w:ascii="Times New Roman" w:eastAsia="Times New Roman" w:hAnsi="Times New Roman" w:cs="Times New Roman"/>
        </w:rPr>
        <w:t>the focus will shift toward lightweight architectures and explainable AI (XAI) to enhance the interpretability and efficiency of image classification models.</w:t>
      </w:r>
    </w:p>
    <w:p w14:paraId="292FFC75" w14:textId="77777777" w:rsidR="00457970" w:rsidRPr="00922077" w:rsidRDefault="00457970" w:rsidP="00F30F16">
      <w:pPr>
        <w:spacing w:after="0" w:line="360" w:lineRule="auto"/>
        <w:jc w:val="both"/>
        <w:rPr>
          <w:rFonts w:ascii="Times New Roman" w:eastAsia="Times New Roman" w:hAnsi="Times New Roman" w:cs="Times New Roman"/>
        </w:rPr>
      </w:pPr>
    </w:p>
    <w:p w14:paraId="3F5FD807" w14:textId="4DAD29CF" w:rsidR="00457970" w:rsidRPr="00922077" w:rsidRDefault="006A5D41" w:rsidP="00F30F16">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In this research of fruit classification, </w:t>
      </w:r>
      <w:r w:rsidR="00460B96" w:rsidRPr="00922077">
        <w:rPr>
          <w:rFonts w:ascii="Times New Roman" w:eastAsia="Times New Roman" w:hAnsi="Times New Roman" w:cs="Times New Roman"/>
        </w:rPr>
        <w:t>advancements</w:t>
      </w:r>
      <w:r w:rsidR="00880F15" w:rsidRPr="00922077">
        <w:rPr>
          <w:rFonts w:ascii="Times New Roman" w:eastAsia="Times New Roman" w:hAnsi="Times New Roman" w:cs="Times New Roman"/>
        </w:rPr>
        <w:t xml:space="preserve"> in deep l</w:t>
      </w:r>
      <w:r w:rsidR="00DE7509" w:rsidRPr="00922077">
        <w:rPr>
          <w:rFonts w:ascii="Times New Roman" w:eastAsia="Times New Roman" w:hAnsi="Times New Roman" w:cs="Times New Roman"/>
        </w:rPr>
        <w:t xml:space="preserve">earning are significant as it improves </w:t>
      </w:r>
      <w:r w:rsidR="00BF545E" w:rsidRPr="00922077">
        <w:rPr>
          <w:rFonts w:ascii="Times New Roman" w:eastAsia="Times New Roman" w:hAnsi="Times New Roman" w:cs="Times New Roman"/>
        </w:rPr>
        <w:t xml:space="preserve">the accuracy and precision of the classification. The evolution of deep learning from shallow networks to deep architectures like CNNs </w:t>
      </w:r>
      <w:r w:rsidR="00DD2916" w:rsidRPr="00922077">
        <w:rPr>
          <w:rFonts w:ascii="Times New Roman" w:eastAsia="Times New Roman" w:hAnsi="Times New Roman" w:cs="Times New Roman"/>
        </w:rPr>
        <w:t xml:space="preserve">allowed automated feature extraction, facilitating the classification process. </w:t>
      </w:r>
      <w:r w:rsidR="006C6A14" w:rsidRPr="00922077">
        <w:rPr>
          <w:rFonts w:ascii="Times New Roman" w:eastAsia="Times New Roman" w:hAnsi="Times New Roman" w:cs="Times New Roman"/>
        </w:rPr>
        <w:t>These advancements and evolution enable</w:t>
      </w:r>
      <w:r w:rsidR="007606B7" w:rsidRPr="00922077">
        <w:rPr>
          <w:rFonts w:ascii="Times New Roman" w:eastAsia="Times New Roman" w:hAnsi="Times New Roman" w:cs="Times New Roman"/>
        </w:rPr>
        <w:t xml:space="preserve"> the fruit classification model to distinguish both fresh and rotten fruits effectively, ensuring reliable and consistent </w:t>
      </w:r>
      <w:r w:rsidR="008B500D" w:rsidRPr="00922077">
        <w:rPr>
          <w:rFonts w:ascii="Times New Roman" w:eastAsia="Times New Roman" w:hAnsi="Times New Roman" w:cs="Times New Roman"/>
        </w:rPr>
        <w:t xml:space="preserve">results. </w:t>
      </w:r>
    </w:p>
    <w:p w14:paraId="184F264D" w14:textId="39BDF3B1" w:rsidR="1C59B3C6" w:rsidRPr="00922077" w:rsidRDefault="1C59B3C6" w:rsidP="00F30F16">
      <w:pPr>
        <w:spacing w:after="0" w:line="360" w:lineRule="auto"/>
        <w:jc w:val="both"/>
        <w:rPr>
          <w:rFonts w:ascii="Times New Roman" w:eastAsia="Times New Roman" w:hAnsi="Times New Roman" w:cs="Times New Roman"/>
          <w:b/>
          <w:bCs/>
        </w:rPr>
      </w:pPr>
    </w:p>
    <w:p w14:paraId="689FBBB5" w14:textId="5E242D1B" w:rsidR="527C45B6" w:rsidRPr="00922077" w:rsidRDefault="00CE2B7E" w:rsidP="00BA69E6">
      <w:pPr>
        <w:pStyle w:val="Heading3"/>
        <w:spacing w:before="0" w:after="0" w:line="360" w:lineRule="auto"/>
        <w:rPr>
          <w:rFonts w:ascii="Times New Roman" w:hAnsi="Times New Roman" w:cs="Times New Roman"/>
          <w:b/>
          <w:bCs/>
          <w:color w:val="auto"/>
          <w:sz w:val="24"/>
          <w:szCs w:val="24"/>
        </w:rPr>
      </w:pPr>
      <w:bookmarkStart w:id="18" w:name="_Toc191472914"/>
      <w:r w:rsidRPr="00922077">
        <w:rPr>
          <w:rFonts w:ascii="Times New Roman" w:hAnsi="Times New Roman" w:cs="Times New Roman"/>
          <w:b/>
          <w:bCs/>
          <w:color w:val="auto"/>
          <w:sz w:val="24"/>
          <w:szCs w:val="24"/>
        </w:rPr>
        <w:t>2.</w:t>
      </w:r>
      <w:r w:rsidR="00DD711E" w:rsidRPr="00922077">
        <w:rPr>
          <w:rFonts w:ascii="Times New Roman" w:hAnsi="Times New Roman" w:cs="Times New Roman"/>
          <w:b/>
          <w:bCs/>
          <w:color w:val="auto"/>
          <w:sz w:val="24"/>
          <w:szCs w:val="24"/>
        </w:rPr>
        <w:t>3.1</w:t>
      </w:r>
      <w:r w:rsidRPr="00922077">
        <w:rPr>
          <w:rFonts w:ascii="Times New Roman" w:hAnsi="Times New Roman" w:cs="Times New Roman"/>
          <w:b/>
          <w:bCs/>
          <w:color w:val="auto"/>
          <w:sz w:val="24"/>
          <w:szCs w:val="24"/>
        </w:rPr>
        <w:t xml:space="preserve"> </w:t>
      </w:r>
      <w:r w:rsidR="527C45B6" w:rsidRPr="00922077">
        <w:rPr>
          <w:rFonts w:ascii="Times New Roman" w:hAnsi="Times New Roman" w:cs="Times New Roman"/>
          <w:b/>
          <w:bCs/>
          <w:color w:val="auto"/>
          <w:sz w:val="24"/>
          <w:szCs w:val="24"/>
        </w:rPr>
        <w:t xml:space="preserve">Deep Learning </w:t>
      </w:r>
      <w:r w:rsidR="00CE0D65" w:rsidRPr="00922077">
        <w:rPr>
          <w:rFonts w:ascii="Times New Roman" w:hAnsi="Times New Roman" w:cs="Times New Roman"/>
          <w:b/>
          <w:bCs/>
          <w:color w:val="auto"/>
          <w:sz w:val="24"/>
          <w:szCs w:val="24"/>
        </w:rPr>
        <w:t>U</w:t>
      </w:r>
      <w:r w:rsidR="527C45B6" w:rsidRPr="00922077">
        <w:rPr>
          <w:rFonts w:ascii="Times New Roman" w:hAnsi="Times New Roman" w:cs="Times New Roman"/>
          <w:b/>
          <w:bCs/>
          <w:color w:val="auto"/>
          <w:sz w:val="24"/>
          <w:szCs w:val="24"/>
        </w:rPr>
        <w:t xml:space="preserve">sed for </w:t>
      </w:r>
      <w:r w:rsidR="00CE0D65" w:rsidRPr="00922077">
        <w:rPr>
          <w:rFonts w:ascii="Times New Roman" w:hAnsi="Times New Roman" w:cs="Times New Roman"/>
          <w:b/>
          <w:bCs/>
          <w:color w:val="auto"/>
          <w:sz w:val="24"/>
          <w:szCs w:val="24"/>
        </w:rPr>
        <w:t>C</w:t>
      </w:r>
      <w:r w:rsidR="55A46C2F" w:rsidRPr="00922077">
        <w:rPr>
          <w:rFonts w:ascii="Times New Roman" w:hAnsi="Times New Roman" w:cs="Times New Roman"/>
          <w:b/>
          <w:bCs/>
          <w:color w:val="auto"/>
          <w:sz w:val="24"/>
          <w:szCs w:val="24"/>
        </w:rPr>
        <w:t>lassifying</w:t>
      </w:r>
      <w:r w:rsidR="77E12529" w:rsidRPr="00922077">
        <w:rPr>
          <w:rFonts w:ascii="Times New Roman" w:hAnsi="Times New Roman" w:cs="Times New Roman"/>
          <w:b/>
          <w:bCs/>
          <w:color w:val="auto"/>
          <w:sz w:val="24"/>
          <w:szCs w:val="24"/>
        </w:rPr>
        <w:t xml:space="preserve"> </w:t>
      </w:r>
      <w:r w:rsidR="00CE0D65" w:rsidRPr="00922077">
        <w:rPr>
          <w:rFonts w:ascii="Times New Roman" w:hAnsi="Times New Roman" w:cs="Times New Roman"/>
          <w:b/>
          <w:bCs/>
          <w:color w:val="auto"/>
          <w:sz w:val="24"/>
          <w:szCs w:val="24"/>
        </w:rPr>
        <w:t>F</w:t>
      </w:r>
      <w:r w:rsidR="77E12529" w:rsidRPr="00922077">
        <w:rPr>
          <w:rFonts w:ascii="Times New Roman" w:hAnsi="Times New Roman" w:cs="Times New Roman"/>
          <w:b/>
          <w:bCs/>
          <w:color w:val="auto"/>
          <w:sz w:val="24"/>
          <w:szCs w:val="24"/>
        </w:rPr>
        <w:t xml:space="preserve">ruits </w:t>
      </w:r>
      <w:r w:rsidR="00CE0D65" w:rsidRPr="00922077">
        <w:rPr>
          <w:rFonts w:ascii="Times New Roman" w:hAnsi="Times New Roman" w:cs="Times New Roman"/>
          <w:b/>
          <w:bCs/>
          <w:color w:val="auto"/>
          <w:sz w:val="24"/>
          <w:szCs w:val="24"/>
        </w:rPr>
        <w:t>T</w:t>
      </w:r>
      <w:r w:rsidR="77E12529" w:rsidRPr="00922077">
        <w:rPr>
          <w:rFonts w:ascii="Times New Roman" w:hAnsi="Times New Roman" w:cs="Times New Roman"/>
          <w:b/>
          <w:bCs/>
          <w:color w:val="auto"/>
          <w:sz w:val="24"/>
          <w:szCs w:val="24"/>
        </w:rPr>
        <w:t>ype</w:t>
      </w:r>
      <w:bookmarkEnd w:id="18"/>
      <w:r w:rsidR="2AB2638F" w:rsidRPr="00922077">
        <w:rPr>
          <w:rFonts w:ascii="Times New Roman" w:hAnsi="Times New Roman" w:cs="Times New Roman"/>
          <w:b/>
          <w:bCs/>
          <w:color w:val="auto"/>
          <w:sz w:val="24"/>
          <w:szCs w:val="24"/>
        </w:rPr>
        <w:t xml:space="preserve"> </w:t>
      </w:r>
    </w:p>
    <w:p w14:paraId="660AD63D" w14:textId="02335BD8" w:rsidR="527C45B6" w:rsidRPr="00922077" w:rsidRDefault="527C45B6" w:rsidP="00F30F16">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Deep learning techniques have proven effective in automating fruit classification tasks</w:t>
      </w:r>
      <w:r w:rsidR="000E7749" w:rsidRPr="00922077">
        <w:rPr>
          <w:rFonts w:ascii="Times New Roman" w:eastAsia="Times New Roman" w:hAnsi="Times New Roman" w:cs="Times New Roman"/>
        </w:rPr>
        <w:t xml:space="preserve"> which </w:t>
      </w:r>
      <w:r w:rsidR="003B5F3E" w:rsidRPr="00922077">
        <w:rPr>
          <w:rFonts w:ascii="Times New Roman" w:eastAsia="Times New Roman" w:hAnsi="Times New Roman" w:cs="Times New Roman"/>
        </w:rPr>
        <w:t>are traditionally</w:t>
      </w:r>
      <w:r w:rsidRPr="00922077">
        <w:rPr>
          <w:rFonts w:ascii="Times New Roman" w:eastAsia="Times New Roman" w:hAnsi="Times New Roman" w:cs="Times New Roman"/>
        </w:rPr>
        <w:t xml:space="preserve"> reliant on manual labor. Studies have showcased the success of convolutional neural networks (CNNs) in accurately identifying fruits based on visual features. For </w:t>
      </w:r>
      <w:r w:rsidR="00BF023E" w:rsidRPr="00922077">
        <w:rPr>
          <w:rFonts w:ascii="Times New Roman" w:eastAsia="Times New Roman" w:hAnsi="Times New Roman" w:cs="Times New Roman"/>
        </w:rPr>
        <w:t xml:space="preserve">example, </w:t>
      </w:r>
      <w:proofErr w:type="spellStart"/>
      <w:r w:rsidR="00BF023E" w:rsidRPr="00922077">
        <w:rPr>
          <w:rFonts w:ascii="Times New Roman" w:eastAsia="Times New Roman" w:hAnsi="Times New Roman" w:cs="Times New Roman"/>
        </w:rPr>
        <w:t>Altaheri</w:t>
      </w:r>
      <w:proofErr w:type="spellEnd"/>
      <w:r w:rsidRPr="00922077">
        <w:rPr>
          <w:rFonts w:ascii="Times New Roman" w:eastAsia="Times New Roman" w:hAnsi="Times New Roman" w:cs="Times New Roman"/>
        </w:rPr>
        <w:t xml:space="preserve"> et al. (2019) used a fine-tuned VGG-16 model for robotic date fruit harvesting, achieving 99% accuracy on an in-house dataset.  Saranya et al. (2020) highlighted the superiority of CNNs over traditional machine learning models like KNN and SVM, demonstrating better accuracy and efficiency using a public dataset of fruits.  Rojas-Aranda et al. (2020) adapted a CNN model based on MobileNetV2, incorporating features like RGB color and histograms for fruit classification in retail environments, achieving 95% accuracy even with fruits inside plastic bags. Similarly, Joseph, Kumar &amp; Mathew (2021) used the Fruits 360 dataset to develop a CNN model, achieving 94.35% accuracy across 131 fruit classes. A recent study by Dewi et al.</w:t>
      </w:r>
      <w:r w:rsidR="00C1520A" w:rsidRPr="00922077">
        <w:rPr>
          <w:rFonts w:ascii="Times New Roman" w:eastAsia="Times New Roman" w:hAnsi="Times New Roman" w:cs="Times New Roman"/>
        </w:rPr>
        <w:t xml:space="preserve"> (</w:t>
      </w:r>
      <w:r w:rsidRPr="00922077">
        <w:rPr>
          <w:rFonts w:ascii="Times New Roman" w:eastAsia="Times New Roman" w:hAnsi="Times New Roman" w:cs="Times New Roman"/>
        </w:rPr>
        <w:t>2024) applied Neural Architecture Search (NAS) to optimize neural networks for fruit detection, achieving a mean Average Precision (</w:t>
      </w:r>
      <w:proofErr w:type="spellStart"/>
      <w:r w:rsidRPr="00922077">
        <w:rPr>
          <w:rFonts w:ascii="Times New Roman" w:eastAsia="Times New Roman" w:hAnsi="Times New Roman" w:cs="Times New Roman"/>
        </w:rPr>
        <w:t>mAP</w:t>
      </w:r>
      <w:proofErr w:type="spellEnd"/>
      <w:r w:rsidRPr="00922077">
        <w:rPr>
          <w:rFonts w:ascii="Times New Roman" w:eastAsia="Times New Roman" w:hAnsi="Times New Roman" w:cs="Times New Roman"/>
        </w:rPr>
        <w:t>) of 99.98% across 15 fruit types. The automated design and tuning of network architectures through NAS outperformed previous models, highlighting its potential to refine deep learning solutions for practical deployment.</w:t>
      </w:r>
      <w:r w:rsidR="00BC255E" w:rsidRPr="00922077">
        <w:rPr>
          <w:rFonts w:ascii="Times New Roman" w:eastAsia="Times New Roman" w:hAnsi="Times New Roman" w:cs="Times New Roman"/>
        </w:rPr>
        <w:t xml:space="preserve"> </w:t>
      </w:r>
    </w:p>
    <w:p w14:paraId="4DB5859A" w14:textId="77777777" w:rsidR="0001462D" w:rsidRPr="00922077" w:rsidRDefault="0001462D" w:rsidP="00F30F16">
      <w:pPr>
        <w:spacing w:after="0" w:line="360" w:lineRule="auto"/>
        <w:jc w:val="both"/>
        <w:rPr>
          <w:rFonts w:ascii="Times New Roman" w:eastAsia="Times New Roman" w:hAnsi="Times New Roman" w:cs="Times New Roman"/>
        </w:rPr>
      </w:pPr>
    </w:p>
    <w:p w14:paraId="10F3C45D" w14:textId="6938578F" w:rsidR="0001462D" w:rsidRPr="00922077" w:rsidRDefault="0001462D" w:rsidP="00F30F16">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It can be deduced that deep </w:t>
      </w:r>
      <w:r w:rsidR="00724B96" w:rsidRPr="00922077">
        <w:rPr>
          <w:rFonts w:ascii="Times New Roman" w:eastAsia="Times New Roman" w:hAnsi="Times New Roman" w:cs="Times New Roman"/>
        </w:rPr>
        <w:t>learning has proven to be very effective in detecting fruit freshness with high accuracy</w:t>
      </w:r>
      <w:r w:rsidR="005D56BC" w:rsidRPr="00922077">
        <w:rPr>
          <w:rFonts w:ascii="Times New Roman" w:eastAsia="Times New Roman" w:hAnsi="Times New Roman" w:cs="Times New Roman"/>
        </w:rPr>
        <w:t xml:space="preserve">. </w:t>
      </w:r>
      <w:r w:rsidR="00FD1D48" w:rsidRPr="00922077">
        <w:rPr>
          <w:rFonts w:ascii="Times New Roman" w:eastAsia="Times New Roman" w:hAnsi="Times New Roman" w:cs="Times New Roman"/>
        </w:rPr>
        <w:t xml:space="preserve">Techniques like MobileNetV2 and Neural Architecture (NAS) can improve accuracy, making it easier to identify fresh fruits from rotten ones. These deep learning models will be the key </w:t>
      </w:r>
      <w:r w:rsidR="00A90019" w:rsidRPr="00922077">
        <w:rPr>
          <w:rFonts w:ascii="Times New Roman" w:eastAsia="Times New Roman" w:hAnsi="Times New Roman" w:cs="Times New Roman"/>
        </w:rPr>
        <w:t xml:space="preserve">to developing an AI-powered model that ensures better and more reliable fruit classification, leading to decreased food waste. </w:t>
      </w:r>
    </w:p>
    <w:p w14:paraId="7093B662" w14:textId="7D863768" w:rsidR="1C59B3C6" w:rsidRPr="00922077" w:rsidRDefault="1C59B3C6" w:rsidP="00F30F16">
      <w:pPr>
        <w:spacing w:after="0" w:line="360" w:lineRule="auto"/>
        <w:jc w:val="both"/>
        <w:rPr>
          <w:rFonts w:ascii="Times New Roman" w:eastAsia="Times New Roman" w:hAnsi="Times New Roman" w:cs="Times New Roman"/>
        </w:rPr>
      </w:pPr>
    </w:p>
    <w:p w14:paraId="7A9F6FA5" w14:textId="3DCAF9FD" w:rsidR="2CE2F50A" w:rsidRPr="00922077" w:rsidRDefault="00CE2B7E" w:rsidP="00BA69E6">
      <w:pPr>
        <w:pStyle w:val="Heading3"/>
        <w:spacing w:before="0" w:after="0" w:line="360" w:lineRule="auto"/>
        <w:rPr>
          <w:rFonts w:ascii="Times New Roman" w:hAnsi="Times New Roman" w:cs="Times New Roman"/>
          <w:b/>
          <w:bCs/>
          <w:color w:val="auto"/>
          <w:sz w:val="24"/>
          <w:szCs w:val="24"/>
        </w:rPr>
      </w:pPr>
      <w:bookmarkStart w:id="19" w:name="_Toc191472915"/>
      <w:r w:rsidRPr="00922077">
        <w:rPr>
          <w:rFonts w:ascii="Times New Roman" w:hAnsi="Times New Roman" w:cs="Times New Roman"/>
          <w:b/>
          <w:bCs/>
          <w:color w:val="auto"/>
          <w:sz w:val="24"/>
          <w:szCs w:val="24"/>
        </w:rPr>
        <w:t>2.</w:t>
      </w:r>
      <w:r w:rsidR="000574E7" w:rsidRPr="00922077">
        <w:rPr>
          <w:rFonts w:ascii="Times New Roman" w:hAnsi="Times New Roman" w:cs="Times New Roman"/>
          <w:b/>
          <w:bCs/>
          <w:color w:val="auto"/>
          <w:sz w:val="24"/>
          <w:szCs w:val="24"/>
        </w:rPr>
        <w:t>3.2</w:t>
      </w:r>
      <w:r w:rsidRPr="00922077">
        <w:rPr>
          <w:rFonts w:ascii="Times New Roman" w:hAnsi="Times New Roman" w:cs="Times New Roman"/>
          <w:b/>
          <w:bCs/>
          <w:color w:val="auto"/>
          <w:sz w:val="24"/>
          <w:szCs w:val="24"/>
        </w:rPr>
        <w:t xml:space="preserve"> </w:t>
      </w:r>
      <w:r w:rsidR="000A2327" w:rsidRPr="00922077">
        <w:rPr>
          <w:rFonts w:ascii="Times New Roman" w:hAnsi="Times New Roman" w:cs="Times New Roman"/>
          <w:b/>
          <w:bCs/>
          <w:color w:val="auto"/>
          <w:sz w:val="24"/>
          <w:szCs w:val="24"/>
        </w:rPr>
        <w:t xml:space="preserve">Deep </w:t>
      </w:r>
      <w:r w:rsidR="00CE0D65" w:rsidRPr="00922077">
        <w:rPr>
          <w:rFonts w:ascii="Times New Roman" w:hAnsi="Times New Roman" w:cs="Times New Roman"/>
          <w:b/>
          <w:bCs/>
          <w:color w:val="auto"/>
          <w:sz w:val="24"/>
          <w:szCs w:val="24"/>
        </w:rPr>
        <w:t>L</w:t>
      </w:r>
      <w:r w:rsidR="000A2327" w:rsidRPr="00922077">
        <w:rPr>
          <w:rFonts w:ascii="Times New Roman" w:hAnsi="Times New Roman" w:cs="Times New Roman"/>
          <w:b/>
          <w:bCs/>
          <w:color w:val="auto"/>
          <w:sz w:val="24"/>
          <w:szCs w:val="24"/>
        </w:rPr>
        <w:t xml:space="preserve">earning </w:t>
      </w:r>
      <w:r w:rsidR="00CE0D65" w:rsidRPr="00922077">
        <w:rPr>
          <w:rFonts w:ascii="Times New Roman" w:hAnsi="Times New Roman" w:cs="Times New Roman"/>
          <w:b/>
          <w:bCs/>
          <w:color w:val="auto"/>
          <w:sz w:val="24"/>
          <w:szCs w:val="24"/>
        </w:rPr>
        <w:t>U</w:t>
      </w:r>
      <w:r w:rsidR="000A2327" w:rsidRPr="00922077">
        <w:rPr>
          <w:rFonts w:ascii="Times New Roman" w:hAnsi="Times New Roman" w:cs="Times New Roman"/>
          <w:b/>
          <w:bCs/>
          <w:color w:val="auto"/>
          <w:sz w:val="24"/>
          <w:szCs w:val="24"/>
        </w:rPr>
        <w:t xml:space="preserve">sed for </w:t>
      </w:r>
      <w:r w:rsidR="00CE0D65" w:rsidRPr="00922077">
        <w:rPr>
          <w:rFonts w:ascii="Times New Roman" w:hAnsi="Times New Roman" w:cs="Times New Roman"/>
          <w:b/>
          <w:bCs/>
          <w:color w:val="auto"/>
          <w:sz w:val="24"/>
          <w:szCs w:val="24"/>
        </w:rPr>
        <w:t>C</w:t>
      </w:r>
      <w:r w:rsidR="2CE2F50A" w:rsidRPr="00922077">
        <w:rPr>
          <w:rFonts w:ascii="Times New Roman" w:hAnsi="Times New Roman" w:cs="Times New Roman"/>
          <w:b/>
          <w:bCs/>
          <w:color w:val="auto"/>
          <w:sz w:val="24"/>
          <w:szCs w:val="24"/>
        </w:rPr>
        <w:t>lassif</w:t>
      </w:r>
      <w:r w:rsidR="000A2327" w:rsidRPr="00922077">
        <w:rPr>
          <w:rFonts w:ascii="Times New Roman" w:hAnsi="Times New Roman" w:cs="Times New Roman"/>
          <w:b/>
          <w:bCs/>
          <w:color w:val="auto"/>
          <w:sz w:val="24"/>
          <w:szCs w:val="24"/>
        </w:rPr>
        <w:t xml:space="preserve">ying </w:t>
      </w:r>
      <w:r w:rsidR="00CE0D65" w:rsidRPr="00922077">
        <w:rPr>
          <w:rFonts w:ascii="Times New Roman" w:hAnsi="Times New Roman" w:cs="Times New Roman"/>
          <w:b/>
          <w:bCs/>
          <w:color w:val="auto"/>
          <w:sz w:val="24"/>
          <w:szCs w:val="24"/>
        </w:rPr>
        <w:t>F</w:t>
      </w:r>
      <w:r w:rsidR="2CE2F50A" w:rsidRPr="00922077">
        <w:rPr>
          <w:rFonts w:ascii="Times New Roman" w:hAnsi="Times New Roman" w:cs="Times New Roman"/>
          <w:b/>
          <w:bCs/>
          <w:color w:val="auto"/>
          <w:sz w:val="24"/>
          <w:szCs w:val="24"/>
        </w:rPr>
        <w:t xml:space="preserve">ruits </w:t>
      </w:r>
      <w:r w:rsidR="00CE0D65" w:rsidRPr="00922077">
        <w:rPr>
          <w:rFonts w:ascii="Times New Roman" w:hAnsi="Times New Roman" w:cs="Times New Roman"/>
          <w:b/>
          <w:bCs/>
          <w:color w:val="auto"/>
          <w:sz w:val="24"/>
          <w:szCs w:val="24"/>
        </w:rPr>
        <w:t>F</w:t>
      </w:r>
      <w:r w:rsidR="2CE2F50A" w:rsidRPr="00922077">
        <w:rPr>
          <w:rFonts w:ascii="Times New Roman" w:hAnsi="Times New Roman" w:cs="Times New Roman"/>
          <w:b/>
          <w:bCs/>
          <w:color w:val="auto"/>
          <w:sz w:val="24"/>
          <w:szCs w:val="24"/>
        </w:rPr>
        <w:t>reshness</w:t>
      </w:r>
      <w:bookmarkEnd w:id="19"/>
    </w:p>
    <w:p w14:paraId="1EF6C6E3" w14:textId="77777777" w:rsidR="001A2D68" w:rsidRPr="00922077" w:rsidRDefault="001A2D68" w:rsidP="001A2D68">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The classification of fresh and rotten fruits using deep learning has been extensively explored, with various models achieving significant accuracy improvements. Convolutional Neural Networks (CNNs) have been widely used due to their feature extraction capabilities, while YOLO-based object detection models offer real-time classification benefits. However, the trade-off between accuracy, computational efficiency, and interpretability remains a critical challenge.</w:t>
      </w:r>
    </w:p>
    <w:p w14:paraId="7C38C6D5" w14:textId="77777777" w:rsidR="001A2D68" w:rsidRPr="00922077" w:rsidRDefault="001A2D68" w:rsidP="001A2D68">
      <w:pPr>
        <w:spacing w:after="0" w:line="360" w:lineRule="auto"/>
        <w:jc w:val="both"/>
        <w:rPr>
          <w:rFonts w:ascii="Times New Roman" w:eastAsia="Times New Roman" w:hAnsi="Times New Roman" w:cs="Times New Roman"/>
        </w:rPr>
      </w:pPr>
    </w:p>
    <w:p w14:paraId="2930C773" w14:textId="77777777" w:rsidR="001A2D68" w:rsidRPr="00922077" w:rsidRDefault="001A2D68" w:rsidP="001A2D68">
      <w:pPr>
        <w:spacing w:after="0" w:line="360" w:lineRule="auto"/>
        <w:jc w:val="both"/>
        <w:rPr>
          <w:rFonts w:ascii="Times New Roman" w:eastAsia="Times New Roman" w:hAnsi="Times New Roman" w:cs="Times New Roman"/>
        </w:rPr>
      </w:pPr>
      <w:proofErr w:type="spellStart"/>
      <w:r w:rsidRPr="00922077">
        <w:rPr>
          <w:rFonts w:ascii="Times New Roman" w:eastAsia="Times New Roman" w:hAnsi="Times New Roman" w:cs="Times New Roman"/>
        </w:rPr>
        <w:t>Turaev</w:t>
      </w:r>
      <w:proofErr w:type="spellEnd"/>
      <w:r w:rsidRPr="00922077">
        <w:rPr>
          <w:rFonts w:ascii="Times New Roman" w:eastAsia="Times New Roman" w:hAnsi="Times New Roman" w:cs="Times New Roman"/>
        </w:rPr>
        <w:t xml:space="preserve"> et al. (2020) evaluated VGG19 and ResNet18, concluding that VGG19 performed best on original images, whereas ResNet18 excelled when trained on augmented datasets. This suggests that model performance can be dataset-dependent, highlighting the need for robust pre-processing techniques. Similarly, Chakraborty et al. (2021) achieved 99.61% accuracy using CNN with MobileNetV2, reinforcing the effectiveness of lightweight deep learning architectures for classification tasks.</w:t>
      </w:r>
    </w:p>
    <w:p w14:paraId="4F605A2C" w14:textId="77777777" w:rsidR="001A2D68" w:rsidRPr="00922077" w:rsidRDefault="001A2D68" w:rsidP="001A2D68">
      <w:pPr>
        <w:spacing w:after="0" w:line="360" w:lineRule="auto"/>
        <w:jc w:val="both"/>
        <w:rPr>
          <w:rFonts w:ascii="Times New Roman" w:eastAsia="Times New Roman" w:hAnsi="Times New Roman" w:cs="Times New Roman"/>
        </w:rPr>
      </w:pPr>
    </w:p>
    <w:p w14:paraId="3E702A31" w14:textId="77777777" w:rsidR="001A2D68" w:rsidRPr="00922077" w:rsidRDefault="001A2D68" w:rsidP="001A2D68">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To further mitigate misclassification, Meshram et al. (2021) introduced “</w:t>
      </w:r>
      <w:proofErr w:type="spellStart"/>
      <w:r w:rsidRPr="00922077">
        <w:rPr>
          <w:rFonts w:ascii="Times New Roman" w:eastAsia="Times New Roman" w:hAnsi="Times New Roman" w:cs="Times New Roman"/>
        </w:rPr>
        <w:t>MNet</w:t>
      </w:r>
      <w:proofErr w:type="spellEnd"/>
      <w:r w:rsidRPr="00922077">
        <w:rPr>
          <w:rFonts w:ascii="Times New Roman" w:eastAsia="Times New Roman" w:hAnsi="Times New Roman" w:cs="Times New Roman"/>
        </w:rPr>
        <w:t>: Merged Net” based on InceptionV3, achieving 99.92% accuracy, demonstrating the potential of ensemble and hybrid architectures. In contrast, Raj et al. (2021) compared CNN, YOLO, and MATLAB-based color detection, revealing that YOLO (85%) outperformed MATLAB (74%) and CNN (63%), highlighting YOLO’s strength in real-time classification.</w:t>
      </w:r>
    </w:p>
    <w:p w14:paraId="700F7C54" w14:textId="77777777" w:rsidR="001A2D68" w:rsidRPr="00922077" w:rsidRDefault="001A2D68" w:rsidP="001A2D68">
      <w:pPr>
        <w:spacing w:after="0" w:line="360" w:lineRule="auto"/>
        <w:jc w:val="both"/>
        <w:rPr>
          <w:rFonts w:ascii="Times New Roman" w:eastAsia="Times New Roman" w:hAnsi="Times New Roman" w:cs="Times New Roman"/>
        </w:rPr>
      </w:pPr>
    </w:p>
    <w:p w14:paraId="1D219D40" w14:textId="77777777" w:rsidR="001A2D68" w:rsidRPr="00922077" w:rsidRDefault="001A2D68" w:rsidP="001A2D68">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Other studies focused on transfer learning and feature enhancement. Kazi &amp; Panda (2022) reported over 99% accuracy with ResNet50 and </w:t>
      </w:r>
      <w:proofErr w:type="spellStart"/>
      <w:r w:rsidRPr="00922077">
        <w:rPr>
          <w:rFonts w:ascii="Times New Roman" w:eastAsia="Times New Roman" w:hAnsi="Times New Roman" w:cs="Times New Roman"/>
        </w:rPr>
        <w:t>AlexNet</w:t>
      </w:r>
      <w:proofErr w:type="spellEnd"/>
      <w:r w:rsidRPr="00922077">
        <w:rPr>
          <w:rFonts w:ascii="Times New Roman" w:eastAsia="Times New Roman" w:hAnsi="Times New Roman" w:cs="Times New Roman"/>
        </w:rPr>
        <w:t xml:space="preserve">, emphasizing the power of pre-trained models. Similarly, Amin et al. (2023) leveraged transfer learning with </w:t>
      </w:r>
      <w:proofErr w:type="spellStart"/>
      <w:r w:rsidRPr="00922077">
        <w:rPr>
          <w:rFonts w:ascii="Times New Roman" w:eastAsia="Times New Roman" w:hAnsi="Times New Roman" w:cs="Times New Roman"/>
        </w:rPr>
        <w:t>AlexNet</w:t>
      </w:r>
      <w:proofErr w:type="spellEnd"/>
      <w:r w:rsidRPr="00922077">
        <w:rPr>
          <w:rFonts w:ascii="Times New Roman" w:eastAsia="Times New Roman" w:hAnsi="Times New Roman" w:cs="Times New Roman"/>
        </w:rPr>
        <w:t>, achieving up to 99.8% accuracy, showcasing the ability of deep networks to generalize across datasets.</w:t>
      </w:r>
    </w:p>
    <w:p w14:paraId="2D9A681C" w14:textId="77777777" w:rsidR="001A2D68" w:rsidRPr="00922077" w:rsidRDefault="001A2D68" w:rsidP="001A2D68">
      <w:pPr>
        <w:spacing w:after="0" w:line="360" w:lineRule="auto"/>
        <w:jc w:val="both"/>
        <w:rPr>
          <w:rFonts w:ascii="Times New Roman" w:eastAsia="Times New Roman" w:hAnsi="Times New Roman" w:cs="Times New Roman"/>
        </w:rPr>
      </w:pPr>
    </w:p>
    <w:p w14:paraId="1798B511" w14:textId="77777777" w:rsidR="001A2D68" w:rsidRPr="00922077" w:rsidRDefault="001A2D68" w:rsidP="001A2D68">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Regarding object detection, Chen et al. (2022) improved YOLOv3, attaining 88% accuracy, demonstrating its adaptability for external fruit quality assessment. Further refinements were introduced by </w:t>
      </w:r>
      <w:proofErr w:type="spellStart"/>
      <w:r w:rsidRPr="00922077">
        <w:rPr>
          <w:rFonts w:ascii="Times New Roman" w:eastAsia="Times New Roman" w:hAnsi="Times New Roman" w:cs="Times New Roman"/>
        </w:rPr>
        <w:t>Mukhiddinov</w:t>
      </w:r>
      <w:proofErr w:type="spellEnd"/>
      <w:r w:rsidRPr="00922077">
        <w:rPr>
          <w:rFonts w:ascii="Times New Roman" w:eastAsia="Times New Roman" w:hAnsi="Times New Roman" w:cs="Times New Roman"/>
        </w:rPr>
        <w:t xml:space="preserve"> et al. (2022), who enhanced YOLOv4 with the Mish activation function, achieving an average precision of 50.4%, which, while lower than CNN-based models, was optimized for real-time processing in industrial applications.</w:t>
      </w:r>
    </w:p>
    <w:p w14:paraId="58671E2C" w14:textId="77777777" w:rsidR="001A2D68" w:rsidRPr="00922077" w:rsidRDefault="001A2D68" w:rsidP="001A2D68">
      <w:pPr>
        <w:spacing w:after="0" w:line="360" w:lineRule="auto"/>
        <w:jc w:val="both"/>
        <w:rPr>
          <w:rFonts w:ascii="Times New Roman" w:eastAsia="Times New Roman" w:hAnsi="Times New Roman" w:cs="Times New Roman"/>
        </w:rPr>
      </w:pPr>
    </w:p>
    <w:p w14:paraId="06FD6564" w14:textId="77777777" w:rsidR="001A2D68" w:rsidRPr="00922077" w:rsidRDefault="001A2D68" w:rsidP="001A2D68">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Beyond classification, Sultana et al. (2023) focused on flaw detection, where VGG16 yielded 96.04% accuracy, and Sofana Reka et al. (2024) combined CNNs with Random Forest, achieving 95% accuracy, illustrating the potential for integrating deep learning with traditional machine learning techniques to improve fruit shelf-life prediction.</w:t>
      </w:r>
    </w:p>
    <w:p w14:paraId="422753EB" w14:textId="77777777" w:rsidR="001A2D68" w:rsidRPr="00922077" w:rsidRDefault="001A2D68" w:rsidP="001A2D68">
      <w:pPr>
        <w:spacing w:after="0" w:line="360" w:lineRule="auto"/>
        <w:jc w:val="both"/>
        <w:rPr>
          <w:rFonts w:ascii="Times New Roman" w:eastAsia="Times New Roman" w:hAnsi="Times New Roman" w:cs="Times New Roman"/>
        </w:rPr>
      </w:pPr>
    </w:p>
    <w:p w14:paraId="22B0EBBE" w14:textId="79CB26C0" w:rsidR="007656A7" w:rsidRPr="00922077" w:rsidRDefault="001A2D68" w:rsidP="001A2D68">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These studies highlight the diverse deep learning strategies employed for fruit freshness classification, each with distinct advantages and trade-offs. While CNN-based models consistently achieve high accuracy, YOLO models provide real-time efficiency. However, most prior studies do not address explainability, making interpretability a key gap that this research aims to bridge using SHAP. Table 2.1 summarizes the comparative analysis of deep learning models for fruit freshness classification.</w:t>
      </w:r>
    </w:p>
    <w:p w14:paraId="4F329BD9" w14:textId="77777777" w:rsidR="001A2D68" w:rsidRPr="00922077" w:rsidRDefault="001A2D68" w:rsidP="001A2D68">
      <w:pPr>
        <w:spacing w:after="0" w:line="360" w:lineRule="auto"/>
        <w:jc w:val="both"/>
        <w:rPr>
          <w:rFonts w:ascii="Times New Roman" w:eastAsia="Times New Roman" w:hAnsi="Times New Roman" w:cs="Times New Roman"/>
        </w:rPr>
      </w:pPr>
    </w:p>
    <w:p w14:paraId="2C3F7F10" w14:textId="18408468" w:rsidR="00C05ADE" w:rsidRPr="00922077" w:rsidRDefault="00C41EC9" w:rsidP="00C41EC9">
      <w:pPr>
        <w:pStyle w:val="Caption"/>
        <w:spacing w:after="0"/>
        <w:rPr>
          <w:rFonts w:eastAsia="Times New Roman" w:cs="Times New Roman"/>
          <w:szCs w:val="24"/>
        </w:rPr>
      </w:pPr>
      <w:bookmarkStart w:id="20" w:name="_Toc191472947"/>
      <w:r w:rsidRPr="00922077">
        <w:rPr>
          <w:rFonts w:cs="Times New Roman"/>
          <w:szCs w:val="24"/>
        </w:rPr>
        <w:t xml:space="preserve">Table </w:t>
      </w:r>
      <w:r w:rsidR="00214778" w:rsidRPr="00922077">
        <w:rPr>
          <w:rFonts w:cs="Times New Roman"/>
          <w:szCs w:val="24"/>
        </w:rPr>
        <w:fldChar w:fldCharType="begin"/>
      </w:r>
      <w:r w:rsidR="00214778" w:rsidRPr="00922077">
        <w:rPr>
          <w:rFonts w:cs="Times New Roman"/>
          <w:szCs w:val="24"/>
        </w:rPr>
        <w:instrText xml:space="preserve"> STYLEREF 1 \s </w:instrText>
      </w:r>
      <w:r w:rsidR="00214778" w:rsidRPr="00922077">
        <w:rPr>
          <w:rFonts w:cs="Times New Roman"/>
          <w:szCs w:val="24"/>
        </w:rPr>
        <w:fldChar w:fldCharType="separate"/>
      </w:r>
      <w:r w:rsidR="00214778" w:rsidRPr="00922077">
        <w:rPr>
          <w:rFonts w:cs="Times New Roman"/>
          <w:noProof/>
          <w:szCs w:val="24"/>
        </w:rPr>
        <w:t>2</w:t>
      </w:r>
      <w:r w:rsidR="00214778" w:rsidRPr="00922077">
        <w:rPr>
          <w:rFonts w:cs="Times New Roman"/>
          <w:noProof/>
          <w:szCs w:val="24"/>
        </w:rPr>
        <w:fldChar w:fldCharType="end"/>
      </w:r>
      <w:r w:rsidR="00214778" w:rsidRPr="00922077">
        <w:rPr>
          <w:rFonts w:cs="Times New Roman"/>
          <w:szCs w:val="24"/>
        </w:rPr>
        <w:t>.</w:t>
      </w:r>
      <w:r w:rsidR="00214778" w:rsidRPr="00922077">
        <w:rPr>
          <w:rFonts w:cs="Times New Roman"/>
          <w:szCs w:val="24"/>
        </w:rPr>
        <w:fldChar w:fldCharType="begin"/>
      </w:r>
      <w:r w:rsidR="00214778" w:rsidRPr="00922077">
        <w:rPr>
          <w:rFonts w:cs="Times New Roman"/>
          <w:szCs w:val="24"/>
        </w:rPr>
        <w:instrText xml:space="preserve"> SEQ Table \* ARABIC \s 1 </w:instrText>
      </w:r>
      <w:r w:rsidR="00214778" w:rsidRPr="00922077">
        <w:rPr>
          <w:rFonts w:cs="Times New Roman"/>
          <w:szCs w:val="24"/>
        </w:rPr>
        <w:fldChar w:fldCharType="separate"/>
      </w:r>
      <w:r w:rsidR="00214778" w:rsidRPr="00922077">
        <w:rPr>
          <w:rFonts w:cs="Times New Roman"/>
          <w:noProof/>
          <w:szCs w:val="24"/>
        </w:rPr>
        <w:t>1</w:t>
      </w:r>
      <w:r w:rsidR="00214778" w:rsidRPr="00922077">
        <w:rPr>
          <w:rFonts w:cs="Times New Roman"/>
          <w:noProof/>
          <w:szCs w:val="24"/>
        </w:rPr>
        <w:fldChar w:fldCharType="end"/>
      </w:r>
      <w:r w:rsidRPr="00922077">
        <w:rPr>
          <w:rFonts w:cs="Times New Roman"/>
          <w:szCs w:val="24"/>
        </w:rPr>
        <w:t xml:space="preserve">: </w:t>
      </w:r>
      <w:r w:rsidR="0079563D" w:rsidRPr="00922077">
        <w:rPr>
          <w:rFonts w:cs="Times New Roman"/>
          <w:szCs w:val="24"/>
        </w:rPr>
        <w:t>Comparative Analysis of Deep Learning Models for Fruit Freshness Classification</w:t>
      </w:r>
      <w:bookmarkEnd w:id="20"/>
    </w:p>
    <w:tbl>
      <w:tblPr>
        <w:tblStyle w:val="TableGrid"/>
        <w:tblW w:w="0" w:type="auto"/>
        <w:tblLook w:val="04A0" w:firstRow="1" w:lastRow="0" w:firstColumn="1" w:lastColumn="0" w:noHBand="0" w:noVBand="1"/>
      </w:tblPr>
      <w:tblGrid>
        <w:gridCol w:w="1608"/>
        <w:gridCol w:w="2200"/>
        <w:gridCol w:w="1800"/>
        <w:gridCol w:w="1985"/>
        <w:gridCol w:w="1757"/>
      </w:tblGrid>
      <w:tr w:rsidR="00922077" w:rsidRPr="00922077" w14:paraId="7DDD0857" w14:textId="77777777" w:rsidTr="00B51ACC">
        <w:tc>
          <w:tcPr>
            <w:tcW w:w="0" w:type="auto"/>
          </w:tcPr>
          <w:p w14:paraId="6F41311A" w14:textId="77777777" w:rsidR="00045D47" w:rsidRPr="00922077" w:rsidRDefault="00045D47" w:rsidP="008F4EF9">
            <w:pPr>
              <w:spacing w:line="360" w:lineRule="auto"/>
              <w:jc w:val="both"/>
              <w:rPr>
                <w:rFonts w:ascii="Times New Roman" w:eastAsia="Times New Roman" w:hAnsi="Times New Roman" w:cs="Times New Roman"/>
                <w:b/>
                <w:bCs/>
              </w:rPr>
            </w:pPr>
            <w:r w:rsidRPr="00922077">
              <w:rPr>
                <w:rFonts w:ascii="Times New Roman" w:eastAsia="Times New Roman" w:hAnsi="Times New Roman" w:cs="Times New Roman"/>
                <w:b/>
                <w:bCs/>
              </w:rPr>
              <w:t>Study</w:t>
            </w:r>
          </w:p>
        </w:tc>
        <w:tc>
          <w:tcPr>
            <w:tcW w:w="0" w:type="auto"/>
          </w:tcPr>
          <w:p w14:paraId="3305A1CA" w14:textId="77777777" w:rsidR="00045D47" w:rsidRPr="00922077" w:rsidRDefault="00045D47" w:rsidP="008F4EF9">
            <w:pPr>
              <w:spacing w:line="360" w:lineRule="auto"/>
              <w:jc w:val="both"/>
              <w:rPr>
                <w:rFonts w:ascii="Times New Roman" w:eastAsia="Times New Roman" w:hAnsi="Times New Roman" w:cs="Times New Roman"/>
                <w:b/>
                <w:bCs/>
              </w:rPr>
            </w:pPr>
            <w:r w:rsidRPr="00922077">
              <w:rPr>
                <w:rFonts w:ascii="Times New Roman" w:eastAsia="Times New Roman" w:hAnsi="Times New Roman" w:cs="Times New Roman"/>
                <w:b/>
                <w:bCs/>
              </w:rPr>
              <w:t>Model/Technique Used</w:t>
            </w:r>
          </w:p>
        </w:tc>
        <w:tc>
          <w:tcPr>
            <w:tcW w:w="0" w:type="auto"/>
          </w:tcPr>
          <w:p w14:paraId="7A1C9939" w14:textId="444EF99B" w:rsidR="00045D47" w:rsidRPr="00922077" w:rsidRDefault="00045D47" w:rsidP="008F4EF9">
            <w:pPr>
              <w:spacing w:line="360" w:lineRule="auto"/>
              <w:jc w:val="both"/>
              <w:rPr>
                <w:rFonts w:ascii="Times New Roman" w:eastAsia="Times New Roman" w:hAnsi="Times New Roman" w:cs="Times New Roman"/>
                <w:b/>
                <w:bCs/>
              </w:rPr>
            </w:pPr>
            <w:r w:rsidRPr="00922077">
              <w:rPr>
                <w:rFonts w:ascii="Times New Roman" w:eastAsia="Times New Roman" w:hAnsi="Times New Roman" w:cs="Times New Roman"/>
                <w:b/>
                <w:bCs/>
              </w:rPr>
              <w:t>Performance</w:t>
            </w:r>
          </w:p>
        </w:tc>
        <w:tc>
          <w:tcPr>
            <w:tcW w:w="0" w:type="auto"/>
            <w:vAlign w:val="center"/>
          </w:tcPr>
          <w:p w14:paraId="362F0D8E" w14:textId="77777777" w:rsidR="00045D47" w:rsidRPr="00922077" w:rsidRDefault="00045D47" w:rsidP="008F4EF9">
            <w:pPr>
              <w:spacing w:line="360" w:lineRule="auto"/>
              <w:jc w:val="both"/>
              <w:rPr>
                <w:rFonts w:ascii="Times New Roman" w:eastAsia="Times New Roman" w:hAnsi="Times New Roman" w:cs="Times New Roman"/>
                <w:b/>
                <w:bCs/>
              </w:rPr>
            </w:pPr>
            <w:r w:rsidRPr="00922077">
              <w:rPr>
                <w:rFonts w:ascii="Times New Roman" w:hAnsi="Times New Roman" w:cs="Times New Roman"/>
                <w:b/>
                <w:bCs/>
              </w:rPr>
              <w:t>Key Strengths</w:t>
            </w:r>
          </w:p>
        </w:tc>
        <w:tc>
          <w:tcPr>
            <w:tcW w:w="0" w:type="auto"/>
            <w:vAlign w:val="center"/>
          </w:tcPr>
          <w:p w14:paraId="4627BF27" w14:textId="77777777" w:rsidR="00045D47" w:rsidRPr="00922077" w:rsidRDefault="00045D47" w:rsidP="008F4EF9">
            <w:pPr>
              <w:spacing w:line="360" w:lineRule="auto"/>
              <w:jc w:val="both"/>
              <w:rPr>
                <w:rFonts w:ascii="Times New Roman" w:eastAsia="Times New Roman" w:hAnsi="Times New Roman" w:cs="Times New Roman"/>
                <w:b/>
                <w:bCs/>
              </w:rPr>
            </w:pPr>
            <w:r w:rsidRPr="00922077">
              <w:rPr>
                <w:rFonts w:ascii="Times New Roman" w:hAnsi="Times New Roman" w:cs="Times New Roman"/>
                <w:b/>
                <w:bCs/>
              </w:rPr>
              <w:t>Limitations</w:t>
            </w:r>
          </w:p>
        </w:tc>
      </w:tr>
      <w:tr w:rsidR="00922077" w:rsidRPr="00922077" w14:paraId="5F73B2B4" w14:textId="77777777" w:rsidTr="00B51ACC">
        <w:tc>
          <w:tcPr>
            <w:tcW w:w="0" w:type="auto"/>
          </w:tcPr>
          <w:p w14:paraId="2395F542" w14:textId="77777777" w:rsidR="00045D47" w:rsidRPr="00922077" w:rsidRDefault="00045D47" w:rsidP="008F4EF9">
            <w:pPr>
              <w:spacing w:line="360" w:lineRule="auto"/>
              <w:jc w:val="both"/>
              <w:rPr>
                <w:rFonts w:ascii="Times New Roman" w:eastAsia="Times New Roman" w:hAnsi="Times New Roman" w:cs="Times New Roman"/>
              </w:rPr>
            </w:pPr>
            <w:proofErr w:type="spellStart"/>
            <w:r w:rsidRPr="00922077">
              <w:rPr>
                <w:rFonts w:ascii="Times New Roman" w:eastAsia="Times New Roman" w:hAnsi="Times New Roman" w:cs="Times New Roman"/>
              </w:rPr>
              <w:t>Turaev</w:t>
            </w:r>
            <w:proofErr w:type="spellEnd"/>
            <w:r w:rsidRPr="00922077">
              <w:rPr>
                <w:rFonts w:ascii="Times New Roman" w:eastAsia="Times New Roman" w:hAnsi="Times New Roman" w:cs="Times New Roman"/>
              </w:rPr>
              <w:t xml:space="preserve"> et al. (2020)</w:t>
            </w:r>
          </w:p>
        </w:tc>
        <w:tc>
          <w:tcPr>
            <w:tcW w:w="0" w:type="auto"/>
          </w:tcPr>
          <w:p w14:paraId="4AEE9DFF" w14:textId="77777777" w:rsidR="00045D47" w:rsidRPr="00922077" w:rsidRDefault="00045D47" w:rsidP="008F4EF9">
            <w:pPr>
              <w:spacing w:line="360" w:lineRule="auto"/>
              <w:jc w:val="both"/>
              <w:rPr>
                <w:rFonts w:ascii="Times New Roman" w:eastAsia="Times New Roman" w:hAnsi="Times New Roman" w:cs="Times New Roman"/>
              </w:rPr>
            </w:pPr>
            <w:r w:rsidRPr="00922077">
              <w:rPr>
                <w:rFonts w:ascii="Times New Roman" w:eastAsia="Times New Roman" w:hAnsi="Times New Roman" w:cs="Times New Roman"/>
              </w:rPr>
              <w:t>VGG19, ResNet18</w:t>
            </w:r>
          </w:p>
        </w:tc>
        <w:tc>
          <w:tcPr>
            <w:tcW w:w="0" w:type="auto"/>
          </w:tcPr>
          <w:p w14:paraId="3F30223E" w14:textId="77777777" w:rsidR="00045D47" w:rsidRPr="00922077" w:rsidRDefault="00045D47" w:rsidP="008F4EF9">
            <w:pPr>
              <w:spacing w:line="360" w:lineRule="auto"/>
              <w:jc w:val="both"/>
              <w:rPr>
                <w:rFonts w:ascii="Times New Roman" w:eastAsia="Times New Roman" w:hAnsi="Times New Roman" w:cs="Times New Roman"/>
              </w:rPr>
            </w:pPr>
            <w:r w:rsidRPr="00922077">
              <w:rPr>
                <w:rFonts w:ascii="Times New Roman" w:eastAsia="Times New Roman" w:hAnsi="Times New Roman" w:cs="Times New Roman"/>
              </w:rPr>
              <w:t>VGG19 best on original, ResNet18 on augmented</w:t>
            </w:r>
          </w:p>
        </w:tc>
        <w:tc>
          <w:tcPr>
            <w:tcW w:w="0" w:type="auto"/>
            <w:vAlign w:val="center"/>
          </w:tcPr>
          <w:p w14:paraId="349E7FDD" w14:textId="77777777" w:rsidR="00045D47" w:rsidRPr="00922077" w:rsidRDefault="00045D47" w:rsidP="008F4EF9">
            <w:pPr>
              <w:spacing w:line="360" w:lineRule="auto"/>
              <w:jc w:val="both"/>
              <w:rPr>
                <w:rFonts w:ascii="Times New Roman" w:eastAsia="Times New Roman" w:hAnsi="Times New Roman" w:cs="Times New Roman"/>
              </w:rPr>
            </w:pPr>
            <w:r w:rsidRPr="00922077">
              <w:rPr>
                <w:rFonts w:ascii="Times New Roman" w:hAnsi="Times New Roman" w:cs="Times New Roman"/>
              </w:rPr>
              <w:t>Strong feature extraction</w:t>
            </w:r>
          </w:p>
        </w:tc>
        <w:tc>
          <w:tcPr>
            <w:tcW w:w="0" w:type="auto"/>
            <w:vAlign w:val="center"/>
          </w:tcPr>
          <w:p w14:paraId="3F9C04DF" w14:textId="77777777" w:rsidR="00045D47" w:rsidRPr="00922077" w:rsidRDefault="00045D47" w:rsidP="008F4EF9">
            <w:pPr>
              <w:spacing w:line="360" w:lineRule="auto"/>
              <w:jc w:val="both"/>
              <w:rPr>
                <w:rFonts w:ascii="Times New Roman" w:eastAsia="Times New Roman" w:hAnsi="Times New Roman" w:cs="Times New Roman"/>
              </w:rPr>
            </w:pPr>
            <w:r w:rsidRPr="00922077">
              <w:rPr>
                <w:rFonts w:ascii="Times New Roman" w:hAnsi="Times New Roman" w:cs="Times New Roman"/>
              </w:rPr>
              <w:t>Requires large datasets</w:t>
            </w:r>
          </w:p>
        </w:tc>
      </w:tr>
      <w:tr w:rsidR="00922077" w:rsidRPr="00922077" w14:paraId="5C39F925" w14:textId="77777777" w:rsidTr="00B51ACC">
        <w:tc>
          <w:tcPr>
            <w:tcW w:w="0" w:type="auto"/>
          </w:tcPr>
          <w:p w14:paraId="749B9F78" w14:textId="77777777" w:rsidR="00045D47" w:rsidRPr="00922077" w:rsidRDefault="00045D47" w:rsidP="008F4EF9">
            <w:pPr>
              <w:spacing w:line="360" w:lineRule="auto"/>
              <w:jc w:val="both"/>
              <w:rPr>
                <w:rFonts w:ascii="Times New Roman" w:eastAsia="Times New Roman" w:hAnsi="Times New Roman" w:cs="Times New Roman"/>
              </w:rPr>
            </w:pPr>
            <w:r w:rsidRPr="00922077">
              <w:rPr>
                <w:rFonts w:ascii="Times New Roman" w:eastAsia="Times New Roman" w:hAnsi="Times New Roman" w:cs="Times New Roman"/>
              </w:rPr>
              <w:t>Chakraborty et al. (2021)</w:t>
            </w:r>
          </w:p>
        </w:tc>
        <w:tc>
          <w:tcPr>
            <w:tcW w:w="0" w:type="auto"/>
          </w:tcPr>
          <w:p w14:paraId="1141B702" w14:textId="77777777" w:rsidR="00045D47" w:rsidRPr="00922077" w:rsidRDefault="00045D47" w:rsidP="008F4EF9">
            <w:pPr>
              <w:spacing w:line="360" w:lineRule="auto"/>
              <w:jc w:val="both"/>
              <w:rPr>
                <w:rFonts w:ascii="Times New Roman" w:eastAsia="Times New Roman" w:hAnsi="Times New Roman" w:cs="Times New Roman"/>
              </w:rPr>
            </w:pPr>
            <w:r w:rsidRPr="00922077">
              <w:rPr>
                <w:rFonts w:ascii="Times New Roman" w:eastAsia="Times New Roman" w:hAnsi="Times New Roman" w:cs="Times New Roman"/>
              </w:rPr>
              <w:t>CNN with MobileNetV2</w:t>
            </w:r>
          </w:p>
        </w:tc>
        <w:tc>
          <w:tcPr>
            <w:tcW w:w="0" w:type="auto"/>
          </w:tcPr>
          <w:p w14:paraId="2116774F" w14:textId="77777777" w:rsidR="00045D47" w:rsidRPr="00922077" w:rsidRDefault="00045D47" w:rsidP="008F4EF9">
            <w:pPr>
              <w:spacing w:line="360" w:lineRule="auto"/>
              <w:jc w:val="both"/>
              <w:rPr>
                <w:rFonts w:ascii="Times New Roman" w:eastAsia="Times New Roman" w:hAnsi="Times New Roman" w:cs="Times New Roman"/>
              </w:rPr>
            </w:pPr>
            <w:r w:rsidRPr="00922077">
              <w:rPr>
                <w:rFonts w:ascii="Times New Roman" w:eastAsia="Times New Roman" w:hAnsi="Times New Roman" w:cs="Times New Roman"/>
              </w:rPr>
              <w:t>99.61%</w:t>
            </w:r>
          </w:p>
        </w:tc>
        <w:tc>
          <w:tcPr>
            <w:tcW w:w="0" w:type="auto"/>
            <w:vAlign w:val="center"/>
          </w:tcPr>
          <w:p w14:paraId="75EBD249" w14:textId="77777777" w:rsidR="00045D47" w:rsidRPr="00922077" w:rsidRDefault="00045D47" w:rsidP="008F4EF9">
            <w:pPr>
              <w:spacing w:line="360" w:lineRule="auto"/>
              <w:jc w:val="both"/>
              <w:rPr>
                <w:rFonts w:ascii="Times New Roman" w:eastAsia="Times New Roman" w:hAnsi="Times New Roman" w:cs="Times New Roman"/>
              </w:rPr>
            </w:pPr>
            <w:r w:rsidRPr="00922077">
              <w:rPr>
                <w:rFonts w:ascii="Times New Roman" w:hAnsi="Times New Roman" w:cs="Times New Roman"/>
              </w:rPr>
              <w:t>Lightweight, efficient</w:t>
            </w:r>
          </w:p>
        </w:tc>
        <w:tc>
          <w:tcPr>
            <w:tcW w:w="0" w:type="auto"/>
            <w:vAlign w:val="center"/>
          </w:tcPr>
          <w:p w14:paraId="72EF2A62" w14:textId="77777777" w:rsidR="00045D47" w:rsidRPr="00922077" w:rsidRDefault="00045D47" w:rsidP="008F4EF9">
            <w:pPr>
              <w:spacing w:line="360" w:lineRule="auto"/>
              <w:jc w:val="both"/>
              <w:rPr>
                <w:rFonts w:ascii="Times New Roman" w:eastAsia="Times New Roman" w:hAnsi="Times New Roman" w:cs="Times New Roman"/>
              </w:rPr>
            </w:pPr>
            <w:r w:rsidRPr="00922077">
              <w:rPr>
                <w:rFonts w:ascii="Times New Roman" w:hAnsi="Times New Roman" w:cs="Times New Roman"/>
              </w:rPr>
              <w:t>Less robust to complex variations</w:t>
            </w:r>
          </w:p>
        </w:tc>
      </w:tr>
      <w:tr w:rsidR="00922077" w:rsidRPr="00922077" w14:paraId="7050D767" w14:textId="77777777" w:rsidTr="00B51ACC">
        <w:tc>
          <w:tcPr>
            <w:tcW w:w="0" w:type="auto"/>
          </w:tcPr>
          <w:p w14:paraId="3717F0E9" w14:textId="77777777" w:rsidR="00045D47" w:rsidRPr="00922077" w:rsidRDefault="00045D47" w:rsidP="008F4EF9">
            <w:pPr>
              <w:spacing w:line="360" w:lineRule="auto"/>
              <w:jc w:val="both"/>
              <w:rPr>
                <w:rFonts w:ascii="Times New Roman" w:eastAsia="Times New Roman" w:hAnsi="Times New Roman" w:cs="Times New Roman"/>
              </w:rPr>
            </w:pPr>
            <w:r w:rsidRPr="00922077">
              <w:rPr>
                <w:rFonts w:ascii="Times New Roman" w:eastAsia="Times New Roman" w:hAnsi="Times New Roman" w:cs="Times New Roman"/>
              </w:rPr>
              <w:lastRenderedPageBreak/>
              <w:t>Meshram et al. (2021)</w:t>
            </w:r>
          </w:p>
        </w:tc>
        <w:tc>
          <w:tcPr>
            <w:tcW w:w="0" w:type="auto"/>
          </w:tcPr>
          <w:p w14:paraId="2C81E6C6" w14:textId="77777777" w:rsidR="00045D47" w:rsidRPr="00922077" w:rsidRDefault="00045D47" w:rsidP="008F4EF9">
            <w:pPr>
              <w:spacing w:line="360" w:lineRule="auto"/>
              <w:jc w:val="both"/>
              <w:rPr>
                <w:rFonts w:ascii="Times New Roman" w:eastAsia="Times New Roman" w:hAnsi="Times New Roman" w:cs="Times New Roman"/>
              </w:rPr>
            </w:pPr>
            <w:r w:rsidRPr="00922077">
              <w:rPr>
                <w:rFonts w:ascii="Times New Roman" w:eastAsia="Times New Roman" w:hAnsi="Times New Roman" w:cs="Times New Roman"/>
              </w:rPr>
              <w:t>MFC_InceptionV3 (“</w:t>
            </w:r>
            <w:proofErr w:type="spellStart"/>
            <w:r w:rsidRPr="00922077">
              <w:rPr>
                <w:rFonts w:ascii="Times New Roman" w:eastAsia="Times New Roman" w:hAnsi="Times New Roman" w:cs="Times New Roman"/>
              </w:rPr>
              <w:t>MNet</w:t>
            </w:r>
            <w:proofErr w:type="spellEnd"/>
            <w:r w:rsidRPr="00922077">
              <w:rPr>
                <w:rFonts w:ascii="Times New Roman" w:eastAsia="Times New Roman" w:hAnsi="Times New Roman" w:cs="Times New Roman"/>
              </w:rPr>
              <w:t>: Merged Net”)</w:t>
            </w:r>
          </w:p>
        </w:tc>
        <w:tc>
          <w:tcPr>
            <w:tcW w:w="0" w:type="auto"/>
          </w:tcPr>
          <w:p w14:paraId="0E7F0264" w14:textId="77777777" w:rsidR="00045D47" w:rsidRPr="00922077" w:rsidRDefault="00045D47" w:rsidP="008F4EF9">
            <w:pPr>
              <w:tabs>
                <w:tab w:val="center" w:pos="1377"/>
              </w:tabs>
              <w:spacing w:line="360" w:lineRule="auto"/>
              <w:jc w:val="both"/>
              <w:rPr>
                <w:rFonts w:ascii="Times New Roman" w:eastAsia="Times New Roman" w:hAnsi="Times New Roman" w:cs="Times New Roman"/>
              </w:rPr>
            </w:pPr>
            <w:r w:rsidRPr="00922077">
              <w:rPr>
                <w:rFonts w:ascii="Times New Roman" w:eastAsia="Times New Roman" w:hAnsi="Times New Roman" w:cs="Times New Roman"/>
              </w:rPr>
              <w:t>99.92%</w:t>
            </w:r>
            <w:r w:rsidRPr="00922077">
              <w:rPr>
                <w:rFonts w:ascii="Times New Roman" w:eastAsia="Times New Roman" w:hAnsi="Times New Roman" w:cs="Times New Roman"/>
              </w:rPr>
              <w:tab/>
            </w:r>
          </w:p>
        </w:tc>
        <w:tc>
          <w:tcPr>
            <w:tcW w:w="0" w:type="auto"/>
            <w:vAlign w:val="center"/>
          </w:tcPr>
          <w:p w14:paraId="398B5C3E" w14:textId="77777777" w:rsidR="00045D47" w:rsidRPr="00922077" w:rsidRDefault="00045D47" w:rsidP="008F4EF9">
            <w:pPr>
              <w:tabs>
                <w:tab w:val="center" w:pos="1377"/>
              </w:tabs>
              <w:spacing w:line="360" w:lineRule="auto"/>
              <w:jc w:val="both"/>
              <w:rPr>
                <w:rFonts w:ascii="Times New Roman" w:eastAsia="Times New Roman" w:hAnsi="Times New Roman" w:cs="Times New Roman"/>
              </w:rPr>
            </w:pPr>
            <w:r w:rsidRPr="00922077">
              <w:rPr>
                <w:rFonts w:ascii="Times New Roman" w:hAnsi="Times New Roman" w:cs="Times New Roman"/>
              </w:rPr>
              <w:t>Reduces misclassification</w:t>
            </w:r>
          </w:p>
        </w:tc>
        <w:tc>
          <w:tcPr>
            <w:tcW w:w="0" w:type="auto"/>
            <w:vAlign w:val="center"/>
          </w:tcPr>
          <w:p w14:paraId="325E8CEB" w14:textId="77777777" w:rsidR="00045D47" w:rsidRPr="00922077" w:rsidRDefault="00045D47" w:rsidP="008F4EF9">
            <w:pPr>
              <w:tabs>
                <w:tab w:val="center" w:pos="1377"/>
              </w:tabs>
              <w:spacing w:line="360" w:lineRule="auto"/>
              <w:jc w:val="both"/>
              <w:rPr>
                <w:rFonts w:ascii="Times New Roman" w:eastAsia="Times New Roman" w:hAnsi="Times New Roman" w:cs="Times New Roman"/>
              </w:rPr>
            </w:pPr>
            <w:r w:rsidRPr="00922077">
              <w:rPr>
                <w:rFonts w:ascii="Times New Roman" w:hAnsi="Times New Roman" w:cs="Times New Roman"/>
              </w:rPr>
              <w:t>High computational cost</w:t>
            </w:r>
          </w:p>
        </w:tc>
      </w:tr>
      <w:tr w:rsidR="00922077" w:rsidRPr="00922077" w14:paraId="241B50B9" w14:textId="77777777" w:rsidTr="00B51ACC">
        <w:tc>
          <w:tcPr>
            <w:tcW w:w="0" w:type="auto"/>
          </w:tcPr>
          <w:p w14:paraId="686487EC" w14:textId="77777777" w:rsidR="00045D47" w:rsidRPr="00922077" w:rsidRDefault="00045D47" w:rsidP="008F4EF9">
            <w:pPr>
              <w:spacing w:line="360" w:lineRule="auto"/>
              <w:jc w:val="both"/>
              <w:rPr>
                <w:rFonts w:ascii="Times New Roman" w:eastAsia="Times New Roman" w:hAnsi="Times New Roman" w:cs="Times New Roman"/>
              </w:rPr>
            </w:pPr>
            <w:r w:rsidRPr="00922077">
              <w:rPr>
                <w:rFonts w:ascii="Times New Roman" w:eastAsia="Times New Roman" w:hAnsi="Times New Roman" w:cs="Times New Roman"/>
              </w:rPr>
              <w:t>Raj et al. (2021)</w:t>
            </w:r>
          </w:p>
        </w:tc>
        <w:tc>
          <w:tcPr>
            <w:tcW w:w="0" w:type="auto"/>
          </w:tcPr>
          <w:p w14:paraId="73BF4C29" w14:textId="77777777" w:rsidR="00045D47" w:rsidRPr="00922077" w:rsidRDefault="00045D47" w:rsidP="008F4EF9">
            <w:pPr>
              <w:spacing w:line="360" w:lineRule="auto"/>
              <w:jc w:val="both"/>
              <w:rPr>
                <w:rFonts w:ascii="Times New Roman" w:eastAsia="Times New Roman" w:hAnsi="Times New Roman" w:cs="Times New Roman"/>
              </w:rPr>
            </w:pPr>
            <w:r w:rsidRPr="00922077">
              <w:rPr>
                <w:rFonts w:ascii="Times New Roman" w:eastAsia="Times New Roman" w:hAnsi="Times New Roman" w:cs="Times New Roman"/>
              </w:rPr>
              <w:t>CNN, YOLO, MATLAB color detection</w:t>
            </w:r>
          </w:p>
        </w:tc>
        <w:tc>
          <w:tcPr>
            <w:tcW w:w="0" w:type="auto"/>
          </w:tcPr>
          <w:p w14:paraId="0CD9C286" w14:textId="77777777" w:rsidR="00045D47" w:rsidRPr="00922077" w:rsidRDefault="00045D47" w:rsidP="008F4EF9">
            <w:pPr>
              <w:tabs>
                <w:tab w:val="center" w:pos="1377"/>
              </w:tabs>
              <w:spacing w:line="360" w:lineRule="auto"/>
              <w:jc w:val="both"/>
              <w:rPr>
                <w:rFonts w:ascii="Times New Roman" w:eastAsia="Times New Roman" w:hAnsi="Times New Roman" w:cs="Times New Roman"/>
              </w:rPr>
            </w:pPr>
            <w:r w:rsidRPr="00922077">
              <w:rPr>
                <w:rFonts w:ascii="Times New Roman" w:eastAsia="Times New Roman" w:hAnsi="Times New Roman" w:cs="Times New Roman"/>
              </w:rPr>
              <w:t>YOLO: 85%, MATLAB: 74%, CNN: 63%</w:t>
            </w:r>
          </w:p>
        </w:tc>
        <w:tc>
          <w:tcPr>
            <w:tcW w:w="0" w:type="auto"/>
            <w:vAlign w:val="center"/>
          </w:tcPr>
          <w:p w14:paraId="19084B73" w14:textId="77777777" w:rsidR="00045D47" w:rsidRPr="00922077" w:rsidRDefault="00045D47" w:rsidP="008F4EF9">
            <w:pPr>
              <w:tabs>
                <w:tab w:val="center" w:pos="1377"/>
              </w:tabs>
              <w:spacing w:line="360" w:lineRule="auto"/>
              <w:jc w:val="both"/>
              <w:rPr>
                <w:rFonts w:ascii="Times New Roman" w:eastAsia="Times New Roman" w:hAnsi="Times New Roman" w:cs="Times New Roman"/>
              </w:rPr>
            </w:pPr>
            <w:r w:rsidRPr="00922077">
              <w:rPr>
                <w:rFonts w:ascii="Times New Roman" w:hAnsi="Times New Roman" w:cs="Times New Roman"/>
              </w:rPr>
              <w:t>YOLO effective for real-time</w:t>
            </w:r>
          </w:p>
        </w:tc>
        <w:tc>
          <w:tcPr>
            <w:tcW w:w="0" w:type="auto"/>
            <w:vAlign w:val="center"/>
          </w:tcPr>
          <w:p w14:paraId="6E433A2A" w14:textId="77777777" w:rsidR="00045D47" w:rsidRPr="00922077" w:rsidRDefault="00045D47" w:rsidP="008F4EF9">
            <w:pPr>
              <w:tabs>
                <w:tab w:val="center" w:pos="1377"/>
              </w:tabs>
              <w:spacing w:line="360" w:lineRule="auto"/>
              <w:jc w:val="both"/>
              <w:rPr>
                <w:rFonts w:ascii="Times New Roman" w:eastAsia="Times New Roman" w:hAnsi="Times New Roman" w:cs="Times New Roman"/>
              </w:rPr>
            </w:pPr>
            <w:r w:rsidRPr="00922077">
              <w:rPr>
                <w:rFonts w:ascii="Times New Roman" w:hAnsi="Times New Roman" w:cs="Times New Roman"/>
              </w:rPr>
              <w:t>CNN performs poorly on small datasets</w:t>
            </w:r>
          </w:p>
        </w:tc>
      </w:tr>
      <w:tr w:rsidR="00922077" w:rsidRPr="00922077" w14:paraId="115BB16C" w14:textId="77777777" w:rsidTr="00B51ACC">
        <w:tc>
          <w:tcPr>
            <w:tcW w:w="0" w:type="auto"/>
          </w:tcPr>
          <w:p w14:paraId="46F49F99" w14:textId="77777777" w:rsidR="00045D47" w:rsidRPr="00922077" w:rsidRDefault="00045D47" w:rsidP="008F4EF9">
            <w:pPr>
              <w:spacing w:line="360" w:lineRule="auto"/>
              <w:jc w:val="both"/>
              <w:rPr>
                <w:rFonts w:ascii="Times New Roman" w:eastAsia="Times New Roman" w:hAnsi="Times New Roman" w:cs="Times New Roman"/>
              </w:rPr>
            </w:pPr>
            <w:r w:rsidRPr="00922077">
              <w:rPr>
                <w:rFonts w:ascii="Times New Roman" w:eastAsia="Times New Roman" w:hAnsi="Times New Roman" w:cs="Times New Roman"/>
              </w:rPr>
              <w:t>Kazi &amp; Panda (2022)</w:t>
            </w:r>
          </w:p>
        </w:tc>
        <w:tc>
          <w:tcPr>
            <w:tcW w:w="0" w:type="auto"/>
          </w:tcPr>
          <w:p w14:paraId="319B9AFB" w14:textId="77777777" w:rsidR="00045D47" w:rsidRPr="00922077" w:rsidRDefault="00045D47" w:rsidP="008F4EF9">
            <w:pPr>
              <w:spacing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ResNet50, </w:t>
            </w:r>
            <w:proofErr w:type="spellStart"/>
            <w:r w:rsidRPr="00922077">
              <w:rPr>
                <w:rFonts w:ascii="Times New Roman" w:eastAsia="Times New Roman" w:hAnsi="Times New Roman" w:cs="Times New Roman"/>
              </w:rPr>
              <w:t>AlexNet</w:t>
            </w:r>
            <w:proofErr w:type="spellEnd"/>
          </w:p>
        </w:tc>
        <w:tc>
          <w:tcPr>
            <w:tcW w:w="0" w:type="auto"/>
          </w:tcPr>
          <w:p w14:paraId="39956653" w14:textId="77777777" w:rsidR="00045D47" w:rsidRPr="00922077" w:rsidRDefault="00045D47" w:rsidP="008F4EF9">
            <w:pPr>
              <w:spacing w:line="360" w:lineRule="auto"/>
              <w:jc w:val="both"/>
              <w:rPr>
                <w:rFonts w:ascii="Times New Roman" w:eastAsia="Times New Roman" w:hAnsi="Times New Roman" w:cs="Times New Roman"/>
              </w:rPr>
            </w:pPr>
            <w:r w:rsidRPr="00922077">
              <w:rPr>
                <w:rFonts w:ascii="Times New Roman" w:eastAsia="Times New Roman" w:hAnsi="Times New Roman" w:cs="Times New Roman"/>
              </w:rPr>
              <w:t>Over 99%</w:t>
            </w:r>
          </w:p>
        </w:tc>
        <w:tc>
          <w:tcPr>
            <w:tcW w:w="0" w:type="auto"/>
            <w:vAlign w:val="center"/>
          </w:tcPr>
          <w:p w14:paraId="33836182" w14:textId="77777777" w:rsidR="00045D47" w:rsidRPr="00922077" w:rsidRDefault="00045D47" w:rsidP="008F4EF9">
            <w:pPr>
              <w:spacing w:line="360" w:lineRule="auto"/>
              <w:jc w:val="both"/>
              <w:rPr>
                <w:rFonts w:ascii="Times New Roman" w:eastAsia="Times New Roman" w:hAnsi="Times New Roman" w:cs="Times New Roman"/>
              </w:rPr>
            </w:pPr>
            <w:r w:rsidRPr="00922077">
              <w:rPr>
                <w:rFonts w:ascii="Times New Roman" w:hAnsi="Times New Roman" w:cs="Times New Roman"/>
              </w:rPr>
              <w:t>Transfer learning improves performance</w:t>
            </w:r>
          </w:p>
        </w:tc>
        <w:tc>
          <w:tcPr>
            <w:tcW w:w="0" w:type="auto"/>
            <w:vAlign w:val="center"/>
          </w:tcPr>
          <w:p w14:paraId="52408C85" w14:textId="77777777" w:rsidR="00045D47" w:rsidRPr="00922077" w:rsidRDefault="00045D47" w:rsidP="008F4EF9">
            <w:pPr>
              <w:spacing w:line="360" w:lineRule="auto"/>
              <w:jc w:val="both"/>
              <w:rPr>
                <w:rFonts w:ascii="Times New Roman" w:eastAsia="Times New Roman" w:hAnsi="Times New Roman" w:cs="Times New Roman"/>
              </w:rPr>
            </w:pPr>
            <w:r w:rsidRPr="00922077">
              <w:rPr>
                <w:rFonts w:ascii="Times New Roman" w:hAnsi="Times New Roman" w:cs="Times New Roman"/>
              </w:rPr>
              <w:t>Requires pre-training</w:t>
            </w:r>
          </w:p>
        </w:tc>
      </w:tr>
      <w:tr w:rsidR="00922077" w:rsidRPr="00922077" w14:paraId="15476B7E" w14:textId="77777777" w:rsidTr="00B51ACC">
        <w:tc>
          <w:tcPr>
            <w:tcW w:w="0" w:type="auto"/>
          </w:tcPr>
          <w:p w14:paraId="05B22D51" w14:textId="77777777" w:rsidR="00045D47" w:rsidRPr="00922077" w:rsidRDefault="00045D47" w:rsidP="008F4EF9">
            <w:pPr>
              <w:spacing w:line="360" w:lineRule="auto"/>
              <w:jc w:val="both"/>
              <w:rPr>
                <w:rFonts w:ascii="Times New Roman" w:eastAsia="Times New Roman" w:hAnsi="Times New Roman" w:cs="Times New Roman"/>
              </w:rPr>
            </w:pPr>
            <w:r w:rsidRPr="00922077">
              <w:rPr>
                <w:rFonts w:ascii="Times New Roman" w:eastAsia="Times New Roman" w:hAnsi="Times New Roman" w:cs="Times New Roman"/>
              </w:rPr>
              <w:t>Chen et al. (2022)</w:t>
            </w:r>
          </w:p>
        </w:tc>
        <w:tc>
          <w:tcPr>
            <w:tcW w:w="0" w:type="auto"/>
          </w:tcPr>
          <w:p w14:paraId="1F812EEE" w14:textId="77777777" w:rsidR="00045D47" w:rsidRPr="00922077" w:rsidRDefault="00045D47" w:rsidP="008F4EF9">
            <w:pPr>
              <w:spacing w:line="360" w:lineRule="auto"/>
              <w:jc w:val="both"/>
              <w:rPr>
                <w:rFonts w:ascii="Times New Roman" w:eastAsia="Times New Roman" w:hAnsi="Times New Roman" w:cs="Times New Roman"/>
              </w:rPr>
            </w:pPr>
            <w:r w:rsidRPr="00922077">
              <w:rPr>
                <w:rFonts w:ascii="Times New Roman" w:eastAsia="Times New Roman" w:hAnsi="Times New Roman" w:cs="Times New Roman"/>
              </w:rPr>
              <w:t>Improved YOLOv3</w:t>
            </w:r>
          </w:p>
        </w:tc>
        <w:tc>
          <w:tcPr>
            <w:tcW w:w="0" w:type="auto"/>
          </w:tcPr>
          <w:p w14:paraId="39F22446" w14:textId="77777777" w:rsidR="00045D47" w:rsidRPr="00922077" w:rsidRDefault="00045D47" w:rsidP="008F4EF9">
            <w:pPr>
              <w:spacing w:line="360" w:lineRule="auto"/>
              <w:jc w:val="both"/>
              <w:rPr>
                <w:rFonts w:ascii="Times New Roman" w:eastAsia="Times New Roman" w:hAnsi="Times New Roman" w:cs="Times New Roman"/>
              </w:rPr>
            </w:pPr>
            <w:r w:rsidRPr="00922077">
              <w:rPr>
                <w:rFonts w:ascii="Times New Roman" w:eastAsia="Times New Roman" w:hAnsi="Times New Roman" w:cs="Times New Roman"/>
              </w:rPr>
              <w:t>88%</w:t>
            </w:r>
          </w:p>
        </w:tc>
        <w:tc>
          <w:tcPr>
            <w:tcW w:w="0" w:type="auto"/>
            <w:vAlign w:val="center"/>
          </w:tcPr>
          <w:p w14:paraId="196653AB" w14:textId="77777777" w:rsidR="00045D47" w:rsidRPr="00922077" w:rsidRDefault="00045D47" w:rsidP="008F4EF9">
            <w:pPr>
              <w:spacing w:line="360" w:lineRule="auto"/>
              <w:jc w:val="both"/>
              <w:rPr>
                <w:rFonts w:ascii="Times New Roman" w:eastAsia="Times New Roman" w:hAnsi="Times New Roman" w:cs="Times New Roman"/>
              </w:rPr>
            </w:pPr>
            <w:r w:rsidRPr="00922077">
              <w:rPr>
                <w:rFonts w:ascii="Times New Roman" w:hAnsi="Times New Roman" w:cs="Times New Roman"/>
              </w:rPr>
              <w:t>Object detection for external quality</w:t>
            </w:r>
          </w:p>
        </w:tc>
        <w:tc>
          <w:tcPr>
            <w:tcW w:w="0" w:type="auto"/>
            <w:vAlign w:val="center"/>
          </w:tcPr>
          <w:p w14:paraId="05A4907B" w14:textId="77777777" w:rsidR="00045D47" w:rsidRPr="00922077" w:rsidRDefault="00045D47" w:rsidP="008F4EF9">
            <w:pPr>
              <w:spacing w:line="360" w:lineRule="auto"/>
              <w:jc w:val="both"/>
              <w:rPr>
                <w:rFonts w:ascii="Times New Roman" w:eastAsia="Times New Roman" w:hAnsi="Times New Roman" w:cs="Times New Roman"/>
              </w:rPr>
            </w:pPr>
            <w:r w:rsidRPr="00922077">
              <w:rPr>
                <w:rFonts w:ascii="Times New Roman" w:hAnsi="Times New Roman" w:cs="Times New Roman"/>
              </w:rPr>
              <w:t>Lower accuracy vs. CNN</w:t>
            </w:r>
          </w:p>
        </w:tc>
      </w:tr>
      <w:tr w:rsidR="00922077" w:rsidRPr="00922077" w14:paraId="6BEDFA43" w14:textId="77777777" w:rsidTr="00B51ACC">
        <w:tc>
          <w:tcPr>
            <w:tcW w:w="0" w:type="auto"/>
          </w:tcPr>
          <w:p w14:paraId="6FF38C13" w14:textId="77777777" w:rsidR="00045D47" w:rsidRPr="00922077" w:rsidRDefault="00045D47" w:rsidP="008F4EF9">
            <w:pPr>
              <w:spacing w:line="360" w:lineRule="auto"/>
              <w:jc w:val="both"/>
              <w:rPr>
                <w:rFonts w:ascii="Times New Roman" w:eastAsia="Times New Roman" w:hAnsi="Times New Roman" w:cs="Times New Roman"/>
              </w:rPr>
            </w:pPr>
            <w:proofErr w:type="spellStart"/>
            <w:r w:rsidRPr="00922077">
              <w:rPr>
                <w:rFonts w:ascii="Times New Roman" w:eastAsia="Times New Roman" w:hAnsi="Times New Roman" w:cs="Times New Roman"/>
              </w:rPr>
              <w:t>Mukhiddinov</w:t>
            </w:r>
            <w:proofErr w:type="spellEnd"/>
            <w:r w:rsidRPr="00922077">
              <w:rPr>
                <w:rFonts w:ascii="Times New Roman" w:eastAsia="Times New Roman" w:hAnsi="Times New Roman" w:cs="Times New Roman"/>
              </w:rPr>
              <w:t xml:space="preserve"> et al. (2022)</w:t>
            </w:r>
          </w:p>
        </w:tc>
        <w:tc>
          <w:tcPr>
            <w:tcW w:w="0" w:type="auto"/>
          </w:tcPr>
          <w:p w14:paraId="6D51A3CB" w14:textId="77777777" w:rsidR="00045D47" w:rsidRPr="00922077" w:rsidRDefault="00045D47" w:rsidP="008F4EF9">
            <w:pPr>
              <w:spacing w:line="360" w:lineRule="auto"/>
              <w:jc w:val="both"/>
              <w:rPr>
                <w:rFonts w:ascii="Times New Roman" w:eastAsia="Times New Roman" w:hAnsi="Times New Roman" w:cs="Times New Roman"/>
              </w:rPr>
            </w:pPr>
            <w:r w:rsidRPr="00922077">
              <w:rPr>
                <w:rFonts w:ascii="Times New Roman" w:eastAsia="Times New Roman" w:hAnsi="Times New Roman" w:cs="Times New Roman"/>
              </w:rPr>
              <w:t>Enhanced YOLOv4 with Mish activation</w:t>
            </w:r>
          </w:p>
        </w:tc>
        <w:tc>
          <w:tcPr>
            <w:tcW w:w="0" w:type="auto"/>
          </w:tcPr>
          <w:p w14:paraId="70059C5A" w14:textId="77777777" w:rsidR="00045D47" w:rsidRPr="00922077" w:rsidRDefault="00045D47" w:rsidP="008F4EF9">
            <w:pPr>
              <w:spacing w:line="360" w:lineRule="auto"/>
              <w:jc w:val="both"/>
              <w:rPr>
                <w:rFonts w:ascii="Times New Roman" w:eastAsia="Times New Roman" w:hAnsi="Times New Roman" w:cs="Times New Roman"/>
              </w:rPr>
            </w:pPr>
            <w:r w:rsidRPr="00922077">
              <w:rPr>
                <w:rFonts w:ascii="Times New Roman" w:eastAsia="Times New Roman" w:hAnsi="Times New Roman" w:cs="Times New Roman"/>
              </w:rPr>
              <w:t>Average precision of 50.4%</w:t>
            </w:r>
          </w:p>
        </w:tc>
        <w:tc>
          <w:tcPr>
            <w:tcW w:w="0" w:type="auto"/>
            <w:vAlign w:val="center"/>
          </w:tcPr>
          <w:p w14:paraId="224C2168" w14:textId="77777777" w:rsidR="00045D47" w:rsidRPr="00922077" w:rsidRDefault="00045D47" w:rsidP="008F4EF9">
            <w:pPr>
              <w:spacing w:line="360" w:lineRule="auto"/>
              <w:jc w:val="both"/>
              <w:rPr>
                <w:rFonts w:ascii="Times New Roman" w:eastAsia="Times New Roman" w:hAnsi="Times New Roman" w:cs="Times New Roman"/>
              </w:rPr>
            </w:pPr>
            <w:r w:rsidRPr="00922077">
              <w:rPr>
                <w:rFonts w:ascii="Times New Roman" w:hAnsi="Times New Roman" w:cs="Times New Roman"/>
              </w:rPr>
              <w:t>Real-time classification for industries</w:t>
            </w:r>
          </w:p>
        </w:tc>
        <w:tc>
          <w:tcPr>
            <w:tcW w:w="0" w:type="auto"/>
            <w:vAlign w:val="center"/>
          </w:tcPr>
          <w:p w14:paraId="5DAA5E3C" w14:textId="77777777" w:rsidR="00045D47" w:rsidRPr="00922077" w:rsidRDefault="00045D47" w:rsidP="008F4EF9">
            <w:pPr>
              <w:spacing w:line="360" w:lineRule="auto"/>
              <w:jc w:val="both"/>
              <w:rPr>
                <w:rFonts w:ascii="Times New Roman" w:eastAsia="Times New Roman" w:hAnsi="Times New Roman" w:cs="Times New Roman"/>
              </w:rPr>
            </w:pPr>
            <w:r w:rsidRPr="00922077">
              <w:rPr>
                <w:rFonts w:ascii="Times New Roman" w:hAnsi="Times New Roman" w:cs="Times New Roman"/>
              </w:rPr>
              <w:t>Lower AP vs. other YOLO versions</w:t>
            </w:r>
          </w:p>
        </w:tc>
      </w:tr>
      <w:tr w:rsidR="00922077" w:rsidRPr="00922077" w14:paraId="21D22D74" w14:textId="77777777" w:rsidTr="00B51ACC">
        <w:tc>
          <w:tcPr>
            <w:tcW w:w="0" w:type="auto"/>
          </w:tcPr>
          <w:p w14:paraId="23A6CDB5" w14:textId="77777777" w:rsidR="00045D47" w:rsidRPr="00922077" w:rsidRDefault="00045D47" w:rsidP="008F4EF9">
            <w:pPr>
              <w:spacing w:line="360" w:lineRule="auto"/>
              <w:jc w:val="both"/>
              <w:rPr>
                <w:rFonts w:ascii="Times New Roman" w:eastAsia="Times New Roman" w:hAnsi="Times New Roman" w:cs="Times New Roman"/>
              </w:rPr>
            </w:pPr>
            <w:r w:rsidRPr="00922077">
              <w:rPr>
                <w:rFonts w:ascii="Times New Roman" w:eastAsia="Times New Roman" w:hAnsi="Times New Roman" w:cs="Times New Roman"/>
              </w:rPr>
              <w:t>Amin et al. (2023)</w:t>
            </w:r>
          </w:p>
        </w:tc>
        <w:tc>
          <w:tcPr>
            <w:tcW w:w="0" w:type="auto"/>
          </w:tcPr>
          <w:p w14:paraId="512E6BD9" w14:textId="77777777" w:rsidR="00045D47" w:rsidRPr="00922077" w:rsidRDefault="00045D47" w:rsidP="008F4EF9">
            <w:pPr>
              <w:spacing w:line="360" w:lineRule="auto"/>
              <w:jc w:val="both"/>
              <w:rPr>
                <w:rFonts w:ascii="Times New Roman" w:eastAsia="Times New Roman" w:hAnsi="Times New Roman" w:cs="Times New Roman"/>
              </w:rPr>
            </w:pPr>
            <w:proofErr w:type="spellStart"/>
            <w:r w:rsidRPr="00922077">
              <w:rPr>
                <w:rFonts w:ascii="Times New Roman" w:eastAsia="Times New Roman" w:hAnsi="Times New Roman" w:cs="Times New Roman"/>
              </w:rPr>
              <w:t>AlexNet</w:t>
            </w:r>
            <w:proofErr w:type="spellEnd"/>
            <w:r w:rsidRPr="00922077">
              <w:rPr>
                <w:rFonts w:ascii="Times New Roman" w:eastAsia="Times New Roman" w:hAnsi="Times New Roman" w:cs="Times New Roman"/>
              </w:rPr>
              <w:t xml:space="preserve"> with transfer learning</w:t>
            </w:r>
          </w:p>
        </w:tc>
        <w:tc>
          <w:tcPr>
            <w:tcW w:w="0" w:type="auto"/>
          </w:tcPr>
          <w:p w14:paraId="7CEC4E87" w14:textId="77777777" w:rsidR="00045D47" w:rsidRPr="00922077" w:rsidRDefault="00045D47" w:rsidP="008F4EF9">
            <w:pPr>
              <w:spacing w:line="360" w:lineRule="auto"/>
              <w:jc w:val="both"/>
              <w:rPr>
                <w:rFonts w:ascii="Times New Roman" w:eastAsia="Times New Roman" w:hAnsi="Times New Roman" w:cs="Times New Roman"/>
              </w:rPr>
            </w:pPr>
            <w:r w:rsidRPr="00922077">
              <w:rPr>
                <w:rFonts w:ascii="Times New Roman" w:eastAsia="Times New Roman" w:hAnsi="Times New Roman" w:cs="Times New Roman"/>
              </w:rPr>
              <w:t>Up to 99.8%</w:t>
            </w:r>
          </w:p>
        </w:tc>
        <w:tc>
          <w:tcPr>
            <w:tcW w:w="0" w:type="auto"/>
            <w:vAlign w:val="center"/>
          </w:tcPr>
          <w:p w14:paraId="108D8410" w14:textId="77777777" w:rsidR="00045D47" w:rsidRPr="00922077" w:rsidRDefault="00045D47" w:rsidP="008F4EF9">
            <w:pPr>
              <w:spacing w:line="360" w:lineRule="auto"/>
              <w:jc w:val="both"/>
              <w:rPr>
                <w:rFonts w:ascii="Times New Roman" w:eastAsia="Times New Roman" w:hAnsi="Times New Roman" w:cs="Times New Roman"/>
              </w:rPr>
            </w:pPr>
            <w:r w:rsidRPr="00922077">
              <w:rPr>
                <w:rFonts w:ascii="Times New Roman" w:hAnsi="Times New Roman" w:cs="Times New Roman"/>
              </w:rPr>
              <w:t>High generalization</w:t>
            </w:r>
          </w:p>
        </w:tc>
        <w:tc>
          <w:tcPr>
            <w:tcW w:w="0" w:type="auto"/>
            <w:vAlign w:val="center"/>
          </w:tcPr>
          <w:p w14:paraId="20100666" w14:textId="77777777" w:rsidR="00045D47" w:rsidRPr="00922077" w:rsidRDefault="00045D47" w:rsidP="008F4EF9">
            <w:pPr>
              <w:spacing w:line="360" w:lineRule="auto"/>
              <w:jc w:val="both"/>
              <w:rPr>
                <w:rFonts w:ascii="Times New Roman" w:eastAsia="Times New Roman" w:hAnsi="Times New Roman" w:cs="Times New Roman"/>
              </w:rPr>
            </w:pPr>
            <w:r w:rsidRPr="00922077">
              <w:rPr>
                <w:rFonts w:ascii="Times New Roman" w:hAnsi="Times New Roman" w:cs="Times New Roman"/>
              </w:rPr>
              <w:t>Needs large datasets</w:t>
            </w:r>
          </w:p>
        </w:tc>
      </w:tr>
      <w:tr w:rsidR="00922077" w:rsidRPr="00922077" w14:paraId="74B8F58C" w14:textId="77777777" w:rsidTr="00B51ACC">
        <w:tc>
          <w:tcPr>
            <w:tcW w:w="0" w:type="auto"/>
          </w:tcPr>
          <w:p w14:paraId="1726900A" w14:textId="77777777" w:rsidR="00045D47" w:rsidRPr="00922077" w:rsidRDefault="00045D47" w:rsidP="008F4EF9">
            <w:pPr>
              <w:spacing w:line="360" w:lineRule="auto"/>
              <w:jc w:val="both"/>
              <w:rPr>
                <w:rFonts w:ascii="Times New Roman" w:eastAsia="Times New Roman" w:hAnsi="Times New Roman" w:cs="Times New Roman"/>
              </w:rPr>
            </w:pPr>
            <w:r w:rsidRPr="00922077">
              <w:rPr>
                <w:rFonts w:ascii="Times New Roman" w:eastAsia="Times New Roman" w:hAnsi="Times New Roman" w:cs="Times New Roman"/>
              </w:rPr>
              <w:t>Sultana et al. (2023)</w:t>
            </w:r>
          </w:p>
        </w:tc>
        <w:tc>
          <w:tcPr>
            <w:tcW w:w="0" w:type="auto"/>
          </w:tcPr>
          <w:p w14:paraId="3D707B64" w14:textId="77777777" w:rsidR="00045D47" w:rsidRPr="00922077" w:rsidRDefault="00045D47" w:rsidP="008F4EF9">
            <w:pPr>
              <w:spacing w:line="360" w:lineRule="auto"/>
              <w:jc w:val="both"/>
              <w:rPr>
                <w:rFonts w:ascii="Times New Roman" w:eastAsia="Times New Roman" w:hAnsi="Times New Roman" w:cs="Times New Roman"/>
              </w:rPr>
            </w:pPr>
            <w:r w:rsidRPr="00922077">
              <w:rPr>
                <w:rFonts w:ascii="Times New Roman" w:eastAsia="Times New Roman" w:hAnsi="Times New Roman" w:cs="Times New Roman"/>
              </w:rPr>
              <w:t>VGG16 for flaw detection</w:t>
            </w:r>
          </w:p>
        </w:tc>
        <w:tc>
          <w:tcPr>
            <w:tcW w:w="0" w:type="auto"/>
          </w:tcPr>
          <w:p w14:paraId="1F3A882B" w14:textId="77777777" w:rsidR="00045D47" w:rsidRPr="00922077" w:rsidRDefault="00045D47" w:rsidP="008F4EF9">
            <w:pPr>
              <w:spacing w:line="360" w:lineRule="auto"/>
              <w:jc w:val="both"/>
              <w:rPr>
                <w:rFonts w:ascii="Times New Roman" w:eastAsia="Times New Roman" w:hAnsi="Times New Roman" w:cs="Times New Roman"/>
              </w:rPr>
            </w:pPr>
            <w:r w:rsidRPr="00922077">
              <w:rPr>
                <w:rFonts w:ascii="Times New Roman" w:eastAsia="Times New Roman" w:hAnsi="Times New Roman" w:cs="Times New Roman"/>
              </w:rPr>
              <w:t>96.04%</w:t>
            </w:r>
          </w:p>
        </w:tc>
        <w:tc>
          <w:tcPr>
            <w:tcW w:w="0" w:type="auto"/>
            <w:vAlign w:val="center"/>
          </w:tcPr>
          <w:p w14:paraId="23868F1F" w14:textId="77777777" w:rsidR="00045D47" w:rsidRPr="00922077" w:rsidRDefault="00045D47" w:rsidP="008F4EF9">
            <w:pPr>
              <w:spacing w:line="360" w:lineRule="auto"/>
              <w:jc w:val="both"/>
              <w:rPr>
                <w:rFonts w:ascii="Times New Roman" w:eastAsia="Times New Roman" w:hAnsi="Times New Roman" w:cs="Times New Roman"/>
              </w:rPr>
            </w:pPr>
            <w:r w:rsidRPr="00922077">
              <w:rPr>
                <w:rFonts w:ascii="Times New Roman" w:hAnsi="Times New Roman" w:cs="Times New Roman"/>
              </w:rPr>
              <w:t>Strong defect detection</w:t>
            </w:r>
          </w:p>
        </w:tc>
        <w:tc>
          <w:tcPr>
            <w:tcW w:w="0" w:type="auto"/>
            <w:vAlign w:val="center"/>
          </w:tcPr>
          <w:p w14:paraId="7C2D6642" w14:textId="77777777" w:rsidR="00045D47" w:rsidRPr="00922077" w:rsidRDefault="00045D47" w:rsidP="008F4EF9">
            <w:pPr>
              <w:spacing w:line="360" w:lineRule="auto"/>
              <w:jc w:val="both"/>
              <w:rPr>
                <w:rFonts w:ascii="Times New Roman" w:eastAsia="Times New Roman" w:hAnsi="Times New Roman" w:cs="Times New Roman"/>
              </w:rPr>
            </w:pPr>
            <w:r w:rsidRPr="00922077">
              <w:rPr>
                <w:rFonts w:ascii="Times New Roman" w:hAnsi="Times New Roman" w:cs="Times New Roman"/>
              </w:rPr>
              <w:t>Not real-time</w:t>
            </w:r>
          </w:p>
        </w:tc>
      </w:tr>
      <w:tr w:rsidR="00B51ACC" w:rsidRPr="00922077" w14:paraId="6B6A4705" w14:textId="77777777" w:rsidTr="00B51ACC">
        <w:tc>
          <w:tcPr>
            <w:tcW w:w="0" w:type="auto"/>
          </w:tcPr>
          <w:p w14:paraId="76B0FA8F" w14:textId="77777777" w:rsidR="00045D47" w:rsidRPr="00922077" w:rsidRDefault="00045D47" w:rsidP="008F4EF9">
            <w:pPr>
              <w:spacing w:line="360" w:lineRule="auto"/>
              <w:jc w:val="both"/>
              <w:rPr>
                <w:rFonts w:ascii="Times New Roman" w:eastAsia="Times New Roman" w:hAnsi="Times New Roman" w:cs="Times New Roman"/>
              </w:rPr>
            </w:pPr>
            <w:r w:rsidRPr="00922077">
              <w:rPr>
                <w:rFonts w:ascii="Times New Roman" w:eastAsia="Times New Roman" w:hAnsi="Times New Roman" w:cs="Times New Roman"/>
              </w:rPr>
              <w:t>Sofana Reka et al. (2024)</w:t>
            </w:r>
          </w:p>
        </w:tc>
        <w:tc>
          <w:tcPr>
            <w:tcW w:w="0" w:type="auto"/>
          </w:tcPr>
          <w:p w14:paraId="7E894624" w14:textId="77777777" w:rsidR="00045D47" w:rsidRPr="00922077" w:rsidRDefault="00045D47" w:rsidP="008F4EF9">
            <w:pPr>
              <w:spacing w:line="360" w:lineRule="auto"/>
              <w:jc w:val="both"/>
              <w:rPr>
                <w:rFonts w:ascii="Times New Roman" w:eastAsia="Times New Roman" w:hAnsi="Times New Roman" w:cs="Times New Roman"/>
              </w:rPr>
            </w:pPr>
            <w:r w:rsidRPr="00922077">
              <w:rPr>
                <w:rFonts w:ascii="Times New Roman" w:eastAsia="Times New Roman" w:hAnsi="Times New Roman" w:cs="Times New Roman"/>
              </w:rPr>
              <w:t>CNNs (VGG16) &amp; Random Forest</w:t>
            </w:r>
          </w:p>
        </w:tc>
        <w:tc>
          <w:tcPr>
            <w:tcW w:w="0" w:type="auto"/>
          </w:tcPr>
          <w:p w14:paraId="7354DF91" w14:textId="77777777" w:rsidR="00045D47" w:rsidRPr="00922077" w:rsidRDefault="00045D47" w:rsidP="008F4EF9">
            <w:pPr>
              <w:spacing w:line="360" w:lineRule="auto"/>
              <w:jc w:val="both"/>
              <w:rPr>
                <w:rFonts w:ascii="Times New Roman" w:eastAsia="Times New Roman" w:hAnsi="Times New Roman" w:cs="Times New Roman"/>
              </w:rPr>
            </w:pPr>
            <w:r w:rsidRPr="00922077">
              <w:rPr>
                <w:rFonts w:ascii="Times New Roman" w:eastAsia="Times New Roman" w:hAnsi="Times New Roman" w:cs="Times New Roman"/>
              </w:rPr>
              <w:t>95% (VGG16 for classification)</w:t>
            </w:r>
          </w:p>
        </w:tc>
        <w:tc>
          <w:tcPr>
            <w:tcW w:w="0" w:type="auto"/>
            <w:vAlign w:val="center"/>
          </w:tcPr>
          <w:p w14:paraId="1A11ADB2" w14:textId="77777777" w:rsidR="00045D47" w:rsidRPr="00922077" w:rsidRDefault="00045D47" w:rsidP="008F4EF9">
            <w:pPr>
              <w:spacing w:line="360" w:lineRule="auto"/>
              <w:jc w:val="both"/>
              <w:rPr>
                <w:rFonts w:ascii="Times New Roman" w:eastAsia="Times New Roman" w:hAnsi="Times New Roman" w:cs="Times New Roman"/>
              </w:rPr>
            </w:pPr>
            <w:r w:rsidRPr="00922077">
              <w:rPr>
                <w:rFonts w:ascii="Times New Roman" w:hAnsi="Times New Roman" w:cs="Times New Roman"/>
              </w:rPr>
              <w:t>Hybrid approach enhances prediction</w:t>
            </w:r>
          </w:p>
        </w:tc>
        <w:tc>
          <w:tcPr>
            <w:tcW w:w="0" w:type="auto"/>
            <w:vAlign w:val="center"/>
          </w:tcPr>
          <w:p w14:paraId="33414E6C" w14:textId="77777777" w:rsidR="00045D47" w:rsidRPr="00922077" w:rsidRDefault="00045D47" w:rsidP="008F4EF9">
            <w:pPr>
              <w:spacing w:line="360" w:lineRule="auto"/>
              <w:jc w:val="both"/>
              <w:rPr>
                <w:rFonts w:ascii="Times New Roman" w:eastAsia="Times New Roman" w:hAnsi="Times New Roman" w:cs="Times New Roman"/>
              </w:rPr>
            </w:pPr>
            <w:r w:rsidRPr="00922077">
              <w:rPr>
                <w:rFonts w:ascii="Times New Roman" w:hAnsi="Times New Roman" w:cs="Times New Roman"/>
              </w:rPr>
              <w:t>Requires manual feature selection</w:t>
            </w:r>
          </w:p>
        </w:tc>
      </w:tr>
    </w:tbl>
    <w:p w14:paraId="68388674" w14:textId="77777777" w:rsidR="00F75BDD" w:rsidRPr="00922077" w:rsidRDefault="00F75BDD" w:rsidP="00F30F16">
      <w:pPr>
        <w:spacing w:after="0" w:line="360" w:lineRule="auto"/>
        <w:jc w:val="both"/>
        <w:rPr>
          <w:rFonts w:ascii="Times New Roman" w:eastAsia="Times New Roman" w:hAnsi="Times New Roman" w:cs="Times New Roman"/>
        </w:rPr>
      </w:pPr>
    </w:p>
    <w:p w14:paraId="3477DF34" w14:textId="5C59829E" w:rsidR="00B35ED7" w:rsidRPr="00922077" w:rsidRDefault="00630705" w:rsidP="00F30F16">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In this study, deep learning techniques will be used to classify fresh and rotten fruits with high accuracy and reliability. </w:t>
      </w:r>
      <w:r w:rsidR="00DD26E1" w:rsidRPr="00922077">
        <w:rPr>
          <w:rFonts w:ascii="Times New Roman" w:eastAsia="Times New Roman" w:hAnsi="Times New Roman" w:cs="Times New Roman"/>
        </w:rPr>
        <w:t>CNN and YOLO models have proven effective and reliable in previous</w:t>
      </w:r>
      <w:r w:rsidR="36FF45FD" w:rsidRPr="00922077">
        <w:rPr>
          <w:rFonts w:ascii="Times New Roman" w:eastAsia="Times New Roman" w:hAnsi="Times New Roman" w:cs="Times New Roman"/>
        </w:rPr>
        <w:t xml:space="preserve"> </w:t>
      </w:r>
      <w:r w:rsidR="00DD26E1" w:rsidRPr="00922077">
        <w:rPr>
          <w:rFonts w:ascii="Times New Roman" w:eastAsia="Times New Roman" w:hAnsi="Times New Roman" w:cs="Times New Roman"/>
        </w:rPr>
        <w:t xml:space="preserve">studies, hence, this study focuses on improving </w:t>
      </w:r>
      <w:r w:rsidR="00D367E7" w:rsidRPr="00922077">
        <w:rPr>
          <w:rFonts w:ascii="Times New Roman" w:eastAsia="Times New Roman" w:hAnsi="Times New Roman" w:cs="Times New Roman"/>
        </w:rPr>
        <w:t xml:space="preserve">classification performance by leveraging advanced deep learning methods. </w:t>
      </w:r>
      <w:r w:rsidR="0094780A" w:rsidRPr="00922077">
        <w:rPr>
          <w:rFonts w:ascii="Times New Roman" w:eastAsia="Times New Roman" w:hAnsi="Times New Roman" w:cs="Times New Roman"/>
        </w:rPr>
        <w:t xml:space="preserve">By making sure fruits are correctly classified, it helps to reduce food waste and improve quality control in real-world applications. </w:t>
      </w:r>
    </w:p>
    <w:p w14:paraId="6E5C2474" w14:textId="77777777" w:rsidR="00B52469" w:rsidRPr="00922077" w:rsidRDefault="00B52469" w:rsidP="00F30F16">
      <w:pPr>
        <w:spacing w:after="0" w:line="360" w:lineRule="auto"/>
        <w:jc w:val="both"/>
        <w:rPr>
          <w:rFonts w:ascii="Times New Roman" w:eastAsia="Times New Roman" w:hAnsi="Times New Roman" w:cs="Times New Roman"/>
        </w:rPr>
      </w:pPr>
    </w:p>
    <w:p w14:paraId="11704832" w14:textId="7E977567" w:rsidR="00087968" w:rsidRPr="00922077" w:rsidRDefault="00087968" w:rsidP="00F30F16">
      <w:pPr>
        <w:pStyle w:val="Heading2"/>
        <w:spacing w:before="0" w:after="0" w:line="360" w:lineRule="auto"/>
        <w:jc w:val="both"/>
        <w:rPr>
          <w:rFonts w:ascii="Times New Roman" w:hAnsi="Times New Roman" w:cs="Times New Roman"/>
          <w:b/>
          <w:color w:val="auto"/>
          <w:sz w:val="24"/>
          <w:szCs w:val="24"/>
        </w:rPr>
      </w:pPr>
      <w:bookmarkStart w:id="21" w:name="_Toc191472916"/>
      <w:r w:rsidRPr="00922077">
        <w:rPr>
          <w:rFonts w:ascii="Times New Roman" w:hAnsi="Times New Roman" w:cs="Times New Roman"/>
          <w:b/>
          <w:color w:val="auto"/>
          <w:sz w:val="24"/>
          <w:szCs w:val="24"/>
        </w:rPr>
        <w:lastRenderedPageBreak/>
        <w:t>2.</w:t>
      </w:r>
      <w:r w:rsidR="00BC645E" w:rsidRPr="00922077">
        <w:rPr>
          <w:rFonts w:ascii="Times New Roman" w:hAnsi="Times New Roman" w:cs="Times New Roman"/>
          <w:b/>
          <w:color w:val="auto"/>
          <w:sz w:val="24"/>
          <w:szCs w:val="24"/>
        </w:rPr>
        <w:t>4</w:t>
      </w:r>
      <w:r w:rsidRPr="00922077">
        <w:rPr>
          <w:rFonts w:ascii="Times New Roman" w:hAnsi="Times New Roman" w:cs="Times New Roman"/>
          <w:b/>
          <w:color w:val="auto"/>
          <w:sz w:val="24"/>
          <w:szCs w:val="24"/>
        </w:rPr>
        <w:t xml:space="preserve"> You Only Look Once</w:t>
      </w:r>
      <w:r w:rsidR="00BD0CF3" w:rsidRPr="00922077">
        <w:rPr>
          <w:rFonts w:ascii="Times New Roman" w:hAnsi="Times New Roman" w:cs="Times New Roman"/>
          <w:b/>
          <w:color w:val="auto"/>
          <w:sz w:val="24"/>
          <w:szCs w:val="24"/>
        </w:rPr>
        <w:t xml:space="preserve"> (YOLO)</w:t>
      </w:r>
      <w:r w:rsidRPr="00922077">
        <w:rPr>
          <w:rFonts w:ascii="Times New Roman" w:hAnsi="Times New Roman" w:cs="Times New Roman"/>
          <w:b/>
          <w:color w:val="auto"/>
          <w:sz w:val="24"/>
          <w:szCs w:val="24"/>
        </w:rPr>
        <w:t xml:space="preserve"> </w:t>
      </w:r>
      <w:r w:rsidR="00CE0D65" w:rsidRPr="00922077">
        <w:rPr>
          <w:rFonts w:ascii="Times New Roman" w:hAnsi="Times New Roman" w:cs="Times New Roman"/>
          <w:b/>
          <w:color w:val="auto"/>
          <w:sz w:val="24"/>
          <w:szCs w:val="24"/>
        </w:rPr>
        <w:t>M</w:t>
      </w:r>
      <w:r w:rsidRPr="00922077">
        <w:rPr>
          <w:rFonts w:ascii="Times New Roman" w:hAnsi="Times New Roman" w:cs="Times New Roman"/>
          <w:b/>
          <w:color w:val="auto"/>
          <w:sz w:val="24"/>
          <w:szCs w:val="24"/>
        </w:rPr>
        <w:t>odel</w:t>
      </w:r>
      <w:bookmarkEnd w:id="21"/>
    </w:p>
    <w:p w14:paraId="6F0CC258" w14:textId="634EB753" w:rsidR="00D25403" w:rsidRPr="00922077" w:rsidRDefault="00D25403" w:rsidP="00D25403">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YOLO is a real-time object detection algorithm that predicts bounding boxes and class probabilities in a single network pass, making it highly efficient compared to traditional detection methods. Unlike region-based CNNs (R-CNN), which require multiple passes, YOLO divides an image into an s × s grid and assigns predictions based on detected object locations. Studies by Tang et al. (2023), Zhang et al. (2022) and Zhou et al. (2022) highlight this approach, while Egi et al. (2022) and Gao et al. (2022) emphasize the direct regression capabilities of YOLO models.</w:t>
      </w:r>
    </w:p>
    <w:p w14:paraId="578892A4" w14:textId="77777777" w:rsidR="00D25403" w:rsidRPr="00922077" w:rsidRDefault="00D25403" w:rsidP="00D25403">
      <w:pPr>
        <w:spacing w:after="0" w:line="360" w:lineRule="auto"/>
        <w:jc w:val="both"/>
        <w:rPr>
          <w:rFonts w:ascii="Times New Roman" w:eastAsia="Times New Roman" w:hAnsi="Times New Roman" w:cs="Times New Roman"/>
        </w:rPr>
      </w:pPr>
    </w:p>
    <w:p w14:paraId="249E76F1" w14:textId="6579C8EE" w:rsidR="007F6C38" w:rsidRPr="00922077" w:rsidRDefault="00D25403" w:rsidP="00D25403">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Studies have demonstrated the power of YOLO for fruit classification and ripeness detection. Liu et al. (2022) improved YOLOv3 for pineapple detection by integrating </w:t>
      </w:r>
      <w:proofErr w:type="spellStart"/>
      <w:r w:rsidRPr="00922077">
        <w:rPr>
          <w:rFonts w:ascii="Times New Roman" w:eastAsia="Times New Roman" w:hAnsi="Times New Roman" w:cs="Times New Roman"/>
        </w:rPr>
        <w:t>DenseNet</w:t>
      </w:r>
      <w:proofErr w:type="spellEnd"/>
      <w:r w:rsidRPr="00922077">
        <w:rPr>
          <w:rFonts w:ascii="Times New Roman" w:eastAsia="Times New Roman" w:hAnsi="Times New Roman" w:cs="Times New Roman"/>
        </w:rPr>
        <w:t xml:space="preserve"> into the Darknet53 backbone, achieving an average precision of 97.55%, highlighting how network enhancements improve detection accuracy.</w:t>
      </w:r>
      <w:r w:rsidR="00A41151" w:rsidRPr="00922077">
        <w:rPr>
          <w:rFonts w:ascii="Times New Roman" w:eastAsia="Times New Roman" w:hAnsi="Times New Roman" w:cs="Times New Roman"/>
        </w:rPr>
        <w:t xml:space="preserve"> </w:t>
      </w:r>
      <w:r w:rsidR="004C2DF0" w:rsidRPr="00922077">
        <w:rPr>
          <w:rFonts w:ascii="Times New Roman" w:eastAsia="Times New Roman" w:hAnsi="Times New Roman" w:cs="Times New Roman"/>
        </w:rPr>
        <w:t>Gai et al. (2021) conducted a study comparing different deep learning algorithms within the YOLO framework and found that the improved YOLOv4 achieved higher accuracy than other versions in detecting cherry fruits.</w:t>
      </w:r>
    </w:p>
    <w:p w14:paraId="22D905F1" w14:textId="77777777" w:rsidR="004C2DF0" w:rsidRPr="00922077" w:rsidRDefault="004C2DF0" w:rsidP="00D25403">
      <w:pPr>
        <w:spacing w:after="0" w:line="360" w:lineRule="auto"/>
        <w:jc w:val="both"/>
        <w:rPr>
          <w:rFonts w:ascii="Times New Roman" w:eastAsia="Times New Roman" w:hAnsi="Times New Roman" w:cs="Times New Roman"/>
        </w:rPr>
      </w:pPr>
    </w:p>
    <w:p w14:paraId="489CD278" w14:textId="615FFF96" w:rsidR="004E7A65" w:rsidRPr="00922077" w:rsidRDefault="00D25403" w:rsidP="00D25403">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Similarly, Wang et al. (2022) optimized YOLOv5 for apple stem detection, using transfer learning and pruning techniques to reduce model complexity by 71% while maintaining a mean Average Precision (</w:t>
      </w:r>
      <w:proofErr w:type="spellStart"/>
      <w:r w:rsidRPr="00922077">
        <w:rPr>
          <w:rFonts w:ascii="Times New Roman" w:eastAsia="Times New Roman" w:hAnsi="Times New Roman" w:cs="Times New Roman"/>
        </w:rPr>
        <w:t>mAP</w:t>
      </w:r>
      <w:proofErr w:type="spellEnd"/>
      <w:r w:rsidRPr="00922077">
        <w:rPr>
          <w:rFonts w:ascii="Times New Roman" w:eastAsia="Times New Roman" w:hAnsi="Times New Roman" w:cs="Times New Roman"/>
        </w:rPr>
        <w:t>) of 93.89%. This study underscores YOLO’s ability to balance model efficiency and detection precision, making it a strong candidate for real-world agricultural applications.</w:t>
      </w:r>
      <w:r w:rsidR="00A41151" w:rsidRPr="00922077">
        <w:rPr>
          <w:rFonts w:ascii="Times New Roman" w:eastAsia="Times New Roman" w:hAnsi="Times New Roman" w:cs="Times New Roman"/>
        </w:rPr>
        <w:t xml:space="preserve"> </w:t>
      </w:r>
      <w:r w:rsidRPr="00922077">
        <w:rPr>
          <w:rFonts w:ascii="Times New Roman" w:eastAsia="Times New Roman" w:hAnsi="Times New Roman" w:cs="Times New Roman"/>
        </w:rPr>
        <w:t xml:space="preserve">In a related study, Zhang et al. (2023) developed a YOLOv5-based algorithm for tomato detection and ripeness classification, achieving 82.4% accuracy for </w:t>
      </w:r>
      <w:proofErr w:type="spellStart"/>
      <w:r w:rsidRPr="00922077">
        <w:rPr>
          <w:rFonts w:ascii="Times New Roman" w:eastAsia="Times New Roman" w:hAnsi="Times New Roman" w:cs="Times New Roman"/>
        </w:rPr>
        <w:t>unoccluded</w:t>
      </w:r>
      <w:proofErr w:type="spellEnd"/>
      <w:r w:rsidRPr="00922077">
        <w:rPr>
          <w:rFonts w:ascii="Times New Roman" w:eastAsia="Times New Roman" w:hAnsi="Times New Roman" w:cs="Times New Roman"/>
        </w:rPr>
        <w:t xml:space="preserve"> tomatoes, a recall rate of 90.9%, and a 3D pose classification accuracy of 96.9%. This further demonstrates YOLO’s adaptability across different fruit types and environmental conditions.</w:t>
      </w:r>
      <w:r w:rsidR="00A41151" w:rsidRPr="00922077">
        <w:rPr>
          <w:rFonts w:ascii="Times New Roman" w:eastAsia="Times New Roman" w:hAnsi="Times New Roman" w:cs="Times New Roman"/>
        </w:rPr>
        <w:t xml:space="preserve"> </w:t>
      </w:r>
      <w:r w:rsidR="007A7044" w:rsidRPr="00922077">
        <w:rPr>
          <w:rFonts w:ascii="Times New Roman" w:eastAsia="Times New Roman" w:hAnsi="Times New Roman" w:cs="Times New Roman"/>
        </w:rPr>
        <w:t>YOLOv7 has been employed in another study to detect pomegranate fruits at different growing stages and classify them into five categories which are ripe, mid-growth, early-fruit, flower, and bud. The research achieved a recall of 0.888, a precision of 0.916, an mAP@0.5 of 0.943, and an mAP@0.5:0.95 of 0.824 (Nergiz, 2023).</w:t>
      </w:r>
    </w:p>
    <w:p w14:paraId="0C3DF907" w14:textId="77777777" w:rsidR="00D25403" w:rsidRPr="00922077" w:rsidRDefault="00D25403" w:rsidP="00D25403">
      <w:pPr>
        <w:spacing w:after="0" w:line="360" w:lineRule="auto"/>
        <w:jc w:val="both"/>
        <w:rPr>
          <w:rFonts w:ascii="Times New Roman" w:eastAsia="Times New Roman" w:hAnsi="Times New Roman" w:cs="Times New Roman"/>
        </w:rPr>
      </w:pPr>
    </w:p>
    <w:p w14:paraId="047CD68A" w14:textId="439ED17D" w:rsidR="00600DAE" w:rsidRPr="00922077" w:rsidRDefault="00D25403" w:rsidP="00D25403">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Despite these improvements, YOLO models still face challenges, particularly in detecting small, occluded, or low-contrast objects. While newer YOLO versions, for example, YOLOv8 </w:t>
      </w:r>
      <w:r w:rsidR="10177210" w:rsidRPr="00922077">
        <w:rPr>
          <w:rFonts w:ascii="Times New Roman" w:eastAsia="Times New Roman" w:hAnsi="Times New Roman" w:cs="Times New Roman"/>
        </w:rPr>
        <w:t>introduce</w:t>
      </w:r>
      <w:r w:rsidR="06950D92" w:rsidRPr="00922077">
        <w:rPr>
          <w:rFonts w:ascii="Times New Roman" w:eastAsia="Times New Roman" w:hAnsi="Times New Roman" w:cs="Times New Roman"/>
        </w:rPr>
        <w:t>s</w:t>
      </w:r>
      <w:r w:rsidRPr="00922077">
        <w:rPr>
          <w:rFonts w:ascii="Times New Roman" w:eastAsia="Times New Roman" w:hAnsi="Times New Roman" w:cs="Times New Roman"/>
        </w:rPr>
        <w:t xml:space="preserve"> anchor-free designs, improved feature fusion, and better generalization, their adoption in fruit classification </w:t>
      </w:r>
      <w:r w:rsidR="00261EBF" w:rsidRPr="00922077">
        <w:rPr>
          <w:rFonts w:ascii="Times New Roman" w:eastAsia="Times New Roman" w:hAnsi="Times New Roman" w:cs="Times New Roman"/>
        </w:rPr>
        <w:t xml:space="preserve">with </w:t>
      </w:r>
      <w:r w:rsidR="003E6A21" w:rsidRPr="00922077">
        <w:rPr>
          <w:rFonts w:ascii="Times New Roman" w:eastAsia="Times New Roman" w:hAnsi="Times New Roman" w:cs="Times New Roman"/>
        </w:rPr>
        <w:t xml:space="preserve">explainable AI </w:t>
      </w:r>
      <w:r w:rsidRPr="00922077">
        <w:rPr>
          <w:rFonts w:ascii="Times New Roman" w:eastAsia="Times New Roman" w:hAnsi="Times New Roman" w:cs="Times New Roman"/>
        </w:rPr>
        <w:t xml:space="preserve">remains underexplored. This study aims to address these gaps </w:t>
      </w:r>
      <w:r w:rsidRPr="00922077">
        <w:rPr>
          <w:rFonts w:ascii="Times New Roman" w:eastAsia="Times New Roman" w:hAnsi="Times New Roman" w:cs="Times New Roman"/>
        </w:rPr>
        <w:lastRenderedPageBreak/>
        <w:t xml:space="preserve">by integrating YOLOv8 with SHAP to improve classification transparency, making </w:t>
      </w:r>
      <w:r w:rsidR="0031608E" w:rsidRPr="00922077">
        <w:rPr>
          <w:rFonts w:ascii="Times New Roman" w:eastAsia="Times New Roman" w:hAnsi="Times New Roman" w:cs="Times New Roman"/>
        </w:rPr>
        <w:t>accurate</w:t>
      </w:r>
      <w:r w:rsidRPr="00922077">
        <w:rPr>
          <w:rFonts w:ascii="Times New Roman" w:eastAsia="Times New Roman" w:hAnsi="Times New Roman" w:cs="Times New Roman"/>
        </w:rPr>
        <w:t xml:space="preserve"> predictions more interpretable for stakeholders.</w:t>
      </w:r>
    </w:p>
    <w:p w14:paraId="03F731C3" w14:textId="77777777" w:rsidR="00600DAE" w:rsidRPr="00922077" w:rsidRDefault="00600DAE" w:rsidP="00D25403">
      <w:pPr>
        <w:spacing w:after="0" w:line="360" w:lineRule="auto"/>
        <w:jc w:val="both"/>
        <w:rPr>
          <w:rFonts w:ascii="Times New Roman" w:eastAsia="Times New Roman" w:hAnsi="Times New Roman" w:cs="Times New Roman"/>
        </w:rPr>
      </w:pPr>
    </w:p>
    <w:p w14:paraId="4BEC349E" w14:textId="7CABE295" w:rsidR="527C45B6" w:rsidRPr="00922077" w:rsidRDefault="00CE2B7E" w:rsidP="00F30F16">
      <w:pPr>
        <w:pStyle w:val="Heading2"/>
        <w:spacing w:before="0" w:after="0" w:line="360" w:lineRule="auto"/>
        <w:jc w:val="both"/>
        <w:rPr>
          <w:rFonts w:ascii="Times New Roman" w:hAnsi="Times New Roman" w:cs="Times New Roman"/>
          <w:b/>
          <w:color w:val="auto"/>
          <w:sz w:val="24"/>
          <w:szCs w:val="24"/>
        </w:rPr>
      </w:pPr>
      <w:bookmarkStart w:id="22" w:name="_Toc191472917"/>
      <w:r w:rsidRPr="00922077">
        <w:rPr>
          <w:rFonts w:ascii="Times New Roman" w:hAnsi="Times New Roman" w:cs="Times New Roman"/>
          <w:b/>
          <w:color w:val="auto"/>
          <w:sz w:val="24"/>
          <w:szCs w:val="24"/>
        </w:rPr>
        <w:t>2.</w:t>
      </w:r>
      <w:r w:rsidR="004B2C0D" w:rsidRPr="00922077">
        <w:rPr>
          <w:rFonts w:ascii="Times New Roman" w:hAnsi="Times New Roman" w:cs="Times New Roman"/>
          <w:b/>
          <w:color w:val="auto"/>
          <w:sz w:val="24"/>
          <w:szCs w:val="24"/>
        </w:rPr>
        <w:t>5</w:t>
      </w:r>
      <w:r w:rsidRPr="00922077">
        <w:rPr>
          <w:rFonts w:ascii="Times New Roman" w:hAnsi="Times New Roman" w:cs="Times New Roman"/>
          <w:b/>
          <w:color w:val="auto"/>
          <w:sz w:val="24"/>
          <w:szCs w:val="24"/>
        </w:rPr>
        <w:t xml:space="preserve"> </w:t>
      </w:r>
      <w:r w:rsidR="527C45B6" w:rsidRPr="00922077">
        <w:rPr>
          <w:rFonts w:ascii="Times New Roman" w:hAnsi="Times New Roman" w:cs="Times New Roman"/>
          <w:b/>
          <w:color w:val="auto"/>
          <w:sz w:val="24"/>
          <w:szCs w:val="24"/>
        </w:rPr>
        <w:t>Explainable AI (</w:t>
      </w:r>
      <w:r w:rsidR="00211B5D" w:rsidRPr="00922077">
        <w:rPr>
          <w:rFonts w:ascii="Times New Roman" w:hAnsi="Times New Roman" w:cs="Times New Roman"/>
          <w:b/>
          <w:color w:val="auto"/>
          <w:sz w:val="24"/>
          <w:szCs w:val="24"/>
        </w:rPr>
        <w:t>XAI</w:t>
      </w:r>
      <w:r w:rsidR="527C45B6" w:rsidRPr="00922077">
        <w:rPr>
          <w:rFonts w:ascii="Times New Roman" w:hAnsi="Times New Roman" w:cs="Times New Roman"/>
          <w:b/>
          <w:color w:val="auto"/>
          <w:sz w:val="24"/>
          <w:szCs w:val="24"/>
        </w:rPr>
        <w:t>)</w:t>
      </w:r>
      <w:bookmarkEnd w:id="22"/>
      <w:r w:rsidR="527C45B6" w:rsidRPr="00922077">
        <w:rPr>
          <w:rFonts w:ascii="Times New Roman" w:hAnsi="Times New Roman" w:cs="Times New Roman"/>
          <w:b/>
          <w:color w:val="auto"/>
          <w:sz w:val="24"/>
          <w:szCs w:val="24"/>
        </w:rPr>
        <w:t> </w:t>
      </w:r>
    </w:p>
    <w:p w14:paraId="097F0EA1" w14:textId="5163D2AE" w:rsidR="527C45B6" w:rsidRPr="00922077" w:rsidRDefault="527C45B6" w:rsidP="00F30F16">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All the reviewed studies demonstrate that deep learning models can effectively classify fruits and assess their freshness with relatively high accuracy. However, these models operate as </w:t>
      </w:r>
      <w:r w:rsidR="44AE64C8" w:rsidRPr="00922077">
        <w:rPr>
          <w:rFonts w:ascii="Times New Roman" w:eastAsia="Times New Roman" w:hAnsi="Times New Roman" w:cs="Times New Roman"/>
        </w:rPr>
        <w:t>“</w:t>
      </w:r>
      <w:r w:rsidRPr="00922077">
        <w:rPr>
          <w:rFonts w:ascii="Times New Roman" w:eastAsia="Times New Roman" w:hAnsi="Times New Roman" w:cs="Times New Roman"/>
        </w:rPr>
        <w:t>black boxes</w:t>
      </w:r>
      <w:r w:rsidR="40AF0C50" w:rsidRPr="00922077">
        <w:rPr>
          <w:rFonts w:ascii="Times New Roman" w:eastAsia="Times New Roman" w:hAnsi="Times New Roman" w:cs="Times New Roman"/>
        </w:rPr>
        <w:t>”,</w:t>
      </w:r>
      <w:r w:rsidRPr="00922077">
        <w:rPr>
          <w:rFonts w:ascii="Times New Roman" w:eastAsia="Times New Roman" w:hAnsi="Times New Roman" w:cs="Times New Roman"/>
        </w:rPr>
        <w:t xml:space="preserve"> meaning they provide results or make decisions without explaining the underlying </w:t>
      </w:r>
      <w:r w:rsidR="4B64A4A4" w:rsidRPr="00922077">
        <w:rPr>
          <w:rFonts w:ascii="Times New Roman" w:eastAsia="Times New Roman" w:hAnsi="Times New Roman" w:cs="Times New Roman"/>
        </w:rPr>
        <w:t>processes (</w:t>
      </w:r>
      <w:r w:rsidRPr="00922077">
        <w:rPr>
          <w:rFonts w:ascii="Times New Roman" w:eastAsia="Times New Roman" w:hAnsi="Times New Roman" w:cs="Times New Roman"/>
        </w:rPr>
        <w:t>von Eschenbach, 2021</w:t>
      </w:r>
      <w:r w:rsidR="063C2646" w:rsidRPr="00922077">
        <w:rPr>
          <w:rFonts w:ascii="Times New Roman" w:eastAsia="Times New Roman" w:hAnsi="Times New Roman" w:cs="Times New Roman"/>
        </w:rPr>
        <w:t>).</w:t>
      </w:r>
      <w:r w:rsidRPr="00922077">
        <w:rPr>
          <w:rFonts w:ascii="Times New Roman" w:eastAsia="Times New Roman" w:hAnsi="Times New Roman" w:cs="Times New Roman"/>
        </w:rPr>
        <w:t xml:space="preserve"> This lack of transparency can reduce trust, particularly when these models are used for critical decision </w:t>
      </w:r>
      <w:r w:rsidR="449E8951" w:rsidRPr="00922077">
        <w:rPr>
          <w:rFonts w:ascii="Times New Roman" w:eastAsia="Times New Roman" w:hAnsi="Times New Roman" w:cs="Times New Roman"/>
        </w:rPr>
        <w:t>making (</w:t>
      </w:r>
      <w:r w:rsidRPr="00922077">
        <w:rPr>
          <w:rFonts w:ascii="Times New Roman" w:eastAsia="Times New Roman" w:hAnsi="Times New Roman" w:cs="Times New Roman"/>
        </w:rPr>
        <w:t>Zhang et al., 2023</w:t>
      </w:r>
      <w:r w:rsidR="02036CD7" w:rsidRPr="00922077">
        <w:rPr>
          <w:rFonts w:ascii="Times New Roman" w:eastAsia="Times New Roman" w:hAnsi="Times New Roman" w:cs="Times New Roman"/>
        </w:rPr>
        <w:t>).</w:t>
      </w:r>
      <w:r w:rsidRPr="00922077">
        <w:rPr>
          <w:rFonts w:ascii="Times New Roman" w:eastAsia="Times New Roman" w:hAnsi="Times New Roman" w:cs="Times New Roman"/>
        </w:rPr>
        <w:t xml:space="preserve"> This research gap highlights the need for more studies exploring the use of explainable AI in fruits classification to enhance decision-making.</w:t>
      </w:r>
      <w:r w:rsidR="00183DF2" w:rsidRPr="00922077">
        <w:rPr>
          <w:rFonts w:ascii="Times New Roman" w:eastAsia="Times New Roman" w:hAnsi="Times New Roman" w:cs="Times New Roman"/>
        </w:rPr>
        <w:t xml:space="preserve"> </w:t>
      </w:r>
      <w:r w:rsidRPr="00922077">
        <w:rPr>
          <w:rFonts w:ascii="Times New Roman" w:eastAsia="Times New Roman" w:hAnsi="Times New Roman" w:cs="Times New Roman"/>
        </w:rPr>
        <w:t>To improve the model interpretability to distinguish between fresh and rotten fruits, it is crucial to identify the key features influencing its classification decisions. Therefore, this research aims to address this by employing an explainable AI technique known as Shapley Additive Explanations (SHAP), which clarifies how deep learning models make predictions by attributing the contribution of each feature, thus enhancing transparency (Bhargava &amp; Gupta, 2022; Jain et al., 2023</w:t>
      </w:r>
      <w:r w:rsidR="36630DC8" w:rsidRPr="00922077">
        <w:rPr>
          <w:rFonts w:ascii="Times New Roman" w:eastAsia="Times New Roman" w:hAnsi="Times New Roman" w:cs="Times New Roman"/>
        </w:rPr>
        <w:t>).</w:t>
      </w:r>
    </w:p>
    <w:p w14:paraId="310CB589" w14:textId="77777777" w:rsidR="001346B6" w:rsidRPr="00922077" w:rsidRDefault="001346B6" w:rsidP="00F30F16">
      <w:pPr>
        <w:spacing w:after="0" w:line="360" w:lineRule="auto"/>
        <w:jc w:val="both"/>
        <w:rPr>
          <w:rFonts w:ascii="Times New Roman" w:eastAsia="Times New Roman" w:hAnsi="Times New Roman" w:cs="Times New Roman"/>
        </w:rPr>
      </w:pPr>
    </w:p>
    <w:p w14:paraId="2F91BD99" w14:textId="78EF687D" w:rsidR="527C45B6" w:rsidRPr="00922077" w:rsidRDefault="527C45B6" w:rsidP="00F30F16">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Developed </w:t>
      </w:r>
      <w:r w:rsidR="4978D783" w:rsidRPr="00922077">
        <w:rPr>
          <w:rFonts w:ascii="Times New Roman" w:eastAsia="Times New Roman" w:hAnsi="Times New Roman" w:cs="Times New Roman"/>
        </w:rPr>
        <w:t xml:space="preserve">by </w:t>
      </w:r>
      <w:r w:rsidRPr="00922077">
        <w:rPr>
          <w:rFonts w:ascii="Times New Roman" w:eastAsia="Times New Roman" w:hAnsi="Times New Roman" w:cs="Times New Roman"/>
        </w:rPr>
        <w:t xml:space="preserve">Lundberg </w:t>
      </w:r>
      <w:r w:rsidR="00EB1BD3" w:rsidRPr="00922077">
        <w:rPr>
          <w:rFonts w:ascii="Times New Roman" w:eastAsia="Times New Roman" w:hAnsi="Times New Roman" w:cs="Times New Roman"/>
        </w:rPr>
        <w:t>and</w:t>
      </w:r>
      <w:r w:rsidRPr="00922077">
        <w:rPr>
          <w:rFonts w:ascii="Times New Roman" w:eastAsia="Times New Roman" w:hAnsi="Times New Roman" w:cs="Times New Roman"/>
        </w:rPr>
        <w:t xml:space="preserve"> Lee</w:t>
      </w:r>
      <w:r w:rsidR="00EB1BD3" w:rsidRPr="00922077">
        <w:rPr>
          <w:rFonts w:ascii="Times New Roman" w:eastAsia="Times New Roman" w:hAnsi="Times New Roman" w:cs="Times New Roman"/>
        </w:rPr>
        <w:t xml:space="preserve"> (</w:t>
      </w:r>
      <w:r w:rsidRPr="00922077">
        <w:rPr>
          <w:rFonts w:ascii="Times New Roman" w:eastAsia="Times New Roman" w:hAnsi="Times New Roman" w:cs="Times New Roman"/>
        </w:rPr>
        <w:t>2017</w:t>
      </w:r>
      <w:r w:rsidR="1BDEBB55" w:rsidRPr="00922077">
        <w:rPr>
          <w:rFonts w:ascii="Times New Roman" w:eastAsia="Times New Roman" w:hAnsi="Times New Roman" w:cs="Times New Roman"/>
        </w:rPr>
        <w:t>),</w:t>
      </w:r>
      <w:r w:rsidRPr="00922077">
        <w:rPr>
          <w:rFonts w:ascii="Times New Roman" w:eastAsia="Times New Roman" w:hAnsi="Times New Roman" w:cs="Times New Roman"/>
        </w:rPr>
        <w:t xml:space="preserve"> SHAP integrates various approaches from the additive feature acknowledgment class, like </w:t>
      </w:r>
      <w:r w:rsidR="67B257D6" w:rsidRPr="00922077">
        <w:rPr>
          <w:rFonts w:ascii="Times New Roman" w:eastAsia="Times New Roman" w:hAnsi="Times New Roman" w:cs="Times New Roman"/>
        </w:rPr>
        <w:t>LIME (</w:t>
      </w:r>
      <w:r w:rsidRPr="00922077">
        <w:rPr>
          <w:rFonts w:ascii="Times New Roman" w:eastAsia="Times New Roman" w:hAnsi="Times New Roman" w:cs="Times New Roman"/>
        </w:rPr>
        <w:t>Ribeiro et al., 2016</w:t>
      </w:r>
      <w:r w:rsidR="0B31E0DA" w:rsidRPr="00922077">
        <w:rPr>
          <w:rFonts w:ascii="Times New Roman" w:eastAsia="Times New Roman" w:hAnsi="Times New Roman" w:cs="Times New Roman"/>
        </w:rPr>
        <w:t>) and</w:t>
      </w:r>
      <w:r w:rsidRPr="00922077">
        <w:rPr>
          <w:rFonts w:ascii="Times New Roman" w:eastAsia="Times New Roman" w:hAnsi="Times New Roman" w:cs="Times New Roman"/>
        </w:rPr>
        <w:t xml:space="preserve"> </w:t>
      </w:r>
      <w:proofErr w:type="spellStart"/>
      <w:r w:rsidRPr="00922077">
        <w:rPr>
          <w:rFonts w:ascii="Times New Roman" w:eastAsia="Times New Roman" w:hAnsi="Times New Roman" w:cs="Times New Roman"/>
        </w:rPr>
        <w:t>DeepLIFT</w:t>
      </w:r>
      <w:proofErr w:type="spellEnd"/>
      <w:r w:rsidR="0F000E7D" w:rsidRPr="00922077">
        <w:rPr>
          <w:rFonts w:ascii="Times New Roman" w:eastAsia="Times New Roman" w:hAnsi="Times New Roman" w:cs="Times New Roman"/>
        </w:rPr>
        <w:t xml:space="preserve"> (</w:t>
      </w:r>
      <w:r w:rsidRPr="00922077">
        <w:rPr>
          <w:rFonts w:ascii="Times New Roman" w:eastAsia="Times New Roman" w:hAnsi="Times New Roman" w:cs="Times New Roman"/>
        </w:rPr>
        <w:t xml:space="preserve">Shrikumar et al., 2017). </w:t>
      </w:r>
      <w:proofErr w:type="spellStart"/>
      <w:r w:rsidRPr="00922077">
        <w:rPr>
          <w:rFonts w:ascii="Times New Roman" w:eastAsia="Times New Roman" w:hAnsi="Times New Roman" w:cs="Times New Roman"/>
        </w:rPr>
        <w:t>Adadi</w:t>
      </w:r>
      <w:proofErr w:type="spellEnd"/>
      <w:r w:rsidRPr="00922077">
        <w:rPr>
          <w:rFonts w:ascii="Times New Roman" w:eastAsia="Times New Roman" w:hAnsi="Times New Roman" w:cs="Times New Roman"/>
        </w:rPr>
        <w:t xml:space="preserve"> </w:t>
      </w:r>
      <w:r w:rsidR="007067C4" w:rsidRPr="00922077">
        <w:rPr>
          <w:rFonts w:ascii="Times New Roman" w:eastAsia="Times New Roman" w:hAnsi="Times New Roman" w:cs="Times New Roman"/>
        </w:rPr>
        <w:t>and</w:t>
      </w:r>
      <w:r w:rsidRPr="00922077">
        <w:rPr>
          <w:rFonts w:ascii="Times New Roman" w:eastAsia="Times New Roman" w:hAnsi="Times New Roman" w:cs="Times New Roman"/>
        </w:rPr>
        <w:t xml:space="preserve"> Berrada (2018</w:t>
      </w:r>
      <w:r w:rsidR="7027CED3" w:rsidRPr="00922077">
        <w:rPr>
          <w:rFonts w:ascii="Times New Roman" w:eastAsia="Times New Roman" w:hAnsi="Times New Roman" w:cs="Times New Roman"/>
        </w:rPr>
        <w:t>) provided</w:t>
      </w:r>
      <w:r w:rsidRPr="00922077">
        <w:rPr>
          <w:rFonts w:ascii="Times New Roman" w:eastAsia="Times New Roman" w:hAnsi="Times New Roman" w:cs="Times New Roman"/>
        </w:rPr>
        <w:t xml:space="preserve"> illustrations of several XAI techniques, with SHAP being one of the methods covered. SHAP architecture has also been effectively applied in different contexts such as text analysis and image classification</w:t>
      </w:r>
      <w:r w:rsidR="4ED58176" w:rsidRPr="00922077">
        <w:rPr>
          <w:rFonts w:ascii="Times New Roman" w:eastAsia="Times New Roman" w:hAnsi="Times New Roman" w:cs="Times New Roman"/>
        </w:rPr>
        <w:t xml:space="preserve"> (</w:t>
      </w:r>
      <w:r w:rsidRPr="00922077">
        <w:rPr>
          <w:rFonts w:ascii="Times New Roman" w:eastAsia="Times New Roman" w:hAnsi="Times New Roman" w:cs="Times New Roman"/>
        </w:rPr>
        <w:t>Shrikumar et al., 2017</w:t>
      </w:r>
      <w:r w:rsidR="62FE8E0C" w:rsidRPr="00922077">
        <w:rPr>
          <w:rFonts w:ascii="Times New Roman" w:eastAsia="Times New Roman" w:hAnsi="Times New Roman" w:cs="Times New Roman"/>
        </w:rPr>
        <w:t>).</w:t>
      </w:r>
      <w:r w:rsidR="001346B6" w:rsidRPr="00922077">
        <w:rPr>
          <w:rFonts w:ascii="Times New Roman" w:eastAsia="Times New Roman" w:hAnsi="Times New Roman" w:cs="Times New Roman"/>
        </w:rPr>
        <w:t xml:space="preserve"> </w:t>
      </w:r>
      <w:r w:rsidRPr="00922077">
        <w:rPr>
          <w:rFonts w:ascii="Times New Roman" w:eastAsia="Times New Roman" w:hAnsi="Times New Roman" w:cs="Times New Roman"/>
        </w:rPr>
        <w:t>Recent studies demonstrate SHAP</w:t>
      </w:r>
      <w:r w:rsidR="000604FE" w:rsidRPr="00922077">
        <w:rPr>
          <w:rFonts w:ascii="Times New Roman" w:eastAsia="Times New Roman" w:hAnsi="Times New Roman" w:cs="Times New Roman"/>
        </w:rPr>
        <w:t>’</w:t>
      </w:r>
      <w:r w:rsidRPr="00922077">
        <w:rPr>
          <w:rFonts w:ascii="Times New Roman" w:eastAsia="Times New Roman" w:hAnsi="Times New Roman" w:cs="Times New Roman"/>
        </w:rPr>
        <w:t>s versatility across different fields.  Walia et al. (2022</w:t>
      </w:r>
      <w:r w:rsidR="3ACB0CAB" w:rsidRPr="00922077">
        <w:rPr>
          <w:rFonts w:ascii="Times New Roman" w:eastAsia="Times New Roman" w:hAnsi="Times New Roman" w:cs="Times New Roman"/>
        </w:rPr>
        <w:t>) used</w:t>
      </w:r>
      <w:r w:rsidRPr="00922077">
        <w:rPr>
          <w:rFonts w:ascii="Times New Roman" w:eastAsia="Times New Roman" w:hAnsi="Times New Roman" w:cs="Times New Roman"/>
        </w:rPr>
        <w:t xml:space="preserve"> kernel SHAP to identify key features in detecting forged images, improving model credibility.  </w:t>
      </w:r>
      <w:proofErr w:type="spellStart"/>
      <w:r w:rsidR="00F222B0" w:rsidRPr="00922077">
        <w:rPr>
          <w:rFonts w:ascii="Times New Roman" w:eastAsia="Times New Roman" w:hAnsi="Times New Roman" w:cs="Times New Roman"/>
        </w:rPr>
        <w:t>Aldughayfiq</w:t>
      </w:r>
      <w:proofErr w:type="spellEnd"/>
      <w:r w:rsidR="00F222B0" w:rsidRPr="00922077">
        <w:rPr>
          <w:rFonts w:ascii="Times New Roman" w:eastAsia="Times New Roman" w:hAnsi="Times New Roman" w:cs="Times New Roman"/>
        </w:rPr>
        <w:t xml:space="preserve"> et al. (2023) </w:t>
      </w:r>
      <w:r w:rsidR="00AD2C11" w:rsidRPr="00922077">
        <w:rPr>
          <w:rFonts w:ascii="Times New Roman" w:eastAsia="Times New Roman" w:hAnsi="Times New Roman" w:cs="Times New Roman"/>
        </w:rPr>
        <w:t>discovered that LIME and SHAP are useful tools for identifying the particular regions and features in input retinoblastoma images that significantly influence the model’s predictions, providing important insights into the decision-making process of the deep learning model.</w:t>
      </w:r>
      <w:r w:rsidR="00057931" w:rsidRPr="00922077">
        <w:rPr>
          <w:rFonts w:ascii="Times New Roman" w:eastAsia="Times New Roman" w:hAnsi="Times New Roman" w:cs="Times New Roman"/>
        </w:rPr>
        <w:t xml:space="preserve"> Yang et al. (2024) applied a SHAP-based framework to urban cellular automata (CA) models to enhance feature selection, integrate analysis across modules and reveal spatial patterns. This approach improved model accuracy by 3%, highlighting critical factors like road proximity in industrial areas.</w:t>
      </w:r>
      <w:r w:rsidR="007449BA" w:rsidRPr="00922077">
        <w:rPr>
          <w:rFonts w:ascii="Times New Roman" w:eastAsia="Times New Roman" w:hAnsi="Times New Roman" w:cs="Times New Roman"/>
        </w:rPr>
        <w:t xml:space="preserve"> </w:t>
      </w:r>
      <w:r w:rsidRPr="00922077">
        <w:rPr>
          <w:rFonts w:ascii="Times New Roman" w:eastAsia="Times New Roman" w:hAnsi="Times New Roman" w:cs="Times New Roman"/>
        </w:rPr>
        <w:t>Compared to LIME, SHAP offers several advantages. It provides a consistent</w:t>
      </w:r>
      <w:r w:rsidR="00193C5B" w:rsidRPr="00922077">
        <w:rPr>
          <w:rFonts w:ascii="Times New Roman" w:eastAsia="Times New Roman" w:hAnsi="Times New Roman" w:cs="Times New Roman"/>
        </w:rPr>
        <w:t xml:space="preserve"> and</w:t>
      </w:r>
      <w:r w:rsidRPr="00922077">
        <w:rPr>
          <w:rFonts w:ascii="Times New Roman" w:eastAsia="Times New Roman" w:hAnsi="Times New Roman" w:cs="Times New Roman"/>
        </w:rPr>
        <w:t xml:space="preserve"> fair </w:t>
      </w:r>
      <w:r w:rsidRPr="00922077">
        <w:rPr>
          <w:rFonts w:ascii="Times New Roman" w:eastAsia="Times New Roman" w:hAnsi="Times New Roman" w:cs="Times New Roman"/>
        </w:rPr>
        <w:lastRenderedPageBreak/>
        <w:t xml:space="preserve">measure of feature importance across different instances, grounded in cooperative game </w:t>
      </w:r>
      <w:r w:rsidR="169DC2B7" w:rsidRPr="00922077">
        <w:rPr>
          <w:rFonts w:ascii="Times New Roman" w:eastAsia="Times New Roman" w:hAnsi="Times New Roman" w:cs="Times New Roman"/>
        </w:rPr>
        <w:t>theory (</w:t>
      </w:r>
      <w:proofErr w:type="spellStart"/>
      <w:r w:rsidRPr="00922077">
        <w:rPr>
          <w:rFonts w:ascii="Times New Roman" w:eastAsia="Times New Roman" w:hAnsi="Times New Roman" w:cs="Times New Roman"/>
        </w:rPr>
        <w:t>Younisse</w:t>
      </w:r>
      <w:proofErr w:type="spellEnd"/>
      <w:r w:rsidRPr="00922077">
        <w:rPr>
          <w:rFonts w:ascii="Times New Roman" w:eastAsia="Times New Roman" w:hAnsi="Times New Roman" w:cs="Times New Roman"/>
        </w:rPr>
        <w:t xml:space="preserve"> et al., 2022</w:t>
      </w:r>
      <w:r w:rsidR="559D4A4F" w:rsidRPr="00922077">
        <w:rPr>
          <w:rFonts w:ascii="Times New Roman" w:eastAsia="Times New Roman" w:hAnsi="Times New Roman" w:cs="Times New Roman"/>
        </w:rPr>
        <w:t>).</w:t>
      </w:r>
      <w:r w:rsidRPr="00922077">
        <w:rPr>
          <w:rFonts w:ascii="Times New Roman" w:eastAsia="Times New Roman" w:hAnsi="Times New Roman" w:cs="Times New Roman"/>
        </w:rPr>
        <w:t xml:space="preserve"> Unlike LIME, which focuses on local explanations and may vary significantly, SHAP allows for both local and global insights, making it more robust and effective at capturing feature </w:t>
      </w:r>
      <w:r w:rsidR="0BABF72B" w:rsidRPr="00922077">
        <w:rPr>
          <w:rFonts w:ascii="Times New Roman" w:eastAsia="Times New Roman" w:hAnsi="Times New Roman" w:cs="Times New Roman"/>
        </w:rPr>
        <w:t>interactions (</w:t>
      </w:r>
      <w:r w:rsidRPr="00922077">
        <w:rPr>
          <w:rFonts w:ascii="Times New Roman" w:eastAsia="Times New Roman" w:hAnsi="Times New Roman" w:cs="Times New Roman"/>
        </w:rPr>
        <w:t>Salih et al., 2023</w:t>
      </w:r>
      <w:r w:rsidR="2123EE03" w:rsidRPr="00922077">
        <w:rPr>
          <w:rFonts w:ascii="Times New Roman" w:eastAsia="Times New Roman" w:hAnsi="Times New Roman" w:cs="Times New Roman"/>
        </w:rPr>
        <w:t>).</w:t>
      </w:r>
      <w:r w:rsidRPr="00922077">
        <w:rPr>
          <w:rFonts w:ascii="Times New Roman" w:eastAsia="Times New Roman" w:hAnsi="Times New Roman" w:cs="Times New Roman"/>
        </w:rPr>
        <w:t xml:space="preserve"> Its comprehensive approach improves understanding and trust in machine learning models across various </w:t>
      </w:r>
      <w:r w:rsidR="622A7996" w:rsidRPr="00922077">
        <w:rPr>
          <w:rFonts w:ascii="Times New Roman" w:eastAsia="Times New Roman" w:hAnsi="Times New Roman" w:cs="Times New Roman"/>
        </w:rPr>
        <w:t>applications (</w:t>
      </w:r>
      <w:proofErr w:type="spellStart"/>
      <w:r w:rsidRPr="00922077">
        <w:rPr>
          <w:rFonts w:ascii="Times New Roman" w:eastAsia="Times New Roman" w:hAnsi="Times New Roman" w:cs="Times New Roman"/>
        </w:rPr>
        <w:t>Vimbi</w:t>
      </w:r>
      <w:proofErr w:type="spellEnd"/>
      <w:r w:rsidRPr="00922077">
        <w:rPr>
          <w:rFonts w:ascii="Times New Roman" w:eastAsia="Times New Roman" w:hAnsi="Times New Roman" w:cs="Times New Roman"/>
        </w:rPr>
        <w:t xml:space="preserve"> et al., 2024</w:t>
      </w:r>
      <w:r w:rsidR="0E9E69DF" w:rsidRPr="00922077">
        <w:rPr>
          <w:rFonts w:ascii="Times New Roman" w:eastAsia="Times New Roman" w:hAnsi="Times New Roman" w:cs="Times New Roman"/>
        </w:rPr>
        <w:t>).</w:t>
      </w:r>
    </w:p>
    <w:p w14:paraId="63F5C187" w14:textId="77777777" w:rsidR="00C1038A" w:rsidRPr="00922077" w:rsidRDefault="00C1038A" w:rsidP="00F30F16">
      <w:pPr>
        <w:spacing w:after="0" w:line="360" w:lineRule="auto"/>
        <w:jc w:val="both"/>
        <w:rPr>
          <w:rFonts w:ascii="Times New Roman" w:eastAsia="Times New Roman" w:hAnsi="Times New Roman" w:cs="Times New Roman"/>
        </w:rPr>
      </w:pPr>
    </w:p>
    <w:p w14:paraId="21A59100" w14:textId="3C6EA900" w:rsidR="00C759FF" w:rsidRPr="00922077" w:rsidRDefault="00C759FF" w:rsidP="00C759FF">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By rendering model explanations in a format that is easily understandable to humans, XAI allows users to intuitively grasp AI decisions without requiring specialized knowledge in machine learning or statistics. Additionally, XAI addresses ethical considerations by promoting fairness, accountability, and trustworthiness in AI applications. By providing clear explanations for AI-driven decisions, XAI helps mitigate biases and ensures that AI systems align with ethical and societal norms. Overall, XAI plays a critical role in fostering human understanding, improving transparency, and supporting the responsible deployment of AI technologies across various domains </w:t>
      </w:r>
      <w:r w:rsidR="002E5F7B" w:rsidRPr="00922077">
        <w:rPr>
          <w:rFonts w:ascii="Times New Roman" w:eastAsia="Times New Roman" w:hAnsi="Times New Roman" w:cs="Times New Roman"/>
        </w:rPr>
        <w:t>(</w:t>
      </w:r>
      <w:proofErr w:type="spellStart"/>
      <w:r w:rsidR="002E5F7B" w:rsidRPr="00922077">
        <w:rPr>
          <w:rFonts w:ascii="Times New Roman" w:eastAsia="Times New Roman" w:hAnsi="Times New Roman" w:cs="Times New Roman"/>
        </w:rPr>
        <w:t>Dewangan</w:t>
      </w:r>
      <w:proofErr w:type="spellEnd"/>
      <w:r w:rsidR="002E5F7B" w:rsidRPr="00922077">
        <w:rPr>
          <w:rFonts w:ascii="Times New Roman" w:eastAsia="Times New Roman" w:hAnsi="Times New Roman" w:cs="Times New Roman"/>
        </w:rPr>
        <w:t xml:space="preserve"> &amp; Gupta, 2024)</w:t>
      </w:r>
      <w:r w:rsidRPr="00922077">
        <w:rPr>
          <w:rFonts w:ascii="Times New Roman" w:eastAsia="Times New Roman" w:hAnsi="Times New Roman" w:cs="Times New Roman"/>
        </w:rPr>
        <w:t>.</w:t>
      </w:r>
    </w:p>
    <w:p w14:paraId="67B87AB3" w14:textId="77777777" w:rsidR="00C759FF" w:rsidRPr="00922077" w:rsidRDefault="00C759FF" w:rsidP="00C759FF">
      <w:pPr>
        <w:spacing w:after="0" w:line="360" w:lineRule="auto"/>
        <w:jc w:val="both"/>
        <w:rPr>
          <w:rFonts w:ascii="Times New Roman" w:eastAsia="Times New Roman" w:hAnsi="Times New Roman" w:cs="Times New Roman"/>
        </w:rPr>
      </w:pPr>
    </w:p>
    <w:p w14:paraId="4B36EB97" w14:textId="2B480CBB" w:rsidR="00F3379C" w:rsidRPr="00922077" w:rsidRDefault="00C759FF" w:rsidP="00C759FF">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However, explainable AI has been limited in its application to fruit classification, making decision-making in this context less transparent. To address this research gap, this study aims to integrate SHAP with the YOLOv8 model to classify fresh and rotten fruits while providing SHAP-based explanations for the model’s predictions.</w:t>
      </w:r>
    </w:p>
    <w:p w14:paraId="59D28E64" w14:textId="77777777" w:rsidR="00616913" w:rsidRPr="00922077" w:rsidRDefault="00616913" w:rsidP="00C759FF">
      <w:pPr>
        <w:spacing w:after="0" w:line="360" w:lineRule="auto"/>
        <w:jc w:val="both"/>
        <w:rPr>
          <w:rFonts w:ascii="Times New Roman" w:eastAsia="Times New Roman" w:hAnsi="Times New Roman" w:cs="Times New Roman"/>
        </w:rPr>
      </w:pPr>
    </w:p>
    <w:p w14:paraId="7504DB43" w14:textId="20C532A2" w:rsidR="00C4484F" w:rsidRPr="00922077" w:rsidRDefault="00CE2B7E" w:rsidP="00F30F16">
      <w:pPr>
        <w:pStyle w:val="Heading2"/>
        <w:spacing w:before="0" w:after="0" w:line="360" w:lineRule="auto"/>
        <w:jc w:val="both"/>
        <w:rPr>
          <w:rFonts w:ascii="Times New Roman" w:hAnsi="Times New Roman" w:cs="Times New Roman"/>
          <w:b/>
          <w:color w:val="auto"/>
          <w:sz w:val="24"/>
          <w:szCs w:val="24"/>
        </w:rPr>
      </w:pPr>
      <w:bookmarkStart w:id="23" w:name="_Toc191472918"/>
      <w:r w:rsidRPr="00922077">
        <w:rPr>
          <w:rFonts w:ascii="Times New Roman" w:hAnsi="Times New Roman" w:cs="Times New Roman"/>
          <w:b/>
          <w:color w:val="auto"/>
          <w:sz w:val="24"/>
          <w:szCs w:val="24"/>
        </w:rPr>
        <w:t>2.</w:t>
      </w:r>
      <w:r w:rsidR="00D31D68" w:rsidRPr="00922077">
        <w:rPr>
          <w:rFonts w:ascii="Times New Roman" w:hAnsi="Times New Roman" w:cs="Times New Roman"/>
          <w:b/>
          <w:color w:val="auto"/>
          <w:sz w:val="24"/>
          <w:szCs w:val="24"/>
        </w:rPr>
        <w:t>6</w:t>
      </w:r>
      <w:r w:rsidRPr="00922077">
        <w:rPr>
          <w:rFonts w:ascii="Times New Roman" w:hAnsi="Times New Roman" w:cs="Times New Roman"/>
          <w:b/>
          <w:color w:val="auto"/>
          <w:sz w:val="24"/>
          <w:szCs w:val="24"/>
        </w:rPr>
        <w:t xml:space="preserve"> </w:t>
      </w:r>
      <w:proofErr w:type="spellStart"/>
      <w:r w:rsidR="00D31D68" w:rsidRPr="00922077">
        <w:rPr>
          <w:rFonts w:ascii="Times New Roman" w:hAnsi="Times New Roman" w:cs="Times New Roman"/>
          <w:b/>
          <w:color w:val="auto"/>
          <w:sz w:val="24"/>
          <w:szCs w:val="24"/>
        </w:rPr>
        <w:t>PowerBI</w:t>
      </w:r>
      <w:proofErr w:type="spellEnd"/>
      <w:r w:rsidR="00D31D68" w:rsidRPr="00922077">
        <w:rPr>
          <w:rFonts w:ascii="Times New Roman" w:hAnsi="Times New Roman" w:cs="Times New Roman"/>
          <w:b/>
          <w:color w:val="auto"/>
          <w:sz w:val="24"/>
          <w:szCs w:val="24"/>
        </w:rPr>
        <w:t xml:space="preserve"> and Ability to Visualize</w:t>
      </w:r>
      <w:r w:rsidR="0021464C" w:rsidRPr="00922077">
        <w:rPr>
          <w:rFonts w:ascii="Times New Roman" w:hAnsi="Times New Roman" w:cs="Times New Roman"/>
          <w:b/>
          <w:color w:val="auto"/>
          <w:sz w:val="24"/>
          <w:szCs w:val="24"/>
        </w:rPr>
        <w:t xml:space="preserve"> </w:t>
      </w:r>
      <w:r w:rsidR="00FD28E3" w:rsidRPr="00922077">
        <w:rPr>
          <w:rFonts w:ascii="Times New Roman" w:hAnsi="Times New Roman" w:cs="Times New Roman"/>
          <w:b/>
          <w:color w:val="auto"/>
          <w:sz w:val="24"/>
          <w:szCs w:val="24"/>
        </w:rPr>
        <w:t>Data</w:t>
      </w:r>
      <w:bookmarkEnd w:id="23"/>
      <w:r w:rsidR="00C4484F" w:rsidRPr="00922077">
        <w:rPr>
          <w:rFonts w:ascii="Times New Roman" w:hAnsi="Times New Roman" w:cs="Times New Roman"/>
          <w:b/>
          <w:color w:val="auto"/>
          <w:sz w:val="24"/>
          <w:szCs w:val="24"/>
        </w:rPr>
        <w:t xml:space="preserve"> </w:t>
      </w:r>
    </w:p>
    <w:p w14:paraId="372DF5D5" w14:textId="6586324A" w:rsidR="00C4484F" w:rsidRPr="00922077" w:rsidRDefault="2B4BAF4E" w:rsidP="00F30F16">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In today’s data-intensive world, dashboard visualization is an important element in businesses as it provides a single view into operations and offers real-time insights to support data-driven decision-making. Dashboards play a key role in displaying interactive and easy-to-understand key performance indicators (KPIs). By co</w:t>
      </w:r>
      <w:r w:rsidR="00410A82" w:rsidRPr="00922077">
        <w:rPr>
          <w:rFonts w:ascii="Times New Roman" w:eastAsia="Times New Roman" w:hAnsi="Times New Roman" w:cs="Times New Roman"/>
        </w:rPr>
        <w:t>nsolidating and arranging</w:t>
      </w:r>
      <w:r w:rsidRPr="00922077">
        <w:rPr>
          <w:rFonts w:ascii="Times New Roman" w:eastAsia="Times New Roman" w:hAnsi="Times New Roman" w:cs="Times New Roman"/>
        </w:rPr>
        <w:t xml:space="preserve"> data in one place, dashboards allow users to track and respond to various metrics efficiently. Dashboards facilitate decision-making by visually summarizing business processes and simplifying complex information with clear, straightforward and interactive graphics. Managers can leverage Power BI to analyze data from multiple sources seamlessly and translate it into meaningful insights for better decision making </w:t>
      </w:r>
      <w:sdt>
        <w:sdtPr>
          <w:rPr>
            <w:rFonts w:ascii="Times New Roman" w:eastAsia="Times New Roman" w:hAnsi="Times New Roman" w:cs="Times New Roman"/>
          </w:rPr>
          <w:tag w:val="MENDELEY_CITATION_v3_eyJjaXRhdGlvbklEIjoiTUVOREVMRVlfQ0lUQVRJT05fZmRmNTFlMTEtYzFhNS00NWVmLWJkMWItNmM1YWVlZmIwOTE2IiwicHJvcGVydGllcyI6eyJub3RlSW5kZXgiOjB9LCJpc0VkaXRlZCI6ZmFsc2UsIm1hbnVhbE92ZXJyaWRlIjp7ImlzTWFudWFsbHlPdmVycmlkZGVuIjpmYWxzZSwiY2l0ZXByb2NUZXh0IjoiKEdvbmNhbHZlcyBldCBhbC4sIDIwMjMpIiwibWFudWFsT3ZlcnJpZGVUZXh0IjoiIn0sImNpdGF0aW9uSXRlbXMiOlt7ImlkIjoiOWUyMWE5N2YtNzFlNC0zN2JiLWI3MTgtNTFhZDMzM2VhZmI0IiwiaXRlbURhdGEiOnsidHlwZSI6ImFydGljbGUtam91cm5hbCIsImlkIjoiOWUyMWE5N2YtNzFlNC0zN2JiLWI3MTgtNTFhZDMzM2VhZmI0IiwidGl0bGUiOiJEZXZlbG9waW5nIEludGVncmF0ZWQgUGVyZm9ybWFuY2UgRGFzaGJvYXJkcyBWaXN1YWxpc2F0aW9ucyBVc2luZyBQb3dlciBCSSBhcyBhIFBsYXRmb3JtIiwiYXV0aG9yIjpbeyJmYW1pbHkiOiJHb25jYWx2ZXMiLCJnaXZlbiI6IkNlbGlhIFRhbG1hIiwicGFyc2UtbmFtZXMiOmZhbHNlLCJkcm9wcGluZy1wYXJ0aWNsZSI6IiIsIm5vbi1kcm9wcGluZy1wYXJ0aWNsZSI6IiJ9LHsiZmFtaWx5IjoiR29uY2FsdmVzIiwiZ2l2ZW4iOiJNYXJpYSBKb3NlIEFuZ2VsaWNvIiwicGFyc2UtbmFtZXMiOmZhbHNlLCJkcm9wcGluZy1wYXJ0aWNsZSI6IiIsIm5vbi1kcm9wcGluZy1wYXJ0aWNsZSI6IiJ9LHsiZmFtaWx5IjoiQ2FtcGFudGUiLCJnaXZlbiI6Ik1hcmlhIEluZXMiLCJwYXJzZS1uYW1lcyI6ZmFsc2UsImRyb3BwaW5nLXBhcnRpY2xlIjoiIiwibm9uLWRyb3BwaW5nLXBhcnRpY2xlIjoiIn1dLCJjb250YWluZXItdGl0bGUiOiJJbmZvcm1hdGlvbiAoU3dpdHplcmxhbmQpIiwiRE9JIjoiMTAuMzM5MC9pbmZvMTQxMTA2MTQiLCJJU1NOIjoiMjA3ODI0ODkiLCJpc3N1ZWQiOnsiZGF0ZS1wYXJ0cyI6W1syMDIzLDExLDFdXX0sImFic3RyYWN0IjoiVGhlIHJhcGlkIGFkdmFuY2Ugb2YgYnVzaW5lc3MgdGVjaG5vbG9naWVzIGluIHJlY2VudCB5ZWFycyBoYXMgbWFkZSBrbm93bGVkZ2UgYW4gZXNzZW50aWFsIGFuZCBzdHJhdGVnaWMgYXNzZXQgdGhhdCBkZXRlcm1pbmVzIHRoZSBzdWNjZXNzIG9yIGZhaWx1cmUgb2YgYW4gb3JnYW5pc2F0aW9uLiBBY2Nlc3MgdG8gdGhlIHJpZ2h0IGluZm9ybWF0aW9uIGluIHJlYWwgdGltZSBhbmQgd2l0aCBoaWdoIHNlbGVjdGl2aXR5IGNhbiBiZSBhIGNvbXBldGl0aXZlIGFkdmFudGFnZSBpbiB0aGUgYnVzaW5lc3MgZW52aXJvbm1lbnQuIEJ1c2luZXNzIGludGVsbGlnZW5jZSBzeXN0ZW1zIGhlbHAgY29ycG9yYXRlIGV4ZWN1dGl2ZXMsIGJ1c2luZXNzIG1hbmFnZXJzLCBhbmQgb3RoZXIgb3BlcmF0aW9uYWwgd29ya2VycyBtYWtlIGJldHRlciBhbmQgbW9yZSBpbmZvcm1lZCBidXNpbmVzcyBkZWNpc2lvbnMuIFRoaXMgc3R1ZHkgYWltZWQgdG8gYXNzZXNzIHRoZSBpbXBhY3Qgb2YgdXNpbmcgYnVzaW5lc3MgaW50ZWxsaWdlbmNlIHRvb2xzIG9uIHRoZSBkZWNpc2lvbi1tYWtpbmcgcHJvY2VzcyBpbiBvcmdhbmlzYXRpb25zLCBzcGVjaWZpY2FsbHkgaW4gc2FsZXMgbWFya2V0aW5nLiBUaGUgbWV0aG9kb2xvZ3kgYXBwbGllZCB0byByZWFsaXNlIHRoZSBzdHVkeeKAmXMgb2JqZWN0aXZlIHdhcyB0aGUgVmVyY2VsbGlzIG1ldGhvZG9sb2d5LiBBIHNldCBvZiBkYXRhIGF2YWlsYWJsZSBvbiB0aGUgc2FsZXMgbWFya2V0aW5nIHdlYnNpdGUgU3VwZXJEYXRhU2NpZW5jZSB3YXMgdXNlZCB0byBpbXBsZW1lbnQgYSBzZXQgb2YgcHJlc3NpbmcgS1BJcyBmb3IgdGhlIGJ1c2luZXNzIGRlY2lzaW9uLW1ha2luZyBwcm9jZXNzIGluIHRoZSBhcmVhLiBVc2luZyB0aGVzZSBkYXRhLCBhIGNvbXBsZXRlIGJ1c2luZXNzIGludGVsbGlnZW5jZSBzeXN0ZW0gc29sdXRpb24gd2FzIGltcGxlbWVudGVkLiBBIGRhdGEgd2FyZWhvdXNlIHdhcyBjcmVhdGVkIHVzaW5nIHRoZSBFVEwgKGV4dHJhY3TigJN0cmFuc2Zvcm3igJNsb2FkKSBwcm9jZXNzLCBhbmQgdGhlIGRhdGEgd2VyZSB0aGVuIGV4cGxvcmVkIHVzaW5nIGEgc2V0IG9mIGR5bmFtaWNzIGRhc2hib2FyZHMgd2l0aCBhIHZpZXcgb2YgdGhlIGJ1c2luZXNzIG1ldHJpY3MuIFRoZSByZXN1bHRzIHNob3dlZCB0aGUgdXNlIG9mIGJ1c2luZXNzIGludGVsbGlnZW5jZSBzeXN0ZW1zIHRoYXQgYWxsb3cgdGhlIGludGVncmF0aW9uIGFuZCB0cmFuc2Zvcm1hdGlvbiBvZiBkYXRhIGZyb20gdmFyaW91cyBzb3VyY2VzIHN0b3JlZCBpbiBkYXRhIHdhcmVob3VzZXMsIHdoZXJlIGl0IGlzIHBvc3NpYmxlIHRvIGltcGxlbWVudCBLUElzIGFuZCBjYXJyeSBvdXQgcXVpY2ssIGNvbmNpc2UsIGVhc3ktdG8taW50ZXJwcmV0IGdyYXBoaWNhbCBhbmFseXNlcy4gVGhpcyBwYXBlciBjb250cmlidXRlcyB0byBhIGJldHRlciB1bmRlcnN0YW5kaW5nIG9mIHRoZSBpbXBvcnRhbmNlIG9mIGRhdGEtaW50ZWdyYXRlZCBkYXNoYm9hcmQgdmlzdWFsaXNhdGlvbiBmb3IgdGhlIGRlY2lzaW9uLW1ha2luZyBwcm9jZXNzLiIsInB1Ymxpc2hlciI6Ik11bHRpZGlzY2lwbGluYXJ5IERpZ2l0YWwgUHVibGlzaGluZyBJbnN0aXR1dGUgKE1EUEkpIiwiaXNzdWUiOiIxMSIsInZvbHVtZSI6IjE0IiwiY29udGFpbmVyLXRpdGxlLXNob3J0IjoiIn0sImlzVGVtcG9yYXJ5IjpmYWxzZSwic3VwcHJlc3MtYXV0aG9yIjpmYWxzZSwiY29tcG9zaXRlIjpmYWxzZSwiYXV0aG9yLW9ubHkiOmZhbHNlfV19"/>
          <w:id w:val="-1539661952"/>
          <w:placeholder>
            <w:docPart w:val="DEFE0531CAB84A0182008F6E5D12B8AA"/>
          </w:placeholder>
        </w:sdtPr>
        <w:sdtEndPr/>
        <w:sdtContent>
          <w:r w:rsidRPr="00922077">
            <w:rPr>
              <w:rFonts w:ascii="Times New Roman" w:eastAsia="Times New Roman" w:hAnsi="Times New Roman" w:cs="Times New Roman"/>
            </w:rPr>
            <w:t>(Goncalves et al., 2023)</w:t>
          </w:r>
        </w:sdtContent>
      </w:sdt>
      <w:r w:rsidRPr="00922077">
        <w:rPr>
          <w:rFonts w:ascii="Times New Roman" w:eastAsia="Times New Roman" w:hAnsi="Times New Roman" w:cs="Times New Roman"/>
        </w:rPr>
        <w:t xml:space="preserve">. A dashboard is a graphical interface that </w:t>
      </w:r>
      <w:r w:rsidR="66A5917F" w:rsidRPr="00922077">
        <w:rPr>
          <w:rFonts w:ascii="Times New Roman" w:eastAsia="Times New Roman" w:hAnsi="Times New Roman" w:cs="Times New Roman"/>
        </w:rPr>
        <w:t>interprets</w:t>
      </w:r>
      <w:r w:rsidRPr="00922077">
        <w:rPr>
          <w:rFonts w:ascii="Times New Roman" w:eastAsia="Times New Roman" w:hAnsi="Times New Roman" w:cs="Times New Roman"/>
        </w:rPr>
        <w:t xml:space="preserve"> real-time data from </w:t>
      </w:r>
      <w:r w:rsidRPr="00922077">
        <w:rPr>
          <w:rFonts w:ascii="Times New Roman" w:eastAsia="Times New Roman" w:hAnsi="Times New Roman" w:cs="Times New Roman"/>
        </w:rPr>
        <w:lastRenderedPageBreak/>
        <w:t xml:space="preserve">various systems that are stored in a data warehouse using extract-transform-load (ETL) processes. </w:t>
      </w:r>
      <w:sdt>
        <w:sdtPr>
          <w:rPr>
            <w:rFonts w:ascii="Times New Roman" w:eastAsia="Times New Roman" w:hAnsi="Times New Roman" w:cs="Times New Roman"/>
          </w:rPr>
          <w:tag w:val="MENDELEY_CITATION_v3_eyJjaXRhdGlvbklEIjoiTUVOREVMRVlfQ0lUQVRJT05fOTBhYjcxYjktOWRkYS00ZDYzLWI3MTEtOWUxYzkzYmY4M2NkIiwicHJvcGVydGllcyI6eyJub3RlSW5kZXgiOjB9LCJpc0VkaXRlZCI6ZmFsc2UsIm1hbnVhbE92ZXJyaWRlIjp7ImlzTWFudWFsbHlPdmVycmlkZGVuIjp0cnVlLCJjaXRlcHJvY1RleHQiOiIoQmVja2VyICYjMzg7IEdvdWxkLCAyMDE5KSIsIm1hbnVhbE92ZXJyaWRlVGV4dCI6IkJlY2tlciBhbmQgR291bGQgKDIwMTkpIn0sImNpdGF0aW9uSXRlbXMiOlt7ImlkIjoiMmU0NmE5MzktNDAyMS0zYWFmLWI2MzctZmI4YWVmODM4YjQ0IiwiaXRlbURhdGEiOnsidHlwZSI6ImFydGljbGUtam91cm5hbCIsImlkIjoiMmU0NmE5MzktNDAyMS0zYWFmLWI2MzctZmI4YWVmODM4YjQ0IiwidGl0bGUiOiJNaWNyb3NvZnQgUG93ZXIgQkk6IEV4dGVuZGluZyBFeGNlbCB0byBNYW5pcHVsYXRlLCBBbmFseXplLCBhbmQgVmlzdWFsaXplIERpdmVyc2UgRGF0YSIsImF1dGhvciI6W3siZmFtaWx5IjoiQmVja2VyIiwiZ2l2ZW4iOiJMb3VpcyBULiIsInBhcnNlLW5hbWVzIjpmYWxzZSwiZHJvcHBpbmctcGFydGljbGUiOiIiLCJub24tZHJvcHBpbmctcGFydGljbGUiOiIifSx7ImZhbWlseSI6IkdvdWxkIiwiZ2l2ZW4iOiJFbHlzc2EgTS4iLCJwYXJzZS1uYW1lcyI6ZmFsc2UsImRyb3BwaW5nLXBhcnRpY2xlIjoiIiwibm9uLWRyb3BwaW5nLXBhcnRpY2xlIjoiIn1dLCJjb250YWluZXItdGl0bGUiOiJTZXJpYWxzIFJldmlldyIsIkRPSSI6IjEwLjEwODAvMDA5ODc5MTMuMjAxOS4xNjQ0ODkxIiwiSVNTTiI6IjAwOTg3OTEzIiwiaXNzdWVkIjp7ImRhdGUtcGFydHMiOltbMjAxOSw3LDNdXX0sInBhZ2UiOiIxODQtMTg4IiwiYWJzdHJhY3QiOiJUaGlzIHNlZ21lbnQgb2YgdGhlIFNoYXJwZXN0IFRvb2wgaW4gdGhlIFNoZWQgY29sdW1uIGludHJvZHVjZXMgTWljcm9zb2Z04oCZcyBQb3dlciBCSSBzb2Z0d2FyZSBhbmQgYXNzb2NpYXRlZCBmdW5jdGlvbmFsaXR5IGJ1aWx0IGludG8gcmVjZW50ICgyMDEzIGFuZCBuZXdlcikgdmVyc2lvbnMgb2YgTWljcm9zb2Z04oCZcyBFeGNlbC4gTGlicmFyaWFucyBpbiB0ZWNobmljYWwgc2VydmljZXMgYW5kIG90aGVyIGFyZWFzIGNhbiB1c2UgUG93ZXIgQkkgdG8gY29tYmluZSwgYW5hbHl6ZSwgdmlzdWFsaXplLCBhbmQgc2hhcmUgZGF0YSBmcm9tIHRoZSB3aWRlIHZhcmlldHkgb2YgZGF0YSBzb3VyY2VzIGVuY291bnRlcmVkIGluIGxpYnJhcnkgb3BlcmF0aW9ucy4gQXMgdGhlIGJlbmVmaXRzIG9mIHZpc3VhbGl6YXRpb24gaW4gdGhlIGVyYSBvZiDigJxiaWcgZGF0YeKAnSBhcmUgd2lkZWx5IGRpc2N1c3NlZCBpbiB0aGUgbGlicmFyeSBsaXRlcmF0dXJlLCBhbmQgRXhjZWwgaXMgbmVhcmx5IHViaXF1aXRvdXMgaW4gb2ZmaWNlIGVudmlyb25tZW50cyBvZiBhbGwgdHlwZXMsIFBvd2VyIEJJIG9mZmVycyBhIHVzZXItZnJpZW5kbHnigJRidXQgcG9zc2libHkgdW5kZXJ1dGlsaXplZOKAlHdheSBmb3IgbGlicmFyaWFucyB0byBleHBhbmQgdGhlaXIgZ3Jhc3Agb2YgdGhlIGRhdGEgYXJvdW5kIHRoZW0uIiwicHVibGlzaGVyIjoiUm91dGxlZGdlIiwiaXNzdWUiOiIzIiwidm9sdW1lIjoiNDUiLCJjb250YWluZXItdGl0bGUtc2hvcnQiOiIifSwiaXNUZW1wb3JhcnkiOmZhbHNlLCJzdXBwcmVzcy1hdXRob3IiOmZhbHNlLCJjb21wb3NpdGUiOmZhbHNlLCJhdXRob3Itb25seSI6ZmFsc2V9XX0="/>
          <w:id w:val="-713580635"/>
          <w:placeholder>
            <w:docPart w:val="DEFE0531CAB84A0182008F6E5D12B8AA"/>
          </w:placeholder>
        </w:sdtPr>
        <w:sdtEndPr/>
        <w:sdtContent>
          <w:r w:rsidRPr="00922077">
            <w:rPr>
              <w:rFonts w:ascii="Times New Roman" w:eastAsia="Times New Roman" w:hAnsi="Times New Roman" w:cs="Times New Roman"/>
            </w:rPr>
            <w:t>Becker and Gould (2019)</w:t>
          </w:r>
        </w:sdtContent>
      </w:sdt>
      <w:r w:rsidRPr="00922077">
        <w:rPr>
          <w:rFonts w:ascii="Times New Roman" w:eastAsia="Times New Roman" w:hAnsi="Times New Roman" w:cs="Times New Roman"/>
        </w:rPr>
        <w:t xml:space="preserve"> found that Power BI </w:t>
      </w:r>
      <w:r w:rsidR="07F9E166" w:rsidRPr="00922077">
        <w:rPr>
          <w:rFonts w:ascii="Times New Roman" w:eastAsia="Times New Roman" w:hAnsi="Times New Roman" w:cs="Times New Roman"/>
        </w:rPr>
        <w:t>offers</w:t>
      </w:r>
      <w:r w:rsidRPr="00922077">
        <w:rPr>
          <w:rFonts w:ascii="Times New Roman" w:eastAsia="Times New Roman" w:hAnsi="Times New Roman" w:cs="Times New Roman"/>
        </w:rPr>
        <w:t xml:space="preserve"> enhanced visual capabilities such as sli</w:t>
      </w:r>
      <w:r w:rsidR="00ED6635" w:rsidRPr="00922077">
        <w:rPr>
          <w:rFonts w:ascii="Times New Roman" w:eastAsia="Times New Roman" w:hAnsi="Times New Roman" w:cs="Times New Roman"/>
        </w:rPr>
        <w:t>c</w:t>
      </w:r>
      <w:r w:rsidRPr="00922077">
        <w:rPr>
          <w:rFonts w:ascii="Times New Roman" w:eastAsia="Times New Roman" w:hAnsi="Times New Roman" w:cs="Times New Roman"/>
        </w:rPr>
        <w:t xml:space="preserve">ers and cross-highlighting improving the way users interact with the data. The researchers also study that organizations can strategically use dashboards to align performance with business goals </w:t>
      </w:r>
      <w:r w:rsidR="00A640F6" w:rsidRPr="00922077">
        <w:rPr>
          <w:rFonts w:ascii="Times New Roman" w:eastAsia="Times New Roman" w:hAnsi="Times New Roman" w:cs="Times New Roman"/>
        </w:rPr>
        <w:t xml:space="preserve">and objectives </w:t>
      </w:r>
      <w:r w:rsidRPr="00922077">
        <w:rPr>
          <w:rFonts w:ascii="Times New Roman" w:eastAsia="Times New Roman" w:hAnsi="Times New Roman" w:cs="Times New Roman"/>
        </w:rPr>
        <w:t>to optimize decision-making processes.</w:t>
      </w:r>
    </w:p>
    <w:p w14:paraId="19025A94" w14:textId="77777777" w:rsidR="007449BA" w:rsidRPr="00922077" w:rsidRDefault="007449BA" w:rsidP="00F30F16">
      <w:pPr>
        <w:spacing w:after="0" w:line="360" w:lineRule="auto"/>
        <w:jc w:val="both"/>
        <w:rPr>
          <w:rFonts w:ascii="Times New Roman" w:eastAsia="Times New Roman" w:hAnsi="Times New Roman" w:cs="Times New Roman"/>
        </w:rPr>
      </w:pPr>
    </w:p>
    <w:p w14:paraId="3E4564BD" w14:textId="5042429D" w:rsidR="00F22DE2" w:rsidRPr="00922077" w:rsidRDefault="0094426F" w:rsidP="00F30F16">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Current literature increasingly emphasizes the integration of data visualization with machine learning (ML) techniques for enhanced decision-making. Visualization serves as a bridge between complex ML models and end-users</w:t>
      </w:r>
      <w:r w:rsidR="008E5DEF" w:rsidRPr="00922077">
        <w:rPr>
          <w:rFonts w:ascii="Times New Roman" w:eastAsia="Times New Roman" w:hAnsi="Times New Roman" w:cs="Times New Roman"/>
        </w:rPr>
        <w:t xml:space="preserve"> as it transforms</w:t>
      </w:r>
      <w:r w:rsidRPr="00922077">
        <w:rPr>
          <w:rFonts w:ascii="Times New Roman" w:eastAsia="Times New Roman" w:hAnsi="Times New Roman" w:cs="Times New Roman"/>
        </w:rPr>
        <w:t xml:space="preserve"> intricate data outputs into understandable visual formats. According to</w:t>
      </w:r>
      <w:r w:rsidR="00411C44" w:rsidRPr="00922077">
        <w:rPr>
          <w:rFonts w:ascii="Times New Roman" w:eastAsia="Times New Roman" w:hAnsi="Times New Roman" w:cs="Times New Roman"/>
        </w:rPr>
        <w:t xml:space="preserve"> </w:t>
      </w:r>
      <w:r w:rsidR="00C36C75" w:rsidRPr="00922077">
        <w:rPr>
          <w:rFonts w:ascii="Times New Roman" w:eastAsia="Times New Roman" w:hAnsi="Times New Roman" w:cs="Times New Roman"/>
        </w:rPr>
        <w:t>Yuan et al. (2021)</w:t>
      </w:r>
      <w:r w:rsidRPr="00922077">
        <w:rPr>
          <w:rFonts w:ascii="Times New Roman" w:eastAsia="Times New Roman" w:hAnsi="Times New Roman" w:cs="Times New Roman"/>
        </w:rPr>
        <w:t xml:space="preserve">, effective visualization of machine learning results can help stakeholders </w:t>
      </w:r>
      <w:r w:rsidR="00991A91" w:rsidRPr="00922077">
        <w:rPr>
          <w:rFonts w:ascii="Times New Roman" w:eastAsia="Times New Roman" w:hAnsi="Times New Roman" w:cs="Times New Roman"/>
        </w:rPr>
        <w:t>dis</w:t>
      </w:r>
      <w:r w:rsidR="000A62DA" w:rsidRPr="00922077">
        <w:rPr>
          <w:rFonts w:ascii="Times New Roman" w:eastAsia="Times New Roman" w:hAnsi="Times New Roman" w:cs="Times New Roman"/>
        </w:rPr>
        <w:t>cover</w:t>
      </w:r>
      <w:r w:rsidRPr="00922077">
        <w:rPr>
          <w:rFonts w:ascii="Times New Roman" w:eastAsia="Times New Roman" w:hAnsi="Times New Roman" w:cs="Times New Roman"/>
        </w:rPr>
        <w:t xml:space="preserve"> patterns and insights. This is particularly vital in sectors such as healthcare, finance, and supply chain management, where real-time insights can significantly influence operational efficiency and strategic planning.</w:t>
      </w:r>
      <w:r w:rsidR="00A33666" w:rsidRPr="00922077">
        <w:rPr>
          <w:rFonts w:ascii="Times New Roman" w:eastAsia="Times New Roman" w:hAnsi="Times New Roman" w:cs="Times New Roman"/>
        </w:rPr>
        <w:t xml:space="preserve"> </w:t>
      </w:r>
      <w:r w:rsidR="00521F67" w:rsidRPr="00922077">
        <w:rPr>
          <w:rFonts w:ascii="Times New Roman" w:eastAsia="Times New Roman" w:hAnsi="Times New Roman" w:cs="Times New Roman"/>
        </w:rPr>
        <w:t>Furthermore</w:t>
      </w:r>
      <w:r w:rsidRPr="00922077">
        <w:rPr>
          <w:rFonts w:ascii="Times New Roman" w:eastAsia="Times New Roman" w:hAnsi="Times New Roman" w:cs="Times New Roman"/>
        </w:rPr>
        <w:t xml:space="preserve">, machine learning algorithms can be utilized to dynamically update dashboard visualizations based on real-time data inputs. This ensures that users are always presented with the most current </w:t>
      </w:r>
      <w:r w:rsidR="00E55720" w:rsidRPr="00922077">
        <w:rPr>
          <w:rFonts w:ascii="Times New Roman" w:eastAsia="Times New Roman" w:hAnsi="Times New Roman" w:cs="Times New Roman"/>
        </w:rPr>
        <w:t>and up-to-date</w:t>
      </w:r>
      <w:r w:rsidRPr="00922077">
        <w:rPr>
          <w:rFonts w:ascii="Times New Roman" w:eastAsia="Times New Roman" w:hAnsi="Times New Roman" w:cs="Times New Roman"/>
        </w:rPr>
        <w:t xml:space="preserve"> insights. For instance, </w:t>
      </w:r>
      <w:r w:rsidR="009040D0" w:rsidRPr="00922077">
        <w:rPr>
          <w:rFonts w:ascii="Times New Roman" w:eastAsia="Times New Roman" w:hAnsi="Times New Roman" w:cs="Times New Roman"/>
        </w:rPr>
        <w:t xml:space="preserve">Taylor et al. (2024) </w:t>
      </w:r>
      <w:r w:rsidRPr="00922077">
        <w:rPr>
          <w:rFonts w:ascii="Times New Roman" w:eastAsia="Times New Roman" w:hAnsi="Times New Roman" w:cs="Times New Roman"/>
        </w:rPr>
        <w:t>demonstrated how integrating predictive analytics with dashboards enables organizations to forecast future trends and make proactive decisions, thus enhancing their competitive advantage. This predictive capability aligns perfectly with the goal of providing timely insights for better decision-making.</w:t>
      </w:r>
    </w:p>
    <w:p w14:paraId="171569E2" w14:textId="77777777" w:rsidR="004D4BA8" w:rsidRPr="00922077" w:rsidRDefault="004D4BA8" w:rsidP="00F30F16">
      <w:pPr>
        <w:spacing w:after="0" w:line="360" w:lineRule="auto"/>
        <w:jc w:val="both"/>
        <w:rPr>
          <w:rFonts w:ascii="Times New Roman" w:eastAsia="Times New Roman" w:hAnsi="Times New Roman" w:cs="Times New Roman"/>
        </w:rPr>
      </w:pPr>
    </w:p>
    <w:p w14:paraId="27F26D88" w14:textId="40C66B76" w:rsidR="00C4484F" w:rsidRPr="00922077" w:rsidRDefault="00C4484F" w:rsidP="00F30F16">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Best practices for a good dashboard include: -</w:t>
      </w:r>
    </w:p>
    <w:p w14:paraId="0CB3297B" w14:textId="4057ABD7" w:rsidR="00C4484F" w:rsidRPr="00922077" w:rsidRDefault="00C4484F" w:rsidP="00E624A4">
      <w:pPr>
        <w:pStyle w:val="ListParagraph"/>
        <w:numPr>
          <w:ilvl w:val="0"/>
          <w:numId w:val="2"/>
        </w:num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b/>
        </w:rPr>
        <w:t>Interactivity and filters:</w:t>
      </w:r>
      <w:r w:rsidRPr="00922077">
        <w:rPr>
          <w:rFonts w:ascii="Times New Roman" w:eastAsia="Times New Roman" w:hAnsi="Times New Roman" w:cs="Times New Roman"/>
        </w:rPr>
        <w:t xml:space="preserve"> Dashboards should include dynamic elements such as filters and live previews to allow users to explore data and get immediate insights </w:t>
      </w:r>
      <w:sdt>
        <w:sdtPr>
          <w:rPr>
            <w:rFonts w:ascii="Times New Roman" w:eastAsia="Times New Roman" w:hAnsi="Times New Roman" w:cs="Times New Roman"/>
          </w:rPr>
          <w:tag w:val="MENDELEY_CITATION_v3_eyJjaXRhdGlvbklEIjoiTUVOREVMRVlfQ0lUQVRJT05fOWI2ZGVmZmQtMWQ0NS00Yjg4LWEzNzAtNWFjOWVhMWE0MzZiIiwicHJvcGVydGllcyI6eyJub3RlSW5kZXgiOjB9LCJpc0VkaXRlZCI6ZmFsc2UsIm1hbnVhbE92ZXJyaWRlIjp7ImlzTWFudWFsbHlPdmVycmlkZGVuIjpmYWxzZSwiY2l0ZXByb2NUZXh0IjoiKEdvbmNhbHZlcyBldCBhbC4sIDIwMjMpIiwibWFudWFsT3ZlcnJpZGVUZXh0IjoiIn0sImNpdGF0aW9uSXRlbXMiOlt7ImlkIjoiOWUyMWE5N2YtNzFlNC0zN2JiLWI3MTgtNTFhZDMzM2VhZmI0IiwiaXRlbURhdGEiOnsidHlwZSI6ImFydGljbGUtam91cm5hbCIsImlkIjoiOWUyMWE5N2YtNzFlNC0zN2JiLWI3MTgtNTFhZDMzM2VhZmI0IiwidGl0bGUiOiJEZXZlbG9waW5nIEludGVncmF0ZWQgUGVyZm9ybWFuY2UgRGFzaGJvYXJkcyBWaXN1YWxpc2F0aW9ucyBVc2luZyBQb3dlciBCSSBhcyBhIFBsYXRmb3JtIiwiYXV0aG9yIjpbeyJmYW1pbHkiOiJHb25jYWx2ZXMiLCJnaXZlbiI6IkNlbGlhIFRhbG1hIiwicGFyc2UtbmFtZXMiOmZhbHNlLCJkcm9wcGluZy1wYXJ0aWNsZSI6IiIsIm5vbi1kcm9wcGluZy1wYXJ0aWNsZSI6IiJ9LHsiZmFtaWx5IjoiR29uY2FsdmVzIiwiZ2l2ZW4iOiJNYXJpYSBKb3NlIEFuZ2VsaWNvIiwicGFyc2UtbmFtZXMiOmZhbHNlLCJkcm9wcGluZy1wYXJ0aWNsZSI6IiIsIm5vbi1kcm9wcGluZy1wYXJ0aWNsZSI6IiJ9LHsiZmFtaWx5IjoiQ2FtcGFudGUiLCJnaXZlbiI6Ik1hcmlhIEluZXMiLCJwYXJzZS1uYW1lcyI6ZmFsc2UsImRyb3BwaW5nLXBhcnRpY2xlIjoiIiwibm9uLWRyb3BwaW5nLXBhcnRpY2xlIjoiIn1dLCJjb250YWluZXItdGl0bGUiOiJJbmZvcm1hdGlvbiAoU3dpdHplcmxhbmQpIiwiRE9JIjoiMTAuMzM5MC9pbmZvMTQxMTA2MTQiLCJJU1NOIjoiMjA3ODI0ODkiLCJpc3N1ZWQiOnsiZGF0ZS1wYXJ0cyI6W1syMDIzLDExLDFdXX0sImFic3RyYWN0IjoiVGhlIHJhcGlkIGFkdmFuY2Ugb2YgYnVzaW5lc3MgdGVjaG5vbG9naWVzIGluIHJlY2VudCB5ZWFycyBoYXMgbWFkZSBrbm93bGVkZ2UgYW4gZXNzZW50aWFsIGFuZCBzdHJhdGVnaWMgYXNzZXQgdGhhdCBkZXRlcm1pbmVzIHRoZSBzdWNjZXNzIG9yIGZhaWx1cmUgb2YgYW4gb3JnYW5pc2F0aW9uLiBBY2Nlc3MgdG8gdGhlIHJpZ2h0IGluZm9ybWF0aW9uIGluIHJlYWwgdGltZSBhbmQgd2l0aCBoaWdoIHNlbGVjdGl2aXR5IGNhbiBiZSBhIGNvbXBldGl0aXZlIGFkdmFudGFnZSBpbiB0aGUgYnVzaW5lc3MgZW52aXJvbm1lbnQuIEJ1c2luZXNzIGludGVsbGlnZW5jZSBzeXN0ZW1zIGhlbHAgY29ycG9yYXRlIGV4ZWN1dGl2ZXMsIGJ1c2luZXNzIG1hbmFnZXJzLCBhbmQgb3RoZXIgb3BlcmF0aW9uYWwgd29ya2VycyBtYWtlIGJldHRlciBhbmQgbW9yZSBpbmZvcm1lZCBidXNpbmVzcyBkZWNpc2lvbnMuIFRoaXMgc3R1ZHkgYWltZWQgdG8gYXNzZXNzIHRoZSBpbXBhY3Qgb2YgdXNpbmcgYnVzaW5lc3MgaW50ZWxsaWdlbmNlIHRvb2xzIG9uIHRoZSBkZWNpc2lvbi1tYWtpbmcgcHJvY2VzcyBpbiBvcmdhbmlzYXRpb25zLCBzcGVjaWZpY2FsbHkgaW4gc2FsZXMgbWFya2V0aW5nLiBUaGUgbWV0aG9kb2xvZ3kgYXBwbGllZCB0byByZWFsaXNlIHRoZSBzdHVkeeKAmXMgb2JqZWN0aXZlIHdhcyB0aGUgVmVyY2VsbGlzIG1ldGhvZG9sb2d5LiBBIHNldCBvZiBkYXRhIGF2YWlsYWJsZSBvbiB0aGUgc2FsZXMgbWFya2V0aW5nIHdlYnNpdGUgU3VwZXJEYXRhU2NpZW5jZSB3YXMgdXNlZCB0byBpbXBsZW1lbnQgYSBzZXQgb2YgcHJlc3NpbmcgS1BJcyBmb3IgdGhlIGJ1c2luZXNzIGRlY2lzaW9uLW1ha2luZyBwcm9jZXNzIGluIHRoZSBhcmVhLiBVc2luZyB0aGVzZSBkYXRhLCBhIGNvbXBsZXRlIGJ1c2luZXNzIGludGVsbGlnZW5jZSBzeXN0ZW0gc29sdXRpb24gd2FzIGltcGxlbWVudGVkLiBBIGRhdGEgd2FyZWhvdXNlIHdhcyBjcmVhdGVkIHVzaW5nIHRoZSBFVEwgKGV4dHJhY3TigJN0cmFuc2Zvcm3igJNsb2FkKSBwcm9jZXNzLCBhbmQgdGhlIGRhdGEgd2VyZSB0aGVuIGV4cGxvcmVkIHVzaW5nIGEgc2V0IG9mIGR5bmFtaWNzIGRhc2hib2FyZHMgd2l0aCBhIHZpZXcgb2YgdGhlIGJ1c2luZXNzIG1ldHJpY3MuIFRoZSByZXN1bHRzIHNob3dlZCB0aGUgdXNlIG9mIGJ1c2luZXNzIGludGVsbGlnZW5jZSBzeXN0ZW1zIHRoYXQgYWxsb3cgdGhlIGludGVncmF0aW9uIGFuZCB0cmFuc2Zvcm1hdGlvbiBvZiBkYXRhIGZyb20gdmFyaW91cyBzb3VyY2VzIHN0b3JlZCBpbiBkYXRhIHdhcmVob3VzZXMsIHdoZXJlIGl0IGlzIHBvc3NpYmxlIHRvIGltcGxlbWVudCBLUElzIGFuZCBjYXJyeSBvdXQgcXVpY2ssIGNvbmNpc2UsIGVhc3ktdG8taW50ZXJwcmV0IGdyYXBoaWNhbCBhbmFseXNlcy4gVGhpcyBwYXBlciBjb250cmlidXRlcyB0byBhIGJldHRlciB1bmRlcnN0YW5kaW5nIG9mIHRoZSBpbXBvcnRhbmNlIG9mIGRhdGEtaW50ZWdyYXRlZCBkYXNoYm9hcmQgdmlzdWFsaXNhdGlvbiBmb3IgdGhlIGRlY2lzaW9uLW1ha2luZyBwcm9jZXNzLiIsInB1Ymxpc2hlciI6Ik11bHRpZGlzY2lwbGluYXJ5IERpZ2l0YWwgUHVibGlzaGluZyBJbnN0aXR1dGUgKE1EUEkpIiwiaXNzdWUiOiIxMSIsInZvbHVtZSI6IjE0IiwiY29udGFpbmVyLXRpdGxlLXNob3J0IjoiIn0sImlzVGVtcG9yYXJ5IjpmYWxzZSwic3VwcHJlc3MtYXV0aG9yIjpmYWxzZSwiY29tcG9zaXRlIjpmYWxzZSwiYXV0aG9yLW9ubHkiOmZhbHNlfV19"/>
          <w:id w:val="148488038"/>
          <w:placeholder>
            <w:docPart w:val="A2C730918B86495282431C209351D410"/>
          </w:placeholder>
        </w:sdtPr>
        <w:sdtEndPr/>
        <w:sdtContent>
          <w:r w:rsidRPr="00922077">
            <w:rPr>
              <w:rFonts w:ascii="Times New Roman" w:eastAsia="Times New Roman" w:hAnsi="Times New Roman" w:cs="Times New Roman"/>
            </w:rPr>
            <w:t>(Goncalves et al., 2023)</w:t>
          </w:r>
        </w:sdtContent>
      </w:sdt>
      <w:r w:rsidRPr="00922077">
        <w:rPr>
          <w:rFonts w:ascii="Times New Roman" w:eastAsia="Times New Roman" w:hAnsi="Times New Roman" w:cs="Times New Roman"/>
        </w:rPr>
        <w:t>.</w:t>
      </w:r>
    </w:p>
    <w:p w14:paraId="69530215" w14:textId="6CD51D8E" w:rsidR="00C4484F" w:rsidRPr="00922077" w:rsidRDefault="00C4484F" w:rsidP="00E624A4">
      <w:pPr>
        <w:pStyle w:val="ListParagraph"/>
        <w:numPr>
          <w:ilvl w:val="0"/>
          <w:numId w:val="2"/>
        </w:num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b/>
        </w:rPr>
        <w:t>Alerts and Notifications:</w:t>
      </w:r>
      <w:r w:rsidRPr="00922077">
        <w:rPr>
          <w:rFonts w:ascii="Times New Roman" w:eastAsia="Times New Roman" w:hAnsi="Times New Roman" w:cs="Times New Roman"/>
        </w:rPr>
        <w:t xml:space="preserve"> Timely alerts make sure managers take actions and respond to any issues quickly </w:t>
      </w:r>
      <w:sdt>
        <w:sdtPr>
          <w:rPr>
            <w:rFonts w:ascii="Times New Roman" w:eastAsia="Times New Roman" w:hAnsi="Times New Roman" w:cs="Times New Roman"/>
          </w:rPr>
          <w:tag w:val="MENDELEY_CITATION_v3_eyJjaXRhdGlvbklEIjoiTUVOREVMRVlfQ0lUQVRJT05fOGJjMjZlNWEtNzE1ZS00OGY1LTkxZWYtMjEwY2ZmZjhhYmE3IiwicHJvcGVydGllcyI6eyJub3RlSW5kZXgiOjB9LCJpc0VkaXRlZCI6ZmFsc2UsIm1hbnVhbE92ZXJyaWRlIjp7ImlzTWFudWFsbHlPdmVycmlkZGVuIjpmYWxzZSwiY2l0ZXByb2NUZXh0IjoiKEJlY2tlciAmIzM4OyBHb3VsZCwgMjAxOSkiLCJtYW51YWxPdmVycmlkZVRleHQiOiIifSwiY2l0YXRpb25JdGVtcyI6W3siaWQiOiIyZTQ2YTkzOS00MDIxLTNhYWYtYjYzNy1mYjhhZWY4MzhiNDQiLCJpdGVtRGF0YSI6eyJ0eXBlIjoiYXJ0aWNsZS1qb3VybmFsIiwiaWQiOiIyZTQ2YTkzOS00MDIxLTNhYWYtYjYzNy1mYjhhZWY4MzhiNDQiLCJ0aXRsZSI6Ik1pY3Jvc29mdCBQb3dlciBCSTogRXh0ZW5kaW5nIEV4Y2VsIHRvIE1hbmlwdWxhdGUsIEFuYWx5emUsIGFuZCBWaXN1YWxpemUgRGl2ZXJzZSBEYXRhIiwiYXV0aG9yIjpbeyJmYW1pbHkiOiJCZWNrZXIiLCJnaXZlbiI6IkxvdWlzIFQuIiwicGFyc2UtbmFtZXMiOmZhbHNlLCJkcm9wcGluZy1wYXJ0aWNsZSI6IiIsIm5vbi1kcm9wcGluZy1wYXJ0aWNsZSI6IiJ9LHsiZmFtaWx5IjoiR291bGQiLCJnaXZlbiI6IkVseXNzYSBNLiIsInBhcnNlLW5hbWVzIjpmYWxzZSwiZHJvcHBpbmctcGFydGljbGUiOiIiLCJub24tZHJvcHBpbmctcGFydGljbGUiOiIifV0sImNvbnRhaW5lci10aXRsZSI6IlNlcmlhbHMgUmV2aWV3IiwiRE9JIjoiMTAuMTA4MC8wMDk4NzkxMy4yMDE5LjE2NDQ4OTEiLCJJU1NOIjoiMDA5ODc5MTMiLCJpc3N1ZWQiOnsiZGF0ZS1wYXJ0cyI6W1syMDE5LDcsM11dfSwicGFnZSI6IjE4NC0xODgiLCJhYnN0cmFjdCI6IlRoaXMgc2VnbWVudCBvZiB0aGUgU2hhcnBlc3QgVG9vbCBpbiB0aGUgU2hlZCBjb2x1bW4gaW50cm9kdWNlcyBNaWNyb3NvZnTigJlzIFBvd2VyIEJJIHNvZnR3YXJlIGFuZCBhc3NvY2lhdGVkIGZ1bmN0aW9uYWxpdHkgYnVpbHQgaW50byByZWNlbnQgKDIwMTMgYW5kIG5ld2VyKSB2ZXJzaW9ucyBvZiBNaWNyb3NvZnTigJlzIEV4Y2VsLiBMaWJyYXJpYW5zIGluIHRlY2huaWNhbCBzZXJ2aWNlcyBhbmQgb3RoZXIgYXJlYXMgY2FuIHVzZSBQb3dlciBCSSB0byBjb21iaW5lLCBhbmFseXplLCB2aXN1YWxpemUsIGFuZCBzaGFyZSBkYXRhIGZyb20gdGhlIHdpZGUgdmFyaWV0eSBvZiBkYXRhIHNvdXJjZXMgZW5jb3VudGVyZWQgaW4gbGlicmFyeSBvcGVyYXRpb25zLiBBcyB0aGUgYmVuZWZpdHMgb2YgdmlzdWFsaXphdGlvbiBpbiB0aGUgZXJhIG9mIOKAnGJpZyBkYXRh4oCdIGFyZSB3aWRlbHkgZGlzY3Vzc2VkIGluIHRoZSBsaWJyYXJ5IGxpdGVyYXR1cmUsIGFuZCBFeGNlbCBpcyBuZWFybHkgdWJpcXVpdG91cyBpbiBvZmZpY2UgZW52aXJvbm1lbnRzIG9mIGFsbCB0eXBlcywgUG93ZXIgQkkgb2ZmZXJzIGEgdXNlci1mcmllbmRseeKAlGJ1dCBwb3NzaWJseSB1bmRlcnV0aWxpemVk4oCUd2F5IGZvciBsaWJyYXJpYW5zIHRvIGV4cGFuZCB0aGVpciBncmFzcCBvZiB0aGUgZGF0YSBhcm91bmQgdGhlbS4iLCJwdWJsaXNoZXIiOiJSb3V0bGVkZ2UiLCJpc3N1ZSI6IjMiLCJ2b2x1bWUiOiI0NSIsImNvbnRhaW5lci10aXRsZS1zaG9ydCI6IiJ9LCJpc1RlbXBvcmFyeSI6ZmFsc2UsInN1cHByZXNzLWF1dGhvciI6ZmFsc2UsImNvbXBvc2l0ZSI6ZmFsc2UsImF1dGhvci1vbmx5IjpmYWxzZX1dfQ=="/>
          <w:id w:val="-110208126"/>
          <w:placeholder>
            <w:docPart w:val="63C2B64E6BDC47229E304C2CC5F0037D"/>
          </w:placeholder>
        </w:sdtPr>
        <w:sdtEndPr/>
        <w:sdtContent>
          <w:r w:rsidRPr="00922077">
            <w:rPr>
              <w:rFonts w:ascii="Times New Roman" w:hAnsi="Times New Roman" w:cs="Times New Roman"/>
            </w:rPr>
            <w:t>(Becker &amp; Gould, 2019)</w:t>
          </w:r>
        </w:sdtContent>
      </w:sdt>
      <w:r w:rsidRPr="00922077">
        <w:rPr>
          <w:rFonts w:ascii="Times New Roman" w:eastAsia="Times New Roman" w:hAnsi="Times New Roman" w:cs="Times New Roman"/>
        </w:rPr>
        <w:t>.</w:t>
      </w:r>
    </w:p>
    <w:p w14:paraId="52856FC8" w14:textId="1394E7BB" w:rsidR="001346B6" w:rsidRPr="00922077" w:rsidRDefault="00C4484F" w:rsidP="00E624A4">
      <w:pPr>
        <w:pStyle w:val="ListParagraph"/>
        <w:numPr>
          <w:ilvl w:val="0"/>
          <w:numId w:val="2"/>
        </w:num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b/>
        </w:rPr>
        <w:t>Accessibility and Collaboration:</w:t>
      </w:r>
      <w:r w:rsidRPr="00922077">
        <w:rPr>
          <w:rFonts w:ascii="Times New Roman" w:eastAsia="Times New Roman" w:hAnsi="Times New Roman" w:cs="Times New Roman"/>
        </w:rPr>
        <w:t xml:space="preserve"> Dashboards should be easy for relevant stakeholders to access as it fosters collaboration across departments and align with business objectives </w:t>
      </w:r>
      <w:sdt>
        <w:sdtPr>
          <w:rPr>
            <w:rFonts w:ascii="Times New Roman" w:eastAsia="Times New Roman" w:hAnsi="Times New Roman" w:cs="Times New Roman"/>
          </w:rPr>
          <w:tag w:val="MENDELEY_CITATION_v3_eyJjaXRhdGlvbklEIjoiTUVOREVMRVlfQ0lUQVRJT05fZDFlNzQ4NTUtNDJkNC00Y2E5LWE1YWQtZDNmMzZjMDZkM2FiIiwicHJvcGVydGllcyI6eyJub3RlSW5kZXgiOjB9LCJpc0VkaXRlZCI6ZmFsc2UsIm1hbnVhbE92ZXJyaWRlIjp7ImlzTWFudWFsbHlPdmVycmlkZGVuIjpmYWxzZSwiY2l0ZXByb2NUZXh0IjoiKFRob21hcywgMjAyNCkiLCJtYW51YWxPdmVycmlkZVRleHQiOiIifSwiY2l0YXRpb25JdGVtcyI6W3siaWQiOiI4N2MwNzgwZC1iMGZlLTNlMzQtYjcyYS02Y2FlYWNlZjQyNjUiLCJpdGVtRGF0YSI6eyJ0eXBlIjoicmVwb3J0IiwiaWQiOiI4N2MwNzgwZC1iMGZlLTNlMzQtYjcyYS02Y2FlYWNlZjQyNjUiLCJ0aXRsZSI6IlVzaW5nIHRoZSBBSSBpblxuUG93ZXIgQkkgdG8gZG8gcm9vdFxuY2F1c2UgYW5hbHlzZXMiLCJhdXRob3IiOlt7ImZhbWlseSI6IlRob21hcyIsImdpdmVuIjoiV2lsbGlhbSBTdGV3YXJ0IiwicGFyc2UtbmFtZXMiOmZhbHNlLCJkcm9wcGluZy1wYXJ0aWNsZSI6IiIsIm5vbi1kcm9wcGluZy1wYXJ0aWNsZSI6IiJ9XSwiaXNzdWVkIjp7ImRhdGUtcGFydHMiOltbMjAyNF1dfSwiY29udGFpbmVyLXRpdGxlLXNob3J0IjoiIn0sImlzVGVtcG9yYXJ5IjpmYWxzZSwic3VwcHJlc3MtYXV0aG9yIjpmYWxzZSwiY29tcG9zaXRlIjpmYWxzZSwiYXV0aG9yLW9ubHkiOmZhbHNlfV19"/>
          <w:id w:val="110022853"/>
          <w:placeholder>
            <w:docPart w:val="3FED6D2E21CC487F9064210033B0ACB4"/>
          </w:placeholder>
        </w:sdtPr>
        <w:sdtEndPr/>
        <w:sdtContent>
          <w:r w:rsidRPr="00922077">
            <w:rPr>
              <w:rFonts w:ascii="Times New Roman" w:eastAsia="Times New Roman" w:hAnsi="Times New Roman" w:cs="Times New Roman"/>
            </w:rPr>
            <w:t>(Thomas, 2024)</w:t>
          </w:r>
        </w:sdtContent>
      </w:sdt>
      <w:r w:rsidRPr="00922077">
        <w:rPr>
          <w:rFonts w:ascii="Times New Roman" w:eastAsia="Times New Roman" w:hAnsi="Times New Roman" w:cs="Times New Roman"/>
        </w:rPr>
        <w:t>.</w:t>
      </w:r>
    </w:p>
    <w:p w14:paraId="7C44D052" w14:textId="77777777" w:rsidR="008124F9" w:rsidRPr="00922077" w:rsidRDefault="008124F9" w:rsidP="00F30F16">
      <w:pPr>
        <w:spacing w:after="0" w:line="360" w:lineRule="auto"/>
        <w:jc w:val="both"/>
        <w:rPr>
          <w:rFonts w:ascii="Times New Roman" w:eastAsia="Times New Roman" w:hAnsi="Times New Roman" w:cs="Times New Roman"/>
        </w:rPr>
      </w:pPr>
    </w:p>
    <w:p w14:paraId="70F20AA1" w14:textId="28EBE1DE" w:rsidR="00C4484F" w:rsidRPr="00922077" w:rsidRDefault="00C4484F" w:rsidP="00F30F16">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lastRenderedPageBreak/>
        <w:t xml:space="preserve">Dashboards have become an integral part of business today. They help organizations monitor performance and make informed decisions. Visualization tools like Power BI </w:t>
      </w:r>
      <w:r w:rsidR="0023676B" w:rsidRPr="00922077">
        <w:rPr>
          <w:rFonts w:ascii="Times New Roman" w:eastAsia="Times New Roman" w:hAnsi="Times New Roman" w:cs="Times New Roman"/>
        </w:rPr>
        <w:t>portray</w:t>
      </w:r>
      <w:r w:rsidRPr="00922077">
        <w:rPr>
          <w:rFonts w:ascii="Times New Roman" w:eastAsia="Times New Roman" w:hAnsi="Times New Roman" w:cs="Times New Roman"/>
        </w:rPr>
        <w:t xml:space="preserve"> how interactive dashboards can seamlessly integrate data and deliver business insights to stakeholders in a clear and effective manner. </w:t>
      </w:r>
      <w:r w:rsidR="00F55EE4" w:rsidRPr="00922077">
        <w:rPr>
          <w:rFonts w:ascii="Times New Roman" w:eastAsia="Times New Roman" w:hAnsi="Times New Roman" w:cs="Times New Roman"/>
        </w:rPr>
        <w:t>Desai et al. (2021) utilized Power BI in their research to improve business intelligence and data visualization within the realm of sentiment analysis. Similarly, another study investigated a business intelligence solution that employed Power BI to integrate, analyze, and visualize data, allowing managers to make informed sales decisions through intuitive reports and dashboards. This case study illustrated the advantages of business intelligence tools, emphasizing their capability to develop an integrated data system within data warehouses that supports rapid, clear and easily interpretable analyses with real-time updates (Gon</w:t>
      </w:r>
      <w:r w:rsidR="00E04ED1" w:rsidRPr="00922077">
        <w:rPr>
          <w:rFonts w:ascii="Times New Roman" w:eastAsia="Times New Roman" w:hAnsi="Times New Roman" w:cs="Times New Roman"/>
        </w:rPr>
        <w:t>c</w:t>
      </w:r>
      <w:r w:rsidR="00F55EE4" w:rsidRPr="00922077">
        <w:rPr>
          <w:rFonts w:ascii="Times New Roman" w:eastAsia="Times New Roman" w:hAnsi="Times New Roman" w:cs="Times New Roman"/>
        </w:rPr>
        <w:t>alves et al., 2023).</w:t>
      </w:r>
    </w:p>
    <w:p w14:paraId="17850182" w14:textId="77777777" w:rsidR="00EB2919" w:rsidRPr="00922077" w:rsidRDefault="00EB2919" w:rsidP="00F30F16">
      <w:pPr>
        <w:spacing w:after="0" w:line="360" w:lineRule="auto"/>
        <w:jc w:val="both"/>
        <w:rPr>
          <w:rFonts w:ascii="Times New Roman" w:eastAsia="Times New Roman" w:hAnsi="Times New Roman" w:cs="Times New Roman"/>
        </w:rPr>
      </w:pPr>
    </w:p>
    <w:p w14:paraId="7E19A5BC" w14:textId="7A251FFB" w:rsidR="008C2891" w:rsidRPr="00922077" w:rsidRDefault="006E5A2B" w:rsidP="00F30F16">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In this research, Power BI has a significant role in visualizing the classification results of fresh and rotten fruits</w:t>
      </w:r>
      <w:r w:rsidR="00945A7C" w:rsidRPr="00922077">
        <w:rPr>
          <w:rFonts w:ascii="Times New Roman" w:eastAsia="Times New Roman" w:hAnsi="Times New Roman" w:cs="Times New Roman"/>
        </w:rPr>
        <w:t>, making the model’s performance and insights to be easily accessible to stakeholders.</w:t>
      </w:r>
      <w:r w:rsidR="003B25CA" w:rsidRPr="00922077">
        <w:rPr>
          <w:rFonts w:ascii="Times New Roman" w:eastAsia="Times New Roman" w:hAnsi="Times New Roman" w:cs="Times New Roman"/>
        </w:rPr>
        <w:t xml:space="preserve"> </w:t>
      </w:r>
      <w:r w:rsidR="002C6193" w:rsidRPr="00922077">
        <w:rPr>
          <w:rFonts w:ascii="Times New Roman" w:eastAsia="Times New Roman" w:hAnsi="Times New Roman" w:cs="Times New Roman"/>
        </w:rPr>
        <w:t>Integration of Power BI to visualize classification outputs allow users to monito fruit freshness</w:t>
      </w:r>
      <w:r w:rsidR="00F12206" w:rsidRPr="00922077">
        <w:rPr>
          <w:rFonts w:ascii="Times New Roman" w:eastAsia="Times New Roman" w:hAnsi="Times New Roman" w:cs="Times New Roman"/>
        </w:rPr>
        <w:t xml:space="preserve">, analyze model accuracy and make informed decisions in real-world situations. </w:t>
      </w:r>
      <w:r w:rsidR="00945A7C" w:rsidRPr="00922077">
        <w:rPr>
          <w:rFonts w:ascii="Times New Roman" w:eastAsia="Times New Roman" w:hAnsi="Times New Roman" w:cs="Times New Roman"/>
        </w:rPr>
        <w:t xml:space="preserve"> </w:t>
      </w:r>
    </w:p>
    <w:p w14:paraId="2D5B4EDA" w14:textId="77777777" w:rsidR="003230F5" w:rsidRPr="00922077" w:rsidRDefault="003230F5" w:rsidP="00F30F16">
      <w:pPr>
        <w:spacing w:after="0" w:line="360" w:lineRule="auto"/>
        <w:jc w:val="both"/>
        <w:rPr>
          <w:rFonts w:ascii="Times New Roman" w:eastAsia="Times New Roman" w:hAnsi="Times New Roman" w:cs="Times New Roman"/>
        </w:rPr>
      </w:pPr>
    </w:p>
    <w:p w14:paraId="66B777CC" w14:textId="77777777" w:rsidR="00460B96" w:rsidRPr="00922077" w:rsidRDefault="00460B96" w:rsidP="00F30F16">
      <w:pPr>
        <w:spacing w:after="0" w:line="360" w:lineRule="auto"/>
        <w:jc w:val="both"/>
        <w:rPr>
          <w:rFonts w:ascii="Times New Roman" w:eastAsia="Times New Roman" w:hAnsi="Times New Roman" w:cs="Times New Roman"/>
        </w:rPr>
      </w:pPr>
    </w:p>
    <w:p w14:paraId="4FC312CD" w14:textId="77777777" w:rsidR="00460B96" w:rsidRPr="00922077" w:rsidRDefault="00460B96" w:rsidP="00F30F16">
      <w:pPr>
        <w:spacing w:after="0" w:line="360" w:lineRule="auto"/>
        <w:jc w:val="both"/>
        <w:rPr>
          <w:rFonts w:ascii="Times New Roman" w:eastAsia="Times New Roman" w:hAnsi="Times New Roman" w:cs="Times New Roman"/>
        </w:rPr>
      </w:pPr>
    </w:p>
    <w:p w14:paraId="02AA6AA5" w14:textId="77777777" w:rsidR="00460B96" w:rsidRPr="00922077" w:rsidRDefault="00460B96" w:rsidP="00F30F16">
      <w:pPr>
        <w:spacing w:after="0" w:line="360" w:lineRule="auto"/>
        <w:jc w:val="both"/>
        <w:rPr>
          <w:rFonts w:ascii="Times New Roman" w:eastAsia="Times New Roman" w:hAnsi="Times New Roman" w:cs="Times New Roman"/>
        </w:rPr>
      </w:pPr>
    </w:p>
    <w:p w14:paraId="051AC03B" w14:textId="77777777" w:rsidR="00460B96" w:rsidRPr="00922077" w:rsidRDefault="00460B96" w:rsidP="00F30F16">
      <w:pPr>
        <w:spacing w:after="0" w:line="360" w:lineRule="auto"/>
        <w:jc w:val="both"/>
        <w:rPr>
          <w:rFonts w:ascii="Times New Roman" w:eastAsia="Times New Roman" w:hAnsi="Times New Roman" w:cs="Times New Roman"/>
        </w:rPr>
      </w:pPr>
    </w:p>
    <w:p w14:paraId="23823DE0" w14:textId="77777777" w:rsidR="00460B96" w:rsidRPr="00922077" w:rsidRDefault="00460B96" w:rsidP="00F30F16">
      <w:pPr>
        <w:spacing w:after="0" w:line="360" w:lineRule="auto"/>
        <w:jc w:val="both"/>
        <w:rPr>
          <w:rFonts w:ascii="Times New Roman" w:eastAsia="Times New Roman" w:hAnsi="Times New Roman" w:cs="Times New Roman"/>
        </w:rPr>
      </w:pPr>
    </w:p>
    <w:p w14:paraId="658A086A" w14:textId="77777777" w:rsidR="00460B96" w:rsidRPr="00922077" w:rsidRDefault="00460B96" w:rsidP="00F30F16">
      <w:pPr>
        <w:spacing w:after="0" w:line="360" w:lineRule="auto"/>
        <w:jc w:val="both"/>
        <w:rPr>
          <w:rFonts w:ascii="Times New Roman" w:eastAsia="Times New Roman" w:hAnsi="Times New Roman" w:cs="Times New Roman"/>
        </w:rPr>
      </w:pPr>
    </w:p>
    <w:p w14:paraId="566C45F2" w14:textId="77777777" w:rsidR="00460B96" w:rsidRPr="00922077" w:rsidRDefault="00460B96" w:rsidP="00F30F16">
      <w:pPr>
        <w:spacing w:after="0" w:line="360" w:lineRule="auto"/>
        <w:jc w:val="both"/>
        <w:rPr>
          <w:rFonts w:ascii="Times New Roman" w:eastAsia="Times New Roman" w:hAnsi="Times New Roman" w:cs="Times New Roman"/>
        </w:rPr>
      </w:pPr>
    </w:p>
    <w:p w14:paraId="0BC0EE19" w14:textId="77777777" w:rsidR="00460B96" w:rsidRPr="00922077" w:rsidRDefault="00460B96" w:rsidP="00F30F16">
      <w:pPr>
        <w:spacing w:after="0" w:line="360" w:lineRule="auto"/>
        <w:jc w:val="both"/>
        <w:rPr>
          <w:rFonts w:ascii="Times New Roman" w:eastAsia="Times New Roman" w:hAnsi="Times New Roman" w:cs="Times New Roman"/>
        </w:rPr>
      </w:pPr>
    </w:p>
    <w:p w14:paraId="1EB9B64B" w14:textId="77777777" w:rsidR="00460B96" w:rsidRPr="00922077" w:rsidRDefault="00460B96" w:rsidP="00F30F16">
      <w:pPr>
        <w:spacing w:after="0" w:line="360" w:lineRule="auto"/>
        <w:jc w:val="both"/>
        <w:rPr>
          <w:rFonts w:ascii="Times New Roman" w:eastAsia="Times New Roman" w:hAnsi="Times New Roman" w:cs="Times New Roman"/>
        </w:rPr>
      </w:pPr>
    </w:p>
    <w:p w14:paraId="09127991" w14:textId="77777777" w:rsidR="00460B96" w:rsidRPr="00922077" w:rsidRDefault="00460B96" w:rsidP="00F30F16">
      <w:pPr>
        <w:spacing w:after="0" w:line="360" w:lineRule="auto"/>
        <w:jc w:val="both"/>
        <w:rPr>
          <w:rFonts w:ascii="Times New Roman" w:eastAsia="Times New Roman" w:hAnsi="Times New Roman" w:cs="Times New Roman"/>
        </w:rPr>
      </w:pPr>
    </w:p>
    <w:p w14:paraId="3BC71FF3" w14:textId="77777777" w:rsidR="00F12206" w:rsidRPr="00922077" w:rsidRDefault="00F12206" w:rsidP="00F30F16">
      <w:pPr>
        <w:spacing w:after="0" w:line="360" w:lineRule="auto"/>
        <w:jc w:val="both"/>
        <w:rPr>
          <w:rFonts w:ascii="Times New Roman" w:eastAsia="Times New Roman" w:hAnsi="Times New Roman" w:cs="Times New Roman"/>
        </w:rPr>
      </w:pPr>
    </w:p>
    <w:p w14:paraId="644C5140" w14:textId="711AA1D6" w:rsidR="251391F1" w:rsidRPr="00922077" w:rsidRDefault="00EB3C3C" w:rsidP="00E624A4">
      <w:pPr>
        <w:pStyle w:val="Heading1"/>
        <w:numPr>
          <w:ilvl w:val="0"/>
          <w:numId w:val="3"/>
        </w:numPr>
        <w:spacing w:before="0" w:after="0"/>
        <w:jc w:val="center"/>
        <w:rPr>
          <w:rFonts w:ascii="Times New Roman" w:hAnsi="Times New Roman" w:cs="Times New Roman"/>
          <w:b/>
          <w:bCs/>
          <w:color w:val="auto"/>
          <w:sz w:val="24"/>
          <w:szCs w:val="24"/>
        </w:rPr>
      </w:pPr>
      <w:r w:rsidRPr="00922077">
        <w:rPr>
          <w:rFonts w:ascii="Times New Roman" w:hAnsi="Times New Roman" w:cs="Times New Roman"/>
          <w:b/>
          <w:bCs/>
          <w:color w:val="auto"/>
          <w:sz w:val="24"/>
          <w:szCs w:val="24"/>
        </w:rPr>
        <w:lastRenderedPageBreak/>
        <w:t xml:space="preserve"> </w:t>
      </w:r>
      <w:bookmarkStart w:id="24" w:name="_Toc191472919"/>
      <w:r w:rsidR="00713ED5" w:rsidRPr="00922077">
        <w:rPr>
          <w:rFonts w:ascii="Times New Roman" w:hAnsi="Times New Roman" w:cs="Times New Roman"/>
          <w:b/>
          <w:bCs/>
          <w:color w:val="auto"/>
          <w:sz w:val="24"/>
          <w:szCs w:val="24"/>
        </w:rPr>
        <w:t>METHODOLOGY</w:t>
      </w:r>
      <w:bookmarkEnd w:id="24"/>
    </w:p>
    <w:p w14:paraId="411D4455" w14:textId="089DC866" w:rsidR="007167E2" w:rsidRPr="00922077" w:rsidRDefault="007B4E6B" w:rsidP="00DE4707">
      <w:pPr>
        <w:pStyle w:val="Heading2"/>
        <w:spacing w:before="0" w:after="0" w:line="360" w:lineRule="auto"/>
        <w:rPr>
          <w:rFonts w:ascii="Times New Roman" w:hAnsi="Times New Roman" w:cs="Times New Roman"/>
          <w:b/>
          <w:color w:val="auto"/>
          <w:sz w:val="24"/>
          <w:szCs w:val="24"/>
        </w:rPr>
      </w:pPr>
      <w:bookmarkStart w:id="25" w:name="_Toc191472920"/>
      <w:r w:rsidRPr="00922077">
        <w:rPr>
          <w:rFonts w:ascii="Times New Roman" w:hAnsi="Times New Roman" w:cs="Times New Roman"/>
          <w:b/>
          <w:color w:val="auto"/>
          <w:sz w:val="24"/>
          <w:szCs w:val="24"/>
        </w:rPr>
        <w:t xml:space="preserve">3.0 </w:t>
      </w:r>
      <w:r w:rsidR="00972F0F" w:rsidRPr="00922077">
        <w:rPr>
          <w:rFonts w:ascii="Times New Roman" w:hAnsi="Times New Roman" w:cs="Times New Roman"/>
          <w:b/>
          <w:color w:val="auto"/>
          <w:sz w:val="24"/>
          <w:szCs w:val="24"/>
        </w:rPr>
        <w:t>Introduction</w:t>
      </w:r>
      <w:bookmarkEnd w:id="25"/>
    </w:p>
    <w:p w14:paraId="3224A7A1" w14:textId="15BB1B46" w:rsidR="007D6FF6" w:rsidRPr="00922077" w:rsidRDefault="00FA54DD" w:rsidP="00343ED4">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This chapter begins by introducing the research design, followed by the methodology framework. It then explains how the methodology framework is adapted to the proposed framework, providing a detailed explanation of each phase within the framework.</w:t>
      </w:r>
    </w:p>
    <w:p w14:paraId="3F3C4ECB" w14:textId="77777777" w:rsidR="00A01A63" w:rsidRPr="00922077" w:rsidRDefault="00A01A63" w:rsidP="00A01A63">
      <w:pPr>
        <w:spacing w:after="0"/>
        <w:jc w:val="both"/>
        <w:rPr>
          <w:rFonts w:ascii="Times New Roman" w:eastAsia="Times New Roman" w:hAnsi="Times New Roman" w:cs="Times New Roman"/>
        </w:rPr>
      </w:pPr>
    </w:p>
    <w:p w14:paraId="4CA87DE2" w14:textId="06871D2E" w:rsidR="251391F1" w:rsidRPr="00922077" w:rsidRDefault="00CE2B7E" w:rsidP="00DE4707">
      <w:pPr>
        <w:pStyle w:val="Heading2"/>
        <w:spacing w:before="0" w:after="0" w:line="360" w:lineRule="auto"/>
        <w:rPr>
          <w:rFonts w:ascii="Times New Roman" w:hAnsi="Times New Roman" w:cs="Times New Roman"/>
          <w:b/>
          <w:color w:val="auto"/>
          <w:sz w:val="24"/>
          <w:szCs w:val="24"/>
        </w:rPr>
      </w:pPr>
      <w:bookmarkStart w:id="26" w:name="_Toc191472921"/>
      <w:r w:rsidRPr="00922077">
        <w:rPr>
          <w:rFonts w:ascii="Times New Roman" w:hAnsi="Times New Roman" w:cs="Times New Roman"/>
          <w:b/>
          <w:color w:val="auto"/>
          <w:sz w:val="24"/>
          <w:szCs w:val="24"/>
        </w:rPr>
        <w:t xml:space="preserve">3.1 </w:t>
      </w:r>
      <w:r w:rsidR="251391F1" w:rsidRPr="00922077">
        <w:rPr>
          <w:rFonts w:ascii="Times New Roman" w:hAnsi="Times New Roman" w:cs="Times New Roman"/>
          <w:b/>
          <w:color w:val="auto"/>
          <w:sz w:val="24"/>
          <w:szCs w:val="24"/>
        </w:rPr>
        <w:t xml:space="preserve">Research </w:t>
      </w:r>
      <w:r w:rsidR="00CE0D65" w:rsidRPr="00922077">
        <w:rPr>
          <w:rFonts w:ascii="Times New Roman" w:hAnsi="Times New Roman" w:cs="Times New Roman"/>
          <w:b/>
          <w:color w:val="auto"/>
          <w:sz w:val="24"/>
          <w:szCs w:val="24"/>
        </w:rPr>
        <w:t>D</w:t>
      </w:r>
      <w:r w:rsidR="251391F1" w:rsidRPr="00922077">
        <w:rPr>
          <w:rFonts w:ascii="Times New Roman" w:hAnsi="Times New Roman" w:cs="Times New Roman"/>
          <w:b/>
          <w:color w:val="auto"/>
          <w:sz w:val="24"/>
          <w:szCs w:val="24"/>
        </w:rPr>
        <w:t>esign</w:t>
      </w:r>
      <w:bookmarkEnd w:id="26"/>
    </w:p>
    <w:p w14:paraId="1105F7CF" w14:textId="52C5C19F" w:rsidR="421ADA91" w:rsidRPr="00922077" w:rsidRDefault="421ADA91" w:rsidP="1C59B3C6">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This research adopts a positivist paradigm, emphasizing objectivity and the use of observable data which aligns with the focus on empirical evidence derived from the performance and interpretability metrics of machine learning techniques</w:t>
      </w:r>
      <w:r w:rsidR="004F6815" w:rsidRPr="00922077">
        <w:rPr>
          <w:rFonts w:ascii="Times New Roman" w:eastAsia="Times New Roman" w:hAnsi="Times New Roman" w:cs="Times New Roman"/>
        </w:rPr>
        <w:t xml:space="preserve"> (</w:t>
      </w:r>
      <w:proofErr w:type="spellStart"/>
      <w:r w:rsidR="004F6815" w:rsidRPr="00922077">
        <w:rPr>
          <w:rFonts w:ascii="Times New Roman" w:eastAsia="Times New Roman" w:hAnsi="Times New Roman" w:cs="Times New Roman"/>
        </w:rPr>
        <w:t>Alharahsheh</w:t>
      </w:r>
      <w:proofErr w:type="spellEnd"/>
      <w:r w:rsidR="004F6815" w:rsidRPr="00922077">
        <w:rPr>
          <w:rFonts w:ascii="Times New Roman" w:eastAsia="Times New Roman" w:hAnsi="Times New Roman" w:cs="Times New Roman"/>
        </w:rPr>
        <w:t xml:space="preserve"> &amp; Pius, 2020)</w:t>
      </w:r>
      <w:r w:rsidRPr="00922077">
        <w:rPr>
          <w:rFonts w:ascii="Times New Roman" w:eastAsia="Times New Roman" w:hAnsi="Times New Roman" w:cs="Times New Roman"/>
        </w:rPr>
        <w:t xml:space="preserve">. </w:t>
      </w:r>
      <w:r w:rsidR="6D18576C" w:rsidRPr="00922077">
        <w:rPr>
          <w:rFonts w:ascii="Times New Roman" w:eastAsia="Times New Roman" w:hAnsi="Times New Roman" w:cs="Times New Roman"/>
        </w:rPr>
        <w:t>A quantitative</w:t>
      </w:r>
      <w:r w:rsidRPr="00922077">
        <w:rPr>
          <w:rFonts w:ascii="Times New Roman" w:eastAsia="Times New Roman" w:hAnsi="Times New Roman" w:cs="Times New Roman"/>
        </w:rPr>
        <w:t xml:space="preserve"> approach </w:t>
      </w:r>
      <w:r w:rsidR="28F6E28C" w:rsidRPr="00922077">
        <w:rPr>
          <w:rFonts w:ascii="Times New Roman" w:eastAsia="Times New Roman" w:hAnsi="Times New Roman" w:cs="Times New Roman"/>
        </w:rPr>
        <w:t>has</w:t>
      </w:r>
      <w:r w:rsidRPr="00922077">
        <w:rPr>
          <w:rFonts w:ascii="Times New Roman" w:eastAsia="Times New Roman" w:hAnsi="Times New Roman" w:cs="Times New Roman"/>
        </w:rPr>
        <w:t xml:space="preserve"> been employed</w:t>
      </w:r>
      <w:r w:rsidR="002236DC" w:rsidRPr="00922077">
        <w:rPr>
          <w:rFonts w:ascii="Times New Roman" w:eastAsia="Times New Roman" w:hAnsi="Times New Roman" w:cs="Times New Roman"/>
        </w:rPr>
        <w:t xml:space="preserve"> (De </w:t>
      </w:r>
      <w:proofErr w:type="spellStart"/>
      <w:r w:rsidR="002236DC" w:rsidRPr="00922077">
        <w:rPr>
          <w:rFonts w:ascii="Times New Roman" w:eastAsia="Times New Roman" w:hAnsi="Times New Roman" w:cs="Times New Roman"/>
        </w:rPr>
        <w:t>Beuckelaer</w:t>
      </w:r>
      <w:proofErr w:type="spellEnd"/>
      <w:r w:rsidR="002236DC" w:rsidRPr="00922077">
        <w:rPr>
          <w:rFonts w:ascii="Times New Roman" w:eastAsia="Times New Roman" w:hAnsi="Times New Roman" w:cs="Times New Roman"/>
        </w:rPr>
        <w:t xml:space="preserve"> &amp; Wagner</w:t>
      </w:r>
      <w:r w:rsidR="00F9046A" w:rsidRPr="00922077">
        <w:rPr>
          <w:rFonts w:ascii="Times New Roman" w:eastAsia="Times New Roman" w:hAnsi="Times New Roman" w:cs="Times New Roman"/>
        </w:rPr>
        <w:t xml:space="preserve">, </w:t>
      </w:r>
      <w:r w:rsidR="002236DC" w:rsidRPr="00922077">
        <w:rPr>
          <w:rFonts w:ascii="Times New Roman" w:eastAsia="Times New Roman" w:hAnsi="Times New Roman" w:cs="Times New Roman"/>
        </w:rPr>
        <w:t>2007)</w:t>
      </w:r>
      <w:r w:rsidRPr="00922077">
        <w:rPr>
          <w:rFonts w:ascii="Times New Roman" w:eastAsia="Times New Roman" w:hAnsi="Times New Roman" w:cs="Times New Roman"/>
        </w:rPr>
        <w:t>, leveraging measurable data to classify fruits using a deep learning model while analyzing feature importance through SHAP (</w:t>
      </w:r>
      <w:proofErr w:type="spellStart"/>
      <w:r w:rsidRPr="00922077">
        <w:rPr>
          <w:rFonts w:ascii="Times New Roman" w:eastAsia="Times New Roman" w:hAnsi="Times New Roman" w:cs="Times New Roman"/>
        </w:rPr>
        <w:t>SHapley</w:t>
      </w:r>
      <w:proofErr w:type="spellEnd"/>
      <w:r w:rsidRPr="00922077">
        <w:rPr>
          <w:rFonts w:ascii="Times New Roman" w:eastAsia="Times New Roman" w:hAnsi="Times New Roman" w:cs="Times New Roman"/>
        </w:rPr>
        <w:t xml:space="preserve"> Additive </w:t>
      </w:r>
      <w:proofErr w:type="spellStart"/>
      <w:r w:rsidRPr="00922077">
        <w:rPr>
          <w:rFonts w:ascii="Times New Roman" w:eastAsia="Times New Roman" w:hAnsi="Times New Roman" w:cs="Times New Roman"/>
        </w:rPr>
        <w:t>exPlanations</w:t>
      </w:r>
      <w:proofErr w:type="spellEnd"/>
      <w:r w:rsidRPr="00922077">
        <w:rPr>
          <w:rFonts w:ascii="Times New Roman" w:eastAsia="Times New Roman" w:hAnsi="Times New Roman" w:cs="Times New Roman"/>
        </w:rPr>
        <w:t xml:space="preserve">). </w:t>
      </w:r>
      <w:r w:rsidR="24860952" w:rsidRPr="00922077">
        <w:rPr>
          <w:rFonts w:ascii="Times New Roman" w:eastAsia="Times New Roman" w:hAnsi="Times New Roman" w:cs="Times New Roman"/>
        </w:rPr>
        <w:t xml:space="preserve">The </w:t>
      </w:r>
      <w:r w:rsidRPr="00922077">
        <w:rPr>
          <w:rFonts w:ascii="Times New Roman" w:eastAsia="Times New Roman" w:hAnsi="Times New Roman" w:cs="Times New Roman"/>
        </w:rPr>
        <w:t>methodology is both experimental and applied</w:t>
      </w:r>
      <w:r w:rsidR="3BE9A2A7" w:rsidRPr="00922077">
        <w:rPr>
          <w:rFonts w:ascii="Times New Roman" w:eastAsia="Times New Roman" w:hAnsi="Times New Roman" w:cs="Times New Roman"/>
        </w:rPr>
        <w:t xml:space="preserve"> meaning that this research </w:t>
      </w:r>
      <w:r w:rsidRPr="00922077">
        <w:rPr>
          <w:rFonts w:ascii="Times New Roman" w:eastAsia="Times New Roman" w:hAnsi="Times New Roman" w:cs="Times New Roman"/>
        </w:rPr>
        <w:t>will conduct experiments to train and evaluate the model, addressing the practical challenge of fruit classification</w:t>
      </w:r>
      <w:r w:rsidR="17456266" w:rsidRPr="00922077">
        <w:rPr>
          <w:rFonts w:ascii="Times New Roman" w:eastAsia="Times New Roman" w:hAnsi="Times New Roman" w:cs="Times New Roman"/>
        </w:rPr>
        <w:t xml:space="preserve"> and interpretability of </w:t>
      </w:r>
      <w:r w:rsidR="32277704" w:rsidRPr="00922077">
        <w:rPr>
          <w:rFonts w:ascii="Times New Roman" w:eastAsia="Times New Roman" w:hAnsi="Times New Roman" w:cs="Times New Roman"/>
        </w:rPr>
        <w:t xml:space="preserve">the </w:t>
      </w:r>
      <w:r w:rsidR="17456266" w:rsidRPr="00922077">
        <w:rPr>
          <w:rFonts w:ascii="Times New Roman" w:eastAsia="Times New Roman" w:hAnsi="Times New Roman" w:cs="Times New Roman"/>
        </w:rPr>
        <w:t>model</w:t>
      </w:r>
      <w:r w:rsidR="37E31A09" w:rsidRPr="00922077">
        <w:rPr>
          <w:rFonts w:ascii="Times New Roman" w:eastAsia="Times New Roman" w:hAnsi="Times New Roman" w:cs="Times New Roman"/>
        </w:rPr>
        <w:t>’s prediction</w:t>
      </w:r>
      <w:r w:rsidRPr="00922077">
        <w:rPr>
          <w:rFonts w:ascii="Times New Roman" w:eastAsia="Times New Roman" w:hAnsi="Times New Roman" w:cs="Times New Roman"/>
        </w:rPr>
        <w:t xml:space="preserve">. By focusing on real-world </w:t>
      </w:r>
      <w:r w:rsidR="00F373F6" w:rsidRPr="00922077">
        <w:rPr>
          <w:rFonts w:ascii="Times New Roman" w:eastAsia="Times New Roman" w:hAnsi="Times New Roman" w:cs="Times New Roman"/>
        </w:rPr>
        <w:t>issues</w:t>
      </w:r>
      <w:r w:rsidRPr="00922077">
        <w:rPr>
          <w:rFonts w:ascii="Times New Roman" w:eastAsia="Times New Roman" w:hAnsi="Times New Roman" w:cs="Times New Roman"/>
        </w:rPr>
        <w:t xml:space="preserve"> related to food waste in the agricultural sector, this study aims to contribute meaningful insights that can enhance decision-making and operational efficiency.</w:t>
      </w:r>
    </w:p>
    <w:p w14:paraId="6FF34968" w14:textId="5082505F" w:rsidR="1C59B3C6" w:rsidRPr="00922077" w:rsidRDefault="1C59B3C6" w:rsidP="1C59B3C6">
      <w:pPr>
        <w:spacing w:after="0" w:line="360" w:lineRule="auto"/>
        <w:jc w:val="both"/>
        <w:rPr>
          <w:rFonts w:ascii="Times New Roman" w:eastAsia="Times New Roman" w:hAnsi="Times New Roman" w:cs="Times New Roman"/>
        </w:rPr>
      </w:pPr>
    </w:p>
    <w:p w14:paraId="35484BA8" w14:textId="5F1B233A" w:rsidR="251391F1" w:rsidRPr="00922077" w:rsidRDefault="00CE2B7E" w:rsidP="00DE4707">
      <w:pPr>
        <w:pStyle w:val="Heading2"/>
        <w:spacing w:before="0" w:after="0" w:line="360" w:lineRule="auto"/>
        <w:rPr>
          <w:rFonts w:ascii="Times New Roman" w:hAnsi="Times New Roman" w:cs="Times New Roman"/>
          <w:b/>
          <w:color w:val="auto"/>
          <w:sz w:val="24"/>
          <w:szCs w:val="24"/>
        </w:rPr>
      </w:pPr>
      <w:bookmarkStart w:id="27" w:name="_Toc191472922"/>
      <w:r w:rsidRPr="00922077">
        <w:rPr>
          <w:rFonts w:ascii="Times New Roman" w:hAnsi="Times New Roman" w:cs="Times New Roman"/>
          <w:b/>
          <w:color w:val="auto"/>
          <w:sz w:val="24"/>
          <w:szCs w:val="24"/>
        </w:rPr>
        <w:t xml:space="preserve">3.2 </w:t>
      </w:r>
      <w:r w:rsidR="251391F1" w:rsidRPr="00922077">
        <w:rPr>
          <w:rFonts w:ascii="Times New Roman" w:hAnsi="Times New Roman" w:cs="Times New Roman"/>
          <w:b/>
          <w:color w:val="auto"/>
          <w:sz w:val="24"/>
          <w:szCs w:val="24"/>
        </w:rPr>
        <w:t>Methodology Framework</w:t>
      </w:r>
      <w:bookmarkEnd w:id="27"/>
    </w:p>
    <w:p w14:paraId="23743ED0" w14:textId="434EF4A6" w:rsidR="00E633F2" w:rsidRPr="00922077" w:rsidRDefault="1D339948" w:rsidP="00C14082">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The methodology for this project follows the </w:t>
      </w:r>
      <w:proofErr w:type="spellStart"/>
      <w:r w:rsidRPr="00922077">
        <w:rPr>
          <w:rFonts w:ascii="Times New Roman" w:eastAsia="Times New Roman" w:hAnsi="Times New Roman" w:cs="Times New Roman"/>
        </w:rPr>
        <w:t>CRoss</w:t>
      </w:r>
      <w:proofErr w:type="spellEnd"/>
      <w:r w:rsidRPr="00922077">
        <w:rPr>
          <w:rFonts w:ascii="Times New Roman" w:eastAsia="Times New Roman" w:hAnsi="Times New Roman" w:cs="Times New Roman"/>
        </w:rPr>
        <w:t xml:space="preserve">-Industry Standard Process for Data Mining (CRISP-DM), which provides a structured framework for data mining projects. </w:t>
      </w:r>
      <w:r w:rsidR="001256EC" w:rsidRPr="00922077">
        <w:rPr>
          <w:rFonts w:ascii="Times New Roman" w:eastAsia="Times New Roman" w:hAnsi="Times New Roman" w:cs="Times New Roman"/>
        </w:rPr>
        <w:t>As illustrated in Figure 3.1, i</w:t>
      </w:r>
      <w:r w:rsidRPr="00922077">
        <w:rPr>
          <w:rFonts w:ascii="Times New Roman" w:eastAsia="Times New Roman" w:hAnsi="Times New Roman" w:cs="Times New Roman"/>
        </w:rPr>
        <w:t>t consists of six key phases which are Business Understanding, Data Understanding, Data Preparation, Modeling, Evaluation and Deployment. The process starts with developing a clear understanding of the business problem and how data mining can help address it. It sets the objectives and requirements from a business perspective (Peker &amp; Kart, 2023). Next, the data is collected, explored and understood to identify patterns, detect anomalies and gain insights. In the Data Preparation phase, the data is cleaned, transformed and prepared for analysis. This phase often involves dealing with missing values</w:t>
      </w:r>
      <w:r w:rsidR="00567FD7" w:rsidRPr="00922077">
        <w:rPr>
          <w:rFonts w:ascii="Times New Roman" w:eastAsia="Times New Roman" w:hAnsi="Times New Roman" w:cs="Times New Roman"/>
        </w:rPr>
        <w:t xml:space="preserve"> and</w:t>
      </w:r>
      <w:r w:rsidRPr="00922077">
        <w:rPr>
          <w:rFonts w:ascii="Times New Roman" w:eastAsia="Times New Roman" w:hAnsi="Times New Roman" w:cs="Times New Roman"/>
        </w:rPr>
        <w:t xml:space="preserve"> outliers</w:t>
      </w:r>
      <w:r w:rsidR="00567FD7" w:rsidRPr="00922077">
        <w:rPr>
          <w:rFonts w:ascii="Times New Roman" w:eastAsia="Times New Roman" w:hAnsi="Times New Roman" w:cs="Times New Roman"/>
        </w:rPr>
        <w:t xml:space="preserve"> as well as</w:t>
      </w:r>
      <w:r w:rsidRPr="00922077">
        <w:rPr>
          <w:rFonts w:ascii="Times New Roman" w:eastAsia="Times New Roman" w:hAnsi="Times New Roman" w:cs="Times New Roman"/>
        </w:rPr>
        <w:t xml:space="preserve"> ensuring the data is in a suitable format for modeling (Schröer et al., 2021). The Modeling phase involves selecting and applying appropriate algorithms to create models that can generate valuable predictions or classifications. These models are then assessed during the Evaluation phase to ensure they meet the desired performance criteria and address the original business objectives. Finally, the Deployment phase </w:t>
      </w:r>
      <w:r w:rsidRPr="00922077">
        <w:rPr>
          <w:rFonts w:ascii="Times New Roman" w:eastAsia="Times New Roman" w:hAnsi="Times New Roman" w:cs="Times New Roman"/>
        </w:rPr>
        <w:lastRenderedPageBreak/>
        <w:t xml:space="preserve">involves implementing the results into practical use, such as integrating the model into existing systems or creating dashboards for decision-making. CRISP-DM is iterative, meaning insights from any stage can lead to </w:t>
      </w:r>
      <w:r w:rsidR="003734DD" w:rsidRPr="00922077">
        <w:rPr>
          <w:rFonts w:ascii="Times New Roman" w:eastAsia="Times New Roman" w:hAnsi="Times New Roman" w:cs="Times New Roman"/>
        </w:rPr>
        <w:t>refinement</w:t>
      </w:r>
      <w:r w:rsidRPr="00922077">
        <w:rPr>
          <w:rFonts w:ascii="Times New Roman" w:eastAsia="Times New Roman" w:hAnsi="Times New Roman" w:cs="Times New Roman"/>
        </w:rPr>
        <w:t xml:space="preserve"> or a return to earlier steps, making it a flexible and adaptable approach to data analysis. Several researchers have applied CRISP-DM in different contexts such as credit classification (Darmawan, 2020), mood classification (</w:t>
      </w:r>
      <w:proofErr w:type="spellStart"/>
      <w:r w:rsidRPr="00922077">
        <w:rPr>
          <w:rFonts w:ascii="Times New Roman" w:eastAsia="Times New Roman" w:hAnsi="Times New Roman" w:cs="Times New Roman"/>
        </w:rPr>
        <w:t>Thoyyibah</w:t>
      </w:r>
      <w:proofErr w:type="spellEnd"/>
      <w:r w:rsidRPr="00922077">
        <w:rPr>
          <w:rFonts w:ascii="Times New Roman" w:eastAsia="Times New Roman" w:hAnsi="Times New Roman" w:cs="Times New Roman"/>
        </w:rPr>
        <w:t xml:space="preserve"> et al., 2022) </w:t>
      </w:r>
      <w:r w:rsidR="009B05AC" w:rsidRPr="00922077">
        <w:rPr>
          <w:rFonts w:ascii="Times New Roman" w:eastAsia="Times New Roman" w:hAnsi="Times New Roman" w:cs="Times New Roman"/>
        </w:rPr>
        <w:t xml:space="preserve">and </w:t>
      </w:r>
      <w:r w:rsidRPr="00922077">
        <w:rPr>
          <w:rFonts w:ascii="Times New Roman" w:eastAsia="Times New Roman" w:hAnsi="Times New Roman" w:cs="Times New Roman"/>
        </w:rPr>
        <w:t>fraud detection (Pahuja &amp; Kamal, 2023)</w:t>
      </w:r>
      <w:r w:rsidR="009B05AC" w:rsidRPr="00922077">
        <w:rPr>
          <w:rFonts w:ascii="Times New Roman" w:eastAsia="Times New Roman" w:hAnsi="Times New Roman" w:cs="Times New Roman"/>
        </w:rPr>
        <w:t>.</w:t>
      </w:r>
      <w:r w:rsidR="00F974B0" w:rsidRPr="00922077">
        <w:rPr>
          <w:rFonts w:ascii="Times New Roman" w:eastAsia="Times New Roman" w:hAnsi="Times New Roman" w:cs="Times New Roman"/>
        </w:rPr>
        <w:t xml:space="preserve"> </w:t>
      </w:r>
      <w:proofErr w:type="spellStart"/>
      <w:r w:rsidR="00F60983" w:rsidRPr="00922077">
        <w:rPr>
          <w:rFonts w:ascii="Times New Roman" w:eastAsia="Times New Roman" w:hAnsi="Times New Roman" w:cs="Times New Roman"/>
        </w:rPr>
        <w:t>Rahmadi</w:t>
      </w:r>
      <w:proofErr w:type="spellEnd"/>
      <w:r w:rsidR="00F60983" w:rsidRPr="00922077">
        <w:rPr>
          <w:rFonts w:ascii="Times New Roman" w:eastAsia="Times New Roman" w:hAnsi="Times New Roman" w:cs="Times New Roman"/>
        </w:rPr>
        <w:t xml:space="preserve"> et al. (2023) </w:t>
      </w:r>
      <w:r w:rsidR="009B05AC" w:rsidRPr="00922077">
        <w:rPr>
          <w:rFonts w:ascii="Times New Roman" w:eastAsia="Times New Roman" w:hAnsi="Times New Roman" w:cs="Times New Roman"/>
        </w:rPr>
        <w:t>also</w:t>
      </w:r>
      <w:r w:rsidR="00F60983" w:rsidRPr="00922077">
        <w:rPr>
          <w:rFonts w:ascii="Times New Roman" w:eastAsia="Times New Roman" w:hAnsi="Times New Roman" w:cs="Times New Roman"/>
        </w:rPr>
        <w:t xml:space="preserve"> applied the CRISP-DM framework in their research on crop prediction, utilizing its structured</w:t>
      </w:r>
      <w:r w:rsidR="00542954" w:rsidRPr="00922077">
        <w:rPr>
          <w:rFonts w:ascii="Times New Roman" w:eastAsia="Times New Roman" w:hAnsi="Times New Roman" w:cs="Times New Roman"/>
        </w:rPr>
        <w:t xml:space="preserve"> and</w:t>
      </w:r>
      <w:r w:rsidR="00F60983" w:rsidRPr="00922077">
        <w:rPr>
          <w:rFonts w:ascii="Times New Roman" w:eastAsia="Times New Roman" w:hAnsi="Times New Roman" w:cs="Times New Roman"/>
        </w:rPr>
        <w:t xml:space="preserve"> iterative approach to develop effective machine learning models for forecasting crop yields.</w:t>
      </w:r>
      <w:r w:rsidR="009B05AC" w:rsidRPr="00922077">
        <w:rPr>
          <w:rFonts w:ascii="Times New Roman" w:eastAsia="Times New Roman" w:hAnsi="Times New Roman" w:cs="Times New Roman"/>
        </w:rPr>
        <w:t xml:space="preserve"> </w:t>
      </w:r>
      <w:r w:rsidR="00D23FC3" w:rsidRPr="00922077">
        <w:rPr>
          <w:rFonts w:ascii="Times New Roman" w:eastAsia="Times New Roman" w:hAnsi="Times New Roman" w:cs="Times New Roman"/>
        </w:rPr>
        <w:t>Another study by Antunes et al. (2024) utilized the CRISP-DM methodology, covering all phases from data preparation to deployment, to identify aromatic herbs using deep learning techniques.</w:t>
      </w:r>
    </w:p>
    <w:p w14:paraId="6DCA3AC9" w14:textId="77777777" w:rsidR="79A4C6B6" w:rsidRPr="00922077" w:rsidRDefault="79A4C6B6" w:rsidP="79A4C6B6">
      <w:pPr>
        <w:spacing w:after="0" w:line="360" w:lineRule="auto"/>
        <w:jc w:val="both"/>
        <w:rPr>
          <w:rFonts w:ascii="Times New Roman" w:eastAsia="Times New Roman" w:hAnsi="Times New Roman" w:cs="Times New Roman"/>
        </w:rPr>
      </w:pPr>
    </w:p>
    <w:p w14:paraId="40A113BB" w14:textId="529608AD" w:rsidR="04ACE351" w:rsidRPr="00922077" w:rsidRDefault="04ACE351" w:rsidP="79A4C6B6">
      <w:pPr>
        <w:spacing w:after="0" w:line="360" w:lineRule="auto"/>
        <w:jc w:val="center"/>
        <w:rPr>
          <w:rFonts w:ascii="Times New Roman" w:eastAsia="Times New Roman" w:hAnsi="Times New Roman" w:cs="Times New Roman"/>
        </w:rPr>
      </w:pPr>
      <w:r w:rsidRPr="00922077">
        <w:rPr>
          <w:rFonts w:ascii="Times New Roman" w:hAnsi="Times New Roman" w:cs="Times New Roman"/>
          <w:noProof/>
        </w:rPr>
        <w:drawing>
          <wp:inline distT="0" distB="0" distL="0" distR="0" wp14:anchorId="5D4ED709" wp14:editId="327D244C">
            <wp:extent cx="2604043" cy="2609850"/>
            <wp:effectExtent l="19050" t="19050" r="25400" b="19050"/>
            <wp:docPr id="1241480245" name="Picture 124148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79487" cy="2685462"/>
                    </a:xfrm>
                    <a:prstGeom prst="rect">
                      <a:avLst/>
                    </a:prstGeom>
                    <a:ln w="9525">
                      <a:solidFill>
                        <a:schemeClr val="tx1"/>
                      </a:solidFill>
                      <a:prstDash val="solid"/>
                    </a:ln>
                  </pic:spPr>
                </pic:pic>
              </a:graphicData>
            </a:graphic>
          </wp:inline>
        </w:drawing>
      </w:r>
    </w:p>
    <w:p w14:paraId="0F17E5B2" w14:textId="6514086D" w:rsidR="00C413B4" w:rsidRPr="00922077" w:rsidRDefault="00C413B4" w:rsidP="00E13D84">
      <w:pPr>
        <w:pStyle w:val="Caption"/>
        <w:spacing w:after="0"/>
        <w:rPr>
          <w:rFonts w:cs="Times New Roman"/>
          <w:szCs w:val="24"/>
        </w:rPr>
      </w:pPr>
      <w:bookmarkStart w:id="28" w:name="_Toc191472956"/>
      <w:r w:rsidRPr="00922077">
        <w:rPr>
          <w:rFonts w:cs="Times New Roman"/>
          <w:szCs w:val="24"/>
        </w:rPr>
        <w:t xml:space="preserve">Figure </w:t>
      </w:r>
      <w:r w:rsidR="00DB6C5C" w:rsidRPr="00922077">
        <w:rPr>
          <w:rFonts w:cs="Times New Roman"/>
          <w:szCs w:val="24"/>
        </w:rPr>
        <w:fldChar w:fldCharType="begin"/>
      </w:r>
      <w:r w:rsidR="00DB6C5C" w:rsidRPr="00922077">
        <w:rPr>
          <w:rFonts w:cs="Times New Roman"/>
          <w:szCs w:val="24"/>
        </w:rPr>
        <w:instrText xml:space="preserve"> STYLEREF 1 \s </w:instrText>
      </w:r>
      <w:r w:rsidR="00DB6C5C" w:rsidRPr="00922077">
        <w:rPr>
          <w:rFonts w:cs="Times New Roman"/>
          <w:szCs w:val="24"/>
        </w:rPr>
        <w:fldChar w:fldCharType="separate"/>
      </w:r>
      <w:r w:rsidR="00DB6C5C" w:rsidRPr="00922077">
        <w:rPr>
          <w:rFonts w:cs="Times New Roman"/>
          <w:noProof/>
          <w:szCs w:val="24"/>
        </w:rPr>
        <w:t>3</w:t>
      </w:r>
      <w:r w:rsidR="00DB6C5C" w:rsidRPr="00922077">
        <w:rPr>
          <w:rFonts w:cs="Times New Roman"/>
          <w:noProof/>
          <w:szCs w:val="24"/>
        </w:rPr>
        <w:fldChar w:fldCharType="end"/>
      </w:r>
      <w:r w:rsidR="00DB6C5C" w:rsidRPr="00922077">
        <w:rPr>
          <w:rFonts w:cs="Times New Roman"/>
          <w:szCs w:val="24"/>
        </w:rPr>
        <w:t>.</w:t>
      </w:r>
      <w:r w:rsidR="00DB6C5C" w:rsidRPr="00922077">
        <w:rPr>
          <w:rFonts w:cs="Times New Roman"/>
          <w:szCs w:val="24"/>
        </w:rPr>
        <w:fldChar w:fldCharType="begin"/>
      </w:r>
      <w:r w:rsidR="00DB6C5C" w:rsidRPr="00922077">
        <w:rPr>
          <w:rFonts w:cs="Times New Roman"/>
          <w:szCs w:val="24"/>
        </w:rPr>
        <w:instrText xml:space="preserve"> SEQ Figure \* ARABIC \s 1 </w:instrText>
      </w:r>
      <w:r w:rsidR="00DB6C5C" w:rsidRPr="00922077">
        <w:rPr>
          <w:rFonts w:cs="Times New Roman"/>
          <w:szCs w:val="24"/>
        </w:rPr>
        <w:fldChar w:fldCharType="separate"/>
      </w:r>
      <w:r w:rsidR="00DB6C5C" w:rsidRPr="00922077">
        <w:rPr>
          <w:rFonts w:cs="Times New Roman"/>
          <w:noProof/>
          <w:szCs w:val="24"/>
        </w:rPr>
        <w:t>1</w:t>
      </w:r>
      <w:r w:rsidR="00DB6C5C" w:rsidRPr="00922077">
        <w:rPr>
          <w:rFonts w:cs="Times New Roman"/>
          <w:noProof/>
          <w:szCs w:val="24"/>
        </w:rPr>
        <w:fldChar w:fldCharType="end"/>
      </w:r>
      <w:r w:rsidRPr="00922077">
        <w:rPr>
          <w:rFonts w:cs="Times New Roman"/>
          <w:szCs w:val="24"/>
        </w:rPr>
        <w:t>: CRISP-DM Framework</w:t>
      </w:r>
      <w:bookmarkEnd w:id="28"/>
    </w:p>
    <w:p w14:paraId="7E3C024F" w14:textId="77777777" w:rsidR="007656A7" w:rsidRPr="00922077" w:rsidRDefault="007656A7" w:rsidP="00C14082">
      <w:pPr>
        <w:spacing w:after="0" w:line="360" w:lineRule="auto"/>
        <w:jc w:val="both"/>
        <w:rPr>
          <w:rFonts w:ascii="Times New Roman" w:eastAsia="Times New Roman" w:hAnsi="Times New Roman" w:cs="Times New Roman"/>
        </w:rPr>
      </w:pPr>
    </w:p>
    <w:p w14:paraId="1956891A" w14:textId="5CA904B0" w:rsidR="00B67F4C" w:rsidRPr="00922077" w:rsidRDefault="00B67F4C" w:rsidP="00DE4707">
      <w:pPr>
        <w:pStyle w:val="Heading2"/>
        <w:spacing w:before="0" w:after="0" w:line="360" w:lineRule="auto"/>
        <w:rPr>
          <w:rFonts w:ascii="Times New Roman" w:hAnsi="Times New Roman" w:cs="Times New Roman"/>
          <w:b/>
          <w:color w:val="auto"/>
          <w:sz w:val="24"/>
          <w:szCs w:val="24"/>
        </w:rPr>
      </w:pPr>
      <w:bookmarkStart w:id="29" w:name="_Toc191472923"/>
      <w:r w:rsidRPr="00922077">
        <w:rPr>
          <w:rFonts w:ascii="Times New Roman" w:hAnsi="Times New Roman" w:cs="Times New Roman"/>
          <w:b/>
          <w:color w:val="auto"/>
          <w:sz w:val="24"/>
          <w:szCs w:val="24"/>
        </w:rPr>
        <w:t xml:space="preserve">3.3 </w:t>
      </w:r>
      <w:r w:rsidR="00D72BD2" w:rsidRPr="00922077">
        <w:rPr>
          <w:rFonts w:ascii="Times New Roman" w:hAnsi="Times New Roman" w:cs="Times New Roman"/>
          <w:b/>
          <w:color w:val="auto"/>
          <w:sz w:val="24"/>
          <w:szCs w:val="24"/>
        </w:rPr>
        <w:t>Modified CRISP-DM</w:t>
      </w:r>
      <w:r w:rsidRPr="00922077">
        <w:rPr>
          <w:rFonts w:ascii="Times New Roman" w:hAnsi="Times New Roman" w:cs="Times New Roman"/>
          <w:b/>
          <w:color w:val="auto"/>
          <w:sz w:val="24"/>
          <w:szCs w:val="24"/>
        </w:rPr>
        <w:t xml:space="preserve"> Framework</w:t>
      </w:r>
      <w:bookmarkEnd w:id="29"/>
    </w:p>
    <w:p w14:paraId="48BC38D3" w14:textId="20AA2355" w:rsidR="251391F1" w:rsidRPr="00922077" w:rsidRDefault="251391F1" w:rsidP="1C59B3C6">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CRISP-DM is well-suited for this project as it integrates business aspects that are essential for a comprehensive understanding of the project</w:t>
      </w:r>
      <w:r w:rsidR="08E22DE9" w:rsidRPr="00922077">
        <w:rPr>
          <w:rFonts w:ascii="Times New Roman" w:eastAsia="Times New Roman" w:hAnsi="Times New Roman" w:cs="Times New Roman"/>
        </w:rPr>
        <w:t>’</w:t>
      </w:r>
      <w:r w:rsidRPr="00922077">
        <w:rPr>
          <w:rFonts w:ascii="Times New Roman" w:eastAsia="Times New Roman" w:hAnsi="Times New Roman" w:cs="Times New Roman"/>
        </w:rPr>
        <w:t xml:space="preserve">s objectives. The </w:t>
      </w:r>
      <w:r w:rsidR="001B534E" w:rsidRPr="00922077">
        <w:rPr>
          <w:rFonts w:ascii="Times New Roman" w:eastAsia="Times New Roman" w:hAnsi="Times New Roman" w:cs="Times New Roman"/>
        </w:rPr>
        <w:fldChar w:fldCharType="begin"/>
      </w:r>
      <w:r w:rsidR="001B534E" w:rsidRPr="00922077">
        <w:rPr>
          <w:rFonts w:ascii="Times New Roman" w:eastAsia="Times New Roman" w:hAnsi="Times New Roman" w:cs="Times New Roman"/>
        </w:rPr>
        <w:instrText xml:space="preserve"> REF _Ref180190211 \h </w:instrText>
      </w:r>
      <w:r w:rsidR="00D74408" w:rsidRPr="00922077">
        <w:rPr>
          <w:rFonts w:ascii="Times New Roman" w:eastAsia="Times New Roman" w:hAnsi="Times New Roman" w:cs="Times New Roman"/>
        </w:rPr>
        <w:instrText xml:space="preserve"> \* MERGEFORMAT </w:instrText>
      </w:r>
      <w:r w:rsidR="001B534E" w:rsidRPr="00922077">
        <w:rPr>
          <w:rFonts w:ascii="Times New Roman" w:eastAsia="Times New Roman" w:hAnsi="Times New Roman" w:cs="Times New Roman"/>
        </w:rPr>
      </w:r>
      <w:r w:rsidR="001B534E" w:rsidRPr="00922077">
        <w:rPr>
          <w:rFonts w:ascii="Times New Roman" w:eastAsia="Times New Roman" w:hAnsi="Times New Roman" w:cs="Times New Roman"/>
        </w:rPr>
        <w:fldChar w:fldCharType="separate"/>
      </w:r>
      <w:r w:rsidR="00900B62" w:rsidRPr="00922077">
        <w:rPr>
          <w:rFonts w:ascii="Times New Roman" w:eastAsia="Times New Roman" w:hAnsi="Times New Roman" w:cs="Times New Roman"/>
        </w:rPr>
        <w:t xml:space="preserve">Figure </w:t>
      </w:r>
      <w:r w:rsidR="00486938" w:rsidRPr="00922077">
        <w:rPr>
          <w:rFonts w:ascii="Times New Roman" w:eastAsia="Times New Roman" w:hAnsi="Times New Roman" w:cs="Times New Roman"/>
          <w:noProof/>
        </w:rPr>
        <w:t>3</w:t>
      </w:r>
      <w:r w:rsidR="00900B62" w:rsidRPr="00922077">
        <w:rPr>
          <w:rFonts w:ascii="Times New Roman" w:eastAsia="Times New Roman" w:hAnsi="Times New Roman" w:cs="Times New Roman"/>
        </w:rPr>
        <w:t>.</w:t>
      </w:r>
      <w:r w:rsidR="001B534E" w:rsidRPr="00922077">
        <w:rPr>
          <w:rFonts w:ascii="Times New Roman" w:eastAsia="Times New Roman" w:hAnsi="Times New Roman" w:cs="Times New Roman"/>
        </w:rPr>
        <w:fldChar w:fldCharType="end"/>
      </w:r>
      <w:r w:rsidR="00084746" w:rsidRPr="00922077">
        <w:rPr>
          <w:rFonts w:ascii="Times New Roman" w:eastAsia="Times New Roman" w:hAnsi="Times New Roman" w:cs="Times New Roman"/>
        </w:rPr>
        <w:t>2</w:t>
      </w:r>
      <w:r w:rsidRPr="00922077">
        <w:rPr>
          <w:rFonts w:ascii="Times New Roman" w:eastAsia="Times New Roman" w:hAnsi="Times New Roman" w:cs="Times New Roman"/>
        </w:rPr>
        <w:t xml:space="preserve"> illustrates the adapted CRISP-DM approach applied to the classification of fruits by adding </w:t>
      </w:r>
      <w:r w:rsidR="001B534E" w:rsidRPr="00922077">
        <w:rPr>
          <w:rFonts w:ascii="Times New Roman" w:eastAsia="Times New Roman" w:hAnsi="Times New Roman" w:cs="Times New Roman"/>
        </w:rPr>
        <w:t xml:space="preserve">an </w:t>
      </w:r>
      <w:r w:rsidRPr="00922077">
        <w:rPr>
          <w:rFonts w:ascii="Times New Roman" w:eastAsia="Times New Roman" w:hAnsi="Times New Roman" w:cs="Times New Roman"/>
        </w:rPr>
        <w:t>explainable AI component. This modified CRISP-DM framework ensures not only high-performing models but also transparency and interpretability which are essential for building trust in AI solutions.</w:t>
      </w:r>
      <w:r w:rsidR="00190723" w:rsidRPr="00922077">
        <w:rPr>
          <w:rFonts w:ascii="Times New Roman" w:eastAsia="Times New Roman" w:hAnsi="Times New Roman" w:cs="Times New Roman"/>
        </w:rPr>
        <w:t xml:space="preserve"> Hence, the </w:t>
      </w:r>
      <w:r w:rsidR="0070086A" w:rsidRPr="00922077">
        <w:rPr>
          <w:rFonts w:ascii="Times New Roman" w:eastAsia="Times New Roman" w:hAnsi="Times New Roman" w:cs="Times New Roman"/>
        </w:rPr>
        <w:t>adapted</w:t>
      </w:r>
      <w:r w:rsidR="0046485C" w:rsidRPr="00922077">
        <w:rPr>
          <w:rFonts w:ascii="Times New Roman" w:eastAsia="Times New Roman" w:hAnsi="Times New Roman" w:cs="Times New Roman"/>
        </w:rPr>
        <w:t xml:space="preserve"> CRISP-DM</w:t>
      </w:r>
      <w:r w:rsidR="00190723" w:rsidRPr="00922077">
        <w:rPr>
          <w:rFonts w:ascii="Times New Roman" w:eastAsia="Times New Roman" w:hAnsi="Times New Roman" w:cs="Times New Roman"/>
        </w:rPr>
        <w:t xml:space="preserve"> in this research</w:t>
      </w:r>
      <w:r w:rsidR="0070086A" w:rsidRPr="00922077">
        <w:rPr>
          <w:rFonts w:ascii="Times New Roman" w:eastAsia="Times New Roman" w:hAnsi="Times New Roman" w:cs="Times New Roman"/>
        </w:rPr>
        <w:t xml:space="preserve"> </w:t>
      </w:r>
      <w:r w:rsidR="008D76A9" w:rsidRPr="00922077">
        <w:rPr>
          <w:rFonts w:ascii="Times New Roman" w:eastAsia="Times New Roman" w:hAnsi="Times New Roman" w:cs="Times New Roman"/>
        </w:rPr>
        <w:t>includes</w:t>
      </w:r>
      <w:r w:rsidR="00DC5225" w:rsidRPr="00922077">
        <w:rPr>
          <w:rFonts w:ascii="Times New Roman" w:eastAsia="Times New Roman" w:hAnsi="Times New Roman" w:cs="Times New Roman"/>
        </w:rPr>
        <w:t xml:space="preserve"> phases such as business understanding, data acquisition, data </w:t>
      </w:r>
      <w:r w:rsidR="00173A5B" w:rsidRPr="00922077">
        <w:rPr>
          <w:rFonts w:ascii="Times New Roman" w:eastAsia="Times New Roman" w:hAnsi="Times New Roman" w:cs="Times New Roman"/>
        </w:rPr>
        <w:t>preparation</w:t>
      </w:r>
      <w:r w:rsidR="009E49B0" w:rsidRPr="00922077">
        <w:rPr>
          <w:rFonts w:ascii="Times New Roman" w:eastAsia="Times New Roman" w:hAnsi="Times New Roman" w:cs="Times New Roman"/>
        </w:rPr>
        <w:t>, modelling, evaluation, Explainable AI (XAI) and deployment.</w:t>
      </w:r>
    </w:p>
    <w:p w14:paraId="405B0253" w14:textId="77777777" w:rsidR="00BC7824" w:rsidRPr="00922077" w:rsidRDefault="00BC7824" w:rsidP="1C59B3C6">
      <w:pPr>
        <w:spacing w:after="0" w:line="360" w:lineRule="auto"/>
        <w:jc w:val="both"/>
        <w:rPr>
          <w:rFonts w:ascii="Times New Roman" w:eastAsia="Times New Roman" w:hAnsi="Times New Roman" w:cs="Times New Roman"/>
        </w:rPr>
      </w:pPr>
    </w:p>
    <w:p w14:paraId="4C90CEB2" w14:textId="39706896" w:rsidR="000F5510" w:rsidRPr="00922077" w:rsidRDefault="000F5510" w:rsidP="000F5510">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noProof/>
        </w:rPr>
        <w:drawing>
          <wp:inline distT="0" distB="0" distL="0" distR="0" wp14:anchorId="4DA1A055" wp14:editId="5609E6B0">
            <wp:extent cx="5935133" cy="2585494"/>
            <wp:effectExtent l="19050" t="19050" r="27940" b="24765"/>
            <wp:docPr id="1819217639"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17639" name="Picture 2" descr="A diagram of a flowchart&#10;&#10;AI-generated content may be incorrect."/>
                    <pic:cNvPicPr>
                      <a:picLocks noChangeAspect="1" noChangeArrowheads="1"/>
                    </pic:cNvPicPr>
                  </pic:nvPicPr>
                  <pic:blipFill rotWithShape="1">
                    <a:blip r:embed="rId14">
                      <a:extLst>
                        <a:ext uri="{28A0092B-C50C-407E-A947-70E740481C1C}">
                          <a14:useLocalDpi xmlns:a14="http://schemas.microsoft.com/office/drawing/2010/main" val="0"/>
                        </a:ext>
                      </a:extLst>
                    </a:blip>
                    <a:srcRect t="9834" r="15955" b="17959"/>
                    <a:stretch/>
                  </pic:blipFill>
                  <pic:spPr bwMode="auto">
                    <a:xfrm>
                      <a:off x="0" y="0"/>
                      <a:ext cx="5957162" cy="259509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4CB45B2" w14:textId="784734FC" w:rsidR="005B20A5" w:rsidRPr="00922077" w:rsidRDefault="00E13D84" w:rsidP="00E13D84">
      <w:pPr>
        <w:pStyle w:val="Caption"/>
        <w:spacing w:after="0"/>
        <w:rPr>
          <w:rFonts w:cs="Times New Roman"/>
          <w:szCs w:val="24"/>
        </w:rPr>
      </w:pPr>
      <w:bookmarkStart w:id="30" w:name="_Toc191472957"/>
      <w:r w:rsidRPr="00922077">
        <w:rPr>
          <w:rFonts w:cs="Times New Roman"/>
          <w:szCs w:val="24"/>
        </w:rPr>
        <w:t xml:space="preserve">Figure </w:t>
      </w:r>
      <w:r w:rsidR="00DB6C5C" w:rsidRPr="00922077">
        <w:rPr>
          <w:rFonts w:cs="Times New Roman"/>
          <w:szCs w:val="24"/>
        </w:rPr>
        <w:fldChar w:fldCharType="begin"/>
      </w:r>
      <w:r w:rsidR="00DB6C5C" w:rsidRPr="00922077">
        <w:rPr>
          <w:rFonts w:cs="Times New Roman"/>
          <w:szCs w:val="24"/>
        </w:rPr>
        <w:instrText xml:space="preserve"> STYLEREF 1 \s </w:instrText>
      </w:r>
      <w:r w:rsidR="00DB6C5C" w:rsidRPr="00922077">
        <w:rPr>
          <w:rFonts w:cs="Times New Roman"/>
          <w:szCs w:val="24"/>
        </w:rPr>
        <w:fldChar w:fldCharType="separate"/>
      </w:r>
      <w:r w:rsidR="00DB6C5C" w:rsidRPr="00922077">
        <w:rPr>
          <w:rFonts w:cs="Times New Roman"/>
          <w:noProof/>
          <w:szCs w:val="24"/>
        </w:rPr>
        <w:t>3</w:t>
      </w:r>
      <w:r w:rsidR="00DB6C5C" w:rsidRPr="00922077">
        <w:rPr>
          <w:rFonts w:cs="Times New Roman"/>
          <w:noProof/>
          <w:szCs w:val="24"/>
        </w:rPr>
        <w:fldChar w:fldCharType="end"/>
      </w:r>
      <w:r w:rsidR="00DB6C5C" w:rsidRPr="00922077">
        <w:rPr>
          <w:rFonts w:cs="Times New Roman"/>
          <w:szCs w:val="24"/>
        </w:rPr>
        <w:t>.</w:t>
      </w:r>
      <w:r w:rsidR="00DB6C5C" w:rsidRPr="00922077">
        <w:rPr>
          <w:rFonts w:cs="Times New Roman"/>
          <w:szCs w:val="24"/>
        </w:rPr>
        <w:fldChar w:fldCharType="begin"/>
      </w:r>
      <w:r w:rsidR="00DB6C5C" w:rsidRPr="00922077">
        <w:rPr>
          <w:rFonts w:cs="Times New Roman"/>
          <w:szCs w:val="24"/>
        </w:rPr>
        <w:instrText xml:space="preserve"> SEQ Figure \* ARABIC \s 1 </w:instrText>
      </w:r>
      <w:r w:rsidR="00DB6C5C" w:rsidRPr="00922077">
        <w:rPr>
          <w:rFonts w:cs="Times New Roman"/>
          <w:szCs w:val="24"/>
        </w:rPr>
        <w:fldChar w:fldCharType="separate"/>
      </w:r>
      <w:r w:rsidR="00DB6C5C" w:rsidRPr="00922077">
        <w:rPr>
          <w:rFonts w:cs="Times New Roman"/>
          <w:noProof/>
          <w:szCs w:val="24"/>
        </w:rPr>
        <w:t>2</w:t>
      </w:r>
      <w:r w:rsidR="00DB6C5C" w:rsidRPr="00922077">
        <w:rPr>
          <w:rFonts w:cs="Times New Roman"/>
          <w:noProof/>
          <w:szCs w:val="24"/>
        </w:rPr>
        <w:fldChar w:fldCharType="end"/>
      </w:r>
      <w:r w:rsidRPr="00922077">
        <w:rPr>
          <w:rFonts w:cs="Times New Roman"/>
          <w:szCs w:val="24"/>
        </w:rPr>
        <w:t>: Modified CRISP-DM Framework</w:t>
      </w:r>
      <w:bookmarkEnd w:id="30"/>
    </w:p>
    <w:p w14:paraId="0BF5D9E2" w14:textId="77777777" w:rsidR="00E13D84" w:rsidRPr="00922077" w:rsidRDefault="00E13D84" w:rsidP="00E13D84">
      <w:pPr>
        <w:rPr>
          <w:rFonts w:ascii="Times New Roman" w:hAnsi="Times New Roman" w:cs="Times New Roman"/>
        </w:rPr>
      </w:pPr>
    </w:p>
    <w:p w14:paraId="033D5F05" w14:textId="5A9A1959" w:rsidR="251391F1" w:rsidRPr="00922077" w:rsidRDefault="00B67F4C" w:rsidP="00082F20">
      <w:pPr>
        <w:pStyle w:val="Heading3"/>
        <w:spacing w:before="0" w:after="0" w:line="360" w:lineRule="auto"/>
        <w:rPr>
          <w:rFonts w:ascii="Times New Roman" w:eastAsia="Times New Roman" w:hAnsi="Times New Roman" w:cs="Times New Roman"/>
          <w:color w:val="auto"/>
          <w:sz w:val="24"/>
          <w:szCs w:val="24"/>
        </w:rPr>
      </w:pPr>
      <w:bookmarkStart w:id="31" w:name="_Toc191472924"/>
      <w:r w:rsidRPr="00922077">
        <w:rPr>
          <w:rFonts w:ascii="Times New Roman" w:hAnsi="Times New Roman" w:cs="Times New Roman"/>
          <w:b/>
          <w:bCs/>
          <w:color w:val="auto"/>
          <w:sz w:val="24"/>
          <w:szCs w:val="24"/>
        </w:rPr>
        <w:t xml:space="preserve">3.3.1 </w:t>
      </w:r>
      <w:r w:rsidR="251391F1" w:rsidRPr="00922077">
        <w:rPr>
          <w:rFonts w:ascii="Times New Roman" w:eastAsia="Times New Roman" w:hAnsi="Times New Roman" w:cs="Times New Roman"/>
          <w:b/>
          <w:color w:val="auto"/>
          <w:sz w:val="24"/>
          <w:szCs w:val="24"/>
        </w:rPr>
        <w:t>Business Understanding</w:t>
      </w:r>
      <w:bookmarkEnd w:id="31"/>
    </w:p>
    <w:p w14:paraId="641D4342" w14:textId="38AD9243" w:rsidR="1C59B3C6" w:rsidRPr="00922077" w:rsidRDefault="005E281C" w:rsidP="1C59B3C6">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In the fruit industry, ensuring the quality of produce is critical for maintaining customer satisfaction, reducing waste and maximizing profitability. However, the process of assessing fruit freshness typically relies on manual inspection, which can be time-consuming, costly and prone to human error. With the rise of AI and machine learning, businesses have started adopting automated classification models to enhance efficiency in quality control. </w:t>
      </w:r>
      <w:r w:rsidR="005A2930" w:rsidRPr="00922077">
        <w:rPr>
          <w:rFonts w:ascii="Times New Roman" w:eastAsia="Times New Roman" w:hAnsi="Times New Roman" w:cs="Times New Roman"/>
        </w:rPr>
        <w:t>By integrating AI-driven classification models into the quality control process, businesses can not only enhance operational efficiency but also achieve more consistent and accurate fruit assessments, minimizing human error and reducing both waste and costs.</w:t>
      </w:r>
      <w:r w:rsidRPr="00922077">
        <w:rPr>
          <w:rFonts w:ascii="Times New Roman" w:eastAsia="Times New Roman" w:hAnsi="Times New Roman" w:cs="Times New Roman"/>
        </w:rPr>
        <w:t xml:space="preserve"> Despite their high accuracy, many existing models function as </w:t>
      </w:r>
      <w:r w:rsidR="003A64D9" w:rsidRPr="00922077">
        <w:rPr>
          <w:rFonts w:ascii="Times New Roman" w:eastAsia="Times New Roman" w:hAnsi="Times New Roman" w:cs="Times New Roman"/>
        </w:rPr>
        <w:t>“</w:t>
      </w:r>
      <w:r w:rsidRPr="00922077">
        <w:rPr>
          <w:rFonts w:ascii="Times New Roman" w:eastAsia="Times New Roman" w:hAnsi="Times New Roman" w:cs="Times New Roman"/>
        </w:rPr>
        <w:t>black boxes,</w:t>
      </w:r>
      <w:r w:rsidR="003A64D9" w:rsidRPr="00922077">
        <w:rPr>
          <w:rFonts w:ascii="Times New Roman" w:eastAsia="Times New Roman" w:hAnsi="Times New Roman" w:cs="Times New Roman"/>
        </w:rPr>
        <w:t>”</w:t>
      </w:r>
      <w:r w:rsidRPr="00922077">
        <w:rPr>
          <w:rFonts w:ascii="Times New Roman" w:eastAsia="Times New Roman" w:hAnsi="Times New Roman" w:cs="Times New Roman"/>
        </w:rPr>
        <w:t xml:space="preserve"> offering little to no explanation of how they make their predictions. This lack of transparency can hinder trust, prevent widespread adoption and lead to operational inefficiencies as businesses may hesitate to rely on systems they cannot understand or validate.</w:t>
      </w:r>
    </w:p>
    <w:p w14:paraId="02DCFF62" w14:textId="77777777" w:rsidR="00237A9B" w:rsidRPr="00922077" w:rsidRDefault="00237A9B" w:rsidP="1C59B3C6">
      <w:pPr>
        <w:spacing w:after="0" w:line="360" w:lineRule="auto"/>
        <w:jc w:val="both"/>
        <w:rPr>
          <w:rFonts w:ascii="Times New Roman" w:eastAsia="Times New Roman" w:hAnsi="Times New Roman" w:cs="Times New Roman"/>
        </w:rPr>
      </w:pPr>
    </w:p>
    <w:p w14:paraId="568E4A3E" w14:textId="2FEA6DFB" w:rsidR="251391F1" w:rsidRPr="00922077" w:rsidRDefault="00B67F4C" w:rsidP="00082F20">
      <w:pPr>
        <w:pStyle w:val="Heading3"/>
        <w:spacing w:before="0" w:after="0" w:line="360" w:lineRule="auto"/>
        <w:rPr>
          <w:rFonts w:ascii="Times New Roman" w:hAnsi="Times New Roman" w:cs="Times New Roman"/>
          <w:b/>
          <w:bCs/>
          <w:color w:val="auto"/>
          <w:sz w:val="24"/>
          <w:szCs w:val="24"/>
        </w:rPr>
      </w:pPr>
      <w:bookmarkStart w:id="32" w:name="_Toc191472925"/>
      <w:r w:rsidRPr="00922077">
        <w:rPr>
          <w:rFonts w:ascii="Times New Roman" w:hAnsi="Times New Roman" w:cs="Times New Roman"/>
          <w:b/>
          <w:bCs/>
          <w:color w:val="auto"/>
          <w:sz w:val="24"/>
          <w:szCs w:val="24"/>
        </w:rPr>
        <w:t xml:space="preserve">3.3.2 </w:t>
      </w:r>
      <w:r w:rsidR="251391F1" w:rsidRPr="00922077">
        <w:rPr>
          <w:rFonts w:ascii="Times New Roman" w:hAnsi="Times New Roman" w:cs="Times New Roman"/>
          <w:b/>
          <w:bCs/>
          <w:color w:val="auto"/>
          <w:sz w:val="24"/>
          <w:szCs w:val="24"/>
        </w:rPr>
        <w:t xml:space="preserve">Data </w:t>
      </w:r>
      <w:r w:rsidR="3FBC400A" w:rsidRPr="00922077">
        <w:rPr>
          <w:rFonts w:ascii="Times New Roman" w:hAnsi="Times New Roman" w:cs="Times New Roman"/>
          <w:b/>
          <w:bCs/>
          <w:color w:val="auto"/>
          <w:sz w:val="24"/>
          <w:szCs w:val="24"/>
        </w:rPr>
        <w:t>Acquisition</w:t>
      </w:r>
      <w:bookmarkEnd w:id="32"/>
    </w:p>
    <w:p w14:paraId="6F84C11E" w14:textId="1A6337D5" w:rsidR="00014256" w:rsidRPr="00922077" w:rsidRDefault="251391F1" w:rsidP="00C14082">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This research utilizes </w:t>
      </w:r>
      <w:r w:rsidR="00BC7824" w:rsidRPr="00922077">
        <w:rPr>
          <w:rFonts w:ascii="Times New Roman" w:eastAsia="Times New Roman" w:hAnsi="Times New Roman" w:cs="Times New Roman"/>
        </w:rPr>
        <w:t>a</w:t>
      </w:r>
      <w:r w:rsidRPr="00922077">
        <w:rPr>
          <w:rFonts w:ascii="Times New Roman" w:eastAsia="Times New Roman" w:hAnsi="Times New Roman" w:cs="Times New Roman"/>
        </w:rPr>
        <w:t xml:space="preserve"> publicly available dataset to train and evaluate the image recognition model for classifying </w:t>
      </w:r>
      <w:r w:rsidR="2C03BDFC" w:rsidRPr="00922077">
        <w:rPr>
          <w:rFonts w:ascii="Times New Roman" w:eastAsia="Times New Roman" w:hAnsi="Times New Roman" w:cs="Times New Roman"/>
        </w:rPr>
        <w:t>fresh</w:t>
      </w:r>
      <w:r w:rsidRPr="00922077">
        <w:rPr>
          <w:rFonts w:ascii="Times New Roman" w:eastAsia="Times New Roman" w:hAnsi="Times New Roman" w:cs="Times New Roman"/>
        </w:rPr>
        <w:t xml:space="preserve"> and rotten fruits</w:t>
      </w:r>
      <w:r w:rsidR="00F3140D" w:rsidRPr="00922077">
        <w:rPr>
          <w:rFonts w:ascii="Times New Roman" w:eastAsia="Times New Roman" w:hAnsi="Times New Roman" w:cs="Times New Roman"/>
        </w:rPr>
        <w:t xml:space="preserve"> </w:t>
      </w:r>
      <w:r w:rsidR="00BE69CE" w:rsidRPr="00922077">
        <w:rPr>
          <w:rFonts w:ascii="Times New Roman" w:eastAsia="Times New Roman" w:hAnsi="Times New Roman" w:cs="Times New Roman"/>
        </w:rPr>
        <w:t>(Sultana et al., 2022)</w:t>
      </w:r>
      <w:r w:rsidR="3ABBB0FD" w:rsidRPr="00922077">
        <w:rPr>
          <w:rFonts w:ascii="Times New Roman" w:eastAsia="Times New Roman" w:hAnsi="Times New Roman" w:cs="Times New Roman"/>
        </w:rPr>
        <w:t>.</w:t>
      </w:r>
      <w:r w:rsidR="00014256" w:rsidRPr="00922077">
        <w:rPr>
          <w:rFonts w:ascii="Times New Roman" w:eastAsia="Times New Roman" w:hAnsi="Times New Roman" w:cs="Times New Roman"/>
        </w:rPr>
        <w:t xml:space="preserve"> </w:t>
      </w:r>
      <w:r w:rsidR="00AC2A46" w:rsidRPr="00922077">
        <w:rPr>
          <w:rFonts w:ascii="Times New Roman" w:eastAsia="Times New Roman" w:hAnsi="Times New Roman" w:cs="Times New Roman"/>
        </w:rPr>
        <w:t>This dataset was selected due to its comprehensive representation of various fruits and conditions, providing a strong foundation for developing a reliable model for fresh and rotten fruit classification.</w:t>
      </w:r>
    </w:p>
    <w:p w14:paraId="1D99D2BA" w14:textId="77777777" w:rsidR="00AC2A46" w:rsidRPr="00922077" w:rsidRDefault="00AC2A46" w:rsidP="00C14082">
      <w:pPr>
        <w:spacing w:after="0" w:line="360" w:lineRule="auto"/>
        <w:jc w:val="both"/>
        <w:rPr>
          <w:rFonts w:ascii="Times New Roman" w:eastAsia="Times New Roman" w:hAnsi="Times New Roman" w:cs="Times New Roman"/>
        </w:rPr>
      </w:pPr>
    </w:p>
    <w:p w14:paraId="6F3F688E" w14:textId="4F7F8EA8" w:rsidR="00176B34" w:rsidRPr="00922077" w:rsidRDefault="251391F1" w:rsidP="00C14082">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The dataset consists of 12,335</w:t>
      </w:r>
      <w:r w:rsidR="0050356D" w:rsidRPr="00922077">
        <w:rPr>
          <w:rFonts w:ascii="Times New Roman" w:eastAsia="Times New Roman" w:hAnsi="Times New Roman" w:cs="Times New Roman"/>
        </w:rPr>
        <w:t xml:space="preserve"> </w:t>
      </w:r>
      <w:r w:rsidR="003B49A9" w:rsidRPr="00922077">
        <w:rPr>
          <w:rFonts w:ascii="Times New Roman" w:eastAsia="Times New Roman" w:hAnsi="Times New Roman" w:cs="Times New Roman"/>
        </w:rPr>
        <w:t>im</w:t>
      </w:r>
      <w:r w:rsidR="00E20569" w:rsidRPr="00922077">
        <w:rPr>
          <w:rFonts w:ascii="Times New Roman" w:eastAsia="Times New Roman" w:hAnsi="Times New Roman" w:cs="Times New Roman"/>
        </w:rPr>
        <w:t>ages that</w:t>
      </w:r>
      <w:r w:rsidRPr="00922077">
        <w:rPr>
          <w:rFonts w:ascii="Times New Roman" w:eastAsia="Times New Roman" w:hAnsi="Times New Roman" w:cs="Times New Roman"/>
        </w:rPr>
        <w:t xml:space="preserve"> </w:t>
      </w:r>
      <w:r w:rsidR="00993707" w:rsidRPr="00922077">
        <w:rPr>
          <w:rFonts w:ascii="Times New Roman" w:eastAsia="Times New Roman" w:hAnsi="Times New Roman" w:cs="Times New Roman"/>
        </w:rPr>
        <w:t>are created</w:t>
      </w:r>
      <w:r w:rsidRPr="00922077">
        <w:rPr>
          <w:rFonts w:ascii="Times New Roman" w:eastAsia="Times New Roman" w:hAnsi="Times New Roman" w:cs="Times New Roman"/>
        </w:rPr>
        <w:t xml:space="preserve"> using data augmentation techniques such as rotation, flipping, zooming, and shearing to enhance data variety. There are sixteen types of fruit classes in this dataset, namely fresh apple, rotten apple, fresh banana, rotten banana, fresh orange, rotten orange, fresh grape, rotten grape, fresh guava, rotten guava, fresh jujube, rotten jujube, fresh pomegranate, rotten pomegranate, fresh strawberry and rotten strawberry. Each image has been labeled by domain experts from an agricultural institute to ensure accurate classification. The distribution of images across categories </w:t>
      </w:r>
      <w:r w:rsidR="00A773BA" w:rsidRPr="00922077">
        <w:rPr>
          <w:rFonts w:ascii="Times New Roman" w:eastAsia="Times New Roman" w:hAnsi="Times New Roman" w:cs="Times New Roman"/>
        </w:rPr>
        <w:t>include</w:t>
      </w:r>
      <w:r w:rsidR="00F96C83" w:rsidRPr="00922077">
        <w:rPr>
          <w:rFonts w:ascii="Times New Roman" w:eastAsia="Times New Roman" w:hAnsi="Times New Roman" w:cs="Times New Roman"/>
        </w:rPr>
        <w:t xml:space="preserve"> fresh and rotten</w:t>
      </w:r>
      <w:r w:rsidR="00A773BA" w:rsidRPr="00922077">
        <w:rPr>
          <w:rFonts w:ascii="Times New Roman" w:eastAsia="Times New Roman" w:hAnsi="Times New Roman" w:cs="Times New Roman"/>
        </w:rPr>
        <w:t xml:space="preserve"> </w:t>
      </w:r>
      <w:r w:rsidR="002958B3" w:rsidRPr="00922077">
        <w:rPr>
          <w:rFonts w:ascii="Times New Roman" w:eastAsia="Times New Roman" w:hAnsi="Times New Roman" w:cs="Times New Roman"/>
        </w:rPr>
        <w:t>for each fruit</w:t>
      </w:r>
      <w:r w:rsidR="00F96C83" w:rsidRPr="00922077">
        <w:rPr>
          <w:rFonts w:ascii="Times New Roman" w:eastAsia="Times New Roman" w:hAnsi="Times New Roman" w:cs="Times New Roman"/>
        </w:rPr>
        <w:t xml:space="preserve"> </w:t>
      </w:r>
      <w:r w:rsidRPr="00922077">
        <w:rPr>
          <w:rFonts w:ascii="Times New Roman" w:eastAsia="Times New Roman" w:hAnsi="Times New Roman" w:cs="Times New Roman"/>
        </w:rPr>
        <w:t xml:space="preserve">is </w:t>
      </w:r>
      <w:r w:rsidR="007A1203" w:rsidRPr="00922077">
        <w:rPr>
          <w:rFonts w:ascii="Times New Roman" w:eastAsia="Times New Roman" w:hAnsi="Times New Roman" w:cs="Times New Roman"/>
        </w:rPr>
        <w:t>shown</w:t>
      </w:r>
      <w:r w:rsidR="007F2539" w:rsidRPr="00922077">
        <w:rPr>
          <w:rFonts w:ascii="Times New Roman" w:eastAsia="Times New Roman" w:hAnsi="Times New Roman" w:cs="Times New Roman"/>
        </w:rPr>
        <w:t xml:space="preserve"> below.</w:t>
      </w:r>
    </w:p>
    <w:p w14:paraId="3594E4D4" w14:textId="77777777" w:rsidR="0078071A" w:rsidRPr="00922077" w:rsidRDefault="0078071A" w:rsidP="00C14082">
      <w:pPr>
        <w:spacing w:after="0" w:line="360" w:lineRule="auto"/>
        <w:jc w:val="both"/>
        <w:rPr>
          <w:rFonts w:ascii="Times New Roman" w:eastAsia="Times New Roman" w:hAnsi="Times New Roman" w:cs="Times New Roman"/>
        </w:rPr>
      </w:pPr>
    </w:p>
    <w:p w14:paraId="7C7C4C59" w14:textId="42755855" w:rsidR="251391F1" w:rsidRPr="00922077" w:rsidRDefault="00E13D84" w:rsidP="00E13D84">
      <w:pPr>
        <w:pStyle w:val="Caption"/>
        <w:spacing w:after="0"/>
        <w:rPr>
          <w:rFonts w:cs="Times New Roman"/>
          <w:szCs w:val="24"/>
        </w:rPr>
      </w:pPr>
      <w:bookmarkStart w:id="33" w:name="_Toc191472948"/>
      <w:r w:rsidRPr="00922077">
        <w:rPr>
          <w:rFonts w:cs="Times New Roman"/>
          <w:szCs w:val="24"/>
        </w:rPr>
        <w:t xml:space="preserve">Table </w:t>
      </w:r>
      <w:r w:rsidR="00214778" w:rsidRPr="00922077">
        <w:rPr>
          <w:rFonts w:cs="Times New Roman"/>
          <w:szCs w:val="24"/>
        </w:rPr>
        <w:fldChar w:fldCharType="begin"/>
      </w:r>
      <w:r w:rsidR="00214778" w:rsidRPr="00922077">
        <w:rPr>
          <w:rFonts w:cs="Times New Roman"/>
          <w:szCs w:val="24"/>
        </w:rPr>
        <w:instrText xml:space="preserve"> STYLEREF 1 \s </w:instrText>
      </w:r>
      <w:r w:rsidR="00214778" w:rsidRPr="00922077">
        <w:rPr>
          <w:rFonts w:cs="Times New Roman"/>
          <w:szCs w:val="24"/>
        </w:rPr>
        <w:fldChar w:fldCharType="separate"/>
      </w:r>
      <w:r w:rsidR="00214778" w:rsidRPr="00922077">
        <w:rPr>
          <w:rFonts w:cs="Times New Roman"/>
          <w:noProof/>
          <w:szCs w:val="24"/>
        </w:rPr>
        <w:t>3</w:t>
      </w:r>
      <w:r w:rsidR="00214778" w:rsidRPr="00922077">
        <w:rPr>
          <w:rFonts w:cs="Times New Roman"/>
          <w:noProof/>
          <w:szCs w:val="24"/>
        </w:rPr>
        <w:fldChar w:fldCharType="end"/>
      </w:r>
      <w:r w:rsidR="00214778" w:rsidRPr="00922077">
        <w:rPr>
          <w:rFonts w:cs="Times New Roman"/>
          <w:szCs w:val="24"/>
        </w:rPr>
        <w:t>.</w:t>
      </w:r>
      <w:r w:rsidR="00214778" w:rsidRPr="00922077">
        <w:rPr>
          <w:rFonts w:cs="Times New Roman"/>
          <w:szCs w:val="24"/>
        </w:rPr>
        <w:fldChar w:fldCharType="begin"/>
      </w:r>
      <w:r w:rsidR="00214778" w:rsidRPr="00922077">
        <w:rPr>
          <w:rFonts w:cs="Times New Roman"/>
          <w:szCs w:val="24"/>
        </w:rPr>
        <w:instrText xml:space="preserve"> SEQ Table \* ARABIC \s 1 </w:instrText>
      </w:r>
      <w:r w:rsidR="00214778" w:rsidRPr="00922077">
        <w:rPr>
          <w:rFonts w:cs="Times New Roman"/>
          <w:szCs w:val="24"/>
        </w:rPr>
        <w:fldChar w:fldCharType="separate"/>
      </w:r>
      <w:r w:rsidR="00214778" w:rsidRPr="00922077">
        <w:rPr>
          <w:rFonts w:cs="Times New Roman"/>
          <w:noProof/>
          <w:szCs w:val="24"/>
        </w:rPr>
        <w:t>1</w:t>
      </w:r>
      <w:r w:rsidR="00214778" w:rsidRPr="00922077">
        <w:rPr>
          <w:rFonts w:cs="Times New Roman"/>
          <w:noProof/>
          <w:szCs w:val="24"/>
        </w:rPr>
        <w:fldChar w:fldCharType="end"/>
      </w:r>
      <w:r w:rsidRPr="00922077">
        <w:rPr>
          <w:rFonts w:cs="Times New Roman"/>
          <w:szCs w:val="24"/>
        </w:rPr>
        <w:t>: Distribution of Images across Categories</w:t>
      </w:r>
      <w:bookmarkEnd w:id="33"/>
    </w:p>
    <w:tbl>
      <w:tblPr>
        <w:tblStyle w:val="TableGrid"/>
        <w:tblW w:w="9360"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760"/>
        <w:gridCol w:w="3405"/>
        <w:gridCol w:w="3195"/>
      </w:tblGrid>
      <w:tr w:rsidR="009D4D4E" w:rsidRPr="00922077" w14:paraId="5B4C4ED6" w14:textId="77777777" w:rsidTr="79A4C6B6">
        <w:trPr>
          <w:trHeight w:val="285"/>
        </w:trPr>
        <w:tc>
          <w:tcPr>
            <w:tcW w:w="2760" w:type="dxa"/>
            <w:tcMar>
              <w:left w:w="105" w:type="dxa"/>
              <w:right w:w="105" w:type="dxa"/>
            </w:tcMar>
          </w:tcPr>
          <w:p w14:paraId="2A4B380A" w14:textId="3B388F06" w:rsidR="1C59B3C6" w:rsidRPr="00922077" w:rsidRDefault="1C59B3C6" w:rsidP="00F55700">
            <w:pPr>
              <w:spacing w:line="360" w:lineRule="auto"/>
              <w:jc w:val="center"/>
              <w:rPr>
                <w:rFonts w:ascii="Times New Roman" w:eastAsia="Times New Roman" w:hAnsi="Times New Roman" w:cs="Times New Roman"/>
                <w:b/>
              </w:rPr>
            </w:pPr>
            <w:r w:rsidRPr="00922077">
              <w:rPr>
                <w:rFonts w:ascii="Times New Roman" w:eastAsia="Times New Roman" w:hAnsi="Times New Roman" w:cs="Times New Roman"/>
                <w:b/>
              </w:rPr>
              <w:t>Category</w:t>
            </w:r>
          </w:p>
        </w:tc>
        <w:tc>
          <w:tcPr>
            <w:tcW w:w="3405" w:type="dxa"/>
            <w:tcMar>
              <w:left w:w="105" w:type="dxa"/>
              <w:right w:w="105" w:type="dxa"/>
            </w:tcMar>
          </w:tcPr>
          <w:p w14:paraId="4366542B" w14:textId="3C945CD3" w:rsidR="1C59B3C6" w:rsidRPr="00922077" w:rsidRDefault="1C59B3C6" w:rsidP="00F55700">
            <w:pPr>
              <w:spacing w:line="360" w:lineRule="auto"/>
              <w:jc w:val="center"/>
              <w:rPr>
                <w:rFonts w:ascii="Times New Roman" w:eastAsia="Times New Roman" w:hAnsi="Times New Roman" w:cs="Times New Roman"/>
                <w:b/>
              </w:rPr>
            </w:pPr>
            <w:r w:rsidRPr="00922077">
              <w:rPr>
                <w:rFonts w:ascii="Times New Roman" w:eastAsia="Times New Roman" w:hAnsi="Times New Roman" w:cs="Times New Roman"/>
                <w:b/>
              </w:rPr>
              <w:t>Fruits</w:t>
            </w:r>
          </w:p>
        </w:tc>
        <w:tc>
          <w:tcPr>
            <w:tcW w:w="3195" w:type="dxa"/>
            <w:tcMar>
              <w:left w:w="105" w:type="dxa"/>
              <w:right w:w="105" w:type="dxa"/>
            </w:tcMar>
          </w:tcPr>
          <w:p w14:paraId="4F08FEC9" w14:textId="4C471081" w:rsidR="1C59B3C6" w:rsidRPr="00922077" w:rsidRDefault="1C59B3C6" w:rsidP="00F55700">
            <w:pPr>
              <w:spacing w:line="360" w:lineRule="auto"/>
              <w:jc w:val="center"/>
              <w:rPr>
                <w:rFonts w:ascii="Times New Roman" w:eastAsia="Times New Roman" w:hAnsi="Times New Roman" w:cs="Times New Roman"/>
                <w:b/>
              </w:rPr>
            </w:pPr>
            <w:r w:rsidRPr="00922077">
              <w:rPr>
                <w:rFonts w:ascii="Times New Roman" w:eastAsia="Times New Roman" w:hAnsi="Times New Roman" w:cs="Times New Roman"/>
                <w:b/>
              </w:rPr>
              <w:t>No. of Images</w:t>
            </w:r>
          </w:p>
        </w:tc>
      </w:tr>
      <w:tr w:rsidR="009D4D4E" w:rsidRPr="00922077" w14:paraId="5DC30EAF" w14:textId="77777777" w:rsidTr="79A4C6B6">
        <w:trPr>
          <w:trHeight w:val="285"/>
        </w:trPr>
        <w:tc>
          <w:tcPr>
            <w:tcW w:w="2760" w:type="dxa"/>
            <w:vMerge w:val="restart"/>
            <w:tcMar>
              <w:left w:w="105" w:type="dxa"/>
              <w:right w:w="105" w:type="dxa"/>
            </w:tcMar>
          </w:tcPr>
          <w:p w14:paraId="5C16A6CF" w14:textId="2BB55048" w:rsidR="1C59B3C6" w:rsidRPr="00922077" w:rsidRDefault="1C59B3C6" w:rsidP="00F55700">
            <w:pPr>
              <w:spacing w:line="360" w:lineRule="auto"/>
              <w:rPr>
                <w:rFonts w:ascii="Times New Roman" w:eastAsia="Times New Roman" w:hAnsi="Times New Roman" w:cs="Times New Roman"/>
                <w:b/>
              </w:rPr>
            </w:pPr>
            <w:r w:rsidRPr="00922077">
              <w:rPr>
                <w:rFonts w:ascii="Times New Roman" w:eastAsia="Times New Roman" w:hAnsi="Times New Roman" w:cs="Times New Roman"/>
                <w:b/>
              </w:rPr>
              <w:t>Fresh</w:t>
            </w:r>
          </w:p>
        </w:tc>
        <w:tc>
          <w:tcPr>
            <w:tcW w:w="3405" w:type="dxa"/>
            <w:tcMar>
              <w:left w:w="105" w:type="dxa"/>
              <w:right w:w="105" w:type="dxa"/>
            </w:tcMar>
          </w:tcPr>
          <w:p w14:paraId="5EB2D351" w14:textId="4E8AAD97" w:rsidR="1C59B3C6" w:rsidRPr="00922077" w:rsidRDefault="1C59B3C6" w:rsidP="00F55700">
            <w:pPr>
              <w:spacing w:line="360" w:lineRule="auto"/>
              <w:rPr>
                <w:rFonts w:ascii="Times New Roman" w:eastAsia="Times New Roman" w:hAnsi="Times New Roman" w:cs="Times New Roman"/>
              </w:rPr>
            </w:pPr>
            <w:r w:rsidRPr="00922077">
              <w:rPr>
                <w:rFonts w:ascii="Times New Roman" w:eastAsia="Times New Roman" w:hAnsi="Times New Roman" w:cs="Times New Roman"/>
              </w:rPr>
              <w:t>Apple</w:t>
            </w:r>
          </w:p>
        </w:tc>
        <w:tc>
          <w:tcPr>
            <w:tcW w:w="3195" w:type="dxa"/>
            <w:tcMar>
              <w:left w:w="105" w:type="dxa"/>
              <w:right w:w="105" w:type="dxa"/>
            </w:tcMar>
          </w:tcPr>
          <w:p w14:paraId="70537CF7" w14:textId="166945AC" w:rsidR="1C59B3C6" w:rsidRPr="00922077" w:rsidRDefault="1C59B3C6" w:rsidP="00F55700">
            <w:pPr>
              <w:spacing w:line="360" w:lineRule="auto"/>
              <w:rPr>
                <w:rFonts w:ascii="Times New Roman" w:eastAsia="Times New Roman" w:hAnsi="Times New Roman" w:cs="Times New Roman"/>
              </w:rPr>
            </w:pPr>
            <w:r w:rsidRPr="00922077">
              <w:rPr>
                <w:rFonts w:ascii="Times New Roman" w:eastAsia="Times New Roman" w:hAnsi="Times New Roman" w:cs="Times New Roman"/>
              </w:rPr>
              <w:t>734</w:t>
            </w:r>
          </w:p>
        </w:tc>
      </w:tr>
      <w:tr w:rsidR="009D4D4E" w:rsidRPr="00922077" w14:paraId="292EFF5F" w14:textId="77777777" w:rsidTr="79A4C6B6">
        <w:trPr>
          <w:trHeight w:val="285"/>
        </w:trPr>
        <w:tc>
          <w:tcPr>
            <w:tcW w:w="2760" w:type="dxa"/>
            <w:vMerge/>
            <w:vAlign w:val="center"/>
          </w:tcPr>
          <w:p w14:paraId="5D38181B" w14:textId="77777777" w:rsidR="00DC53E9" w:rsidRPr="00922077" w:rsidRDefault="00DC53E9" w:rsidP="00F55700">
            <w:pPr>
              <w:spacing w:line="360" w:lineRule="auto"/>
              <w:rPr>
                <w:rFonts w:ascii="Times New Roman" w:hAnsi="Times New Roman" w:cs="Times New Roman"/>
                <w:b/>
              </w:rPr>
            </w:pPr>
          </w:p>
        </w:tc>
        <w:tc>
          <w:tcPr>
            <w:tcW w:w="3405" w:type="dxa"/>
            <w:tcMar>
              <w:left w:w="105" w:type="dxa"/>
              <w:right w:w="105" w:type="dxa"/>
            </w:tcMar>
          </w:tcPr>
          <w:p w14:paraId="53FD6E36" w14:textId="60BDE1F6" w:rsidR="1C59B3C6" w:rsidRPr="00922077" w:rsidRDefault="1C59B3C6" w:rsidP="00F55700">
            <w:pPr>
              <w:spacing w:line="360" w:lineRule="auto"/>
              <w:rPr>
                <w:rFonts w:ascii="Times New Roman" w:eastAsia="Times New Roman" w:hAnsi="Times New Roman" w:cs="Times New Roman"/>
              </w:rPr>
            </w:pPr>
            <w:r w:rsidRPr="00922077">
              <w:rPr>
                <w:rFonts w:ascii="Times New Roman" w:eastAsia="Times New Roman" w:hAnsi="Times New Roman" w:cs="Times New Roman"/>
              </w:rPr>
              <w:t>Banana</w:t>
            </w:r>
          </w:p>
        </w:tc>
        <w:tc>
          <w:tcPr>
            <w:tcW w:w="3195" w:type="dxa"/>
            <w:tcMar>
              <w:left w:w="105" w:type="dxa"/>
              <w:right w:w="105" w:type="dxa"/>
            </w:tcMar>
          </w:tcPr>
          <w:p w14:paraId="7FBAE6EB" w14:textId="5339B632" w:rsidR="1C59B3C6" w:rsidRPr="00922077" w:rsidRDefault="1C59B3C6" w:rsidP="00F55700">
            <w:pPr>
              <w:spacing w:line="360" w:lineRule="auto"/>
              <w:rPr>
                <w:rFonts w:ascii="Times New Roman" w:eastAsia="Times New Roman" w:hAnsi="Times New Roman" w:cs="Times New Roman"/>
              </w:rPr>
            </w:pPr>
            <w:r w:rsidRPr="00922077">
              <w:rPr>
                <w:rFonts w:ascii="Times New Roman" w:eastAsia="Times New Roman" w:hAnsi="Times New Roman" w:cs="Times New Roman"/>
              </w:rPr>
              <w:t>740</w:t>
            </w:r>
          </w:p>
        </w:tc>
      </w:tr>
      <w:tr w:rsidR="009D4D4E" w:rsidRPr="00922077" w14:paraId="77731007" w14:textId="77777777" w:rsidTr="79A4C6B6">
        <w:trPr>
          <w:trHeight w:val="285"/>
        </w:trPr>
        <w:tc>
          <w:tcPr>
            <w:tcW w:w="2760" w:type="dxa"/>
            <w:vMerge/>
            <w:vAlign w:val="center"/>
          </w:tcPr>
          <w:p w14:paraId="6D92A63C" w14:textId="77777777" w:rsidR="00DC53E9" w:rsidRPr="00922077" w:rsidRDefault="00DC53E9" w:rsidP="00F55700">
            <w:pPr>
              <w:spacing w:line="360" w:lineRule="auto"/>
              <w:rPr>
                <w:rFonts w:ascii="Times New Roman" w:hAnsi="Times New Roman" w:cs="Times New Roman"/>
                <w:b/>
              </w:rPr>
            </w:pPr>
          </w:p>
        </w:tc>
        <w:tc>
          <w:tcPr>
            <w:tcW w:w="3405" w:type="dxa"/>
            <w:tcMar>
              <w:left w:w="105" w:type="dxa"/>
              <w:right w:w="105" w:type="dxa"/>
            </w:tcMar>
          </w:tcPr>
          <w:p w14:paraId="4A9F5C20" w14:textId="4A19FE50" w:rsidR="1C59B3C6" w:rsidRPr="00922077" w:rsidRDefault="1C59B3C6" w:rsidP="00F55700">
            <w:pPr>
              <w:spacing w:line="360" w:lineRule="auto"/>
              <w:rPr>
                <w:rFonts w:ascii="Times New Roman" w:eastAsia="Times New Roman" w:hAnsi="Times New Roman" w:cs="Times New Roman"/>
              </w:rPr>
            </w:pPr>
            <w:r w:rsidRPr="00922077">
              <w:rPr>
                <w:rFonts w:ascii="Times New Roman" w:eastAsia="Times New Roman" w:hAnsi="Times New Roman" w:cs="Times New Roman"/>
              </w:rPr>
              <w:t>Orange</w:t>
            </w:r>
          </w:p>
        </w:tc>
        <w:tc>
          <w:tcPr>
            <w:tcW w:w="3195" w:type="dxa"/>
            <w:tcMar>
              <w:left w:w="105" w:type="dxa"/>
              <w:right w:w="105" w:type="dxa"/>
            </w:tcMar>
          </w:tcPr>
          <w:p w14:paraId="3245D45E" w14:textId="5DDE8534" w:rsidR="1C59B3C6" w:rsidRPr="00922077" w:rsidRDefault="1C59B3C6" w:rsidP="00F55700">
            <w:pPr>
              <w:spacing w:line="360" w:lineRule="auto"/>
              <w:rPr>
                <w:rFonts w:ascii="Times New Roman" w:eastAsia="Times New Roman" w:hAnsi="Times New Roman" w:cs="Times New Roman"/>
              </w:rPr>
            </w:pPr>
            <w:r w:rsidRPr="00922077">
              <w:rPr>
                <w:rFonts w:ascii="Times New Roman" w:eastAsia="Times New Roman" w:hAnsi="Times New Roman" w:cs="Times New Roman"/>
              </w:rPr>
              <w:t>796</w:t>
            </w:r>
          </w:p>
        </w:tc>
      </w:tr>
      <w:tr w:rsidR="009D4D4E" w:rsidRPr="00922077" w14:paraId="7C9E9F45" w14:textId="77777777" w:rsidTr="79A4C6B6">
        <w:trPr>
          <w:trHeight w:val="285"/>
        </w:trPr>
        <w:tc>
          <w:tcPr>
            <w:tcW w:w="2760" w:type="dxa"/>
            <w:vMerge/>
            <w:vAlign w:val="center"/>
          </w:tcPr>
          <w:p w14:paraId="6FFE6655" w14:textId="77777777" w:rsidR="00DC53E9" w:rsidRPr="00922077" w:rsidRDefault="00DC53E9" w:rsidP="00F55700">
            <w:pPr>
              <w:spacing w:line="360" w:lineRule="auto"/>
              <w:rPr>
                <w:rFonts w:ascii="Times New Roman" w:hAnsi="Times New Roman" w:cs="Times New Roman"/>
                <w:b/>
              </w:rPr>
            </w:pPr>
          </w:p>
        </w:tc>
        <w:tc>
          <w:tcPr>
            <w:tcW w:w="3405" w:type="dxa"/>
            <w:tcMar>
              <w:left w:w="105" w:type="dxa"/>
              <w:right w:w="105" w:type="dxa"/>
            </w:tcMar>
          </w:tcPr>
          <w:p w14:paraId="48CE2F72" w14:textId="28099612" w:rsidR="1C59B3C6" w:rsidRPr="00922077" w:rsidRDefault="1C59B3C6" w:rsidP="00F55700">
            <w:pPr>
              <w:spacing w:line="360" w:lineRule="auto"/>
              <w:rPr>
                <w:rFonts w:ascii="Times New Roman" w:eastAsia="Times New Roman" w:hAnsi="Times New Roman" w:cs="Times New Roman"/>
              </w:rPr>
            </w:pPr>
            <w:r w:rsidRPr="00922077">
              <w:rPr>
                <w:rFonts w:ascii="Times New Roman" w:eastAsia="Times New Roman" w:hAnsi="Times New Roman" w:cs="Times New Roman"/>
              </w:rPr>
              <w:t>Grape</w:t>
            </w:r>
          </w:p>
        </w:tc>
        <w:tc>
          <w:tcPr>
            <w:tcW w:w="3195" w:type="dxa"/>
            <w:tcMar>
              <w:left w:w="105" w:type="dxa"/>
              <w:right w:w="105" w:type="dxa"/>
            </w:tcMar>
          </w:tcPr>
          <w:p w14:paraId="20BEBEFD" w14:textId="25525E60" w:rsidR="1C59B3C6" w:rsidRPr="00922077" w:rsidRDefault="1C59B3C6" w:rsidP="00F55700">
            <w:pPr>
              <w:spacing w:line="360" w:lineRule="auto"/>
              <w:rPr>
                <w:rFonts w:ascii="Times New Roman" w:eastAsia="Times New Roman" w:hAnsi="Times New Roman" w:cs="Times New Roman"/>
              </w:rPr>
            </w:pPr>
            <w:r w:rsidRPr="00922077">
              <w:rPr>
                <w:rFonts w:ascii="Times New Roman" w:eastAsia="Times New Roman" w:hAnsi="Times New Roman" w:cs="Times New Roman"/>
              </w:rPr>
              <w:t>800</w:t>
            </w:r>
          </w:p>
        </w:tc>
      </w:tr>
      <w:tr w:rsidR="009D4D4E" w:rsidRPr="00922077" w14:paraId="13587732" w14:textId="77777777" w:rsidTr="79A4C6B6">
        <w:trPr>
          <w:trHeight w:val="285"/>
        </w:trPr>
        <w:tc>
          <w:tcPr>
            <w:tcW w:w="2760" w:type="dxa"/>
            <w:vMerge/>
            <w:vAlign w:val="center"/>
          </w:tcPr>
          <w:p w14:paraId="02A8778C" w14:textId="77777777" w:rsidR="00DC53E9" w:rsidRPr="00922077" w:rsidRDefault="00DC53E9" w:rsidP="00F55700">
            <w:pPr>
              <w:spacing w:line="360" w:lineRule="auto"/>
              <w:rPr>
                <w:rFonts w:ascii="Times New Roman" w:hAnsi="Times New Roman" w:cs="Times New Roman"/>
                <w:b/>
              </w:rPr>
            </w:pPr>
          </w:p>
        </w:tc>
        <w:tc>
          <w:tcPr>
            <w:tcW w:w="3405" w:type="dxa"/>
            <w:tcMar>
              <w:left w:w="105" w:type="dxa"/>
              <w:right w:w="105" w:type="dxa"/>
            </w:tcMar>
          </w:tcPr>
          <w:p w14:paraId="1BC0DEA8" w14:textId="42965129" w:rsidR="1C59B3C6" w:rsidRPr="00922077" w:rsidRDefault="1C59B3C6" w:rsidP="00F55700">
            <w:pPr>
              <w:spacing w:line="360" w:lineRule="auto"/>
              <w:rPr>
                <w:rFonts w:ascii="Times New Roman" w:eastAsia="Times New Roman" w:hAnsi="Times New Roman" w:cs="Times New Roman"/>
              </w:rPr>
            </w:pPr>
            <w:r w:rsidRPr="00922077">
              <w:rPr>
                <w:rFonts w:ascii="Times New Roman" w:eastAsia="Times New Roman" w:hAnsi="Times New Roman" w:cs="Times New Roman"/>
              </w:rPr>
              <w:t>Guava</w:t>
            </w:r>
          </w:p>
        </w:tc>
        <w:tc>
          <w:tcPr>
            <w:tcW w:w="3195" w:type="dxa"/>
            <w:tcMar>
              <w:left w:w="105" w:type="dxa"/>
              <w:right w:w="105" w:type="dxa"/>
            </w:tcMar>
          </w:tcPr>
          <w:p w14:paraId="45DB9A08" w14:textId="07F2CBC0" w:rsidR="1C59B3C6" w:rsidRPr="00922077" w:rsidRDefault="1C59B3C6" w:rsidP="00F55700">
            <w:pPr>
              <w:spacing w:line="360" w:lineRule="auto"/>
              <w:rPr>
                <w:rFonts w:ascii="Times New Roman" w:eastAsia="Times New Roman" w:hAnsi="Times New Roman" w:cs="Times New Roman"/>
              </w:rPr>
            </w:pPr>
            <w:r w:rsidRPr="00922077">
              <w:rPr>
                <w:rFonts w:ascii="Times New Roman" w:eastAsia="Times New Roman" w:hAnsi="Times New Roman" w:cs="Times New Roman"/>
              </w:rPr>
              <w:t>797</w:t>
            </w:r>
          </w:p>
        </w:tc>
      </w:tr>
      <w:tr w:rsidR="009D4D4E" w:rsidRPr="00922077" w14:paraId="65935714" w14:textId="77777777" w:rsidTr="79A4C6B6">
        <w:trPr>
          <w:trHeight w:val="285"/>
        </w:trPr>
        <w:tc>
          <w:tcPr>
            <w:tcW w:w="2760" w:type="dxa"/>
            <w:vMerge/>
            <w:vAlign w:val="center"/>
          </w:tcPr>
          <w:p w14:paraId="22978F52" w14:textId="77777777" w:rsidR="00DC53E9" w:rsidRPr="00922077" w:rsidRDefault="00DC53E9" w:rsidP="00F55700">
            <w:pPr>
              <w:spacing w:line="360" w:lineRule="auto"/>
              <w:rPr>
                <w:rFonts w:ascii="Times New Roman" w:hAnsi="Times New Roman" w:cs="Times New Roman"/>
                <w:b/>
              </w:rPr>
            </w:pPr>
          </w:p>
        </w:tc>
        <w:tc>
          <w:tcPr>
            <w:tcW w:w="3405" w:type="dxa"/>
            <w:tcMar>
              <w:left w:w="105" w:type="dxa"/>
              <w:right w:w="105" w:type="dxa"/>
            </w:tcMar>
          </w:tcPr>
          <w:p w14:paraId="21FCF6A2" w14:textId="4A0C8B56" w:rsidR="1C59B3C6" w:rsidRPr="00922077" w:rsidRDefault="1C59B3C6" w:rsidP="00F55700">
            <w:pPr>
              <w:spacing w:line="360" w:lineRule="auto"/>
              <w:rPr>
                <w:rFonts w:ascii="Times New Roman" w:eastAsia="Times New Roman" w:hAnsi="Times New Roman" w:cs="Times New Roman"/>
              </w:rPr>
            </w:pPr>
            <w:r w:rsidRPr="00922077">
              <w:rPr>
                <w:rFonts w:ascii="Times New Roman" w:eastAsia="Times New Roman" w:hAnsi="Times New Roman" w:cs="Times New Roman"/>
              </w:rPr>
              <w:t>Jujube</w:t>
            </w:r>
          </w:p>
        </w:tc>
        <w:tc>
          <w:tcPr>
            <w:tcW w:w="3195" w:type="dxa"/>
            <w:tcMar>
              <w:left w:w="105" w:type="dxa"/>
              <w:right w:w="105" w:type="dxa"/>
            </w:tcMar>
          </w:tcPr>
          <w:p w14:paraId="38DCF6EE" w14:textId="5727132D" w:rsidR="1C59B3C6" w:rsidRPr="00922077" w:rsidRDefault="1C59B3C6" w:rsidP="00F55700">
            <w:pPr>
              <w:spacing w:line="360" w:lineRule="auto"/>
              <w:rPr>
                <w:rFonts w:ascii="Times New Roman" w:eastAsia="Times New Roman" w:hAnsi="Times New Roman" w:cs="Times New Roman"/>
              </w:rPr>
            </w:pPr>
            <w:r w:rsidRPr="00922077">
              <w:rPr>
                <w:rFonts w:ascii="Times New Roman" w:eastAsia="Times New Roman" w:hAnsi="Times New Roman" w:cs="Times New Roman"/>
              </w:rPr>
              <w:t>793</w:t>
            </w:r>
          </w:p>
        </w:tc>
      </w:tr>
      <w:tr w:rsidR="009D4D4E" w:rsidRPr="00922077" w14:paraId="00C1D2ED" w14:textId="77777777" w:rsidTr="79A4C6B6">
        <w:trPr>
          <w:trHeight w:val="285"/>
        </w:trPr>
        <w:tc>
          <w:tcPr>
            <w:tcW w:w="2760" w:type="dxa"/>
            <w:vMerge/>
            <w:vAlign w:val="center"/>
          </w:tcPr>
          <w:p w14:paraId="7C4CC6D2" w14:textId="77777777" w:rsidR="00DC53E9" w:rsidRPr="00922077" w:rsidRDefault="00DC53E9" w:rsidP="00F55700">
            <w:pPr>
              <w:spacing w:line="360" w:lineRule="auto"/>
              <w:rPr>
                <w:rFonts w:ascii="Times New Roman" w:hAnsi="Times New Roman" w:cs="Times New Roman"/>
                <w:b/>
              </w:rPr>
            </w:pPr>
          </w:p>
        </w:tc>
        <w:tc>
          <w:tcPr>
            <w:tcW w:w="3405" w:type="dxa"/>
            <w:tcMar>
              <w:left w:w="105" w:type="dxa"/>
              <w:right w:w="105" w:type="dxa"/>
            </w:tcMar>
          </w:tcPr>
          <w:p w14:paraId="55F2CC51" w14:textId="41C35808" w:rsidR="1C59B3C6" w:rsidRPr="00922077" w:rsidRDefault="1C59B3C6" w:rsidP="00F55700">
            <w:pPr>
              <w:spacing w:line="360" w:lineRule="auto"/>
              <w:rPr>
                <w:rFonts w:ascii="Times New Roman" w:eastAsia="Times New Roman" w:hAnsi="Times New Roman" w:cs="Times New Roman"/>
              </w:rPr>
            </w:pPr>
            <w:r w:rsidRPr="00922077">
              <w:rPr>
                <w:rFonts w:ascii="Times New Roman" w:eastAsia="Times New Roman" w:hAnsi="Times New Roman" w:cs="Times New Roman"/>
              </w:rPr>
              <w:t>Pomegranate</w:t>
            </w:r>
          </w:p>
        </w:tc>
        <w:tc>
          <w:tcPr>
            <w:tcW w:w="3195" w:type="dxa"/>
            <w:tcMar>
              <w:left w:w="105" w:type="dxa"/>
              <w:right w:w="105" w:type="dxa"/>
            </w:tcMar>
          </w:tcPr>
          <w:p w14:paraId="54070D9B" w14:textId="36F97033" w:rsidR="1C59B3C6" w:rsidRPr="00922077" w:rsidRDefault="1C59B3C6" w:rsidP="00F55700">
            <w:pPr>
              <w:spacing w:line="360" w:lineRule="auto"/>
              <w:rPr>
                <w:rFonts w:ascii="Times New Roman" w:eastAsia="Times New Roman" w:hAnsi="Times New Roman" w:cs="Times New Roman"/>
              </w:rPr>
            </w:pPr>
            <w:r w:rsidRPr="00922077">
              <w:rPr>
                <w:rFonts w:ascii="Times New Roman" w:eastAsia="Times New Roman" w:hAnsi="Times New Roman" w:cs="Times New Roman"/>
              </w:rPr>
              <w:t>797</w:t>
            </w:r>
          </w:p>
        </w:tc>
      </w:tr>
      <w:tr w:rsidR="009D4D4E" w:rsidRPr="00922077" w14:paraId="40B3584C" w14:textId="77777777" w:rsidTr="79A4C6B6">
        <w:trPr>
          <w:trHeight w:val="285"/>
        </w:trPr>
        <w:tc>
          <w:tcPr>
            <w:tcW w:w="2760" w:type="dxa"/>
            <w:vMerge/>
            <w:vAlign w:val="center"/>
          </w:tcPr>
          <w:p w14:paraId="3714EACB" w14:textId="77777777" w:rsidR="00DC53E9" w:rsidRPr="00922077" w:rsidRDefault="00DC53E9" w:rsidP="00F55700">
            <w:pPr>
              <w:spacing w:line="360" w:lineRule="auto"/>
              <w:rPr>
                <w:rFonts w:ascii="Times New Roman" w:hAnsi="Times New Roman" w:cs="Times New Roman"/>
                <w:b/>
              </w:rPr>
            </w:pPr>
          </w:p>
        </w:tc>
        <w:tc>
          <w:tcPr>
            <w:tcW w:w="3405" w:type="dxa"/>
            <w:tcMar>
              <w:left w:w="105" w:type="dxa"/>
              <w:right w:w="105" w:type="dxa"/>
            </w:tcMar>
          </w:tcPr>
          <w:p w14:paraId="7770AE75" w14:textId="6248E573" w:rsidR="1C59B3C6" w:rsidRPr="00922077" w:rsidRDefault="1C59B3C6" w:rsidP="00F55700">
            <w:pPr>
              <w:spacing w:line="360" w:lineRule="auto"/>
              <w:rPr>
                <w:rFonts w:ascii="Times New Roman" w:eastAsia="Times New Roman" w:hAnsi="Times New Roman" w:cs="Times New Roman"/>
              </w:rPr>
            </w:pPr>
            <w:r w:rsidRPr="00922077">
              <w:rPr>
                <w:rFonts w:ascii="Times New Roman" w:eastAsia="Times New Roman" w:hAnsi="Times New Roman" w:cs="Times New Roman"/>
              </w:rPr>
              <w:t>Strawberry</w:t>
            </w:r>
          </w:p>
        </w:tc>
        <w:tc>
          <w:tcPr>
            <w:tcW w:w="3195" w:type="dxa"/>
            <w:tcMar>
              <w:left w:w="105" w:type="dxa"/>
              <w:right w:w="105" w:type="dxa"/>
            </w:tcMar>
          </w:tcPr>
          <w:p w14:paraId="1DB70A05" w14:textId="74BAAEA0" w:rsidR="1C59B3C6" w:rsidRPr="00922077" w:rsidRDefault="1C59B3C6" w:rsidP="00F55700">
            <w:pPr>
              <w:spacing w:line="360" w:lineRule="auto"/>
              <w:rPr>
                <w:rFonts w:ascii="Times New Roman" w:eastAsia="Times New Roman" w:hAnsi="Times New Roman" w:cs="Times New Roman"/>
              </w:rPr>
            </w:pPr>
            <w:r w:rsidRPr="00922077">
              <w:rPr>
                <w:rFonts w:ascii="Times New Roman" w:eastAsia="Times New Roman" w:hAnsi="Times New Roman" w:cs="Times New Roman"/>
              </w:rPr>
              <w:t>737</w:t>
            </w:r>
          </w:p>
        </w:tc>
      </w:tr>
      <w:tr w:rsidR="009D4D4E" w:rsidRPr="00922077" w14:paraId="01F7A484" w14:textId="77777777" w:rsidTr="79A4C6B6">
        <w:trPr>
          <w:trHeight w:val="285"/>
        </w:trPr>
        <w:tc>
          <w:tcPr>
            <w:tcW w:w="6165" w:type="dxa"/>
            <w:gridSpan w:val="2"/>
            <w:tcMar>
              <w:left w:w="105" w:type="dxa"/>
              <w:right w:w="105" w:type="dxa"/>
            </w:tcMar>
          </w:tcPr>
          <w:p w14:paraId="5A6C24FD" w14:textId="53F80679" w:rsidR="1C59B3C6" w:rsidRPr="00922077" w:rsidRDefault="1C59B3C6" w:rsidP="00F55700">
            <w:pPr>
              <w:spacing w:line="360" w:lineRule="auto"/>
              <w:rPr>
                <w:rFonts w:ascii="Times New Roman" w:eastAsia="Times New Roman" w:hAnsi="Times New Roman" w:cs="Times New Roman"/>
                <w:b/>
              </w:rPr>
            </w:pPr>
            <w:r w:rsidRPr="00922077">
              <w:rPr>
                <w:rFonts w:ascii="Times New Roman" w:eastAsia="Times New Roman" w:hAnsi="Times New Roman" w:cs="Times New Roman"/>
                <w:b/>
                <w:bCs/>
              </w:rPr>
              <w:t>Total</w:t>
            </w:r>
          </w:p>
        </w:tc>
        <w:tc>
          <w:tcPr>
            <w:tcW w:w="3195" w:type="dxa"/>
            <w:tcMar>
              <w:left w:w="105" w:type="dxa"/>
              <w:right w:w="105" w:type="dxa"/>
            </w:tcMar>
          </w:tcPr>
          <w:p w14:paraId="0C2434E2" w14:textId="498D83DF" w:rsidR="1C59B3C6" w:rsidRPr="00922077" w:rsidRDefault="1C59B3C6" w:rsidP="00F55700">
            <w:pPr>
              <w:spacing w:line="360" w:lineRule="auto"/>
              <w:rPr>
                <w:rFonts w:ascii="Times New Roman" w:eastAsia="Times New Roman" w:hAnsi="Times New Roman" w:cs="Times New Roman"/>
              </w:rPr>
            </w:pPr>
            <w:r w:rsidRPr="00922077">
              <w:rPr>
                <w:rFonts w:ascii="Times New Roman" w:eastAsia="Times New Roman" w:hAnsi="Times New Roman" w:cs="Times New Roman"/>
              </w:rPr>
              <w:t>6,194</w:t>
            </w:r>
          </w:p>
        </w:tc>
      </w:tr>
      <w:tr w:rsidR="009D4D4E" w:rsidRPr="00922077" w14:paraId="6C83135B" w14:textId="77777777" w:rsidTr="79A4C6B6">
        <w:trPr>
          <w:trHeight w:val="285"/>
        </w:trPr>
        <w:tc>
          <w:tcPr>
            <w:tcW w:w="2760" w:type="dxa"/>
            <w:vMerge w:val="restart"/>
            <w:tcMar>
              <w:left w:w="105" w:type="dxa"/>
              <w:right w:w="105" w:type="dxa"/>
            </w:tcMar>
          </w:tcPr>
          <w:p w14:paraId="3CD2B890" w14:textId="166030DB" w:rsidR="1C59B3C6" w:rsidRPr="00922077" w:rsidRDefault="1C59B3C6" w:rsidP="00F55700">
            <w:pPr>
              <w:spacing w:line="360" w:lineRule="auto"/>
              <w:rPr>
                <w:rFonts w:ascii="Times New Roman" w:eastAsia="Times New Roman" w:hAnsi="Times New Roman" w:cs="Times New Roman"/>
                <w:b/>
              </w:rPr>
            </w:pPr>
            <w:r w:rsidRPr="00922077">
              <w:rPr>
                <w:rFonts w:ascii="Times New Roman" w:eastAsia="Times New Roman" w:hAnsi="Times New Roman" w:cs="Times New Roman"/>
                <w:b/>
              </w:rPr>
              <w:t>Rotten</w:t>
            </w:r>
          </w:p>
        </w:tc>
        <w:tc>
          <w:tcPr>
            <w:tcW w:w="3405" w:type="dxa"/>
            <w:tcMar>
              <w:left w:w="105" w:type="dxa"/>
              <w:right w:w="105" w:type="dxa"/>
            </w:tcMar>
          </w:tcPr>
          <w:p w14:paraId="362DE20C" w14:textId="4777CAF8" w:rsidR="1C59B3C6" w:rsidRPr="00922077" w:rsidRDefault="1C59B3C6" w:rsidP="00F55700">
            <w:pPr>
              <w:spacing w:line="360" w:lineRule="auto"/>
              <w:rPr>
                <w:rFonts w:ascii="Times New Roman" w:eastAsia="Times New Roman" w:hAnsi="Times New Roman" w:cs="Times New Roman"/>
              </w:rPr>
            </w:pPr>
            <w:r w:rsidRPr="00922077">
              <w:rPr>
                <w:rFonts w:ascii="Times New Roman" w:eastAsia="Times New Roman" w:hAnsi="Times New Roman" w:cs="Times New Roman"/>
              </w:rPr>
              <w:t>Apple</w:t>
            </w:r>
          </w:p>
        </w:tc>
        <w:tc>
          <w:tcPr>
            <w:tcW w:w="3195" w:type="dxa"/>
            <w:tcMar>
              <w:left w:w="105" w:type="dxa"/>
              <w:right w:w="105" w:type="dxa"/>
            </w:tcMar>
          </w:tcPr>
          <w:p w14:paraId="2B31217B" w14:textId="26FA6E83" w:rsidR="1C59B3C6" w:rsidRPr="00922077" w:rsidRDefault="1C59B3C6" w:rsidP="00F55700">
            <w:pPr>
              <w:spacing w:line="360" w:lineRule="auto"/>
              <w:rPr>
                <w:rFonts w:ascii="Times New Roman" w:eastAsia="Times New Roman" w:hAnsi="Times New Roman" w:cs="Times New Roman"/>
              </w:rPr>
            </w:pPr>
            <w:r w:rsidRPr="00922077">
              <w:rPr>
                <w:rFonts w:ascii="Times New Roman" w:eastAsia="Times New Roman" w:hAnsi="Times New Roman" w:cs="Times New Roman"/>
              </w:rPr>
              <w:t>738</w:t>
            </w:r>
          </w:p>
        </w:tc>
      </w:tr>
      <w:tr w:rsidR="009D4D4E" w:rsidRPr="00922077" w14:paraId="46F9FC57" w14:textId="77777777" w:rsidTr="79A4C6B6">
        <w:trPr>
          <w:trHeight w:val="285"/>
        </w:trPr>
        <w:tc>
          <w:tcPr>
            <w:tcW w:w="2760" w:type="dxa"/>
            <w:vMerge/>
            <w:vAlign w:val="center"/>
          </w:tcPr>
          <w:p w14:paraId="78365945" w14:textId="77777777" w:rsidR="00DC53E9" w:rsidRPr="00922077" w:rsidRDefault="00DC53E9" w:rsidP="00F55700">
            <w:pPr>
              <w:spacing w:line="360" w:lineRule="auto"/>
              <w:rPr>
                <w:rFonts w:ascii="Times New Roman" w:hAnsi="Times New Roman" w:cs="Times New Roman"/>
              </w:rPr>
            </w:pPr>
          </w:p>
        </w:tc>
        <w:tc>
          <w:tcPr>
            <w:tcW w:w="3405" w:type="dxa"/>
            <w:tcMar>
              <w:left w:w="105" w:type="dxa"/>
              <w:right w:w="105" w:type="dxa"/>
            </w:tcMar>
          </w:tcPr>
          <w:p w14:paraId="6A341FCC" w14:textId="0268AF7A" w:rsidR="1C59B3C6" w:rsidRPr="00922077" w:rsidRDefault="1C59B3C6" w:rsidP="00F55700">
            <w:pPr>
              <w:spacing w:line="360" w:lineRule="auto"/>
              <w:rPr>
                <w:rFonts w:ascii="Times New Roman" w:eastAsia="Times New Roman" w:hAnsi="Times New Roman" w:cs="Times New Roman"/>
              </w:rPr>
            </w:pPr>
            <w:r w:rsidRPr="00922077">
              <w:rPr>
                <w:rFonts w:ascii="Times New Roman" w:eastAsia="Times New Roman" w:hAnsi="Times New Roman" w:cs="Times New Roman"/>
              </w:rPr>
              <w:t>Banana</w:t>
            </w:r>
          </w:p>
        </w:tc>
        <w:tc>
          <w:tcPr>
            <w:tcW w:w="3195" w:type="dxa"/>
            <w:tcMar>
              <w:left w:w="105" w:type="dxa"/>
              <w:right w:w="105" w:type="dxa"/>
            </w:tcMar>
          </w:tcPr>
          <w:p w14:paraId="0CB3CFB7" w14:textId="4739046A" w:rsidR="1C59B3C6" w:rsidRPr="00922077" w:rsidRDefault="1C59B3C6" w:rsidP="00F55700">
            <w:pPr>
              <w:spacing w:line="360" w:lineRule="auto"/>
              <w:rPr>
                <w:rFonts w:ascii="Times New Roman" w:eastAsia="Times New Roman" w:hAnsi="Times New Roman" w:cs="Times New Roman"/>
              </w:rPr>
            </w:pPr>
            <w:r w:rsidRPr="00922077">
              <w:rPr>
                <w:rFonts w:ascii="Times New Roman" w:eastAsia="Times New Roman" w:hAnsi="Times New Roman" w:cs="Times New Roman"/>
              </w:rPr>
              <w:t>736</w:t>
            </w:r>
          </w:p>
        </w:tc>
      </w:tr>
      <w:tr w:rsidR="009D4D4E" w:rsidRPr="00922077" w14:paraId="7A347FA0" w14:textId="77777777" w:rsidTr="79A4C6B6">
        <w:trPr>
          <w:trHeight w:val="285"/>
        </w:trPr>
        <w:tc>
          <w:tcPr>
            <w:tcW w:w="2760" w:type="dxa"/>
            <w:vMerge/>
            <w:vAlign w:val="center"/>
          </w:tcPr>
          <w:p w14:paraId="294D3DD0" w14:textId="77777777" w:rsidR="00DC53E9" w:rsidRPr="00922077" w:rsidRDefault="00DC53E9" w:rsidP="00F55700">
            <w:pPr>
              <w:spacing w:line="360" w:lineRule="auto"/>
              <w:rPr>
                <w:rFonts w:ascii="Times New Roman" w:hAnsi="Times New Roman" w:cs="Times New Roman"/>
              </w:rPr>
            </w:pPr>
          </w:p>
        </w:tc>
        <w:tc>
          <w:tcPr>
            <w:tcW w:w="3405" w:type="dxa"/>
            <w:tcMar>
              <w:left w:w="105" w:type="dxa"/>
              <w:right w:w="105" w:type="dxa"/>
            </w:tcMar>
          </w:tcPr>
          <w:p w14:paraId="072AEF5B" w14:textId="67614F88" w:rsidR="1C59B3C6" w:rsidRPr="00922077" w:rsidRDefault="1C59B3C6" w:rsidP="00F55700">
            <w:pPr>
              <w:spacing w:line="360" w:lineRule="auto"/>
              <w:rPr>
                <w:rFonts w:ascii="Times New Roman" w:eastAsia="Times New Roman" w:hAnsi="Times New Roman" w:cs="Times New Roman"/>
              </w:rPr>
            </w:pPr>
            <w:r w:rsidRPr="00922077">
              <w:rPr>
                <w:rFonts w:ascii="Times New Roman" w:eastAsia="Times New Roman" w:hAnsi="Times New Roman" w:cs="Times New Roman"/>
              </w:rPr>
              <w:t>Orange</w:t>
            </w:r>
          </w:p>
        </w:tc>
        <w:tc>
          <w:tcPr>
            <w:tcW w:w="3195" w:type="dxa"/>
            <w:tcMar>
              <w:left w:w="105" w:type="dxa"/>
              <w:right w:w="105" w:type="dxa"/>
            </w:tcMar>
          </w:tcPr>
          <w:p w14:paraId="6AE0D7F4" w14:textId="49240494" w:rsidR="1C59B3C6" w:rsidRPr="00922077" w:rsidRDefault="1C59B3C6" w:rsidP="00F55700">
            <w:pPr>
              <w:spacing w:line="360" w:lineRule="auto"/>
              <w:rPr>
                <w:rFonts w:ascii="Times New Roman" w:eastAsia="Times New Roman" w:hAnsi="Times New Roman" w:cs="Times New Roman"/>
              </w:rPr>
            </w:pPr>
            <w:r w:rsidRPr="00922077">
              <w:rPr>
                <w:rFonts w:ascii="Times New Roman" w:eastAsia="Times New Roman" w:hAnsi="Times New Roman" w:cs="Times New Roman"/>
              </w:rPr>
              <w:t>796</w:t>
            </w:r>
          </w:p>
        </w:tc>
      </w:tr>
      <w:tr w:rsidR="009D4D4E" w:rsidRPr="00922077" w14:paraId="2EB96925" w14:textId="77777777" w:rsidTr="79A4C6B6">
        <w:trPr>
          <w:trHeight w:val="285"/>
        </w:trPr>
        <w:tc>
          <w:tcPr>
            <w:tcW w:w="2760" w:type="dxa"/>
            <w:vMerge/>
            <w:vAlign w:val="center"/>
          </w:tcPr>
          <w:p w14:paraId="5B5ED554" w14:textId="77777777" w:rsidR="00DC53E9" w:rsidRPr="00922077" w:rsidRDefault="00DC53E9" w:rsidP="00F55700">
            <w:pPr>
              <w:spacing w:line="360" w:lineRule="auto"/>
              <w:rPr>
                <w:rFonts w:ascii="Times New Roman" w:hAnsi="Times New Roman" w:cs="Times New Roman"/>
              </w:rPr>
            </w:pPr>
          </w:p>
        </w:tc>
        <w:tc>
          <w:tcPr>
            <w:tcW w:w="3405" w:type="dxa"/>
            <w:tcMar>
              <w:left w:w="105" w:type="dxa"/>
              <w:right w:w="105" w:type="dxa"/>
            </w:tcMar>
          </w:tcPr>
          <w:p w14:paraId="5CEC8885" w14:textId="6F051DE7" w:rsidR="1C59B3C6" w:rsidRPr="00922077" w:rsidRDefault="1C59B3C6" w:rsidP="00F55700">
            <w:pPr>
              <w:spacing w:line="360" w:lineRule="auto"/>
              <w:rPr>
                <w:rFonts w:ascii="Times New Roman" w:eastAsia="Times New Roman" w:hAnsi="Times New Roman" w:cs="Times New Roman"/>
              </w:rPr>
            </w:pPr>
            <w:r w:rsidRPr="00922077">
              <w:rPr>
                <w:rFonts w:ascii="Times New Roman" w:eastAsia="Times New Roman" w:hAnsi="Times New Roman" w:cs="Times New Roman"/>
              </w:rPr>
              <w:t>Grape</w:t>
            </w:r>
          </w:p>
        </w:tc>
        <w:tc>
          <w:tcPr>
            <w:tcW w:w="3195" w:type="dxa"/>
            <w:tcMar>
              <w:left w:w="105" w:type="dxa"/>
              <w:right w:w="105" w:type="dxa"/>
            </w:tcMar>
          </w:tcPr>
          <w:p w14:paraId="4D7D3126" w14:textId="3085A3D0" w:rsidR="1C59B3C6" w:rsidRPr="00922077" w:rsidRDefault="1C59B3C6" w:rsidP="00F55700">
            <w:pPr>
              <w:spacing w:line="360" w:lineRule="auto"/>
              <w:rPr>
                <w:rFonts w:ascii="Times New Roman" w:eastAsia="Times New Roman" w:hAnsi="Times New Roman" w:cs="Times New Roman"/>
              </w:rPr>
            </w:pPr>
            <w:r w:rsidRPr="00922077">
              <w:rPr>
                <w:rFonts w:ascii="Times New Roman" w:eastAsia="Times New Roman" w:hAnsi="Times New Roman" w:cs="Times New Roman"/>
              </w:rPr>
              <w:t>746</w:t>
            </w:r>
          </w:p>
        </w:tc>
      </w:tr>
      <w:tr w:rsidR="009D4D4E" w:rsidRPr="00922077" w14:paraId="1F093297" w14:textId="77777777" w:rsidTr="79A4C6B6">
        <w:trPr>
          <w:trHeight w:val="285"/>
        </w:trPr>
        <w:tc>
          <w:tcPr>
            <w:tcW w:w="2760" w:type="dxa"/>
            <w:vMerge/>
            <w:vAlign w:val="center"/>
          </w:tcPr>
          <w:p w14:paraId="71BC2C50" w14:textId="77777777" w:rsidR="00DC53E9" w:rsidRPr="00922077" w:rsidRDefault="00DC53E9" w:rsidP="00F55700">
            <w:pPr>
              <w:spacing w:line="360" w:lineRule="auto"/>
              <w:rPr>
                <w:rFonts w:ascii="Times New Roman" w:hAnsi="Times New Roman" w:cs="Times New Roman"/>
              </w:rPr>
            </w:pPr>
          </w:p>
        </w:tc>
        <w:tc>
          <w:tcPr>
            <w:tcW w:w="3405" w:type="dxa"/>
            <w:tcMar>
              <w:left w:w="105" w:type="dxa"/>
              <w:right w:w="105" w:type="dxa"/>
            </w:tcMar>
          </w:tcPr>
          <w:p w14:paraId="0CB288F3" w14:textId="30098E5D" w:rsidR="1C59B3C6" w:rsidRPr="00922077" w:rsidRDefault="1C59B3C6" w:rsidP="00F55700">
            <w:pPr>
              <w:spacing w:line="360" w:lineRule="auto"/>
              <w:rPr>
                <w:rFonts w:ascii="Times New Roman" w:eastAsia="Times New Roman" w:hAnsi="Times New Roman" w:cs="Times New Roman"/>
              </w:rPr>
            </w:pPr>
            <w:r w:rsidRPr="00922077">
              <w:rPr>
                <w:rFonts w:ascii="Times New Roman" w:eastAsia="Times New Roman" w:hAnsi="Times New Roman" w:cs="Times New Roman"/>
              </w:rPr>
              <w:t>Guava</w:t>
            </w:r>
          </w:p>
        </w:tc>
        <w:tc>
          <w:tcPr>
            <w:tcW w:w="3195" w:type="dxa"/>
            <w:tcMar>
              <w:left w:w="105" w:type="dxa"/>
              <w:right w:w="105" w:type="dxa"/>
            </w:tcMar>
          </w:tcPr>
          <w:p w14:paraId="6E896E05" w14:textId="15C72F96" w:rsidR="1C59B3C6" w:rsidRPr="00922077" w:rsidRDefault="1C59B3C6" w:rsidP="00F55700">
            <w:pPr>
              <w:spacing w:line="360" w:lineRule="auto"/>
              <w:rPr>
                <w:rFonts w:ascii="Times New Roman" w:eastAsia="Times New Roman" w:hAnsi="Times New Roman" w:cs="Times New Roman"/>
              </w:rPr>
            </w:pPr>
            <w:r w:rsidRPr="00922077">
              <w:rPr>
                <w:rFonts w:ascii="Times New Roman" w:eastAsia="Times New Roman" w:hAnsi="Times New Roman" w:cs="Times New Roman"/>
              </w:rPr>
              <w:t>797</w:t>
            </w:r>
          </w:p>
        </w:tc>
      </w:tr>
      <w:tr w:rsidR="009D4D4E" w:rsidRPr="00922077" w14:paraId="5430A4CB" w14:textId="77777777" w:rsidTr="79A4C6B6">
        <w:trPr>
          <w:trHeight w:val="285"/>
        </w:trPr>
        <w:tc>
          <w:tcPr>
            <w:tcW w:w="2760" w:type="dxa"/>
            <w:vMerge/>
            <w:vAlign w:val="center"/>
          </w:tcPr>
          <w:p w14:paraId="0FAAD3D5" w14:textId="77777777" w:rsidR="00DC53E9" w:rsidRPr="00922077" w:rsidRDefault="00DC53E9" w:rsidP="00F55700">
            <w:pPr>
              <w:spacing w:line="360" w:lineRule="auto"/>
              <w:rPr>
                <w:rFonts w:ascii="Times New Roman" w:hAnsi="Times New Roman" w:cs="Times New Roman"/>
              </w:rPr>
            </w:pPr>
          </w:p>
        </w:tc>
        <w:tc>
          <w:tcPr>
            <w:tcW w:w="3405" w:type="dxa"/>
            <w:tcMar>
              <w:left w:w="105" w:type="dxa"/>
              <w:right w:w="105" w:type="dxa"/>
            </w:tcMar>
          </w:tcPr>
          <w:p w14:paraId="48F8B0A6" w14:textId="6E3ED88C" w:rsidR="1C59B3C6" w:rsidRPr="00922077" w:rsidRDefault="1C59B3C6" w:rsidP="00F55700">
            <w:pPr>
              <w:spacing w:line="360" w:lineRule="auto"/>
              <w:rPr>
                <w:rFonts w:ascii="Times New Roman" w:eastAsia="Times New Roman" w:hAnsi="Times New Roman" w:cs="Times New Roman"/>
              </w:rPr>
            </w:pPr>
            <w:r w:rsidRPr="00922077">
              <w:rPr>
                <w:rFonts w:ascii="Times New Roman" w:eastAsia="Times New Roman" w:hAnsi="Times New Roman" w:cs="Times New Roman"/>
              </w:rPr>
              <w:t>Jujube</w:t>
            </w:r>
          </w:p>
        </w:tc>
        <w:tc>
          <w:tcPr>
            <w:tcW w:w="3195" w:type="dxa"/>
            <w:tcMar>
              <w:left w:w="105" w:type="dxa"/>
              <w:right w:w="105" w:type="dxa"/>
            </w:tcMar>
          </w:tcPr>
          <w:p w14:paraId="2900AAA3" w14:textId="30C2BD46" w:rsidR="1C59B3C6" w:rsidRPr="00922077" w:rsidRDefault="1C59B3C6" w:rsidP="00F55700">
            <w:pPr>
              <w:spacing w:line="360" w:lineRule="auto"/>
              <w:rPr>
                <w:rFonts w:ascii="Times New Roman" w:eastAsia="Times New Roman" w:hAnsi="Times New Roman" w:cs="Times New Roman"/>
              </w:rPr>
            </w:pPr>
            <w:r w:rsidRPr="00922077">
              <w:rPr>
                <w:rFonts w:ascii="Times New Roman" w:eastAsia="Times New Roman" w:hAnsi="Times New Roman" w:cs="Times New Roman"/>
              </w:rPr>
              <w:t>793</w:t>
            </w:r>
          </w:p>
        </w:tc>
      </w:tr>
      <w:tr w:rsidR="009D4D4E" w:rsidRPr="00922077" w14:paraId="2A423BC3" w14:textId="77777777" w:rsidTr="79A4C6B6">
        <w:trPr>
          <w:trHeight w:val="285"/>
        </w:trPr>
        <w:tc>
          <w:tcPr>
            <w:tcW w:w="2760" w:type="dxa"/>
            <w:vMerge/>
            <w:vAlign w:val="center"/>
          </w:tcPr>
          <w:p w14:paraId="6171AE58" w14:textId="77777777" w:rsidR="00DC53E9" w:rsidRPr="00922077" w:rsidRDefault="00DC53E9" w:rsidP="00F55700">
            <w:pPr>
              <w:spacing w:line="360" w:lineRule="auto"/>
              <w:rPr>
                <w:rFonts w:ascii="Times New Roman" w:hAnsi="Times New Roman" w:cs="Times New Roman"/>
              </w:rPr>
            </w:pPr>
          </w:p>
        </w:tc>
        <w:tc>
          <w:tcPr>
            <w:tcW w:w="3405" w:type="dxa"/>
            <w:tcMar>
              <w:left w:w="105" w:type="dxa"/>
              <w:right w:w="105" w:type="dxa"/>
            </w:tcMar>
          </w:tcPr>
          <w:p w14:paraId="44E21930" w14:textId="005E0F9A" w:rsidR="1C59B3C6" w:rsidRPr="00922077" w:rsidRDefault="1C59B3C6" w:rsidP="00F55700">
            <w:pPr>
              <w:spacing w:line="360" w:lineRule="auto"/>
              <w:rPr>
                <w:rFonts w:ascii="Times New Roman" w:eastAsia="Times New Roman" w:hAnsi="Times New Roman" w:cs="Times New Roman"/>
              </w:rPr>
            </w:pPr>
            <w:r w:rsidRPr="00922077">
              <w:rPr>
                <w:rFonts w:ascii="Times New Roman" w:eastAsia="Times New Roman" w:hAnsi="Times New Roman" w:cs="Times New Roman"/>
              </w:rPr>
              <w:t>Pomegranate</w:t>
            </w:r>
          </w:p>
        </w:tc>
        <w:tc>
          <w:tcPr>
            <w:tcW w:w="3195" w:type="dxa"/>
            <w:tcMar>
              <w:left w:w="105" w:type="dxa"/>
              <w:right w:w="105" w:type="dxa"/>
            </w:tcMar>
          </w:tcPr>
          <w:p w14:paraId="51A3EA3E" w14:textId="4CCA3698" w:rsidR="1C59B3C6" w:rsidRPr="00922077" w:rsidRDefault="1C59B3C6" w:rsidP="00F55700">
            <w:pPr>
              <w:spacing w:line="360" w:lineRule="auto"/>
              <w:rPr>
                <w:rFonts w:ascii="Times New Roman" w:eastAsia="Times New Roman" w:hAnsi="Times New Roman" w:cs="Times New Roman"/>
              </w:rPr>
            </w:pPr>
            <w:r w:rsidRPr="00922077">
              <w:rPr>
                <w:rFonts w:ascii="Times New Roman" w:eastAsia="Times New Roman" w:hAnsi="Times New Roman" w:cs="Times New Roman"/>
              </w:rPr>
              <w:t>798</w:t>
            </w:r>
          </w:p>
        </w:tc>
      </w:tr>
      <w:tr w:rsidR="009D4D4E" w:rsidRPr="00922077" w14:paraId="419B0680" w14:textId="77777777" w:rsidTr="79A4C6B6">
        <w:trPr>
          <w:trHeight w:val="285"/>
        </w:trPr>
        <w:tc>
          <w:tcPr>
            <w:tcW w:w="2760" w:type="dxa"/>
            <w:vMerge/>
            <w:vAlign w:val="center"/>
          </w:tcPr>
          <w:p w14:paraId="02391803" w14:textId="77777777" w:rsidR="00DC53E9" w:rsidRPr="00922077" w:rsidRDefault="00DC53E9" w:rsidP="00F55700">
            <w:pPr>
              <w:spacing w:line="360" w:lineRule="auto"/>
              <w:rPr>
                <w:rFonts w:ascii="Times New Roman" w:hAnsi="Times New Roman" w:cs="Times New Roman"/>
              </w:rPr>
            </w:pPr>
          </w:p>
        </w:tc>
        <w:tc>
          <w:tcPr>
            <w:tcW w:w="3405" w:type="dxa"/>
            <w:tcMar>
              <w:left w:w="105" w:type="dxa"/>
              <w:right w:w="105" w:type="dxa"/>
            </w:tcMar>
          </w:tcPr>
          <w:p w14:paraId="51014B1C" w14:textId="4B036722" w:rsidR="1C59B3C6" w:rsidRPr="00922077" w:rsidRDefault="1C59B3C6" w:rsidP="00F55700">
            <w:pPr>
              <w:spacing w:line="360" w:lineRule="auto"/>
              <w:rPr>
                <w:rFonts w:ascii="Times New Roman" w:eastAsia="Times New Roman" w:hAnsi="Times New Roman" w:cs="Times New Roman"/>
              </w:rPr>
            </w:pPr>
            <w:r w:rsidRPr="00922077">
              <w:rPr>
                <w:rFonts w:ascii="Times New Roman" w:eastAsia="Times New Roman" w:hAnsi="Times New Roman" w:cs="Times New Roman"/>
              </w:rPr>
              <w:t>Strawberry</w:t>
            </w:r>
          </w:p>
        </w:tc>
        <w:tc>
          <w:tcPr>
            <w:tcW w:w="3195" w:type="dxa"/>
            <w:tcMar>
              <w:left w:w="105" w:type="dxa"/>
              <w:right w:w="105" w:type="dxa"/>
            </w:tcMar>
          </w:tcPr>
          <w:p w14:paraId="000342E5" w14:textId="7C10D676" w:rsidR="1C59B3C6" w:rsidRPr="00922077" w:rsidRDefault="1C59B3C6" w:rsidP="00F55700">
            <w:pPr>
              <w:spacing w:line="360" w:lineRule="auto"/>
              <w:rPr>
                <w:rFonts w:ascii="Times New Roman" w:eastAsia="Times New Roman" w:hAnsi="Times New Roman" w:cs="Times New Roman"/>
              </w:rPr>
            </w:pPr>
            <w:r w:rsidRPr="00922077">
              <w:rPr>
                <w:rFonts w:ascii="Times New Roman" w:eastAsia="Times New Roman" w:hAnsi="Times New Roman" w:cs="Times New Roman"/>
              </w:rPr>
              <w:t>737</w:t>
            </w:r>
          </w:p>
        </w:tc>
      </w:tr>
      <w:tr w:rsidR="009D4D4E" w:rsidRPr="00922077" w14:paraId="3D77D6AD" w14:textId="77777777" w:rsidTr="79A4C6B6">
        <w:trPr>
          <w:trHeight w:val="285"/>
        </w:trPr>
        <w:tc>
          <w:tcPr>
            <w:tcW w:w="6165" w:type="dxa"/>
            <w:gridSpan w:val="2"/>
            <w:tcMar>
              <w:left w:w="105" w:type="dxa"/>
              <w:right w:w="105" w:type="dxa"/>
            </w:tcMar>
          </w:tcPr>
          <w:p w14:paraId="3619D7A9" w14:textId="30CF85AC" w:rsidR="1C59B3C6" w:rsidRPr="00922077" w:rsidRDefault="1C59B3C6" w:rsidP="00F55700">
            <w:pPr>
              <w:spacing w:line="360" w:lineRule="auto"/>
              <w:rPr>
                <w:rFonts w:ascii="Times New Roman" w:eastAsia="Times New Roman" w:hAnsi="Times New Roman" w:cs="Times New Roman"/>
              </w:rPr>
            </w:pPr>
            <w:r w:rsidRPr="00922077">
              <w:rPr>
                <w:rFonts w:ascii="Times New Roman" w:eastAsia="Times New Roman" w:hAnsi="Times New Roman" w:cs="Times New Roman"/>
                <w:b/>
                <w:bCs/>
              </w:rPr>
              <w:t>Total</w:t>
            </w:r>
          </w:p>
        </w:tc>
        <w:tc>
          <w:tcPr>
            <w:tcW w:w="3195" w:type="dxa"/>
            <w:tcMar>
              <w:left w:w="105" w:type="dxa"/>
              <w:right w:w="105" w:type="dxa"/>
            </w:tcMar>
          </w:tcPr>
          <w:p w14:paraId="529B9DD0" w14:textId="07F50A38" w:rsidR="1C59B3C6" w:rsidRPr="00922077" w:rsidRDefault="1C59B3C6" w:rsidP="00F55700">
            <w:pPr>
              <w:spacing w:line="360" w:lineRule="auto"/>
              <w:rPr>
                <w:rFonts w:ascii="Times New Roman" w:eastAsia="Times New Roman" w:hAnsi="Times New Roman" w:cs="Times New Roman"/>
              </w:rPr>
            </w:pPr>
            <w:r w:rsidRPr="00922077">
              <w:rPr>
                <w:rFonts w:ascii="Times New Roman" w:eastAsia="Times New Roman" w:hAnsi="Times New Roman" w:cs="Times New Roman"/>
              </w:rPr>
              <w:t>6,141</w:t>
            </w:r>
          </w:p>
        </w:tc>
      </w:tr>
      <w:tr w:rsidR="1C59B3C6" w:rsidRPr="00922077" w14:paraId="63DE263E" w14:textId="77777777" w:rsidTr="79A4C6B6">
        <w:trPr>
          <w:trHeight w:val="285"/>
        </w:trPr>
        <w:tc>
          <w:tcPr>
            <w:tcW w:w="6165" w:type="dxa"/>
            <w:gridSpan w:val="2"/>
            <w:tcMar>
              <w:left w:w="105" w:type="dxa"/>
              <w:right w:w="105" w:type="dxa"/>
            </w:tcMar>
          </w:tcPr>
          <w:p w14:paraId="05197413" w14:textId="4E8C6E9C" w:rsidR="1C59B3C6" w:rsidRPr="00922077" w:rsidRDefault="1C59B3C6" w:rsidP="00F55700">
            <w:pPr>
              <w:spacing w:line="360" w:lineRule="auto"/>
              <w:rPr>
                <w:rFonts w:ascii="Times New Roman" w:eastAsia="Times New Roman" w:hAnsi="Times New Roman" w:cs="Times New Roman"/>
              </w:rPr>
            </w:pPr>
            <w:r w:rsidRPr="00922077">
              <w:rPr>
                <w:rFonts w:ascii="Times New Roman" w:eastAsia="Times New Roman" w:hAnsi="Times New Roman" w:cs="Times New Roman"/>
                <w:b/>
                <w:bCs/>
              </w:rPr>
              <w:t>Grand Total Number of Images in Dataset</w:t>
            </w:r>
          </w:p>
        </w:tc>
        <w:tc>
          <w:tcPr>
            <w:tcW w:w="3195" w:type="dxa"/>
            <w:tcMar>
              <w:left w:w="105" w:type="dxa"/>
              <w:right w:w="105" w:type="dxa"/>
            </w:tcMar>
          </w:tcPr>
          <w:p w14:paraId="29675176" w14:textId="11EC209C" w:rsidR="1C59B3C6" w:rsidRPr="00922077" w:rsidRDefault="1C59B3C6" w:rsidP="00F55700">
            <w:pPr>
              <w:spacing w:line="360" w:lineRule="auto"/>
              <w:rPr>
                <w:rFonts w:ascii="Times New Roman" w:eastAsia="Times New Roman" w:hAnsi="Times New Roman" w:cs="Times New Roman"/>
              </w:rPr>
            </w:pPr>
            <w:r w:rsidRPr="00922077">
              <w:rPr>
                <w:rFonts w:ascii="Times New Roman" w:eastAsia="Times New Roman" w:hAnsi="Times New Roman" w:cs="Times New Roman"/>
              </w:rPr>
              <w:t>12,335</w:t>
            </w:r>
          </w:p>
        </w:tc>
      </w:tr>
    </w:tbl>
    <w:p w14:paraId="212A7BC8" w14:textId="584B1975" w:rsidR="1C59B3C6" w:rsidRPr="00922077" w:rsidRDefault="1C59B3C6" w:rsidP="1C59B3C6">
      <w:pPr>
        <w:spacing w:after="0" w:line="360" w:lineRule="auto"/>
        <w:jc w:val="both"/>
        <w:rPr>
          <w:rFonts w:ascii="Times New Roman" w:eastAsia="Times New Roman" w:hAnsi="Times New Roman" w:cs="Times New Roman"/>
        </w:rPr>
      </w:pPr>
    </w:p>
    <w:p w14:paraId="3A4FFD5C" w14:textId="0CC01FF2" w:rsidR="00626D5A" w:rsidRPr="00922077" w:rsidRDefault="009102A6" w:rsidP="00C14082">
      <w:pPr>
        <w:spacing w:after="0" w:line="360" w:lineRule="auto"/>
        <w:rPr>
          <w:rFonts w:ascii="Times New Roman" w:eastAsia="Times New Roman" w:hAnsi="Times New Roman" w:cs="Times New Roman"/>
        </w:rPr>
      </w:pPr>
      <w:r w:rsidRPr="00922077">
        <w:rPr>
          <w:rFonts w:ascii="Times New Roman" w:eastAsia="Times New Roman" w:hAnsi="Times New Roman" w:cs="Times New Roman"/>
        </w:rPr>
        <w:lastRenderedPageBreak/>
        <w:t>Sultana et al. (2023) demonstrated the effectiveness of deep learning models in classifying fresh and rotten fruits, providing a solid benchmark for the current research. The performance of the VGG16 model, achieving an accuracy of 96.04%, serves as an aspirational target for the model being developed in this study.</w:t>
      </w:r>
    </w:p>
    <w:p w14:paraId="601F9C4F" w14:textId="77777777" w:rsidR="009102A6" w:rsidRPr="00922077" w:rsidRDefault="009102A6" w:rsidP="00C14082">
      <w:pPr>
        <w:spacing w:after="0" w:line="360" w:lineRule="auto"/>
        <w:rPr>
          <w:rFonts w:ascii="Times New Roman" w:eastAsia="Aptos" w:hAnsi="Times New Roman" w:cs="Times New Roman"/>
        </w:rPr>
      </w:pPr>
    </w:p>
    <w:p w14:paraId="62B6EB55" w14:textId="475941BC" w:rsidR="251391F1" w:rsidRPr="00922077" w:rsidRDefault="00B67F4C" w:rsidP="00082F20">
      <w:pPr>
        <w:pStyle w:val="Heading3"/>
        <w:spacing w:before="0" w:after="0" w:line="360" w:lineRule="auto"/>
        <w:rPr>
          <w:rFonts w:ascii="Times New Roman" w:hAnsi="Times New Roman" w:cs="Times New Roman"/>
          <w:b/>
          <w:bCs/>
          <w:color w:val="auto"/>
          <w:sz w:val="24"/>
          <w:szCs w:val="24"/>
        </w:rPr>
      </w:pPr>
      <w:bookmarkStart w:id="34" w:name="_Toc191472926"/>
      <w:r w:rsidRPr="00922077">
        <w:rPr>
          <w:rFonts w:ascii="Times New Roman" w:hAnsi="Times New Roman" w:cs="Times New Roman"/>
          <w:b/>
          <w:bCs/>
          <w:color w:val="auto"/>
          <w:sz w:val="24"/>
          <w:szCs w:val="24"/>
        </w:rPr>
        <w:t xml:space="preserve">3.3.3 </w:t>
      </w:r>
      <w:r w:rsidR="251391F1" w:rsidRPr="00922077">
        <w:rPr>
          <w:rFonts w:ascii="Times New Roman" w:hAnsi="Times New Roman" w:cs="Times New Roman"/>
          <w:b/>
          <w:bCs/>
          <w:color w:val="auto"/>
          <w:sz w:val="24"/>
          <w:szCs w:val="24"/>
        </w:rPr>
        <w:t>Data Preprocessing</w:t>
      </w:r>
      <w:bookmarkEnd w:id="34"/>
    </w:p>
    <w:p w14:paraId="23865CEC" w14:textId="61DE4CDE" w:rsidR="00315492" w:rsidRPr="00922077" w:rsidRDefault="00D55A9B" w:rsidP="00315492">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T</w:t>
      </w:r>
      <w:r w:rsidR="00315492" w:rsidRPr="00922077">
        <w:rPr>
          <w:rFonts w:ascii="Times New Roman" w:eastAsia="Times New Roman" w:hAnsi="Times New Roman" w:cs="Times New Roman"/>
        </w:rPr>
        <w:t xml:space="preserve">here is a need to annotate all the images in the dataset since this research will be done by using YOLO model. </w:t>
      </w:r>
      <w:r w:rsidR="003E71AC" w:rsidRPr="00922077">
        <w:rPr>
          <w:rFonts w:ascii="Times New Roman" w:eastAsia="Times New Roman" w:hAnsi="Times New Roman" w:cs="Times New Roman"/>
        </w:rPr>
        <w:t xml:space="preserve">YOLO, as a real-time object detection model, requires precise annotation of images. Annotating each fruit with bounding boxes and corresponding labels allows YOLO to accurately detect and classify fruits in images based on their visual features and spatial location within the frame. </w:t>
      </w:r>
      <w:r w:rsidR="00315492" w:rsidRPr="00922077">
        <w:rPr>
          <w:rFonts w:ascii="Times New Roman" w:eastAsia="Times New Roman" w:hAnsi="Times New Roman" w:cs="Times New Roman"/>
        </w:rPr>
        <w:t xml:space="preserve">YOLO is a supervised learning model, meaning it learns from labeled data (Vijayakumar &amp; </w:t>
      </w:r>
      <w:proofErr w:type="spellStart"/>
      <w:r w:rsidR="00315492" w:rsidRPr="00922077">
        <w:rPr>
          <w:rFonts w:ascii="Times New Roman" w:eastAsia="Times New Roman" w:hAnsi="Times New Roman" w:cs="Times New Roman"/>
        </w:rPr>
        <w:t>Vairavasundaram</w:t>
      </w:r>
      <w:proofErr w:type="spellEnd"/>
      <w:r w:rsidR="00315492" w:rsidRPr="00922077">
        <w:rPr>
          <w:rFonts w:ascii="Times New Roman" w:eastAsia="Times New Roman" w:hAnsi="Times New Roman" w:cs="Times New Roman"/>
        </w:rPr>
        <w:t xml:space="preserve">, 2024). Annotation provides the necessary labels and bounding box coordinates that tell the model what objects to look for in images and where they are located. By providing annotated examples, the model learns to identify features that distinguish one class from another (Saqib et al., 2024), in this case, fresh fruits and rotten fruits. </w:t>
      </w:r>
      <w:proofErr w:type="spellStart"/>
      <w:r w:rsidR="006316F9" w:rsidRPr="00922077">
        <w:rPr>
          <w:rFonts w:ascii="Times New Roman" w:eastAsia="Times New Roman" w:hAnsi="Times New Roman" w:cs="Times New Roman"/>
        </w:rPr>
        <w:t>Roboflow</w:t>
      </w:r>
      <w:proofErr w:type="spellEnd"/>
      <w:r w:rsidR="00315492" w:rsidRPr="00922077">
        <w:rPr>
          <w:rFonts w:ascii="Times New Roman" w:eastAsia="Times New Roman" w:hAnsi="Times New Roman" w:cs="Times New Roman"/>
        </w:rPr>
        <w:t xml:space="preserve"> is a popular open-source annotation tool that can manually draw bounding boxes around objects in the images and assign labels to them. Once images are labeled, the dataset will be split into three sets to train, validate and evaluate the model:</w:t>
      </w:r>
    </w:p>
    <w:p w14:paraId="42FCBAEC" w14:textId="1B677ABD" w:rsidR="251391F1" w:rsidRPr="00922077" w:rsidRDefault="251391F1" w:rsidP="1C59B3C6">
      <w:pPr>
        <w:pStyle w:val="ListParagraph"/>
        <w:numPr>
          <w:ilvl w:val="0"/>
          <w:numId w:val="1"/>
        </w:num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Training set: </w:t>
      </w:r>
      <w:r w:rsidR="3CB68E14" w:rsidRPr="00922077">
        <w:rPr>
          <w:rFonts w:ascii="Times New Roman" w:eastAsia="Times New Roman" w:hAnsi="Times New Roman" w:cs="Times New Roman"/>
        </w:rPr>
        <w:t>8</w:t>
      </w:r>
      <w:r w:rsidRPr="00922077">
        <w:rPr>
          <w:rFonts w:ascii="Times New Roman" w:eastAsia="Times New Roman" w:hAnsi="Times New Roman" w:cs="Times New Roman"/>
        </w:rPr>
        <w:t>0% of the total images, used to train the model.</w:t>
      </w:r>
    </w:p>
    <w:p w14:paraId="66D56ED9" w14:textId="3FB6FA41" w:rsidR="251391F1" w:rsidRPr="00922077" w:rsidRDefault="251391F1" w:rsidP="1C59B3C6">
      <w:pPr>
        <w:pStyle w:val="ListParagraph"/>
        <w:numPr>
          <w:ilvl w:val="0"/>
          <w:numId w:val="1"/>
        </w:num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Validation set: 1</w:t>
      </w:r>
      <w:r w:rsidR="655D38E7" w:rsidRPr="00922077">
        <w:rPr>
          <w:rFonts w:ascii="Times New Roman" w:eastAsia="Times New Roman" w:hAnsi="Times New Roman" w:cs="Times New Roman"/>
        </w:rPr>
        <w:t>0</w:t>
      </w:r>
      <w:r w:rsidRPr="00922077">
        <w:rPr>
          <w:rFonts w:ascii="Times New Roman" w:eastAsia="Times New Roman" w:hAnsi="Times New Roman" w:cs="Times New Roman"/>
        </w:rPr>
        <w:t>% of the total images, used to tune hyperparameter and prevent overfitting.</w:t>
      </w:r>
    </w:p>
    <w:p w14:paraId="2789D372" w14:textId="0E289335" w:rsidR="251391F1" w:rsidRPr="00922077" w:rsidRDefault="251391F1" w:rsidP="1C59B3C6">
      <w:pPr>
        <w:pStyle w:val="ListParagraph"/>
        <w:numPr>
          <w:ilvl w:val="0"/>
          <w:numId w:val="1"/>
        </w:num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Test set: 1</w:t>
      </w:r>
      <w:r w:rsidR="444A4E58" w:rsidRPr="00922077">
        <w:rPr>
          <w:rFonts w:ascii="Times New Roman" w:eastAsia="Times New Roman" w:hAnsi="Times New Roman" w:cs="Times New Roman"/>
        </w:rPr>
        <w:t>0</w:t>
      </w:r>
      <w:r w:rsidRPr="00922077">
        <w:rPr>
          <w:rFonts w:ascii="Times New Roman" w:eastAsia="Times New Roman" w:hAnsi="Times New Roman" w:cs="Times New Roman"/>
        </w:rPr>
        <w:t>% of the total images, used to assess the final model performance.</w:t>
      </w:r>
    </w:p>
    <w:p w14:paraId="60052E8E" w14:textId="77777777" w:rsidR="00F36A39" w:rsidRPr="00922077" w:rsidRDefault="00F36A39" w:rsidP="1C59B3C6">
      <w:pPr>
        <w:spacing w:after="0" w:line="360" w:lineRule="auto"/>
        <w:jc w:val="both"/>
        <w:rPr>
          <w:rFonts w:ascii="Times New Roman" w:eastAsia="Times New Roman" w:hAnsi="Times New Roman" w:cs="Times New Roman"/>
        </w:rPr>
      </w:pPr>
    </w:p>
    <w:p w14:paraId="51591094" w14:textId="731F723C" w:rsidR="1067122E" w:rsidRPr="00922077" w:rsidRDefault="000E3CA7" w:rsidP="1C59B3C6">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The 80:10:10 split is commonly used in machine learning research to ensure a balanced approach that allows the model to train on a sufficient amount of data while preserving unseen data for validation and testing (Xu &amp; Goodacre, 2018). This helps mitigate the risk of overfitting and ensures that the model can </w:t>
      </w:r>
      <w:r w:rsidR="002624AD" w:rsidRPr="00922077">
        <w:rPr>
          <w:rFonts w:ascii="Times New Roman" w:eastAsia="Times New Roman" w:hAnsi="Times New Roman" w:cs="Times New Roman"/>
        </w:rPr>
        <w:t>generalize</w:t>
      </w:r>
      <w:r w:rsidRPr="00922077">
        <w:rPr>
          <w:rFonts w:ascii="Times New Roman" w:eastAsia="Times New Roman" w:hAnsi="Times New Roman" w:cs="Times New Roman"/>
        </w:rPr>
        <w:t xml:space="preserve"> new data. </w:t>
      </w:r>
      <w:r w:rsidR="1067122E" w:rsidRPr="00922077">
        <w:rPr>
          <w:rFonts w:ascii="Times New Roman" w:eastAsia="Times New Roman" w:hAnsi="Times New Roman" w:cs="Times New Roman"/>
        </w:rPr>
        <w:t xml:space="preserve">According to </w:t>
      </w:r>
      <w:r w:rsidR="74AE50D1" w:rsidRPr="00922077">
        <w:rPr>
          <w:rFonts w:ascii="Times New Roman" w:eastAsia="Times New Roman" w:hAnsi="Times New Roman" w:cs="Times New Roman"/>
        </w:rPr>
        <w:t>Xu &amp; Goodacre (2018) and Tan et al. (2021),</w:t>
      </w:r>
      <w:r w:rsidR="1067122E" w:rsidRPr="00922077">
        <w:rPr>
          <w:rFonts w:ascii="Times New Roman" w:eastAsia="Times New Roman" w:hAnsi="Times New Roman" w:cs="Times New Roman"/>
        </w:rPr>
        <w:t xml:space="preserve"> this splitting strategy ensures that the model is effectively trained, validated, and tested, confirming its robustness and ability to generalize to unseen data. Maintaining a balance among these subsets is essential for reliably estimating model performance</w:t>
      </w:r>
      <w:r w:rsidR="001705A1" w:rsidRPr="00922077">
        <w:rPr>
          <w:rFonts w:ascii="Times New Roman" w:eastAsia="Times New Roman" w:hAnsi="Times New Roman" w:cs="Times New Roman"/>
        </w:rPr>
        <w:t xml:space="preserve"> (Picon et al., 2019)</w:t>
      </w:r>
      <w:r w:rsidR="1067122E" w:rsidRPr="00922077">
        <w:rPr>
          <w:rFonts w:ascii="Times New Roman" w:eastAsia="Times New Roman" w:hAnsi="Times New Roman" w:cs="Times New Roman"/>
        </w:rPr>
        <w:t xml:space="preserve">. A sufficiently large training set is critical for developing a model with strong generalization </w:t>
      </w:r>
      <w:r w:rsidR="1067122E" w:rsidRPr="00922077">
        <w:rPr>
          <w:rFonts w:ascii="Times New Roman" w:eastAsia="Times New Roman" w:hAnsi="Times New Roman" w:cs="Times New Roman"/>
        </w:rPr>
        <w:lastRenderedPageBreak/>
        <w:t>capabilities. The validation set serves to assess the model’s performance on previously unseen data, aiding in the fine-tuning of its parameters. Finally, the test set must remain entirely separate from both the training and validation sets to provide an accurate measure of the model’s performance on unseen data.</w:t>
      </w:r>
    </w:p>
    <w:p w14:paraId="0031A736" w14:textId="52274E1D" w:rsidR="1C59B3C6" w:rsidRPr="00922077" w:rsidRDefault="1C59B3C6" w:rsidP="1C59B3C6">
      <w:pPr>
        <w:spacing w:after="0" w:line="360" w:lineRule="auto"/>
        <w:jc w:val="both"/>
        <w:rPr>
          <w:rFonts w:ascii="Times New Roman" w:eastAsia="Times New Roman" w:hAnsi="Times New Roman" w:cs="Times New Roman"/>
        </w:rPr>
      </w:pPr>
    </w:p>
    <w:p w14:paraId="30389397" w14:textId="7FF2EA35" w:rsidR="00774CBA" w:rsidRPr="00922077" w:rsidRDefault="00774CBA" w:rsidP="00082F20">
      <w:pPr>
        <w:pStyle w:val="Heading3"/>
        <w:spacing w:before="0" w:after="0" w:line="360" w:lineRule="auto"/>
        <w:rPr>
          <w:rFonts w:ascii="Times New Roman" w:hAnsi="Times New Roman" w:cs="Times New Roman"/>
          <w:b/>
          <w:bCs/>
          <w:color w:val="auto"/>
          <w:sz w:val="24"/>
          <w:szCs w:val="24"/>
        </w:rPr>
      </w:pPr>
      <w:bookmarkStart w:id="35" w:name="_Toc191472927"/>
      <w:r w:rsidRPr="00922077">
        <w:rPr>
          <w:rFonts w:ascii="Times New Roman" w:hAnsi="Times New Roman" w:cs="Times New Roman"/>
          <w:b/>
          <w:bCs/>
          <w:color w:val="auto"/>
          <w:sz w:val="24"/>
          <w:szCs w:val="24"/>
        </w:rPr>
        <w:t>3.3.4 Exploratory Data Analysis</w:t>
      </w:r>
      <w:r w:rsidR="00AB602E" w:rsidRPr="00922077">
        <w:rPr>
          <w:rFonts w:ascii="Times New Roman" w:hAnsi="Times New Roman" w:cs="Times New Roman"/>
          <w:b/>
          <w:bCs/>
          <w:color w:val="auto"/>
          <w:sz w:val="24"/>
          <w:szCs w:val="24"/>
        </w:rPr>
        <w:t xml:space="preserve"> (EDA)</w:t>
      </w:r>
      <w:bookmarkEnd w:id="35"/>
    </w:p>
    <w:p w14:paraId="0FFA5374" w14:textId="7BBE2A93" w:rsidR="00AB602E" w:rsidRPr="00922077" w:rsidRDefault="00FC5B1E" w:rsidP="00AB602E">
      <w:pPr>
        <w:spacing w:after="0" w:line="360" w:lineRule="auto"/>
        <w:jc w:val="both"/>
        <w:rPr>
          <w:rFonts w:ascii="Times New Roman" w:hAnsi="Times New Roman" w:cs="Times New Roman"/>
          <w:b/>
          <w:bCs/>
        </w:rPr>
      </w:pPr>
      <w:r w:rsidRPr="00922077">
        <w:rPr>
          <w:rFonts w:ascii="Times New Roman" w:hAnsi="Times New Roman" w:cs="Times New Roman"/>
          <w:b/>
          <w:bCs/>
        </w:rPr>
        <w:t xml:space="preserve">3.3.4.1 </w:t>
      </w:r>
      <w:r w:rsidR="00AB602E" w:rsidRPr="00922077">
        <w:rPr>
          <w:rFonts w:ascii="Times New Roman" w:hAnsi="Times New Roman" w:cs="Times New Roman"/>
          <w:b/>
          <w:bCs/>
        </w:rPr>
        <w:t>Dataset Overview</w:t>
      </w:r>
    </w:p>
    <w:p w14:paraId="11604CE1" w14:textId="77777777" w:rsidR="00AB602E" w:rsidRPr="00922077" w:rsidRDefault="00AB602E" w:rsidP="00AB602E">
      <w:pPr>
        <w:spacing w:after="0" w:line="360" w:lineRule="auto"/>
        <w:jc w:val="both"/>
        <w:rPr>
          <w:rFonts w:ascii="Times New Roman" w:hAnsi="Times New Roman" w:cs="Times New Roman"/>
        </w:rPr>
      </w:pPr>
      <w:r w:rsidRPr="00922077">
        <w:rPr>
          <w:rFonts w:ascii="Times New Roman" w:hAnsi="Times New Roman" w:cs="Times New Roman"/>
        </w:rPr>
        <w:t>The dataset consists of images of various fruits categorized into two main classes which are fresh and rotten. The dataset includes multiple fruit types, such as apples, bananas, grapes, guavas, jujubes, oranges, pomegranates, and strawberries. The total number of images in the dataset is 12,335, distributed across training, validation, and test sets in an 80:10:10 ratio. Specifically, the dataset is structured as 9,871 images for train, 1,227 for validation and 1,237 for test. Ensuring a well-balanced dataset across these splits is crucial for achieving a high-performing classification model.</w:t>
      </w:r>
    </w:p>
    <w:p w14:paraId="36720F02" w14:textId="77777777" w:rsidR="00AB602E" w:rsidRPr="00922077" w:rsidRDefault="00AB602E" w:rsidP="00AB602E">
      <w:pPr>
        <w:spacing w:after="0" w:line="360" w:lineRule="auto"/>
        <w:jc w:val="both"/>
        <w:rPr>
          <w:rFonts w:ascii="Times New Roman" w:hAnsi="Times New Roman" w:cs="Times New Roman"/>
        </w:rPr>
      </w:pPr>
    </w:p>
    <w:p w14:paraId="50B68D34" w14:textId="77777777" w:rsidR="00AB602E" w:rsidRPr="00922077" w:rsidRDefault="00AB602E" w:rsidP="00AB602E">
      <w:pPr>
        <w:spacing w:after="0" w:line="360" w:lineRule="auto"/>
        <w:jc w:val="both"/>
        <w:rPr>
          <w:rFonts w:ascii="Times New Roman" w:hAnsi="Times New Roman" w:cs="Times New Roman"/>
        </w:rPr>
      </w:pPr>
      <w:r w:rsidRPr="00922077">
        <w:rPr>
          <w:rFonts w:ascii="Times New Roman" w:hAnsi="Times New Roman" w:cs="Times New Roman"/>
        </w:rPr>
        <w:t>The dataset used for training the YOLOv8 model in this research comprises 12,335 images. While this may seem modest compared to larger datasets, it aligns well with the sample sizes used in recent literature, which have demonstrated the feasibility of training robust YOLOv8 models with similar or slightly smaller datasets. For example, Gu et al. (2024) applied YOLOv8 for apple classification and recognition, achieving high detection accuracy with an optimized dataset of 20,705 images. Similarly, Aishwarya and Kumar (2023) utilized 18,074 images for classifying banana ripeness, with YOLOv8 reaching an impressive accuracy of 96.3%. In another study, an apple dataset of 1,500 images, divided into categories such as good apples, rotten apples, unripe apples, and diseased apples, was used to train a YOLOv8 model. Despite the dataset size being relatively modest, the enhanced YOLOv8 model achieved an accuracy of 87.3%, surpassing the original model by 3.5% in mean average precision (</w:t>
      </w:r>
      <w:proofErr w:type="spellStart"/>
      <w:r w:rsidRPr="00922077">
        <w:rPr>
          <w:rFonts w:ascii="Times New Roman" w:hAnsi="Times New Roman" w:cs="Times New Roman"/>
        </w:rPr>
        <w:t>mAP</w:t>
      </w:r>
      <w:proofErr w:type="spellEnd"/>
      <w:r w:rsidRPr="00922077">
        <w:rPr>
          <w:rFonts w:ascii="Times New Roman" w:hAnsi="Times New Roman" w:cs="Times New Roman"/>
        </w:rPr>
        <w:t xml:space="preserve">) (Zhang et al., 2024). Studies have shown that even datasets with smaller sample sizes can still lead to robust models, especially with well-annotated and representative data. Moreover, Gamani et al. (2024) expanded their dataset to include 1,386 training images, 87 validation images, and 86 test images, all focusing on ripe and unripe strawberries. YOLOv8n achieved an accuracy of 80.9% in detecting these strawberries. </w:t>
      </w:r>
      <w:r w:rsidRPr="00922077">
        <w:rPr>
          <w:rFonts w:ascii="Times New Roman" w:hAnsi="Times New Roman" w:cs="Times New Roman"/>
        </w:rPr>
        <w:lastRenderedPageBreak/>
        <w:t>This further supports that YOLOv8 can perform effectively with datasets of this size when the data is well-prepared and the model is fine-tuned.</w:t>
      </w:r>
    </w:p>
    <w:p w14:paraId="0653D6B1" w14:textId="77777777" w:rsidR="00AB602E" w:rsidRPr="00922077" w:rsidRDefault="00AB602E" w:rsidP="00AB602E">
      <w:pPr>
        <w:spacing w:after="0" w:line="360" w:lineRule="auto"/>
        <w:jc w:val="both"/>
        <w:rPr>
          <w:rFonts w:ascii="Times New Roman" w:hAnsi="Times New Roman" w:cs="Times New Roman"/>
        </w:rPr>
      </w:pPr>
    </w:p>
    <w:p w14:paraId="595FECC3" w14:textId="79BD0D27" w:rsidR="00AB602E" w:rsidRPr="00922077" w:rsidRDefault="00FC5B1E" w:rsidP="00AB602E">
      <w:pPr>
        <w:spacing w:after="0" w:line="360" w:lineRule="auto"/>
        <w:jc w:val="both"/>
        <w:rPr>
          <w:rFonts w:ascii="Times New Roman" w:hAnsi="Times New Roman" w:cs="Times New Roman"/>
          <w:b/>
          <w:bCs/>
        </w:rPr>
      </w:pPr>
      <w:r w:rsidRPr="00922077">
        <w:rPr>
          <w:rFonts w:ascii="Times New Roman" w:hAnsi="Times New Roman" w:cs="Times New Roman"/>
          <w:b/>
          <w:bCs/>
        </w:rPr>
        <w:t xml:space="preserve">3.3.4.2 </w:t>
      </w:r>
      <w:r w:rsidR="00AB602E" w:rsidRPr="00922077">
        <w:rPr>
          <w:rFonts w:ascii="Times New Roman" w:hAnsi="Times New Roman" w:cs="Times New Roman"/>
          <w:b/>
          <w:bCs/>
        </w:rPr>
        <w:t>Dataset Visualization</w:t>
      </w:r>
    </w:p>
    <w:p w14:paraId="500AD1FA" w14:textId="0C4981BE" w:rsidR="00AB602E" w:rsidRPr="00922077" w:rsidRDefault="00AB602E" w:rsidP="00AB602E">
      <w:pPr>
        <w:spacing w:after="0" w:line="360" w:lineRule="auto"/>
        <w:jc w:val="both"/>
        <w:rPr>
          <w:rFonts w:ascii="Times New Roman" w:hAnsi="Times New Roman" w:cs="Times New Roman"/>
        </w:rPr>
      </w:pPr>
      <w:r w:rsidRPr="00922077">
        <w:rPr>
          <w:rFonts w:ascii="Times New Roman" w:hAnsi="Times New Roman" w:cs="Times New Roman"/>
        </w:rPr>
        <w:t>To better understand the dataset, this section presents sample images of fresh and rotten fruits. The dataset consists of 16 fruit classes, each classified into fresh and rotten categories. Table 3.</w:t>
      </w:r>
      <w:r w:rsidR="002E1D8F" w:rsidRPr="00922077">
        <w:rPr>
          <w:rFonts w:ascii="Times New Roman" w:hAnsi="Times New Roman" w:cs="Times New Roman"/>
        </w:rPr>
        <w:t>2</w:t>
      </w:r>
      <w:r w:rsidRPr="00922077">
        <w:rPr>
          <w:rFonts w:ascii="Times New Roman" w:hAnsi="Times New Roman" w:cs="Times New Roman"/>
        </w:rPr>
        <w:t xml:space="preserve"> and 3.</w:t>
      </w:r>
      <w:r w:rsidR="002E1D8F" w:rsidRPr="00922077">
        <w:rPr>
          <w:rFonts w:ascii="Times New Roman" w:hAnsi="Times New Roman" w:cs="Times New Roman"/>
        </w:rPr>
        <w:t>3</w:t>
      </w:r>
      <w:r w:rsidRPr="00922077">
        <w:rPr>
          <w:rFonts w:ascii="Times New Roman" w:hAnsi="Times New Roman" w:cs="Times New Roman"/>
        </w:rPr>
        <w:t xml:space="preserve"> illustrate representative images of fresh and rotten fruits</w:t>
      </w:r>
      <w:r w:rsidR="005D1618" w:rsidRPr="00922077">
        <w:rPr>
          <w:rFonts w:ascii="Times New Roman" w:hAnsi="Times New Roman" w:cs="Times New Roman"/>
        </w:rPr>
        <w:t xml:space="preserve"> from the dataset</w:t>
      </w:r>
      <w:r w:rsidRPr="00922077">
        <w:rPr>
          <w:rFonts w:ascii="Times New Roman" w:hAnsi="Times New Roman" w:cs="Times New Roman"/>
        </w:rPr>
        <w:t>. These images demonstrate key visual differences such as color changes, texture variations and structural differences. Rotten fruits often exhibit dark spots or discoloration and may shrink or develop a mushy texture. Fresh fruits appear smooth, whereas rotten fruits may show wrinkling or mold.</w:t>
      </w:r>
    </w:p>
    <w:p w14:paraId="4A263531" w14:textId="77777777" w:rsidR="00AB602E" w:rsidRPr="00922077" w:rsidRDefault="00AB602E" w:rsidP="00AB602E">
      <w:pPr>
        <w:spacing w:after="0" w:line="360" w:lineRule="auto"/>
        <w:jc w:val="center"/>
        <w:rPr>
          <w:rFonts w:ascii="Times New Roman" w:hAnsi="Times New Roman" w:cs="Times New Roman"/>
          <w:b/>
          <w:bCs/>
        </w:rPr>
      </w:pPr>
    </w:p>
    <w:p w14:paraId="36D37CAE" w14:textId="3033BC6B" w:rsidR="00AB602E" w:rsidRPr="00922077" w:rsidRDefault="00E13D84" w:rsidP="00E13D84">
      <w:pPr>
        <w:pStyle w:val="Caption"/>
        <w:spacing w:after="0"/>
        <w:rPr>
          <w:rFonts w:cs="Times New Roman"/>
          <w:szCs w:val="24"/>
        </w:rPr>
      </w:pPr>
      <w:bookmarkStart w:id="36" w:name="_Toc191472949"/>
      <w:r w:rsidRPr="00922077">
        <w:rPr>
          <w:rFonts w:cs="Times New Roman"/>
          <w:szCs w:val="24"/>
        </w:rPr>
        <w:t xml:space="preserve">Table </w:t>
      </w:r>
      <w:r w:rsidR="00214778" w:rsidRPr="00922077">
        <w:rPr>
          <w:rFonts w:cs="Times New Roman"/>
          <w:szCs w:val="24"/>
        </w:rPr>
        <w:fldChar w:fldCharType="begin"/>
      </w:r>
      <w:r w:rsidR="00214778" w:rsidRPr="00922077">
        <w:rPr>
          <w:rFonts w:cs="Times New Roman"/>
          <w:szCs w:val="24"/>
        </w:rPr>
        <w:instrText xml:space="preserve"> STYLEREF 1 \s </w:instrText>
      </w:r>
      <w:r w:rsidR="00214778" w:rsidRPr="00922077">
        <w:rPr>
          <w:rFonts w:cs="Times New Roman"/>
          <w:szCs w:val="24"/>
        </w:rPr>
        <w:fldChar w:fldCharType="separate"/>
      </w:r>
      <w:r w:rsidR="00214778" w:rsidRPr="00922077">
        <w:rPr>
          <w:rFonts w:cs="Times New Roman"/>
          <w:noProof/>
          <w:szCs w:val="24"/>
        </w:rPr>
        <w:t>3</w:t>
      </w:r>
      <w:r w:rsidR="00214778" w:rsidRPr="00922077">
        <w:rPr>
          <w:rFonts w:cs="Times New Roman"/>
          <w:noProof/>
          <w:szCs w:val="24"/>
        </w:rPr>
        <w:fldChar w:fldCharType="end"/>
      </w:r>
      <w:r w:rsidR="00214778" w:rsidRPr="00922077">
        <w:rPr>
          <w:rFonts w:cs="Times New Roman"/>
          <w:szCs w:val="24"/>
        </w:rPr>
        <w:t>.</w:t>
      </w:r>
      <w:r w:rsidR="00214778" w:rsidRPr="00922077">
        <w:rPr>
          <w:rFonts w:cs="Times New Roman"/>
          <w:szCs w:val="24"/>
        </w:rPr>
        <w:fldChar w:fldCharType="begin"/>
      </w:r>
      <w:r w:rsidR="00214778" w:rsidRPr="00922077">
        <w:rPr>
          <w:rFonts w:cs="Times New Roman"/>
          <w:szCs w:val="24"/>
        </w:rPr>
        <w:instrText xml:space="preserve"> SEQ Table \* ARABIC \s 1 </w:instrText>
      </w:r>
      <w:r w:rsidR="00214778" w:rsidRPr="00922077">
        <w:rPr>
          <w:rFonts w:cs="Times New Roman"/>
          <w:szCs w:val="24"/>
        </w:rPr>
        <w:fldChar w:fldCharType="separate"/>
      </w:r>
      <w:r w:rsidR="00214778" w:rsidRPr="00922077">
        <w:rPr>
          <w:rFonts w:cs="Times New Roman"/>
          <w:noProof/>
          <w:szCs w:val="24"/>
        </w:rPr>
        <w:t>2</w:t>
      </w:r>
      <w:r w:rsidR="00214778" w:rsidRPr="00922077">
        <w:rPr>
          <w:rFonts w:cs="Times New Roman"/>
          <w:noProof/>
          <w:szCs w:val="24"/>
        </w:rPr>
        <w:fldChar w:fldCharType="end"/>
      </w:r>
      <w:r w:rsidRPr="00922077">
        <w:rPr>
          <w:rFonts w:cs="Times New Roman"/>
          <w:szCs w:val="24"/>
        </w:rPr>
        <w:t>: Fresh Fruit Samples</w:t>
      </w:r>
      <w:bookmarkEnd w:id="36"/>
    </w:p>
    <w:tbl>
      <w:tblPr>
        <w:tblStyle w:val="TableGrid"/>
        <w:tblW w:w="9350" w:type="dxa"/>
        <w:tblLook w:val="04A0" w:firstRow="1" w:lastRow="0" w:firstColumn="1" w:lastColumn="0" w:noHBand="0" w:noVBand="1"/>
      </w:tblPr>
      <w:tblGrid>
        <w:gridCol w:w="1763"/>
        <w:gridCol w:w="3092"/>
        <w:gridCol w:w="2177"/>
        <w:gridCol w:w="2318"/>
      </w:tblGrid>
      <w:tr w:rsidR="00922077" w:rsidRPr="00922077" w14:paraId="5C524C09" w14:textId="77777777">
        <w:tc>
          <w:tcPr>
            <w:tcW w:w="1763" w:type="dxa"/>
          </w:tcPr>
          <w:p w14:paraId="6A62FDEB" w14:textId="77777777" w:rsidR="00AB602E" w:rsidRPr="00922077" w:rsidRDefault="00AB602E">
            <w:pPr>
              <w:spacing w:line="360" w:lineRule="auto"/>
              <w:jc w:val="center"/>
              <w:rPr>
                <w:rFonts w:ascii="Times New Roman" w:hAnsi="Times New Roman" w:cs="Times New Roman"/>
                <w:b/>
                <w:bCs/>
              </w:rPr>
            </w:pPr>
            <w:r w:rsidRPr="00922077">
              <w:rPr>
                <w:rFonts w:ascii="Times New Roman" w:hAnsi="Times New Roman" w:cs="Times New Roman"/>
                <w:b/>
                <w:bCs/>
              </w:rPr>
              <w:t>Fruit Name</w:t>
            </w:r>
          </w:p>
        </w:tc>
        <w:tc>
          <w:tcPr>
            <w:tcW w:w="3092" w:type="dxa"/>
          </w:tcPr>
          <w:p w14:paraId="72B410FC" w14:textId="77777777" w:rsidR="00AB602E" w:rsidRPr="00922077" w:rsidRDefault="00AB602E">
            <w:pPr>
              <w:spacing w:line="360" w:lineRule="auto"/>
              <w:jc w:val="center"/>
              <w:rPr>
                <w:rFonts w:ascii="Times New Roman" w:hAnsi="Times New Roman" w:cs="Times New Roman"/>
                <w:b/>
                <w:bCs/>
              </w:rPr>
            </w:pPr>
            <w:r w:rsidRPr="00922077">
              <w:rPr>
                <w:rFonts w:ascii="Times New Roman" w:hAnsi="Times New Roman" w:cs="Times New Roman"/>
                <w:b/>
                <w:bCs/>
              </w:rPr>
              <w:t>Sample Image</w:t>
            </w:r>
          </w:p>
        </w:tc>
        <w:tc>
          <w:tcPr>
            <w:tcW w:w="2177" w:type="dxa"/>
          </w:tcPr>
          <w:p w14:paraId="00FC93FA" w14:textId="77777777" w:rsidR="00AB602E" w:rsidRPr="00922077" w:rsidRDefault="00AB602E">
            <w:pPr>
              <w:spacing w:line="360" w:lineRule="auto"/>
              <w:jc w:val="center"/>
              <w:rPr>
                <w:rFonts w:ascii="Times New Roman" w:hAnsi="Times New Roman" w:cs="Times New Roman"/>
                <w:b/>
                <w:bCs/>
              </w:rPr>
            </w:pPr>
            <w:r w:rsidRPr="00922077">
              <w:rPr>
                <w:rFonts w:ascii="Times New Roman" w:hAnsi="Times New Roman" w:cs="Times New Roman"/>
                <w:b/>
                <w:bCs/>
              </w:rPr>
              <w:t>Fruit Name</w:t>
            </w:r>
          </w:p>
        </w:tc>
        <w:tc>
          <w:tcPr>
            <w:tcW w:w="2318" w:type="dxa"/>
          </w:tcPr>
          <w:p w14:paraId="74C59E2E" w14:textId="77777777" w:rsidR="00AB602E" w:rsidRPr="00922077" w:rsidRDefault="00AB602E">
            <w:pPr>
              <w:spacing w:line="360" w:lineRule="auto"/>
              <w:jc w:val="center"/>
              <w:rPr>
                <w:rFonts w:ascii="Times New Roman" w:hAnsi="Times New Roman" w:cs="Times New Roman"/>
                <w:b/>
                <w:bCs/>
              </w:rPr>
            </w:pPr>
            <w:r w:rsidRPr="00922077">
              <w:rPr>
                <w:rFonts w:ascii="Times New Roman" w:hAnsi="Times New Roman" w:cs="Times New Roman"/>
                <w:b/>
                <w:bCs/>
              </w:rPr>
              <w:t>Sample Image</w:t>
            </w:r>
          </w:p>
        </w:tc>
      </w:tr>
      <w:tr w:rsidR="00922077" w:rsidRPr="00922077" w14:paraId="545AB910" w14:textId="77777777">
        <w:tc>
          <w:tcPr>
            <w:tcW w:w="1763" w:type="dxa"/>
          </w:tcPr>
          <w:p w14:paraId="7CC29D67" w14:textId="77777777" w:rsidR="00AB602E" w:rsidRPr="00922077" w:rsidRDefault="00AB602E">
            <w:pPr>
              <w:spacing w:line="360" w:lineRule="auto"/>
              <w:jc w:val="both"/>
              <w:rPr>
                <w:rFonts w:ascii="Times New Roman" w:hAnsi="Times New Roman" w:cs="Times New Roman"/>
                <w:b/>
                <w:bCs/>
              </w:rPr>
            </w:pPr>
            <w:r w:rsidRPr="00922077">
              <w:rPr>
                <w:rFonts w:ascii="Times New Roman" w:hAnsi="Times New Roman" w:cs="Times New Roman"/>
                <w:b/>
                <w:bCs/>
              </w:rPr>
              <w:t>Fresh Apple</w:t>
            </w:r>
          </w:p>
          <w:p w14:paraId="5C3BEE47" w14:textId="55A4BB9C" w:rsidR="00C93093" w:rsidRPr="00922077" w:rsidRDefault="00C93093">
            <w:pPr>
              <w:spacing w:line="360" w:lineRule="auto"/>
              <w:jc w:val="both"/>
              <w:rPr>
                <w:rFonts w:ascii="Times New Roman" w:hAnsi="Times New Roman" w:cs="Times New Roman"/>
                <w:b/>
                <w:bCs/>
              </w:rPr>
            </w:pPr>
            <w:r w:rsidRPr="00922077">
              <w:rPr>
                <w:rFonts w:ascii="Times New Roman" w:hAnsi="Times New Roman" w:cs="Times New Roman"/>
                <w:b/>
                <w:bCs/>
              </w:rPr>
              <w:t>(Class 0)</w:t>
            </w:r>
          </w:p>
        </w:tc>
        <w:tc>
          <w:tcPr>
            <w:tcW w:w="3092" w:type="dxa"/>
          </w:tcPr>
          <w:p w14:paraId="0231010C" w14:textId="77777777" w:rsidR="00AB602E" w:rsidRPr="00922077" w:rsidRDefault="00AB602E">
            <w:pPr>
              <w:spacing w:line="360" w:lineRule="auto"/>
              <w:jc w:val="both"/>
              <w:rPr>
                <w:rFonts w:ascii="Times New Roman" w:hAnsi="Times New Roman" w:cs="Times New Roman"/>
              </w:rPr>
            </w:pPr>
            <w:r w:rsidRPr="00922077">
              <w:rPr>
                <w:rFonts w:ascii="Times New Roman" w:hAnsi="Times New Roman" w:cs="Times New Roman"/>
                <w:noProof/>
              </w:rPr>
              <w:drawing>
                <wp:inline distT="0" distB="0" distL="0" distR="0" wp14:anchorId="60C2F6E3" wp14:editId="32864EF6">
                  <wp:extent cx="1338943" cy="1338943"/>
                  <wp:effectExtent l="0" t="0" r="0" b="0"/>
                  <wp:docPr id="845875256" name="Picture 1" descr="A close-up of a red ap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11328" name="Picture 1" descr="A close-up of a red apple&#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51878" cy="1351878"/>
                          </a:xfrm>
                          <a:prstGeom prst="rect">
                            <a:avLst/>
                          </a:prstGeom>
                          <a:noFill/>
                          <a:ln>
                            <a:noFill/>
                          </a:ln>
                        </pic:spPr>
                      </pic:pic>
                    </a:graphicData>
                  </a:graphic>
                </wp:inline>
              </w:drawing>
            </w:r>
          </w:p>
        </w:tc>
        <w:tc>
          <w:tcPr>
            <w:tcW w:w="2177" w:type="dxa"/>
          </w:tcPr>
          <w:p w14:paraId="006F1303" w14:textId="77777777" w:rsidR="00AB602E" w:rsidRPr="00922077" w:rsidRDefault="00AB602E">
            <w:pPr>
              <w:spacing w:line="360" w:lineRule="auto"/>
              <w:jc w:val="both"/>
              <w:rPr>
                <w:rFonts w:ascii="Times New Roman" w:hAnsi="Times New Roman" w:cs="Times New Roman"/>
                <w:b/>
                <w:bCs/>
              </w:rPr>
            </w:pPr>
            <w:r w:rsidRPr="00922077">
              <w:rPr>
                <w:rFonts w:ascii="Times New Roman" w:hAnsi="Times New Roman" w:cs="Times New Roman"/>
                <w:b/>
                <w:bCs/>
              </w:rPr>
              <w:t>Fresh Jujube</w:t>
            </w:r>
          </w:p>
          <w:p w14:paraId="2D01E860" w14:textId="7F1A41B3" w:rsidR="00C4505C" w:rsidRPr="00922077" w:rsidRDefault="00C4505C">
            <w:pPr>
              <w:spacing w:line="360" w:lineRule="auto"/>
              <w:jc w:val="both"/>
              <w:rPr>
                <w:rFonts w:ascii="Times New Roman" w:hAnsi="Times New Roman" w:cs="Times New Roman"/>
                <w:noProof/>
              </w:rPr>
            </w:pPr>
            <w:r w:rsidRPr="00922077">
              <w:rPr>
                <w:rFonts w:ascii="Times New Roman" w:hAnsi="Times New Roman" w:cs="Times New Roman"/>
                <w:b/>
                <w:bCs/>
              </w:rPr>
              <w:t>(Class 4)</w:t>
            </w:r>
          </w:p>
        </w:tc>
        <w:tc>
          <w:tcPr>
            <w:tcW w:w="2318" w:type="dxa"/>
          </w:tcPr>
          <w:p w14:paraId="3D3C7B80" w14:textId="77777777" w:rsidR="00AB602E" w:rsidRPr="00922077" w:rsidRDefault="00AB602E">
            <w:pPr>
              <w:spacing w:line="360" w:lineRule="auto"/>
              <w:jc w:val="both"/>
              <w:rPr>
                <w:rFonts w:ascii="Times New Roman" w:hAnsi="Times New Roman" w:cs="Times New Roman"/>
                <w:noProof/>
              </w:rPr>
            </w:pPr>
            <w:r w:rsidRPr="00922077">
              <w:rPr>
                <w:rFonts w:ascii="Times New Roman" w:hAnsi="Times New Roman" w:cs="Times New Roman"/>
                <w:noProof/>
              </w:rPr>
              <w:drawing>
                <wp:inline distT="0" distB="0" distL="0" distR="0" wp14:anchorId="65900DCE" wp14:editId="626E7AE4">
                  <wp:extent cx="1335024" cy="1335024"/>
                  <wp:effectExtent l="0" t="0" r="0" b="0"/>
                  <wp:docPr id="785013102" name="Picture 5" descr="A yellow fruit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54384" name="Picture 5" descr="A yellow fruit on a white surface&#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35024" cy="1335024"/>
                          </a:xfrm>
                          <a:prstGeom prst="rect">
                            <a:avLst/>
                          </a:prstGeom>
                          <a:noFill/>
                          <a:ln>
                            <a:noFill/>
                          </a:ln>
                        </pic:spPr>
                      </pic:pic>
                    </a:graphicData>
                  </a:graphic>
                </wp:inline>
              </w:drawing>
            </w:r>
          </w:p>
        </w:tc>
      </w:tr>
      <w:tr w:rsidR="00922077" w:rsidRPr="00922077" w14:paraId="49507744" w14:textId="77777777">
        <w:tc>
          <w:tcPr>
            <w:tcW w:w="1763" w:type="dxa"/>
          </w:tcPr>
          <w:p w14:paraId="68C98A35" w14:textId="77777777" w:rsidR="00AB602E" w:rsidRPr="00922077" w:rsidRDefault="00AB602E">
            <w:pPr>
              <w:spacing w:line="360" w:lineRule="auto"/>
              <w:jc w:val="both"/>
              <w:rPr>
                <w:rFonts w:ascii="Times New Roman" w:hAnsi="Times New Roman" w:cs="Times New Roman"/>
                <w:b/>
                <w:bCs/>
              </w:rPr>
            </w:pPr>
            <w:r w:rsidRPr="00922077">
              <w:rPr>
                <w:rFonts w:ascii="Times New Roman" w:hAnsi="Times New Roman" w:cs="Times New Roman"/>
                <w:b/>
                <w:bCs/>
              </w:rPr>
              <w:t>Fresh Banana</w:t>
            </w:r>
          </w:p>
          <w:p w14:paraId="377A734E" w14:textId="58C92805" w:rsidR="00C93093" w:rsidRPr="00922077" w:rsidRDefault="00C93093">
            <w:pPr>
              <w:spacing w:line="360" w:lineRule="auto"/>
              <w:jc w:val="both"/>
              <w:rPr>
                <w:rFonts w:ascii="Times New Roman" w:hAnsi="Times New Roman" w:cs="Times New Roman"/>
                <w:b/>
                <w:bCs/>
              </w:rPr>
            </w:pPr>
            <w:r w:rsidRPr="00922077">
              <w:rPr>
                <w:rFonts w:ascii="Times New Roman" w:hAnsi="Times New Roman" w:cs="Times New Roman"/>
                <w:b/>
                <w:bCs/>
              </w:rPr>
              <w:t>(Class 1)</w:t>
            </w:r>
          </w:p>
        </w:tc>
        <w:tc>
          <w:tcPr>
            <w:tcW w:w="3092" w:type="dxa"/>
          </w:tcPr>
          <w:p w14:paraId="6FA63EAA" w14:textId="77777777" w:rsidR="00AB602E" w:rsidRPr="00922077" w:rsidRDefault="00AB602E">
            <w:pPr>
              <w:spacing w:line="360" w:lineRule="auto"/>
              <w:jc w:val="both"/>
              <w:rPr>
                <w:rFonts w:ascii="Times New Roman" w:hAnsi="Times New Roman" w:cs="Times New Roman"/>
              </w:rPr>
            </w:pPr>
            <w:r w:rsidRPr="00922077">
              <w:rPr>
                <w:rFonts w:ascii="Times New Roman" w:hAnsi="Times New Roman" w:cs="Times New Roman"/>
                <w:noProof/>
              </w:rPr>
              <w:drawing>
                <wp:inline distT="0" distB="0" distL="0" distR="0" wp14:anchorId="436D5B9D" wp14:editId="55606742">
                  <wp:extent cx="1335024" cy="1335024"/>
                  <wp:effectExtent l="0" t="0" r="0" b="0"/>
                  <wp:docPr id="714265600" name="Picture 2" descr="A yellow banana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35152" name="Picture 2" descr="A yellow banana on a white surface&#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35024" cy="1335024"/>
                          </a:xfrm>
                          <a:prstGeom prst="rect">
                            <a:avLst/>
                          </a:prstGeom>
                          <a:noFill/>
                          <a:ln>
                            <a:noFill/>
                          </a:ln>
                        </pic:spPr>
                      </pic:pic>
                    </a:graphicData>
                  </a:graphic>
                </wp:inline>
              </w:drawing>
            </w:r>
          </w:p>
        </w:tc>
        <w:tc>
          <w:tcPr>
            <w:tcW w:w="2177" w:type="dxa"/>
          </w:tcPr>
          <w:p w14:paraId="0DD580A1" w14:textId="77777777" w:rsidR="00AB602E" w:rsidRPr="00922077" w:rsidRDefault="00AB602E">
            <w:pPr>
              <w:spacing w:line="360" w:lineRule="auto"/>
              <w:jc w:val="both"/>
              <w:rPr>
                <w:rFonts w:ascii="Times New Roman" w:hAnsi="Times New Roman" w:cs="Times New Roman"/>
                <w:b/>
                <w:bCs/>
              </w:rPr>
            </w:pPr>
            <w:r w:rsidRPr="00922077">
              <w:rPr>
                <w:rFonts w:ascii="Times New Roman" w:hAnsi="Times New Roman" w:cs="Times New Roman"/>
                <w:b/>
                <w:bCs/>
              </w:rPr>
              <w:t>Fresh Orange</w:t>
            </w:r>
          </w:p>
          <w:p w14:paraId="57BEFCF6" w14:textId="0C87583E" w:rsidR="00C4505C" w:rsidRPr="00922077" w:rsidRDefault="00C4505C">
            <w:pPr>
              <w:spacing w:line="360" w:lineRule="auto"/>
              <w:jc w:val="both"/>
              <w:rPr>
                <w:rFonts w:ascii="Times New Roman" w:hAnsi="Times New Roman" w:cs="Times New Roman"/>
                <w:noProof/>
              </w:rPr>
            </w:pPr>
            <w:r w:rsidRPr="00922077">
              <w:rPr>
                <w:rFonts w:ascii="Times New Roman" w:hAnsi="Times New Roman" w:cs="Times New Roman"/>
                <w:b/>
                <w:bCs/>
              </w:rPr>
              <w:t>(Class 5)</w:t>
            </w:r>
          </w:p>
        </w:tc>
        <w:tc>
          <w:tcPr>
            <w:tcW w:w="2318" w:type="dxa"/>
          </w:tcPr>
          <w:p w14:paraId="54FB5749" w14:textId="77777777" w:rsidR="00AB602E" w:rsidRPr="00922077" w:rsidRDefault="00AB602E">
            <w:pPr>
              <w:spacing w:line="360" w:lineRule="auto"/>
              <w:jc w:val="both"/>
              <w:rPr>
                <w:rFonts w:ascii="Times New Roman" w:hAnsi="Times New Roman" w:cs="Times New Roman"/>
                <w:noProof/>
              </w:rPr>
            </w:pPr>
            <w:r w:rsidRPr="00922077">
              <w:rPr>
                <w:rFonts w:ascii="Times New Roman" w:hAnsi="Times New Roman" w:cs="Times New Roman"/>
                <w:noProof/>
              </w:rPr>
              <w:drawing>
                <wp:inline distT="0" distB="0" distL="0" distR="0" wp14:anchorId="6E6624EB" wp14:editId="5FA33252">
                  <wp:extent cx="1335024" cy="1335024"/>
                  <wp:effectExtent l="0" t="0" r="0" b="0"/>
                  <wp:docPr id="970171880" name="Picture 6" descr="An orange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22238" name="Picture 6" descr="An orange on a white surface&#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35024" cy="1335024"/>
                          </a:xfrm>
                          <a:prstGeom prst="rect">
                            <a:avLst/>
                          </a:prstGeom>
                          <a:noFill/>
                          <a:ln>
                            <a:noFill/>
                          </a:ln>
                        </pic:spPr>
                      </pic:pic>
                    </a:graphicData>
                  </a:graphic>
                </wp:inline>
              </w:drawing>
            </w:r>
          </w:p>
        </w:tc>
      </w:tr>
      <w:tr w:rsidR="00922077" w:rsidRPr="00922077" w14:paraId="1F39D1D2" w14:textId="77777777">
        <w:tc>
          <w:tcPr>
            <w:tcW w:w="1763" w:type="dxa"/>
          </w:tcPr>
          <w:p w14:paraId="06616365" w14:textId="77777777" w:rsidR="00AB602E" w:rsidRPr="00922077" w:rsidRDefault="00AB602E">
            <w:pPr>
              <w:spacing w:line="360" w:lineRule="auto"/>
              <w:jc w:val="both"/>
              <w:rPr>
                <w:rFonts w:ascii="Times New Roman" w:hAnsi="Times New Roman" w:cs="Times New Roman"/>
                <w:b/>
                <w:bCs/>
              </w:rPr>
            </w:pPr>
            <w:r w:rsidRPr="00922077">
              <w:rPr>
                <w:rFonts w:ascii="Times New Roman" w:hAnsi="Times New Roman" w:cs="Times New Roman"/>
                <w:b/>
                <w:bCs/>
              </w:rPr>
              <w:t>Fresh Grape</w:t>
            </w:r>
          </w:p>
          <w:p w14:paraId="2EFC4D30" w14:textId="71F98A39" w:rsidR="00C93093" w:rsidRPr="00922077" w:rsidRDefault="00C93093">
            <w:pPr>
              <w:spacing w:line="360" w:lineRule="auto"/>
              <w:jc w:val="both"/>
              <w:rPr>
                <w:rFonts w:ascii="Times New Roman" w:hAnsi="Times New Roman" w:cs="Times New Roman"/>
                <w:b/>
                <w:bCs/>
              </w:rPr>
            </w:pPr>
            <w:r w:rsidRPr="00922077">
              <w:rPr>
                <w:rFonts w:ascii="Times New Roman" w:hAnsi="Times New Roman" w:cs="Times New Roman"/>
                <w:b/>
                <w:bCs/>
              </w:rPr>
              <w:t>(Class 2)</w:t>
            </w:r>
          </w:p>
        </w:tc>
        <w:tc>
          <w:tcPr>
            <w:tcW w:w="3092" w:type="dxa"/>
          </w:tcPr>
          <w:p w14:paraId="2029E9FB" w14:textId="77777777" w:rsidR="00AB602E" w:rsidRPr="00922077" w:rsidRDefault="00AB602E">
            <w:pPr>
              <w:spacing w:line="360" w:lineRule="auto"/>
              <w:jc w:val="both"/>
              <w:rPr>
                <w:rFonts w:ascii="Times New Roman" w:hAnsi="Times New Roman" w:cs="Times New Roman"/>
              </w:rPr>
            </w:pPr>
            <w:r w:rsidRPr="00922077">
              <w:rPr>
                <w:rFonts w:ascii="Times New Roman" w:hAnsi="Times New Roman" w:cs="Times New Roman"/>
                <w:noProof/>
              </w:rPr>
              <w:drawing>
                <wp:inline distT="0" distB="0" distL="0" distR="0" wp14:anchorId="12CE63CF" wp14:editId="12D7C4E2">
                  <wp:extent cx="1335024" cy="1335024"/>
                  <wp:effectExtent l="0" t="0" r="0" b="0"/>
                  <wp:docPr id="250570800" name="Picture 3" descr="A close-up of a bunch of gr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63718" name="Picture 3" descr="A close-up of a bunch of grapes&#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35024" cy="1335024"/>
                          </a:xfrm>
                          <a:prstGeom prst="rect">
                            <a:avLst/>
                          </a:prstGeom>
                          <a:noFill/>
                          <a:ln>
                            <a:noFill/>
                          </a:ln>
                        </pic:spPr>
                      </pic:pic>
                    </a:graphicData>
                  </a:graphic>
                </wp:inline>
              </w:drawing>
            </w:r>
          </w:p>
        </w:tc>
        <w:tc>
          <w:tcPr>
            <w:tcW w:w="2177" w:type="dxa"/>
          </w:tcPr>
          <w:p w14:paraId="2061AB05" w14:textId="77777777" w:rsidR="00AB602E" w:rsidRPr="00922077" w:rsidRDefault="00AB602E">
            <w:pPr>
              <w:spacing w:line="360" w:lineRule="auto"/>
              <w:jc w:val="both"/>
              <w:rPr>
                <w:rFonts w:ascii="Times New Roman" w:hAnsi="Times New Roman" w:cs="Times New Roman"/>
                <w:b/>
                <w:bCs/>
              </w:rPr>
            </w:pPr>
            <w:r w:rsidRPr="00922077">
              <w:rPr>
                <w:rFonts w:ascii="Times New Roman" w:hAnsi="Times New Roman" w:cs="Times New Roman"/>
                <w:b/>
                <w:bCs/>
              </w:rPr>
              <w:t>Fresh Pomegranate</w:t>
            </w:r>
          </w:p>
          <w:p w14:paraId="0301F6DD" w14:textId="13056DFC" w:rsidR="00C4505C" w:rsidRPr="00922077" w:rsidRDefault="00C4505C">
            <w:pPr>
              <w:spacing w:line="360" w:lineRule="auto"/>
              <w:jc w:val="both"/>
              <w:rPr>
                <w:rFonts w:ascii="Times New Roman" w:hAnsi="Times New Roman" w:cs="Times New Roman"/>
                <w:noProof/>
              </w:rPr>
            </w:pPr>
            <w:r w:rsidRPr="00922077">
              <w:rPr>
                <w:rFonts w:ascii="Times New Roman" w:hAnsi="Times New Roman" w:cs="Times New Roman"/>
                <w:b/>
                <w:bCs/>
              </w:rPr>
              <w:t>(Class 6)</w:t>
            </w:r>
          </w:p>
        </w:tc>
        <w:tc>
          <w:tcPr>
            <w:tcW w:w="2318" w:type="dxa"/>
          </w:tcPr>
          <w:p w14:paraId="7D6823FE" w14:textId="77777777" w:rsidR="00AB602E" w:rsidRPr="00922077" w:rsidRDefault="00AB602E">
            <w:pPr>
              <w:spacing w:line="360" w:lineRule="auto"/>
              <w:jc w:val="both"/>
              <w:rPr>
                <w:rFonts w:ascii="Times New Roman" w:hAnsi="Times New Roman" w:cs="Times New Roman"/>
                <w:noProof/>
              </w:rPr>
            </w:pPr>
            <w:r w:rsidRPr="00922077">
              <w:rPr>
                <w:rFonts w:ascii="Times New Roman" w:hAnsi="Times New Roman" w:cs="Times New Roman"/>
                <w:noProof/>
              </w:rPr>
              <w:drawing>
                <wp:inline distT="0" distB="0" distL="0" distR="0" wp14:anchorId="7AA8CCEB" wp14:editId="38CA43C4">
                  <wp:extent cx="1335024" cy="1335024"/>
                  <wp:effectExtent l="0" t="0" r="0" b="0"/>
                  <wp:docPr id="324604442" name="Picture 7" descr="A close up of a pomegran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45690" name="Picture 7" descr="A close up of a pomegranate&#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35024" cy="1335024"/>
                          </a:xfrm>
                          <a:prstGeom prst="rect">
                            <a:avLst/>
                          </a:prstGeom>
                          <a:noFill/>
                          <a:ln>
                            <a:noFill/>
                          </a:ln>
                        </pic:spPr>
                      </pic:pic>
                    </a:graphicData>
                  </a:graphic>
                </wp:inline>
              </w:drawing>
            </w:r>
          </w:p>
        </w:tc>
      </w:tr>
      <w:tr w:rsidR="00AB602E" w:rsidRPr="00922077" w14:paraId="3D459052" w14:textId="77777777">
        <w:tc>
          <w:tcPr>
            <w:tcW w:w="1763" w:type="dxa"/>
          </w:tcPr>
          <w:p w14:paraId="505CEED7" w14:textId="77777777" w:rsidR="00AB602E" w:rsidRPr="00922077" w:rsidRDefault="00AB602E">
            <w:pPr>
              <w:spacing w:line="360" w:lineRule="auto"/>
              <w:jc w:val="both"/>
              <w:rPr>
                <w:rFonts w:ascii="Times New Roman" w:hAnsi="Times New Roman" w:cs="Times New Roman"/>
                <w:b/>
                <w:bCs/>
              </w:rPr>
            </w:pPr>
            <w:r w:rsidRPr="00922077">
              <w:rPr>
                <w:rFonts w:ascii="Times New Roman" w:hAnsi="Times New Roman" w:cs="Times New Roman"/>
                <w:b/>
                <w:bCs/>
              </w:rPr>
              <w:lastRenderedPageBreak/>
              <w:t>Fresh Guava</w:t>
            </w:r>
          </w:p>
          <w:p w14:paraId="08332A27" w14:textId="2EB24D7E" w:rsidR="00C93093" w:rsidRPr="00922077" w:rsidRDefault="00C93093">
            <w:pPr>
              <w:spacing w:line="360" w:lineRule="auto"/>
              <w:jc w:val="both"/>
              <w:rPr>
                <w:rFonts w:ascii="Times New Roman" w:hAnsi="Times New Roman" w:cs="Times New Roman"/>
                <w:b/>
                <w:bCs/>
              </w:rPr>
            </w:pPr>
            <w:r w:rsidRPr="00922077">
              <w:rPr>
                <w:rFonts w:ascii="Times New Roman" w:hAnsi="Times New Roman" w:cs="Times New Roman"/>
                <w:b/>
                <w:bCs/>
              </w:rPr>
              <w:t>(Class 3)</w:t>
            </w:r>
          </w:p>
        </w:tc>
        <w:tc>
          <w:tcPr>
            <w:tcW w:w="3092" w:type="dxa"/>
          </w:tcPr>
          <w:p w14:paraId="2DE4CADF" w14:textId="77777777" w:rsidR="00AB602E" w:rsidRPr="00922077" w:rsidRDefault="00AB602E">
            <w:pPr>
              <w:spacing w:line="360" w:lineRule="auto"/>
              <w:jc w:val="both"/>
              <w:rPr>
                <w:rFonts w:ascii="Times New Roman" w:hAnsi="Times New Roman" w:cs="Times New Roman"/>
              </w:rPr>
            </w:pPr>
            <w:r w:rsidRPr="00922077">
              <w:rPr>
                <w:rFonts w:ascii="Times New Roman" w:hAnsi="Times New Roman" w:cs="Times New Roman"/>
                <w:noProof/>
              </w:rPr>
              <w:drawing>
                <wp:inline distT="0" distB="0" distL="0" distR="0" wp14:anchorId="42967B5D" wp14:editId="22076B5D">
                  <wp:extent cx="1335024" cy="1335024"/>
                  <wp:effectExtent l="0" t="0" r="0" b="0"/>
                  <wp:docPr id="125336463" name="Picture 4" descr="A close-up of a li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72269" name="Picture 4" descr="A close-up of a lime&#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35024" cy="1335024"/>
                          </a:xfrm>
                          <a:prstGeom prst="rect">
                            <a:avLst/>
                          </a:prstGeom>
                          <a:noFill/>
                          <a:ln>
                            <a:noFill/>
                          </a:ln>
                        </pic:spPr>
                      </pic:pic>
                    </a:graphicData>
                  </a:graphic>
                </wp:inline>
              </w:drawing>
            </w:r>
          </w:p>
        </w:tc>
        <w:tc>
          <w:tcPr>
            <w:tcW w:w="2177" w:type="dxa"/>
          </w:tcPr>
          <w:p w14:paraId="3F8613CE" w14:textId="77777777" w:rsidR="00AB602E" w:rsidRPr="00922077" w:rsidRDefault="00AB602E">
            <w:pPr>
              <w:spacing w:line="360" w:lineRule="auto"/>
              <w:jc w:val="both"/>
              <w:rPr>
                <w:rFonts w:ascii="Times New Roman" w:hAnsi="Times New Roman" w:cs="Times New Roman"/>
                <w:b/>
                <w:bCs/>
              </w:rPr>
            </w:pPr>
            <w:r w:rsidRPr="00922077">
              <w:rPr>
                <w:rFonts w:ascii="Times New Roman" w:hAnsi="Times New Roman" w:cs="Times New Roman"/>
                <w:b/>
                <w:bCs/>
              </w:rPr>
              <w:t>Fresh Strawberry</w:t>
            </w:r>
          </w:p>
          <w:p w14:paraId="3D47A966" w14:textId="479F33CA" w:rsidR="00C4505C" w:rsidRPr="00922077" w:rsidRDefault="00C4505C">
            <w:pPr>
              <w:spacing w:line="360" w:lineRule="auto"/>
              <w:jc w:val="both"/>
              <w:rPr>
                <w:rFonts w:ascii="Times New Roman" w:hAnsi="Times New Roman" w:cs="Times New Roman"/>
                <w:noProof/>
              </w:rPr>
            </w:pPr>
            <w:r w:rsidRPr="00922077">
              <w:rPr>
                <w:rFonts w:ascii="Times New Roman" w:hAnsi="Times New Roman" w:cs="Times New Roman"/>
                <w:b/>
                <w:bCs/>
              </w:rPr>
              <w:t>(Class 7)</w:t>
            </w:r>
          </w:p>
        </w:tc>
        <w:tc>
          <w:tcPr>
            <w:tcW w:w="2318" w:type="dxa"/>
          </w:tcPr>
          <w:p w14:paraId="013A8679" w14:textId="77777777" w:rsidR="00AB602E" w:rsidRPr="00922077" w:rsidRDefault="00AB602E">
            <w:pPr>
              <w:spacing w:line="360" w:lineRule="auto"/>
              <w:jc w:val="both"/>
              <w:rPr>
                <w:rFonts w:ascii="Times New Roman" w:hAnsi="Times New Roman" w:cs="Times New Roman"/>
                <w:noProof/>
              </w:rPr>
            </w:pPr>
            <w:r w:rsidRPr="00922077">
              <w:rPr>
                <w:rFonts w:ascii="Times New Roman" w:hAnsi="Times New Roman" w:cs="Times New Roman"/>
                <w:noProof/>
              </w:rPr>
              <w:drawing>
                <wp:inline distT="0" distB="0" distL="0" distR="0" wp14:anchorId="11AE9AB1" wp14:editId="72712BD9">
                  <wp:extent cx="1335024" cy="1335024"/>
                  <wp:effectExtent l="0" t="0" r="0" b="0"/>
                  <wp:docPr id="64019079" name="Picture 8" descr="A close up of a strawber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70418" name="Picture 8" descr="A close up of a strawberry&#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35024" cy="1335024"/>
                          </a:xfrm>
                          <a:prstGeom prst="rect">
                            <a:avLst/>
                          </a:prstGeom>
                          <a:noFill/>
                          <a:ln>
                            <a:noFill/>
                          </a:ln>
                        </pic:spPr>
                      </pic:pic>
                    </a:graphicData>
                  </a:graphic>
                </wp:inline>
              </w:drawing>
            </w:r>
          </w:p>
        </w:tc>
      </w:tr>
    </w:tbl>
    <w:p w14:paraId="30BE74C1" w14:textId="77777777" w:rsidR="00AB602E" w:rsidRPr="00922077" w:rsidRDefault="00AB602E" w:rsidP="00AB602E">
      <w:pPr>
        <w:spacing w:after="0" w:line="360" w:lineRule="auto"/>
        <w:jc w:val="both"/>
        <w:rPr>
          <w:rFonts w:ascii="Times New Roman" w:hAnsi="Times New Roman" w:cs="Times New Roman"/>
        </w:rPr>
      </w:pPr>
    </w:p>
    <w:p w14:paraId="1591E2B0" w14:textId="23C3C700" w:rsidR="00AB602E" w:rsidRPr="00922077" w:rsidRDefault="003D077D" w:rsidP="003D077D">
      <w:pPr>
        <w:pStyle w:val="Caption"/>
        <w:spacing w:after="0"/>
        <w:rPr>
          <w:rFonts w:cs="Times New Roman"/>
          <w:szCs w:val="24"/>
        </w:rPr>
      </w:pPr>
      <w:bookmarkStart w:id="37" w:name="_Toc191472950"/>
      <w:r w:rsidRPr="00922077">
        <w:rPr>
          <w:rFonts w:cs="Times New Roman"/>
          <w:szCs w:val="24"/>
        </w:rPr>
        <w:t xml:space="preserve">Table </w:t>
      </w:r>
      <w:r w:rsidR="00214778" w:rsidRPr="00922077">
        <w:rPr>
          <w:rFonts w:cs="Times New Roman"/>
          <w:szCs w:val="24"/>
        </w:rPr>
        <w:fldChar w:fldCharType="begin"/>
      </w:r>
      <w:r w:rsidR="00214778" w:rsidRPr="00922077">
        <w:rPr>
          <w:rFonts w:cs="Times New Roman"/>
          <w:szCs w:val="24"/>
        </w:rPr>
        <w:instrText xml:space="preserve"> STYLEREF 1 \s </w:instrText>
      </w:r>
      <w:r w:rsidR="00214778" w:rsidRPr="00922077">
        <w:rPr>
          <w:rFonts w:cs="Times New Roman"/>
          <w:szCs w:val="24"/>
        </w:rPr>
        <w:fldChar w:fldCharType="separate"/>
      </w:r>
      <w:r w:rsidR="00214778" w:rsidRPr="00922077">
        <w:rPr>
          <w:rFonts w:cs="Times New Roman"/>
          <w:noProof/>
          <w:szCs w:val="24"/>
        </w:rPr>
        <w:t>3</w:t>
      </w:r>
      <w:r w:rsidR="00214778" w:rsidRPr="00922077">
        <w:rPr>
          <w:rFonts w:cs="Times New Roman"/>
          <w:noProof/>
          <w:szCs w:val="24"/>
        </w:rPr>
        <w:fldChar w:fldCharType="end"/>
      </w:r>
      <w:r w:rsidR="00214778" w:rsidRPr="00922077">
        <w:rPr>
          <w:rFonts w:cs="Times New Roman"/>
          <w:szCs w:val="24"/>
        </w:rPr>
        <w:t>.</w:t>
      </w:r>
      <w:r w:rsidR="00214778" w:rsidRPr="00922077">
        <w:rPr>
          <w:rFonts w:cs="Times New Roman"/>
          <w:szCs w:val="24"/>
        </w:rPr>
        <w:fldChar w:fldCharType="begin"/>
      </w:r>
      <w:r w:rsidR="00214778" w:rsidRPr="00922077">
        <w:rPr>
          <w:rFonts w:cs="Times New Roman"/>
          <w:szCs w:val="24"/>
        </w:rPr>
        <w:instrText xml:space="preserve"> SEQ Table \* ARABIC \s 1 </w:instrText>
      </w:r>
      <w:r w:rsidR="00214778" w:rsidRPr="00922077">
        <w:rPr>
          <w:rFonts w:cs="Times New Roman"/>
          <w:szCs w:val="24"/>
        </w:rPr>
        <w:fldChar w:fldCharType="separate"/>
      </w:r>
      <w:r w:rsidR="00214778" w:rsidRPr="00922077">
        <w:rPr>
          <w:rFonts w:cs="Times New Roman"/>
          <w:noProof/>
          <w:szCs w:val="24"/>
        </w:rPr>
        <w:t>3</w:t>
      </w:r>
      <w:r w:rsidR="00214778" w:rsidRPr="00922077">
        <w:rPr>
          <w:rFonts w:cs="Times New Roman"/>
          <w:noProof/>
          <w:szCs w:val="24"/>
        </w:rPr>
        <w:fldChar w:fldCharType="end"/>
      </w:r>
      <w:r w:rsidRPr="00922077">
        <w:rPr>
          <w:rFonts w:cs="Times New Roman"/>
          <w:szCs w:val="24"/>
        </w:rPr>
        <w:t>: Rotten Fruit Samples</w:t>
      </w:r>
      <w:bookmarkEnd w:id="37"/>
    </w:p>
    <w:tbl>
      <w:tblPr>
        <w:tblStyle w:val="TableGrid"/>
        <w:tblW w:w="0" w:type="auto"/>
        <w:tblLook w:val="04A0" w:firstRow="1" w:lastRow="0" w:firstColumn="1" w:lastColumn="0" w:noHBand="0" w:noVBand="1"/>
      </w:tblPr>
      <w:tblGrid>
        <w:gridCol w:w="1828"/>
        <w:gridCol w:w="3027"/>
        <w:gridCol w:w="2177"/>
        <w:gridCol w:w="2318"/>
      </w:tblGrid>
      <w:tr w:rsidR="00922077" w:rsidRPr="00922077" w14:paraId="065961F9" w14:textId="77777777">
        <w:tc>
          <w:tcPr>
            <w:tcW w:w="1828" w:type="dxa"/>
          </w:tcPr>
          <w:p w14:paraId="18B233DC" w14:textId="77777777" w:rsidR="00AB602E" w:rsidRPr="00922077" w:rsidRDefault="00AB602E">
            <w:pPr>
              <w:spacing w:line="360" w:lineRule="auto"/>
              <w:jc w:val="center"/>
              <w:rPr>
                <w:rFonts w:ascii="Times New Roman" w:hAnsi="Times New Roman" w:cs="Times New Roman"/>
                <w:b/>
                <w:bCs/>
              </w:rPr>
            </w:pPr>
            <w:r w:rsidRPr="00922077">
              <w:rPr>
                <w:rFonts w:ascii="Times New Roman" w:hAnsi="Times New Roman" w:cs="Times New Roman"/>
                <w:b/>
                <w:bCs/>
              </w:rPr>
              <w:t>Fruit Name</w:t>
            </w:r>
          </w:p>
        </w:tc>
        <w:tc>
          <w:tcPr>
            <w:tcW w:w="3027" w:type="dxa"/>
          </w:tcPr>
          <w:p w14:paraId="077C4210" w14:textId="77777777" w:rsidR="00AB602E" w:rsidRPr="00922077" w:rsidRDefault="00AB602E">
            <w:pPr>
              <w:spacing w:line="360" w:lineRule="auto"/>
              <w:jc w:val="center"/>
              <w:rPr>
                <w:rFonts w:ascii="Times New Roman" w:hAnsi="Times New Roman" w:cs="Times New Roman"/>
                <w:b/>
                <w:bCs/>
              </w:rPr>
            </w:pPr>
            <w:r w:rsidRPr="00922077">
              <w:rPr>
                <w:rFonts w:ascii="Times New Roman" w:hAnsi="Times New Roman" w:cs="Times New Roman"/>
                <w:b/>
                <w:bCs/>
              </w:rPr>
              <w:t>Sample Image</w:t>
            </w:r>
          </w:p>
        </w:tc>
        <w:tc>
          <w:tcPr>
            <w:tcW w:w="2177" w:type="dxa"/>
          </w:tcPr>
          <w:p w14:paraId="44FF09B3" w14:textId="77777777" w:rsidR="00AB602E" w:rsidRPr="00922077" w:rsidRDefault="00AB602E">
            <w:pPr>
              <w:spacing w:line="360" w:lineRule="auto"/>
              <w:jc w:val="center"/>
              <w:rPr>
                <w:rFonts w:ascii="Times New Roman" w:hAnsi="Times New Roman" w:cs="Times New Roman"/>
                <w:b/>
                <w:bCs/>
              </w:rPr>
            </w:pPr>
            <w:r w:rsidRPr="00922077">
              <w:rPr>
                <w:rFonts w:ascii="Times New Roman" w:hAnsi="Times New Roman" w:cs="Times New Roman"/>
                <w:b/>
                <w:bCs/>
              </w:rPr>
              <w:t>Fruit Name</w:t>
            </w:r>
          </w:p>
        </w:tc>
        <w:tc>
          <w:tcPr>
            <w:tcW w:w="2318" w:type="dxa"/>
          </w:tcPr>
          <w:p w14:paraId="0723E01D" w14:textId="77777777" w:rsidR="00AB602E" w:rsidRPr="00922077" w:rsidRDefault="00AB602E">
            <w:pPr>
              <w:spacing w:line="360" w:lineRule="auto"/>
              <w:jc w:val="center"/>
              <w:rPr>
                <w:rFonts w:ascii="Times New Roman" w:hAnsi="Times New Roman" w:cs="Times New Roman"/>
                <w:b/>
                <w:bCs/>
              </w:rPr>
            </w:pPr>
            <w:r w:rsidRPr="00922077">
              <w:rPr>
                <w:rFonts w:ascii="Times New Roman" w:hAnsi="Times New Roman" w:cs="Times New Roman"/>
                <w:b/>
                <w:bCs/>
              </w:rPr>
              <w:t>Sample Image</w:t>
            </w:r>
          </w:p>
        </w:tc>
      </w:tr>
      <w:tr w:rsidR="00922077" w:rsidRPr="00922077" w14:paraId="30FA2252" w14:textId="77777777">
        <w:tc>
          <w:tcPr>
            <w:tcW w:w="1828" w:type="dxa"/>
          </w:tcPr>
          <w:p w14:paraId="1164E196" w14:textId="77777777" w:rsidR="00AB602E" w:rsidRPr="00922077" w:rsidRDefault="00AB602E">
            <w:pPr>
              <w:spacing w:line="360" w:lineRule="auto"/>
              <w:jc w:val="both"/>
              <w:rPr>
                <w:rFonts w:ascii="Times New Roman" w:hAnsi="Times New Roman" w:cs="Times New Roman"/>
                <w:b/>
                <w:bCs/>
              </w:rPr>
            </w:pPr>
            <w:r w:rsidRPr="00922077">
              <w:rPr>
                <w:rFonts w:ascii="Times New Roman" w:hAnsi="Times New Roman" w:cs="Times New Roman"/>
                <w:b/>
                <w:bCs/>
              </w:rPr>
              <w:t>Rotten Apple</w:t>
            </w:r>
          </w:p>
          <w:p w14:paraId="2E105218" w14:textId="1BA31F33" w:rsidR="00AC4312" w:rsidRPr="00922077" w:rsidRDefault="00AC4312">
            <w:pPr>
              <w:spacing w:line="360" w:lineRule="auto"/>
              <w:jc w:val="both"/>
              <w:rPr>
                <w:rFonts w:ascii="Times New Roman" w:hAnsi="Times New Roman" w:cs="Times New Roman"/>
                <w:b/>
                <w:bCs/>
              </w:rPr>
            </w:pPr>
            <w:r w:rsidRPr="00922077">
              <w:rPr>
                <w:rFonts w:ascii="Times New Roman" w:hAnsi="Times New Roman" w:cs="Times New Roman"/>
                <w:b/>
                <w:bCs/>
              </w:rPr>
              <w:t>(Class 8)</w:t>
            </w:r>
          </w:p>
        </w:tc>
        <w:tc>
          <w:tcPr>
            <w:tcW w:w="3027" w:type="dxa"/>
          </w:tcPr>
          <w:p w14:paraId="432A24E1" w14:textId="77777777" w:rsidR="00AB602E" w:rsidRPr="00922077" w:rsidRDefault="00AB602E">
            <w:pPr>
              <w:spacing w:line="360" w:lineRule="auto"/>
              <w:jc w:val="both"/>
              <w:rPr>
                <w:rFonts w:ascii="Times New Roman" w:hAnsi="Times New Roman" w:cs="Times New Roman"/>
              </w:rPr>
            </w:pPr>
            <w:r w:rsidRPr="00922077">
              <w:rPr>
                <w:rFonts w:ascii="Times New Roman" w:hAnsi="Times New Roman" w:cs="Times New Roman"/>
                <w:noProof/>
              </w:rPr>
              <w:drawing>
                <wp:inline distT="0" distB="0" distL="0" distR="0" wp14:anchorId="7AAC22D5" wp14:editId="38C14116">
                  <wp:extent cx="1335024" cy="1335024"/>
                  <wp:effectExtent l="0" t="0" r="0" b="0"/>
                  <wp:docPr id="1500382479" name="Picture 9" descr="A red apple with a large spo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73577" name="Picture 9" descr="A red apple with a large spot on it&#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35024" cy="1335024"/>
                          </a:xfrm>
                          <a:prstGeom prst="rect">
                            <a:avLst/>
                          </a:prstGeom>
                          <a:noFill/>
                          <a:ln>
                            <a:noFill/>
                          </a:ln>
                        </pic:spPr>
                      </pic:pic>
                    </a:graphicData>
                  </a:graphic>
                </wp:inline>
              </w:drawing>
            </w:r>
          </w:p>
        </w:tc>
        <w:tc>
          <w:tcPr>
            <w:tcW w:w="2177" w:type="dxa"/>
          </w:tcPr>
          <w:p w14:paraId="38F416CF" w14:textId="77777777" w:rsidR="00AB602E" w:rsidRPr="00922077" w:rsidRDefault="00AB602E">
            <w:pPr>
              <w:spacing w:line="360" w:lineRule="auto"/>
              <w:jc w:val="both"/>
              <w:rPr>
                <w:rFonts w:ascii="Times New Roman" w:hAnsi="Times New Roman" w:cs="Times New Roman"/>
                <w:b/>
                <w:bCs/>
              </w:rPr>
            </w:pPr>
            <w:r w:rsidRPr="00922077">
              <w:rPr>
                <w:rFonts w:ascii="Times New Roman" w:hAnsi="Times New Roman" w:cs="Times New Roman"/>
                <w:b/>
                <w:bCs/>
              </w:rPr>
              <w:t>Rotten Jujube</w:t>
            </w:r>
          </w:p>
          <w:p w14:paraId="42D5B47D" w14:textId="25FFE761" w:rsidR="00AC4312" w:rsidRPr="00922077" w:rsidRDefault="00AC4312">
            <w:pPr>
              <w:spacing w:line="360" w:lineRule="auto"/>
              <w:jc w:val="both"/>
              <w:rPr>
                <w:rFonts w:ascii="Times New Roman" w:hAnsi="Times New Roman" w:cs="Times New Roman"/>
                <w:noProof/>
              </w:rPr>
            </w:pPr>
            <w:r w:rsidRPr="00922077">
              <w:rPr>
                <w:rFonts w:ascii="Times New Roman" w:hAnsi="Times New Roman" w:cs="Times New Roman"/>
                <w:b/>
                <w:bCs/>
              </w:rPr>
              <w:t>(Class 12)</w:t>
            </w:r>
          </w:p>
        </w:tc>
        <w:tc>
          <w:tcPr>
            <w:tcW w:w="2318" w:type="dxa"/>
          </w:tcPr>
          <w:p w14:paraId="1B79F6B4" w14:textId="77777777" w:rsidR="00AB602E" w:rsidRPr="00922077" w:rsidRDefault="00AB602E">
            <w:pPr>
              <w:spacing w:line="360" w:lineRule="auto"/>
              <w:jc w:val="both"/>
              <w:rPr>
                <w:rFonts w:ascii="Times New Roman" w:hAnsi="Times New Roman" w:cs="Times New Roman"/>
                <w:noProof/>
              </w:rPr>
            </w:pPr>
            <w:r w:rsidRPr="00922077">
              <w:rPr>
                <w:rFonts w:ascii="Times New Roman" w:hAnsi="Times New Roman" w:cs="Times New Roman"/>
                <w:noProof/>
              </w:rPr>
              <w:drawing>
                <wp:inline distT="0" distB="0" distL="0" distR="0" wp14:anchorId="68EABEA2" wp14:editId="10A03E4C">
                  <wp:extent cx="1335024" cy="1335024"/>
                  <wp:effectExtent l="0" t="0" r="0" b="0"/>
                  <wp:docPr id="1087743822" name="Picture 13" descr="A brown apple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34160" name="Picture 13" descr="A brown apple on a white surface&#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35024" cy="1335024"/>
                          </a:xfrm>
                          <a:prstGeom prst="rect">
                            <a:avLst/>
                          </a:prstGeom>
                          <a:noFill/>
                          <a:ln>
                            <a:noFill/>
                          </a:ln>
                        </pic:spPr>
                      </pic:pic>
                    </a:graphicData>
                  </a:graphic>
                </wp:inline>
              </w:drawing>
            </w:r>
          </w:p>
        </w:tc>
      </w:tr>
      <w:tr w:rsidR="00922077" w:rsidRPr="00922077" w14:paraId="1ABEDA3F" w14:textId="77777777">
        <w:tc>
          <w:tcPr>
            <w:tcW w:w="1828" w:type="dxa"/>
          </w:tcPr>
          <w:p w14:paraId="3AD5CBBF" w14:textId="77777777" w:rsidR="00AB602E" w:rsidRPr="00922077" w:rsidRDefault="00AB602E">
            <w:pPr>
              <w:spacing w:line="360" w:lineRule="auto"/>
              <w:jc w:val="both"/>
              <w:rPr>
                <w:rFonts w:ascii="Times New Roman" w:hAnsi="Times New Roman" w:cs="Times New Roman"/>
                <w:b/>
                <w:bCs/>
              </w:rPr>
            </w:pPr>
            <w:r w:rsidRPr="00922077">
              <w:rPr>
                <w:rFonts w:ascii="Times New Roman" w:hAnsi="Times New Roman" w:cs="Times New Roman"/>
                <w:b/>
                <w:bCs/>
              </w:rPr>
              <w:t>Rotten Banana</w:t>
            </w:r>
          </w:p>
          <w:p w14:paraId="07036FD8" w14:textId="7296FBCE" w:rsidR="00AC4312" w:rsidRPr="00922077" w:rsidRDefault="00AC4312">
            <w:pPr>
              <w:spacing w:line="360" w:lineRule="auto"/>
              <w:jc w:val="both"/>
              <w:rPr>
                <w:rFonts w:ascii="Times New Roman" w:hAnsi="Times New Roman" w:cs="Times New Roman"/>
                <w:b/>
                <w:bCs/>
              </w:rPr>
            </w:pPr>
            <w:r w:rsidRPr="00922077">
              <w:rPr>
                <w:rFonts w:ascii="Times New Roman" w:hAnsi="Times New Roman" w:cs="Times New Roman"/>
                <w:b/>
                <w:bCs/>
              </w:rPr>
              <w:t>(Class 9)</w:t>
            </w:r>
          </w:p>
        </w:tc>
        <w:tc>
          <w:tcPr>
            <w:tcW w:w="3027" w:type="dxa"/>
          </w:tcPr>
          <w:p w14:paraId="29E672F5" w14:textId="77777777" w:rsidR="00AB602E" w:rsidRPr="00922077" w:rsidRDefault="00AB602E">
            <w:pPr>
              <w:spacing w:line="360" w:lineRule="auto"/>
              <w:jc w:val="both"/>
              <w:rPr>
                <w:rFonts w:ascii="Times New Roman" w:hAnsi="Times New Roman" w:cs="Times New Roman"/>
              </w:rPr>
            </w:pPr>
            <w:r w:rsidRPr="00922077">
              <w:rPr>
                <w:rFonts w:ascii="Times New Roman" w:hAnsi="Times New Roman" w:cs="Times New Roman"/>
                <w:noProof/>
              </w:rPr>
              <w:drawing>
                <wp:inline distT="0" distB="0" distL="0" distR="0" wp14:anchorId="6E829D3C" wp14:editId="23D6E668">
                  <wp:extent cx="1335024" cy="1335024"/>
                  <wp:effectExtent l="0" t="0" r="0" b="0"/>
                  <wp:docPr id="2098052815" name="Picture 10" descr="A rotten banana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93247" name="Picture 10" descr="A rotten banana on a white surface&#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35024" cy="1335024"/>
                          </a:xfrm>
                          <a:prstGeom prst="rect">
                            <a:avLst/>
                          </a:prstGeom>
                          <a:noFill/>
                          <a:ln>
                            <a:noFill/>
                          </a:ln>
                        </pic:spPr>
                      </pic:pic>
                    </a:graphicData>
                  </a:graphic>
                </wp:inline>
              </w:drawing>
            </w:r>
          </w:p>
        </w:tc>
        <w:tc>
          <w:tcPr>
            <w:tcW w:w="2177" w:type="dxa"/>
          </w:tcPr>
          <w:p w14:paraId="3370DFDC" w14:textId="77777777" w:rsidR="00AB602E" w:rsidRPr="00922077" w:rsidRDefault="00AB602E">
            <w:pPr>
              <w:spacing w:line="360" w:lineRule="auto"/>
              <w:jc w:val="both"/>
              <w:rPr>
                <w:rFonts w:ascii="Times New Roman" w:hAnsi="Times New Roman" w:cs="Times New Roman"/>
                <w:b/>
                <w:bCs/>
              </w:rPr>
            </w:pPr>
            <w:r w:rsidRPr="00922077">
              <w:rPr>
                <w:rFonts w:ascii="Times New Roman" w:hAnsi="Times New Roman" w:cs="Times New Roman"/>
                <w:b/>
                <w:bCs/>
              </w:rPr>
              <w:t>Rotten Orange</w:t>
            </w:r>
          </w:p>
          <w:p w14:paraId="08D4F168" w14:textId="031534BF" w:rsidR="00AC4312" w:rsidRPr="00922077" w:rsidRDefault="00AC4312">
            <w:pPr>
              <w:spacing w:line="360" w:lineRule="auto"/>
              <w:jc w:val="both"/>
              <w:rPr>
                <w:rFonts w:ascii="Times New Roman" w:hAnsi="Times New Roman" w:cs="Times New Roman"/>
                <w:noProof/>
              </w:rPr>
            </w:pPr>
            <w:r w:rsidRPr="00922077">
              <w:rPr>
                <w:rFonts w:ascii="Times New Roman" w:hAnsi="Times New Roman" w:cs="Times New Roman"/>
                <w:b/>
                <w:bCs/>
              </w:rPr>
              <w:t>(Class 13)</w:t>
            </w:r>
          </w:p>
        </w:tc>
        <w:tc>
          <w:tcPr>
            <w:tcW w:w="2318" w:type="dxa"/>
          </w:tcPr>
          <w:p w14:paraId="6C3DD26F" w14:textId="77777777" w:rsidR="00AB602E" w:rsidRPr="00922077" w:rsidRDefault="00AB602E">
            <w:pPr>
              <w:spacing w:line="360" w:lineRule="auto"/>
              <w:jc w:val="both"/>
              <w:rPr>
                <w:rFonts w:ascii="Times New Roman" w:hAnsi="Times New Roman" w:cs="Times New Roman"/>
                <w:noProof/>
              </w:rPr>
            </w:pPr>
            <w:r w:rsidRPr="00922077">
              <w:rPr>
                <w:rFonts w:ascii="Times New Roman" w:hAnsi="Times New Roman" w:cs="Times New Roman"/>
                <w:noProof/>
              </w:rPr>
              <w:drawing>
                <wp:inline distT="0" distB="0" distL="0" distR="0" wp14:anchorId="0651F4EF" wp14:editId="112E1D70">
                  <wp:extent cx="1335024" cy="1335024"/>
                  <wp:effectExtent l="0" t="0" r="0" b="0"/>
                  <wp:docPr id="1741351108" name="Picture 16" descr="A peeled orange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33706" name="Picture 16" descr="A peeled orange on a white surface&#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35024" cy="1335024"/>
                          </a:xfrm>
                          <a:prstGeom prst="rect">
                            <a:avLst/>
                          </a:prstGeom>
                          <a:noFill/>
                          <a:ln>
                            <a:noFill/>
                          </a:ln>
                        </pic:spPr>
                      </pic:pic>
                    </a:graphicData>
                  </a:graphic>
                </wp:inline>
              </w:drawing>
            </w:r>
          </w:p>
        </w:tc>
      </w:tr>
      <w:tr w:rsidR="00922077" w:rsidRPr="00922077" w14:paraId="65BB242E" w14:textId="77777777">
        <w:tc>
          <w:tcPr>
            <w:tcW w:w="1828" w:type="dxa"/>
          </w:tcPr>
          <w:p w14:paraId="6D51C45F" w14:textId="77777777" w:rsidR="00AB602E" w:rsidRPr="00922077" w:rsidRDefault="00AB602E">
            <w:pPr>
              <w:spacing w:line="360" w:lineRule="auto"/>
              <w:jc w:val="both"/>
              <w:rPr>
                <w:rFonts w:ascii="Times New Roman" w:hAnsi="Times New Roman" w:cs="Times New Roman"/>
                <w:b/>
                <w:bCs/>
              </w:rPr>
            </w:pPr>
            <w:r w:rsidRPr="00922077">
              <w:rPr>
                <w:rFonts w:ascii="Times New Roman" w:hAnsi="Times New Roman" w:cs="Times New Roman"/>
                <w:b/>
                <w:bCs/>
              </w:rPr>
              <w:t>Rotten Grape</w:t>
            </w:r>
          </w:p>
          <w:p w14:paraId="26C76859" w14:textId="5B7A6FE1" w:rsidR="00AC4312" w:rsidRPr="00922077" w:rsidRDefault="00AC4312">
            <w:pPr>
              <w:spacing w:line="360" w:lineRule="auto"/>
              <w:jc w:val="both"/>
              <w:rPr>
                <w:rFonts w:ascii="Times New Roman" w:hAnsi="Times New Roman" w:cs="Times New Roman"/>
                <w:b/>
                <w:bCs/>
              </w:rPr>
            </w:pPr>
            <w:r w:rsidRPr="00922077">
              <w:rPr>
                <w:rFonts w:ascii="Times New Roman" w:hAnsi="Times New Roman" w:cs="Times New Roman"/>
                <w:b/>
                <w:bCs/>
              </w:rPr>
              <w:t>(Class 10)</w:t>
            </w:r>
          </w:p>
        </w:tc>
        <w:tc>
          <w:tcPr>
            <w:tcW w:w="3027" w:type="dxa"/>
          </w:tcPr>
          <w:p w14:paraId="4AFAE06B" w14:textId="77777777" w:rsidR="00AB602E" w:rsidRPr="00922077" w:rsidRDefault="00AB602E">
            <w:pPr>
              <w:spacing w:line="360" w:lineRule="auto"/>
              <w:jc w:val="both"/>
              <w:rPr>
                <w:rFonts w:ascii="Times New Roman" w:hAnsi="Times New Roman" w:cs="Times New Roman"/>
              </w:rPr>
            </w:pPr>
            <w:r w:rsidRPr="00922077">
              <w:rPr>
                <w:rFonts w:ascii="Times New Roman" w:hAnsi="Times New Roman" w:cs="Times New Roman"/>
                <w:noProof/>
              </w:rPr>
              <w:drawing>
                <wp:inline distT="0" distB="0" distL="0" distR="0" wp14:anchorId="312C1666" wp14:editId="03641030">
                  <wp:extent cx="1335024" cy="1335024"/>
                  <wp:effectExtent l="0" t="0" r="0" b="0"/>
                  <wp:docPr id="1623981772" name="Picture 11" descr="A group of green gr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85095" name="Picture 11" descr="A group of green grapes&#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35024" cy="1335024"/>
                          </a:xfrm>
                          <a:prstGeom prst="rect">
                            <a:avLst/>
                          </a:prstGeom>
                          <a:noFill/>
                          <a:ln>
                            <a:noFill/>
                          </a:ln>
                        </pic:spPr>
                      </pic:pic>
                    </a:graphicData>
                  </a:graphic>
                </wp:inline>
              </w:drawing>
            </w:r>
          </w:p>
        </w:tc>
        <w:tc>
          <w:tcPr>
            <w:tcW w:w="2177" w:type="dxa"/>
          </w:tcPr>
          <w:p w14:paraId="2900B829" w14:textId="77777777" w:rsidR="00AB602E" w:rsidRPr="00922077" w:rsidRDefault="00AB602E">
            <w:pPr>
              <w:spacing w:line="360" w:lineRule="auto"/>
              <w:jc w:val="both"/>
              <w:rPr>
                <w:rFonts w:ascii="Times New Roman" w:hAnsi="Times New Roman" w:cs="Times New Roman"/>
                <w:b/>
                <w:bCs/>
              </w:rPr>
            </w:pPr>
            <w:r w:rsidRPr="00922077">
              <w:rPr>
                <w:rFonts w:ascii="Times New Roman" w:hAnsi="Times New Roman" w:cs="Times New Roman"/>
                <w:b/>
                <w:bCs/>
              </w:rPr>
              <w:t>Rotten Pomegranate</w:t>
            </w:r>
          </w:p>
          <w:p w14:paraId="15804AA8" w14:textId="22774234" w:rsidR="00AC4312" w:rsidRPr="00922077" w:rsidRDefault="00AC4312">
            <w:pPr>
              <w:spacing w:line="360" w:lineRule="auto"/>
              <w:jc w:val="both"/>
              <w:rPr>
                <w:rFonts w:ascii="Times New Roman" w:hAnsi="Times New Roman" w:cs="Times New Roman"/>
                <w:noProof/>
              </w:rPr>
            </w:pPr>
            <w:r w:rsidRPr="00922077">
              <w:rPr>
                <w:rFonts w:ascii="Times New Roman" w:hAnsi="Times New Roman" w:cs="Times New Roman"/>
                <w:b/>
                <w:bCs/>
              </w:rPr>
              <w:t>(Class 14)</w:t>
            </w:r>
          </w:p>
        </w:tc>
        <w:tc>
          <w:tcPr>
            <w:tcW w:w="2318" w:type="dxa"/>
          </w:tcPr>
          <w:p w14:paraId="75BCC414" w14:textId="77777777" w:rsidR="00AB602E" w:rsidRPr="00922077" w:rsidRDefault="00AB602E">
            <w:pPr>
              <w:spacing w:line="360" w:lineRule="auto"/>
              <w:jc w:val="both"/>
              <w:rPr>
                <w:rFonts w:ascii="Times New Roman" w:hAnsi="Times New Roman" w:cs="Times New Roman"/>
                <w:noProof/>
              </w:rPr>
            </w:pPr>
            <w:r w:rsidRPr="00922077">
              <w:rPr>
                <w:rFonts w:ascii="Times New Roman" w:hAnsi="Times New Roman" w:cs="Times New Roman"/>
                <w:noProof/>
              </w:rPr>
              <w:drawing>
                <wp:inline distT="0" distB="0" distL="0" distR="0" wp14:anchorId="30CDBFB4" wp14:editId="6040340E">
                  <wp:extent cx="1335024" cy="1335024"/>
                  <wp:effectExtent l="0" t="0" r="0" b="0"/>
                  <wp:docPr id="470970656" name="Picture 17" descr="A close up of a fr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66708" name="Picture 17" descr="A close up of a fruit&#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35024" cy="1335024"/>
                          </a:xfrm>
                          <a:prstGeom prst="rect">
                            <a:avLst/>
                          </a:prstGeom>
                          <a:noFill/>
                          <a:ln>
                            <a:noFill/>
                          </a:ln>
                        </pic:spPr>
                      </pic:pic>
                    </a:graphicData>
                  </a:graphic>
                </wp:inline>
              </w:drawing>
            </w:r>
          </w:p>
        </w:tc>
      </w:tr>
      <w:tr w:rsidR="00AB602E" w:rsidRPr="00922077" w14:paraId="4E2A418E" w14:textId="77777777">
        <w:tc>
          <w:tcPr>
            <w:tcW w:w="1828" w:type="dxa"/>
          </w:tcPr>
          <w:p w14:paraId="2BF09A36" w14:textId="77777777" w:rsidR="00AB602E" w:rsidRPr="00922077" w:rsidRDefault="00AB602E">
            <w:pPr>
              <w:spacing w:line="360" w:lineRule="auto"/>
              <w:jc w:val="both"/>
              <w:rPr>
                <w:rFonts w:ascii="Times New Roman" w:hAnsi="Times New Roman" w:cs="Times New Roman"/>
                <w:b/>
                <w:bCs/>
              </w:rPr>
            </w:pPr>
            <w:r w:rsidRPr="00922077">
              <w:rPr>
                <w:rFonts w:ascii="Times New Roman" w:hAnsi="Times New Roman" w:cs="Times New Roman"/>
                <w:b/>
                <w:bCs/>
              </w:rPr>
              <w:t>Rotten Guava</w:t>
            </w:r>
          </w:p>
          <w:p w14:paraId="5767EEB9" w14:textId="1D0CAD2C" w:rsidR="00AC4312" w:rsidRPr="00922077" w:rsidRDefault="00AC4312">
            <w:pPr>
              <w:spacing w:line="360" w:lineRule="auto"/>
              <w:jc w:val="both"/>
              <w:rPr>
                <w:rFonts w:ascii="Times New Roman" w:hAnsi="Times New Roman" w:cs="Times New Roman"/>
                <w:b/>
                <w:bCs/>
              </w:rPr>
            </w:pPr>
            <w:r w:rsidRPr="00922077">
              <w:rPr>
                <w:rFonts w:ascii="Times New Roman" w:hAnsi="Times New Roman" w:cs="Times New Roman"/>
                <w:b/>
                <w:bCs/>
              </w:rPr>
              <w:t>(Class 11)</w:t>
            </w:r>
          </w:p>
        </w:tc>
        <w:tc>
          <w:tcPr>
            <w:tcW w:w="3027" w:type="dxa"/>
          </w:tcPr>
          <w:p w14:paraId="493E0C45" w14:textId="77777777" w:rsidR="00AB602E" w:rsidRPr="00922077" w:rsidRDefault="00AB602E">
            <w:pPr>
              <w:spacing w:line="360" w:lineRule="auto"/>
              <w:jc w:val="both"/>
              <w:rPr>
                <w:rFonts w:ascii="Times New Roman" w:hAnsi="Times New Roman" w:cs="Times New Roman"/>
              </w:rPr>
            </w:pPr>
            <w:r w:rsidRPr="00922077">
              <w:rPr>
                <w:rFonts w:ascii="Times New Roman" w:hAnsi="Times New Roman" w:cs="Times New Roman"/>
                <w:noProof/>
              </w:rPr>
              <w:drawing>
                <wp:inline distT="0" distB="0" distL="0" distR="0" wp14:anchorId="1A19EADC" wp14:editId="6F53B15E">
                  <wp:extent cx="1335024" cy="1335024"/>
                  <wp:effectExtent l="0" t="0" r="0" b="0"/>
                  <wp:docPr id="1157034486" name="Picture 12" descr="A rotten apple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089658" name="Picture 12" descr="A rotten apple on a white surface&#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35024" cy="1335024"/>
                          </a:xfrm>
                          <a:prstGeom prst="rect">
                            <a:avLst/>
                          </a:prstGeom>
                          <a:noFill/>
                          <a:ln>
                            <a:noFill/>
                          </a:ln>
                        </pic:spPr>
                      </pic:pic>
                    </a:graphicData>
                  </a:graphic>
                </wp:inline>
              </w:drawing>
            </w:r>
          </w:p>
        </w:tc>
        <w:tc>
          <w:tcPr>
            <w:tcW w:w="2177" w:type="dxa"/>
          </w:tcPr>
          <w:p w14:paraId="0E4C551E" w14:textId="77777777" w:rsidR="00AB602E" w:rsidRPr="00922077" w:rsidRDefault="00AB602E">
            <w:pPr>
              <w:spacing w:line="360" w:lineRule="auto"/>
              <w:jc w:val="both"/>
              <w:rPr>
                <w:rFonts w:ascii="Times New Roman" w:hAnsi="Times New Roman" w:cs="Times New Roman"/>
                <w:b/>
                <w:bCs/>
              </w:rPr>
            </w:pPr>
            <w:r w:rsidRPr="00922077">
              <w:rPr>
                <w:rFonts w:ascii="Times New Roman" w:hAnsi="Times New Roman" w:cs="Times New Roman"/>
                <w:b/>
                <w:bCs/>
              </w:rPr>
              <w:t>Rotten Strawberry</w:t>
            </w:r>
          </w:p>
          <w:p w14:paraId="6C697D78" w14:textId="0C3E8BEF" w:rsidR="00AC4312" w:rsidRPr="00922077" w:rsidRDefault="00AC4312">
            <w:pPr>
              <w:spacing w:line="360" w:lineRule="auto"/>
              <w:jc w:val="both"/>
              <w:rPr>
                <w:rFonts w:ascii="Times New Roman" w:hAnsi="Times New Roman" w:cs="Times New Roman"/>
                <w:noProof/>
              </w:rPr>
            </w:pPr>
            <w:r w:rsidRPr="00922077">
              <w:rPr>
                <w:rFonts w:ascii="Times New Roman" w:hAnsi="Times New Roman" w:cs="Times New Roman"/>
                <w:b/>
                <w:bCs/>
              </w:rPr>
              <w:t>(Class 15)</w:t>
            </w:r>
          </w:p>
        </w:tc>
        <w:tc>
          <w:tcPr>
            <w:tcW w:w="2318" w:type="dxa"/>
          </w:tcPr>
          <w:p w14:paraId="25FF4C99" w14:textId="77777777" w:rsidR="00AB602E" w:rsidRPr="00922077" w:rsidRDefault="00AB602E">
            <w:pPr>
              <w:spacing w:line="360" w:lineRule="auto"/>
              <w:jc w:val="both"/>
              <w:rPr>
                <w:rFonts w:ascii="Times New Roman" w:hAnsi="Times New Roman" w:cs="Times New Roman"/>
                <w:noProof/>
              </w:rPr>
            </w:pPr>
            <w:r w:rsidRPr="00922077">
              <w:rPr>
                <w:rFonts w:ascii="Times New Roman" w:hAnsi="Times New Roman" w:cs="Times New Roman"/>
                <w:noProof/>
              </w:rPr>
              <w:drawing>
                <wp:inline distT="0" distB="0" distL="0" distR="0" wp14:anchorId="78C84CDE" wp14:editId="3739EC3E">
                  <wp:extent cx="1335024" cy="1335024"/>
                  <wp:effectExtent l="0" t="0" r="0" b="0"/>
                  <wp:docPr id="107773009" name="Picture 18" descr="A group of red fr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25067" name="Picture 18" descr="A group of red fruit&#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35024" cy="1335024"/>
                          </a:xfrm>
                          <a:prstGeom prst="rect">
                            <a:avLst/>
                          </a:prstGeom>
                          <a:noFill/>
                          <a:ln>
                            <a:noFill/>
                          </a:ln>
                        </pic:spPr>
                      </pic:pic>
                    </a:graphicData>
                  </a:graphic>
                </wp:inline>
              </w:drawing>
            </w:r>
          </w:p>
        </w:tc>
      </w:tr>
    </w:tbl>
    <w:p w14:paraId="4621B25D" w14:textId="77777777" w:rsidR="00AB602E" w:rsidRPr="00922077" w:rsidRDefault="00AB602E" w:rsidP="00AB602E">
      <w:pPr>
        <w:spacing w:after="0" w:line="360" w:lineRule="auto"/>
        <w:jc w:val="both"/>
        <w:rPr>
          <w:rFonts w:ascii="Times New Roman" w:hAnsi="Times New Roman" w:cs="Times New Roman"/>
          <w:b/>
          <w:bCs/>
        </w:rPr>
      </w:pPr>
    </w:p>
    <w:p w14:paraId="15C46218" w14:textId="3BF46513" w:rsidR="00AB602E" w:rsidRPr="00922077" w:rsidRDefault="00AB602E" w:rsidP="00AB602E">
      <w:pPr>
        <w:spacing w:after="0" w:line="360" w:lineRule="auto"/>
        <w:jc w:val="both"/>
        <w:rPr>
          <w:rFonts w:ascii="Times New Roman" w:hAnsi="Times New Roman" w:cs="Times New Roman"/>
        </w:rPr>
      </w:pPr>
      <w:r w:rsidRPr="00922077">
        <w:rPr>
          <w:rFonts w:ascii="Times New Roman" w:hAnsi="Times New Roman" w:cs="Times New Roman"/>
        </w:rPr>
        <w:lastRenderedPageBreak/>
        <w:t>Figures 3.</w:t>
      </w:r>
      <w:r w:rsidR="00D5237F" w:rsidRPr="00922077">
        <w:rPr>
          <w:rFonts w:ascii="Times New Roman" w:hAnsi="Times New Roman" w:cs="Times New Roman"/>
        </w:rPr>
        <w:t>3</w:t>
      </w:r>
      <w:r w:rsidRPr="00922077">
        <w:rPr>
          <w:rFonts w:ascii="Times New Roman" w:hAnsi="Times New Roman" w:cs="Times New Roman"/>
        </w:rPr>
        <w:t xml:space="preserve"> and 3.</w:t>
      </w:r>
      <w:r w:rsidR="00D5237F" w:rsidRPr="00922077">
        <w:rPr>
          <w:rFonts w:ascii="Times New Roman" w:hAnsi="Times New Roman" w:cs="Times New Roman"/>
        </w:rPr>
        <w:t>4</w:t>
      </w:r>
      <w:r w:rsidRPr="00922077">
        <w:rPr>
          <w:rFonts w:ascii="Times New Roman" w:hAnsi="Times New Roman" w:cs="Times New Roman"/>
        </w:rPr>
        <w:t xml:space="preserve"> illustrate sample images from the dataset with YOLO-generated bounding box annotations, showcasing how the model learns to detect and classify fruits. Figure 3.</w:t>
      </w:r>
      <w:r w:rsidR="00D5237F" w:rsidRPr="00922077">
        <w:rPr>
          <w:rFonts w:ascii="Times New Roman" w:hAnsi="Times New Roman" w:cs="Times New Roman"/>
        </w:rPr>
        <w:t>3</w:t>
      </w:r>
      <w:r w:rsidRPr="00922077">
        <w:rPr>
          <w:rFonts w:ascii="Times New Roman" w:hAnsi="Times New Roman" w:cs="Times New Roman"/>
        </w:rPr>
        <w:t xml:space="preserve"> presents an image containing multiple fruits, each labeled with a bounding box and its corresponding class. Figure 3.</w:t>
      </w:r>
      <w:r w:rsidR="00D5237F" w:rsidRPr="00922077">
        <w:rPr>
          <w:rFonts w:ascii="Times New Roman" w:hAnsi="Times New Roman" w:cs="Times New Roman"/>
        </w:rPr>
        <w:t>4</w:t>
      </w:r>
      <w:r w:rsidRPr="00922077">
        <w:rPr>
          <w:rFonts w:ascii="Times New Roman" w:hAnsi="Times New Roman" w:cs="Times New Roman"/>
        </w:rPr>
        <w:t xml:space="preserve"> displays an image with a single fruit, ensuring that the model can correctly classify individual fruits.</w:t>
      </w:r>
    </w:p>
    <w:p w14:paraId="29F3F110" w14:textId="77777777" w:rsidR="00AB602E" w:rsidRPr="00922077" w:rsidRDefault="00AB602E" w:rsidP="00AB602E">
      <w:pPr>
        <w:spacing w:after="0" w:line="360" w:lineRule="auto"/>
        <w:jc w:val="both"/>
        <w:rPr>
          <w:rFonts w:ascii="Times New Roman" w:hAnsi="Times New Roman" w:cs="Times New Roman"/>
        </w:rPr>
      </w:pPr>
    </w:p>
    <w:p w14:paraId="0E73AB16" w14:textId="77777777" w:rsidR="00AB602E" w:rsidRPr="00922077" w:rsidRDefault="00AB602E" w:rsidP="00AB602E">
      <w:pPr>
        <w:spacing w:after="0" w:line="360" w:lineRule="auto"/>
        <w:jc w:val="center"/>
        <w:rPr>
          <w:rFonts w:ascii="Times New Roman" w:hAnsi="Times New Roman" w:cs="Times New Roman"/>
          <w:lang w:val="en-MY"/>
        </w:rPr>
      </w:pPr>
      <w:r w:rsidRPr="00922077">
        <w:rPr>
          <w:rFonts w:ascii="Times New Roman" w:hAnsi="Times New Roman" w:cs="Times New Roman"/>
          <w:noProof/>
        </w:rPr>
        <w:drawing>
          <wp:inline distT="0" distB="0" distL="0" distR="0" wp14:anchorId="4428C949" wp14:editId="40375C67">
            <wp:extent cx="2750820" cy="2743200"/>
            <wp:effectExtent l="19050" t="19050" r="11430" b="19050"/>
            <wp:docPr id="309281297" name="Picture 19" descr="A group of apples with yellow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81297" name="Picture 19" descr="A group of apples with yellow squares&#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0820" cy="2743200"/>
                    </a:xfrm>
                    <a:prstGeom prst="rect">
                      <a:avLst/>
                    </a:prstGeom>
                    <a:noFill/>
                    <a:ln>
                      <a:solidFill>
                        <a:schemeClr val="tx1"/>
                      </a:solidFill>
                    </a:ln>
                  </pic:spPr>
                </pic:pic>
              </a:graphicData>
            </a:graphic>
          </wp:inline>
        </w:drawing>
      </w:r>
    </w:p>
    <w:p w14:paraId="06772E48" w14:textId="06CA3868" w:rsidR="00AB602E" w:rsidRPr="00922077" w:rsidRDefault="00F4430B" w:rsidP="00F4430B">
      <w:pPr>
        <w:pStyle w:val="Caption"/>
        <w:spacing w:after="0"/>
        <w:rPr>
          <w:rFonts w:cs="Times New Roman"/>
          <w:szCs w:val="24"/>
        </w:rPr>
      </w:pPr>
      <w:bookmarkStart w:id="38" w:name="_Toc191472958"/>
      <w:r w:rsidRPr="00922077">
        <w:rPr>
          <w:rFonts w:cs="Times New Roman"/>
          <w:szCs w:val="24"/>
        </w:rPr>
        <w:t xml:space="preserve">Figure </w:t>
      </w:r>
      <w:r w:rsidR="00DB6C5C" w:rsidRPr="00922077">
        <w:rPr>
          <w:rFonts w:cs="Times New Roman"/>
          <w:szCs w:val="24"/>
        </w:rPr>
        <w:fldChar w:fldCharType="begin"/>
      </w:r>
      <w:r w:rsidR="00DB6C5C" w:rsidRPr="00922077">
        <w:rPr>
          <w:rFonts w:cs="Times New Roman"/>
          <w:szCs w:val="24"/>
        </w:rPr>
        <w:instrText xml:space="preserve"> STYLEREF 1 \s </w:instrText>
      </w:r>
      <w:r w:rsidR="00DB6C5C" w:rsidRPr="00922077">
        <w:rPr>
          <w:rFonts w:cs="Times New Roman"/>
          <w:szCs w:val="24"/>
        </w:rPr>
        <w:fldChar w:fldCharType="separate"/>
      </w:r>
      <w:r w:rsidR="00DB6C5C" w:rsidRPr="00922077">
        <w:rPr>
          <w:rFonts w:cs="Times New Roman"/>
          <w:noProof/>
          <w:szCs w:val="24"/>
        </w:rPr>
        <w:t>3</w:t>
      </w:r>
      <w:r w:rsidR="00DB6C5C" w:rsidRPr="00922077">
        <w:rPr>
          <w:rFonts w:cs="Times New Roman"/>
          <w:noProof/>
          <w:szCs w:val="24"/>
        </w:rPr>
        <w:fldChar w:fldCharType="end"/>
      </w:r>
      <w:r w:rsidR="00DB6C5C" w:rsidRPr="00922077">
        <w:rPr>
          <w:rFonts w:cs="Times New Roman"/>
          <w:szCs w:val="24"/>
        </w:rPr>
        <w:t>.</w:t>
      </w:r>
      <w:r w:rsidR="00DB6C5C" w:rsidRPr="00922077">
        <w:rPr>
          <w:rFonts w:cs="Times New Roman"/>
          <w:szCs w:val="24"/>
        </w:rPr>
        <w:fldChar w:fldCharType="begin"/>
      </w:r>
      <w:r w:rsidR="00DB6C5C" w:rsidRPr="00922077">
        <w:rPr>
          <w:rFonts w:cs="Times New Roman"/>
          <w:szCs w:val="24"/>
        </w:rPr>
        <w:instrText xml:space="preserve"> SEQ Figure \* ARABIC \s 1 </w:instrText>
      </w:r>
      <w:r w:rsidR="00DB6C5C" w:rsidRPr="00922077">
        <w:rPr>
          <w:rFonts w:cs="Times New Roman"/>
          <w:szCs w:val="24"/>
        </w:rPr>
        <w:fldChar w:fldCharType="separate"/>
      </w:r>
      <w:r w:rsidR="00DB6C5C" w:rsidRPr="00922077">
        <w:rPr>
          <w:rFonts w:cs="Times New Roman"/>
          <w:noProof/>
          <w:szCs w:val="24"/>
        </w:rPr>
        <w:t>3</w:t>
      </w:r>
      <w:r w:rsidR="00DB6C5C" w:rsidRPr="00922077">
        <w:rPr>
          <w:rFonts w:cs="Times New Roman"/>
          <w:noProof/>
          <w:szCs w:val="24"/>
        </w:rPr>
        <w:fldChar w:fldCharType="end"/>
      </w:r>
      <w:r w:rsidRPr="00922077">
        <w:rPr>
          <w:rFonts w:cs="Times New Roman"/>
          <w:szCs w:val="24"/>
        </w:rPr>
        <w:t>: Example of Annotated Fresh Fruit Images</w:t>
      </w:r>
      <w:bookmarkEnd w:id="38"/>
    </w:p>
    <w:p w14:paraId="253737FB" w14:textId="77777777" w:rsidR="00AB602E" w:rsidRPr="00922077" w:rsidRDefault="00AB602E" w:rsidP="00AB602E">
      <w:pPr>
        <w:spacing w:after="0" w:line="360" w:lineRule="auto"/>
        <w:jc w:val="center"/>
        <w:rPr>
          <w:rFonts w:ascii="Times New Roman" w:hAnsi="Times New Roman" w:cs="Times New Roman"/>
          <w:lang w:val="en-MY"/>
        </w:rPr>
      </w:pPr>
    </w:p>
    <w:p w14:paraId="526B5806" w14:textId="77777777" w:rsidR="00AB602E" w:rsidRPr="00922077" w:rsidRDefault="00AB602E" w:rsidP="00AB602E">
      <w:pPr>
        <w:spacing w:after="0" w:line="360" w:lineRule="auto"/>
        <w:jc w:val="center"/>
        <w:rPr>
          <w:rFonts w:ascii="Times New Roman" w:hAnsi="Times New Roman" w:cs="Times New Roman"/>
          <w:lang w:val="en-MY"/>
        </w:rPr>
      </w:pPr>
      <w:r w:rsidRPr="00922077">
        <w:rPr>
          <w:rFonts w:ascii="Times New Roman" w:hAnsi="Times New Roman" w:cs="Times New Roman"/>
          <w:noProof/>
        </w:rPr>
        <w:drawing>
          <wp:inline distT="0" distB="0" distL="0" distR="0" wp14:anchorId="113CF893" wp14:editId="6B18C70A">
            <wp:extent cx="2750951" cy="2743200"/>
            <wp:effectExtent l="19050" t="19050" r="11430" b="19050"/>
            <wp:docPr id="1389944535" name="Picture 20" descr="A rotten orange with a black and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82114" name="Picture 20" descr="A rotten orange with a black and white background&#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0951" cy="2743200"/>
                    </a:xfrm>
                    <a:prstGeom prst="rect">
                      <a:avLst/>
                    </a:prstGeom>
                    <a:noFill/>
                    <a:ln>
                      <a:solidFill>
                        <a:schemeClr val="tx1"/>
                      </a:solidFill>
                    </a:ln>
                  </pic:spPr>
                </pic:pic>
              </a:graphicData>
            </a:graphic>
          </wp:inline>
        </w:drawing>
      </w:r>
    </w:p>
    <w:p w14:paraId="7B1CAEB9" w14:textId="3D1DE608" w:rsidR="00AB602E" w:rsidRPr="00922077" w:rsidRDefault="00F4430B" w:rsidP="00F4430B">
      <w:pPr>
        <w:pStyle w:val="Caption"/>
        <w:spacing w:after="0"/>
        <w:rPr>
          <w:rFonts w:cs="Times New Roman"/>
          <w:szCs w:val="24"/>
        </w:rPr>
      </w:pPr>
      <w:bookmarkStart w:id="39" w:name="_Toc191472959"/>
      <w:r w:rsidRPr="00922077">
        <w:rPr>
          <w:rFonts w:cs="Times New Roman"/>
          <w:szCs w:val="24"/>
        </w:rPr>
        <w:t xml:space="preserve">Figure </w:t>
      </w:r>
      <w:r w:rsidR="00DB6C5C" w:rsidRPr="00922077">
        <w:rPr>
          <w:rFonts w:cs="Times New Roman"/>
          <w:szCs w:val="24"/>
        </w:rPr>
        <w:fldChar w:fldCharType="begin"/>
      </w:r>
      <w:r w:rsidR="00DB6C5C" w:rsidRPr="00922077">
        <w:rPr>
          <w:rFonts w:cs="Times New Roman"/>
          <w:szCs w:val="24"/>
        </w:rPr>
        <w:instrText xml:space="preserve"> STYLEREF 1 \s </w:instrText>
      </w:r>
      <w:r w:rsidR="00DB6C5C" w:rsidRPr="00922077">
        <w:rPr>
          <w:rFonts w:cs="Times New Roman"/>
          <w:szCs w:val="24"/>
        </w:rPr>
        <w:fldChar w:fldCharType="separate"/>
      </w:r>
      <w:r w:rsidR="00DB6C5C" w:rsidRPr="00922077">
        <w:rPr>
          <w:rFonts w:cs="Times New Roman"/>
          <w:noProof/>
          <w:szCs w:val="24"/>
        </w:rPr>
        <w:t>3</w:t>
      </w:r>
      <w:r w:rsidR="00DB6C5C" w:rsidRPr="00922077">
        <w:rPr>
          <w:rFonts w:cs="Times New Roman"/>
          <w:noProof/>
          <w:szCs w:val="24"/>
        </w:rPr>
        <w:fldChar w:fldCharType="end"/>
      </w:r>
      <w:r w:rsidR="00DB6C5C" w:rsidRPr="00922077">
        <w:rPr>
          <w:rFonts w:cs="Times New Roman"/>
          <w:szCs w:val="24"/>
        </w:rPr>
        <w:t>.</w:t>
      </w:r>
      <w:r w:rsidR="00DB6C5C" w:rsidRPr="00922077">
        <w:rPr>
          <w:rFonts w:cs="Times New Roman"/>
          <w:szCs w:val="24"/>
        </w:rPr>
        <w:fldChar w:fldCharType="begin"/>
      </w:r>
      <w:r w:rsidR="00DB6C5C" w:rsidRPr="00922077">
        <w:rPr>
          <w:rFonts w:cs="Times New Roman"/>
          <w:szCs w:val="24"/>
        </w:rPr>
        <w:instrText xml:space="preserve"> SEQ Figure \* ARABIC \s 1 </w:instrText>
      </w:r>
      <w:r w:rsidR="00DB6C5C" w:rsidRPr="00922077">
        <w:rPr>
          <w:rFonts w:cs="Times New Roman"/>
          <w:szCs w:val="24"/>
        </w:rPr>
        <w:fldChar w:fldCharType="separate"/>
      </w:r>
      <w:r w:rsidR="00DB6C5C" w:rsidRPr="00922077">
        <w:rPr>
          <w:rFonts w:cs="Times New Roman"/>
          <w:noProof/>
          <w:szCs w:val="24"/>
        </w:rPr>
        <w:t>4</w:t>
      </w:r>
      <w:r w:rsidR="00DB6C5C" w:rsidRPr="00922077">
        <w:rPr>
          <w:rFonts w:cs="Times New Roman"/>
          <w:noProof/>
          <w:szCs w:val="24"/>
        </w:rPr>
        <w:fldChar w:fldCharType="end"/>
      </w:r>
      <w:r w:rsidRPr="00922077">
        <w:rPr>
          <w:rFonts w:cs="Times New Roman"/>
          <w:szCs w:val="24"/>
        </w:rPr>
        <w:t>: Example of Annotated Rotten Fruit Images</w:t>
      </w:r>
      <w:bookmarkEnd w:id="39"/>
    </w:p>
    <w:p w14:paraId="1667F987" w14:textId="77777777" w:rsidR="00AB602E" w:rsidRPr="00922077" w:rsidRDefault="00AB602E" w:rsidP="00AB602E">
      <w:pPr>
        <w:spacing w:after="0" w:line="360" w:lineRule="auto"/>
        <w:jc w:val="both"/>
        <w:rPr>
          <w:rFonts w:ascii="Times New Roman" w:hAnsi="Times New Roman" w:cs="Times New Roman"/>
        </w:rPr>
      </w:pPr>
    </w:p>
    <w:p w14:paraId="2DDC6F82" w14:textId="540BC159" w:rsidR="00AB602E" w:rsidRPr="00922077" w:rsidRDefault="00FC5B1E" w:rsidP="00AB602E">
      <w:pPr>
        <w:spacing w:after="0" w:line="360" w:lineRule="auto"/>
        <w:jc w:val="both"/>
        <w:rPr>
          <w:rFonts w:ascii="Times New Roman" w:hAnsi="Times New Roman" w:cs="Times New Roman"/>
        </w:rPr>
      </w:pPr>
      <w:r w:rsidRPr="00922077">
        <w:rPr>
          <w:rFonts w:ascii="Times New Roman" w:hAnsi="Times New Roman" w:cs="Times New Roman"/>
          <w:b/>
          <w:bCs/>
        </w:rPr>
        <w:lastRenderedPageBreak/>
        <w:t xml:space="preserve">3.3.4.3 </w:t>
      </w:r>
      <w:r w:rsidR="00AB602E" w:rsidRPr="00922077">
        <w:rPr>
          <w:rFonts w:ascii="Times New Roman" w:hAnsi="Times New Roman" w:cs="Times New Roman"/>
          <w:b/>
          <w:bCs/>
        </w:rPr>
        <w:t>Data Quality Assurance</w:t>
      </w:r>
    </w:p>
    <w:p w14:paraId="7CAEA24B" w14:textId="4BCC1FC4" w:rsidR="00AB602E" w:rsidRPr="00922077" w:rsidRDefault="00AB602E" w:rsidP="00AB602E">
      <w:pPr>
        <w:spacing w:after="0" w:line="360" w:lineRule="auto"/>
        <w:jc w:val="both"/>
        <w:rPr>
          <w:rFonts w:ascii="Times New Roman" w:hAnsi="Times New Roman" w:cs="Times New Roman"/>
        </w:rPr>
      </w:pPr>
      <w:r w:rsidRPr="00922077">
        <w:rPr>
          <w:rFonts w:ascii="Times New Roman" w:hAnsi="Times New Roman" w:cs="Times New Roman"/>
        </w:rPr>
        <w:t>To ensure data completeness and consistency, an analysis was conducted on the number of images and their corresponding annotation files across all dataset splits. The results in Table 3.</w:t>
      </w:r>
      <w:r w:rsidR="00603BB5" w:rsidRPr="00922077">
        <w:rPr>
          <w:rFonts w:ascii="Times New Roman" w:hAnsi="Times New Roman" w:cs="Times New Roman"/>
        </w:rPr>
        <w:t>4</w:t>
      </w:r>
      <w:r w:rsidRPr="00922077">
        <w:rPr>
          <w:rFonts w:ascii="Times New Roman" w:hAnsi="Times New Roman" w:cs="Times New Roman"/>
        </w:rPr>
        <w:t xml:space="preserve"> confirmed that each image in the dataset has a corresponding annotation file, with no missing labels detected. This ensures that the YOLO model can be trained effectively without issues related to missing annotations.</w:t>
      </w:r>
    </w:p>
    <w:p w14:paraId="52950FCE" w14:textId="77777777" w:rsidR="00AB602E" w:rsidRPr="00922077" w:rsidRDefault="00AB602E" w:rsidP="00AB602E">
      <w:pPr>
        <w:spacing w:after="0" w:line="360" w:lineRule="auto"/>
        <w:jc w:val="both"/>
        <w:rPr>
          <w:rFonts w:ascii="Times New Roman" w:hAnsi="Times New Roman" w:cs="Times New Roman"/>
        </w:rPr>
      </w:pPr>
    </w:p>
    <w:p w14:paraId="3B8C35B7" w14:textId="6D71E2C9" w:rsidR="00AB602E" w:rsidRPr="00922077" w:rsidRDefault="00F4430B" w:rsidP="00F4430B">
      <w:pPr>
        <w:pStyle w:val="Caption"/>
        <w:spacing w:after="0"/>
        <w:rPr>
          <w:rFonts w:cs="Times New Roman"/>
          <w:szCs w:val="24"/>
        </w:rPr>
      </w:pPr>
      <w:bookmarkStart w:id="40" w:name="_Toc191472951"/>
      <w:r w:rsidRPr="00922077">
        <w:rPr>
          <w:rFonts w:cs="Times New Roman"/>
          <w:szCs w:val="24"/>
        </w:rPr>
        <w:t xml:space="preserve">Table </w:t>
      </w:r>
      <w:r w:rsidR="00214778" w:rsidRPr="00922077">
        <w:rPr>
          <w:rFonts w:cs="Times New Roman"/>
          <w:szCs w:val="24"/>
        </w:rPr>
        <w:fldChar w:fldCharType="begin"/>
      </w:r>
      <w:r w:rsidR="00214778" w:rsidRPr="00922077">
        <w:rPr>
          <w:rFonts w:cs="Times New Roman"/>
          <w:szCs w:val="24"/>
        </w:rPr>
        <w:instrText xml:space="preserve"> STYLEREF 1 \s </w:instrText>
      </w:r>
      <w:r w:rsidR="00214778" w:rsidRPr="00922077">
        <w:rPr>
          <w:rFonts w:cs="Times New Roman"/>
          <w:szCs w:val="24"/>
        </w:rPr>
        <w:fldChar w:fldCharType="separate"/>
      </w:r>
      <w:r w:rsidR="00214778" w:rsidRPr="00922077">
        <w:rPr>
          <w:rFonts w:cs="Times New Roman"/>
          <w:noProof/>
          <w:szCs w:val="24"/>
        </w:rPr>
        <w:t>3</w:t>
      </w:r>
      <w:r w:rsidR="00214778" w:rsidRPr="00922077">
        <w:rPr>
          <w:rFonts w:cs="Times New Roman"/>
          <w:noProof/>
          <w:szCs w:val="24"/>
        </w:rPr>
        <w:fldChar w:fldCharType="end"/>
      </w:r>
      <w:r w:rsidR="00214778" w:rsidRPr="00922077">
        <w:rPr>
          <w:rFonts w:cs="Times New Roman"/>
          <w:szCs w:val="24"/>
        </w:rPr>
        <w:t>.</w:t>
      </w:r>
      <w:r w:rsidR="00214778" w:rsidRPr="00922077">
        <w:rPr>
          <w:rFonts w:cs="Times New Roman"/>
          <w:szCs w:val="24"/>
        </w:rPr>
        <w:fldChar w:fldCharType="begin"/>
      </w:r>
      <w:r w:rsidR="00214778" w:rsidRPr="00922077">
        <w:rPr>
          <w:rFonts w:cs="Times New Roman"/>
          <w:szCs w:val="24"/>
        </w:rPr>
        <w:instrText xml:space="preserve"> SEQ Table \* ARABIC \s 1 </w:instrText>
      </w:r>
      <w:r w:rsidR="00214778" w:rsidRPr="00922077">
        <w:rPr>
          <w:rFonts w:cs="Times New Roman"/>
          <w:szCs w:val="24"/>
        </w:rPr>
        <w:fldChar w:fldCharType="separate"/>
      </w:r>
      <w:r w:rsidR="00214778" w:rsidRPr="00922077">
        <w:rPr>
          <w:rFonts w:cs="Times New Roman"/>
          <w:noProof/>
          <w:szCs w:val="24"/>
        </w:rPr>
        <w:t>4</w:t>
      </w:r>
      <w:r w:rsidR="00214778" w:rsidRPr="00922077">
        <w:rPr>
          <w:rFonts w:cs="Times New Roman"/>
          <w:noProof/>
          <w:szCs w:val="24"/>
        </w:rPr>
        <w:fldChar w:fldCharType="end"/>
      </w:r>
      <w:r w:rsidRPr="00922077">
        <w:rPr>
          <w:rFonts w:cs="Times New Roman"/>
          <w:szCs w:val="24"/>
        </w:rPr>
        <w:t>: Number of Images and Their Corresponding Annotation Files</w:t>
      </w:r>
      <w:bookmarkEnd w:id="40"/>
    </w:p>
    <w:tbl>
      <w:tblPr>
        <w:tblStyle w:val="TableGrid"/>
        <w:tblW w:w="0" w:type="auto"/>
        <w:tblLook w:val="04A0" w:firstRow="1" w:lastRow="0" w:firstColumn="1" w:lastColumn="0" w:noHBand="0" w:noVBand="1"/>
      </w:tblPr>
      <w:tblGrid>
        <w:gridCol w:w="3116"/>
        <w:gridCol w:w="3117"/>
        <w:gridCol w:w="3117"/>
      </w:tblGrid>
      <w:tr w:rsidR="00922077" w:rsidRPr="00922077" w14:paraId="1FA74D62" w14:textId="77777777">
        <w:tc>
          <w:tcPr>
            <w:tcW w:w="3116" w:type="dxa"/>
          </w:tcPr>
          <w:p w14:paraId="0CF58C31" w14:textId="46900A9E" w:rsidR="00AB602E" w:rsidRPr="00922077" w:rsidRDefault="0014575A">
            <w:pPr>
              <w:spacing w:line="360" w:lineRule="auto"/>
              <w:jc w:val="center"/>
              <w:rPr>
                <w:rFonts w:ascii="Times New Roman" w:hAnsi="Times New Roman" w:cs="Times New Roman"/>
              </w:rPr>
            </w:pPr>
            <w:r w:rsidRPr="00922077">
              <w:rPr>
                <w:rFonts w:ascii="Times New Roman" w:hAnsi="Times New Roman" w:cs="Times New Roman"/>
                <w:b/>
                <w:bCs/>
              </w:rPr>
              <w:t>Datasets</w:t>
            </w:r>
          </w:p>
        </w:tc>
        <w:tc>
          <w:tcPr>
            <w:tcW w:w="3117" w:type="dxa"/>
          </w:tcPr>
          <w:p w14:paraId="430FFE0E" w14:textId="77777777" w:rsidR="00AB602E" w:rsidRPr="00922077" w:rsidRDefault="00AB602E">
            <w:pPr>
              <w:spacing w:line="360" w:lineRule="auto"/>
              <w:jc w:val="center"/>
              <w:rPr>
                <w:rFonts w:ascii="Times New Roman" w:hAnsi="Times New Roman" w:cs="Times New Roman"/>
                <w:b/>
                <w:bCs/>
              </w:rPr>
            </w:pPr>
            <w:r w:rsidRPr="00922077">
              <w:rPr>
                <w:rFonts w:ascii="Times New Roman" w:hAnsi="Times New Roman" w:cs="Times New Roman"/>
                <w:b/>
                <w:bCs/>
              </w:rPr>
              <w:t>Images</w:t>
            </w:r>
          </w:p>
        </w:tc>
        <w:tc>
          <w:tcPr>
            <w:tcW w:w="3117" w:type="dxa"/>
          </w:tcPr>
          <w:p w14:paraId="57923926" w14:textId="77777777" w:rsidR="00AB602E" w:rsidRPr="00922077" w:rsidRDefault="00AB602E">
            <w:pPr>
              <w:spacing w:line="360" w:lineRule="auto"/>
              <w:jc w:val="center"/>
              <w:rPr>
                <w:rFonts w:ascii="Times New Roman" w:hAnsi="Times New Roman" w:cs="Times New Roman"/>
                <w:b/>
                <w:bCs/>
              </w:rPr>
            </w:pPr>
            <w:r w:rsidRPr="00922077">
              <w:rPr>
                <w:rFonts w:ascii="Times New Roman" w:hAnsi="Times New Roman" w:cs="Times New Roman"/>
                <w:b/>
                <w:bCs/>
              </w:rPr>
              <w:t>Labels</w:t>
            </w:r>
          </w:p>
        </w:tc>
      </w:tr>
      <w:tr w:rsidR="00922077" w:rsidRPr="00922077" w14:paraId="08D45D02" w14:textId="77777777">
        <w:tc>
          <w:tcPr>
            <w:tcW w:w="3116" w:type="dxa"/>
          </w:tcPr>
          <w:p w14:paraId="705075A0" w14:textId="77777777" w:rsidR="00AB602E" w:rsidRPr="00922077" w:rsidRDefault="00AB602E">
            <w:pPr>
              <w:spacing w:line="360" w:lineRule="auto"/>
              <w:jc w:val="center"/>
              <w:rPr>
                <w:rFonts w:ascii="Times New Roman" w:hAnsi="Times New Roman" w:cs="Times New Roman"/>
                <w:b/>
                <w:bCs/>
              </w:rPr>
            </w:pPr>
            <w:r w:rsidRPr="00922077">
              <w:rPr>
                <w:rFonts w:ascii="Times New Roman" w:hAnsi="Times New Roman" w:cs="Times New Roman"/>
                <w:b/>
                <w:bCs/>
              </w:rPr>
              <w:t>Train</w:t>
            </w:r>
          </w:p>
        </w:tc>
        <w:tc>
          <w:tcPr>
            <w:tcW w:w="3117" w:type="dxa"/>
          </w:tcPr>
          <w:p w14:paraId="59BD70D6" w14:textId="77777777" w:rsidR="00AB602E" w:rsidRPr="00922077" w:rsidRDefault="00AB602E">
            <w:pPr>
              <w:spacing w:line="360" w:lineRule="auto"/>
              <w:jc w:val="center"/>
              <w:rPr>
                <w:rFonts w:ascii="Times New Roman" w:hAnsi="Times New Roman" w:cs="Times New Roman"/>
              </w:rPr>
            </w:pPr>
            <w:r w:rsidRPr="00922077">
              <w:rPr>
                <w:rFonts w:ascii="Times New Roman" w:hAnsi="Times New Roman" w:cs="Times New Roman"/>
              </w:rPr>
              <w:t>9871</w:t>
            </w:r>
          </w:p>
        </w:tc>
        <w:tc>
          <w:tcPr>
            <w:tcW w:w="3117" w:type="dxa"/>
          </w:tcPr>
          <w:p w14:paraId="539EA95E" w14:textId="77777777" w:rsidR="00AB602E" w:rsidRPr="00922077" w:rsidRDefault="00AB602E">
            <w:pPr>
              <w:spacing w:line="360" w:lineRule="auto"/>
              <w:jc w:val="center"/>
              <w:rPr>
                <w:rFonts w:ascii="Times New Roman" w:hAnsi="Times New Roman" w:cs="Times New Roman"/>
              </w:rPr>
            </w:pPr>
            <w:r w:rsidRPr="00922077">
              <w:rPr>
                <w:rFonts w:ascii="Times New Roman" w:hAnsi="Times New Roman" w:cs="Times New Roman"/>
              </w:rPr>
              <w:t>9871</w:t>
            </w:r>
          </w:p>
        </w:tc>
      </w:tr>
      <w:tr w:rsidR="00922077" w:rsidRPr="00922077" w14:paraId="5F3980CE" w14:textId="77777777">
        <w:tc>
          <w:tcPr>
            <w:tcW w:w="3116" w:type="dxa"/>
          </w:tcPr>
          <w:p w14:paraId="5600D1BE" w14:textId="77777777" w:rsidR="00AB602E" w:rsidRPr="00922077" w:rsidRDefault="00AB602E">
            <w:pPr>
              <w:spacing w:line="360" w:lineRule="auto"/>
              <w:jc w:val="center"/>
              <w:rPr>
                <w:rFonts w:ascii="Times New Roman" w:hAnsi="Times New Roman" w:cs="Times New Roman"/>
                <w:b/>
                <w:bCs/>
              </w:rPr>
            </w:pPr>
            <w:r w:rsidRPr="00922077">
              <w:rPr>
                <w:rFonts w:ascii="Times New Roman" w:hAnsi="Times New Roman" w:cs="Times New Roman"/>
                <w:b/>
                <w:bCs/>
              </w:rPr>
              <w:t>Valid</w:t>
            </w:r>
          </w:p>
        </w:tc>
        <w:tc>
          <w:tcPr>
            <w:tcW w:w="3117" w:type="dxa"/>
          </w:tcPr>
          <w:p w14:paraId="787B52D1" w14:textId="77777777" w:rsidR="00AB602E" w:rsidRPr="00922077" w:rsidRDefault="00AB602E">
            <w:pPr>
              <w:spacing w:line="360" w:lineRule="auto"/>
              <w:jc w:val="center"/>
              <w:rPr>
                <w:rFonts w:ascii="Times New Roman" w:hAnsi="Times New Roman" w:cs="Times New Roman"/>
              </w:rPr>
            </w:pPr>
            <w:r w:rsidRPr="00922077">
              <w:rPr>
                <w:rFonts w:ascii="Times New Roman" w:hAnsi="Times New Roman" w:cs="Times New Roman"/>
              </w:rPr>
              <w:t>1227</w:t>
            </w:r>
          </w:p>
        </w:tc>
        <w:tc>
          <w:tcPr>
            <w:tcW w:w="3117" w:type="dxa"/>
          </w:tcPr>
          <w:p w14:paraId="2E25123D" w14:textId="77777777" w:rsidR="00AB602E" w:rsidRPr="00922077" w:rsidRDefault="00AB602E">
            <w:pPr>
              <w:spacing w:line="360" w:lineRule="auto"/>
              <w:jc w:val="center"/>
              <w:rPr>
                <w:rFonts w:ascii="Times New Roman" w:hAnsi="Times New Roman" w:cs="Times New Roman"/>
              </w:rPr>
            </w:pPr>
            <w:r w:rsidRPr="00922077">
              <w:rPr>
                <w:rFonts w:ascii="Times New Roman" w:hAnsi="Times New Roman" w:cs="Times New Roman"/>
              </w:rPr>
              <w:t>1227</w:t>
            </w:r>
          </w:p>
        </w:tc>
      </w:tr>
      <w:tr w:rsidR="00AB602E" w:rsidRPr="00922077" w14:paraId="07B39347" w14:textId="77777777">
        <w:tc>
          <w:tcPr>
            <w:tcW w:w="3116" w:type="dxa"/>
          </w:tcPr>
          <w:p w14:paraId="3C0F4616" w14:textId="77777777" w:rsidR="00AB602E" w:rsidRPr="00922077" w:rsidRDefault="00AB602E">
            <w:pPr>
              <w:spacing w:line="360" w:lineRule="auto"/>
              <w:jc w:val="center"/>
              <w:rPr>
                <w:rFonts w:ascii="Times New Roman" w:hAnsi="Times New Roman" w:cs="Times New Roman"/>
                <w:b/>
                <w:bCs/>
              </w:rPr>
            </w:pPr>
            <w:r w:rsidRPr="00922077">
              <w:rPr>
                <w:rFonts w:ascii="Times New Roman" w:hAnsi="Times New Roman" w:cs="Times New Roman"/>
                <w:b/>
                <w:bCs/>
              </w:rPr>
              <w:t>Test</w:t>
            </w:r>
          </w:p>
        </w:tc>
        <w:tc>
          <w:tcPr>
            <w:tcW w:w="3117" w:type="dxa"/>
          </w:tcPr>
          <w:p w14:paraId="31009F5F" w14:textId="77777777" w:rsidR="00AB602E" w:rsidRPr="00922077" w:rsidRDefault="00AB602E">
            <w:pPr>
              <w:spacing w:line="360" w:lineRule="auto"/>
              <w:jc w:val="center"/>
              <w:rPr>
                <w:rFonts w:ascii="Times New Roman" w:hAnsi="Times New Roman" w:cs="Times New Roman"/>
              </w:rPr>
            </w:pPr>
            <w:r w:rsidRPr="00922077">
              <w:rPr>
                <w:rFonts w:ascii="Times New Roman" w:hAnsi="Times New Roman" w:cs="Times New Roman"/>
              </w:rPr>
              <w:t>1237</w:t>
            </w:r>
          </w:p>
        </w:tc>
        <w:tc>
          <w:tcPr>
            <w:tcW w:w="3117" w:type="dxa"/>
          </w:tcPr>
          <w:p w14:paraId="7FEED022" w14:textId="77777777" w:rsidR="00AB602E" w:rsidRPr="00922077" w:rsidRDefault="00AB602E">
            <w:pPr>
              <w:spacing w:line="360" w:lineRule="auto"/>
              <w:jc w:val="center"/>
              <w:rPr>
                <w:rFonts w:ascii="Times New Roman" w:hAnsi="Times New Roman" w:cs="Times New Roman"/>
              </w:rPr>
            </w:pPr>
            <w:r w:rsidRPr="00922077">
              <w:rPr>
                <w:rFonts w:ascii="Times New Roman" w:hAnsi="Times New Roman" w:cs="Times New Roman"/>
              </w:rPr>
              <w:t>1237</w:t>
            </w:r>
          </w:p>
        </w:tc>
      </w:tr>
    </w:tbl>
    <w:p w14:paraId="0F25C611" w14:textId="77777777" w:rsidR="00AB602E" w:rsidRPr="00922077" w:rsidRDefault="00AB602E" w:rsidP="00AB602E">
      <w:pPr>
        <w:spacing w:after="0" w:line="360" w:lineRule="auto"/>
        <w:jc w:val="both"/>
        <w:rPr>
          <w:rFonts w:ascii="Times New Roman" w:hAnsi="Times New Roman" w:cs="Times New Roman"/>
        </w:rPr>
      </w:pPr>
    </w:p>
    <w:p w14:paraId="372C214A" w14:textId="77777777" w:rsidR="00AB602E" w:rsidRPr="00922077" w:rsidRDefault="00AB602E" w:rsidP="00AB602E">
      <w:pPr>
        <w:spacing w:after="0" w:line="360" w:lineRule="auto"/>
        <w:jc w:val="both"/>
        <w:rPr>
          <w:rFonts w:ascii="Times New Roman" w:hAnsi="Times New Roman" w:cs="Times New Roman"/>
        </w:rPr>
      </w:pPr>
      <w:r w:rsidRPr="00922077">
        <w:rPr>
          <w:rFonts w:ascii="Times New Roman" w:hAnsi="Times New Roman" w:cs="Times New Roman"/>
        </w:rPr>
        <w:t>The dataset is structured according to best practices for classification, with separate folders for images and labels in each split for train, validation, and test. Each image is accompanied by a label file containing annotation details, ensuring a well-organized dataset that facilitates efficient model training and performance evaluation.</w:t>
      </w:r>
    </w:p>
    <w:p w14:paraId="3305E6AE" w14:textId="77777777" w:rsidR="00AB602E" w:rsidRPr="00922077" w:rsidRDefault="00AB602E" w:rsidP="00AB602E">
      <w:pPr>
        <w:spacing w:after="0" w:line="360" w:lineRule="auto"/>
        <w:jc w:val="both"/>
        <w:rPr>
          <w:rFonts w:ascii="Times New Roman" w:hAnsi="Times New Roman" w:cs="Times New Roman"/>
        </w:rPr>
      </w:pPr>
    </w:p>
    <w:p w14:paraId="046F700A" w14:textId="77777777" w:rsidR="00AB602E" w:rsidRPr="00922077" w:rsidRDefault="00AB602E" w:rsidP="00AB602E">
      <w:pPr>
        <w:spacing w:after="0" w:line="360" w:lineRule="auto"/>
        <w:jc w:val="both"/>
        <w:rPr>
          <w:rFonts w:ascii="Times New Roman" w:hAnsi="Times New Roman" w:cs="Times New Roman"/>
        </w:rPr>
      </w:pPr>
      <w:r w:rsidRPr="00922077">
        <w:rPr>
          <w:rFonts w:ascii="Times New Roman" w:hAnsi="Times New Roman" w:cs="Times New Roman"/>
        </w:rPr>
        <w:t>Additionally, each image includes annotations in the form of bounding boxes that mark the exact location of the fruit. These bounding boxes are crucial for training the YOLO model to accurately detect and classify fresh and rotten fruits. The variation in bounding box sizes and numbers across images reflects different classification challenges, which the model must learn to handle effectively. These quality checks confirm that the dataset is reliable, well-structured, and suitable for training a robust fruit classification model. This ensures a structured workflow for model training and minimizes errors due to inconsistent labeling.</w:t>
      </w:r>
    </w:p>
    <w:p w14:paraId="4229E668" w14:textId="77777777" w:rsidR="00AB602E" w:rsidRPr="00922077" w:rsidRDefault="00AB602E" w:rsidP="00AB602E">
      <w:pPr>
        <w:spacing w:after="0" w:line="360" w:lineRule="auto"/>
        <w:jc w:val="both"/>
        <w:rPr>
          <w:rFonts w:ascii="Times New Roman" w:hAnsi="Times New Roman" w:cs="Times New Roman"/>
          <w:b/>
          <w:bCs/>
        </w:rPr>
      </w:pPr>
    </w:p>
    <w:p w14:paraId="5C78F527" w14:textId="5AC856CA" w:rsidR="00AB602E" w:rsidRPr="00922077" w:rsidRDefault="00FC5B1E" w:rsidP="00AB602E">
      <w:pPr>
        <w:spacing w:after="0" w:line="360" w:lineRule="auto"/>
        <w:jc w:val="both"/>
        <w:rPr>
          <w:rFonts w:ascii="Times New Roman" w:hAnsi="Times New Roman" w:cs="Times New Roman"/>
          <w:b/>
          <w:bCs/>
        </w:rPr>
      </w:pPr>
      <w:r w:rsidRPr="00922077">
        <w:rPr>
          <w:rFonts w:ascii="Times New Roman" w:hAnsi="Times New Roman" w:cs="Times New Roman"/>
          <w:b/>
          <w:bCs/>
        </w:rPr>
        <w:t xml:space="preserve">3.3.4.4 </w:t>
      </w:r>
      <w:r w:rsidR="00AB602E" w:rsidRPr="00922077">
        <w:rPr>
          <w:rFonts w:ascii="Times New Roman" w:hAnsi="Times New Roman" w:cs="Times New Roman"/>
          <w:b/>
          <w:bCs/>
        </w:rPr>
        <w:t>Image Resolution Analysis</w:t>
      </w:r>
    </w:p>
    <w:p w14:paraId="2761BD0D" w14:textId="21A16F4A" w:rsidR="00AB602E" w:rsidRPr="00922077" w:rsidRDefault="00AB602E" w:rsidP="00AB602E">
      <w:pPr>
        <w:spacing w:after="0" w:line="360" w:lineRule="auto"/>
        <w:jc w:val="both"/>
        <w:rPr>
          <w:rFonts w:ascii="Times New Roman" w:hAnsi="Times New Roman" w:cs="Times New Roman"/>
        </w:rPr>
      </w:pPr>
      <w:r w:rsidRPr="00922077">
        <w:rPr>
          <w:rFonts w:ascii="Times New Roman" w:hAnsi="Times New Roman" w:cs="Times New Roman"/>
        </w:rPr>
        <w:t xml:space="preserve">Maintaining consistent image resolution is vital for efficient model training. During the exploratory data </w:t>
      </w:r>
      <w:proofErr w:type="spellStart"/>
      <w:r w:rsidRPr="00922077">
        <w:rPr>
          <w:rFonts w:ascii="Times New Roman" w:hAnsi="Times New Roman" w:cs="Times New Roman"/>
        </w:rPr>
        <w:t>analysi</w:t>
      </w:r>
      <w:proofErr w:type="spellEnd"/>
      <w:r w:rsidRPr="00922077">
        <w:rPr>
          <w:rFonts w:ascii="Times New Roman" w:hAnsi="Times New Roman" w:cs="Times New Roman"/>
        </w:rPr>
        <w:t>, the resolution of all images was assessed to ensure uniformity. As shown in Figure 3.</w:t>
      </w:r>
      <w:r w:rsidR="00603BB5" w:rsidRPr="00922077">
        <w:rPr>
          <w:rFonts w:ascii="Times New Roman" w:hAnsi="Times New Roman" w:cs="Times New Roman"/>
        </w:rPr>
        <w:t>5</w:t>
      </w:r>
      <w:r w:rsidRPr="00922077">
        <w:rPr>
          <w:rFonts w:ascii="Times New Roman" w:hAnsi="Times New Roman" w:cs="Times New Roman"/>
        </w:rPr>
        <w:t xml:space="preserve">, the analysis revealed that 12,334 images had a resolution of 1020×1020 pixels, while only one image had a resolution of 1040×780 pixels. To ensure consistency, all images were </w:t>
      </w:r>
      <w:r w:rsidRPr="00922077">
        <w:rPr>
          <w:rFonts w:ascii="Times New Roman" w:hAnsi="Times New Roman" w:cs="Times New Roman"/>
        </w:rPr>
        <w:lastRenderedPageBreak/>
        <w:t xml:space="preserve">resized to 800×800 pixels before training using the </w:t>
      </w:r>
      <w:proofErr w:type="spellStart"/>
      <w:r w:rsidRPr="00922077">
        <w:rPr>
          <w:rFonts w:ascii="Times New Roman" w:hAnsi="Times New Roman" w:cs="Times New Roman"/>
        </w:rPr>
        <w:t>imgsz</w:t>
      </w:r>
      <w:proofErr w:type="spellEnd"/>
      <w:r w:rsidRPr="00922077">
        <w:rPr>
          <w:rFonts w:ascii="Times New Roman" w:hAnsi="Times New Roman" w:cs="Times New Roman"/>
        </w:rPr>
        <w:t xml:space="preserve">=800 parameter. Standardizing image sizes improves the efficiency of batch processing and enhances classification performance. </w:t>
      </w:r>
    </w:p>
    <w:p w14:paraId="6B9E5411" w14:textId="77777777" w:rsidR="00AB602E" w:rsidRPr="00922077" w:rsidRDefault="00AB602E" w:rsidP="00AB602E">
      <w:pPr>
        <w:spacing w:after="0" w:line="360" w:lineRule="auto"/>
        <w:jc w:val="both"/>
        <w:rPr>
          <w:rFonts w:ascii="Times New Roman" w:hAnsi="Times New Roman" w:cs="Times New Roman"/>
        </w:rPr>
      </w:pPr>
    </w:p>
    <w:p w14:paraId="340C00CB" w14:textId="18FBE1AD" w:rsidR="00AB602E" w:rsidRPr="00922077" w:rsidRDefault="00AB602E" w:rsidP="00AB602E">
      <w:pPr>
        <w:spacing w:after="0" w:line="360" w:lineRule="auto"/>
        <w:jc w:val="both"/>
        <w:rPr>
          <w:rFonts w:ascii="Times New Roman" w:hAnsi="Times New Roman" w:cs="Times New Roman"/>
        </w:rPr>
      </w:pPr>
      <w:r w:rsidRPr="00922077">
        <w:rPr>
          <w:rFonts w:ascii="Times New Roman" w:hAnsi="Times New Roman" w:cs="Times New Roman"/>
        </w:rPr>
        <w:t>In prior experiments and literature, resizing images to 800×800 pixels has been shown to offer a good balance between computational efficiency and model performance. For example, Yue et al. (2024) and Wu et al. (2024) used 800×800 pixel images for object detection tasks with YOLOv8, demonstrating that this resolution supports multi-scale and dense target detection without significant performance degradation. However, choosing an image resolution of 800×800 pixels is not without trade-offs. While reducing the resolution can lead to faster training times and lower computational resource requirements, it may also reduce the model</w:t>
      </w:r>
      <w:r w:rsidR="00B1636B" w:rsidRPr="00922077">
        <w:rPr>
          <w:rFonts w:ascii="Times New Roman" w:hAnsi="Times New Roman" w:cs="Times New Roman"/>
        </w:rPr>
        <w:t>’</w:t>
      </w:r>
      <w:r w:rsidRPr="00922077">
        <w:rPr>
          <w:rFonts w:ascii="Times New Roman" w:hAnsi="Times New Roman" w:cs="Times New Roman"/>
        </w:rPr>
        <w:t>s ability to capture fine-grained details. A study by Yan et al. (2021) examined the effects of image resolution on convolutional neural networks. The authors demonstrated that while higher resolutions can enhance accuracy by capturing finer details, they also lead to increased computational, storage, and bandwidth costs. They proposed a dynamic resolution mechanism that adjusts image resolution during inference to optimize the trade-off between accuracy and efficiency. This finding highlights the importance of balancing image resolution with computational constraints to ensure efficient model performance. Therefore, the decision to use 800×800 pixels strike a balance between achieving satisfactory detection accuracy and maintaining a manageable computational load, ensuring that the model performs efficiently in real-world applications.</w:t>
      </w:r>
    </w:p>
    <w:p w14:paraId="1F90DCA6" w14:textId="77777777" w:rsidR="00AB602E" w:rsidRPr="00922077" w:rsidRDefault="00AB602E" w:rsidP="00AB602E">
      <w:pPr>
        <w:spacing w:after="0" w:line="360" w:lineRule="auto"/>
        <w:jc w:val="both"/>
        <w:rPr>
          <w:rFonts w:ascii="Times New Roman" w:hAnsi="Times New Roman" w:cs="Times New Roman"/>
        </w:rPr>
      </w:pPr>
    </w:p>
    <w:p w14:paraId="136D9537" w14:textId="77777777" w:rsidR="00AB602E" w:rsidRPr="00922077" w:rsidRDefault="00AB602E" w:rsidP="00AB602E">
      <w:pPr>
        <w:spacing w:after="0" w:line="360" w:lineRule="auto"/>
        <w:jc w:val="both"/>
        <w:rPr>
          <w:rFonts w:ascii="Times New Roman" w:hAnsi="Times New Roman" w:cs="Times New Roman"/>
        </w:rPr>
      </w:pPr>
      <w:r w:rsidRPr="00922077">
        <w:rPr>
          <w:rFonts w:ascii="Times New Roman" w:hAnsi="Times New Roman" w:cs="Times New Roman"/>
          <w:noProof/>
        </w:rPr>
        <w:lastRenderedPageBreak/>
        <w:drawing>
          <wp:inline distT="0" distB="0" distL="0" distR="0" wp14:anchorId="3098A7D8" wp14:editId="6B6BE1CF">
            <wp:extent cx="5943600" cy="4058920"/>
            <wp:effectExtent l="19050" t="19050" r="19050" b="17780"/>
            <wp:docPr id="856347506" name="Picture 1" descr="A purple square with numbers and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82056" name="Picture 1" descr="A purple square with numbers and a white background&#10;&#10;AI-generated content may be incorrect."/>
                    <pic:cNvPicPr/>
                  </pic:nvPicPr>
                  <pic:blipFill>
                    <a:blip r:embed="rId33"/>
                    <a:stretch>
                      <a:fillRect/>
                    </a:stretch>
                  </pic:blipFill>
                  <pic:spPr>
                    <a:xfrm>
                      <a:off x="0" y="0"/>
                      <a:ext cx="5943600" cy="4058920"/>
                    </a:xfrm>
                    <a:prstGeom prst="rect">
                      <a:avLst/>
                    </a:prstGeom>
                    <a:ln>
                      <a:solidFill>
                        <a:schemeClr val="tx1"/>
                      </a:solidFill>
                    </a:ln>
                  </pic:spPr>
                </pic:pic>
              </a:graphicData>
            </a:graphic>
          </wp:inline>
        </w:drawing>
      </w:r>
    </w:p>
    <w:p w14:paraId="6E020857" w14:textId="383DCF68" w:rsidR="00AB602E" w:rsidRPr="00922077" w:rsidRDefault="00D47175" w:rsidP="00D47175">
      <w:pPr>
        <w:pStyle w:val="Caption"/>
        <w:spacing w:after="0"/>
        <w:rPr>
          <w:rFonts w:cs="Times New Roman"/>
          <w:szCs w:val="24"/>
        </w:rPr>
      </w:pPr>
      <w:bookmarkStart w:id="41" w:name="_Toc191472960"/>
      <w:r w:rsidRPr="00922077">
        <w:rPr>
          <w:rFonts w:cs="Times New Roman"/>
          <w:szCs w:val="24"/>
        </w:rPr>
        <w:t xml:space="preserve">Figure </w:t>
      </w:r>
      <w:r w:rsidR="00DB6C5C" w:rsidRPr="00922077">
        <w:rPr>
          <w:rFonts w:cs="Times New Roman"/>
          <w:szCs w:val="24"/>
        </w:rPr>
        <w:fldChar w:fldCharType="begin"/>
      </w:r>
      <w:r w:rsidR="00DB6C5C" w:rsidRPr="00922077">
        <w:rPr>
          <w:rFonts w:cs="Times New Roman"/>
          <w:szCs w:val="24"/>
        </w:rPr>
        <w:instrText xml:space="preserve"> STYLEREF 1 \s </w:instrText>
      </w:r>
      <w:r w:rsidR="00DB6C5C" w:rsidRPr="00922077">
        <w:rPr>
          <w:rFonts w:cs="Times New Roman"/>
          <w:szCs w:val="24"/>
        </w:rPr>
        <w:fldChar w:fldCharType="separate"/>
      </w:r>
      <w:r w:rsidR="00DB6C5C" w:rsidRPr="00922077">
        <w:rPr>
          <w:rFonts w:cs="Times New Roman"/>
          <w:noProof/>
          <w:szCs w:val="24"/>
        </w:rPr>
        <w:t>3</w:t>
      </w:r>
      <w:r w:rsidR="00DB6C5C" w:rsidRPr="00922077">
        <w:rPr>
          <w:rFonts w:cs="Times New Roman"/>
          <w:noProof/>
          <w:szCs w:val="24"/>
        </w:rPr>
        <w:fldChar w:fldCharType="end"/>
      </w:r>
      <w:r w:rsidR="00DB6C5C" w:rsidRPr="00922077">
        <w:rPr>
          <w:rFonts w:cs="Times New Roman"/>
          <w:szCs w:val="24"/>
        </w:rPr>
        <w:t>.</w:t>
      </w:r>
      <w:r w:rsidR="00DB6C5C" w:rsidRPr="00922077">
        <w:rPr>
          <w:rFonts w:cs="Times New Roman"/>
          <w:szCs w:val="24"/>
        </w:rPr>
        <w:fldChar w:fldCharType="begin"/>
      </w:r>
      <w:r w:rsidR="00DB6C5C" w:rsidRPr="00922077">
        <w:rPr>
          <w:rFonts w:cs="Times New Roman"/>
          <w:szCs w:val="24"/>
        </w:rPr>
        <w:instrText xml:space="preserve"> SEQ Figure \* ARABIC \s 1 </w:instrText>
      </w:r>
      <w:r w:rsidR="00DB6C5C" w:rsidRPr="00922077">
        <w:rPr>
          <w:rFonts w:cs="Times New Roman"/>
          <w:szCs w:val="24"/>
        </w:rPr>
        <w:fldChar w:fldCharType="separate"/>
      </w:r>
      <w:r w:rsidR="00DB6C5C" w:rsidRPr="00922077">
        <w:rPr>
          <w:rFonts w:cs="Times New Roman"/>
          <w:noProof/>
          <w:szCs w:val="24"/>
        </w:rPr>
        <w:t>5</w:t>
      </w:r>
      <w:r w:rsidR="00DB6C5C" w:rsidRPr="00922077">
        <w:rPr>
          <w:rFonts w:cs="Times New Roman"/>
          <w:noProof/>
          <w:szCs w:val="24"/>
        </w:rPr>
        <w:fldChar w:fldCharType="end"/>
      </w:r>
      <w:r w:rsidRPr="00922077">
        <w:rPr>
          <w:rFonts w:cs="Times New Roman"/>
          <w:szCs w:val="24"/>
        </w:rPr>
        <w:t>: Image Resolution Frequency</w:t>
      </w:r>
      <w:bookmarkEnd w:id="41"/>
    </w:p>
    <w:p w14:paraId="5F06D5A2" w14:textId="77777777" w:rsidR="00AB602E" w:rsidRPr="00922077" w:rsidRDefault="00AB602E" w:rsidP="00AB602E">
      <w:pPr>
        <w:spacing w:after="0" w:line="360" w:lineRule="auto"/>
        <w:jc w:val="both"/>
        <w:rPr>
          <w:rFonts w:ascii="Times New Roman" w:hAnsi="Times New Roman" w:cs="Times New Roman"/>
          <w:b/>
          <w:bCs/>
        </w:rPr>
      </w:pPr>
    </w:p>
    <w:p w14:paraId="243E9493" w14:textId="0BF20EF1" w:rsidR="00AB602E" w:rsidRPr="00922077" w:rsidRDefault="00FC5B1E" w:rsidP="00AB602E">
      <w:pPr>
        <w:spacing w:after="0" w:line="360" w:lineRule="auto"/>
        <w:jc w:val="both"/>
        <w:rPr>
          <w:rFonts w:ascii="Times New Roman" w:hAnsi="Times New Roman" w:cs="Times New Roman"/>
          <w:b/>
          <w:bCs/>
        </w:rPr>
      </w:pPr>
      <w:r w:rsidRPr="00922077">
        <w:rPr>
          <w:rFonts w:ascii="Times New Roman" w:hAnsi="Times New Roman" w:cs="Times New Roman"/>
          <w:b/>
          <w:bCs/>
        </w:rPr>
        <w:t xml:space="preserve">3.3.4.5 </w:t>
      </w:r>
      <w:r w:rsidR="00AB602E" w:rsidRPr="00922077">
        <w:rPr>
          <w:rFonts w:ascii="Times New Roman" w:hAnsi="Times New Roman" w:cs="Times New Roman"/>
          <w:b/>
          <w:bCs/>
        </w:rPr>
        <w:t xml:space="preserve">Bounding </w:t>
      </w:r>
      <w:r w:rsidR="00CE0D65" w:rsidRPr="00922077">
        <w:rPr>
          <w:rFonts w:ascii="Times New Roman" w:hAnsi="Times New Roman" w:cs="Times New Roman"/>
          <w:b/>
          <w:bCs/>
        </w:rPr>
        <w:t>B</w:t>
      </w:r>
      <w:r w:rsidR="00AB602E" w:rsidRPr="00922077">
        <w:rPr>
          <w:rFonts w:ascii="Times New Roman" w:hAnsi="Times New Roman" w:cs="Times New Roman"/>
          <w:b/>
          <w:bCs/>
        </w:rPr>
        <w:t xml:space="preserve">ox </w:t>
      </w:r>
      <w:r w:rsidR="00CE0D65" w:rsidRPr="00922077">
        <w:rPr>
          <w:rFonts w:ascii="Times New Roman" w:hAnsi="Times New Roman" w:cs="Times New Roman"/>
          <w:b/>
          <w:bCs/>
        </w:rPr>
        <w:t>D</w:t>
      </w:r>
      <w:r w:rsidR="00AB602E" w:rsidRPr="00922077">
        <w:rPr>
          <w:rFonts w:ascii="Times New Roman" w:hAnsi="Times New Roman" w:cs="Times New Roman"/>
          <w:b/>
          <w:bCs/>
        </w:rPr>
        <w:t xml:space="preserve">istribution </w:t>
      </w:r>
      <w:r w:rsidR="00CE0D65" w:rsidRPr="00922077">
        <w:rPr>
          <w:rFonts w:ascii="Times New Roman" w:hAnsi="Times New Roman" w:cs="Times New Roman"/>
          <w:b/>
          <w:bCs/>
        </w:rPr>
        <w:t>A</w:t>
      </w:r>
      <w:r w:rsidR="00AB602E" w:rsidRPr="00922077">
        <w:rPr>
          <w:rFonts w:ascii="Times New Roman" w:hAnsi="Times New Roman" w:cs="Times New Roman"/>
          <w:b/>
          <w:bCs/>
        </w:rPr>
        <w:t>nalysis</w:t>
      </w:r>
    </w:p>
    <w:p w14:paraId="0FD69463" w14:textId="2791F2C7" w:rsidR="00AB602E" w:rsidRPr="00922077" w:rsidRDefault="00AB602E" w:rsidP="00AB602E">
      <w:pPr>
        <w:spacing w:after="0" w:line="360" w:lineRule="auto"/>
        <w:jc w:val="both"/>
        <w:rPr>
          <w:rFonts w:ascii="Times New Roman" w:hAnsi="Times New Roman" w:cs="Times New Roman"/>
        </w:rPr>
      </w:pPr>
      <w:r w:rsidRPr="00922077">
        <w:rPr>
          <w:rFonts w:ascii="Times New Roman" w:hAnsi="Times New Roman" w:cs="Times New Roman"/>
        </w:rPr>
        <w:t>Bounding box distribution plays a crucial role in object detection performance by providing insights into the number of objects present in each image. As illustrated in Figure 3.</w:t>
      </w:r>
      <w:r w:rsidR="00895552" w:rsidRPr="00922077">
        <w:rPr>
          <w:rFonts w:ascii="Times New Roman" w:hAnsi="Times New Roman" w:cs="Times New Roman"/>
        </w:rPr>
        <w:t>6</w:t>
      </w:r>
      <w:r w:rsidRPr="00922077">
        <w:rPr>
          <w:rFonts w:ascii="Times New Roman" w:hAnsi="Times New Roman" w:cs="Times New Roman"/>
        </w:rPr>
        <w:t>, the distribution of bounding boxes is highly skewed, with most images containing fewer than five bounding boxes. However, there are some images that contain more than 20 bounding boxes, reflecting a more complex distribution. This discrepancy may arise from images containing multiple fruits, such as 20 apples in a single image, or from fruits like grapes, which are often displayed in bunches and annotated individually, resulting in a higher count of bounding boxes.</w:t>
      </w:r>
    </w:p>
    <w:p w14:paraId="36074A4B" w14:textId="77777777" w:rsidR="00AB602E" w:rsidRPr="00922077" w:rsidRDefault="00AB602E" w:rsidP="00AB602E">
      <w:pPr>
        <w:spacing w:after="0" w:line="360" w:lineRule="auto"/>
        <w:jc w:val="both"/>
        <w:rPr>
          <w:rFonts w:ascii="Times New Roman" w:hAnsi="Times New Roman" w:cs="Times New Roman"/>
        </w:rPr>
      </w:pPr>
    </w:p>
    <w:p w14:paraId="50B9FF27" w14:textId="77777777" w:rsidR="00AB602E" w:rsidRPr="00922077" w:rsidRDefault="00AB602E" w:rsidP="00AB602E">
      <w:pPr>
        <w:spacing w:after="0" w:line="360" w:lineRule="auto"/>
        <w:jc w:val="both"/>
        <w:rPr>
          <w:rFonts w:ascii="Times New Roman" w:hAnsi="Times New Roman" w:cs="Times New Roman"/>
        </w:rPr>
      </w:pPr>
      <w:r w:rsidRPr="00922077">
        <w:rPr>
          <w:rFonts w:ascii="Times New Roman" w:hAnsi="Times New Roman" w:cs="Times New Roman"/>
        </w:rPr>
        <w:t xml:space="preserve">While images with more than 20 bounding boxes could pose a challenge for the model due to increased complexity and potential for occlusion or overlap, no specific preprocessing was applied to reduce the number of bounding boxes in these cases. The YOLOv8 model is designed to handle such complexity by efficiently detecting multiple objects in a single image. The model utilizes anchor boxes, which are predefined bounding boxes of various sizes and aspect ratios, to predict </w:t>
      </w:r>
      <w:r w:rsidRPr="00922077">
        <w:rPr>
          <w:rFonts w:ascii="Times New Roman" w:hAnsi="Times New Roman" w:cs="Times New Roman"/>
        </w:rPr>
        <w:lastRenderedPageBreak/>
        <w:t xml:space="preserve">multiple objects within a grid cell (Redmon et al., 2016; </w:t>
      </w:r>
      <w:proofErr w:type="spellStart"/>
      <w:r w:rsidRPr="00922077">
        <w:rPr>
          <w:rFonts w:ascii="Times New Roman" w:hAnsi="Times New Roman" w:cs="Times New Roman"/>
        </w:rPr>
        <w:t>Bochkovskiy</w:t>
      </w:r>
      <w:proofErr w:type="spellEnd"/>
      <w:r w:rsidRPr="00922077">
        <w:rPr>
          <w:rFonts w:ascii="Times New Roman" w:hAnsi="Times New Roman" w:cs="Times New Roman"/>
        </w:rPr>
        <w:t xml:space="preserve"> et al., 2020). Additionally, non-maximum suppression (NMS) is employed to eliminate redundant or overlapping bounding boxes, ensuring that the final detection is accurate and reflects only the most relevant objects in a scene. This approach enables the model to handle densely packed or clustered objects, even in cases of overlap, thereby maintaining detection accuracy (Babar, 2024).</w:t>
      </w:r>
    </w:p>
    <w:p w14:paraId="0A7E6831" w14:textId="77777777" w:rsidR="00AB602E" w:rsidRPr="00922077" w:rsidRDefault="00AB602E" w:rsidP="00AB602E">
      <w:pPr>
        <w:spacing w:after="0" w:line="360" w:lineRule="auto"/>
        <w:jc w:val="both"/>
        <w:rPr>
          <w:rFonts w:ascii="Times New Roman" w:hAnsi="Times New Roman" w:cs="Times New Roman"/>
        </w:rPr>
      </w:pPr>
    </w:p>
    <w:p w14:paraId="2E6FDE4B" w14:textId="77777777" w:rsidR="00AB602E" w:rsidRPr="00922077" w:rsidRDefault="00AB602E" w:rsidP="00AB602E">
      <w:pPr>
        <w:spacing w:after="0" w:line="360" w:lineRule="auto"/>
        <w:jc w:val="both"/>
        <w:rPr>
          <w:rFonts w:ascii="Times New Roman" w:hAnsi="Times New Roman" w:cs="Times New Roman"/>
        </w:rPr>
      </w:pPr>
      <w:r w:rsidRPr="00922077">
        <w:rPr>
          <w:rFonts w:ascii="Times New Roman" w:hAnsi="Times New Roman" w:cs="Times New Roman"/>
          <w:noProof/>
        </w:rPr>
        <w:drawing>
          <wp:inline distT="0" distB="0" distL="0" distR="0" wp14:anchorId="24C2A1F6" wp14:editId="59CC133D">
            <wp:extent cx="5943600" cy="3781425"/>
            <wp:effectExtent l="19050" t="19050" r="19050" b="28575"/>
            <wp:docPr id="440965302" name="Picture 1" descr="A green and whit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3095" name="Picture 1" descr="A green and white graph&#10;&#10;AI-generated content may be incorrect."/>
                    <pic:cNvPicPr/>
                  </pic:nvPicPr>
                  <pic:blipFill>
                    <a:blip r:embed="rId34"/>
                    <a:stretch>
                      <a:fillRect/>
                    </a:stretch>
                  </pic:blipFill>
                  <pic:spPr>
                    <a:xfrm>
                      <a:off x="0" y="0"/>
                      <a:ext cx="5943600" cy="3781425"/>
                    </a:xfrm>
                    <a:prstGeom prst="rect">
                      <a:avLst/>
                    </a:prstGeom>
                    <a:ln>
                      <a:solidFill>
                        <a:schemeClr val="tx1"/>
                      </a:solidFill>
                    </a:ln>
                  </pic:spPr>
                </pic:pic>
              </a:graphicData>
            </a:graphic>
          </wp:inline>
        </w:drawing>
      </w:r>
    </w:p>
    <w:p w14:paraId="14AFA975" w14:textId="635D05FE" w:rsidR="00AB602E" w:rsidRPr="00922077" w:rsidRDefault="00D47175" w:rsidP="00D47175">
      <w:pPr>
        <w:pStyle w:val="Caption"/>
        <w:spacing w:after="0"/>
        <w:rPr>
          <w:rFonts w:cs="Times New Roman"/>
          <w:szCs w:val="24"/>
        </w:rPr>
      </w:pPr>
      <w:bookmarkStart w:id="42" w:name="_Toc191472961"/>
      <w:r w:rsidRPr="00922077">
        <w:rPr>
          <w:rFonts w:cs="Times New Roman"/>
          <w:szCs w:val="24"/>
        </w:rPr>
        <w:t xml:space="preserve">Figure </w:t>
      </w:r>
      <w:r w:rsidR="00DB6C5C" w:rsidRPr="00922077">
        <w:rPr>
          <w:rFonts w:cs="Times New Roman"/>
          <w:szCs w:val="24"/>
        </w:rPr>
        <w:fldChar w:fldCharType="begin"/>
      </w:r>
      <w:r w:rsidR="00DB6C5C" w:rsidRPr="00922077">
        <w:rPr>
          <w:rFonts w:cs="Times New Roman"/>
          <w:szCs w:val="24"/>
        </w:rPr>
        <w:instrText xml:space="preserve"> STYLEREF 1 \s </w:instrText>
      </w:r>
      <w:r w:rsidR="00DB6C5C" w:rsidRPr="00922077">
        <w:rPr>
          <w:rFonts w:cs="Times New Roman"/>
          <w:szCs w:val="24"/>
        </w:rPr>
        <w:fldChar w:fldCharType="separate"/>
      </w:r>
      <w:r w:rsidR="00DB6C5C" w:rsidRPr="00922077">
        <w:rPr>
          <w:rFonts w:cs="Times New Roman"/>
          <w:noProof/>
          <w:szCs w:val="24"/>
        </w:rPr>
        <w:t>3</w:t>
      </w:r>
      <w:r w:rsidR="00DB6C5C" w:rsidRPr="00922077">
        <w:rPr>
          <w:rFonts w:cs="Times New Roman"/>
          <w:noProof/>
          <w:szCs w:val="24"/>
        </w:rPr>
        <w:fldChar w:fldCharType="end"/>
      </w:r>
      <w:r w:rsidR="00DB6C5C" w:rsidRPr="00922077">
        <w:rPr>
          <w:rFonts w:cs="Times New Roman"/>
          <w:szCs w:val="24"/>
        </w:rPr>
        <w:t>.</w:t>
      </w:r>
      <w:r w:rsidR="00DB6C5C" w:rsidRPr="00922077">
        <w:rPr>
          <w:rFonts w:cs="Times New Roman"/>
          <w:szCs w:val="24"/>
        </w:rPr>
        <w:fldChar w:fldCharType="begin"/>
      </w:r>
      <w:r w:rsidR="00DB6C5C" w:rsidRPr="00922077">
        <w:rPr>
          <w:rFonts w:cs="Times New Roman"/>
          <w:szCs w:val="24"/>
        </w:rPr>
        <w:instrText xml:space="preserve"> SEQ Figure \* ARABIC \s 1 </w:instrText>
      </w:r>
      <w:r w:rsidR="00DB6C5C" w:rsidRPr="00922077">
        <w:rPr>
          <w:rFonts w:cs="Times New Roman"/>
          <w:szCs w:val="24"/>
        </w:rPr>
        <w:fldChar w:fldCharType="separate"/>
      </w:r>
      <w:r w:rsidR="00DB6C5C" w:rsidRPr="00922077">
        <w:rPr>
          <w:rFonts w:cs="Times New Roman"/>
          <w:noProof/>
          <w:szCs w:val="24"/>
        </w:rPr>
        <w:t>6</w:t>
      </w:r>
      <w:r w:rsidR="00DB6C5C" w:rsidRPr="00922077">
        <w:rPr>
          <w:rFonts w:cs="Times New Roman"/>
          <w:noProof/>
          <w:szCs w:val="24"/>
        </w:rPr>
        <w:fldChar w:fldCharType="end"/>
      </w:r>
      <w:r w:rsidRPr="00922077">
        <w:rPr>
          <w:rFonts w:cs="Times New Roman"/>
          <w:szCs w:val="24"/>
        </w:rPr>
        <w:t>: Number of Bounding Boxes Per Image</w:t>
      </w:r>
      <w:bookmarkEnd w:id="42"/>
    </w:p>
    <w:p w14:paraId="3204A88C" w14:textId="77777777" w:rsidR="00AB602E" w:rsidRPr="00922077" w:rsidRDefault="00AB602E" w:rsidP="00AB602E">
      <w:pPr>
        <w:spacing w:after="0" w:line="360" w:lineRule="auto"/>
        <w:jc w:val="both"/>
        <w:rPr>
          <w:rFonts w:ascii="Times New Roman" w:hAnsi="Times New Roman" w:cs="Times New Roman"/>
        </w:rPr>
      </w:pPr>
    </w:p>
    <w:p w14:paraId="77C2E1CA" w14:textId="24A105E0" w:rsidR="00AB602E" w:rsidRPr="00922077" w:rsidRDefault="00FC5B1E" w:rsidP="00AB602E">
      <w:pPr>
        <w:spacing w:after="0" w:line="360" w:lineRule="auto"/>
        <w:jc w:val="both"/>
        <w:rPr>
          <w:rFonts w:ascii="Times New Roman" w:hAnsi="Times New Roman" w:cs="Times New Roman"/>
          <w:b/>
          <w:bCs/>
        </w:rPr>
      </w:pPr>
      <w:r w:rsidRPr="00922077">
        <w:rPr>
          <w:rFonts w:ascii="Times New Roman" w:hAnsi="Times New Roman" w:cs="Times New Roman"/>
          <w:b/>
          <w:bCs/>
        </w:rPr>
        <w:t xml:space="preserve">3.3.4.6 </w:t>
      </w:r>
      <w:r w:rsidR="00AB602E" w:rsidRPr="00922077">
        <w:rPr>
          <w:rFonts w:ascii="Times New Roman" w:hAnsi="Times New Roman" w:cs="Times New Roman"/>
          <w:b/>
          <w:bCs/>
        </w:rPr>
        <w:t>Bounding Box Size Analysis</w:t>
      </w:r>
    </w:p>
    <w:p w14:paraId="0A5D07E9" w14:textId="2AF74F15" w:rsidR="00AB602E" w:rsidRPr="00922077" w:rsidRDefault="00AB602E" w:rsidP="00AB602E">
      <w:pPr>
        <w:spacing w:after="0" w:line="360" w:lineRule="auto"/>
        <w:jc w:val="both"/>
        <w:rPr>
          <w:rFonts w:ascii="Times New Roman" w:hAnsi="Times New Roman" w:cs="Times New Roman"/>
        </w:rPr>
      </w:pPr>
      <w:r w:rsidRPr="00922077">
        <w:rPr>
          <w:rFonts w:ascii="Times New Roman" w:hAnsi="Times New Roman" w:cs="Times New Roman"/>
        </w:rPr>
        <w:t>Bounding box size significantly influences the ability of object detection models to accurately classify fruits. According to the analysis in Figure 3.</w:t>
      </w:r>
      <w:r w:rsidR="00895552" w:rsidRPr="00922077">
        <w:rPr>
          <w:rFonts w:ascii="Times New Roman" w:hAnsi="Times New Roman" w:cs="Times New Roman"/>
        </w:rPr>
        <w:t>7</w:t>
      </w:r>
      <w:r w:rsidRPr="00922077">
        <w:rPr>
          <w:rFonts w:ascii="Times New Roman" w:hAnsi="Times New Roman" w:cs="Times New Roman"/>
        </w:rPr>
        <w:t>, the majority of bounding boxes are relatively small, and as the size of the bounding box increases, the frequency of larger boxes decreases. This pattern suggests that smaller fruits or densely packed fruits are more common in the dataset, which could impact detection accuracy. For instance, grapes may be annotated with many small bounding boxes due to their size and the way they are grouped or clustered in images.</w:t>
      </w:r>
    </w:p>
    <w:p w14:paraId="2E051D22" w14:textId="77777777" w:rsidR="00AB602E" w:rsidRPr="00922077" w:rsidRDefault="00AB602E" w:rsidP="00AB602E">
      <w:pPr>
        <w:spacing w:after="0" w:line="360" w:lineRule="auto"/>
        <w:jc w:val="both"/>
        <w:rPr>
          <w:rFonts w:ascii="Times New Roman" w:hAnsi="Times New Roman" w:cs="Times New Roman"/>
        </w:rPr>
      </w:pPr>
    </w:p>
    <w:p w14:paraId="153B70A1" w14:textId="77777777" w:rsidR="00AB602E" w:rsidRPr="00922077" w:rsidRDefault="00AB602E" w:rsidP="00AB602E">
      <w:pPr>
        <w:spacing w:after="0" w:line="360" w:lineRule="auto"/>
        <w:jc w:val="both"/>
        <w:rPr>
          <w:rFonts w:ascii="Times New Roman" w:hAnsi="Times New Roman" w:cs="Times New Roman"/>
        </w:rPr>
      </w:pPr>
      <w:r w:rsidRPr="00922077">
        <w:rPr>
          <w:rFonts w:ascii="Times New Roman" w:hAnsi="Times New Roman" w:cs="Times New Roman"/>
        </w:rPr>
        <w:lastRenderedPageBreak/>
        <w:t>The natural characteristics of fruits, such as size, shape, and packing style, play a crucial role in how bounding boxes are generated and how well the model performs. Smaller fruits that cluster closely pose challenges for accurate detection, as models may struggle to differentiate individual items within dense groupings. Conversely, larger fruits with distinct features and spacing are more readily detected.</w:t>
      </w:r>
    </w:p>
    <w:p w14:paraId="245C8AB6" w14:textId="77777777" w:rsidR="00AB602E" w:rsidRPr="00922077" w:rsidRDefault="00AB602E" w:rsidP="00AB602E">
      <w:pPr>
        <w:spacing w:after="0" w:line="360" w:lineRule="auto"/>
        <w:jc w:val="both"/>
        <w:rPr>
          <w:rFonts w:ascii="Times New Roman" w:hAnsi="Times New Roman" w:cs="Times New Roman"/>
        </w:rPr>
      </w:pPr>
    </w:p>
    <w:p w14:paraId="0D4220C4" w14:textId="77777777" w:rsidR="00AB602E" w:rsidRPr="00922077" w:rsidRDefault="00AB602E" w:rsidP="00AB602E">
      <w:pPr>
        <w:spacing w:after="0" w:line="360" w:lineRule="auto"/>
        <w:jc w:val="both"/>
        <w:rPr>
          <w:rFonts w:ascii="Times New Roman" w:hAnsi="Times New Roman" w:cs="Times New Roman"/>
        </w:rPr>
      </w:pPr>
      <w:r w:rsidRPr="00922077">
        <w:rPr>
          <w:rFonts w:ascii="Times New Roman" w:hAnsi="Times New Roman" w:cs="Times New Roman"/>
        </w:rPr>
        <w:t>YOLOv8 addresses these challenges through several key features that enhance its ability to detect objects of varying sizes. Unlike earlier YOLO versions that relied on predefined anchor boxes, YOLOv8 adopts an anchor-free approach, allowing it to directly predict object locations without predefined bounding boxes. This enhances its flexibility in detecting both small, densely packed fruits and larger fruits more effectively. To further enhance detection accuracy and robustness, Su et al. (2024) introduce adaptive anchor box generation and multi-scale feature fusion, improving the model’s ability to handle diverse object scales effectively.</w:t>
      </w:r>
    </w:p>
    <w:p w14:paraId="3CEFBEF8" w14:textId="77777777" w:rsidR="00AB602E" w:rsidRPr="00922077" w:rsidRDefault="00AB602E" w:rsidP="00AB602E">
      <w:pPr>
        <w:spacing w:after="0" w:line="360" w:lineRule="auto"/>
        <w:jc w:val="both"/>
        <w:rPr>
          <w:rFonts w:ascii="Times New Roman" w:hAnsi="Times New Roman" w:cs="Times New Roman"/>
        </w:rPr>
      </w:pPr>
    </w:p>
    <w:p w14:paraId="547DF9AC" w14:textId="77777777" w:rsidR="00AB602E" w:rsidRPr="00922077" w:rsidRDefault="00AB602E" w:rsidP="00AB602E">
      <w:pPr>
        <w:spacing w:after="0" w:line="360" w:lineRule="auto"/>
        <w:jc w:val="both"/>
        <w:rPr>
          <w:rFonts w:ascii="Times New Roman" w:hAnsi="Times New Roman" w:cs="Times New Roman"/>
        </w:rPr>
      </w:pPr>
      <w:r w:rsidRPr="00922077">
        <w:rPr>
          <w:rFonts w:ascii="Times New Roman" w:hAnsi="Times New Roman" w:cs="Times New Roman"/>
        </w:rPr>
        <w:t>Additionally, YOLOv8 employs a Feature Pyramid Network (FPN), which enables multi-scale detection. This allows the model to extract features from different layers of the network, with higher-resolution layers capturing fine-grained details for smaller objects like grapes, and lower-resolution layers capturing broader features for larger fruits. This multi-scale approach helps improve the accuracy of detection for both small and large fruits. To further enhance YOLOv8’s small object detection capabilities, Wang et al. (2024) propose the use of a bidirectional Feature Pyramid Network (</w:t>
      </w:r>
      <w:proofErr w:type="spellStart"/>
      <w:r w:rsidRPr="00922077">
        <w:rPr>
          <w:rFonts w:ascii="Times New Roman" w:hAnsi="Times New Roman" w:cs="Times New Roman"/>
        </w:rPr>
        <w:t>BiFPN</w:t>
      </w:r>
      <w:proofErr w:type="spellEnd"/>
      <w:r w:rsidRPr="00922077">
        <w:rPr>
          <w:rFonts w:ascii="Times New Roman" w:hAnsi="Times New Roman" w:cs="Times New Roman"/>
        </w:rPr>
        <w:t>), which improves accuracy while maintaining efficiency by enabling better information flow across different feature levels.</w:t>
      </w:r>
    </w:p>
    <w:p w14:paraId="7FE0238E" w14:textId="77777777" w:rsidR="00AB602E" w:rsidRPr="00922077" w:rsidRDefault="00AB602E" w:rsidP="00AB602E">
      <w:pPr>
        <w:spacing w:after="0" w:line="360" w:lineRule="auto"/>
        <w:jc w:val="both"/>
        <w:rPr>
          <w:rFonts w:ascii="Times New Roman" w:hAnsi="Times New Roman" w:cs="Times New Roman"/>
        </w:rPr>
      </w:pPr>
    </w:p>
    <w:p w14:paraId="54C10A40" w14:textId="77777777" w:rsidR="00AB602E" w:rsidRPr="00922077" w:rsidRDefault="00AB602E" w:rsidP="00AB602E">
      <w:pPr>
        <w:spacing w:after="0" w:line="360" w:lineRule="auto"/>
        <w:jc w:val="both"/>
        <w:rPr>
          <w:rFonts w:ascii="Times New Roman" w:hAnsi="Times New Roman" w:cs="Times New Roman"/>
        </w:rPr>
      </w:pPr>
    </w:p>
    <w:p w14:paraId="0CB32945" w14:textId="77777777" w:rsidR="00AB602E" w:rsidRPr="00922077" w:rsidRDefault="00AB602E" w:rsidP="00AB602E">
      <w:pPr>
        <w:spacing w:after="0" w:line="360" w:lineRule="auto"/>
        <w:jc w:val="both"/>
        <w:rPr>
          <w:rFonts w:ascii="Times New Roman" w:hAnsi="Times New Roman" w:cs="Times New Roman"/>
        </w:rPr>
      </w:pPr>
      <w:r w:rsidRPr="00922077">
        <w:rPr>
          <w:rFonts w:ascii="Times New Roman" w:hAnsi="Times New Roman" w:cs="Times New Roman"/>
          <w:noProof/>
        </w:rPr>
        <w:lastRenderedPageBreak/>
        <w:drawing>
          <wp:inline distT="0" distB="0" distL="0" distR="0" wp14:anchorId="050ADFD5" wp14:editId="0D39AB99">
            <wp:extent cx="5943600" cy="3863340"/>
            <wp:effectExtent l="19050" t="19050" r="19050" b="22860"/>
            <wp:docPr id="1388503824" name="Picture 1" descr="A red graph with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83916" name="Picture 1" descr="A red graph with white background&#10;&#10;AI-generated content may be incorrect."/>
                    <pic:cNvPicPr/>
                  </pic:nvPicPr>
                  <pic:blipFill>
                    <a:blip r:embed="rId35"/>
                    <a:stretch>
                      <a:fillRect/>
                    </a:stretch>
                  </pic:blipFill>
                  <pic:spPr>
                    <a:xfrm>
                      <a:off x="0" y="0"/>
                      <a:ext cx="5943600" cy="3863340"/>
                    </a:xfrm>
                    <a:prstGeom prst="rect">
                      <a:avLst/>
                    </a:prstGeom>
                    <a:ln>
                      <a:solidFill>
                        <a:schemeClr val="tx1"/>
                      </a:solidFill>
                    </a:ln>
                  </pic:spPr>
                </pic:pic>
              </a:graphicData>
            </a:graphic>
          </wp:inline>
        </w:drawing>
      </w:r>
    </w:p>
    <w:p w14:paraId="504304BF" w14:textId="1D74E505" w:rsidR="00AB602E" w:rsidRPr="00922077" w:rsidRDefault="00D47175" w:rsidP="00D47175">
      <w:pPr>
        <w:pStyle w:val="Caption"/>
        <w:spacing w:after="0"/>
        <w:rPr>
          <w:rFonts w:cs="Times New Roman"/>
          <w:szCs w:val="24"/>
        </w:rPr>
      </w:pPr>
      <w:bookmarkStart w:id="43" w:name="_Toc191472962"/>
      <w:r w:rsidRPr="00922077">
        <w:rPr>
          <w:rFonts w:cs="Times New Roman"/>
          <w:szCs w:val="24"/>
        </w:rPr>
        <w:t xml:space="preserve">Figure </w:t>
      </w:r>
      <w:r w:rsidR="00DB6C5C" w:rsidRPr="00922077">
        <w:rPr>
          <w:rFonts w:cs="Times New Roman"/>
          <w:szCs w:val="24"/>
        </w:rPr>
        <w:fldChar w:fldCharType="begin"/>
      </w:r>
      <w:r w:rsidR="00DB6C5C" w:rsidRPr="00922077">
        <w:rPr>
          <w:rFonts w:cs="Times New Roman"/>
          <w:szCs w:val="24"/>
        </w:rPr>
        <w:instrText xml:space="preserve"> STYLEREF 1 \s </w:instrText>
      </w:r>
      <w:r w:rsidR="00DB6C5C" w:rsidRPr="00922077">
        <w:rPr>
          <w:rFonts w:cs="Times New Roman"/>
          <w:szCs w:val="24"/>
        </w:rPr>
        <w:fldChar w:fldCharType="separate"/>
      </w:r>
      <w:r w:rsidR="00DB6C5C" w:rsidRPr="00922077">
        <w:rPr>
          <w:rFonts w:cs="Times New Roman"/>
          <w:noProof/>
          <w:szCs w:val="24"/>
        </w:rPr>
        <w:t>3</w:t>
      </w:r>
      <w:r w:rsidR="00DB6C5C" w:rsidRPr="00922077">
        <w:rPr>
          <w:rFonts w:cs="Times New Roman"/>
          <w:noProof/>
          <w:szCs w:val="24"/>
        </w:rPr>
        <w:fldChar w:fldCharType="end"/>
      </w:r>
      <w:r w:rsidR="00DB6C5C" w:rsidRPr="00922077">
        <w:rPr>
          <w:rFonts w:cs="Times New Roman"/>
          <w:szCs w:val="24"/>
        </w:rPr>
        <w:t>.</w:t>
      </w:r>
      <w:r w:rsidR="00DB6C5C" w:rsidRPr="00922077">
        <w:rPr>
          <w:rFonts w:cs="Times New Roman"/>
          <w:szCs w:val="24"/>
        </w:rPr>
        <w:fldChar w:fldCharType="begin"/>
      </w:r>
      <w:r w:rsidR="00DB6C5C" w:rsidRPr="00922077">
        <w:rPr>
          <w:rFonts w:cs="Times New Roman"/>
          <w:szCs w:val="24"/>
        </w:rPr>
        <w:instrText xml:space="preserve"> SEQ Figure \* ARABIC \s 1 </w:instrText>
      </w:r>
      <w:r w:rsidR="00DB6C5C" w:rsidRPr="00922077">
        <w:rPr>
          <w:rFonts w:cs="Times New Roman"/>
          <w:szCs w:val="24"/>
        </w:rPr>
        <w:fldChar w:fldCharType="separate"/>
      </w:r>
      <w:r w:rsidR="00DB6C5C" w:rsidRPr="00922077">
        <w:rPr>
          <w:rFonts w:cs="Times New Roman"/>
          <w:noProof/>
          <w:szCs w:val="24"/>
        </w:rPr>
        <w:t>7</w:t>
      </w:r>
      <w:r w:rsidR="00DB6C5C" w:rsidRPr="00922077">
        <w:rPr>
          <w:rFonts w:cs="Times New Roman"/>
          <w:noProof/>
          <w:szCs w:val="24"/>
        </w:rPr>
        <w:fldChar w:fldCharType="end"/>
      </w:r>
      <w:r w:rsidRPr="00922077">
        <w:rPr>
          <w:rFonts w:cs="Times New Roman"/>
          <w:szCs w:val="24"/>
        </w:rPr>
        <w:t>: Bounding Box Size Distribution</w:t>
      </w:r>
      <w:bookmarkEnd w:id="43"/>
    </w:p>
    <w:p w14:paraId="3619F492" w14:textId="77777777" w:rsidR="00AB602E" w:rsidRPr="00922077" w:rsidRDefault="00AB602E" w:rsidP="00AB602E">
      <w:pPr>
        <w:spacing w:after="0" w:line="360" w:lineRule="auto"/>
        <w:jc w:val="both"/>
        <w:rPr>
          <w:rFonts w:ascii="Times New Roman" w:hAnsi="Times New Roman" w:cs="Times New Roman"/>
        </w:rPr>
      </w:pPr>
    </w:p>
    <w:p w14:paraId="1CC84F12" w14:textId="086944F2" w:rsidR="00AB602E" w:rsidRPr="00922077" w:rsidRDefault="00AB602E" w:rsidP="00AB602E">
      <w:pPr>
        <w:spacing w:after="0" w:line="360" w:lineRule="auto"/>
        <w:jc w:val="both"/>
        <w:rPr>
          <w:rFonts w:ascii="Times New Roman" w:hAnsi="Times New Roman" w:cs="Times New Roman"/>
        </w:rPr>
      </w:pPr>
      <w:r w:rsidRPr="00922077">
        <w:rPr>
          <w:rFonts w:ascii="Times New Roman" w:hAnsi="Times New Roman" w:cs="Times New Roman"/>
        </w:rPr>
        <w:t>Figure 3.</w:t>
      </w:r>
      <w:r w:rsidR="00895552" w:rsidRPr="00922077">
        <w:rPr>
          <w:rFonts w:ascii="Times New Roman" w:hAnsi="Times New Roman" w:cs="Times New Roman"/>
        </w:rPr>
        <w:t>8</w:t>
      </w:r>
      <w:r w:rsidRPr="00922077">
        <w:rPr>
          <w:rFonts w:ascii="Times New Roman" w:hAnsi="Times New Roman" w:cs="Times New Roman"/>
        </w:rPr>
        <w:t xml:space="preserve"> demonstrated the bounding box aspect ratio distribution chart. It provides valuable insights into the shape characteristics of detected objects in the dataset. The distribution is right-skewed, with most bounding boxes having an aspect ratio close to 1, indicating that the majority of objects are nearly square in shape. However, a small subset of bounding boxes exhibits significantly higher aspect ratios, likely representing elongated objects such as bananas or clustered grapes. The presence of a long tail suggests extreme values where some objects have a much greater width relative to their height. While this variability in aspect ratios is typically an important factor for object detection models, in this case, the observed distribution aligns with the natural characteristics of the dataset. Therefore, no adjustments have been made.</w:t>
      </w:r>
    </w:p>
    <w:p w14:paraId="4B8E2AB3" w14:textId="77777777" w:rsidR="00AB602E" w:rsidRPr="00922077" w:rsidRDefault="00AB602E" w:rsidP="00AB602E">
      <w:pPr>
        <w:spacing w:after="0" w:line="360" w:lineRule="auto"/>
        <w:jc w:val="both"/>
        <w:rPr>
          <w:rFonts w:ascii="Times New Roman" w:hAnsi="Times New Roman" w:cs="Times New Roman"/>
        </w:rPr>
      </w:pPr>
      <w:r w:rsidRPr="00922077">
        <w:rPr>
          <w:rFonts w:ascii="Times New Roman" w:hAnsi="Times New Roman" w:cs="Times New Roman"/>
          <w:noProof/>
        </w:rPr>
        <w:lastRenderedPageBreak/>
        <w:drawing>
          <wp:inline distT="0" distB="0" distL="0" distR="0" wp14:anchorId="7878CF6A" wp14:editId="4DBA169C">
            <wp:extent cx="5943600" cy="3860165"/>
            <wp:effectExtent l="19050" t="19050" r="19050" b="26035"/>
            <wp:docPr id="1622231789"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79388" name="Picture 1" descr="A graph of a line graph&#10;&#10;AI-generated content may be incorrect."/>
                    <pic:cNvPicPr/>
                  </pic:nvPicPr>
                  <pic:blipFill>
                    <a:blip r:embed="rId36"/>
                    <a:stretch>
                      <a:fillRect/>
                    </a:stretch>
                  </pic:blipFill>
                  <pic:spPr>
                    <a:xfrm>
                      <a:off x="0" y="0"/>
                      <a:ext cx="5943600" cy="3860165"/>
                    </a:xfrm>
                    <a:prstGeom prst="rect">
                      <a:avLst/>
                    </a:prstGeom>
                    <a:ln>
                      <a:solidFill>
                        <a:schemeClr val="tx1"/>
                      </a:solidFill>
                    </a:ln>
                  </pic:spPr>
                </pic:pic>
              </a:graphicData>
            </a:graphic>
          </wp:inline>
        </w:drawing>
      </w:r>
    </w:p>
    <w:p w14:paraId="2808E19B" w14:textId="143DB308" w:rsidR="00AB602E" w:rsidRPr="00922077" w:rsidRDefault="006C7E5B" w:rsidP="006C7E5B">
      <w:pPr>
        <w:pStyle w:val="Caption"/>
        <w:spacing w:after="0"/>
        <w:rPr>
          <w:rFonts w:cs="Times New Roman"/>
          <w:szCs w:val="24"/>
        </w:rPr>
      </w:pPr>
      <w:bookmarkStart w:id="44" w:name="_Toc191472963"/>
      <w:r w:rsidRPr="00922077">
        <w:rPr>
          <w:rFonts w:cs="Times New Roman"/>
          <w:szCs w:val="24"/>
        </w:rPr>
        <w:t xml:space="preserve">Figure </w:t>
      </w:r>
      <w:r w:rsidR="00DB6C5C" w:rsidRPr="00922077">
        <w:rPr>
          <w:rFonts w:cs="Times New Roman"/>
          <w:szCs w:val="24"/>
        </w:rPr>
        <w:fldChar w:fldCharType="begin"/>
      </w:r>
      <w:r w:rsidR="00DB6C5C" w:rsidRPr="00922077">
        <w:rPr>
          <w:rFonts w:cs="Times New Roman"/>
          <w:szCs w:val="24"/>
        </w:rPr>
        <w:instrText xml:space="preserve"> STYLEREF 1 \s </w:instrText>
      </w:r>
      <w:r w:rsidR="00DB6C5C" w:rsidRPr="00922077">
        <w:rPr>
          <w:rFonts w:cs="Times New Roman"/>
          <w:szCs w:val="24"/>
        </w:rPr>
        <w:fldChar w:fldCharType="separate"/>
      </w:r>
      <w:r w:rsidR="00DB6C5C" w:rsidRPr="00922077">
        <w:rPr>
          <w:rFonts w:cs="Times New Roman"/>
          <w:noProof/>
          <w:szCs w:val="24"/>
        </w:rPr>
        <w:t>3</w:t>
      </w:r>
      <w:r w:rsidR="00DB6C5C" w:rsidRPr="00922077">
        <w:rPr>
          <w:rFonts w:cs="Times New Roman"/>
          <w:noProof/>
          <w:szCs w:val="24"/>
        </w:rPr>
        <w:fldChar w:fldCharType="end"/>
      </w:r>
      <w:r w:rsidR="00DB6C5C" w:rsidRPr="00922077">
        <w:rPr>
          <w:rFonts w:cs="Times New Roman"/>
          <w:szCs w:val="24"/>
        </w:rPr>
        <w:t>.</w:t>
      </w:r>
      <w:r w:rsidR="00DB6C5C" w:rsidRPr="00922077">
        <w:rPr>
          <w:rFonts w:cs="Times New Roman"/>
          <w:szCs w:val="24"/>
        </w:rPr>
        <w:fldChar w:fldCharType="begin"/>
      </w:r>
      <w:r w:rsidR="00DB6C5C" w:rsidRPr="00922077">
        <w:rPr>
          <w:rFonts w:cs="Times New Roman"/>
          <w:szCs w:val="24"/>
        </w:rPr>
        <w:instrText xml:space="preserve"> SEQ Figure \* ARABIC \s 1 </w:instrText>
      </w:r>
      <w:r w:rsidR="00DB6C5C" w:rsidRPr="00922077">
        <w:rPr>
          <w:rFonts w:cs="Times New Roman"/>
          <w:szCs w:val="24"/>
        </w:rPr>
        <w:fldChar w:fldCharType="separate"/>
      </w:r>
      <w:r w:rsidR="00DB6C5C" w:rsidRPr="00922077">
        <w:rPr>
          <w:rFonts w:cs="Times New Roman"/>
          <w:noProof/>
          <w:szCs w:val="24"/>
        </w:rPr>
        <w:t>8</w:t>
      </w:r>
      <w:r w:rsidR="00DB6C5C" w:rsidRPr="00922077">
        <w:rPr>
          <w:rFonts w:cs="Times New Roman"/>
          <w:noProof/>
          <w:szCs w:val="24"/>
        </w:rPr>
        <w:fldChar w:fldCharType="end"/>
      </w:r>
      <w:r w:rsidRPr="00922077">
        <w:rPr>
          <w:rFonts w:cs="Times New Roman"/>
          <w:szCs w:val="24"/>
        </w:rPr>
        <w:t>: Bounding Box Aspect Ratio Distribution</w:t>
      </w:r>
      <w:bookmarkEnd w:id="44"/>
    </w:p>
    <w:p w14:paraId="77C3C335" w14:textId="77777777" w:rsidR="00AB602E" w:rsidRPr="00922077" w:rsidRDefault="00AB602E" w:rsidP="00AB602E">
      <w:pPr>
        <w:spacing w:after="0" w:line="360" w:lineRule="auto"/>
        <w:jc w:val="both"/>
        <w:rPr>
          <w:rFonts w:ascii="Times New Roman" w:hAnsi="Times New Roman" w:cs="Times New Roman"/>
        </w:rPr>
      </w:pPr>
    </w:p>
    <w:p w14:paraId="2C24C888" w14:textId="428065B9" w:rsidR="00AB602E" w:rsidRPr="00922077" w:rsidRDefault="00FC5B1E" w:rsidP="00AB602E">
      <w:pPr>
        <w:spacing w:after="0" w:line="360" w:lineRule="auto"/>
        <w:jc w:val="both"/>
        <w:rPr>
          <w:rFonts w:ascii="Times New Roman" w:hAnsi="Times New Roman" w:cs="Times New Roman"/>
          <w:b/>
          <w:bCs/>
        </w:rPr>
      </w:pPr>
      <w:r w:rsidRPr="00922077">
        <w:rPr>
          <w:rFonts w:ascii="Times New Roman" w:hAnsi="Times New Roman" w:cs="Times New Roman"/>
          <w:b/>
          <w:bCs/>
        </w:rPr>
        <w:t xml:space="preserve">3.3.4.7 </w:t>
      </w:r>
      <w:r w:rsidR="00AB602E" w:rsidRPr="00922077">
        <w:rPr>
          <w:rFonts w:ascii="Times New Roman" w:hAnsi="Times New Roman" w:cs="Times New Roman"/>
          <w:b/>
          <w:bCs/>
        </w:rPr>
        <w:t xml:space="preserve">Class Distribution </w:t>
      </w:r>
      <w:r w:rsidR="00CE0D65" w:rsidRPr="00922077">
        <w:rPr>
          <w:rFonts w:ascii="Times New Roman" w:hAnsi="Times New Roman" w:cs="Times New Roman"/>
          <w:b/>
          <w:bCs/>
        </w:rPr>
        <w:t>A</w:t>
      </w:r>
      <w:r w:rsidR="00AB602E" w:rsidRPr="00922077">
        <w:rPr>
          <w:rFonts w:ascii="Times New Roman" w:hAnsi="Times New Roman" w:cs="Times New Roman"/>
          <w:b/>
          <w:bCs/>
        </w:rPr>
        <w:t>nalysis</w:t>
      </w:r>
    </w:p>
    <w:p w14:paraId="0A35DD10" w14:textId="785C13AA" w:rsidR="003746A0" w:rsidRPr="00922077" w:rsidRDefault="003746A0" w:rsidP="003746A0">
      <w:pPr>
        <w:spacing w:after="0" w:line="360" w:lineRule="auto"/>
        <w:jc w:val="both"/>
        <w:rPr>
          <w:rFonts w:ascii="Times New Roman" w:hAnsi="Times New Roman" w:cs="Times New Roman"/>
        </w:rPr>
      </w:pPr>
      <w:r w:rsidRPr="00922077">
        <w:rPr>
          <w:rFonts w:ascii="Times New Roman" w:hAnsi="Times New Roman" w:cs="Times New Roman"/>
        </w:rPr>
        <w:t xml:space="preserve">Class distribution analysis visualized in Figure 3.9, reveals a generally balanced representation of fresh and rotten fruit classes across the dataset. While minor variations in sample counts exist between specific fruit types, the overall distribution demonstrates a reasonable degree of parity, with counts ranging approximately between 730 and 800 instances per class. Notably, classes such as </w:t>
      </w:r>
      <w:r w:rsidR="0058125A" w:rsidRPr="00922077">
        <w:rPr>
          <w:rFonts w:ascii="Times New Roman" w:hAnsi="Times New Roman" w:cs="Times New Roman"/>
        </w:rPr>
        <w:t>“</w:t>
      </w:r>
      <w:proofErr w:type="spellStart"/>
      <w:r w:rsidRPr="00922077">
        <w:rPr>
          <w:rFonts w:ascii="Times New Roman" w:hAnsi="Times New Roman" w:cs="Times New Roman"/>
        </w:rPr>
        <w:t>FreshGrape</w:t>
      </w:r>
      <w:proofErr w:type="spellEnd"/>
      <w:r w:rsidRPr="00922077">
        <w:rPr>
          <w:rFonts w:ascii="Times New Roman" w:hAnsi="Times New Roman" w:cs="Times New Roman"/>
        </w:rPr>
        <w:t>,</w:t>
      </w:r>
      <w:r w:rsidR="0058125A" w:rsidRPr="00922077">
        <w:rPr>
          <w:rFonts w:ascii="Times New Roman" w:hAnsi="Times New Roman" w:cs="Times New Roman"/>
        </w:rPr>
        <w:t>”</w:t>
      </w:r>
      <w:r w:rsidRPr="00922077">
        <w:rPr>
          <w:rFonts w:ascii="Times New Roman" w:hAnsi="Times New Roman" w:cs="Times New Roman"/>
        </w:rPr>
        <w:t xml:space="preserve"> </w:t>
      </w:r>
      <w:r w:rsidR="0058125A" w:rsidRPr="00922077">
        <w:rPr>
          <w:rFonts w:ascii="Times New Roman" w:hAnsi="Times New Roman" w:cs="Times New Roman"/>
        </w:rPr>
        <w:t>“</w:t>
      </w:r>
      <w:proofErr w:type="spellStart"/>
      <w:r w:rsidRPr="00922077">
        <w:rPr>
          <w:rFonts w:ascii="Times New Roman" w:hAnsi="Times New Roman" w:cs="Times New Roman"/>
        </w:rPr>
        <w:t>FreshOrange</w:t>
      </w:r>
      <w:proofErr w:type="spellEnd"/>
      <w:r w:rsidRPr="00922077">
        <w:rPr>
          <w:rFonts w:ascii="Times New Roman" w:hAnsi="Times New Roman" w:cs="Times New Roman"/>
        </w:rPr>
        <w:t>,</w:t>
      </w:r>
      <w:r w:rsidR="0058125A" w:rsidRPr="00922077">
        <w:rPr>
          <w:rFonts w:ascii="Times New Roman" w:hAnsi="Times New Roman" w:cs="Times New Roman"/>
        </w:rPr>
        <w:t>”</w:t>
      </w:r>
      <w:r w:rsidRPr="00922077">
        <w:rPr>
          <w:rFonts w:ascii="Times New Roman" w:hAnsi="Times New Roman" w:cs="Times New Roman"/>
        </w:rPr>
        <w:t xml:space="preserve"> </w:t>
      </w:r>
      <w:r w:rsidR="0058125A" w:rsidRPr="00922077">
        <w:rPr>
          <w:rFonts w:ascii="Times New Roman" w:hAnsi="Times New Roman" w:cs="Times New Roman"/>
        </w:rPr>
        <w:t>“</w:t>
      </w:r>
      <w:proofErr w:type="spellStart"/>
      <w:r w:rsidRPr="00922077">
        <w:rPr>
          <w:rFonts w:ascii="Times New Roman" w:hAnsi="Times New Roman" w:cs="Times New Roman"/>
        </w:rPr>
        <w:t>RottenGrape</w:t>
      </w:r>
      <w:proofErr w:type="spellEnd"/>
      <w:r w:rsidRPr="00922077">
        <w:rPr>
          <w:rFonts w:ascii="Times New Roman" w:hAnsi="Times New Roman" w:cs="Times New Roman"/>
        </w:rPr>
        <w:t>,</w:t>
      </w:r>
      <w:r w:rsidR="0058125A" w:rsidRPr="00922077">
        <w:rPr>
          <w:rFonts w:ascii="Times New Roman" w:hAnsi="Times New Roman" w:cs="Times New Roman"/>
        </w:rPr>
        <w:t>”</w:t>
      </w:r>
      <w:r w:rsidRPr="00922077">
        <w:rPr>
          <w:rFonts w:ascii="Times New Roman" w:hAnsi="Times New Roman" w:cs="Times New Roman"/>
        </w:rPr>
        <w:t xml:space="preserve"> and </w:t>
      </w:r>
      <w:r w:rsidR="0058125A" w:rsidRPr="00922077">
        <w:rPr>
          <w:rFonts w:ascii="Times New Roman" w:hAnsi="Times New Roman" w:cs="Times New Roman"/>
        </w:rPr>
        <w:t>“</w:t>
      </w:r>
      <w:proofErr w:type="spellStart"/>
      <w:r w:rsidRPr="00922077">
        <w:rPr>
          <w:rFonts w:ascii="Times New Roman" w:hAnsi="Times New Roman" w:cs="Times New Roman"/>
        </w:rPr>
        <w:t>RottenOrange</w:t>
      </w:r>
      <w:proofErr w:type="spellEnd"/>
      <w:r w:rsidR="0058125A" w:rsidRPr="00922077">
        <w:rPr>
          <w:rFonts w:ascii="Times New Roman" w:hAnsi="Times New Roman" w:cs="Times New Roman"/>
        </w:rPr>
        <w:t>”</w:t>
      </w:r>
      <w:r w:rsidRPr="00922077">
        <w:rPr>
          <w:rFonts w:ascii="Times New Roman" w:hAnsi="Times New Roman" w:cs="Times New Roman"/>
        </w:rPr>
        <w:t xml:space="preserve"> exhibit slightly higher representation, while </w:t>
      </w:r>
      <w:r w:rsidR="00C550C3" w:rsidRPr="00922077">
        <w:rPr>
          <w:rFonts w:ascii="Times New Roman" w:hAnsi="Times New Roman" w:cs="Times New Roman"/>
        </w:rPr>
        <w:t>“</w:t>
      </w:r>
      <w:proofErr w:type="spellStart"/>
      <w:r w:rsidRPr="00922077">
        <w:rPr>
          <w:rFonts w:ascii="Times New Roman" w:hAnsi="Times New Roman" w:cs="Times New Roman"/>
        </w:rPr>
        <w:t>FreshApple</w:t>
      </w:r>
      <w:proofErr w:type="spellEnd"/>
      <w:r w:rsidRPr="00922077">
        <w:rPr>
          <w:rFonts w:ascii="Times New Roman" w:hAnsi="Times New Roman" w:cs="Times New Roman"/>
        </w:rPr>
        <w:t>,</w:t>
      </w:r>
      <w:r w:rsidR="00C550C3" w:rsidRPr="00922077">
        <w:rPr>
          <w:rFonts w:ascii="Times New Roman" w:hAnsi="Times New Roman" w:cs="Times New Roman"/>
        </w:rPr>
        <w:t>”</w:t>
      </w:r>
      <w:r w:rsidRPr="00922077">
        <w:rPr>
          <w:rFonts w:ascii="Times New Roman" w:hAnsi="Times New Roman" w:cs="Times New Roman"/>
        </w:rPr>
        <w:t xml:space="preserve"> </w:t>
      </w:r>
      <w:r w:rsidR="00C550C3" w:rsidRPr="00922077">
        <w:rPr>
          <w:rFonts w:ascii="Times New Roman" w:hAnsi="Times New Roman" w:cs="Times New Roman"/>
        </w:rPr>
        <w:t>“</w:t>
      </w:r>
      <w:proofErr w:type="spellStart"/>
      <w:r w:rsidRPr="00922077">
        <w:rPr>
          <w:rFonts w:ascii="Times New Roman" w:hAnsi="Times New Roman" w:cs="Times New Roman"/>
        </w:rPr>
        <w:t>FreshBanana</w:t>
      </w:r>
      <w:proofErr w:type="spellEnd"/>
      <w:r w:rsidRPr="00922077">
        <w:rPr>
          <w:rFonts w:ascii="Times New Roman" w:hAnsi="Times New Roman" w:cs="Times New Roman"/>
        </w:rPr>
        <w:t>,</w:t>
      </w:r>
      <w:r w:rsidR="00C550C3" w:rsidRPr="00922077">
        <w:rPr>
          <w:rFonts w:ascii="Times New Roman" w:hAnsi="Times New Roman" w:cs="Times New Roman"/>
        </w:rPr>
        <w:t>”</w:t>
      </w:r>
      <w:r w:rsidRPr="00922077">
        <w:rPr>
          <w:rFonts w:ascii="Times New Roman" w:hAnsi="Times New Roman" w:cs="Times New Roman"/>
        </w:rPr>
        <w:t xml:space="preserve"> and several rotten fruit categories possess marginally lower counts. However, these discrepancies are relatively small and unlikely to introduce significant bias during model training as previous studies have shown that moderate class imbalances typically do not degrade model performance (</w:t>
      </w:r>
      <w:proofErr w:type="spellStart"/>
      <w:r w:rsidRPr="00922077">
        <w:rPr>
          <w:rFonts w:ascii="Times New Roman" w:hAnsi="Times New Roman" w:cs="Times New Roman"/>
        </w:rPr>
        <w:t>Narwane</w:t>
      </w:r>
      <w:proofErr w:type="spellEnd"/>
      <w:r w:rsidRPr="00922077">
        <w:rPr>
          <w:rFonts w:ascii="Times New Roman" w:hAnsi="Times New Roman" w:cs="Times New Roman"/>
        </w:rPr>
        <w:t xml:space="preserve"> &amp; Sawarkar, 2021) and that class-wise difficulty is often more critical than mere class size (Sinha et al., 2020). Furthermore, research on energy aligning techniques (Zhao et al., 2021) and class balancing strategies (Chen et al., 2022) </w:t>
      </w:r>
      <w:r w:rsidR="008F44D3" w:rsidRPr="00922077">
        <w:rPr>
          <w:rFonts w:ascii="Times New Roman" w:hAnsi="Times New Roman" w:cs="Times New Roman"/>
        </w:rPr>
        <w:t>suggest</w:t>
      </w:r>
      <w:r w:rsidRPr="00922077">
        <w:rPr>
          <w:rFonts w:ascii="Times New Roman" w:hAnsi="Times New Roman" w:cs="Times New Roman"/>
        </w:rPr>
        <w:t xml:space="preserve"> that even when biases emerge from imbalanced distributions, </w:t>
      </w:r>
      <w:r w:rsidRPr="00922077">
        <w:rPr>
          <w:rFonts w:ascii="Times New Roman" w:hAnsi="Times New Roman" w:cs="Times New Roman"/>
        </w:rPr>
        <w:lastRenderedPageBreak/>
        <w:t>they can be effectively mitigated. Similarly, studies on overfitting in neural networks indicate that moderate class imbalances are generally manageable through proper regularization (Li et al., 2020).</w:t>
      </w:r>
    </w:p>
    <w:p w14:paraId="1A2DE20D" w14:textId="77777777" w:rsidR="00AB602E" w:rsidRPr="00922077" w:rsidRDefault="00AB602E" w:rsidP="00AB602E">
      <w:pPr>
        <w:spacing w:after="0" w:line="360" w:lineRule="auto"/>
        <w:jc w:val="both"/>
        <w:rPr>
          <w:rFonts w:ascii="Times New Roman" w:hAnsi="Times New Roman" w:cs="Times New Roman"/>
          <w:b/>
          <w:bCs/>
        </w:rPr>
      </w:pPr>
      <w:r w:rsidRPr="00922077">
        <w:rPr>
          <w:rFonts w:ascii="Times New Roman" w:hAnsi="Times New Roman" w:cs="Times New Roman"/>
          <w:b/>
          <w:bCs/>
        </w:rPr>
        <w:t xml:space="preserve"> </w:t>
      </w:r>
      <w:r w:rsidRPr="00922077">
        <w:rPr>
          <w:rFonts w:ascii="Times New Roman" w:hAnsi="Times New Roman" w:cs="Times New Roman"/>
          <w:b/>
          <w:bCs/>
          <w:noProof/>
        </w:rPr>
        <w:drawing>
          <wp:inline distT="0" distB="0" distL="0" distR="0" wp14:anchorId="7702374F" wp14:editId="26E0BC4D">
            <wp:extent cx="5943600" cy="3902710"/>
            <wp:effectExtent l="19050" t="19050" r="19050" b="21590"/>
            <wp:docPr id="1386896002" name="Picture 1" descr="A graph of different colors of fr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96002" name="Picture 1" descr="A graph of different colors of fruit&#10;&#10;AI-generated content may be incorrect."/>
                    <pic:cNvPicPr/>
                  </pic:nvPicPr>
                  <pic:blipFill>
                    <a:blip r:embed="rId37"/>
                    <a:stretch>
                      <a:fillRect/>
                    </a:stretch>
                  </pic:blipFill>
                  <pic:spPr>
                    <a:xfrm>
                      <a:off x="0" y="0"/>
                      <a:ext cx="5943600" cy="3902710"/>
                    </a:xfrm>
                    <a:prstGeom prst="rect">
                      <a:avLst/>
                    </a:prstGeom>
                    <a:ln>
                      <a:solidFill>
                        <a:schemeClr val="tx1"/>
                      </a:solidFill>
                    </a:ln>
                  </pic:spPr>
                </pic:pic>
              </a:graphicData>
            </a:graphic>
          </wp:inline>
        </w:drawing>
      </w:r>
    </w:p>
    <w:p w14:paraId="6D45BBA0" w14:textId="64E7A84A" w:rsidR="00AB602E" w:rsidRPr="00922077" w:rsidRDefault="006C7E5B" w:rsidP="006C7E5B">
      <w:pPr>
        <w:pStyle w:val="Caption"/>
        <w:spacing w:after="0"/>
        <w:rPr>
          <w:rFonts w:cs="Times New Roman"/>
          <w:szCs w:val="24"/>
        </w:rPr>
      </w:pPr>
      <w:bookmarkStart w:id="45" w:name="_Toc191472964"/>
      <w:r w:rsidRPr="00922077">
        <w:rPr>
          <w:rFonts w:cs="Times New Roman"/>
          <w:szCs w:val="24"/>
        </w:rPr>
        <w:t xml:space="preserve">Figure </w:t>
      </w:r>
      <w:r w:rsidR="00DB6C5C" w:rsidRPr="00922077">
        <w:rPr>
          <w:rFonts w:cs="Times New Roman"/>
          <w:szCs w:val="24"/>
        </w:rPr>
        <w:fldChar w:fldCharType="begin"/>
      </w:r>
      <w:r w:rsidR="00DB6C5C" w:rsidRPr="00922077">
        <w:rPr>
          <w:rFonts w:cs="Times New Roman"/>
          <w:szCs w:val="24"/>
        </w:rPr>
        <w:instrText xml:space="preserve"> STYLEREF 1 \s </w:instrText>
      </w:r>
      <w:r w:rsidR="00DB6C5C" w:rsidRPr="00922077">
        <w:rPr>
          <w:rFonts w:cs="Times New Roman"/>
          <w:szCs w:val="24"/>
        </w:rPr>
        <w:fldChar w:fldCharType="separate"/>
      </w:r>
      <w:r w:rsidR="00DB6C5C" w:rsidRPr="00922077">
        <w:rPr>
          <w:rFonts w:cs="Times New Roman"/>
          <w:noProof/>
          <w:szCs w:val="24"/>
        </w:rPr>
        <w:t>3</w:t>
      </w:r>
      <w:r w:rsidR="00DB6C5C" w:rsidRPr="00922077">
        <w:rPr>
          <w:rFonts w:cs="Times New Roman"/>
          <w:noProof/>
          <w:szCs w:val="24"/>
        </w:rPr>
        <w:fldChar w:fldCharType="end"/>
      </w:r>
      <w:r w:rsidR="00DB6C5C" w:rsidRPr="00922077">
        <w:rPr>
          <w:rFonts w:cs="Times New Roman"/>
          <w:szCs w:val="24"/>
        </w:rPr>
        <w:t>.</w:t>
      </w:r>
      <w:r w:rsidR="00DB6C5C" w:rsidRPr="00922077">
        <w:rPr>
          <w:rFonts w:cs="Times New Roman"/>
          <w:szCs w:val="24"/>
        </w:rPr>
        <w:fldChar w:fldCharType="begin"/>
      </w:r>
      <w:r w:rsidR="00DB6C5C" w:rsidRPr="00922077">
        <w:rPr>
          <w:rFonts w:cs="Times New Roman"/>
          <w:szCs w:val="24"/>
        </w:rPr>
        <w:instrText xml:space="preserve"> SEQ Figure \* ARABIC \s 1 </w:instrText>
      </w:r>
      <w:r w:rsidR="00DB6C5C" w:rsidRPr="00922077">
        <w:rPr>
          <w:rFonts w:cs="Times New Roman"/>
          <w:szCs w:val="24"/>
        </w:rPr>
        <w:fldChar w:fldCharType="separate"/>
      </w:r>
      <w:r w:rsidR="00DB6C5C" w:rsidRPr="00922077">
        <w:rPr>
          <w:rFonts w:cs="Times New Roman"/>
          <w:noProof/>
          <w:szCs w:val="24"/>
        </w:rPr>
        <w:t>9</w:t>
      </w:r>
      <w:r w:rsidR="00DB6C5C" w:rsidRPr="00922077">
        <w:rPr>
          <w:rFonts w:cs="Times New Roman"/>
          <w:noProof/>
          <w:szCs w:val="24"/>
        </w:rPr>
        <w:fldChar w:fldCharType="end"/>
      </w:r>
      <w:r w:rsidRPr="00922077">
        <w:rPr>
          <w:rFonts w:cs="Times New Roman"/>
          <w:szCs w:val="24"/>
        </w:rPr>
        <w:t>: Distribution of Fresh and Rotten Fruits per Type</w:t>
      </w:r>
      <w:bookmarkEnd w:id="45"/>
    </w:p>
    <w:p w14:paraId="273BDE17" w14:textId="77777777" w:rsidR="00AB602E" w:rsidRPr="00922077" w:rsidRDefault="00AB602E" w:rsidP="00AB602E">
      <w:pPr>
        <w:spacing w:after="0" w:line="360" w:lineRule="auto"/>
        <w:jc w:val="both"/>
        <w:rPr>
          <w:rFonts w:ascii="Times New Roman" w:hAnsi="Times New Roman" w:cs="Times New Roman"/>
          <w:b/>
          <w:bCs/>
        </w:rPr>
      </w:pPr>
    </w:p>
    <w:p w14:paraId="286DD5B8" w14:textId="7B9D08F5" w:rsidR="00AB602E" w:rsidRPr="00922077" w:rsidRDefault="00FC5B1E" w:rsidP="00AB602E">
      <w:pPr>
        <w:spacing w:after="0" w:line="360" w:lineRule="auto"/>
        <w:jc w:val="both"/>
        <w:rPr>
          <w:rFonts w:ascii="Times New Roman" w:hAnsi="Times New Roman" w:cs="Times New Roman"/>
          <w:b/>
          <w:bCs/>
        </w:rPr>
      </w:pPr>
      <w:r w:rsidRPr="00922077">
        <w:rPr>
          <w:rFonts w:ascii="Times New Roman" w:hAnsi="Times New Roman" w:cs="Times New Roman"/>
          <w:b/>
          <w:bCs/>
        </w:rPr>
        <w:t xml:space="preserve">3.3.4.8 </w:t>
      </w:r>
      <w:r w:rsidR="00AB602E" w:rsidRPr="00922077">
        <w:rPr>
          <w:rFonts w:ascii="Times New Roman" w:hAnsi="Times New Roman" w:cs="Times New Roman"/>
          <w:b/>
          <w:bCs/>
        </w:rPr>
        <w:t xml:space="preserve">Feature </w:t>
      </w:r>
      <w:r w:rsidR="00CE0D65" w:rsidRPr="00922077">
        <w:rPr>
          <w:rFonts w:ascii="Times New Roman" w:hAnsi="Times New Roman" w:cs="Times New Roman"/>
          <w:b/>
          <w:bCs/>
        </w:rPr>
        <w:t>C</w:t>
      </w:r>
      <w:r w:rsidR="00AB602E" w:rsidRPr="00922077">
        <w:rPr>
          <w:rFonts w:ascii="Times New Roman" w:hAnsi="Times New Roman" w:cs="Times New Roman"/>
          <w:b/>
          <w:bCs/>
        </w:rPr>
        <w:t xml:space="preserve">orrelation </w:t>
      </w:r>
      <w:r w:rsidR="00CE0D65" w:rsidRPr="00922077">
        <w:rPr>
          <w:rFonts w:ascii="Times New Roman" w:hAnsi="Times New Roman" w:cs="Times New Roman"/>
          <w:b/>
          <w:bCs/>
        </w:rPr>
        <w:t>A</w:t>
      </w:r>
      <w:r w:rsidR="00AB602E" w:rsidRPr="00922077">
        <w:rPr>
          <w:rFonts w:ascii="Times New Roman" w:hAnsi="Times New Roman" w:cs="Times New Roman"/>
          <w:b/>
          <w:bCs/>
        </w:rPr>
        <w:t>nalysis</w:t>
      </w:r>
    </w:p>
    <w:p w14:paraId="62B0F253" w14:textId="5FB31C90" w:rsidR="004B3CD0" w:rsidRPr="00922077" w:rsidRDefault="004B3CD0" w:rsidP="004B3CD0">
      <w:pPr>
        <w:spacing w:after="0" w:line="360" w:lineRule="auto"/>
        <w:jc w:val="both"/>
        <w:rPr>
          <w:rFonts w:ascii="Times New Roman" w:hAnsi="Times New Roman" w:cs="Times New Roman"/>
        </w:rPr>
      </w:pPr>
      <w:r w:rsidRPr="00922077">
        <w:rPr>
          <w:rFonts w:ascii="Times New Roman" w:hAnsi="Times New Roman" w:cs="Times New Roman"/>
        </w:rPr>
        <w:t xml:space="preserve">The correlation matrix and heatmap </w:t>
      </w:r>
      <w:r w:rsidR="007B695B" w:rsidRPr="00922077">
        <w:rPr>
          <w:rFonts w:ascii="Times New Roman" w:hAnsi="Times New Roman" w:cs="Times New Roman"/>
        </w:rPr>
        <w:t xml:space="preserve">presented in Figure 3.10 and 3.11 </w:t>
      </w:r>
      <w:r w:rsidRPr="00922077">
        <w:rPr>
          <w:rFonts w:ascii="Times New Roman" w:hAnsi="Times New Roman" w:cs="Times New Roman"/>
        </w:rPr>
        <w:t xml:space="preserve">provide insights into the relationships between different image features used for fruit classification. Notably, </w:t>
      </w:r>
      <w:proofErr w:type="spellStart"/>
      <w:r w:rsidRPr="00922077">
        <w:rPr>
          <w:rFonts w:ascii="Times New Roman" w:hAnsi="Times New Roman" w:cs="Times New Roman"/>
        </w:rPr>
        <w:t>MeanColorIntensity</w:t>
      </w:r>
      <w:proofErr w:type="spellEnd"/>
      <w:r w:rsidRPr="00922077">
        <w:rPr>
          <w:rFonts w:ascii="Times New Roman" w:hAnsi="Times New Roman" w:cs="Times New Roman"/>
        </w:rPr>
        <w:t xml:space="preserve">, Brightness, and </w:t>
      </w:r>
      <w:proofErr w:type="spellStart"/>
      <w:r w:rsidRPr="00922077">
        <w:rPr>
          <w:rFonts w:ascii="Times New Roman" w:hAnsi="Times New Roman" w:cs="Times New Roman"/>
        </w:rPr>
        <w:t>MeanGreen</w:t>
      </w:r>
      <w:proofErr w:type="spellEnd"/>
      <w:r w:rsidRPr="00922077">
        <w:rPr>
          <w:rFonts w:ascii="Times New Roman" w:hAnsi="Times New Roman" w:cs="Times New Roman"/>
        </w:rPr>
        <w:t xml:space="preserve"> exhibit strong positive correlations (above 0.94), indicating that as one increases, the others also rise significantly. Similarly, </w:t>
      </w:r>
      <w:proofErr w:type="spellStart"/>
      <w:r w:rsidRPr="00922077">
        <w:rPr>
          <w:rFonts w:ascii="Times New Roman" w:hAnsi="Times New Roman" w:cs="Times New Roman"/>
        </w:rPr>
        <w:t>MeanRed</w:t>
      </w:r>
      <w:proofErr w:type="spellEnd"/>
      <w:r w:rsidRPr="00922077">
        <w:rPr>
          <w:rFonts w:ascii="Times New Roman" w:hAnsi="Times New Roman" w:cs="Times New Roman"/>
        </w:rPr>
        <w:t xml:space="preserve"> and </w:t>
      </w:r>
      <w:proofErr w:type="spellStart"/>
      <w:r w:rsidRPr="00922077">
        <w:rPr>
          <w:rFonts w:ascii="Times New Roman" w:hAnsi="Times New Roman" w:cs="Times New Roman"/>
        </w:rPr>
        <w:t>MeanGreen</w:t>
      </w:r>
      <w:proofErr w:type="spellEnd"/>
      <w:r w:rsidRPr="00922077">
        <w:rPr>
          <w:rFonts w:ascii="Times New Roman" w:hAnsi="Times New Roman" w:cs="Times New Roman"/>
        </w:rPr>
        <w:t xml:space="preserve"> are moderately correlated (0.63), suggesting a connection between these color intensities. Conversely, </w:t>
      </w:r>
      <w:proofErr w:type="spellStart"/>
      <w:r w:rsidRPr="00922077">
        <w:rPr>
          <w:rFonts w:ascii="Times New Roman" w:hAnsi="Times New Roman" w:cs="Times New Roman"/>
        </w:rPr>
        <w:t>BoundingBoxSize</w:t>
      </w:r>
      <w:proofErr w:type="spellEnd"/>
      <w:r w:rsidRPr="00922077">
        <w:rPr>
          <w:rFonts w:ascii="Times New Roman" w:hAnsi="Times New Roman" w:cs="Times New Roman"/>
        </w:rPr>
        <w:t xml:space="preserve"> shows weak negative correlations with most features, such as </w:t>
      </w:r>
      <w:proofErr w:type="spellStart"/>
      <w:r w:rsidRPr="00922077">
        <w:rPr>
          <w:rFonts w:ascii="Times New Roman" w:hAnsi="Times New Roman" w:cs="Times New Roman"/>
        </w:rPr>
        <w:t>MeanColorIntensity</w:t>
      </w:r>
      <w:proofErr w:type="spellEnd"/>
      <w:r w:rsidRPr="00922077">
        <w:rPr>
          <w:rFonts w:ascii="Times New Roman" w:hAnsi="Times New Roman" w:cs="Times New Roman"/>
        </w:rPr>
        <w:t xml:space="preserve"> (-0.13), </w:t>
      </w:r>
      <w:proofErr w:type="spellStart"/>
      <w:r w:rsidRPr="00922077">
        <w:rPr>
          <w:rFonts w:ascii="Times New Roman" w:hAnsi="Times New Roman" w:cs="Times New Roman"/>
        </w:rPr>
        <w:t>MeanRed</w:t>
      </w:r>
      <w:proofErr w:type="spellEnd"/>
      <w:r w:rsidRPr="00922077">
        <w:rPr>
          <w:rFonts w:ascii="Times New Roman" w:hAnsi="Times New Roman" w:cs="Times New Roman"/>
        </w:rPr>
        <w:t xml:space="preserve"> (-0.21), and Brightness (-0.15), implying that fruit size does not strongly influence color characteristics. Additionally, </w:t>
      </w:r>
      <w:proofErr w:type="spellStart"/>
      <w:r w:rsidRPr="00922077">
        <w:rPr>
          <w:rFonts w:ascii="Times New Roman" w:hAnsi="Times New Roman" w:cs="Times New Roman"/>
        </w:rPr>
        <w:t>AspectRatio</w:t>
      </w:r>
      <w:proofErr w:type="spellEnd"/>
      <w:r w:rsidRPr="00922077">
        <w:rPr>
          <w:rFonts w:ascii="Times New Roman" w:hAnsi="Times New Roman" w:cs="Times New Roman"/>
        </w:rPr>
        <w:t xml:space="preserve"> has minimal correlation with other features, indicating that fruit shape does not significantly impact brightness or color intensity. These findings suggest that while color-related features are interdependent, </w:t>
      </w:r>
      <w:r w:rsidRPr="00922077">
        <w:rPr>
          <w:rFonts w:ascii="Times New Roman" w:hAnsi="Times New Roman" w:cs="Times New Roman"/>
        </w:rPr>
        <w:lastRenderedPageBreak/>
        <w:t xml:space="preserve">some variables like </w:t>
      </w:r>
      <w:proofErr w:type="spellStart"/>
      <w:r w:rsidRPr="00922077">
        <w:rPr>
          <w:rFonts w:ascii="Times New Roman" w:hAnsi="Times New Roman" w:cs="Times New Roman"/>
        </w:rPr>
        <w:t>AspectRatio</w:t>
      </w:r>
      <w:proofErr w:type="spellEnd"/>
      <w:r w:rsidRPr="00922077">
        <w:rPr>
          <w:rFonts w:ascii="Times New Roman" w:hAnsi="Times New Roman" w:cs="Times New Roman"/>
        </w:rPr>
        <w:t xml:space="preserve"> and </w:t>
      </w:r>
      <w:proofErr w:type="spellStart"/>
      <w:r w:rsidRPr="00922077">
        <w:rPr>
          <w:rFonts w:ascii="Times New Roman" w:hAnsi="Times New Roman" w:cs="Times New Roman"/>
        </w:rPr>
        <w:t>BoundingBoxSize</w:t>
      </w:r>
      <w:proofErr w:type="spellEnd"/>
      <w:r w:rsidRPr="00922077">
        <w:rPr>
          <w:rFonts w:ascii="Times New Roman" w:hAnsi="Times New Roman" w:cs="Times New Roman"/>
        </w:rPr>
        <w:t xml:space="preserve"> may be less relevant for classification, allowing for feature selection to improve model efficiency.</w:t>
      </w:r>
    </w:p>
    <w:p w14:paraId="4F656EF3" w14:textId="77777777" w:rsidR="004B3CD0" w:rsidRPr="00922077" w:rsidRDefault="004B3CD0" w:rsidP="004B3CD0">
      <w:pPr>
        <w:spacing w:after="0" w:line="360" w:lineRule="auto"/>
        <w:jc w:val="both"/>
        <w:rPr>
          <w:rFonts w:ascii="Times New Roman" w:hAnsi="Times New Roman" w:cs="Times New Roman"/>
        </w:rPr>
      </w:pPr>
    </w:p>
    <w:p w14:paraId="75723D49" w14:textId="3B553881" w:rsidR="004B3CD0" w:rsidRPr="00922077" w:rsidRDefault="004B3CD0" w:rsidP="004B3CD0">
      <w:pPr>
        <w:spacing w:after="0" w:line="360" w:lineRule="auto"/>
        <w:jc w:val="both"/>
        <w:rPr>
          <w:rFonts w:ascii="Times New Roman" w:hAnsi="Times New Roman" w:cs="Times New Roman"/>
        </w:rPr>
      </w:pPr>
      <w:r w:rsidRPr="00922077">
        <w:rPr>
          <w:rFonts w:ascii="Times New Roman" w:hAnsi="Times New Roman" w:cs="Times New Roman"/>
        </w:rPr>
        <w:t xml:space="preserve">However, since YOLOv8 is a deep learning-based object detection model, these correlations do not directly impact its training process. Unlike traditional machine learning models that rely on explicit feature selection, YOLOv8 automatically extracts and prioritizes the most relevant features through its convolutional layers. The model processes images in RGB format, inherently capturing color variations, brightness, and shape details without being affected by feature redundancy. While the high correlation among color-related features may indicate redundancy in classical modeling, YOLOv8 learns hierarchical patterns, making manual feature selection unnecessary. Additionally, the weak correlation between </w:t>
      </w:r>
      <w:proofErr w:type="spellStart"/>
      <w:r w:rsidRPr="00922077">
        <w:rPr>
          <w:rFonts w:ascii="Times New Roman" w:hAnsi="Times New Roman" w:cs="Times New Roman"/>
        </w:rPr>
        <w:t>BoundingBoxSize</w:t>
      </w:r>
      <w:proofErr w:type="spellEnd"/>
      <w:r w:rsidRPr="00922077">
        <w:rPr>
          <w:rFonts w:ascii="Times New Roman" w:hAnsi="Times New Roman" w:cs="Times New Roman"/>
        </w:rPr>
        <w:t xml:space="preserve">, </w:t>
      </w:r>
      <w:proofErr w:type="spellStart"/>
      <w:r w:rsidRPr="00922077">
        <w:rPr>
          <w:rFonts w:ascii="Times New Roman" w:hAnsi="Times New Roman" w:cs="Times New Roman"/>
        </w:rPr>
        <w:t>AspectRatio</w:t>
      </w:r>
      <w:proofErr w:type="spellEnd"/>
      <w:r w:rsidRPr="00922077">
        <w:rPr>
          <w:rFonts w:ascii="Times New Roman" w:hAnsi="Times New Roman" w:cs="Times New Roman"/>
        </w:rPr>
        <w:t>, and color features suggests that shape and size are independent of color intensity, but YOLOv8 can still leverage these spatial characteristics for accurate classification (Yaseen, 2024). Therefore, rather than focusing on feature correlation, improving model performance should emphasize high-quality image data, augmentation techniques, and hyperparameter tuning.</w:t>
      </w:r>
    </w:p>
    <w:p w14:paraId="18ACB735" w14:textId="77777777" w:rsidR="00AB602E" w:rsidRPr="00922077" w:rsidRDefault="00AB602E" w:rsidP="00AB602E">
      <w:pPr>
        <w:spacing w:after="0" w:line="360" w:lineRule="auto"/>
        <w:jc w:val="both"/>
        <w:rPr>
          <w:rFonts w:ascii="Times New Roman" w:hAnsi="Times New Roman" w:cs="Times New Roman"/>
          <w:b/>
          <w:bCs/>
        </w:rPr>
      </w:pPr>
    </w:p>
    <w:p w14:paraId="34FD2B0B" w14:textId="77777777" w:rsidR="00AB602E" w:rsidRPr="00922077" w:rsidRDefault="00AB602E" w:rsidP="00AB602E">
      <w:pPr>
        <w:spacing w:after="0" w:line="360" w:lineRule="auto"/>
        <w:jc w:val="center"/>
        <w:rPr>
          <w:rFonts w:ascii="Times New Roman" w:hAnsi="Times New Roman" w:cs="Times New Roman"/>
          <w:b/>
          <w:bCs/>
        </w:rPr>
      </w:pPr>
      <w:r w:rsidRPr="00922077">
        <w:rPr>
          <w:rFonts w:ascii="Times New Roman" w:hAnsi="Times New Roman" w:cs="Times New Roman"/>
          <w:b/>
          <w:bCs/>
          <w:noProof/>
        </w:rPr>
        <w:drawing>
          <wp:inline distT="0" distB="0" distL="0" distR="0" wp14:anchorId="3EA204A1" wp14:editId="0FA3398C">
            <wp:extent cx="5898699" cy="3143250"/>
            <wp:effectExtent l="19050" t="19050" r="26035" b="19050"/>
            <wp:docPr id="18141408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40862" name="Picture 1" descr="A screenshot of a computer&#10;&#10;AI-generated content may be incorrect."/>
                    <pic:cNvPicPr/>
                  </pic:nvPicPr>
                  <pic:blipFill>
                    <a:blip r:embed="rId38"/>
                    <a:stretch>
                      <a:fillRect/>
                    </a:stretch>
                  </pic:blipFill>
                  <pic:spPr>
                    <a:xfrm>
                      <a:off x="0" y="0"/>
                      <a:ext cx="5909480" cy="3148995"/>
                    </a:xfrm>
                    <a:prstGeom prst="rect">
                      <a:avLst/>
                    </a:prstGeom>
                    <a:ln>
                      <a:solidFill>
                        <a:schemeClr val="tx1"/>
                      </a:solidFill>
                    </a:ln>
                  </pic:spPr>
                </pic:pic>
              </a:graphicData>
            </a:graphic>
          </wp:inline>
        </w:drawing>
      </w:r>
    </w:p>
    <w:p w14:paraId="5C88E162" w14:textId="5FD01BEF" w:rsidR="007B695B" w:rsidRPr="00922077" w:rsidRDefault="00D632BB" w:rsidP="00D632BB">
      <w:pPr>
        <w:pStyle w:val="Caption"/>
        <w:spacing w:after="0"/>
        <w:rPr>
          <w:rFonts w:cs="Times New Roman"/>
          <w:szCs w:val="24"/>
        </w:rPr>
      </w:pPr>
      <w:bookmarkStart w:id="46" w:name="_Toc191472965"/>
      <w:r w:rsidRPr="00922077">
        <w:rPr>
          <w:rFonts w:cs="Times New Roman"/>
          <w:szCs w:val="24"/>
        </w:rPr>
        <w:t xml:space="preserve">Figure </w:t>
      </w:r>
      <w:r w:rsidR="00DB6C5C" w:rsidRPr="00922077">
        <w:rPr>
          <w:rFonts w:cs="Times New Roman"/>
          <w:szCs w:val="24"/>
        </w:rPr>
        <w:fldChar w:fldCharType="begin"/>
      </w:r>
      <w:r w:rsidR="00DB6C5C" w:rsidRPr="00922077">
        <w:rPr>
          <w:rFonts w:cs="Times New Roman"/>
          <w:szCs w:val="24"/>
        </w:rPr>
        <w:instrText xml:space="preserve"> STYLEREF 1 \s </w:instrText>
      </w:r>
      <w:r w:rsidR="00DB6C5C" w:rsidRPr="00922077">
        <w:rPr>
          <w:rFonts w:cs="Times New Roman"/>
          <w:szCs w:val="24"/>
        </w:rPr>
        <w:fldChar w:fldCharType="separate"/>
      </w:r>
      <w:r w:rsidR="00DB6C5C" w:rsidRPr="00922077">
        <w:rPr>
          <w:rFonts w:cs="Times New Roman"/>
          <w:noProof/>
          <w:szCs w:val="24"/>
        </w:rPr>
        <w:t>3</w:t>
      </w:r>
      <w:r w:rsidR="00DB6C5C" w:rsidRPr="00922077">
        <w:rPr>
          <w:rFonts w:cs="Times New Roman"/>
          <w:noProof/>
          <w:szCs w:val="24"/>
        </w:rPr>
        <w:fldChar w:fldCharType="end"/>
      </w:r>
      <w:r w:rsidR="00DB6C5C" w:rsidRPr="00922077">
        <w:rPr>
          <w:rFonts w:cs="Times New Roman"/>
          <w:szCs w:val="24"/>
        </w:rPr>
        <w:t>.</w:t>
      </w:r>
      <w:r w:rsidR="00DB6C5C" w:rsidRPr="00922077">
        <w:rPr>
          <w:rFonts w:cs="Times New Roman"/>
          <w:szCs w:val="24"/>
        </w:rPr>
        <w:fldChar w:fldCharType="begin"/>
      </w:r>
      <w:r w:rsidR="00DB6C5C" w:rsidRPr="00922077">
        <w:rPr>
          <w:rFonts w:cs="Times New Roman"/>
          <w:szCs w:val="24"/>
        </w:rPr>
        <w:instrText xml:space="preserve"> SEQ Figure \* ARABIC \s 1 </w:instrText>
      </w:r>
      <w:r w:rsidR="00DB6C5C" w:rsidRPr="00922077">
        <w:rPr>
          <w:rFonts w:cs="Times New Roman"/>
          <w:szCs w:val="24"/>
        </w:rPr>
        <w:fldChar w:fldCharType="separate"/>
      </w:r>
      <w:r w:rsidR="00DB6C5C" w:rsidRPr="00922077">
        <w:rPr>
          <w:rFonts w:cs="Times New Roman"/>
          <w:noProof/>
          <w:szCs w:val="24"/>
        </w:rPr>
        <w:t>10</w:t>
      </w:r>
      <w:r w:rsidR="00DB6C5C" w:rsidRPr="00922077">
        <w:rPr>
          <w:rFonts w:cs="Times New Roman"/>
          <w:noProof/>
          <w:szCs w:val="24"/>
        </w:rPr>
        <w:fldChar w:fldCharType="end"/>
      </w:r>
      <w:r w:rsidRPr="00922077">
        <w:rPr>
          <w:rFonts w:cs="Times New Roman"/>
          <w:szCs w:val="24"/>
        </w:rPr>
        <w:t>: Feature Correlation Matrix</w:t>
      </w:r>
      <w:bookmarkEnd w:id="46"/>
    </w:p>
    <w:p w14:paraId="33B90887" w14:textId="77777777" w:rsidR="007B695B" w:rsidRPr="00922077" w:rsidRDefault="007B695B" w:rsidP="00AB602E">
      <w:pPr>
        <w:spacing w:after="0" w:line="360" w:lineRule="auto"/>
        <w:jc w:val="center"/>
        <w:rPr>
          <w:rFonts w:ascii="Times New Roman" w:hAnsi="Times New Roman" w:cs="Times New Roman"/>
          <w:b/>
          <w:bCs/>
        </w:rPr>
      </w:pPr>
    </w:p>
    <w:p w14:paraId="6F692713" w14:textId="77777777" w:rsidR="00AB602E" w:rsidRPr="00922077" w:rsidRDefault="00AB602E" w:rsidP="00AB602E">
      <w:pPr>
        <w:spacing w:after="0" w:line="360" w:lineRule="auto"/>
        <w:jc w:val="both"/>
        <w:rPr>
          <w:rFonts w:ascii="Times New Roman" w:hAnsi="Times New Roman" w:cs="Times New Roman"/>
          <w:b/>
          <w:bCs/>
        </w:rPr>
      </w:pPr>
      <w:r w:rsidRPr="00922077">
        <w:rPr>
          <w:rFonts w:ascii="Times New Roman" w:hAnsi="Times New Roman" w:cs="Times New Roman"/>
          <w:b/>
          <w:bCs/>
          <w:noProof/>
        </w:rPr>
        <w:lastRenderedPageBreak/>
        <w:drawing>
          <wp:inline distT="0" distB="0" distL="0" distR="0" wp14:anchorId="3A408486" wp14:editId="5828EC2F">
            <wp:extent cx="5943600" cy="5207635"/>
            <wp:effectExtent l="19050" t="19050" r="19050" b="12065"/>
            <wp:docPr id="593850552" name="Picture 1" descr="A diagram of heat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50552" name="Picture 1" descr="A diagram of heatmap&#10;&#10;AI-generated content may be incorrect."/>
                    <pic:cNvPicPr/>
                  </pic:nvPicPr>
                  <pic:blipFill>
                    <a:blip r:embed="rId39"/>
                    <a:stretch>
                      <a:fillRect/>
                    </a:stretch>
                  </pic:blipFill>
                  <pic:spPr>
                    <a:xfrm>
                      <a:off x="0" y="0"/>
                      <a:ext cx="5943600" cy="5207635"/>
                    </a:xfrm>
                    <a:prstGeom prst="rect">
                      <a:avLst/>
                    </a:prstGeom>
                    <a:ln>
                      <a:solidFill>
                        <a:schemeClr val="tx1"/>
                      </a:solidFill>
                    </a:ln>
                  </pic:spPr>
                </pic:pic>
              </a:graphicData>
            </a:graphic>
          </wp:inline>
        </w:drawing>
      </w:r>
    </w:p>
    <w:p w14:paraId="300CFB31" w14:textId="648B7A20" w:rsidR="00AB602E" w:rsidRPr="00922077" w:rsidRDefault="00D632BB" w:rsidP="00D632BB">
      <w:pPr>
        <w:pStyle w:val="Caption"/>
        <w:spacing w:after="0"/>
        <w:rPr>
          <w:rFonts w:cs="Times New Roman"/>
          <w:szCs w:val="24"/>
        </w:rPr>
      </w:pPr>
      <w:bookmarkStart w:id="47" w:name="_Toc191472966"/>
      <w:r w:rsidRPr="00922077">
        <w:rPr>
          <w:rFonts w:cs="Times New Roman"/>
          <w:szCs w:val="24"/>
        </w:rPr>
        <w:t xml:space="preserve">Figure </w:t>
      </w:r>
      <w:r w:rsidR="00DB6C5C" w:rsidRPr="00922077">
        <w:rPr>
          <w:rFonts w:cs="Times New Roman"/>
          <w:szCs w:val="24"/>
        </w:rPr>
        <w:fldChar w:fldCharType="begin"/>
      </w:r>
      <w:r w:rsidR="00DB6C5C" w:rsidRPr="00922077">
        <w:rPr>
          <w:rFonts w:cs="Times New Roman"/>
          <w:szCs w:val="24"/>
        </w:rPr>
        <w:instrText xml:space="preserve"> STYLEREF 1 \s </w:instrText>
      </w:r>
      <w:r w:rsidR="00DB6C5C" w:rsidRPr="00922077">
        <w:rPr>
          <w:rFonts w:cs="Times New Roman"/>
          <w:szCs w:val="24"/>
        </w:rPr>
        <w:fldChar w:fldCharType="separate"/>
      </w:r>
      <w:r w:rsidR="00DB6C5C" w:rsidRPr="00922077">
        <w:rPr>
          <w:rFonts w:cs="Times New Roman"/>
          <w:noProof/>
          <w:szCs w:val="24"/>
        </w:rPr>
        <w:t>3</w:t>
      </w:r>
      <w:r w:rsidR="00DB6C5C" w:rsidRPr="00922077">
        <w:rPr>
          <w:rFonts w:cs="Times New Roman"/>
          <w:noProof/>
          <w:szCs w:val="24"/>
        </w:rPr>
        <w:fldChar w:fldCharType="end"/>
      </w:r>
      <w:r w:rsidR="00DB6C5C" w:rsidRPr="00922077">
        <w:rPr>
          <w:rFonts w:cs="Times New Roman"/>
          <w:szCs w:val="24"/>
        </w:rPr>
        <w:t>.</w:t>
      </w:r>
      <w:r w:rsidR="00DB6C5C" w:rsidRPr="00922077">
        <w:rPr>
          <w:rFonts w:cs="Times New Roman"/>
          <w:szCs w:val="24"/>
        </w:rPr>
        <w:fldChar w:fldCharType="begin"/>
      </w:r>
      <w:r w:rsidR="00DB6C5C" w:rsidRPr="00922077">
        <w:rPr>
          <w:rFonts w:cs="Times New Roman"/>
          <w:szCs w:val="24"/>
        </w:rPr>
        <w:instrText xml:space="preserve"> SEQ Figure \* ARABIC \s 1 </w:instrText>
      </w:r>
      <w:r w:rsidR="00DB6C5C" w:rsidRPr="00922077">
        <w:rPr>
          <w:rFonts w:cs="Times New Roman"/>
          <w:szCs w:val="24"/>
        </w:rPr>
        <w:fldChar w:fldCharType="separate"/>
      </w:r>
      <w:r w:rsidR="00DB6C5C" w:rsidRPr="00922077">
        <w:rPr>
          <w:rFonts w:cs="Times New Roman"/>
          <w:noProof/>
          <w:szCs w:val="24"/>
        </w:rPr>
        <w:t>11</w:t>
      </w:r>
      <w:r w:rsidR="00DB6C5C" w:rsidRPr="00922077">
        <w:rPr>
          <w:rFonts w:cs="Times New Roman"/>
          <w:noProof/>
          <w:szCs w:val="24"/>
        </w:rPr>
        <w:fldChar w:fldCharType="end"/>
      </w:r>
      <w:r w:rsidRPr="00922077">
        <w:rPr>
          <w:rFonts w:cs="Times New Roman"/>
          <w:szCs w:val="24"/>
        </w:rPr>
        <w:t>: Feature Correlation Heatmap</w:t>
      </w:r>
      <w:bookmarkEnd w:id="47"/>
    </w:p>
    <w:p w14:paraId="42CA5B6B" w14:textId="77777777" w:rsidR="00AB602E" w:rsidRPr="00922077" w:rsidRDefault="00AB602E" w:rsidP="00AB602E">
      <w:pPr>
        <w:spacing w:after="0" w:line="360" w:lineRule="auto"/>
        <w:jc w:val="both"/>
        <w:rPr>
          <w:rFonts w:ascii="Times New Roman" w:hAnsi="Times New Roman" w:cs="Times New Roman"/>
          <w:b/>
          <w:bCs/>
        </w:rPr>
      </w:pPr>
    </w:p>
    <w:p w14:paraId="6821E90E" w14:textId="025DDBEF" w:rsidR="00AB602E" w:rsidRPr="00922077" w:rsidRDefault="00FC5B1E" w:rsidP="00AB602E">
      <w:pPr>
        <w:spacing w:after="0" w:line="360" w:lineRule="auto"/>
        <w:jc w:val="both"/>
        <w:rPr>
          <w:rFonts w:ascii="Times New Roman" w:hAnsi="Times New Roman" w:cs="Times New Roman"/>
          <w:b/>
          <w:bCs/>
        </w:rPr>
      </w:pPr>
      <w:r w:rsidRPr="00922077">
        <w:rPr>
          <w:rFonts w:ascii="Times New Roman" w:hAnsi="Times New Roman" w:cs="Times New Roman"/>
          <w:b/>
          <w:bCs/>
        </w:rPr>
        <w:t xml:space="preserve">3.3.4.9 </w:t>
      </w:r>
      <w:r w:rsidR="00AB602E" w:rsidRPr="00922077">
        <w:rPr>
          <w:rFonts w:ascii="Times New Roman" w:hAnsi="Times New Roman" w:cs="Times New Roman"/>
          <w:b/>
          <w:bCs/>
        </w:rPr>
        <w:t xml:space="preserve">Color </w:t>
      </w:r>
      <w:r w:rsidR="00CE0D65" w:rsidRPr="00922077">
        <w:rPr>
          <w:rFonts w:ascii="Times New Roman" w:hAnsi="Times New Roman" w:cs="Times New Roman"/>
          <w:b/>
          <w:bCs/>
        </w:rPr>
        <w:t>D</w:t>
      </w:r>
      <w:r w:rsidR="00AB602E" w:rsidRPr="00922077">
        <w:rPr>
          <w:rFonts w:ascii="Times New Roman" w:hAnsi="Times New Roman" w:cs="Times New Roman"/>
          <w:b/>
          <w:bCs/>
        </w:rPr>
        <w:t xml:space="preserve">istribution </w:t>
      </w:r>
      <w:r w:rsidR="00CE0D65" w:rsidRPr="00922077">
        <w:rPr>
          <w:rFonts w:ascii="Times New Roman" w:hAnsi="Times New Roman" w:cs="Times New Roman"/>
          <w:b/>
          <w:bCs/>
        </w:rPr>
        <w:t>A</w:t>
      </w:r>
      <w:r w:rsidR="00AB602E" w:rsidRPr="00922077">
        <w:rPr>
          <w:rFonts w:ascii="Times New Roman" w:hAnsi="Times New Roman" w:cs="Times New Roman"/>
          <w:b/>
          <w:bCs/>
        </w:rPr>
        <w:t>nalysis</w:t>
      </w:r>
    </w:p>
    <w:p w14:paraId="1DB2B407" w14:textId="1B657889" w:rsidR="000448A7" w:rsidRPr="00922077" w:rsidRDefault="0084692B" w:rsidP="000448A7">
      <w:pPr>
        <w:spacing w:after="0" w:line="360" w:lineRule="auto"/>
        <w:jc w:val="both"/>
        <w:rPr>
          <w:rFonts w:ascii="Times New Roman" w:hAnsi="Times New Roman" w:cs="Times New Roman"/>
        </w:rPr>
      </w:pPr>
      <w:r w:rsidRPr="00922077">
        <w:rPr>
          <w:rFonts w:ascii="Times New Roman" w:hAnsi="Times New Roman" w:cs="Times New Roman"/>
        </w:rPr>
        <w:t>Analysis of color distribution</w:t>
      </w:r>
      <w:r w:rsidR="000448A7" w:rsidRPr="00922077">
        <w:rPr>
          <w:rFonts w:ascii="Times New Roman" w:hAnsi="Times New Roman" w:cs="Times New Roman"/>
        </w:rPr>
        <w:t xml:space="preserve"> revealed </w:t>
      </w:r>
      <w:r w:rsidR="004931B5" w:rsidRPr="00922077">
        <w:rPr>
          <w:rFonts w:ascii="Times New Roman" w:hAnsi="Times New Roman" w:cs="Times New Roman"/>
        </w:rPr>
        <w:t>an</w:t>
      </w:r>
      <w:r w:rsidR="000448A7" w:rsidRPr="00922077">
        <w:rPr>
          <w:rFonts w:ascii="Times New Roman" w:hAnsi="Times New Roman" w:cs="Times New Roman"/>
        </w:rPr>
        <w:t xml:space="preserve"> observable difference in brightness between fresh and rotten fruits within the dataset.  As illustrated in Figure 3.</w:t>
      </w:r>
      <w:r w:rsidR="002739C3" w:rsidRPr="00922077">
        <w:rPr>
          <w:rFonts w:ascii="Times New Roman" w:hAnsi="Times New Roman" w:cs="Times New Roman"/>
        </w:rPr>
        <w:t>1</w:t>
      </w:r>
      <w:r w:rsidR="005A615D" w:rsidRPr="00922077">
        <w:rPr>
          <w:rFonts w:ascii="Times New Roman" w:hAnsi="Times New Roman" w:cs="Times New Roman"/>
        </w:rPr>
        <w:t>2</w:t>
      </w:r>
      <w:r w:rsidR="000448A7" w:rsidRPr="00922077">
        <w:rPr>
          <w:rFonts w:ascii="Times New Roman" w:hAnsi="Times New Roman" w:cs="Times New Roman"/>
        </w:rPr>
        <w:t xml:space="preserve">, the histogram of mean brightness values demonstrates a broader distribution for fresh fruits, with a peak in the higher brightness range approximately 160-180. This suggests a greater variability in the brightness of fresh produce, likely reflecting natural variations in ripeness, lighting conditions, and potentially, fruit type. Conversely, the brightness distribution for rotten fruits exhibits a more concentrated pattern, clustering towards lower-to-mid range values around 120-160 and peaking around 150-160.  This observation aligns with the expected visual characteristic of rotten fruits appearing darker or duller.  </w:t>
      </w:r>
      <w:r w:rsidR="000448A7" w:rsidRPr="00922077">
        <w:rPr>
          <w:rFonts w:ascii="Times New Roman" w:hAnsi="Times New Roman" w:cs="Times New Roman"/>
        </w:rPr>
        <w:lastRenderedPageBreak/>
        <w:t>While a degree of overlap exists between the two distributions, particularly in the mid-range, the higher peak brightness observed for fresh fruits indicates that this metric may serve as a useful, albeit imperfect, discriminator in classification models.</w:t>
      </w:r>
    </w:p>
    <w:p w14:paraId="40CEBAB6" w14:textId="77777777" w:rsidR="00B10614" w:rsidRPr="00922077" w:rsidRDefault="00B10614" w:rsidP="00AB602E">
      <w:pPr>
        <w:spacing w:after="0" w:line="360" w:lineRule="auto"/>
        <w:jc w:val="both"/>
        <w:rPr>
          <w:rFonts w:ascii="Times New Roman" w:hAnsi="Times New Roman" w:cs="Times New Roman"/>
          <w:b/>
          <w:bCs/>
        </w:rPr>
      </w:pPr>
    </w:p>
    <w:p w14:paraId="77F6A3B0" w14:textId="77777777" w:rsidR="00AB602E" w:rsidRPr="00922077" w:rsidRDefault="00AB602E" w:rsidP="00AB602E">
      <w:pPr>
        <w:spacing w:after="0" w:line="360" w:lineRule="auto"/>
        <w:jc w:val="both"/>
        <w:rPr>
          <w:rFonts w:ascii="Times New Roman" w:hAnsi="Times New Roman" w:cs="Times New Roman"/>
          <w:b/>
          <w:bCs/>
        </w:rPr>
      </w:pPr>
      <w:r w:rsidRPr="00922077">
        <w:rPr>
          <w:rFonts w:ascii="Times New Roman" w:hAnsi="Times New Roman" w:cs="Times New Roman"/>
          <w:b/>
          <w:bCs/>
          <w:noProof/>
        </w:rPr>
        <w:drawing>
          <wp:inline distT="0" distB="0" distL="0" distR="0" wp14:anchorId="34F9A94E" wp14:editId="68E0F431">
            <wp:extent cx="5943600" cy="3742690"/>
            <wp:effectExtent l="19050" t="19050" r="19050" b="10160"/>
            <wp:docPr id="1859861609" name="Picture 1" descr="A graph of a red and green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61609" name="Picture 1" descr="A graph of a red and green graph&#10;&#10;AI-generated content may be incorrect."/>
                    <pic:cNvPicPr/>
                  </pic:nvPicPr>
                  <pic:blipFill>
                    <a:blip r:embed="rId40"/>
                    <a:stretch>
                      <a:fillRect/>
                    </a:stretch>
                  </pic:blipFill>
                  <pic:spPr>
                    <a:xfrm>
                      <a:off x="0" y="0"/>
                      <a:ext cx="5943600" cy="3742690"/>
                    </a:xfrm>
                    <a:prstGeom prst="rect">
                      <a:avLst/>
                    </a:prstGeom>
                    <a:ln>
                      <a:solidFill>
                        <a:schemeClr val="tx1"/>
                      </a:solidFill>
                    </a:ln>
                  </pic:spPr>
                </pic:pic>
              </a:graphicData>
            </a:graphic>
          </wp:inline>
        </w:drawing>
      </w:r>
    </w:p>
    <w:p w14:paraId="4BF27C77" w14:textId="27AFBC84" w:rsidR="00AB602E" w:rsidRPr="00922077" w:rsidRDefault="00D632BB" w:rsidP="00D632BB">
      <w:pPr>
        <w:pStyle w:val="Caption"/>
        <w:spacing w:after="0"/>
        <w:rPr>
          <w:rFonts w:cs="Times New Roman"/>
          <w:szCs w:val="24"/>
        </w:rPr>
      </w:pPr>
      <w:bookmarkStart w:id="48" w:name="_Toc191472967"/>
      <w:r w:rsidRPr="00922077">
        <w:rPr>
          <w:rFonts w:cs="Times New Roman"/>
          <w:szCs w:val="24"/>
        </w:rPr>
        <w:t xml:space="preserve">Figure </w:t>
      </w:r>
      <w:r w:rsidR="00DB6C5C" w:rsidRPr="00922077">
        <w:rPr>
          <w:rFonts w:cs="Times New Roman"/>
          <w:szCs w:val="24"/>
        </w:rPr>
        <w:fldChar w:fldCharType="begin"/>
      </w:r>
      <w:r w:rsidR="00DB6C5C" w:rsidRPr="00922077">
        <w:rPr>
          <w:rFonts w:cs="Times New Roman"/>
          <w:szCs w:val="24"/>
        </w:rPr>
        <w:instrText xml:space="preserve"> STYLEREF 1 \s </w:instrText>
      </w:r>
      <w:r w:rsidR="00DB6C5C" w:rsidRPr="00922077">
        <w:rPr>
          <w:rFonts w:cs="Times New Roman"/>
          <w:szCs w:val="24"/>
        </w:rPr>
        <w:fldChar w:fldCharType="separate"/>
      </w:r>
      <w:r w:rsidR="00DB6C5C" w:rsidRPr="00922077">
        <w:rPr>
          <w:rFonts w:cs="Times New Roman"/>
          <w:noProof/>
          <w:szCs w:val="24"/>
        </w:rPr>
        <w:t>3</w:t>
      </w:r>
      <w:r w:rsidR="00DB6C5C" w:rsidRPr="00922077">
        <w:rPr>
          <w:rFonts w:cs="Times New Roman"/>
          <w:noProof/>
          <w:szCs w:val="24"/>
        </w:rPr>
        <w:fldChar w:fldCharType="end"/>
      </w:r>
      <w:r w:rsidR="00DB6C5C" w:rsidRPr="00922077">
        <w:rPr>
          <w:rFonts w:cs="Times New Roman"/>
          <w:szCs w:val="24"/>
        </w:rPr>
        <w:t>.</w:t>
      </w:r>
      <w:r w:rsidR="00DB6C5C" w:rsidRPr="00922077">
        <w:rPr>
          <w:rFonts w:cs="Times New Roman"/>
          <w:szCs w:val="24"/>
        </w:rPr>
        <w:fldChar w:fldCharType="begin"/>
      </w:r>
      <w:r w:rsidR="00DB6C5C" w:rsidRPr="00922077">
        <w:rPr>
          <w:rFonts w:cs="Times New Roman"/>
          <w:szCs w:val="24"/>
        </w:rPr>
        <w:instrText xml:space="preserve"> SEQ Figure \* ARABIC \s 1 </w:instrText>
      </w:r>
      <w:r w:rsidR="00DB6C5C" w:rsidRPr="00922077">
        <w:rPr>
          <w:rFonts w:cs="Times New Roman"/>
          <w:szCs w:val="24"/>
        </w:rPr>
        <w:fldChar w:fldCharType="separate"/>
      </w:r>
      <w:r w:rsidR="00DB6C5C" w:rsidRPr="00922077">
        <w:rPr>
          <w:rFonts w:cs="Times New Roman"/>
          <w:noProof/>
          <w:szCs w:val="24"/>
        </w:rPr>
        <w:t>12</w:t>
      </w:r>
      <w:r w:rsidR="00DB6C5C" w:rsidRPr="00922077">
        <w:rPr>
          <w:rFonts w:cs="Times New Roman"/>
          <w:noProof/>
          <w:szCs w:val="24"/>
        </w:rPr>
        <w:fldChar w:fldCharType="end"/>
      </w:r>
      <w:r w:rsidRPr="00922077">
        <w:rPr>
          <w:rFonts w:cs="Times New Roman"/>
          <w:szCs w:val="24"/>
        </w:rPr>
        <w:t>: Color distribution Analysis</w:t>
      </w:r>
      <w:bookmarkEnd w:id="48"/>
    </w:p>
    <w:p w14:paraId="5E51FFED" w14:textId="77777777" w:rsidR="00AB602E" w:rsidRPr="00922077" w:rsidRDefault="00AB602E" w:rsidP="00AB602E">
      <w:pPr>
        <w:spacing w:after="0" w:line="360" w:lineRule="auto"/>
        <w:jc w:val="both"/>
        <w:rPr>
          <w:rFonts w:ascii="Times New Roman" w:hAnsi="Times New Roman" w:cs="Times New Roman"/>
          <w:b/>
          <w:bCs/>
        </w:rPr>
      </w:pPr>
    </w:p>
    <w:p w14:paraId="0AD41E03" w14:textId="1B50221E" w:rsidR="00AB602E" w:rsidRPr="00922077" w:rsidRDefault="00FC5B1E" w:rsidP="00AB602E">
      <w:pPr>
        <w:spacing w:after="0" w:line="360" w:lineRule="auto"/>
        <w:jc w:val="both"/>
        <w:rPr>
          <w:rFonts w:ascii="Times New Roman" w:hAnsi="Times New Roman" w:cs="Times New Roman"/>
          <w:b/>
          <w:bCs/>
        </w:rPr>
      </w:pPr>
      <w:r w:rsidRPr="00922077">
        <w:rPr>
          <w:rFonts w:ascii="Times New Roman" w:hAnsi="Times New Roman" w:cs="Times New Roman"/>
          <w:b/>
          <w:bCs/>
        </w:rPr>
        <w:t xml:space="preserve">3.3.4.10 </w:t>
      </w:r>
      <w:r w:rsidR="00AB602E" w:rsidRPr="00922077">
        <w:rPr>
          <w:rFonts w:ascii="Times New Roman" w:hAnsi="Times New Roman" w:cs="Times New Roman"/>
          <w:b/>
          <w:bCs/>
        </w:rPr>
        <w:t>Summary of E</w:t>
      </w:r>
      <w:r w:rsidR="00AF4F10" w:rsidRPr="00922077">
        <w:rPr>
          <w:rFonts w:ascii="Times New Roman" w:hAnsi="Times New Roman" w:cs="Times New Roman"/>
          <w:b/>
          <w:bCs/>
        </w:rPr>
        <w:t xml:space="preserve">xploratory </w:t>
      </w:r>
      <w:r w:rsidR="00AB602E" w:rsidRPr="00922077">
        <w:rPr>
          <w:rFonts w:ascii="Times New Roman" w:hAnsi="Times New Roman" w:cs="Times New Roman"/>
          <w:b/>
          <w:bCs/>
        </w:rPr>
        <w:t>D</w:t>
      </w:r>
      <w:r w:rsidR="00AF4F10" w:rsidRPr="00922077">
        <w:rPr>
          <w:rFonts w:ascii="Times New Roman" w:hAnsi="Times New Roman" w:cs="Times New Roman"/>
          <w:b/>
          <w:bCs/>
        </w:rPr>
        <w:t xml:space="preserve">ata </w:t>
      </w:r>
      <w:r w:rsidR="00AB602E" w:rsidRPr="00922077">
        <w:rPr>
          <w:rFonts w:ascii="Times New Roman" w:hAnsi="Times New Roman" w:cs="Times New Roman"/>
          <w:b/>
          <w:bCs/>
        </w:rPr>
        <w:t>A</w:t>
      </w:r>
      <w:r w:rsidR="00AF4F10" w:rsidRPr="00922077">
        <w:rPr>
          <w:rFonts w:ascii="Times New Roman" w:hAnsi="Times New Roman" w:cs="Times New Roman"/>
          <w:b/>
          <w:bCs/>
        </w:rPr>
        <w:t>nalysis</w:t>
      </w:r>
    </w:p>
    <w:p w14:paraId="069016AF" w14:textId="4FCE8109" w:rsidR="00AB602E" w:rsidRPr="00922077" w:rsidRDefault="00AB602E" w:rsidP="00AB602E">
      <w:pPr>
        <w:spacing w:after="0" w:line="360" w:lineRule="auto"/>
        <w:jc w:val="both"/>
        <w:rPr>
          <w:rFonts w:ascii="Times New Roman" w:hAnsi="Times New Roman" w:cs="Times New Roman"/>
        </w:rPr>
      </w:pPr>
      <w:r w:rsidRPr="00922077">
        <w:rPr>
          <w:rFonts w:ascii="Times New Roman" w:hAnsi="Times New Roman" w:cs="Times New Roman"/>
        </w:rPr>
        <w:t>The exploratory data analysis confirms that the dataset is well-structured, balanced, and suitable for training a robust fruit classification model using YOLOv8. Data preprocessing steps including image resizing and annotation verification ensure consistency and quality. The insights gained from bounding box distribution, aspect ratios, and feature correlations will aid in optimizing model training for accurate fresh and rotten fruit classification.</w:t>
      </w:r>
    </w:p>
    <w:p w14:paraId="249E485D" w14:textId="77777777" w:rsidR="00F8391A" w:rsidRPr="00922077" w:rsidRDefault="00F8391A" w:rsidP="1C59B3C6">
      <w:pPr>
        <w:spacing w:after="0" w:line="360" w:lineRule="auto"/>
        <w:jc w:val="both"/>
        <w:rPr>
          <w:rFonts w:ascii="Times New Roman" w:eastAsia="Times New Roman" w:hAnsi="Times New Roman" w:cs="Times New Roman"/>
        </w:rPr>
      </w:pPr>
    </w:p>
    <w:p w14:paraId="108CE823" w14:textId="2D053A16" w:rsidR="251391F1" w:rsidRPr="00922077" w:rsidRDefault="00B67F4C" w:rsidP="00420961">
      <w:pPr>
        <w:pStyle w:val="Heading3"/>
        <w:spacing w:before="0" w:after="0" w:line="360" w:lineRule="auto"/>
        <w:rPr>
          <w:rFonts w:ascii="Times New Roman" w:eastAsia="Times New Roman" w:hAnsi="Times New Roman" w:cs="Times New Roman"/>
          <w:color w:val="auto"/>
          <w:sz w:val="24"/>
          <w:szCs w:val="24"/>
        </w:rPr>
      </w:pPr>
      <w:bookmarkStart w:id="49" w:name="_Toc191472928"/>
      <w:r w:rsidRPr="00922077">
        <w:rPr>
          <w:rFonts w:ascii="Times New Roman" w:hAnsi="Times New Roman" w:cs="Times New Roman"/>
          <w:b/>
          <w:bCs/>
          <w:color w:val="auto"/>
          <w:sz w:val="24"/>
          <w:szCs w:val="24"/>
        </w:rPr>
        <w:t>3.3.</w:t>
      </w:r>
      <w:r w:rsidR="00FC5B1E" w:rsidRPr="00922077">
        <w:rPr>
          <w:rFonts w:ascii="Times New Roman" w:hAnsi="Times New Roman" w:cs="Times New Roman"/>
          <w:b/>
          <w:bCs/>
          <w:color w:val="auto"/>
          <w:sz w:val="24"/>
          <w:szCs w:val="24"/>
        </w:rPr>
        <w:t>5</w:t>
      </w:r>
      <w:r w:rsidRPr="00922077">
        <w:rPr>
          <w:rFonts w:ascii="Times New Roman" w:hAnsi="Times New Roman" w:cs="Times New Roman"/>
          <w:b/>
          <w:bCs/>
          <w:color w:val="auto"/>
          <w:sz w:val="24"/>
          <w:szCs w:val="24"/>
        </w:rPr>
        <w:t xml:space="preserve"> </w:t>
      </w:r>
      <w:r w:rsidR="251391F1" w:rsidRPr="00922077">
        <w:rPr>
          <w:rFonts w:ascii="Times New Roman" w:hAnsi="Times New Roman" w:cs="Times New Roman"/>
          <w:b/>
          <w:bCs/>
          <w:color w:val="auto"/>
          <w:sz w:val="24"/>
          <w:szCs w:val="24"/>
        </w:rPr>
        <w:t>Model</w:t>
      </w:r>
      <w:r w:rsidR="00B96B61" w:rsidRPr="00922077">
        <w:rPr>
          <w:rFonts w:ascii="Times New Roman" w:hAnsi="Times New Roman" w:cs="Times New Roman"/>
          <w:b/>
          <w:bCs/>
          <w:color w:val="auto"/>
          <w:sz w:val="24"/>
          <w:szCs w:val="24"/>
        </w:rPr>
        <w:t>l</w:t>
      </w:r>
      <w:r w:rsidR="251391F1" w:rsidRPr="00922077">
        <w:rPr>
          <w:rFonts w:ascii="Times New Roman" w:hAnsi="Times New Roman" w:cs="Times New Roman"/>
          <w:b/>
          <w:bCs/>
          <w:color w:val="auto"/>
          <w:sz w:val="24"/>
          <w:szCs w:val="24"/>
        </w:rPr>
        <w:t>ing</w:t>
      </w:r>
      <w:bookmarkEnd w:id="49"/>
    </w:p>
    <w:p w14:paraId="6047CBF2" w14:textId="790630C3" w:rsidR="007678ED" w:rsidRPr="00922077" w:rsidRDefault="007678ED" w:rsidP="007678ED">
      <w:pPr>
        <w:spacing w:after="0" w:line="360" w:lineRule="auto"/>
        <w:jc w:val="both"/>
        <w:rPr>
          <w:rFonts w:ascii="Times New Roman" w:eastAsia="Times New Roman" w:hAnsi="Times New Roman" w:cs="Times New Roman"/>
          <w:b/>
        </w:rPr>
      </w:pPr>
      <w:r w:rsidRPr="00922077">
        <w:rPr>
          <w:rFonts w:ascii="Times New Roman" w:eastAsia="Times New Roman" w:hAnsi="Times New Roman" w:cs="Times New Roman"/>
          <w:b/>
        </w:rPr>
        <w:t>YOLOv8</w:t>
      </w:r>
    </w:p>
    <w:p w14:paraId="3D67F927" w14:textId="77777777" w:rsidR="007678ED" w:rsidRPr="00922077" w:rsidRDefault="007678ED" w:rsidP="007678ED">
      <w:pPr>
        <w:spacing w:after="0" w:line="360" w:lineRule="auto"/>
        <w:jc w:val="both"/>
        <w:rPr>
          <w:rFonts w:ascii="Times New Roman" w:eastAsia="Times New Roman" w:hAnsi="Times New Roman" w:cs="Times New Roman"/>
          <w:bCs/>
        </w:rPr>
      </w:pPr>
      <w:r w:rsidRPr="00922077">
        <w:rPr>
          <w:rFonts w:ascii="Times New Roman" w:eastAsia="Times New Roman" w:hAnsi="Times New Roman" w:cs="Times New Roman"/>
          <w:bCs/>
        </w:rPr>
        <w:t xml:space="preserve">YOLOv8 builds upon its predecessors by introducing several architectural and performance enhancements, making it particularly well-suited for real-time fruit classification. It retains the </w:t>
      </w:r>
      <w:r w:rsidRPr="00922077">
        <w:rPr>
          <w:rFonts w:ascii="Times New Roman" w:eastAsia="Times New Roman" w:hAnsi="Times New Roman" w:cs="Times New Roman"/>
          <w:bCs/>
        </w:rPr>
        <w:lastRenderedPageBreak/>
        <w:t xml:space="preserve">Cross Stage Partial (CSP) architecture from YOLOv5 while integrating C2F (CSP-Fast) blocks, which improve feature extraction and learning efficiency (Sohan et al., 2024). Additionally, YOLOv8 eliminates the 1×1 CBS convolution structure and replaces the previous C3 module with the C2F block, allowing for better gradient flow and enhanced image analysis capabilities (Vijayakumar &amp; </w:t>
      </w:r>
      <w:proofErr w:type="spellStart"/>
      <w:r w:rsidRPr="00922077">
        <w:rPr>
          <w:rFonts w:ascii="Times New Roman" w:eastAsia="Times New Roman" w:hAnsi="Times New Roman" w:cs="Times New Roman"/>
          <w:bCs/>
        </w:rPr>
        <w:t>Vairavasundaram</w:t>
      </w:r>
      <w:proofErr w:type="spellEnd"/>
      <w:r w:rsidRPr="00922077">
        <w:rPr>
          <w:rFonts w:ascii="Times New Roman" w:eastAsia="Times New Roman" w:hAnsi="Times New Roman" w:cs="Times New Roman"/>
          <w:bCs/>
        </w:rPr>
        <w:t>, 2024). These optimizations improve inference speed and detection accuracy, addressing key limitations of earlier YOLO models.</w:t>
      </w:r>
    </w:p>
    <w:p w14:paraId="58CE18C5" w14:textId="77777777" w:rsidR="007678ED" w:rsidRPr="00922077" w:rsidRDefault="007678ED" w:rsidP="007678ED">
      <w:pPr>
        <w:spacing w:after="0" w:line="360" w:lineRule="auto"/>
        <w:jc w:val="both"/>
        <w:rPr>
          <w:rFonts w:ascii="Times New Roman" w:eastAsia="Times New Roman" w:hAnsi="Times New Roman" w:cs="Times New Roman"/>
          <w:bCs/>
        </w:rPr>
      </w:pPr>
    </w:p>
    <w:p w14:paraId="759921F8" w14:textId="77777777" w:rsidR="007678ED" w:rsidRPr="00922077" w:rsidRDefault="007678ED" w:rsidP="007678ED">
      <w:pPr>
        <w:spacing w:after="0" w:line="360" w:lineRule="auto"/>
        <w:jc w:val="both"/>
        <w:rPr>
          <w:rFonts w:ascii="Times New Roman" w:eastAsia="Times New Roman" w:hAnsi="Times New Roman" w:cs="Times New Roman"/>
          <w:bCs/>
        </w:rPr>
      </w:pPr>
      <w:r w:rsidRPr="00922077">
        <w:rPr>
          <w:rFonts w:ascii="Times New Roman" w:eastAsia="Times New Roman" w:hAnsi="Times New Roman" w:cs="Times New Roman"/>
          <w:bCs/>
        </w:rPr>
        <w:t xml:space="preserve">Recent studies have demonstrated the effectiveness of YOLOv8 for fruit detection and classification tasks. Xiao et al. (2023) compared YOLOv8 and </w:t>
      </w:r>
      <w:proofErr w:type="spellStart"/>
      <w:r w:rsidRPr="00922077">
        <w:rPr>
          <w:rFonts w:ascii="Times New Roman" w:eastAsia="Times New Roman" w:hAnsi="Times New Roman" w:cs="Times New Roman"/>
          <w:bCs/>
        </w:rPr>
        <w:t>CenterNet</w:t>
      </w:r>
      <w:proofErr w:type="spellEnd"/>
      <w:r w:rsidRPr="00922077">
        <w:rPr>
          <w:rFonts w:ascii="Times New Roman" w:eastAsia="Times New Roman" w:hAnsi="Times New Roman" w:cs="Times New Roman"/>
          <w:bCs/>
        </w:rPr>
        <w:t>, finding that YOLOv8 achieved 99.5% accuracy with a detection time of just 2.9ms, making it ideal for real-time agricultural applications. Similarly, Qiu et al. (2024) developed the GSE-YOLO network, based on YOLOv8n, to assess pitaya maturity across four stages, achieving 85.2% accuracy while reducing false detections in complex environments. Meanwhile, Wang et al. (2024) introduced an improved YOLOv8+ model for strawberry ripeness classification, achieving 97.81% accuracy, demonstrating YOLOv8’s ability to generalize across various fruit types and conditions. These studies highlight YOLOv8’s potential to enhance precision agriculture and automate quality control processes.</w:t>
      </w:r>
    </w:p>
    <w:p w14:paraId="67508528" w14:textId="77777777" w:rsidR="008C0122" w:rsidRPr="00922077" w:rsidRDefault="008C0122" w:rsidP="007678ED">
      <w:pPr>
        <w:spacing w:after="0" w:line="360" w:lineRule="auto"/>
        <w:jc w:val="both"/>
        <w:rPr>
          <w:rFonts w:ascii="Times New Roman" w:eastAsia="Times New Roman" w:hAnsi="Times New Roman" w:cs="Times New Roman"/>
          <w:bCs/>
        </w:rPr>
      </w:pPr>
    </w:p>
    <w:p w14:paraId="6CB00830" w14:textId="44112B20" w:rsidR="007678ED" w:rsidRPr="00922077" w:rsidRDefault="007678ED" w:rsidP="007678ED">
      <w:pPr>
        <w:spacing w:after="0" w:line="360" w:lineRule="auto"/>
        <w:jc w:val="both"/>
        <w:rPr>
          <w:rFonts w:ascii="Times New Roman" w:eastAsia="Times New Roman" w:hAnsi="Times New Roman" w:cs="Times New Roman"/>
          <w:bCs/>
        </w:rPr>
      </w:pPr>
      <w:r w:rsidRPr="00922077">
        <w:rPr>
          <w:rFonts w:ascii="Times New Roman" w:eastAsia="Times New Roman" w:hAnsi="Times New Roman" w:cs="Times New Roman"/>
          <w:bCs/>
        </w:rPr>
        <w:t>While various deep learning models, including CNNs and other object detection frameworks, have been used for fruit classification, YOLOv8 offers a superior balance between speed, accuracy, and computational efficiency</w:t>
      </w:r>
      <w:r w:rsidR="000505DE" w:rsidRPr="00922077">
        <w:rPr>
          <w:rFonts w:ascii="Times New Roman" w:eastAsia="Times New Roman" w:hAnsi="Times New Roman" w:cs="Times New Roman"/>
          <w:bCs/>
        </w:rPr>
        <w:t xml:space="preserve"> (Khalili &amp; Smyth, 2024)</w:t>
      </w:r>
      <w:r w:rsidRPr="00922077">
        <w:rPr>
          <w:rFonts w:ascii="Times New Roman" w:eastAsia="Times New Roman" w:hAnsi="Times New Roman" w:cs="Times New Roman"/>
          <w:bCs/>
        </w:rPr>
        <w:t>.</w:t>
      </w:r>
      <w:r w:rsidR="008C0122" w:rsidRPr="00922077">
        <w:rPr>
          <w:rFonts w:ascii="Times New Roman" w:eastAsia="Times New Roman" w:hAnsi="Times New Roman" w:cs="Times New Roman"/>
          <w:bCs/>
        </w:rPr>
        <w:t xml:space="preserve"> </w:t>
      </w:r>
      <w:r w:rsidRPr="00922077">
        <w:rPr>
          <w:rFonts w:ascii="Times New Roman" w:eastAsia="Times New Roman" w:hAnsi="Times New Roman" w:cs="Times New Roman"/>
          <w:bCs/>
        </w:rPr>
        <w:t>Table 3.</w:t>
      </w:r>
      <w:r w:rsidR="00214778" w:rsidRPr="00922077">
        <w:rPr>
          <w:rFonts w:ascii="Times New Roman" w:eastAsia="Times New Roman" w:hAnsi="Times New Roman" w:cs="Times New Roman"/>
          <w:bCs/>
        </w:rPr>
        <w:t>5</w:t>
      </w:r>
      <w:r w:rsidRPr="00922077">
        <w:rPr>
          <w:rFonts w:ascii="Times New Roman" w:eastAsia="Times New Roman" w:hAnsi="Times New Roman" w:cs="Times New Roman"/>
          <w:bCs/>
        </w:rPr>
        <w:t xml:space="preserve"> compares YOLOv8 with alternative deep learning models commonly used in object detection and classification tasks.</w:t>
      </w:r>
      <w:r w:rsidR="00254C0E" w:rsidRPr="00922077">
        <w:rPr>
          <w:rFonts w:ascii="Times New Roman" w:eastAsia="Times New Roman" w:hAnsi="Times New Roman" w:cs="Times New Roman"/>
          <w:bCs/>
        </w:rPr>
        <w:t xml:space="preserve"> </w:t>
      </w:r>
      <w:r w:rsidR="00232510" w:rsidRPr="00922077">
        <w:rPr>
          <w:rFonts w:ascii="Times New Roman" w:eastAsia="Times New Roman" w:hAnsi="Times New Roman" w:cs="Times New Roman"/>
          <w:bCs/>
        </w:rPr>
        <w:t>It is important to n</w:t>
      </w:r>
      <w:r w:rsidR="00A62ECF" w:rsidRPr="00922077">
        <w:rPr>
          <w:rFonts w:ascii="Times New Roman" w:eastAsia="Times New Roman" w:hAnsi="Times New Roman" w:cs="Times New Roman"/>
          <w:bCs/>
        </w:rPr>
        <w:t>ote that the accuracy</w:t>
      </w:r>
      <w:r w:rsidR="00FC0B4D" w:rsidRPr="00922077">
        <w:rPr>
          <w:rFonts w:ascii="Times New Roman" w:eastAsia="Times New Roman" w:hAnsi="Times New Roman" w:cs="Times New Roman"/>
          <w:bCs/>
        </w:rPr>
        <w:t xml:space="preserve"> and inference speed values are approximately and may vary based on specific implementations and datasets.</w:t>
      </w:r>
    </w:p>
    <w:p w14:paraId="3187B138" w14:textId="77777777" w:rsidR="00766FCA" w:rsidRPr="00922077" w:rsidRDefault="00766FCA" w:rsidP="007678ED">
      <w:pPr>
        <w:spacing w:after="0" w:line="360" w:lineRule="auto"/>
        <w:jc w:val="both"/>
        <w:rPr>
          <w:rFonts w:ascii="Times New Roman" w:eastAsia="Times New Roman" w:hAnsi="Times New Roman" w:cs="Times New Roman"/>
          <w:bCs/>
        </w:rPr>
      </w:pPr>
    </w:p>
    <w:p w14:paraId="63F3D9DD" w14:textId="7B008FC1" w:rsidR="00EE7784" w:rsidRPr="00922077" w:rsidRDefault="00214778" w:rsidP="00214778">
      <w:pPr>
        <w:pStyle w:val="Caption"/>
        <w:spacing w:after="0"/>
        <w:rPr>
          <w:rFonts w:eastAsia="Times New Roman" w:cs="Times New Roman"/>
          <w:b w:val="0"/>
          <w:bCs/>
          <w:szCs w:val="24"/>
        </w:rPr>
      </w:pPr>
      <w:bookmarkStart w:id="50" w:name="_Toc191472952"/>
      <w:r w:rsidRPr="00922077">
        <w:rPr>
          <w:rFonts w:cs="Times New Roman"/>
          <w:szCs w:val="24"/>
        </w:rPr>
        <w:t xml:space="preserve">Table </w:t>
      </w:r>
      <w:r w:rsidRPr="00922077">
        <w:rPr>
          <w:rFonts w:cs="Times New Roman"/>
          <w:szCs w:val="24"/>
        </w:rPr>
        <w:fldChar w:fldCharType="begin"/>
      </w:r>
      <w:r w:rsidRPr="00922077">
        <w:rPr>
          <w:rFonts w:cs="Times New Roman"/>
          <w:szCs w:val="24"/>
        </w:rPr>
        <w:instrText xml:space="preserve"> STYLEREF 1 \s </w:instrText>
      </w:r>
      <w:r w:rsidRPr="00922077">
        <w:rPr>
          <w:rFonts w:cs="Times New Roman"/>
          <w:szCs w:val="24"/>
        </w:rPr>
        <w:fldChar w:fldCharType="separate"/>
      </w:r>
      <w:r w:rsidRPr="00922077">
        <w:rPr>
          <w:rFonts w:cs="Times New Roman"/>
          <w:noProof/>
          <w:szCs w:val="24"/>
        </w:rPr>
        <w:t>3</w:t>
      </w:r>
      <w:r w:rsidRPr="00922077">
        <w:rPr>
          <w:rFonts w:cs="Times New Roman"/>
          <w:noProof/>
          <w:szCs w:val="24"/>
        </w:rPr>
        <w:fldChar w:fldCharType="end"/>
      </w:r>
      <w:r w:rsidRPr="00922077">
        <w:rPr>
          <w:rFonts w:cs="Times New Roman"/>
          <w:szCs w:val="24"/>
        </w:rPr>
        <w:t>.</w:t>
      </w:r>
      <w:r w:rsidRPr="00922077">
        <w:rPr>
          <w:rFonts w:cs="Times New Roman"/>
          <w:szCs w:val="24"/>
        </w:rPr>
        <w:fldChar w:fldCharType="begin"/>
      </w:r>
      <w:r w:rsidRPr="00922077">
        <w:rPr>
          <w:rFonts w:cs="Times New Roman"/>
          <w:szCs w:val="24"/>
        </w:rPr>
        <w:instrText xml:space="preserve"> SEQ Table \* ARABIC \s 1 </w:instrText>
      </w:r>
      <w:r w:rsidRPr="00922077">
        <w:rPr>
          <w:rFonts w:cs="Times New Roman"/>
          <w:szCs w:val="24"/>
        </w:rPr>
        <w:fldChar w:fldCharType="separate"/>
      </w:r>
      <w:r w:rsidRPr="00922077">
        <w:rPr>
          <w:rFonts w:cs="Times New Roman"/>
          <w:noProof/>
          <w:szCs w:val="24"/>
        </w:rPr>
        <w:t>5</w:t>
      </w:r>
      <w:r w:rsidRPr="00922077">
        <w:rPr>
          <w:rFonts w:cs="Times New Roman"/>
          <w:noProof/>
          <w:szCs w:val="24"/>
        </w:rPr>
        <w:fldChar w:fldCharType="end"/>
      </w:r>
      <w:r w:rsidRPr="00922077">
        <w:rPr>
          <w:rFonts w:cs="Times New Roman"/>
          <w:szCs w:val="24"/>
        </w:rPr>
        <w:t>: Comparison of YOLOv8 with Alternative Models</w:t>
      </w:r>
      <w:bookmarkEnd w:id="50"/>
    </w:p>
    <w:tbl>
      <w:tblPr>
        <w:tblStyle w:val="TableGrid"/>
        <w:tblW w:w="5000" w:type="pct"/>
        <w:tblLook w:val="04A0" w:firstRow="1" w:lastRow="0" w:firstColumn="1" w:lastColumn="0" w:noHBand="0" w:noVBand="1"/>
      </w:tblPr>
      <w:tblGrid>
        <w:gridCol w:w="1861"/>
        <w:gridCol w:w="1842"/>
        <w:gridCol w:w="1849"/>
        <w:gridCol w:w="1848"/>
        <w:gridCol w:w="1950"/>
      </w:tblGrid>
      <w:tr w:rsidR="00922077" w:rsidRPr="00922077" w14:paraId="2A5DB4A0" w14:textId="77777777" w:rsidTr="008F4EF9">
        <w:tc>
          <w:tcPr>
            <w:tcW w:w="995" w:type="pct"/>
            <w:vAlign w:val="center"/>
          </w:tcPr>
          <w:p w14:paraId="1CF9EEC5" w14:textId="77777777" w:rsidR="00EE7784" w:rsidRPr="00922077" w:rsidRDefault="00EE7784" w:rsidP="008F4EF9">
            <w:pPr>
              <w:spacing w:line="360" w:lineRule="auto"/>
              <w:rPr>
                <w:rFonts w:ascii="Times New Roman" w:eastAsia="Times New Roman" w:hAnsi="Times New Roman" w:cs="Times New Roman"/>
                <w:b/>
                <w:bCs/>
              </w:rPr>
            </w:pPr>
            <w:r w:rsidRPr="00922077">
              <w:rPr>
                <w:rFonts w:ascii="Times New Roman" w:eastAsia="Times New Roman" w:hAnsi="Times New Roman" w:cs="Times New Roman"/>
                <w:b/>
                <w:bCs/>
              </w:rPr>
              <w:t>Model</w:t>
            </w:r>
          </w:p>
        </w:tc>
        <w:tc>
          <w:tcPr>
            <w:tcW w:w="985" w:type="pct"/>
            <w:vAlign w:val="center"/>
          </w:tcPr>
          <w:p w14:paraId="3B49BC3B" w14:textId="77777777" w:rsidR="00EE7784" w:rsidRPr="00922077" w:rsidRDefault="00EE7784" w:rsidP="008F4EF9">
            <w:pPr>
              <w:spacing w:line="360" w:lineRule="auto"/>
              <w:rPr>
                <w:rFonts w:ascii="Times New Roman" w:eastAsia="Times New Roman" w:hAnsi="Times New Roman" w:cs="Times New Roman"/>
                <w:b/>
                <w:bCs/>
              </w:rPr>
            </w:pPr>
            <w:r w:rsidRPr="00922077">
              <w:rPr>
                <w:rFonts w:ascii="Times New Roman" w:eastAsia="Times New Roman" w:hAnsi="Times New Roman" w:cs="Times New Roman"/>
                <w:b/>
                <w:bCs/>
              </w:rPr>
              <w:t>Accuracy</w:t>
            </w:r>
          </w:p>
        </w:tc>
        <w:tc>
          <w:tcPr>
            <w:tcW w:w="989" w:type="pct"/>
            <w:vAlign w:val="center"/>
          </w:tcPr>
          <w:p w14:paraId="16C6F3E9" w14:textId="77777777" w:rsidR="00EE7784" w:rsidRPr="00922077" w:rsidRDefault="00EE7784" w:rsidP="008F4EF9">
            <w:pPr>
              <w:spacing w:line="360" w:lineRule="auto"/>
              <w:rPr>
                <w:rFonts w:ascii="Times New Roman" w:eastAsia="Times New Roman" w:hAnsi="Times New Roman" w:cs="Times New Roman"/>
                <w:b/>
                <w:bCs/>
              </w:rPr>
            </w:pPr>
            <w:r w:rsidRPr="00922077">
              <w:rPr>
                <w:rFonts w:ascii="Times New Roman" w:eastAsia="Times New Roman" w:hAnsi="Times New Roman" w:cs="Times New Roman"/>
                <w:b/>
                <w:bCs/>
              </w:rPr>
              <w:t>Inference Speed (</w:t>
            </w:r>
            <w:proofErr w:type="spellStart"/>
            <w:r w:rsidRPr="00922077">
              <w:rPr>
                <w:rFonts w:ascii="Times New Roman" w:eastAsia="Times New Roman" w:hAnsi="Times New Roman" w:cs="Times New Roman"/>
                <w:b/>
                <w:bCs/>
              </w:rPr>
              <w:t>ms</w:t>
            </w:r>
            <w:proofErr w:type="spellEnd"/>
            <w:r w:rsidRPr="00922077">
              <w:rPr>
                <w:rFonts w:ascii="Times New Roman" w:eastAsia="Times New Roman" w:hAnsi="Times New Roman" w:cs="Times New Roman"/>
                <w:b/>
                <w:bCs/>
              </w:rPr>
              <w:t>/frame)</w:t>
            </w:r>
          </w:p>
        </w:tc>
        <w:tc>
          <w:tcPr>
            <w:tcW w:w="988" w:type="pct"/>
            <w:vAlign w:val="center"/>
          </w:tcPr>
          <w:p w14:paraId="6987E844" w14:textId="77777777" w:rsidR="00EE7784" w:rsidRPr="00922077" w:rsidRDefault="00EE7784" w:rsidP="008F4EF9">
            <w:pPr>
              <w:spacing w:line="360" w:lineRule="auto"/>
              <w:rPr>
                <w:rFonts w:ascii="Times New Roman" w:eastAsia="Times New Roman" w:hAnsi="Times New Roman" w:cs="Times New Roman"/>
                <w:b/>
                <w:bCs/>
              </w:rPr>
            </w:pPr>
            <w:r w:rsidRPr="00922077">
              <w:rPr>
                <w:rFonts w:ascii="Times New Roman" w:eastAsia="Times New Roman" w:hAnsi="Times New Roman" w:cs="Times New Roman"/>
                <w:b/>
                <w:bCs/>
              </w:rPr>
              <w:t>Strengths</w:t>
            </w:r>
          </w:p>
        </w:tc>
        <w:tc>
          <w:tcPr>
            <w:tcW w:w="1043" w:type="pct"/>
            <w:vAlign w:val="center"/>
          </w:tcPr>
          <w:p w14:paraId="1DE66281" w14:textId="77777777" w:rsidR="00EE7784" w:rsidRPr="00922077" w:rsidRDefault="00EE7784" w:rsidP="008F4EF9">
            <w:pPr>
              <w:spacing w:line="360" w:lineRule="auto"/>
              <w:rPr>
                <w:rFonts w:ascii="Times New Roman" w:eastAsia="Times New Roman" w:hAnsi="Times New Roman" w:cs="Times New Roman"/>
                <w:b/>
                <w:bCs/>
              </w:rPr>
            </w:pPr>
            <w:r w:rsidRPr="00922077">
              <w:rPr>
                <w:rFonts w:ascii="Times New Roman" w:eastAsia="Times New Roman" w:hAnsi="Times New Roman" w:cs="Times New Roman"/>
                <w:b/>
                <w:bCs/>
              </w:rPr>
              <w:t>Limitations</w:t>
            </w:r>
          </w:p>
        </w:tc>
      </w:tr>
      <w:tr w:rsidR="00922077" w:rsidRPr="00922077" w14:paraId="5DD8B86D" w14:textId="77777777" w:rsidTr="008F4EF9">
        <w:tc>
          <w:tcPr>
            <w:tcW w:w="995" w:type="pct"/>
            <w:vAlign w:val="center"/>
          </w:tcPr>
          <w:p w14:paraId="509F3FDA" w14:textId="77777777" w:rsidR="00923E58" w:rsidRPr="00922077" w:rsidRDefault="00EE7784" w:rsidP="008F4EF9">
            <w:pPr>
              <w:spacing w:line="360" w:lineRule="auto"/>
              <w:rPr>
                <w:rFonts w:ascii="Times New Roman" w:eastAsia="Times New Roman" w:hAnsi="Times New Roman" w:cs="Times New Roman"/>
                <w:b/>
                <w:bCs/>
              </w:rPr>
            </w:pPr>
            <w:r w:rsidRPr="00922077">
              <w:rPr>
                <w:rFonts w:ascii="Times New Roman" w:eastAsia="Times New Roman" w:hAnsi="Times New Roman" w:cs="Times New Roman"/>
                <w:b/>
                <w:bCs/>
              </w:rPr>
              <w:lastRenderedPageBreak/>
              <w:t xml:space="preserve">CNN (ResNet50. MobileNetV2, </w:t>
            </w:r>
            <w:proofErr w:type="spellStart"/>
            <w:r w:rsidRPr="00922077">
              <w:rPr>
                <w:rFonts w:ascii="Times New Roman" w:eastAsia="Times New Roman" w:hAnsi="Times New Roman" w:cs="Times New Roman"/>
                <w:b/>
                <w:bCs/>
              </w:rPr>
              <w:t>AlexNet</w:t>
            </w:r>
            <w:proofErr w:type="spellEnd"/>
            <w:r w:rsidRPr="00922077">
              <w:rPr>
                <w:rFonts w:ascii="Times New Roman" w:eastAsia="Times New Roman" w:hAnsi="Times New Roman" w:cs="Times New Roman"/>
                <w:b/>
                <w:bCs/>
              </w:rPr>
              <w:t>)</w:t>
            </w:r>
          </w:p>
          <w:p w14:paraId="67E715B8" w14:textId="352C8958" w:rsidR="005E3C58" w:rsidRPr="00922077" w:rsidRDefault="001621F3" w:rsidP="008F4EF9">
            <w:pPr>
              <w:spacing w:line="360" w:lineRule="auto"/>
              <w:rPr>
                <w:rFonts w:ascii="Times New Roman" w:eastAsia="Times New Roman" w:hAnsi="Times New Roman" w:cs="Times New Roman"/>
              </w:rPr>
            </w:pPr>
            <w:r w:rsidRPr="00922077">
              <w:rPr>
                <w:rFonts w:ascii="Times New Roman" w:eastAsia="Times New Roman" w:hAnsi="Times New Roman" w:cs="Times New Roman"/>
              </w:rPr>
              <w:t>(Kazi &amp; Panda, 2022)</w:t>
            </w:r>
          </w:p>
        </w:tc>
        <w:tc>
          <w:tcPr>
            <w:tcW w:w="985" w:type="pct"/>
            <w:vAlign w:val="center"/>
          </w:tcPr>
          <w:p w14:paraId="27392B82" w14:textId="77777777" w:rsidR="00EE7784" w:rsidRPr="00922077" w:rsidRDefault="00EE7784" w:rsidP="008F4EF9">
            <w:pPr>
              <w:spacing w:line="360" w:lineRule="auto"/>
              <w:rPr>
                <w:rFonts w:ascii="Times New Roman" w:eastAsia="Times New Roman" w:hAnsi="Times New Roman" w:cs="Times New Roman"/>
              </w:rPr>
            </w:pPr>
            <w:r w:rsidRPr="00922077">
              <w:rPr>
                <w:rFonts w:ascii="Times New Roman" w:eastAsia="Times New Roman" w:hAnsi="Times New Roman" w:cs="Times New Roman"/>
              </w:rPr>
              <w:t>95-99%</w:t>
            </w:r>
          </w:p>
        </w:tc>
        <w:tc>
          <w:tcPr>
            <w:tcW w:w="989" w:type="pct"/>
            <w:vAlign w:val="center"/>
          </w:tcPr>
          <w:p w14:paraId="5746D0C6" w14:textId="77777777" w:rsidR="00EE7784" w:rsidRPr="00922077" w:rsidRDefault="00EE7784" w:rsidP="008F4EF9">
            <w:pPr>
              <w:spacing w:line="360" w:lineRule="auto"/>
              <w:rPr>
                <w:rFonts w:ascii="Times New Roman" w:eastAsia="Times New Roman" w:hAnsi="Times New Roman" w:cs="Times New Roman"/>
              </w:rPr>
            </w:pPr>
            <w:r w:rsidRPr="00922077">
              <w:rPr>
                <w:rFonts w:ascii="Times New Roman" w:eastAsia="Times New Roman" w:hAnsi="Times New Roman" w:cs="Times New Roman"/>
              </w:rPr>
              <w:t>50-100ms</w:t>
            </w:r>
          </w:p>
        </w:tc>
        <w:tc>
          <w:tcPr>
            <w:tcW w:w="988" w:type="pct"/>
            <w:vAlign w:val="center"/>
          </w:tcPr>
          <w:p w14:paraId="52C41EC2" w14:textId="77777777" w:rsidR="00EE7784" w:rsidRPr="00922077" w:rsidRDefault="00EE7784" w:rsidP="008F4EF9">
            <w:pPr>
              <w:spacing w:line="360" w:lineRule="auto"/>
              <w:rPr>
                <w:rFonts w:ascii="Times New Roman" w:eastAsia="Times New Roman" w:hAnsi="Times New Roman" w:cs="Times New Roman"/>
              </w:rPr>
            </w:pPr>
            <w:r w:rsidRPr="00922077">
              <w:rPr>
                <w:rFonts w:ascii="Times New Roman" w:eastAsia="Times New Roman" w:hAnsi="Times New Roman" w:cs="Times New Roman"/>
              </w:rPr>
              <w:t>Strong feature extraction, transfer learning</w:t>
            </w:r>
          </w:p>
        </w:tc>
        <w:tc>
          <w:tcPr>
            <w:tcW w:w="1043" w:type="pct"/>
            <w:vAlign w:val="center"/>
          </w:tcPr>
          <w:p w14:paraId="48DCE8B8" w14:textId="77777777" w:rsidR="00EE7784" w:rsidRPr="00922077" w:rsidRDefault="00EE7784" w:rsidP="008F4EF9">
            <w:pPr>
              <w:spacing w:line="360" w:lineRule="auto"/>
              <w:rPr>
                <w:rFonts w:ascii="Times New Roman" w:eastAsia="Times New Roman" w:hAnsi="Times New Roman" w:cs="Times New Roman"/>
              </w:rPr>
            </w:pPr>
            <w:r w:rsidRPr="00922077">
              <w:rPr>
                <w:rFonts w:ascii="Times New Roman" w:eastAsia="Times New Roman" w:hAnsi="Times New Roman" w:cs="Times New Roman"/>
              </w:rPr>
              <w:t>Slow inference, not optimized for real-time detection</w:t>
            </w:r>
          </w:p>
        </w:tc>
      </w:tr>
      <w:tr w:rsidR="00922077" w:rsidRPr="00922077" w14:paraId="45C3650F" w14:textId="77777777" w:rsidTr="008F4EF9">
        <w:tc>
          <w:tcPr>
            <w:tcW w:w="995" w:type="pct"/>
            <w:vAlign w:val="center"/>
          </w:tcPr>
          <w:p w14:paraId="5E2828C7" w14:textId="6BD3E896" w:rsidR="00EE7784" w:rsidRPr="00922077" w:rsidRDefault="00EE7784" w:rsidP="008F4EF9">
            <w:pPr>
              <w:spacing w:line="360" w:lineRule="auto"/>
              <w:rPr>
                <w:rFonts w:ascii="Times New Roman" w:eastAsia="Times New Roman" w:hAnsi="Times New Roman" w:cs="Times New Roman"/>
                <w:b/>
                <w:bCs/>
              </w:rPr>
            </w:pPr>
            <w:r w:rsidRPr="00922077">
              <w:rPr>
                <w:rFonts w:ascii="Times New Roman" w:eastAsia="Times New Roman" w:hAnsi="Times New Roman" w:cs="Times New Roman"/>
                <w:b/>
                <w:bCs/>
              </w:rPr>
              <w:t>Faster R-CNN</w:t>
            </w:r>
            <w:r w:rsidR="007D3019" w:rsidRPr="00922077">
              <w:rPr>
                <w:rFonts w:ascii="Times New Roman" w:eastAsia="Times New Roman" w:hAnsi="Times New Roman" w:cs="Times New Roman"/>
                <w:b/>
                <w:bCs/>
              </w:rPr>
              <w:t xml:space="preserve"> </w:t>
            </w:r>
            <w:r w:rsidR="0086550E" w:rsidRPr="00922077">
              <w:rPr>
                <w:rFonts w:ascii="Times New Roman" w:eastAsia="Times New Roman" w:hAnsi="Times New Roman" w:cs="Times New Roman"/>
              </w:rPr>
              <w:t>(</w:t>
            </w:r>
            <w:proofErr w:type="spellStart"/>
            <w:r w:rsidR="0086550E" w:rsidRPr="00922077">
              <w:rPr>
                <w:rFonts w:ascii="Times New Roman" w:eastAsia="Times New Roman" w:hAnsi="Times New Roman" w:cs="Times New Roman"/>
              </w:rPr>
              <w:t>Ezzeddini</w:t>
            </w:r>
            <w:proofErr w:type="spellEnd"/>
            <w:r w:rsidR="0086550E" w:rsidRPr="00922077">
              <w:rPr>
                <w:rFonts w:ascii="Times New Roman" w:eastAsia="Times New Roman" w:hAnsi="Times New Roman" w:cs="Times New Roman"/>
              </w:rPr>
              <w:t xml:space="preserve"> et al., 2024)</w:t>
            </w:r>
          </w:p>
        </w:tc>
        <w:tc>
          <w:tcPr>
            <w:tcW w:w="985" w:type="pct"/>
            <w:vAlign w:val="center"/>
          </w:tcPr>
          <w:p w14:paraId="45B14BCF" w14:textId="77777777" w:rsidR="00EE7784" w:rsidRPr="00922077" w:rsidRDefault="00EE7784" w:rsidP="008F4EF9">
            <w:pPr>
              <w:spacing w:line="360" w:lineRule="auto"/>
              <w:rPr>
                <w:rFonts w:ascii="Times New Roman" w:eastAsia="Times New Roman" w:hAnsi="Times New Roman" w:cs="Times New Roman"/>
                <w:lang w:val="en-MY"/>
              </w:rPr>
            </w:pPr>
            <w:r w:rsidRPr="00922077">
              <w:rPr>
                <w:rFonts w:ascii="Times New Roman" w:eastAsia="Times New Roman" w:hAnsi="Times New Roman" w:cs="Times New Roman"/>
              </w:rPr>
              <w:t>90-97%</w:t>
            </w:r>
          </w:p>
        </w:tc>
        <w:tc>
          <w:tcPr>
            <w:tcW w:w="989" w:type="pct"/>
            <w:vAlign w:val="center"/>
          </w:tcPr>
          <w:p w14:paraId="3DB62528" w14:textId="77777777" w:rsidR="00EE7784" w:rsidRPr="00922077" w:rsidRDefault="00EE7784" w:rsidP="008F4EF9">
            <w:pPr>
              <w:spacing w:line="360" w:lineRule="auto"/>
              <w:rPr>
                <w:rFonts w:ascii="Times New Roman" w:eastAsia="Times New Roman" w:hAnsi="Times New Roman" w:cs="Times New Roman"/>
              </w:rPr>
            </w:pPr>
            <w:r w:rsidRPr="00922077">
              <w:rPr>
                <w:rFonts w:ascii="Times New Roman" w:eastAsia="Times New Roman" w:hAnsi="Times New Roman" w:cs="Times New Roman"/>
              </w:rPr>
              <w:t>100-200ms</w:t>
            </w:r>
          </w:p>
        </w:tc>
        <w:tc>
          <w:tcPr>
            <w:tcW w:w="988" w:type="pct"/>
            <w:vAlign w:val="center"/>
          </w:tcPr>
          <w:p w14:paraId="0FBC4B06" w14:textId="77777777" w:rsidR="00EE7784" w:rsidRPr="00922077" w:rsidRDefault="00EE7784" w:rsidP="008F4EF9">
            <w:pPr>
              <w:spacing w:line="360" w:lineRule="auto"/>
              <w:rPr>
                <w:rFonts w:ascii="Times New Roman" w:eastAsia="Times New Roman" w:hAnsi="Times New Roman" w:cs="Times New Roman"/>
              </w:rPr>
            </w:pPr>
            <w:r w:rsidRPr="00922077">
              <w:rPr>
                <w:rFonts w:ascii="Times New Roman" w:eastAsia="Times New Roman" w:hAnsi="Times New Roman" w:cs="Times New Roman"/>
              </w:rPr>
              <w:t>High precision, region-based detection</w:t>
            </w:r>
          </w:p>
        </w:tc>
        <w:tc>
          <w:tcPr>
            <w:tcW w:w="1043" w:type="pct"/>
            <w:vAlign w:val="center"/>
          </w:tcPr>
          <w:p w14:paraId="4596D057" w14:textId="77777777" w:rsidR="00EE7784" w:rsidRPr="00922077" w:rsidRDefault="00EE7784" w:rsidP="008F4EF9">
            <w:pPr>
              <w:spacing w:line="360" w:lineRule="auto"/>
              <w:rPr>
                <w:rFonts w:ascii="Times New Roman" w:eastAsia="Times New Roman" w:hAnsi="Times New Roman" w:cs="Times New Roman"/>
              </w:rPr>
            </w:pPr>
            <w:r w:rsidRPr="00922077">
              <w:rPr>
                <w:rFonts w:ascii="Times New Roman" w:eastAsia="Times New Roman" w:hAnsi="Times New Roman" w:cs="Times New Roman"/>
              </w:rPr>
              <w:t>Computationally expensive, slow for real-time applications</w:t>
            </w:r>
          </w:p>
        </w:tc>
      </w:tr>
      <w:tr w:rsidR="00922077" w:rsidRPr="00922077" w14:paraId="4FAC20ED" w14:textId="77777777" w:rsidTr="008F4EF9">
        <w:tc>
          <w:tcPr>
            <w:tcW w:w="995" w:type="pct"/>
            <w:vAlign w:val="center"/>
          </w:tcPr>
          <w:p w14:paraId="7408C6EA" w14:textId="42762DF5" w:rsidR="0026043D" w:rsidRPr="00922077" w:rsidRDefault="00EE7784" w:rsidP="008F4EF9">
            <w:pPr>
              <w:spacing w:line="360" w:lineRule="auto"/>
              <w:rPr>
                <w:rFonts w:ascii="Times New Roman" w:hAnsi="Times New Roman" w:cs="Times New Roman"/>
              </w:rPr>
            </w:pPr>
            <w:proofErr w:type="spellStart"/>
            <w:r w:rsidRPr="00922077">
              <w:rPr>
                <w:rFonts w:ascii="Times New Roman" w:hAnsi="Times New Roman" w:cs="Times New Roman"/>
                <w:b/>
                <w:bCs/>
              </w:rPr>
              <w:t>EfficientDet</w:t>
            </w:r>
            <w:proofErr w:type="spellEnd"/>
            <w:r w:rsidR="00044B56" w:rsidRPr="00922077">
              <w:rPr>
                <w:rFonts w:ascii="Times New Roman" w:hAnsi="Times New Roman" w:cs="Times New Roman"/>
                <w:b/>
                <w:bCs/>
              </w:rPr>
              <w:t xml:space="preserve"> </w:t>
            </w:r>
            <w:r w:rsidR="007C3FB8" w:rsidRPr="00922077">
              <w:rPr>
                <w:rFonts w:ascii="Times New Roman" w:hAnsi="Times New Roman" w:cs="Times New Roman"/>
              </w:rPr>
              <w:t>(Tan et al., 2020)</w:t>
            </w:r>
          </w:p>
        </w:tc>
        <w:tc>
          <w:tcPr>
            <w:tcW w:w="985" w:type="pct"/>
            <w:vAlign w:val="center"/>
          </w:tcPr>
          <w:p w14:paraId="0FC3F061" w14:textId="77777777" w:rsidR="00EE7784" w:rsidRPr="00922077" w:rsidRDefault="00EE7784" w:rsidP="008F4EF9">
            <w:pPr>
              <w:spacing w:line="360" w:lineRule="auto"/>
              <w:rPr>
                <w:rFonts w:ascii="Times New Roman" w:eastAsia="Times New Roman" w:hAnsi="Times New Roman" w:cs="Times New Roman"/>
              </w:rPr>
            </w:pPr>
            <w:r w:rsidRPr="00922077">
              <w:rPr>
                <w:rFonts w:ascii="Times New Roman" w:hAnsi="Times New Roman" w:cs="Times New Roman"/>
              </w:rPr>
              <w:t>92-98%</w:t>
            </w:r>
          </w:p>
        </w:tc>
        <w:tc>
          <w:tcPr>
            <w:tcW w:w="989" w:type="pct"/>
            <w:vAlign w:val="center"/>
          </w:tcPr>
          <w:p w14:paraId="6AE965F8" w14:textId="77777777" w:rsidR="00EE7784" w:rsidRPr="00922077" w:rsidRDefault="00EE7784" w:rsidP="008F4EF9">
            <w:pPr>
              <w:spacing w:line="360" w:lineRule="auto"/>
              <w:rPr>
                <w:rFonts w:ascii="Times New Roman" w:eastAsia="Times New Roman" w:hAnsi="Times New Roman" w:cs="Times New Roman"/>
              </w:rPr>
            </w:pPr>
            <w:r w:rsidRPr="00922077">
              <w:rPr>
                <w:rFonts w:ascii="Times New Roman" w:hAnsi="Times New Roman" w:cs="Times New Roman"/>
              </w:rPr>
              <w:t>15-50ms</w:t>
            </w:r>
          </w:p>
        </w:tc>
        <w:tc>
          <w:tcPr>
            <w:tcW w:w="988" w:type="pct"/>
            <w:vAlign w:val="center"/>
          </w:tcPr>
          <w:p w14:paraId="16F9C5CB" w14:textId="77777777" w:rsidR="00EE7784" w:rsidRPr="00922077" w:rsidRDefault="00EE7784" w:rsidP="008F4EF9">
            <w:pPr>
              <w:spacing w:line="360" w:lineRule="auto"/>
              <w:rPr>
                <w:rFonts w:ascii="Times New Roman" w:eastAsia="Times New Roman" w:hAnsi="Times New Roman" w:cs="Times New Roman"/>
              </w:rPr>
            </w:pPr>
            <w:r w:rsidRPr="00922077">
              <w:rPr>
                <w:rFonts w:ascii="Times New Roman" w:hAnsi="Times New Roman" w:cs="Times New Roman"/>
              </w:rPr>
              <w:t>Optimized detection with scaling</w:t>
            </w:r>
          </w:p>
        </w:tc>
        <w:tc>
          <w:tcPr>
            <w:tcW w:w="1043" w:type="pct"/>
            <w:vAlign w:val="center"/>
          </w:tcPr>
          <w:p w14:paraId="0725C967" w14:textId="77777777" w:rsidR="00EE7784" w:rsidRPr="00922077" w:rsidRDefault="00EE7784" w:rsidP="008F4EF9">
            <w:pPr>
              <w:spacing w:line="360" w:lineRule="auto"/>
              <w:rPr>
                <w:rFonts w:ascii="Times New Roman" w:eastAsia="Times New Roman" w:hAnsi="Times New Roman" w:cs="Times New Roman"/>
              </w:rPr>
            </w:pPr>
            <w:r w:rsidRPr="00922077">
              <w:rPr>
                <w:rFonts w:ascii="Times New Roman" w:hAnsi="Times New Roman" w:cs="Times New Roman"/>
              </w:rPr>
              <w:t>Requires extensive hyperparameter tuning</w:t>
            </w:r>
          </w:p>
        </w:tc>
      </w:tr>
      <w:tr w:rsidR="00922077" w:rsidRPr="00922077" w14:paraId="537C2F52" w14:textId="77777777" w:rsidTr="008F4EF9">
        <w:tc>
          <w:tcPr>
            <w:tcW w:w="995" w:type="pct"/>
            <w:vAlign w:val="center"/>
          </w:tcPr>
          <w:p w14:paraId="1977F9E5" w14:textId="1ED93248" w:rsidR="008C312E" w:rsidRPr="00922077" w:rsidRDefault="00EE7784" w:rsidP="008F4EF9">
            <w:pPr>
              <w:spacing w:line="360" w:lineRule="auto"/>
              <w:rPr>
                <w:rFonts w:ascii="Times New Roman" w:hAnsi="Times New Roman" w:cs="Times New Roman"/>
                <w:b/>
                <w:bCs/>
              </w:rPr>
            </w:pPr>
            <w:r w:rsidRPr="00922077">
              <w:rPr>
                <w:rFonts w:ascii="Times New Roman" w:hAnsi="Times New Roman" w:cs="Times New Roman"/>
                <w:b/>
                <w:bCs/>
              </w:rPr>
              <w:t>YOLOv5</w:t>
            </w:r>
            <w:r w:rsidR="00D47D2D" w:rsidRPr="00922077">
              <w:rPr>
                <w:rFonts w:ascii="Times New Roman" w:hAnsi="Times New Roman" w:cs="Times New Roman"/>
                <w:b/>
                <w:bCs/>
              </w:rPr>
              <w:t xml:space="preserve"> </w:t>
            </w:r>
            <w:r w:rsidR="00D47D2D" w:rsidRPr="00922077">
              <w:rPr>
                <w:rFonts w:ascii="Times New Roman" w:hAnsi="Times New Roman" w:cs="Times New Roman"/>
              </w:rPr>
              <w:t>(Casas et al., 2024)</w:t>
            </w:r>
          </w:p>
        </w:tc>
        <w:tc>
          <w:tcPr>
            <w:tcW w:w="985" w:type="pct"/>
            <w:vAlign w:val="center"/>
          </w:tcPr>
          <w:p w14:paraId="2ABA78D8" w14:textId="77777777" w:rsidR="00EE7784" w:rsidRPr="00922077" w:rsidRDefault="00EE7784" w:rsidP="008F4EF9">
            <w:pPr>
              <w:spacing w:line="360" w:lineRule="auto"/>
              <w:rPr>
                <w:rFonts w:ascii="Times New Roman" w:eastAsia="Times New Roman" w:hAnsi="Times New Roman" w:cs="Times New Roman"/>
              </w:rPr>
            </w:pPr>
            <w:r w:rsidRPr="00922077">
              <w:rPr>
                <w:rFonts w:ascii="Times New Roman" w:hAnsi="Times New Roman" w:cs="Times New Roman"/>
              </w:rPr>
              <w:t>85-97%</w:t>
            </w:r>
          </w:p>
        </w:tc>
        <w:tc>
          <w:tcPr>
            <w:tcW w:w="989" w:type="pct"/>
            <w:vAlign w:val="center"/>
          </w:tcPr>
          <w:p w14:paraId="4EBAC837" w14:textId="77777777" w:rsidR="00EE7784" w:rsidRPr="00922077" w:rsidRDefault="00EE7784" w:rsidP="008F4EF9">
            <w:pPr>
              <w:spacing w:line="360" w:lineRule="auto"/>
              <w:rPr>
                <w:rFonts w:ascii="Times New Roman" w:eastAsia="Times New Roman" w:hAnsi="Times New Roman" w:cs="Times New Roman"/>
              </w:rPr>
            </w:pPr>
            <w:r w:rsidRPr="00922077">
              <w:rPr>
                <w:rFonts w:ascii="Times New Roman" w:hAnsi="Times New Roman" w:cs="Times New Roman"/>
              </w:rPr>
              <w:t>5-10ms</w:t>
            </w:r>
          </w:p>
        </w:tc>
        <w:tc>
          <w:tcPr>
            <w:tcW w:w="988" w:type="pct"/>
            <w:vAlign w:val="center"/>
          </w:tcPr>
          <w:p w14:paraId="6E9FC656" w14:textId="77777777" w:rsidR="00EE7784" w:rsidRPr="00922077" w:rsidRDefault="00EE7784" w:rsidP="008F4EF9">
            <w:pPr>
              <w:spacing w:line="360" w:lineRule="auto"/>
              <w:rPr>
                <w:rFonts w:ascii="Times New Roman" w:eastAsia="Times New Roman" w:hAnsi="Times New Roman" w:cs="Times New Roman"/>
              </w:rPr>
            </w:pPr>
            <w:r w:rsidRPr="00922077">
              <w:rPr>
                <w:rFonts w:ascii="Times New Roman" w:hAnsi="Times New Roman" w:cs="Times New Roman"/>
              </w:rPr>
              <w:t>High-speed detection, well-optimized</w:t>
            </w:r>
          </w:p>
        </w:tc>
        <w:tc>
          <w:tcPr>
            <w:tcW w:w="1043" w:type="pct"/>
            <w:vAlign w:val="center"/>
          </w:tcPr>
          <w:p w14:paraId="0288C1B7" w14:textId="77777777" w:rsidR="00EE7784" w:rsidRPr="00922077" w:rsidRDefault="00EE7784" w:rsidP="008F4EF9">
            <w:pPr>
              <w:spacing w:line="360" w:lineRule="auto"/>
              <w:rPr>
                <w:rFonts w:ascii="Times New Roman" w:eastAsia="Times New Roman" w:hAnsi="Times New Roman" w:cs="Times New Roman"/>
              </w:rPr>
            </w:pPr>
            <w:r w:rsidRPr="00922077">
              <w:rPr>
                <w:rFonts w:ascii="Times New Roman" w:hAnsi="Times New Roman" w:cs="Times New Roman"/>
              </w:rPr>
              <w:t>Limited feature extraction compared to YOLOv8</w:t>
            </w:r>
          </w:p>
        </w:tc>
      </w:tr>
      <w:tr w:rsidR="00EE7784" w:rsidRPr="00922077" w14:paraId="0C30001B" w14:textId="77777777" w:rsidTr="008F4EF9">
        <w:tc>
          <w:tcPr>
            <w:tcW w:w="995" w:type="pct"/>
            <w:vAlign w:val="center"/>
          </w:tcPr>
          <w:p w14:paraId="5E302C37" w14:textId="702FB920" w:rsidR="004C0593" w:rsidRPr="00922077" w:rsidRDefault="00EE7784" w:rsidP="008F4EF9">
            <w:pPr>
              <w:spacing w:line="360" w:lineRule="auto"/>
              <w:rPr>
                <w:rFonts w:ascii="Times New Roman" w:hAnsi="Times New Roman" w:cs="Times New Roman"/>
                <w:b/>
                <w:bCs/>
              </w:rPr>
            </w:pPr>
            <w:r w:rsidRPr="00922077">
              <w:rPr>
                <w:rFonts w:ascii="Times New Roman" w:hAnsi="Times New Roman" w:cs="Times New Roman"/>
                <w:b/>
                <w:bCs/>
              </w:rPr>
              <w:t>YOLOv8</w:t>
            </w:r>
            <w:r w:rsidR="00866086" w:rsidRPr="00922077">
              <w:rPr>
                <w:rFonts w:ascii="Times New Roman" w:hAnsi="Times New Roman" w:cs="Times New Roman"/>
                <w:b/>
                <w:bCs/>
              </w:rPr>
              <w:t xml:space="preserve"> </w:t>
            </w:r>
            <w:r w:rsidR="00866086" w:rsidRPr="00922077">
              <w:rPr>
                <w:rFonts w:ascii="Times New Roman" w:eastAsia="Times New Roman" w:hAnsi="Times New Roman" w:cs="Times New Roman"/>
              </w:rPr>
              <w:t>(</w:t>
            </w:r>
            <w:proofErr w:type="spellStart"/>
            <w:r w:rsidR="00866086" w:rsidRPr="00922077">
              <w:rPr>
                <w:rFonts w:ascii="Times New Roman" w:eastAsia="Times New Roman" w:hAnsi="Times New Roman" w:cs="Times New Roman"/>
              </w:rPr>
              <w:t>Keylabs</w:t>
            </w:r>
            <w:proofErr w:type="spellEnd"/>
            <w:r w:rsidR="00866086" w:rsidRPr="00922077">
              <w:rPr>
                <w:rFonts w:ascii="Times New Roman" w:eastAsia="Times New Roman" w:hAnsi="Times New Roman" w:cs="Times New Roman"/>
              </w:rPr>
              <w:t>, 2024)</w:t>
            </w:r>
          </w:p>
        </w:tc>
        <w:tc>
          <w:tcPr>
            <w:tcW w:w="985" w:type="pct"/>
            <w:vAlign w:val="center"/>
          </w:tcPr>
          <w:p w14:paraId="791D1923" w14:textId="77777777" w:rsidR="00EE7784" w:rsidRPr="00922077" w:rsidRDefault="00EE7784" w:rsidP="008F4EF9">
            <w:pPr>
              <w:spacing w:line="360" w:lineRule="auto"/>
              <w:rPr>
                <w:rFonts w:ascii="Times New Roman" w:eastAsia="Times New Roman" w:hAnsi="Times New Roman" w:cs="Times New Roman"/>
              </w:rPr>
            </w:pPr>
            <w:r w:rsidRPr="00922077">
              <w:rPr>
                <w:rFonts w:ascii="Times New Roman" w:hAnsi="Times New Roman" w:cs="Times New Roman"/>
              </w:rPr>
              <w:t>97-99.5%</w:t>
            </w:r>
          </w:p>
        </w:tc>
        <w:tc>
          <w:tcPr>
            <w:tcW w:w="989" w:type="pct"/>
            <w:vAlign w:val="center"/>
          </w:tcPr>
          <w:p w14:paraId="6C5A47C7" w14:textId="77777777" w:rsidR="00EE7784" w:rsidRPr="00922077" w:rsidRDefault="00EE7784" w:rsidP="008F4EF9">
            <w:pPr>
              <w:spacing w:line="360" w:lineRule="auto"/>
              <w:rPr>
                <w:rFonts w:ascii="Times New Roman" w:eastAsia="Times New Roman" w:hAnsi="Times New Roman" w:cs="Times New Roman"/>
              </w:rPr>
            </w:pPr>
            <w:r w:rsidRPr="00922077">
              <w:rPr>
                <w:rFonts w:ascii="Times New Roman" w:hAnsi="Times New Roman" w:cs="Times New Roman"/>
              </w:rPr>
              <w:t>2.9-5ms</w:t>
            </w:r>
          </w:p>
        </w:tc>
        <w:tc>
          <w:tcPr>
            <w:tcW w:w="988" w:type="pct"/>
            <w:vAlign w:val="center"/>
          </w:tcPr>
          <w:p w14:paraId="5E808511" w14:textId="77777777" w:rsidR="00EE7784" w:rsidRPr="00922077" w:rsidRDefault="00EE7784" w:rsidP="008F4EF9">
            <w:pPr>
              <w:spacing w:line="360" w:lineRule="auto"/>
              <w:rPr>
                <w:rFonts w:ascii="Times New Roman" w:eastAsia="Times New Roman" w:hAnsi="Times New Roman" w:cs="Times New Roman"/>
              </w:rPr>
            </w:pPr>
            <w:r w:rsidRPr="00922077">
              <w:rPr>
                <w:rFonts w:ascii="Times New Roman" w:hAnsi="Times New Roman" w:cs="Times New Roman"/>
              </w:rPr>
              <w:t>Real-time detection, anchor-free, robust feature extraction</w:t>
            </w:r>
          </w:p>
        </w:tc>
        <w:tc>
          <w:tcPr>
            <w:tcW w:w="1043" w:type="pct"/>
            <w:vAlign w:val="center"/>
          </w:tcPr>
          <w:p w14:paraId="037DCD0C" w14:textId="77777777" w:rsidR="00EE7784" w:rsidRPr="00922077" w:rsidRDefault="00EE7784" w:rsidP="008F4EF9">
            <w:pPr>
              <w:spacing w:line="360" w:lineRule="auto"/>
              <w:rPr>
                <w:rFonts w:ascii="Times New Roman" w:eastAsia="Times New Roman" w:hAnsi="Times New Roman" w:cs="Times New Roman"/>
              </w:rPr>
            </w:pPr>
            <w:r w:rsidRPr="00922077">
              <w:rPr>
                <w:rFonts w:ascii="Times New Roman" w:hAnsi="Times New Roman" w:cs="Times New Roman"/>
              </w:rPr>
              <w:t>Higher computational cost than YOLOv5</w:t>
            </w:r>
          </w:p>
        </w:tc>
      </w:tr>
    </w:tbl>
    <w:p w14:paraId="0092C610" w14:textId="77777777" w:rsidR="00513E1F" w:rsidRPr="00922077" w:rsidRDefault="00513E1F" w:rsidP="007678ED">
      <w:pPr>
        <w:spacing w:after="0" w:line="360" w:lineRule="auto"/>
        <w:jc w:val="both"/>
        <w:rPr>
          <w:rFonts w:ascii="Times New Roman" w:eastAsia="Times New Roman" w:hAnsi="Times New Roman" w:cs="Times New Roman"/>
          <w:bCs/>
        </w:rPr>
      </w:pPr>
    </w:p>
    <w:p w14:paraId="3754CA45" w14:textId="74C2DB8E" w:rsidR="001743A2" w:rsidRPr="00922077" w:rsidRDefault="007678ED" w:rsidP="007678ED">
      <w:pPr>
        <w:spacing w:after="0" w:line="360" w:lineRule="auto"/>
        <w:jc w:val="both"/>
        <w:rPr>
          <w:rFonts w:ascii="Times New Roman" w:eastAsia="Times New Roman" w:hAnsi="Times New Roman" w:cs="Times New Roman"/>
          <w:bCs/>
        </w:rPr>
      </w:pPr>
      <w:r w:rsidRPr="00922077">
        <w:rPr>
          <w:rFonts w:ascii="Times New Roman" w:eastAsia="Times New Roman" w:hAnsi="Times New Roman" w:cs="Times New Roman"/>
          <w:bCs/>
        </w:rPr>
        <w:t>After evaluating various models, YOLOv8 was selected for this research due to its high-speed processing, superior accuracy, and real-time object detection capabilities</w:t>
      </w:r>
      <w:r w:rsidR="0074614B" w:rsidRPr="00922077">
        <w:rPr>
          <w:rFonts w:ascii="Times New Roman" w:eastAsia="Times New Roman" w:hAnsi="Times New Roman" w:cs="Times New Roman"/>
          <w:bCs/>
        </w:rPr>
        <w:t xml:space="preserve"> </w:t>
      </w:r>
      <w:r w:rsidR="009D4143" w:rsidRPr="00922077">
        <w:rPr>
          <w:rFonts w:ascii="Times New Roman" w:eastAsia="Times New Roman" w:hAnsi="Times New Roman" w:cs="Times New Roman"/>
          <w:bCs/>
        </w:rPr>
        <w:t>(Ali &amp; Zhang, 2024; Bilous et al., 2024)</w:t>
      </w:r>
      <w:r w:rsidRPr="00922077">
        <w:rPr>
          <w:rFonts w:ascii="Times New Roman" w:eastAsia="Times New Roman" w:hAnsi="Times New Roman" w:cs="Times New Roman"/>
          <w:bCs/>
        </w:rPr>
        <w:t>. Compared to CNN-based models, YOLOv8 eliminates the need for exhaustive feature extraction while maintaining high classification accuracy</w:t>
      </w:r>
      <w:r w:rsidR="00E9399B" w:rsidRPr="00922077">
        <w:rPr>
          <w:rFonts w:ascii="Times New Roman" w:eastAsia="Times New Roman" w:hAnsi="Times New Roman" w:cs="Times New Roman"/>
          <w:bCs/>
        </w:rPr>
        <w:t xml:space="preserve"> </w:t>
      </w:r>
      <w:r w:rsidR="006541AB" w:rsidRPr="00922077">
        <w:rPr>
          <w:rFonts w:ascii="Times New Roman" w:eastAsia="Times New Roman" w:hAnsi="Times New Roman" w:cs="Times New Roman"/>
          <w:bCs/>
        </w:rPr>
        <w:t>(</w:t>
      </w:r>
      <w:proofErr w:type="spellStart"/>
      <w:r w:rsidR="0027107F" w:rsidRPr="00922077">
        <w:rPr>
          <w:rFonts w:ascii="Times New Roman" w:eastAsia="Times New Roman" w:hAnsi="Times New Roman" w:cs="Times New Roman"/>
          <w:bCs/>
        </w:rPr>
        <w:t>Hawaldar</w:t>
      </w:r>
      <w:proofErr w:type="spellEnd"/>
      <w:r w:rsidR="0027107F" w:rsidRPr="00922077">
        <w:rPr>
          <w:rFonts w:ascii="Times New Roman" w:eastAsia="Times New Roman" w:hAnsi="Times New Roman" w:cs="Times New Roman"/>
          <w:bCs/>
        </w:rPr>
        <w:t xml:space="preserve"> </w:t>
      </w:r>
      <w:r w:rsidR="006541AB" w:rsidRPr="00922077">
        <w:rPr>
          <w:rFonts w:ascii="Times New Roman" w:eastAsia="Times New Roman" w:hAnsi="Times New Roman" w:cs="Times New Roman"/>
          <w:bCs/>
        </w:rPr>
        <w:t>et al., 2024)</w:t>
      </w:r>
      <w:r w:rsidRPr="00922077">
        <w:rPr>
          <w:rFonts w:ascii="Times New Roman" w:eastAsia="Times New Roman" w:hAnsi="Times New Roman" w:cs="Times New Roman"/>
          <w:bCs/>
        </w:rPr>
        <w:t xml:space="preserve">. Unlike Faster R-CNN and </w:t>
      </w:r>
      <w:proofErr w:type="spellStart"/>
      <w:r w:rsidRPr="00922077">
        <w:rPr>
          <w:rFonts w:ascii="Times New Roman" w:eastAsia="Times New Roman" w:hAnsi="Times New Roman" w:cs="Times New Roman"/>
          <w:bCs/>
        </w:rPr>
        <w:t>EfficientDet</w:t>
      </w:r>
      <w:proofErr w:type="spellEnd"/>
      <w:r w:rsidRPr="00922077">
        <w:rPr>
          <w:rFonts w:ascii="Times New Roman" w:eastAsia="Times New Roman" w:hAnsi="Times New Roman" w:cs="Times New Roman"/>
          <w:bCs/>
        </w:rPr>
        <w:t>, YOLOv8 achieves faster inference speeds, making it more practical for real-time applications</w:t>
      </w:r>
      <w:r w:rsidR="000D676A" w:rsidRPr="00922077">
        <w:rPr>
          <w:rFonts w:ascii="Times New Roman" w:eastAsia="Times New Roman" w:hAnsi="Times New Roman" w:cs="Times New Roman"/>
          <w:bCs/>
        </w:rPr>
        <w:t xml:space="preserve"> (</w:t>
      </w:r>
      <w:r w:rsidR="009733DB" w:rsidRPr="00922077">
        <w:rPr>
          <w:rFonts w:ascii="Times New Roman" w:eastAsia="Times New Roman" w:hAnsi="Times New Roman" w:cs="Times New Roman"/>
          <w:bCs/>
        </w:rPr>
        <w:t xml:space="preserve">Liu </w:t>
      </w:r>
      <w:r w:rsidR="000D676A" w:rsidRPr="00922077">
        <w:rPr>
          <w:rFonts w:ascii="Times New Roman" w:eastAsia="Times New Roman" w:hAnsi="Times New Roman" w:cs="Times New Roman"/>
          <w:bCs/>
        </w:rPr>
        <w:t>et al., 2024)</w:t>
      </w:r>
      <w:r w:rsidRPr="00922077">
        <w:rPr>
          <w:rFonts w:ascii="Times New Roman" w:eastAsia="Times New Roman" w:hAnsi="Times New Roman" w:cs="Times New Roman"/>
          <w:bCs/>
        </w:rPr>
        <w:t xml:space="preserve">. Its anchor-free design and mosaic augmentation improve object recognition under varying conditions, addressing challenges such as </w:t>
      </w:r>
      <w:r w:rsidRPr="00922077">
        <w:rPr>
          <w:rFonts w:ascii="Times New Roman" w:eastAsia="Times New Roman" w:hAnsi="Times New Roman" w:cs="Times New Roman"/>
          <w:bCs/>
        </w:rPr>
        <w:lastRenderedPageBreak/>
        <w:t>occlusions, uneven lighting, and fruit deformities</w:t>
      </w:r>
      <w:r w:rsidR="000D676A" w:rsidRPr="00922077">
        <w:rPr>
          <w:rFonts w:ascii="Times New Roman" w:eastAsia="Times New Roman" w:hAnsi="Times New Roman" w:cs="Times New Roman"/>
          <w:bCs/>
        </w:rPr>
        <w:t xml:space="preserve"> </w:t>
      </w:r>
      <w:r w:rsidR="002A1C30" w:rsidRPr="00922077">
        <w:rPr>
          <w:rFonts w:ascii="Times New Roman" w:eastAsia="Times New Roman" w:hAnsi="Times New Roman" w:cs="Times New Roman"/>
          <w:bCs/>
        </w:rPr>
        <w:t>(Qi &amp; Wang, 2024)</w:t>
      </w:r>
      <w:r w:rsidRPr="00922077">
        <w:rPr>
          <w:rFonts w:ascii="Times New Roman" w:eastAsia="Times New Roman" w:hAnsi="Times New Roman" w:cs="Times New Roman"/>
          <w:bCs/>
        </w:rPr>
        <w:t>.</w:t>
      </w:r>
      <w:r w:rsidR="00B63FE3" w:rsidRPr="00922077">
        <w:rPr>
          <w:rFonts w:ascii="Times New Roman" w:eastAsia="Times New Roman" w:hAnsi="Times New Roman" w:cs="Times New Roman"/>
          <w:bCs/>
        </w:rPr>
        <w:t xml:space="preserve"> </w:t>
      </w:r>
      <w:r w:rsidRPr="00922077">
        <w:rPr>
          <w:rFonts w:ascii="Times New Roman" w:eastAsia="Times New Roman" w:hAnsi="Times New Roman" w:cs="Times New Roman"/>
          <w:bCs/>
        </w:rPr>
        <w:t>Additionally, YOLOv8 outperforms YOLOv5 by offering enhanced detection accuracy and faster inference while reducing computational complexity</w:t>
      </w:r>
      <w:r w:rsidR="00C16D8F" w:rsidRPr="00922077">
        <w:rPr>
          <w:rFonts w:ascii="Times New Roman" w:eastAsia="Times New Roman" w:hAnsi="Times New Roman" w:cs="Times New Roman"/>
          <w:bCs/>
        </w:rPr>
        <w:t xml:space="preserve"> (Bilous et al., 2024)</w:t>
      </w:r>
      <w:r w:rsidRPr="00922077">
        <w:rPr>
          <w:rFonts w:ascii="Times New Roman" w:eastAsia="Times New Roman" w:hAnsi="Times New Roman" w:cs="Times New Roman"/>
          <w:bCs/>
        </w:rPr>
        <w:t>. The model’s ability to handle multiple object detections simultaneously ensures that each fruit is accurately classified as fresh or rotten, making it ideal for automated fruit quality assessment in agricultural and retail industries.</w:t>
      </w:r>
      <w:r w:rsidR="00766FCA" w:rsidRPr="00922077">
        <w:rPr>
          <w:rFonts w:ascii="Times New Roman" w:eastAsia="Times New Roman" w:hAnsi="Times New Roman" w:cs="Times New Roman"/>
          <w:bCs/>
        </w:rPr>
        <w:t xml:space="preserve"> </w:t>
      </w:r>
      <w:r w:rsidRPr="00922077">
        <w:rPr>
          <w:rFonts w:ascii="Times New Roman" w:eastAsia="Times New Roman" w:hAnsi="Times New Roman" w:cs="Times New Roman"/>
          <w:bCs/>
        </w:rPr>
        <w:t>By integrating YOLOv8 with SHAP, this research aims to improve both classification accuracy and interpretability, addressing the limitations of black-box AI models in food quality assessment.</w:t>
      </w:r>
    </w:p>
    <w:p w14:paraId="411493E1" w14:textId="77777777" w:rsidR="00B63FE3" w:rsidRPr="00922077" w:rsidRDefault="00B63FE3" w:rsidP="007678ED">
      <w:pPr>
        <w:spacing w:after="0" w:line="360" w:lineRule="auto"/>
        <w:jc w:val="both"/>
        <w:rPr>
          <w:rFonts w:ascii="Times New Roman" w:eastAsia="Times New Roman" w:hAnsi="Times New Roman" w:cs="Times New Roman"/>
        </w:rPr>
      </w:pPr>
    </w:p>
    <w:p w14:paraId="64F82F3A" w14:textId="0314A89F" w:rsidR="251391F1" w:rsidRPr="00922077" w:rsidRDefault="00B67F4C" w:rsidP="00420961">
      <w:pPr>
        <w:pStyle w:val="Heading3"/>
        <w:spacing w:before="0" w:after="0" w:line="360" w:lineRule="auto"/>
        <w:rPr>
          <w:rFonts w:ascii="Times New Roman" w:hAnsi="Times New Roman" w:cs="Times New Roman"/>
          <w:b/>
          <w:bCs/>
          <w:color w:val="auto"/>
          <w:sz w:val="24"/>
          <w:szCs w:val="24"/>
        </w:rPr>
      </w:pPr>
      <w:bookmarkStart w:id="51" w:name="_Toc191472929"/>
      <w:r w:rsidRPr="00922077">
        <w:rPr>
          <w:rFonts w:ascii="Times New Roman" w:hAnsi="Times New Roman" w:cs="Times New Roman"/>
          <w:b/>
          <w:bCs/>
          <w:color w:val="auto"/>
          <w:sz w:val="24"/>
          <w:szCs w:val="24"/>
        </w:rPr>
        <w:t>3.3.</w:t>
      </w:r>
      <w:r w:rsidR="00E05E2A" w:rsidRPr="00922077">
        <w:rPr>
          <w:rFonts w:ascii="Times New Roman" w:hAnsi="Times New Roman" w:cs="Times New Roman"/>
          <w:b/>
          <w:bCs/>
          <w:color w:val="auto"/>
          <w:sz w:val="24"/>
          <w:szCs w:val="24"/>
        </w:rPr>
        <w:t>6</w:t>
      </w:r>
      <w:r w:rsidRPr="00922077">
        <w:rPr>
          <w:rFonts w:ascii="Times New Roman" w:hAnsi="Times New Roman" w:cs="Times New Roman"/>
          <w:b/>
          <w:bCs/>
          <w:color w:val="auto"/>
          <w:sz w:val="24"/>
          <w:szCs w:val="24"/>
        </w:rPr>
        <w:t xml:space="preserve"> </w:t>
      </w:r>
      <w:r w:rsidR="251391F1" w:rsidRPr="00922077">
        <w:rPr>
          <w:rFonts w:ascii="Times New Roman" w:hAnsi="Times New Roman" w:cs="Times New Roman"/>
          <w:b/>
          <w:bCs/>
          <w:color w:val="auto"/>
          <w:sz w:val="24"/>
          <w:szCs w:val="24"/>
        </w:rPr>
        <w:t>Evaluation Metrics</w:t>
      </w:r>
      <w:bookmarkEnd w:id="51"/>
    </w:p>
    <w:p w14:paraId="4FC1DD13" w14:textId="72051A43" w:rsidR="4AD88C37" w:rsidRPr="00922077" w:rsidRDefault="4AD88C37" w:rsidP="1C59B3C6">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To evaluate the model performance</w:t>
      </w:r>
      <w:r w:rsidR="00040515" w:rsidRPr="00922077">
        <w:rPr>
          <w:rFonts w:ascii="Times New Roman" w:eastAsia="Times New Roman" w:hAnsi="Times New Roman" w:cs="Times New Roman"/>
        </w:rPr>
        <w:t xml:space="preserve"> of YOLO model</w:t>
      </w:r>
      <w:r w:rsidRPr="00922077">
        <w:rPr>
          <w:rFonts w:ascii="Times New Roman" w:eastAsia="Times New Roman" w:hAnsi="Times New Roman" w:cs="Times New Roman"/>
        </w:rPr>
        <w:t xml:space="preserve">, several evaluation metrics are proposed to be used. </w:t>
      </w:r>
      <w:r w:rsidR="6988B7B5" w:rsidRPr="00922077">
        <w:rPr>
          <w:rFonts w:ascii="Times New Roman" w:eastAsia="Times New Roman" w:hAnsi="Times New Roman" w:cs="Times New Roman"/>
        </w:rPr>
        <w:t>Precision</w:t>
      </w:r>
      <w:r w:rsidR="000D5AEE" w:rsidRPr="00922077">
        <w:rPr>
          <w:rFonts w:ascii="Times New Roman" w:eastAsia="Times New Roman" w:hAnsi="Times New Roman" w:cs="Times New Roman"/>
        </w:rPr>
        <w:t xml:space="preserve"> </w:t>
      </w:r>
      <w:r w:rsidR="000D5AEE" w:rsidRPr="00922077">
        <w:rPr>
          <w:rFonts w:ascii="Times New Roman" w:eastAsia="Times New Roman" w:hAnsi="Times New Roman" w:cs="Times New Roman"/>
        </w:rPr>
        <w:fldChar w:fldCharType="begin"/>
      </w:r>
      <w:r w:rsidR="000D5AEE" w:rsidRPr="00922077">
        <w:rPr>
          <w:rFonts w:ascii="Times New Roman" w:eastAsia="Times New Roman" w:hAnsi="Times New Roman" w:cs="Times New Roman"/>
        </w:rPr>
        <w:instrText xml:space="preserve"> REF _Ref180191325 \h  \* MERGEFORMAT </w:instrText>
      </w:r>
      <w:r w:rsidR="000D5AEE" w:rsidRPr="00922077">
        <w:rPr>
          <w:rFonts w:ascii="Times New Roman" w:eastAsia="Times New Roman" w:hAnsi="Times New Roman" w:cs="Times New Roman"/>
        </w:rPr>
      </w:r>
      <w:r w:rsidR="000D5AEE" w:rsidRPr="00922077">
        <w:rPr>
          <w:rFonts w:ascii="Times New Roman" w:eastAsia="Times New Roman" w:hAnsi="Times New Roman" w:cs="Times New Roman"/>
        </w:rPr>
        <w:fldChar w:fldCharType="separate"/>
      </w:r>
      <w:r w:rsidR="00900B62" w:rsidRPr="00922077">
        <w:rPr>
          <w:rFonts w:ascii="Times New Roman" w:hAnsi="Times New Roman" w:cs="Times New Roman"/>
        </w:rPr>
        <w:t>(</w:t>
      </w:r>
      <w:r w:rsidR="002A3CD7" w:rsidRPr="00922077">
        <w:rPr>
          <w:rFonts w:ascii="Times New Roman" w:hAnsi="Times New Roman" w:cs="Times New Roman"/>
          <w:noProof/>
        </w:rPr>
        <w:t>1</w:t>
      </w:r>
      <w:r w:rsidR="00900B62" w:rsidRPr="00922077">
        <w:rPr>
          <w:rFonts w:ascii="Times New Roman" w:hAnsi="Times New Roman" w:cs="Times New Roman"/>
        </w:rPr>
        <w:t>)</w:t>
      </w:r>
      <w:r w:rsidR="000D5AEE" w:rsidRPr="00922077">
        <w:rPr>
          <w:rFonts w:ascii="Times New Roman" w:eastAsia="Times New Roman" w:hAnsi="Times New Roman" w:cs="Times New Roman"/>
        </w:rPr>
        <w:fldChar w:fldCharType="end"/>
      </w:r>
      <w:r w:rsidR="6988B7B5" w:rsidRPr="00922077">
        <w:rPr>
          <w:rFonts w:ascii="Times New Roman" w:eastAsia="Times New Roman" w:hAnsi="Times New Roman" w:cs="Times New Roman"/>
        </w:rPr>
        <w:t xml:space="preserve"> is the measure of exactness which is the accuracy of prediction of </w:t>
      </w:r>
      <w:r w:rsidR="0E460157" w:rsidRPr="00922077">
        <w:rPr>
          <w:rFonts w:ascii="Times New Roman" w:eastAsia="Times New Roman" w:hAnsi="Times New Roman" w:cs="Times New Roman"/>
        </w:rPr>
        <w:t>true positive (</w:t>
      </w:r>
      <w:r w:rsidR="6988B7B5" w:rsidRPr="00922077">
        <w:rPr>
          <w:rFonts w:ascii="Times New Roman" w:eastAsia="Times New Roman" w:hAnsi="Times New Roman" w:cs="Times New Roman"/>
        </w:rPr>
        <w:t>TP</w:t>
      </w:r>
      <w:r w:rsidR="1FE25662" w:rsidRPr="00922077">
        <w:rPr>
          <w:rFonts w:ascii="Times New Roman" w:eastAsia="Times New Roman" w:hAnsi="Times New Roman" w:cs="Times New Roman"/>
        </w:rPr>
        <w:t>)</w:t>
      </w:r>
      <w:r w:rsidR="6988B7B5" w:rsidRPr="00922077">
        <w:rPr>
          <w:rFonts w:ascii="Times New Roman" w:eastAsia="Times New Roman" w:hAnsi="Times New Roman" w:cs="Times New Roman"/>
        </w:rPr>
        <w:t xml:space="preserve"> over all the predicted positives. Recall</w:t>
      </w:r>
      <w:r w:rsidR="000D5AEE" w:rsidRPr="00922077">
        <w:rPr>
          <w:rFonts w:ascii="Times New Roman" w:eastAsia="Times New Roman" w:hAnsi="Times New Roman" w:cs="Times New Roman"/>
        </w:rPr>
        <w:t xml:space="preserve"> </w:t>
      </w:r>
      <w:r w:rsidR="000D5AEE" w:rsidRPr="00922077">
        <w:rPr>
          <w:rFonts w:ascii="Times New Roman" w:eastAsia="Times New Roman" w:hAnsi="Times New Roman" w:cs="Times New Roman"/>
        </w:rPr>
        <w:fldChar w:fldCharType="begin"/>
      </w:r>
      <w:r w:rsidR="000D5AEE" w:rsidRPr="00922077">
        <w:rPr>
          <w:rFonts w:ascii="Times New Roman" w:eastAsia="Times New Roman" w:hAnsi="Times New Roman" w:cs="Times New Roman"/>
        </w:rPr>
        <w:instrText xml:space="preserve"> REF _Ref180191359 \h  \* MERGEFORMAT </w:instrText>
      </w:r>
      <w:r w:rsidR="000D5AEE" w:rsidRPr="00922077">
        <w:rPr>
          <w:rFonts w:ascii="Times New Roman" w:eastAsia="Times New Roman" w:hAnsi="Times New Roman" w:cs="Times New Roman"/>
        </w:rPr>
      </w:r>
      <w:r w:rsidR="000D5AEE" w:rsidRPr="00922077">
        <w:rPr>
          <w:rFonts w:ascii="Times New Roman" w:eastAsia="Times New Roman" w:hAnsi="Times New Roman" w:cs="Times New Roman"/>
        </w:rPr>
        <w:fldChar w:fldCharType="separate"/>
      </w:r>
      <w:r w:rsidR="00900B62" w:rsidRPr="00922077">
        <w:rPr>
          <w:rFonts w:ascii="Times New Roman" w:hAnsi="Times New Roman" w:cs="Times New Roman"/>
        </w:rPr>
        <w:t>(</w:t>
      </w:r>
      <w:r w:rsidR="002A3CD7" w:rsidRPr="00922077">
        <w:rPr>
          <w:rFonts w:ascii="Times New Roman" w:hAnsi="Times New Roman" w:cs="Times New Roman"/>
          <w:noProof/>
        </w:rPr>
        <w:t>2</w:t>
      </w:r>
      <w:r w:rsidR="000D5AEE" w:rsidRPr="00922077">
        <w:rPr>
          <w:rFonts w:ascii="Times New Roman" w:eastAsia="Times New Roman" w:hAnsi="Times New Roman" w:cs="Times New Roman"/>
        </w:rPr>
        <w:fldChar w:fldCharType="end"/>
      </w:r>
      <w:r w:rsidR="000D5AEE" w:rsidRPr="00922077">
        <w:rPr>
          <w:rFonts w:ascii="Times New Roman" w:eastAsia="Times New Roman" w:hAnsi="Times New Roman" w:cs="Times New Roman"/>
        </w:rPr>
        <w:t>)</w:t>
      </w:r>
      <w:r w:rsidR="6988B7B5" w:rsidRPr="00922077">
        <w:rPr>
          <w:rFonts w:ascii="Times New Roman" w:eastAsia="Times New Roman" w:hAnsi="Times New Roman" w:cs="Times New Roman"/>
        </w:rPr>
        <w:t xml:space="preserve"> </w:t>
      </w:r>
      <w:r w:rsidR="002F3AA4" w:rsidRPr="00922077">
        <w:rPr>
          <w:rFonts w:ascii="Times New Roman" w:eastAsia="Times New Roman" w:hAnsi="Times New Roman" w:cs="Times New Roman"/>
        </w:rPr>
        <w:t>assesses</w:t>
      </w:r>
      <w:r w:rsidR="6988B7B5" w:rsidRPr="00922077">
        <w:rPr>
          <w:rFonts w:ascii="Times New Roman" w:eastAsia="Times New Roman" w:hAnsi="Times New Roman" w:cs="Times New Roman"/>
        </w:rPr>
        <w:t xml:space="preserve"> the completeness of the </w:t>
      </w:r>
      <w:r w:rsidR="00E81708" w:rsidRPr="00922077">
        <w:rPr>
          <w:rFonts w:ascii="Times New Roman" w:eastAsia="Times New Roman" w:hAnsi="Times New Roman" w:cs="Times New Roman"/>
        </w:rPr>
        <w:t xml:space="preserve">model, measuring the proportion of true positive predictions relative to all </w:t>
      </w:r>
      <w:r w:rsidR="6988B7B5" w:rsidRPr="00922077">
        <w:rPr>
          <w:rFonts w:ascii="Times New Roman" w:eastAsia="Times New Roman" w:hAnsi="Times New Roman" w:cs="Times New Roman"/>
        </w:rPr>
        <w:t>actual positive instances. F-Measure</w:t>
      </w:r>
      <w:r w:rsidR="000D5AEE" w:rsidRPr="00922077">
        <w:rPr>
          <w:rFonts w:ascii="Times New Roman" w:eastAsia="Times New Roman" w:hAnsi="Times New Roman" w:cs="Times New Roman"/>
        </w:rPr>
        <w:t xml:space="preserve"> </w:t>
      </w:r>
      <w:r w:rsidR="000D5AEE" w:rsidRPr="00922077">
        <w:rPr>
          <w:rFonts w:ascii="Times New Roman" w:eastAsia="Times New Roman" w:hAnsi="Times New Roman" w:cs="Times New Roman"/>
        </w:rPr>
        <w:fldChar w:fldCharType="begin"/>
      </w:r>
      <w:r w:rsidR="000D5AEE" w:rsidRPr="00922077">
        <w:rPr>
          <w:rFonts w:ascii="Times New Roman" w:eastAsia="Times New Roman" w:hAnsi="Times New Roman" w:cs="Times New Roman"/>
        </w:rPr>
        <w:instrText xml:space="preserve"> REF _Ref180191426 \h  \* MERGEFORMAT </w:instrText>
      </w:r>
      <w:r w:rsidR="000D5AEE" w:rsidRPr="00922077">
        <w:rPr>
          <w:rFonts w:ascii="Times New Roman" w:eastAsia="Times New Roman" w:hAnsi="Times New Roman" w:cs="Times New Roman"/>
        </w:rPr>
      </w:r>
      <w:r w:rsidR="000D5AEE" w:rsidRPr="00922077">
        <w:rPr>
          <w:rFonts w:ascii="Times New Roman" w:eastAsia="Times New Roman" w:hAnsi="Times New Roman" w:cs="Times New Roman"/>
        </w:rPr>
        <w:fldChar w:fldCharType="separate"/>
      </w:r>
      <w:r w:rsidR="00900B62" w:rsidRPr="00922077">
        <w:rPr>
          <w:rFonts w:ascii="Times New Roman" w:hAnsi="Times New Roman" w:cs="Times New Roman"/>
        </w:rPr>
        <w:t>(</w:t>
      </w:r>
      <w:r w:rsidR="002A3CD7" w:rsidRPr="00922077">
        <w:rPr>
          <w:rFonts w:ascii="Times New Roman" w:hAnsi="Times New Roman" w:cs="Times New Roman"/>
          <w:noProof/>
        </w:rPr>
        <w:t>3</w:t>
      </w:r>
      <w:r w:rsidR="000D5AEE" w:rsidRPr="00922077">
        <w:rPr>
          <w:rFonts w:ascii="Times New Roman" w:eastAsia="Times New Roman" w:hAnsi="Times New Roman" w:cs="Times New Roman"/>
        </w:rPr>
        <w:fldChar w:fldCharType="end"/>
      </w:r>
      <w:r w:rsidR="000D5AEE" w:rsidRPr="00922077">
        <w:rPr>
          <w:rFonts w:ascii="Times New Roman" w:eastAsia="Times New Roman" w:hAnsi="Times New Roman" w:cs="Times New Roman"/>
        </w:rPr>
        <w:t>)</w:t>
      </w:r>
      <w:r w:rsidR="6988B7B5" w:rsidRPr="00922077">
        <w:rPr>
          <w:rFonts w:ascii="Times New Roman" w:eastAsia="Times New Roman" w:hAnsi="Times New Roman" w:cs="Times New Roman"/>
        </w:rPr>
        <w:t xml:space="preserve"> </w:t>
      </w:r>
      <w:r w:rsidR="00FE69F6" w:rsidRPr="00922077">
        <w:rPr>
          <w:rFonts w:ascii="Times New Roman" w:eastAsia="Times New Roman" w:hAnsi="Times New Roman" w:cs="Times New Roman"/>
        </w:rPr>
        <w:t>represents the harmonic mean of precision and recall, providing a single metric to evaluate the balance between the two</w:t>
      </w:r>
      <w:r w:rsidR="6988B7B5" w:rsidRPr="00922077">
        <w:rPr>
          <w:rFonts w:ascii="Times New Roman" w:eastAsia="Times New Roman" w:hAnsi="Times New Roman" w:cs="Times New Roman"/>
        </w:rPr>
        <w:t>.</w:t>
      </w:r>
    </w:p>
    <w:p w14:paraId="092CA9E4" w14:textId="77777777" w:rsidR="00F36A39" w:rsidRPr="00922077" w:rsidRDefault="00F36A39" w:rsidP="00DC33D2">
      <w:pPr>
        <w:spacing w:after="0" w:line="360" w:lineRule="auto"/>
        <w:jc w:val="both"/>
        <w:rPr>
          <w:rFonts w:ascii="Times New Roman" w:eastAsia="Times New Roman" w:hAnsi="Times New Roman" w:cs="Times New Roman"/>
        </w:rPr>
      </w:pPr>
    </w:p>
    <w:p w14:paraId="46A9DE1A" w14:textId="23442ADA" w:rsidR="03E9F79C" w:rsidRPr="00922077" w:rsidRDefault="03E9F79C" w:rsidP="00DC33D2">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To gain further insights into the model’s performance, </w:t>
      </w:r>
      <w:r w:rsidR="29E01CBF" w:rsidRPr="00922077">
        <w:rPr>
          <w:rFonts w:ascii="Times New Roman" w:eastAsia="Times New Roman" w:hAnsi="Times New Roman" w:cs="Times New Roman"/>
        </w:rPr>
        <w:t>a confusion</w:t>
      </w:r>
      <w:r w:rsidRPr="00922077">
        <w:rPr>
          <w:rFonts w:ascii="Times New Roman" w:eastAsia="Times New Roman" w:hAnsi="Times New Roman" w:cs="Times New Roman"/>
        </w:rPr>
        <w:t xml:space="preserve"> matrix </w:t>
      </w:r>
      <w:r w:rsidR="00DC33D2" w:rsidRPr="00922077">
        <w:rPr>
          <w:rFonts w:ascii="Times New Roman" w:eastAsia="Times New Roman" w:hAnsi="Times New Roman" w:cs="Times New Roman"/>
        </w:rPr>
        <w:t>will</w:t>
      </w:r>
      <w:r w:rsidRPr="00922077">
        <w:rPr>
          <w:rFonts w:ascii="Times New Roman" w:eastAsia="Times New Roman" w:hAnsi="Times New Roman" w:cs="Times New Roman"/>
        </w:rPr>
        <w:t xml:space="preserve"> be presented. This matrix provides a visual representation of the classification results, summarizing the true positives (TP), false negatives (FN), false positives (FP), and true negatives (TN). By examining the confusion matrix, this study can identify specific areas where the model excels or struggles, which can inform future improvements</w:t>
      </w:r>
      <w:r w:rsidR="41BDEC05" w:rsidRPr="00922077">
        <w:rPr>
          <w:rFonts w:ascii="Times New Roman" w:eastAsia="Aptos" w:hAnsi="Times New Roman" w:cs="Times New Roman"/>
        </w:rPr>
        <w:t xml:space="preserve"> (Naidu et al., 2023)</w:t>
      </w:r>
      <w:r w:rsidRPr="00922077">
        <w:rPr>
          <w:rFonts w:ascii="Times New Roman" w:eastAsia="Times New Roman" w:hAnsi="Times New Roman" w:cs="Times New Roman"/>
        </w:rPr>
        <w:t>.</w:t>
      </w:r>
    </w:p>
    <w:p w14:paraId="5958EC9D" w14:textId="45DA6E63" w:rsidR="0042183F" w:rsidRPr="00922077" w:rsidRDefault="0042183F" w:rsidP="0042183F">
      <w:pPr>
        <w:pStyle w:val="Caption"/>
        <w:keepNext/>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417"/>
      </w:tblGrid>
      <w:tr w:rsidR="00922077" w:rsidRPr="00922077" w14:paraId="71F05B2F" w14:textId="77777777" w:rsidTr="0042183F">
        <w:tc>
          <w:tcPr>
            <w:tcW w:w="7933" w:type="dxa"/>
          </w:tcPr>
          <w:p w14:paraId="5ED9C396" w14:textId="0380DC05" w:rsidR="000C176F" w:rsidRPr="00922077" w:rsidRDefault="000C176F" w:rsidP="000C176F">
            <w:pPr>
              <w:spacing w:line="360" w:lineRule="auto"/>
              <w:rPr>
                <w:rFonts w:ascii="Times New Roman" w:hAnsi="Times New Roman" w:cs="Times New Roman"/>
              </w:rPr>
            </w:pPr>
            <m:oMathPara>
              <m:oMath>
                <m:r>
                  <w:rPr>
                    <w:rFonts w:ascii="Cambria Math" w:hAnsi="Cambria Math" w:cs="Times New Roman"/>
                  </w:rPr>
                  <m:t>precision</m:t>
                </m:r>
                <m:d>
                  <m:dPr>
                    <m:ctrlPr>
                      <w:rPr>
                        <w:rFonts w:ascii="Cambria Math" w:hAnsi="Cambria Math" w:cs="Times New Roman"/>
                      </w:rPr>
                    </m:ctrlPr>
                  </m:dPr>
                  <m:e>
                    <m:r>
                      <w:rPr>
                        <w:rFonts w:ascii="Cambria Math" w:hAnsi="Cambria Math" w:cs="Times New Roman"/>
                      </w:rPr>
                      <m:t>%</m:t>
                    </m:r>
                  </m:e>
                </m:d>
                <m:r>
                  <w:rPr>
                    <w:rFonts w:ascii="Cambria Math" w:hAnsi="Cambria Math" w:cs="Times New Roman"/>
                  </w:rPr>
                  <m:t>=</m:t>
                </m:r>
                <m:f>
                  <m:fPr>
                    <m:ctrlPr>
                      <w:rPr>
                        <w:rFonts w:ascii="Cambria Math" w:hAnsi="Cambria Math" w:cs="Times New Roman"/>
                      </w:rPr>
                    </m:ctrlPr>
                  </m:fPr>
                  <m:num>
                    <m:r>
                      <w:rPr>
                        <w:rFonts w:ascii="Cambria Math" w:hAnsi="Cambria Math" w:cs="Times New Roman"/>
                      </w:rPr>
                      <m:t>TP</m:t>
                    </m:r>
                  </m:num>
                  <m:den>
                    <m:r>
                      <w:rPr>
                        <w:rFonts w:ascii="Cambria Math" w:hAnsi="Cambria Math" w:cs="Times New Roman"/>
                      </w:rPr>
                      <m:t>TP+FP</m:t>
                    </m:r>
                  </m:den>
                </m:f>
                <m:r>
                  <w:rPr>
                    <w:rFonts w:ascii="Cambria Math" w:hAnsi="Cambria Math" w:cs="Times New Roman"/>
                  </w:rPr>
                  <m:t>×100</m:t>
                </m:r>
              </m:oMath>
            </m:oMathPara>
          </w:p>
        </w:tc>
        <w:tc>
          <w:tcPr>
            <w:tcW w:w="1417" w:type="dxa"/>
          </w:tcPr>
          <w:p w14:paraId="633135F8" w14:textId="53816B53" w:rsidR="000C176F" w:rsidRPr="00922077" w:rsidRDefault="0042183F" w:rsidP="0042183F">
            <w:pPr>
              <w:pStyle w:val="Caption"/>
              <w:spacing w:line="360" w:lineRule="auto"/>
              <w:rPr>
                <w:rFonts w:cs="Times New Roman"/>
                <w:i/>
                <w:szCs w:val="24"/>
              </w:rPr>
            </w:pPr>
            <w:bookmarkStart w:id="52" w:name="_Ref180191325"/>
            <w:r w:rsidRPr="00922077">
              <w:rPr>
                <w:rFonts w:cs="Times New Roman"/>
                <w:i/>
                <w:iCs w:val="0"/>
                <w:szCs w:val="24"/>
              </w:rPr>
              <w:t>(</w:t>
            </w:r>
            <w:r w:rsidR="002A3CD7" w:rsidRPr="00922077">
              <w:rPr>
                <w:rFonts w:cs="Times New Roman"/>
                <w:i/>
                <w:iCs w:val="0"/>
                <w:szCs w:val="24"/>
              </w:rPr>
              <w:t>1</w:t>
            </w:r>
            <w:r w:rsidRPr="00922077">
              <w:rPr>
                <w:rFonts w:cs="Times New Roman"/>
                <w:i/>
                <w:iCs w:val="0"/>
                <w:szCs w:val="24"/>
              </w:rPr>
              <w:t>)</w:t>
            </w:r>
            <w:bookmarkEnd w:id="52"/>
          </w:p>
        </w:tc>
      </w:tr>
      <w:tr w:rsidR="00922077" w:rsidRPr="00922077" w14:paraId="1E42385D" w14:textId="77777777" w:rsidTr="0042183F">
        <w:tc>
          <w:tcPr>
            <w:tcW w:w="7933" w:type="dxa"/>
          </w:tcPr>
          <w:p w14:paraId="2CE71016" w14:textId="56F7432F" w:rsidR="000C176F" w:rsidRPr="00922077" w:rsidRDefault="000C176F" w:rsidP="000C176F">
            <w:pPr>
              <w:spacing w:line="360" w:lineRule="auto"/>
              <w:rPr>
                <w:rFonts w:ascii="Times New Roman" w:hAnsi="Times New Roman" w:cs="Times New Roman"/>
              </w:rPr>
            </w:pPr>
            <m:oMathPara>
              <m:oMath>
                <m:r>
                  <w:rPr>
                    <w:rFonts w:ascii="Cambria Math" w:hAnsi="Cambria Math" w:cs="Times New Roman"/>
                  </w:rPr>
                  <m:t>recall</m:t>
                </m:r>
                <m:d>
                  <m:dPr>
                    <m:ctrlPr>
                      <w:rPr>
                        <w:rFonts w:ascii="Cambria Math" w:hAnsi="Cambria Math" w:cs="Times New Roman"/>
                      </w:rPr>
                    </m:ctrlPr>
                  </m:dPr>
                  <m:e>
                    <m:r>
                      <w:rPr>
                        <w:rFonts w:ascii="Cambria Math" w:hAnsi="Cambria Math" w:cs="Times New Roman"/>
                      </w:rPr>
                      <m:t>%</m:t>
                    </m:r>
                  </m:e>
                </m:d>
                <m:r>
                  <w:rPr>
                    <w:rFonts w:ascii="Cambria Math" w:hAnsi="Cambria Math" w:cs="Times New Roman"/>
                  </w:rPr>
                  <m:t>=</m:t>
                </m:r>
                <m:f>
                  <m:fPr>
                    <m:ctrlPr>
                      <w:rPr>
                        <w:rFonts w:ascii="Cambria Math" w:hAnsi="Cambria Math" w:cs="Times New Roman"/>
                      </w:rPr>
                    </m:ctrlPr>
                  </m:fPr>
                  <m:num>
                    <m:r>
                      <w:rPr>
                        <w:rFonts w:ascii="Cambria Math" w:hAnsi="Cambria Math" w:cs="Times New Roman"/>
                      </w:rPr>
                      <m:t>TP</m:t>
                    </m:r>
                  </m:num>
                  <m:den>
                    <m:r>
                      <w:rPr>
                        <w:rFonts w:ascii="Cambria Math" w:hAnsi="Cambria Math" w:cs="Times New Roman"/>
                      </w:rPr>
                      <m:t>TP+FN</m:t>
                    </m:r>
                  </m:den>
                </m:f>
                <m:r>
                  <w:rPr>
                    <w:rFonts w:ascii="Cambria Math" w:hAnsi="Cambria Math" w:cs="Times New Roman"/>
                  </w:rPr>
                  <m:t>×100</m:t>
                </m:r>
              </m:oMath>
            </m:oMathPara>
          </w:p>
        </w:tc>
        <w:tc>
          <w:tcPr>
            <w:tcW w:w="1417" w:type="dxa"/>
          </w:tcPr>
          <w:p w14:paraId="3760F921" w14:textId="255E8F40" w:rsidR="000C176F" w:rsidRPr="00922077" w:rsidRDefault="0042183F" w:rsidP="0042183F">
            <w:pPr>
              <w:pStyle w:val="Caption"/>
              <w:spacing w:line="360" w:lineRule="auto"/>
              <w:rPr>
                <w:rFonts w:cs="Times New Roman"/>
                <w:i/>
                <w:szCs w:val="24"/>
              </w:rPr>
            </w:pPr>
            <w:bookmarkStart w:id="53" w:name="_Ref180191359"/>
            <w:r w:rsidRPr="00922077">
              <w:rPr>
                <w:rFonts w:cs="Times New Roman"/>
                <w:i/>
                <w:iCs w:val="0"/>
                <w:szCs w:val="24"/>
              </w:rPr>
              <w:t>(</w:t>
            </w:r>
            <w:bookmarkEnd w:id="53"/>
            <w:r w:rsidR="002A3CD7" w:rsidRPr="00922077">
              <w:rPr>
                <w:rFonts w:cs="Times New Roman"/>
                <w:i/>
                <w:iCs w:val="0"/>
                <w:szCs w:val="24"/>
              </w:rPr>
              <w:t>2</w:t>
            </w:r>
            <w:r w:rsidRPr="00922077">
              <w:rPr>
                <w:rFonts w:cs="Times New Roman"/>
                <w:i/>
                <w:iCs w:val="0"/>
                <w:szCs w:val="24"/>
              </w:rPr>
              <w:t>)</w:t>
            </w:r>
          </w:p>
        </w:tc>
      </w:tr>
      <w:tr w:rsidR="00922077" w:rsidRPr="00922077" w14:paraId="1A2AB8D5" w14:textId="77777777" w:rsidTr="0042183F">
        <w:tc>
          <w:tcPr>
            <w:tcW w:w="7933" w:type="dxa"/>
          </w:tcPr>
          <w:p w14:paraId="6D79054D" w14:textId="7C7E549A" w:rsidR="000C176F" w:rsidRPr="00922077" w:rsidRDefault="000C176F" w:rsidP="000C176F">
            <w:pPr>
              <w:spacing w:line="360" w:lineRule="auto"/>
              <w:rPr>
                <w:rFonts w:ascii="Times New Roman" w:eastAsia="Times New Roman" w:hAnsi="Times New Roman" w:cs="Times New Roman"/>
              </w:rPr>
            </w:pPr>
            <m:oMathPara>
              <m:oMath>
                <m:r>
                  <w:rPr>
                    <w:rFonts w:ascii="Cambria Math" w:hAnsi="Cambria Math" w:cs="Times New Roman"/>
                  </w:rPr>
                  <m:t>F measure</m:t>
                </m:r>
                <m:d>
                  <m:dPr>
                    <m:ctrlPr>
                      <w:rPr>
                        <w:rFonts w:ascii="Cambria Math" w:hAnsi="Cambria Math" w:cs="Times New Roman"/>
                      </w:rPr>
                    </m:ctrlPr>
                  </m:dPr>
                  <m:e>
                    <m:r>
                      <w:rPr>
                        <w:rFonts w:ascii="Cambria Math" w:hAnsi="Cambria Math" w:cs="Times New Roman"/>
                      </w:rPr>
                      <m:t>%</m:t>
                    </m:r>
                  </m:e>
                </m:d>
                <m:r>
                  <w:rPr>
                    <w:rFonts w:ascii="Cambria Math" w:hAnsi="Cambria Math" w:cs="Times New Roman"/>
                  </w:rPr>
                  <m:t>=</m:t>
                </m:r>
                <m:f>
                  <m:fPr>
                    <m:ctrlPr>
                      <w:rPr>
                        <w:rFonts w:ascii="Cambria Math" w:hAnsi="Cambria Math" w:cs="Times New Roman"/>
                      </w:rPr>
                    </m:ctrlPr>
                  </m:fPr>
                  <m:num>
                    <m:r>
                      <w:rPr>
                        <w:rFonts w:ascii="Cambria Math" w:hAnsi="Cambria Math" w:cs="Times New Roman"/>
                      </w:rPr>
                      <m:t>precision×recall</m:t>
                    </m:r>
                  </m:num>
                  <m:den>
                    <m:r>
                      <w:rPr>
                        <w:rFonts w:ascii="Cambria Math" w:hAnsi="Cambria Math" w:cs="Times New Roman"/>
                      </w:rPr>
                      <m:t>precision+recall</m:t>
                    </m:r>
                  </m:den>
                </m:f>
                <m:r>
                  <w:rPr>
                    <w:rFonts w:ascii="Cambria Math" w:hAnsi="Cambria Math" w:cs="Times New Roman"/>
                  </w:rPr>
                  <m:t>×100</m:t>
                </m:r>
              </m:oMath>
            </m:oMathPara>
          </w:p>
        </w:tc>
        <w:tc>
          <w:tcPr>
            <w:tcW w:w="1417" w:type="dxa"/>
          </w:tcPr>
          <w:p w14:paraId="7B7CCF2F" w14:textId="1B50A040" w:rsidR="0042183F" w:rsidRPr="00922077" w:rsidRDefault="0042183F" w:rsidP="0042183F">
            <w:pPr>
              <w:pStyle w:val="Caption"/>
              <w:spacing w:line="360" w:lineRule="auto"/>
              <w:rPr>
                <w:rFonts w:cs="Times New Roman"/>
                <w:i/>
                <w:iCs w:val="0"/>
                <w:szCs w:val="24"/>
              </w:rPr>
            </w:pPr>
            <w:bookmarkStart w:id="54" w:name="_Ref180191426"/>
            <w:r w:rsidRPr="00922077">
              <w:rPr>
                <w:rFonts w:cs="Times New Roman"/>
                <w:i/>
                <w:iCs w:val="0"/>
                <w:szCs w:val="24"/>
              </w:rPr>
              <w:t>(</w:t>
            </w:r>
            <w:bookmarkEnd w:id="54"/>
            <w:r w:rsidR="002A3CD7" w:rsidRPr="00922077">
              <w:rPr>
                <w:rFonts w:cs="Times New Roman"/>
                <w:i/>
                <w:iCs w:val="0"/>
                <w:szCs w:val="24"/>
              </w:rPr>
              <w:t>3</w:t>
            </w:r>
            <w:r w:rsidRPr="00922077">
              <w:rPr>
                <w:rFonts w:cs="Times New Roman"/>
                <w:i/>
                <w:iCs w:val="0"/>
                <w:szCs w:val="24"/>
              </w:rPr>
              <w:t>)</w:t>
            </w:r>
          </w:p>
          <w:p w14:paraId="56CD39AE" w14:textId="77777777" w:rsidR="000C176F" w:rsidRPr="00922077" w:rsidRDefault="000C176F" w:rsidP="000C176F">
            <w:pPr>
              <w:keepNext/>
              <w:spacing w:line="360" w:lineRule="auto"/>
              <w:jc w:val="center"/>
              <w:rPr>
                <w:rFonts w:ascii="Times New Roman" w:eastAsia="Times New Roman" w:hAnsi="Times New Roman" w:cs="Times New Roman"/>
              </w:rPr>
            </w:pPr>
          </w:p>
        </w:tc>
      </w:tr>
    </w:tbl>
    <w:p w14:paraId="6F4C77C2" w14:textId="3D6B12AD" w:rsidR="1FFC0262" w:rsidRPr="00922077" w:rsidRDefault="1FFC0262" w:rsidP="1C59B3C6">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In this case, the TP, FN, FP and TN are described below.</w:t>
      </w:r>
    </w:p>
    <w:p w14:paraId="76B0BED2" w14:textId="2E6AC553" w:rsidR="1FFC0262" w:rsidRPr="00922077" w:rsidRDefault="1FFC0262" w:rsidP="1C59B3C6">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True Positive (TP) is where the </w:t>
      </w:r>
      <w:r w:rsidR="512A3A68" w:rsidRPr="00922077">
        <w:rPr>
          <w:rFonts w:ascii="Times New Roman" w:eastAsia="Times New Roman" w:hAnsi="Times New Roman" w:cs="Times New Roman"/>
        </w:rPr>
        <w:t xml:space="preserve">model predicts the </w:t>
      </w:r>
      <w:r w:rsidR="008D1F6F" w:rsidRPr="00922077">
        <w:rPr>
          <w:rFonts w:ascii="Times New Roman" w:eastAsia="Times New Roman" w:hAnsi="Times New Roman" w:cs="Times New Roman"/>
        </w:rPr>
        <w:t>fresh fruits</w:t>
      </w:r>
      <w:r w:rsidR="512A3A68" w:rsidRPr="00922077">
        <w:rPr>
          <w:rFonts w:ascii="Times New Roman" w:eastAsia="Times New Roman" w:hAnsi="Times New Roman" w:cs="Times New Roman"/>
        </w:rPr>
        <w:t xml:space="preserve"> as </w:t>
      </w:r>
      <w:r w:rsidR="008D1F6F" w:rsidRPr="00922077">
        <w:rPr>
          <w:rFonts w:ascii="Times New Roman" w:eastAsia="Times New Roman" w:hAnsi="Times New Roman" w:cs="Times New Roman"/>
        </w:rPr>
        <w:t>fresh</w:t>
      </w:r>
      <w:r w:rsidRPr="00922077">
        <w:rPr>
          <w:rFonts w:ascii="Times New Roman" w:eastAsia="Times New Roman" w:hAnsi="Times New Roman" w:cs="Times New Roman"/>
        </w:rPr>
        <w:t>.</w:t>
      </w:r>
    </w:p>
    <w:p w14:paraId="06CD21D5" w14:textId="150B8FD2" w:rsidR="1FFC0262" w:rsidRPr="00922077" w:rsidRDefault="1FFC0262" w:rsidP="1C59B3C6">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False Negative (FN) is where the </w:t>
      </w:r>
      <w:r w:rsidR="4EE3A4B1" w:rsidRPr="00922077">
        <w:rPr>
          <w:rFonts w:ascii="Times New Roman" w:eastAsia="Times New Roman" w:hAnsi="Times New Roman" w:cs="Times New Roman"/>
        </w:rPr>
        <w:t xml:space="preserve">model predicts the </w:t>
      </w:r>
      <w:r w:rsidR="008D1F6F" w:rsidRPr="00922077">
        <w:rPr>
          <w:rFonts w:ascii="Times New Roman" w:eastAsia="Times New Roman" w:hAnsi="Times New Roman" w:cs="Times New Roman"/>
        </w:rPr>
        <w:t>fresh fruits</w:t>
      </w:r>
      <w:r w:rsidR="4EE3A4B1" w:rsidRPr="00922077">
        <w:rPr>
          <w:rFonts w:ascii="Times New Roman" w:eastAsia="Times New Roman" w:hAnsi="Times New Roman" w:cs="Times New Roman"/>
        </w:rPr>
        <w:t xml:space="preserve"> as </w:t>
      </w:r>
      <w:r w:rsidR="008D1F6F" w:rsidRPr="00922077">
        <w:rPr>
          <w:rFonts w:ascii="Times New Roman" w:eastAsia="Times New Roman" w:hAnsi="Times New Roman" w:cs="Times New Roman"/>
        </w:rPr>
        <w:t>rotten</w:t>
      </w:r>
      <w:r w:rsidRPr="00922077">
        <w:rPr>
          <w:rFonts w:ascii="Times New Roman" w:eastAsia="Times New Roman" w:hAnsi="Times New Roman" w:cs="Times New Roman"/>
        </w:rPr>
        <w:t>.</w:t>
      </w:r>
    </w:p>
    <w:p w14:paraId="040F4CF0" w14:textId="2B5EF497" w:rsidR="1FFC0262" w:rsidRPr="00922077" w:rsidRDefault="1FFC0262" w:rsidP="1C59B3C6">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lastRenderedPageBreak/>
        <w:t xml:space="preserve">False Positive (FP) is where the </w:t>
      </w:r>
      <w:r w:rsidR="5AF9A772" w:rsidRPr="00922077">
        <w:rPr>
          <w:rFonts w:ascii="Times New Roman" w:eastAsia="Times New Roman" w:hAnsi="Times New Roman" w:cs="Times New Roman"/>
        </w:rPr>
        <w:t xml:space="preserve">model predicts the </w:t>
      </w:r>
      <w:r w:rsidR="008D1F6F" w:rsidRPr="00922077">
        <w:rPr>
          <w:rFonts w:ascii="Times New Roman" w:eastAsia="Times New Roman" w:hAnsi="Times New Roman" w:cs="Times New Roman"/>
        </w:rPr>
        <w:t>rotten fruits</w:t>
      </w:r>
      <w:r w:rsidR="5AF9A772" w:rsidRPr="00922077">
        <w:rPr>
          <w:rFonts w:ascii="Times New Roman" w:eastAsia="Times New Roman" w:hAnsi="Times New Roman" w:cs="Times New Roman"/>
        </w:rPr>
        <w:t xml:space="preserve"> as </w:t>
      </w:r>
      <w:r w:rsidR="008D1F6F" w:rsidRPr="00922077">
        <w:rPr>
          <w:rFonts w:ascii="Times New Roman" w:eastAsia="Times New Roman" w:hAnsi="Times New Roman" w:cs="Times New Roman"/>
        </w:rPr>
        <w:t>fresh</w:t>
      </w:r>
      <w:r w:rsidRPr="00922077">
        <w:rPr>
          <w:rFonts w:ascii="Times New Roman" w:eastAsia="Times New Roman" w:hAnsi="Times New Roman" w:cs="Times New Roman"/>
        </w:rPr>
        <w:t>.</w:t>
      </w:r>
    </w:p>
    <w:p w14:paraId="1554413F" w14:textId="1006E939" w:rsidR="1FFC0262" w:rsidRPr="00922077" w:rsidRDefault="1FFC0262" w:rsidP="1C59B3C6">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True Negative (TN) is where the </w:t>
      </w:r>
      <w:r w:rsidR="2E63D510" w:rsidRPr="00922077">
        <w:rPr>
          <w:rFonts w:ascii="Times New Roman" w:eastAsia="Times New Roman" w:hAnsi="Times New Roman" w:cs="Times New Roman"/>
        </w:rPr>
        <w:t xml:space="preserve">model predicts the </w:t>
      </w:r>
      <w:r w:rsidR="008D1F6F" w:rsidRPr="00922077">
        <w:rPr>
          <w:rFonts w:ascii="Times New Roman" w:eastAsia="Times New Roman" w:hAnsi="Times New Roman" w:cs="Times New Roman"/>
        </w:rPr>
        <w:t>rotten fruits</w:t>
      </w:r>
      <w:r w:rsidR="2E63D510" w:rsidRPr="00922077">
        <w:rPr>
          <w:rFonts w:ascii="Times New Roman" w:eastAsia="Times New Roman" w:hAnsi="Times New Roman" w:cs="Times New Roman"/>
        </w:rPr>
        <w:t xml:space="preserve"> as </w:t>
      </w:r>
      <w:r w:rsidR="008D1F6F" w:rsidRPr="00922077">
        <w:rPr>
          <w:rFonts w:ascii="Times New Roman" w:eastAsia="Times New Roman" w:hAnsi="Times New Roman" w:cs="Times New Roman"/>
        </w:rPr>
        <w:t>rotten</w:t>
      </w:r>
      <w:r w:rsidRPr="00922077">
        <w:rPr>
          <w:rFonts w:ascii="Times New Roman" w:eastAsia="Times New Roman" w:hAnsi="Times New Roman" w:cs="Times New Roman"/>
        </w:rPr>
        <w:t>.</w:t>
      </w:r>
    </w:p>
    <w:p w14:paraId="62A5ADDF" w14:textId="77777777" w:rsidR="009F38A7" w:rsidRPr="00922077" w:rsidRDefault="009F38A7" w:rsidP="006B5B3B">
      <w:pPr>
        <w:spacing w:after="0" w:line="360" w:lineRule="auto"/>
        <w:jc w:val="both"/>
        <w:rPr>
          <w:rFonts w:ascii="Times New Roman" w:eastAsia="Times New Roman" w:hAnsi="Times New Roman" w:cs="Times New Roman"/>
        </w:rPr>
      </w:pPr>
    </w:p>
    <w:p w14:paraId="071AC017" w14:textId="3019A397" w:rsidR="007260C6" w:rsidRPr="00922077" w:rsidRDefault="007260C6" w:rsidP="006B5B3B">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Additionally, the </w:t>
      </w:r>
      <w:r w:rsidR="006B5B3B" w:rsidRPr="00922077">
        <w:rPr>
          <w:rFonts w:ascii="Times New Roman" w:eastAsia="Times New Roman" w:hAnsi="Times New Roman" w:cs="Times New Roman"/>
        </w:rPr>
        <w:t>Mean Average Precision (</w:t>
      </w:r>
      <w:proofErr w:type="spellStart"/>
      <w:r w:rsidR="006B5B3B" w:rsidRPr="00922077">
        <w:rPr>
          <w:rFonts w:ascii="Times New Roman" w:eastAsia="Times New Roman" w:hAnsi="Times New Roman" w:cs="Times New Roman"/>
        </w:rPr>
        <w:t>mAP</w:t>
      </w:r>
      <w:proofErr w:type="spellEnd"/>
      <w:r w:rsidR="006B5B3B" w:rsidRPr="00922077">
        <w:rPr>
          <w:rFonts w:ascii="Times New Roman" w:eastAsia="Times New Roman" w:hAnsi="Times New Roman" w:cs="Times New Roman"/>
        </w:rPr>
        <w:t>) is a crucial metric in object detection, particularly for evaluating YOLO models. It quantifies the model</w:t>
      </w:r>
      <w:r w:rsidR="00197788" w:rsidRPr="00922077">
        <w:rPr>
          <w:rFonts w:ascii="Times New Roman" w:eastAsia="Times New Roman" w:hAnsi="Times New Roman" w:cs="Times New Roman"/>
        </w:rPr>
        <w:t>’</w:t>
      </w:r>
      <w:r w:rsidR="006B5B3B" w:rsidRPr="00922077">
        <w:rPr>
          <w:rFonts w:ascii="Times New Roman" w:eastAsia="Times New Roman" w:hAnsi="Times New Roman" w:cs="Times New Roman"/>
        </w:rPr>
        <w:t xml:space="preserve">s ability to accurately identify objects across different classes and scales by averaging precision over various recall levels. This metric provides a comprehensive evaluation, reflecting the trade-off between precision and recall across multiple object categories. Average Precision (AP) is first calculated for each class, and </w:t>
      </w:r>
      <w:proofErr w:type="spellStart"/>
      <w:r w:rsidR="006B5B3B" w:rsidRPr="00922077">
        <w:rPr>
          <w:rFonts w:ascii="Times New Roman" w:eastAsia="Times New Roman" w:hAnsi="Times New Roman" w:cs="Times New Roman"/>
        </w:rPr>
        <w:t>mAP</w:t>
      </w:r>
      <w:proofErr w:type="spellEnd"/>
      <w:r w:rsidR="006B5B3B" w:rsidRPr="00922077">
        <w:rPr>
          <w:rFonts w:ascii="Times New Roman" w:eastAsia="Times New Roman" w:hAnsi="Times New Roman" w:cs="Times New Roman"/>
        </w:rPr>
        <w:t xml:space="preserve"> is the mean of the AP scores for all classes. In YOLOv8, </w:t>
      </w:r>
      <w:proofErr w:type="spellStart"/>
      <w:r w:rsidR="006B5B3B" w:rsidRPr="00922077">
        <w:rPr>
          <w:rFonts w:ascii="Times New Roman" w:eastAsia="Times New Roman" w:hAnsi="Times New Roman" w:cs="Times New Roman"/>
        </w:rPr>
        <w:t>mAP</w:t>
      </w:r>
      <w:proofErr w:type="spellEnd"/>
      <w:r w:rsidR="006B5B3B" w:rsidRPr="00922077">
        <w:rPr>
          <w:rFonts w:ascii="Times New Roman" w:eastAsia="Times New Roman" w:hAnsi="Times New Roman" w:cs="Times New Roman"/>
        </w:rPr>
        <w:t xml:space="preserve"> can be computed at a specific Intersection over Union (</w:t>
      </w:r>
      <w:proofErr w:type="spellStart"/>
      <w:r w:rsidR="006B5B3B" w:rsidRPr="00922077">
        <w:rPr>
          <w:rFonts w:ascii="Times New Roman" w:eastAsia="Times New Roman" w:hAnsi="Times New Roman" w:cs="Times New Roman"/>
        </w:rPr>
        <w:t>IoU</w:t>
      </w:r>
      <w:proofErr w:type="spellEnd"/>
      <w:r w:rsidR="006B5B3B" w:rsidRPr="00922077">
        <w:rPr>
          <w:rFonts w:ascii="Times New Roman" w:eastAsia="Times New Roman" w:hAnsi="Times New Roman" w:cs="Times New Roman"/>
        </w:rPr>
        <w:t xml:space="preserve">) threshold (e.g., mAP@0.5) or across a range of thresholds (e.g., </w:t>
      </w:r>
      <w:r w:rsidR="00E63050" w:rsidRPr="00922077">
        <w:rPr>
          <w:rStyle w:val="Hyperlink"/>
          <w:rFonts w:ascii="Times New Roman" w:eastAsia="Times New Roman" w:hAnsi="Times New Roman" w:cs="Times New Roman"/>
          <w:color w:val="auto"/>
          <w:u w:val="none"/>
        </w:rPr>
        <w:t>mAP@0.5:0.95</w:t>
      </w:r>
      <w:r w:rsidR="006B5B3B" w:rsidRPr="00922077">
        <w:rPr>
          <w:rFonts w:ascii="Times New Roman" w:eastAsia="Times New Roman" w:hAnsi="Times New Roman" w:cs="Times New Roman"/>
        </w:rPr>
        <w:t>).</w:t>
      </w:r>
      <w:r w:rsidR="00E63050" w:rsidRPr="00922077">
        <w:rPr>
          <w:rFonts w:ascii="Times New Roman" w:eastAsia="Times New Roman" w:hAnsi="Times New Roman" w:cs="Times New Roman"/>
        </w:rPr>
        <w:t xml:space="preserve"> The</w:t>
      </w:r>
      <w:r w:rsidR="00CC059C" w:rsidRPr="00922077">
        <w:rPr>
          <w:rFonts w:ascii="Times New Roman" w:eastAsia="Times New Roman" w:hAnsi="Times New Roman" w:cs="Times New Roman"/>
        </w:rPr>
        <w:t xml:space="preserve"> </w:t>
      </w:r>
      <w:r w:rsidR="006B5B3B" w:rsidRPr="00922077">
        <w:rPr>
          <w:rFonts w:ascii="Times New Roman" w:eastAsia="Times New Roman" w:hAnsi="Times New Roman" w:cs="Times New Roman"/>
        </w:rPr>
        <w:t>Intersection over Union (</w:t>
      </w:r>
      <w:proofErr w:type="spellStart"/>
      <w:r w:rsidR="006B5B3B" w:rsidRPr="00922077">
        <w:rPr>
          <w:rFonts w:ascii="Times New Roman" w:eastAsia="Times New Roman" w:hAnsi="Times New Roman" w:cs="Times New Roman"/>
        </w:rPr>
        <w:t>IoU</w:t>
      </w:r>
      <w:proofErr w:type="spellEnd"/>
      <w:r w:rsidR="006B5B3B" w:rsidRPr="00922077">
        <w:rPr>
          <w:rFonts w:ascii="Times New Roman" w:eastAsia="Times New Roman" w:hAnsi="Times New Roman" w:cs="Times New Roman"/>
        </w:rPr>
        <w:t xml:space="preserve">) measures the overlap between the predicted bounding box and the actual bounding box. A high </w:t>
      </w:r>
      <w:proofErr w:type="spellStart"/>
      <w:r w:rsidR="006B5B3B" w:rsidRPr="00922077">
        <w:rPr>
          <w:rFonts w:ascii="Times New Roman" w:eastAsia="Times New Roman" w:hAnsi="Times New Roman" w:cs="Times New Roman"/>
        </w:rPr>
        <w:t>IoU</w:t>
      </w:r>
      <w:proofErr w:type="spellEnd"/>
      <w:r w:rsidR="006B5B3B" w:rsidRPr="00922077">
        <w:rPr>
          <w:rFonts w:ascii="Times New Roman" w:eastAsia="Times New Roman" w:hAnsi="Times New Roman" w:cs="Times New Roman"/>
        </w:rPr>
        <w:t xml:space="preserve"> indicates that the predicted bounding box closely matches the actual object’s location, signaling precise detection. This metric is essential for evaluating the performance of object detection models, as it helps determine how accurately the model locates objects within an image.</w:t>
      </w:r>
    </w:p>
    <w:p w14:paraId="57634AA5" w14:textId="77777777" w:rsidR="1C59B3C6" w:rsidRPr="00922077" w:rsidRDefault="1C59B3C6" w:rsidP="1C59B3C6">
      <w:pPr>
        <w:spacing w:after="0" w:line="360" w:lineRule="auto"/>
        <w:jc w:val="both"/>
        <w:rPr>
          <w:rFonts w:ascii="Times New Roman" w:eastAsia="Times New Roman" w:hAnsi="Times New Roman" w:cs="Times New Roman"/>
        </w:rPr>
      </w:pPr>
    </w:p>
    <w:p w14:paraId="0AFB05C2" w14:textId="688AB2FA" w:rsidR="251391F1" w:rsidRPr="00922077" w:rsidRDefault="00B67F4C" w:rsidP="00420961">
      <w:pPr>
        <w:pStyle w:val="Heading3"/>
        <w:spacing w:before="0" w:after="0" w:line="360" w:lineRule="auto"/>
        <w:rPr>
          <w:rFonts w:ascii="Times New Roman" w:eastAsia="Times New Roman" w:hAnsi="Times New Roman" w:cs="Times New Roman"/>
          <w:color w:val="auto"/>
          <w:sz w:val="24"/>
          <w:szCs w:val="24"/>
        </w:rPr>
      </w:pPr>
      <w:bookmarkStart w:id="55" w:name="_Toc191472930"/>
      <w:r w:rsidRPr="00922077">
        <w:rPr>
          <w:rFonts w:ascii="Times New Roman" w:hAnsi="Times New Roman" w:cs="Times New Roman"/>
          <w:b/>
          <w:bCs/>
          <w:color w:val="auto"/>
          <w:sz w:val="24"/>
          <w:szCs w:val="24"/>
        </w:rPr>
        <w:t>3.3.</w:t>
      </w:r>
      <w:r w:rsidR="00E05E2A" w:rsidRPr="00922077">
        <w:rPr>
          <w:rFonts w:ascii="Times New Roman" w:hAnsi="Times New Roman" w:cs="Times New Roman"/>
          <w:b/>
          <w:bCs/>
          <w:color w:val="auto"/>
          <w:sz w:val="24"/>
          <w:szCs w:val="24"/>
        </w:rPr>
        <w:t>7</w:t>
      </w:r>
      <w:r w:rsidRPr="00922077">
        <w:rPr>
          <w:rFonts w:ascii="Times New Roman" w:hAnsi="Times New Roman" w:cs="Times New Roman"/>
          <w:b/>
          <w:bCs/>
          <w:color w:val="auto"/>
          <w:sz w:val="24"/>
          <w:szCs w:val="24"/>
        </w:rPr>
        <w:t xml:space="preserve"> </w:t>
      </w:r>
      <w:proofErr w:type="spellStart"/>
      <w:r w:rsidR="000337E5" w:rsidRPr="00922077">
        <w:rPr>
          <w:rFonts w:ascii="Times New Roman" w:hAnsi="Times New Roman" w:cs="Times New Roman"/>
          <w:b/>
          <w:bCs/>
          <w:color w:val="auto"/>
          <w:sz w:val="24"/>
          <w:szCs w:val="24"/>
        </w:rPr>
        <w:t>S</w:t>
      </w:r>
      <w:r w:rsidR="009B159A" w:rsidRPr="00922077">
        <w:rPr>
          <w:rFonts w:ascii="Times New Roman" w:hAnsi="Times New Roman" w:cs="Times New Roman"/>
          <w:b/>
          <w:bCs/>
          <w:color w:val="auto"/>
          <w:sz w:val="24"/>
          <w:szCs w:val="24"/>
        </w:rPr>
        <w:t>H</w:t>
      </w:r>
      <w:r w:rsidR="000337E5" w:rsidRPr="00922077">
        <w:rPr>
          <w:rFonts w:ascii="Times New Roman" w:hAnsi="Times New Roman" w:cs="Times New Roman"/>
          <w:b/>
          <w:bCs/>
          <w:color w:val="auto"/>
          <w:sz w:val="24"/>
          <w:szCs w:val="24"/>
        </w:rPr>
        <w:t>ap</w:t>
      </w:r>
      <w:r w:rsidR="000462A8" w:rsidRPr="00922077">
        <w:rPr>
          <w:rFonts w:ascii="Times New Roman" w:hAnsi="Times New Roman" w:cs="Times New Roman"/>
          <w:b/>
          <w:bCs/>
          <w:color w:val="auto"/>
          <w:sz w:val="24"/>
          <w:szCs w:val="24"/>
        </w:rPr>
        <w:t>ley</w:t>
      </w:r>
      <w:proofErr w:type="spellEnd"/>
      <w:r w:rsidR="000462A8" w:rsidRPr="00922077">
        <w:rPr>
          <w:rFonts w:ascii="Times New Roman" w:hAnsi="Times New Roman" w:cs="Times New Roman"/>
          <w:b/>
          <w:bCs/>
          <w:color w:val="auto"/>
          <w:sz w:val="24"/>
          <w:szCs w:val="24"/>
        </w:rPr>
        <w:t xml:space="preserve"> Additive </w:t>
      </w:r>
      <w:proofErr w:type="spellStart"/>
      <w:r w:rsidR="009B159A" w:rsidRPr="00922077">
        <w:rPr>
          <w:rFonts w:ascii="Times New Roman" w:hAnsi="Times New Roman" w:cs="Times New Roman"/>
          <w:b/>
          <w:bCs/>
          <w:color w:val="auto"/>
          <w:sz w:val="24"/>
          <w:szCs w:val="24"/>
        </w:rPr>
        <w:t>e</w:t>
      </w:r>
      <w:r w:rsidR="000462A8" w:rsidRPr="00922077">
        <w:rPr>
          <w:rFonts w:ascii="Times New Roman" w:hAnsi="Times New Roman" w:cs="Times New Roman"/>
          <w:b/>
          <w:bCs/>
          <w:color w:val="auto"/>
          <w:sz w:val="24"/>
          <w:szCs w:val="24"/>
        </w:rPr>
        <w:t>x</w:t>
      </w:r>
      <w:r w:rsidR="009B159A" w:rsidRPr="00922077">
        <w:rPr>
          <w:rFonts w:ascii="Times New Roman" w:hAnsi="Times New Roman" w:cs="Times New Roman"/>
          <w:b/>
          <w:bCs/>
          <w:color w:val="auto"/>
          <w:sz w:val="24"/>
          <w:szCs w:val="24"/>
        </w:rPr>
        <w:t>P</w:t>
      </w:r>
      <w:r w:rsidR="000462A8" w:rsidRPr="00922077">
        <w:rPr>
          <w:rFonts w:ascii="Times New Roman" w:hAnsi="Times New Roman" w:cs="Times New Roman"/>
          <w:b/>
          <w:bCs/>
          <w:color w:val="auto"/>
          <w:sz w:val="24"/>
          <w:szCs w:val="24"/>
        </w:rPr>
        <w:t>lanations</w:t>
      </w:r>
      <w:proofErr w:type="spellEnd"/>
      <w:r w:rsidR="251391F1" w:rsidRPr="00922077">
        <w:rPr>
          <w:rFonts w:ascii="Times New Roman" w:hAnsi="Times New Roman" w:cs="Times New Roman"/>
          <w:b/>
          <w:bCs/>
          <w:color w:val="auto"/>
          <w:sz w:val="24"/>
          <w:szCs w:val="24"/>
        </w:rPr>
        <w:t xml:space="preserve"> (</w:t>
      </w:r>
      <w:r w:rsidR="000462A8" w:rsidRPr="00922077">
        <w:rPr>
          <w:rFonts w:ascii="Times New Roman" w:hAnsi="Times New Roman" w:cs="Times New Roman"/>
          <w:b/>
          <w:bCs/>
          <w:color w:val="auto"/>
          <w:sz w:val="24"/>
          <w:szCs w:val="24"/>
        </w:rPr>
        <w:t>SHAP</w:t>
      </w:r>
      <w:r w:rsidR="251391F1" w:rsidRPr="00922077">
        <w:rPr>
          <w:rFonts w:ascii="Times New Roman" w:hAnsi="Times New Roman" w:cs="Times New Roman"/>
          <w:b/>
          <w:bCs/>
          <w:color w:val="auto"/>
          <w:sz w:val="24"/>
          <w:szCs w:val="24"/>
        </w:rPr>
        <w:t>)</w:t>
      </w:r>
      <w:bookmarkEnd w:id="55"/>
    </w:p>
    <w:p w14:paraId="73B21C01" w14:textId="77777777" w:rsidR="00E12F20" w:rsidRPr="00922077" w:rsidRDefault="465EA362" w:rsidP="009E01B7">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This research aimed at investigating the</w:t>
      </w:r>
      <w:r w:rsidR="7BD1724C" w:rsidRPr="00922077">
        <w:rPr>
          <w:rFonts w:ascii="Times New Roman" w:eastAsia="Times New Roman" w:hAnsi="Times New Roman" w:cs="Times New Roman"/>
        </w:rPr>
        <w:t xml:space="preserve"> interpretability </w:t>
      </w:r>
      <w:r w:rsidR="6FCCBCB4" w:rsidRPr="00922077">
        <w:rPr>
          <w:rFonts w:ascii="Times New Roman" w:eastAsia="Times New Roman" w:hAnsi="Times New Roman" w:cs="Times New Roman"/>
        </w:rPr>
        <w:t xml:space="preserve">and transparency of </w:t>
      </w:r>
      <w:r w:rsidR="693C07E8" w:rsidRPr="00922077">
        <w:rPr>
          <w:rFonts w:ascii="Times New Roman" w:eastAsia="Times New Roman" w:hAnsi="Times New Roman" w:cs="Times New Roman"/>
        </w:rPr>
        <w:t xml:space="preserve">the </w:t>
      </w:r>
      <w:r w:rsidR="7BD1724C" w:rsidRPr="00922077">
        <w:rPr>
          <w:rFonts w:ascii="Times New Roman" w:eastAsia="Times New Roman" w:hAnsi="Times New Roman" w:cs="Times New Roman"/>
        </w:rPr>
        <w:t xml:space="preserve">model by employing XAI techniques </w:t>
      </w:r>
      <w:r w:rsidR="18920D99" w:rsidRPr="00922077">
        <w:rPr>
          <w:rFonts w:ascii="Times New Roman" w:eastAsia="Times New Roman" w:hAnsi="Times New Roman" w:cs="Times New Roman"/>
        </w:rPr>
        <w:t>specifically</w:t>
      </w:r>
      <w:r w:rsidR="20C265EC" w:rsidRPr="00922077">
        <w:rPr>
          <w:rFonts w:ascii="Times New Roman" w:eastAsia="Times New Roman" w:hAnsi="Times New Roman" w:cs="Times New Roman"/>
        </w:rPr>
        <w:t xml:space="preserve"> Shapley Additive Explanations (</w:t>
      </w:r>
      <w:r w:rsidR="7BD1724C" w:rsidRPr="00922077">
        <w:rPr>
          <w:rFonts w:ascii="Times New Roman" w:eastAsia="Times New Roman" w:hAnsi="Times New Roman" w:cs="Times New Roman"/>
        </w:rPr>
        <w:t>SHAP</w:t>
      </w:r>
      <w:r w:rsidR="20C265EC" w:rsidRPr="00922077">
        <w:rPr>
          <w:rFonts w:ascii="Times New Roman" w:eastAsia="Times New Roman" w:hAnsi="Times New Roman" w:cs="Times New Roman"/>
        </w:rPr>
        <w:t>)</w:t>
      </w:r>
      <w:r w:rsidR="4159B073" w:rsidRPr="00922077">
        <w:rPr>
          <w:rFonts w:ascii="Times New Roman" w:eastAsia="Times New Roman" w:hAnsi="Times New Roman" w:cs="Times New Roman"/>
        </w:rPr>
        <w:t>.</w:t>
      </w:r>
      <w:r w:rsidR="7BD1724C" w:rsidRPr="00922077">
        <w:rPr>
          <w:rFonts w:ascii="Times New Roman" w:eastAsia="Times New Roman" w:hAnsi="Times New Roman" w:cs="Times New Roman"/>
        </w:rPr>
        <w:t xml:space="preserve"> </w:t>
      </w:r>
      <w:r w:rsidR="6EA88A9C" w:rsidRPr="00922077">
        <w:rPr>
          <w:rFonts w:ascii="Times New Roman" w:eastAsia="Times New Roman" w:hAnsi="Times New Roman" w:cs="Times New Roman"/>
        </w:rPr>
        <w:t>SHAP is a method that helps</w:t>
      </w:r>
      <w:r w:rsidR="7BD1724C" w:rsidRPr="00922077">
        <w:rPr>
          <w:rFonts w:ascii="Times New Roman" w:eastAsia="Times New Roman" w:hAnsi="Times New Roman" w:cs="Times New Roman"/>
        </w:rPr>
        <w:t xml:space="preserve"> users understand </w:t>
      </w:r>
      <w:r w:rsidR="6EA88A9C" w:rsidRPr="00922077">
        <w:rPr>
          <w:rFonts w:ascii="Times New Roman" w:eastAsia="Times New Roman" w:hAnsi="Times New Roman" w:cs="Times New Roman"/>
        </w:rPr>
        <w:t>how</w:t>
      </w:r>
      <w:r w:rsidR="7BD1724C" w:rsidRPr="00922077">
        <w:rPr>
          <w:rFonts w:ascii="Times New Roman" w:eastAsia="Times New Roman" w:hAnsi="Times New Roman" w:cs="Times New Roman"/>
        </w:rPr>
        <w:t xml:space="preserve"> the AI model </w:t>
      </w:r>
      <w:r w:rsidR="6EA88A9C" w:rsidRPr="00922077">
        <w:rPr>
          <w:rFonts w:ascii="Times New Roman" w:eastAsia="Times New Roman" w:hAnsi="Times New Roman" w:cs="Times New Roman"/>
        </w:rPr>
        <w:t xml:space="preserve">makes its decisions </w:t>
      </w:r>
      <w:r w:rsidR="7BD1724C" w:rsidRPr="00922077">
        <w:rPr>
          <w:rFonts w:ascii="Times New Roman" w:eastAsia="Times New Roman" w:hAnsi="Times New Roman" w:cs="Times New Roman"/>
        </w:rPr>
        <w:t xml:space="preserve">by identifying which features are most influential in determining whether </w:t>
      </w:r>
      <w:r w:rsidR="229B2B3B" w:rsidRPr="00922077">
        <w:rPr>
          <w:rFonts w:ascii="Times New Roman" w:eastAsia="Times New Roman" w:hAnsi="Times New Roman" w:cs="Times New Roman"/>
        </w:rPr>
        <w:t>the</w:t>
      </w:r>
      <w:r w:rsidR="4CBA50D8" w:rsidRPr="00922077">
        <w:rPr>
          <w:rFonts w:ascii="Times New Roman" w:eastAsia="Times New Roman" w:hAnsi="Times New Roman" w:cs="Times New Roman"/>
        </w:rPr>
        <w:t xml:space="preserve"> </w:t>
      </w:r>
      <w:r w:rsidR="7BD1724C" w:rsidRPr="00922077">
        <w:rPr>
          <w:rFonts w:ascii="Times New Roman" w:eastAsia="Times New Roman" w:hAnsi="Times New Roman" w:cs="Times New Roman"/>
        </w:rPr>
        <w:t xml:space="preserve">fruit is </w:t>
      </w:r>
      <w:r w:rsidR="6EA88A9C" w:rsidRPr="00922077">
        <w:rPr>
          <w:rFonts w:ascii="Times New Roman" w:eastAsia="Times New Roman" w:hAnsi="Times New Roman" w:cs="Times New Roman"/>
        </w:rPr>
        <w:t xml:space="preserve">classified as </w:t>
      </w:r>
      <w:r w:rsidR="7BD1724C" w:rsidRPr="00922077">
        <w:rPr>
          <w:rFonts w:ascii="Times New Roman" w:eastAsia="Times New Roman" w:hAnsi="Times New Roman" w:cs="Times New Roman"/>
        </w:rPr>
        <w:t xml:space="preserve">fresh or rotten. </w:t>
      </w:r>
      <w:r w:rsidR="62F08BB4" w:rsidRPr="00922077">
        <w:rPr>
          <w:rFonts w:ascii="Times New Roman" w:eastAsia="Times New Roman" w:hAnsi="Times New Roman" w:cs="Times New Roman"/>
        </w:rPr>
        <w:t>Interpretability</w:t>
      </w:r>
      <w:r w:rsidR="03387284" w:rsidRPr="00922077">
        <w:rPr>
          <w:rFonts w:ascii="Times New Roman" w:eastAsia="Times New Roman" w:hAnsi="Times New Roman" w:cs="Times New Roman"/>
        </w:rPr>
        <w:t xml:space="preserve"> is crucial as it allows stakeholders to see beyond the model’s prediction and understand the rationale behind them. </w:t>
      </w:r>
      <w:r w:rsidR="70AD4790" w:rsidRPr="00922077">
        <w:rPr>
          <w:rFonts w:ascii="Times New Roman" w:eastAsia="Times New Roman" w:hAnsi="Times New Roman" w:cs="Times New Roman"/>
        </w:rPr>
        <w:t>By visualizing the contribution of each feature to the final decision, SHAP provides a clear and detailed explanation of the model</w:t>
      </w:r>
      <w:r w:rsidR="540794D7" w:rsidRPr="00922077">
        <w:rPr>
          <w:rFonts w:ascii="Times New Roman" w:eastAsia="Times New Roman" w:hAnsi="Times New Roman" w:cs="Times New Roman"/>
        </w:rPr>
        <w:t>’</w:t>
      </w:r>
      <w:r w:rsidR="70AD4790" w:rsidRPr="00922077">
        <w:rPr>
          <w:rFonts w:ascii="Times New Roman" w:eastAsia="Times New Roman" w:hAnsi="Times New Roman" w:cs="Times New Roman"/>
        </w:rPr>
        <w:t>s inner workings. This step not only enhances trust and transparency but also supports more informed decision-making, especially in critical applications where understanding the factors influencing an outcome is essential</w:t>
      </w:r>
      <w:r w:rsidR="4159B073" w:rsidRPr="00922077">
        <w:rPr>
          <w:rFonts w:ascii="Times New Roman" w:eastAsia="Times New Roman" w:hAnsi="Times New Roman" w:cs="Times New Roman"/>
        </w:rPr>
        <w:t>.</w:t>
      </w:r>
      <w:r w:rsidR="754CAD83" w:rsidRPr="00922077">
        <w:rPr>
          <w:rFonts w:ascii="Times New Roman" w:eastAsia="Times New Roman" w:hAnsi="Times New Roman" w:cs="Times New Roman"/>
        </w:rPr>
        <w:t xml:space="preserve"> </w:t>
      </w:r>
      <w:r w:rsidR="2F03CB6E" w:rsidRPr="00922077">
        <w:rPr>
          <w:rFonts w:ascii="Times New Roman" w:eastAsia="Times New Roman" w:hAnsi="Times New Roman" w:cs="Times New Roman"/>
        </w:rPr>
        <w:t xml:space="preserve">The trained model and an image will be given to the SHAP deep explainer to understand how the model makes its predictions. The explainer calculates SHAP values, which show which parts of the image influenced the model’s decision the most. After that, a SHAP image plot is used to highlight these important parts. In the plot, red areas show the parts of the image that positively </w:t>
      </w:r>
      <w:r w:rsidR="2F03CB6E" w:rsidRPr="00922077">
        <w:rPr>
          <w:rFonts w:ascii="Times New Roman" w:eastAsia="Times New Roman" w:hAnsi="Times New Roman" w:cs="Times New Roman"/>
        </w:rPr>
        <w:lastRenderedPageBreak/>
        <w:t>influenced the model’s decision, making it more likely to choose a specific class, while blue areas show parts that had a negative influence</w:t>
      </w:r>
      <w:r w:rsidR="38E5FA7B" w:rsidRPr="00922077">
        <w:rPr>
          <w:rFonts w:ascii="Times New Roman" w:eastAsia="Times New Roman" w:hAnsi="Times New Roman" w:cs="Times New Roman"/>
        </w:rPr>
        <w:t xml:space="preserve"> (Temenos et al., 2023)</w:t>
      </w:r>
      <w:r w:rsidR="2F03CB6E" w:rsidRPr="00922077">
        <w:rPr>
          <w:rFonts w:ascii="Times New Roman" w:eastAsia="Times New Roman" w:hAnsi="Times New Roman" w:cs="Times New Roman"/>
        </w:rPr>
        <w:t>.</w:t>
      </w:r>
      <w:r w:rsidR="001318E2" w:rsidRPr="00922077">
        <w:rPr>
          <w:rFonts w:ascii="Times New Roman" w:eastAsia="Times New Roman" w:hAnsi="Times New Roman" w:cs="Times New Roman"/>
        </w:rPr>
        <w:t xml:space="preserve"> </w:t>
      </w:r>
    </w:p>
    <w:p w14:paraId="37C67A66" w14:textId="77777777" w:rsidR="009B44B1" w:rsidRPr="00922077" w:rsidRDefault="009B44B1" w:rsidP="001318E2">
      <w:pPr>
        <w:spacing w:after="0" w:line="360" w:lineRule="auto"/>
        <w:jc w:val="both"/>
        <w:rPr>
          <w:rFonts w:ascii="Times New Roman" w:eastAsia="Times New Roman" w:hAnsi="Times New Roman" w:cs="Times New Roman"/>
        </w:rPr>
      </w:pPr>
    </w:p>
    <w:p w14:paraId="34ADEFE7" w14:textId="0DD17BCA" w:rsidR="5EE24DFD" w:rsidRPr="00922077" w:rsidRDefault="009B44B1" w:rsidP="001318E2">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Figure 3.13 </w:t>
      </w:r>
      <w:r w:rsidR="76757680" w:rsidRPr="00922077">
        <w:rPr>
          <w:rFonts w:ascii="Times New Roman" w:eastAsia="Times New Roman" w:hAnsi="Times New Roman" w:cs="Times New Roman"/>
        </w:rPr>
        <w:t xml:space="preserve">is an </w:t>
      </w:r>
      <w:r w:rsidR="682104EC" w:rsidRPr="00922077">
        <w:rPr>
          <w:rFonts w:ascii="Times New Roman" w:eastAsia="Times New Roman" w:hAnsi="Times New Roman" w:cs="Times New Roman"/>
        </w:rPr>
        <w:t xml:space="preserve">example </w:t>
      </w:r>
      <w:r w:rsidR="76757680" w:rsidRPr="00922077">
        <w:rPr>
          <w:rFonts w:ascii="Times New Roman" w:eastAsia="Times New Roman" w:hAnsi="Times New Roman" w:cs="Times New Roman"/>
        </w:rPr>
        <w:t>of SHAP output</w:t>
      </w:r>
      <w:r w:rsidR="005C659E" w:rsidRPr="00922077">
        <w:rPr>
          <w:rFonts w:ascii="Times New Roman" w:eastAsia="Times New Roman" w:hAnsi="Times New Roman" w:cs="Times New Roman"/>
        </w:rPr>
        <w:t xml:space="preserve"> </w:t>
      </w:r>
      <w:r w:rsidR="00833DEB" w:rsidRPr="00922077">
        <w:rPr>
          <w:rFonts w:ascii="Times New Roman" w:eastAsia="Times New Roman" w:hAnsi="Times New Roman" w:cs="Times New Roman"/>
        </w:rPr>
        <w:t>from</w:t>
      </w:r>
      <w:r w:rsidR="00557FA5" w:rsidRPr="00922077">
        <w:rPr>
          <w:rFonts w:ascii="Times New Roman" w:eastAsia="Times New Roman" w:hAnsi="Times New Roman" w:cs="Times New Roman"/>
        </w:rPr>
        <w:t xml:space="preserve"> Wang et al. (2024)</w:t>
      </w:r>
      <w:r w:rsidR="008737A2" w:rsidRPr="00922077">
        <w:rPr>
          <w:rFonts w:ascii="Times New Roman" w:eastAsia="Times New Roman" w:hAnsi="Times New Roman" w:cs="Times New Roman"/>
        </w:rPr>
        <w:t>.</w:t>
      </w:r>
      <w:r w:rsidR="007C59A6" w:rsidRPr="00922077">
        <w:rPr>
          <w:rFonts w:ascii="Times New Roman" w:hAnsi="Times New Roman" w:cs="Times New Roman"/>
        </w:rPr>
        <w:t xml:space="preserve"> </w:t>
      </w:r>
      <w:r w:rsidR="007F60AF" w:rsidRPr="00922077">
        <w:rPr>
          <w:rFonts w:ascii="Times New Roman" w:hAnsi="Times New Roman" w:cs="Times New Roman"/>
        </w:rPr>
        <w:t xml:space="preserve">The researchers explain that </w:t>
      </w:r>
      <w:r w:rsidR="007F60AF" w:rsidRPr="00922077">
        <w:rPr>
          <w:rFonts w:ascii="Times New Roman" w:eastAsia="Times New Roman" w:hAnsi="Times New Roman" w:cs="Times New Roman"/>
        </w:rPr>
        <w:t>i</w:t>
      </w:r>
      <w:r w:rsidR="007C59A6" w:rsidRPr="00922077">
        <w:rPr>
          <w:rFonts w:ascii="Times New Roman" w:eastAsia="Times New Roman" w:hAnsi="Times New Roman" w:cs="Times New Roman"/>
        </w:rPr>
        <w:t>mages of three fruits</w:t>
      </w:r>
      <w:r w:rsidR="003958CA" w:rsidRPr="00922077">
        <w:rPr>
          <w:rFonts w:ascii="Times New Roman" w:eastAsia="Times New Roman" w:hAnsi="Times New Roman" w:cs="Times New Roman"/>
        </w:rPr>
        <w:t xml:space="preserve"> including </w:t>
      </w:r>
      <w:r w:rsidR="007C59A6" w:rsidRPr="00922077">
        <w:rPr>
          <w:rFonts w:ascii="Times New Roman" w:eastAsia="Times New Roman" w:hAnsi="Times New Roman" w:cs="Times New Roman"/>
        </w:rPr>
        <w:t>oranges, apples, and lemons</w:t>
      </w:r>
      <w:r w:rsidR="003958CA" w:rsidRPr="00922077">
        <w:rPr>
          <w:rFonts w:ascii="Times New Roman" w:eastAsia="Times New Roman" w:hAnsi="Times New Roman" w:cs="Times New Roman"/>
        </w:rPr>
        <w:t xml:space="preserve"> </w:t>
      </w:r>
      <w:r w:rsidR="007C59A6" w:rsidRPr="00922077">
        <w:rPr>
          <w:rFonts w:ascii="Times New Roman" w:eastAsia="Times New Roman" w:hAnsi="Times New Roman" w:cs="Times New Roman"/>
        </w:rPr>
        <w:t xml:space="preserve">were captured by the camera and used for prediction, with the resulting SHAP value heatmaps displayed. The model used to predict their shapes highlights red areas that enhance recognition and blue areas that impede it. Oranges and lemons, both from the Brassicaceae family, share similar characteristics. Some areas of the lemons are highlighted in light red, indicating a similarity to </w:t>
      </w:r>
      <w:r w:rsidR="003958CA" w:rsidRPr="00922077">
        <w:rPr>
          <w:rFonts w:ascii="Times New Roman" w:eastAsia="Times New Roman" w:hAnsi="Times New Roman" w:cs="Times New Roman"/>
        </w:rPr>
        <w:t>oranges</w:t>
      </w:r>
      <w:r w:rsidR="007C59A6" w:rsidRPr="00922077">
        <w:rPr>
          <w:rFonts w:ascii="Times New Roman" w:eastAsia="Times New Roman" w:hAnsi="Times New Roman" w:cs="Times New Roman"/>
        </w:rPr>
        <w:t>.</w:t>
      </w:r>
    </w:p>
    <w:p w14:paraId="0183722F" w14:textId="77777777" w:rsidR="00D330C8" w:rsidRPr="00922077" w:rsidRDefault="00D330C8" w:rsidP="001318E2">
      <w:pPr>
        <w:spacing w:after="0" w:line="360" w:lineRule="auto"/>
        <w:jc w:val="both"/>
        <w:rPr>
          <w:rFonts w:ascii="Times New Roman" w:eastAsia="Times New Roman" w:hAnsi="Times New Roman" w:cs="Times New Roman"/>
        </w:rPr>
      </w:pPr>
    </w:p>
    <w:p w14:paraId="08CD9B0B" w14:textId="780AD406" w:rsidR="00B60A07" w:rsidRPr="00922077" w:rsidRDefault="005B5568" w:rsidP="001318E2">
      <w:pPr>
        <w:spacing w:after="0" w:line="360" w:lineRule="auto"/>
        <w:jc w:val="center"/>
        <w:rPr>
          <w:rFonts w:ascii="Times New Roman" w:eastAsia="Times New Roman" w:hAnsi="Times New Roman" w:cs="Times New Roman"/>
        </w:rPr>
      </w:pPr>
      <w:bookmarkStart w:id="56" w:name="_Ref180195922"/>
      <w:bookmarkStart w:id="57" w:name="_Ref180191543"/>
      <w:r w:rsidRPr="00922077">
        <w:rPr>
          <w:rFonts w:ascii="Times New Roman" w:eastAsia="Times New Roman" w:hAnsi="Times New Roman" w:cs="Times New Roman"/>
          <w:noProof/>
        </w:rPr>
        <w:drawing>
          <wp:inline distT="0" distB="0" distL="0" distR="0" wp14:anchorId="5274F0C0" wp14:editId="4DADE780">
            <wp:extent cx="5943600" cy="1849120"/>
            <wp:effectExtent l="19050" t="19050" r="19050" b="17780"/>
            <wp:docPr id="95333328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33283" name="Picture 1" descr="A screenshot of a computer screen&#10;&#10;AI-generated content may be incorrect."/>
                    <pic:cNvPicPr/>
                  </pic:nvPicPr>
                  <pic:blipFill>
                    <a:blip r:embed="rId41"/>
                    <a:stretch>
                      <a:fillRect/>
                    </a:stretch>
                  </pic:blipFill>
                  <pic:spPr>
                    <a:xfrm>
                      <a:off x="0" y="0"/>
                      <a:ext cx="5943600" cy="1849120"/>
                    </a:xfrm>
                    <a:prstGeom prst="rect">
                      <a:avLst/>
                    </a:prstGeom>
                    <a:ln>
                      <a:solidFill>
                        <a:schemeClr val="tx1"/>
                      </a:solidFill>
                    </a:ln>
                  </pic:spPr>
                </pic:pic>
              </a:graphicData>
            </a:graphic>
          </wp:inline>
        </w:drawing>
      </w:r>
    </w:p>
    <w:p w14:paraId="4F2067A7" w14:textId="433432A9" w:rsidR="1C59B3C6" w:rsidRPr="00922077" w:rsidRDefault="00AA7EB1" w:rsidP="00AA7EB1">
      <w:pPr>
        <w:pStyle w:val="Caption"/>
        <w:spacing w:after="0"/>
        <w:rPr>
          <w:rFonts w:cs="Times New Roman"/>
          <w:szCs w:val="24"/>
        </w:rPr>
      </w:pPr>
      <w:bookmarkStart w:id="58" w:name="_Toc191472968"/>
      <w:bookmarkEnd w:id="56"/>
      <w:bookmarkEnd w:id="57"/>
      <w:r w:rsidRPr="00922077">
        <w:rPr>
          <w:rFonts w:cs="Times New Roman"/>
          <w:szCs w:val="24"/>
        </w:rPr>
        <w:t xml:space="preserve">Figure </w:t>
      </w:r>
      <w:r w:rsidR="00DB6C5C" w:rsidRPr="00922077">
        <w:rPr>
          <w:rFonts w:cs="Times New Roman"/>
          <w:szCs w:val="24"/>
        </w:rPr>
        <w:fldChar w:fldCharType="begin"/>
      </w:r>
      <w:r w:rsidR="00DB6C5C" w:rsidRPr="00922077">
        <w:rPr>
          <w:rFonts w:cs="Times New Roman"/>
          <w:szCs w:val="24"/>
        </w:rPr>
        <w:instrText xml:space="preserve"> STYLEREF 1 \s </w:instrText>
      </w:r>
      <w:r w:rsidR="00DB6C5C" w:rsidRPr="00922077">
        <w:rPr>
          <w:rFonts w:cs="Times New Roman"/>
          <w:szCs w:val="24"/>
        </w:rPr>
        <w:fldChar w:fldCharType="separate"/>
      </w:r>
      <w:r w:rsidR="00DB6C5C" w:rsidRPr="00922077">
        <w:rPr>
          <w:rFonts w:cs="Times New Roman"/>
          <w:noProof/>
          <w:szCs w:val="24"/>
        </w:rPr>
        <w:t>3</w:t>
      </w:r>
      <w:r w:rsidR="00DB6C5C" w:rsidRPr="00922077">
        <w:rPr>
          <w:rFonts w:cs="Times New Roman"/>
          <w:noProof/>
          <w:szCs w:val="24"/>
        </w:rPr>
        <w:fldChar w:fldCharType="end"/>
      </w:r>
      <w:r w:rsidR="00DB6C5C" w:rsidRPr="00922077">
        <w:rPr>
          <w:rFonts w:cs="Times New Roman"/>
          <w:szCs w:val="24"/>
        </w:rPr>
        <w:t>.</w:t>
      </w:r>
      <w:r w:rsidR="00DB6C5C" w:rsidRPr="00922077">
        <w:rPr>
          <w:rFonts w:cs="Times New Roman"/>
          <w:szCs w:val="24"/>
        </w:rPr>
        <w:fldChar w:fldCharType="begin"/>
      </w:r>
      <w:r w:rsidR="00DB6C5C" w:rsidRPr="00922077">
        <w:rPr>
          <w:rFonts w:cs="Times New Roman"/>
          <w:szCs w:val="24"/>
        </w:rPr>
        <w:instrText xml:space="preserve"> SEQ Figure \* ARABIC \s 1 </w:instrText>
      </w:r>
      <w:r w:rsidR="00DB6C5C" w:rsidRPr="00922077">
        <w:rPr>
          <w:rFonts w:cs="Times New Roman"/>
          <w:szCs w:val="24"/>
        </w:rPr>
        <w:fldChar w:fldCharType="separate"/>
      </w:r>
      <w:r w:rsidR="00DB6C5C" w:rsidRPr="00922077">
        <w:rPr>
          <w:rFonts w:cs="Times New Roman"/>
          <w:noProof/>
          <w:szCs w:val="24"/>
        </w:rPr>
        <w:t>13</w:t>
      </w:r>
      <w:r w:rsidR="00DB6C5C" w:rsidRPr="00922077">
        <w:rPr>
          <w:rFonts w:cs="Times New Roman"/>
          <w:noProof/>
          <w:szCs w:val="24"/>
        </w:rPr>
        <w:fldChar w:fldCharType="end"/>
      </w:r>
      <w:r w:rsidRPr="00922077">
        <w:rPr>
          <w:rFonts w:cs="Times New Roman"/>
          <w:szCs w:val="24"/>
        </w:rPr>
        <w:t>: Example of SHAP Output Using Fruits</w:t>
      </w:r>
      <w:bookmarkEnd w:id="58"/>
    </w:p>
    <w:p w14:paraId="28620096" w14:textId="77777777" w:rsidR="00D330C8" w:rsidRPr="00922077" w:rsidRDefault="00D330C8" w:rsidP="00C14082">
      <w:pPr>
        <w:spacing w:after="0" w:line="360" w:lineRule="auto"/>
        <w:jc w:val="both"/>
        <w:rPr>
          <w:rFonts w:ascii="Times New Roman" w:eastAsia="Times New Roman" w:hAnsi="Times New Roman" w:cs="Times New Roman"/>
          <w:b/>
        </w:rPr>
      </w:pPr>
    </w:p>
    <w:p w14:paraId="5F3FE211" w14:textId="3F1B1A5B" w:rsidR="251391F1" w:rsidRPr="00922077" w:rsidRDefault="00B67F4C" w:rsidP="00420961">
      <w:pPr>
        <w:pStyle w:val="Heading3"/>
        <w:spacing w:before="0" w:after="0" w:line="360" w:lineRule="auto"/>
        <w:rPr>
          <w:rFonts w:ascii="Times New Roman" w:hAnsi="Times New Roman" w:cs="Times New Roman"/>
          <w:b/>
          <w:bCs/>
          <w:color w:val="auto"/>
          <w:sz w:val="24"/>
          <w:szCs w:val="24"/>
        </w:rPr>
      </w:pPr>
      <w:bookmarkStart w:id="59" w:name="_Toc191472931"/>
      <w:r w:rsidRPr="00922077">
        <w:rPr>
          <w:rFonts w:ascii="Times New Roman" w:hAnsi="Times New Roman" w:cs="Times New Roman"/>
          <w:b/>
          <w:bCs/>
          <w:color w:val="auto"/>
          <w:sz w:val="24"/>
          <w:szCs w:val="24"/>
        </w:rPr>
        <w:t>3.3.</w:t>
      </w:r>
      <w:r w:rsidR="00E05E2A" w:rsidRPr="00922077">
        <w:rPr>
          <w:rFonts w:ascii="Times New Roman" w:hAnsi="Times New Roman" w:cs="Times New Roman"/>
          <w:b/>
          <w:bCs/>
          <w:color w:val="auto"/>
          <w:sz w:val="24"/>
          <w:szCs w:val="24"/>
        </w:rPr>
        <w:t>8</w:t>
      </w:r>
      <w:r w:rsidRPr="00922077">
        <w:rPr>
          <w:rFonts w:ascii="Times New Roman" w:hAnsi="Times New Roman" w:cs="Times New Roman"/>
          <w:b/>
          <w:bCs/>
          <w:color w:val="auto"/>
          <w:sz w:val="24"/>
          <w:szCs w:val="24"/>
        </w:rPr>
        <w:t xml:space="preserve"> </w:t>
      </w:r>
      <w:r w:rsidR="251391F1" w:rsidRPr="00922077">
        <w:rPr>
          <w:rFonts w:ascii="Times New Roman" w:hAnsi="Times New Roman" w:cs="Times New Roman"/>
          <w:b/>
          <w:bCs/>
          <w:color w:val="auto"/>
          <w:sz w:val="24"/>
          <w:szCs w:val="24"/>
        </w:rPr>
        <w:t>Deployment</w:t>
      </w:r>
      <w:bookmarkEnd w:id="59"/>
    </w:p>
    <w:p w14:paraId="393A025B" w14:textId="35D6F109" w:rsidR="00675F0A" w:rsidRPr="00922077" w:rsidRDefault="00675F0A" w:rsidP="00675F0A">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The deployment phase of this research involves integrating the developed AI model and its interpretative insights into a user-friendly platform using Power BI. This approach ensures that stakeholders can easily access and utilize the classification </w:t>
      </w:r>
      <w:r w:rsidR="00E07DC8" w:rsidRPr="00922077">
        <w:rPr>
          <w:rFonts w:ascii="Times New Roman" w:eastAsia="Times New Roman" w:hAnsi="Times New Roman" w:cs="Times New Roman"/>
        </w:rPr>
        <w:t>model</w:t>
      </w:r>
      <w:r w:rsidRPr="00922077">
        <w:rPr>
          <w:rFonts w:ascii="Times New Roman" w:eastAsia="Times New Roman" w:hAnsi="Times New Roman" w:cs="Times New Roman"/>
        </w:rPr>
        <w:t xml:space="preserve"> results and the SHAP output for enhanced decision-making in fruit quality management.</w:t>
      </w:r>
    </w:p>
    <w:p w14:paraId="1A9957FE" w14:textId="77777777" w:rsidR="00C04088" w:rsidRPr="00922077" w:rsidRDefault="00C04088" w:rsidP="00675F0A">
      <w:pPr>
        <w:spacing w:after="0" w:line="360" w:lineRule="auto"/>
        <w:jc w:val="both"/>
        <w:rPr>
          <w:rFonts w:ascii="Times New Roman" w:eastAsia="Times New Roman" w:hAnsi="Times New Roman" w:cs="Times New Roman"/>
        </w:rPr>
      </w:pPr>
    </w:p>
    <w:p w14:paraId="24301AAF" w14:textId="7C5C61C9" w:rsidR="00675F0A" w:rsidRPr="00922077" w:rsidRDefault="00675F0A" w:rsidP="00675F0A">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The first step in deployment will involve importing the classification model into Power BI. This will enable stakeholders such as farmers, suppliers and restaurant owners to interact with the model’s predictions directly. By setting up a dynamic dashboard, users will be able to input images of fruits and receive immediate classification results </w:t>
      </w:r>
      <w:r w:rsidR="004752DE" w:rsidRPr="00922077">
        <w:rPr>
          <w:rFonts w:ascii="Times New Roman" w:eastAsia="Times New Roman" w:hAnsi="Times New Roman" w:cs="Times New Roman"/>
        </w:rPr>
        <w:t xml:space="preserve">whether the fruits are </w:t>
      </w:r>
      <w:r w:rsidRPr="00922077">
        <w:rPr>
          <w:rFonts w:ascii="Times New Roman" w:eastAsia="Times New Roman" w:hAnsi="Times New Roman" w:cs="Times New Roman"/>
        </w:rPr>
        <w:t>fresh or rotten, thereby facilitating prompt decision-making.</w:t>
      </w:r>
    </w:p>
    <w:p w14:paraId="09C1B42C" w14:textId="77777777" w:rsidR="00C04088" w:rsidRPr="00922077" w:rsidRDefault="00C04088" w:rsidP="00675F0A">
      <w:pPr>
        <w:spacing w:after="0" w:line="360" w:lineRule="auto"/>
        <w:jc w:val="both"/>
        <w:rPr>
          <w:rFonts w:ascii="Times New Roman" w:eastAsia="Times New Roman" w:hAnsi="Times New Roman" w:cs="Times New Roman"/>
        </w:rPr>
      </w:pPr>
    </w:p>
    <w:p w14:paraId="1D356264" w14:textId="07D176A8" w:rsidR="00675F0A" w:rsidRPr="00922077" w:rsidRDefault="00675F0A" w:rsidP="00675F0A">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lastRenderedPageBreak/>
        <w:t>To enhance the interpretability of the model</w:t>
      </w:r>
      <w:r w:rsidR="004752DE" w:rsidRPr="00922077">
        <w:rPr>
          <w:rFonts w:ascii="Times New Roman" w:eastAsia="Times New Roman" w:hAnsi="Times New Roman" w:cs="Times New Roman"/>
        </w:rPr>
        <w:t>’</w:t>
      </w:r>
      <w:r w:rsidRPr="00922077">
        <w:rPr>
          <w:rFonts w:ascii="Times New Roman" w:eastAsia="Times New Roman" w:hAnsi="Times New Roman" w:cs="Times New Roman"/>
        </w:rPr>
        <w:t>s predictions, the SHAP output will be incorporated into the Power BI dashboard. SHAP values provide insights into the factors influencing the model</w:t>
      </w:r>
      <w:r w:rsidR="00B4087B" w:rsidRPr="00922077">
        <w:rPr>
          <w:rFonts w:ascii="Times New Roman" w:eastAsia="Times New Roman" w:hAnsi="Times New Roman" w:cs="Times New Roman"/>
        </w:rPr>
        <w:t>’</w:t>
      </w:r>
      <w:r w:rsidRPr="00922077">
        <w:rPr>
          <w:rFonts w:ascii="Times New Roman" w:eastAsia="Times New Roman" w:hAnsi="Times New Roman" w:cs="Times New Roman"/>
        </w:rPr>
        <w:t>s decisions, highlighting the most significant features that affect fruit classification. This transparency is essential for building trust in AI applications among stakeholders, as it allows them to understand the rationale behind each prediction.</w:t>
      </w:r>
    </w:p>
    <w:p w14:paraId="43A20608" w14:textId="77777777" w:rsidR="00C04088" w:rsidRPr="00922077" w:rsidRDefault="00C04088" w:rsidP="00AC37F4">
      <w:pPr>
        <w:spacing w:after="0" w:line="360" w:lineRule="auto"/>
        <w:jc w:val="both"/>
        <w:rPr>
          <w:rFonts w:ascii="Times New Roman" w:eastAsia="Times New Roman" w:hAnsi="Times New Roman" w:cs="Times New Roman"/>
        </w:rPr>
      </w:pPr>
    </w:p>
    <w:p w14:paraId="2626D377" w14:textId="24145386" w:rsidR="00675F0A" w:rsidRPr="00922077" w:rsidRDefault="00CC0E5B" w:rsidP="00AC37F4">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Key performance indicators (KPIs) will also be included to summarize the model</w:t>
      </w:r>
      <w:r w:rsidR="00755552" w:rsidRPr="00922077">
        <w:rPr>
          <w:rFonts w:ascii="Times New Roman" w:eastAsia="Times New Roman" w:hAnsi="Times New Roman" w:cs="Times New Roman"/>
        </w:rPr>
        <w:t>’</w:t>
      </w:r>
      <w:r w:rsidRPr="00922077">
        <w:rPr>
          <w:rFonts w:ascii="Times New Roman" w:eastAsia="Times New Roman" w:hAnsi="Times New Roman" w:cs="Times New Roman"/>
        </w:rPr>
        <w:t>s accuracy and reliability, providing users with confidence in the system’s effectiveness.</w:t>
      </w:r>
      <w:r w:rsidR="00E81876" w:rsidRPr="00922077">
        <w:rPr>
          <w:rFonts w:ascii="Times New Roman" w:eastAsia="Times New Roman" w:hAnsi="Times New Roman" w:cs="Times New Roman"/>
        </w:rPr>
        <w:t xml:space="preserve"> </w:t>
      </w:r>
      <w:r w:rsidR="00675F0A" w:rsidRPr="00922077">
        <w:rPr>
          <w:rFonts w:ascii="Times New Roman" w:eastAsia="Times New Roman" w:hAnsi="Times New Roman" w:cs="Times New Roman"/>
        </w:rPr>
        <w:t xml:space="preserve">The deployment of the model through Power BI also allows for monitoring of fruit quality. Users will be able to upload images and instantly receive feedback on the quality classification. This feature supports continuous assessment and enhances the operational efficiency of inventory management, purchasing decisions and quality control practices. </w:t>
      </w:r>
    </w:p>
    <w:p w14:paraId="39B30BE9" w14:textId="77777777" w:rsidR="00C04088" w:rsidRPr="00922077" w:rsidRDefault="00C04088" w:rsidP="00675F0A">
      <w:pPr>
        <w:spacing w:after="0" w:line="360" w:lineRule="auto"/>
        <w:jc w:val="both"/>
        <w:rPr>
          <w:rFonts w:ascii="Times New Roman" w:eastAsia="Times New Roman" w:hAnsi="Times New Roman" w:cs="Times New Roman"/>
        </w:rPr>
      </w:pPr>
    </w:p>
    <w:p w14:paraId="2E4CC737" w14:textId="4B618304" w:rsidR="1C59B3C6" w:rsidRPr="00922077" w:rsidRDefault="00675F0A" w:rsidP="00675F0A">
      <w:pPr>
        <w:spacing w:after="0" w:line="360" w:lineRule="auto"/>
        <w:jc w:val="both"/>
        <w:rPr>
          <w:rFonts w:ascii="Times New Roman" w:hAnsi="Times New Roman" w:cs="Times New Roman"/>
        </w:rPr>
      </w:pPr>
      <w:r w:rsidRPr="00922077">
        <w:rPr>
          <w:rFonts w:ascii="Times New Roman" w:eastAsia="Times New Roman" w:hAnsi="Times New Roman" w:cs="Times New Roman"/>
        </w:rPr>
        <w:t xml:space="preserve">As the technology matures, future updates to the Power BI dashboard may include the integration of additional food products for classification and the incorporation of real-time data streams from supply chain operations. </w:t>
      </w:r>
      <w:r w:rsidR="00B60071" w:rsidRPr="00922077">
        <w:rPr>
          <w:rFonts w:ascii="Times New Roman" w:eastAsia="Times New Roman" w:hAnsi="Times New Roman" w:cs="Times New Roman"/>
        </w:rPr>
        <w:t xml:space="preserve">Moreover, stakeholders can provide feedback on the model’s performance, which can be utilized for iterative improvements and model retraining, ensuring the system remains </w:t>
      </w:r>
      <w:r w:rsidR="001910B1" w:rsidRPr="00922077">
        <w:rPr>
          <w:rFonts w:ascii="Times New Roman" w:eastAsia="Times New Roman" w:hAnsi="Times New Roman" w:cs="Times New Roman"/>
        </w:rPr>
        <w:t>up to date</w:t>
      </w:r>
      <w:r w:rsidR="00B60071" w:rsidRPr="00922077">
        <w:rPr>
          <w:rFonts w:ascii="Times New Roman" w:eastAsia="Times New Roman" w:hAnsi="Times New Roman" w:cs="Times New Roman"/>
        </w:rPr>
        <w:t xml:space="preserve"> with evolving market needs.</w:t>
      </w:r>
      <w:r w:rsidR="00AB1BF6" w:rsidRPr="00922077">
        <w:rPr>
          <w:rFonts w:ascii="Times New Roman" w:eastAsia="Times New Roman" w:hAnsi="Times New Roman" w:cs="Times New Roman"/>
        </w:rPr>
        <w:t xml:space="preserve"> </w:t>
      </w:r>
      <w:r w:rsidRPr="00922077">
        <w:rPr>
          <w:rFonts w:ascii="Times New Roman" w:eastAsia="Times New Roman" w:hAnsi="Times New Roman" w:cs="Times New Roman"/>
        </w:rPr>
        <w:t>This would further expand the model</w:t>
      </w:r>
      <w:r w:rsidR="00B978B6" w:rsidRPr="00922077">
        <w:rPr>
          <w:rFonts w:ascii="Times New Roman" w:eastAsia="Times New Roman" w:hAnsi="Times New Roman" w:cs="Times New Roman"/>
        </w:rPr>
        <w:t>’</w:t>
      </w:r>
      <w:r w:rsidRPr="00922077">
        <w:rPr>
          <w:rFonts w:ascii="Times New Roman" w:eastAsia="Times New Roman" w:hAnsi="Times New Roman" w:cs="Times New Roman"/>
        </w:rPr>
        <w:t>s applicability and provide stakeholders with a comprehensive tool for managing food quality and reducing waste across various sectors.</w:t>
      </w:r>
    </w:p>
    <w:p w14:paraId="4E17278B" w14:textId="09547920" w:rsidR="1C59B3C6" w:rsidRPr="00922077" w:rsidRDefault="1C59B3C6" w:rsidP="00C14082">
      <w:pPr>
        <w:spacing w:after="0" w:line="360" w:lineRule="auto"/>
        <w:rPr>
          <w:rFonts w:ascii="Times New Roman" w:hAnsi="Times New Roman" w:cs="Times New Roman"/>
        </w:rPr>
      </w:pPr>
    </w:p>
    <w:p w14:paraId="08B76FD5" w14:textId="77777777" w:rsidR="00437E6D" w:rsidRPr="00922077" w:rsidRDefault="00437E6D">
      <w:pPr>
        <w:rPr>
          <w:rFonts w:ascii="Times New Roman" w:hAnsi="Times New Roman" w:cs="Times New Roman"/>
        </w:rPr>
      </w:pPr>
      <w:r w:rsidRPr="00922077">
        <w:rPr>
          <w:rFonts w:ascii="Times New Roman" w:hAnsi="Times New Roman" w:cs="Times New Roman"/>
        </w:rPr>
        <w:br w:type="page"/>
      </w:r>
    </w:p>
    <w:p w14:paraId="6AD7431B" w14:textId="529FBEB6" w:rsidR="57F74F04" w:rsidRPr="00922077" w:rsidRDefault="003E2C47" w:rsidP="00E624A4">
      <w:pPr>
        <w:pStyle w:val="Heading1"/>
        <w:numPr>
          <w:ilvl w:val="0"/>
          <w:numId w:val="3"/>
        </w:numPr>
        <w:spacing w:before="0" w:after="0"/>
        <w:jc w:val="center"/>
        <w:rPr>
          <w:rFonts w:ascii="Times New Roman" w:hAnsi="Times New Roman" w:cs="Times New Roman"/>
          <w:b/>
          <w:bCs/>
          <w:color w:val="auto"/>
          <w:sz w:val="24"/>
          <w:szCs w:val="24"/>
        </w:rPr>
      </w:pPr>
      <w:bookmarkStart w:id="60" w:name="_Toc191472932"/>
      <w:r w:rsidRPr="00922077">
        <w:rPr>
          <w:rFonts w:ascii="Times New Roman" w:hAnsi="Times New Roman" w:cs="Times New Roman"/>
          <w:b/>
          <w:bCs/>
          <w:color w:val="auto"/>
          <w:sz w:val="24"/>
          <w:szCs w:val="24"/>
        </w:rPr>
        <w:lastRenderedPageBreak/>
        <w:t>RESULT AND ANALYSIS</w:t>
      </w:r>
      <w:bookmarkEnd w:id="60"/>
    </w:p>
    <w:p w14:paraId="479789A4" w14:textId="5A99AACD" w:rsidR="005475A7" w:rsidRPr="00922077" w:rsidRDefault="005475A7" w:rsidP="003F4A50">
      <w:pPr>
        <w:pStyle w:val="Heading2"/>
        <w:spacing w:before="0" w:after="0" w:line="360" w:lineRule="auto"/>
        <w:rPr>
          <w:rFonts w:ascii="Times New Roman" w:hAnsi="Times New Roman" w:cs="Times New Roman"/>
          <w:b/>
          <w:color w:val="auto"/>
          <w:sz w:val="24"/>
          <w:szCs w:val="24"/>
        </w:rPr>
      </w:pPr>
      <w:bookmarkStart w:id="61" w:name="_Toc191472933"/>
      <w:r w:rsidRPr="00922077">
        <w:rPr>
          <w:rFonts w:ascii="Times New Roman" w:hAnsi="Times New Roman" w:cs="Times New Roman"/>
          <w:b/>
          <w:color w:val="auto"/>
          <w:sz w:val="24"/>
          <w:szCs w:val="24"/>
        </w:rPr>
        <w:t xml:space="preserve">4.0 </w:t>
      </w:r>
      <w:r w:rsidR="00AE164A" w:rsidRPr="00922077">
        <w:rPr>
          <w:rFonts w:ascii="Times New Roman" w:hAnsi="Times New Roman" w:cs="Times New Roman"/>
          <w:b/>
          <w:color w:val="auto"/>
          <w:sz w:val="24"/>
          <w:szCs w:val="24"/>
        </w:rPr>
        <w:t>Introduction</w:t>
      </w:r>
      <w:bookmarkEnd w:id="61"/>
    </w:p>
    <w:p w14:paraId="3B9F085A" w14:textId="60B77312" w:rsidR="0089259D" w:rsidRPr="00922077" w:rsidRDefault="007A2A24" w:rsidP="007A2A24">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This chapter presents the results derived from the training, validation, and testing of the YOLOv8 model for automated classification of fresh and rotten fruits. It also includes SHAP analysis for model interpretability a</w:t>
      </w:r>
      <w:r w:rsidR="33F36E54" w:rsidRPr="00922077">
        <w:rPr>
          <w:rFonts w:ascii="Times New Roman" w:eastAsia="Times New Roman" w:hAnsi="Times New Roman" w:cs="Times New Roman"/>
        </w:rPr>
        <w:t>long with</w:t>
      </w:r>
      <w:r w:rsidRPr="00922077">
        <w:rPr>
          <w:rFonts w:ascii="Times New Roman" w:eastAsia="Times New Roman" w:hAnsi="Times New Roman" w:cs="Times New Roman"/>
        </w:rPr>
        <w:t xml:space="preserve"> the implementation of a Power BI dashboard to visualize the classification outcomes.</w:t>
      </w:r>
    </w:p>
    <w:p w14:paraId="699D2C47" w14:textId="77777777" w:rsidR="006E6800" w:rsidRPr="00922077" w:rsidRDefault="006E6800" w:rsidP="007A2A24">
      <w:pPr>
        <w:spacing w:after="0" w:line="360" w:lineRule="auto"/>
        <w:jc w:val="both"/>
        <w:rPr>
          <w:rFonts w:ascii="Times New Roman" w:eastAsia="Times New Roman" w:hAnsi="Times New Roman" w:cs="Times New Roman"/>
        </w:rPr>
      </w:pPr>
    </w:p>
    <w:p w14:paraId="4ED9F13A" w14:textId="6DAE505A" w:rsidR="00D57776" w:rsidRPr="00922077" w:rsidRDefault="00D57776" w:rsidP="00D57776">
      <w:pPr>
        <w:pStyle w:val="Heading2"/>
        <w:spacing w:before="0" w:after="0" w:line="360" w:lineRule="auto"/>
        <w:rPr>
          <w:rFonts w:ascii="Times New Roman" w:hAnsi="Times New Roman" w:cs="Times New Roman"/>
          <w:b/>
          <w:color w:val="auto"/>
          <w:sz w:val="24"/>
          <w:szCs w:val="24"/>
        </w:rPr>
      </w:pPr>
      <w:bookmarkStart w:id="62" w:name="_Toc191472934"/>
      <w:r w:rsidRPr="00922077">
        <w:rPr>
          <w:rFonts w:ascii="Times New Roman" w:hAnsi="Times New Roman" w:cs="Times New Roman"/>
          <w:b/>
          <w:color w:val="auto"/>
          <w:sz w:val="24"/>
          <w:szCs w:val="24"/>
        </w:rPr>
        <w:t>4.1 Model Training Performance</w:t>
      </w:r>
      <w:bookmarkEnd w:id="62"/>
    </w:p>
    <w:p w14:paraId="3DAB3926" w14:textId="35A1A75A" w:rsidR="006E6800" w:rsidRPr="00922077" w:rsidRDefault="1130087B" w:rsidP="00441F23">
      <w:pPr>
        <w:spacing w:after="0" w:line="360" w:lineRule="auto"/>
        <w:jc w:val="both"/>
        <w:rPr>
          <w:rFonts w:ascii="Times New Roman" w:eastAsia="Times New Roman" w:hAnsi="Times New Roman" w:cs="Times New Roman"/>
        </w:rPr>
      </w:pPr>
      <w:r w:rsidRPr="00922077">
        <w:rPr>
          <w:rFonts w:ascii="Times New Roman" w:hAnsi="Times New Roman" w:cs="Times New Roman"/>
          <w:noProof/>
        </w:rPr>
        <w:drawing>
          <wp:inline distT="0" distB="0" distL="0" distR="0" wp14:anchorId="1552208B" wp14:editId="42451165">
            <wp:extent cx="5943600" cy="2971800"/>
            <wp:effectExtent l="19050" t="19050" r="19050" b="19050"/>
            <wp:docPr id="180047725" name="Picture 180047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047725"/>
                    <pic:cNvPicPr/>
                  </pic:nvPicPr>
                  <pic:blipFill>
                    <a:blip r:embed="rId42">
                      <a:extLst>
                        <a:ext uri="{28A0092B-C50C-407E-A947-70E740481C1C}">
                          <a14:useLocalDpi xmlns:a14="http://schemas.microsoft.com/office/drawing/2010/main" val="0"/>
                        </a:ext>
                      </a:extLst>
                    </a:blip>
                    <a:stretch>
                      <a:fillRect/>
                    </a:stretch>
                  </pic:blipFill>
                  <pic:spPr>
                    <a:xfrm>
                      <a:off x="0" y="0"/>
                      <a:ext cx="5943600" cy="2971800"/>
                    </a:xfrm>
                    <a:prstGeom prst="rect">
                      <a:avLst/>
                    </a:prstGeom>
                    <a:ln>
                      <a:solidFill>
                        <a:schemeClr val="tx1"/>
                      </a:solidFill>
                    </a:ln>
                  </pic:spPr>
                </pic:pic>
              </a:graphicData>
            </a:graphic>
          </wp:inline>
        </w:drawing>
      </w:r>
    </w:p>
    <w:p w14:paraId="581D6612" w14:textId="2B84AD8E" w:rsidR="00211C30" w:rsidRPr="00922077" w:rsidRDefault="00AD2B2E" w:rsidP="00AD2B2E">
      <w:pPr>
        <w:pStyle w:val="Caption"/>
        <w:spacing w:after="0"/>
        <w:rPr>
          <w:rFonts w:cs="Times New Roman"/>
          <w:szCs w:val="24"/>
        </w:rPr>
      </w:pPr>
      <w:bookmarkStart w:id="63" w:name="_Toc191472969"/>
      <w:r w:rsidRPr="00922077">
        <w:rPr>
          <w:rFonts w:cs="Times New Roman"/>
          <w:szCs w:val="24"/>
        </w:rPr>
        <w:t xml:space="preserve">Figure </w:t>
      </w:r>
      <w:r w:rsidR="00DB6C5C" w:rsidRPr="00922077">
        <w:rPr>
          <w:rFonts w:cs="Times New Roman"/>
          <w:szCs w:val="24"/>
        </w:rPr>
        <w:fldChar w:fldCharType="begin"/>
      </w:r>
      <w:r w:rsidR="00DB6C5C" w:rsidRPr="00922077">
        <w:rPr>
          <w:rFonts w:cs="Times New Roman"/>
          <w:szCs w:val="24"/>
        </w:rPr>
        <w:instrText xml:space="preserve"> STYLEREF 1 \s </w:instrText>
      </w:r>
      <w:r w:rsidR="00DB6C5C" w:rsidRPr="00922077">
        <w:rPr>
          <w:rFonts w:cs="Times New Roman"/>
          <w:szCs w:val="24"/>
        </w:rPr>
        <w:fldChar w:fldCharType="separate"/>
      </w:r>
      <w:r w:rsidR="00DB6C5C" w:rsidRPr="00922077">
        <w:rPr>
          <w:rFonts w:cs="Times New Roman"/>
          <w:noProof/>
          <w:szCs w:val="24"/>
        </w:rPr>
        <w:t>4</w:t>
      </w:r>
      <w:r w:rsidR="00DB6C5C" w:rsidRPr="00922077">
        <w:rPr>
          <w:rFonts w:cs="Times New Roman"/>
          <w:noProof/>
          <w:szCs w:val="24"/>
        </w:rPr>
        <w:fldChar w:fldCharType="end"/>
      </w:r>
      <w:r w:rsidR="00DB6C5C" w:rsidRPr="00922077">
        <w:rPr>
          <w:rFonts w:cs="Times New Roman"/>
          <w:szCs w:val="24"/>
        </w:rPr>
        <w:t>.</w:t>
      </w:r>
      <w:r w:rsidR="00DB6C5C" w:rsidRPr="00922077">
        <w:rPr>
          <w:rFonts w:cs="Times New Roman"/>
          <w:szCs w:val="24"/>
        </w:rPr>
        <w:fldChar w:fldCharType="begin"/>
      </w:r>
      <w:r w:rsidR="00DB6C5C" w:rsidRPr="00922077">
        <w:rPr>
          <w:rFonts w:cs="Times New Roman"/>
          <w:szCs w:val="24"/>
        </w:rPr>
        <w:instrText xml:space="preserve"> SEQ Figure \* ARABIC \s 1 </w:instrText>
      </w:r>
      <w:r w:rsidR="00DB6C5C" w:rsidRPr="00922077">
        <w:rPr>
          <w:rFonts w:cs="Times New Roman"/>
          <w:szCs w:val="24"/>
        </w:rPr>
        <w:fldChar w:fldCharType="separate"/>
      </w:r>
      <w:r w:rsidR="00DB6C5C" w:rsidRPr="00922077">
        <w:rPr>
          <w:rFonts w:cs="Times New Roman"/>
          <w:noProof/>
          <w:szCs w:val="24"/>
        </w:rPr>
        <w:t>1</w:t>
      </w:r>
      <w:r w:rsidR="00DB6C5C" w:rsidRPr="00922077">
        <w:rPr>
          <w:rFonts w:cs="Times New Roman"/>
          <w:noProof/>
          <w:szCs w:val="24"/>
        </w:rPr>
        <w:fldChar w:fldCharType="end"/>
      </w:r>
      <w:r w:rsidRPr="00922077">
        <w:rPr>
          <w:rFonts w:cs="Times New Roman"/>
          <w:szCs w:val="24"/>
        </w:rPr>
        <w:t>: Model Training Performance</w:t>
      </w:r>
      <w:bookmarkEnd w:id="63"/>
    </w:p>
    <w:p w14:paraId="33770DC7" w14:textId="77777777" w:rsidR="008E7597" w:rsidRPr="00922077" w:rsidRDefault="008E7597" w:rsidP="00441F23">
      <w:pPr>
        <w:spacing w:after="0" w:line="360" w:lineRule="auto"/>
        <w:jc w:val="both"/>
        <w:rPr>
          <w:rFonts w:ascii="Times New Roman" w:eastAsia="Times New Roman" w:hAnsi="Times New Roman" w:cs="Times New Roman"/>
        </w:rPr>
      </w:pPr>
    </w:p>
    <w:p w14:paraId="5DE2C134" w14:textId="657B94A6" w:rsidR="00DC3558" w:rsidRPr="00922077" w:rsidRDefault="00022F7A" w:rsidP="00DC3558">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In YOLOv8, parameters are adjusted based on the GPU and VRAM capacity, with the </w:t>
      </w:r>
      <w:proofErr w:type="spellStart"/>
      <w:r w:rsidRPr="00922077">
        <w:rPr>
          <w:rFonts w:ascii="Times New Roman" w:eastAsia="Times New Roman" w:hAnsi="Times New Roman" w:cs="Times New Roman"/>
        </w:rPr>
        <w:t>Ultralytics</w:t>
      </w:r>
      <w:proofErr w:type="spellEnd"/>
      <w:r w:rsidRPr="00922077">
        <w:rPr>
          <w:rFonts w:ascii="Times New Roman" w:eastAsia="Times New Roman" w:hAnsi="Times New Roman" w:cs="Times New Roman"/>
        </w:rPr>
        <w:t xml:space="preserve"> library automatically detecting the GPU and optimizing settings accordingly, except for the epoch and image size parameters</w:t>
      </w:r>
      <w:r w:rsidR="00572938" w:rsidRPr="00922077">
        <w:rPr>
          <w:rFonts w:ascii="Times New Roman" w:eastAsia="Times New Roman" w:hAnsi="Times New Roman" w:cs="Times New Roman"/>
        </w:rPr>
        <w:t xml:space="preserve"> </w:t>
      </w:r>
      <w:r w:rsidR="008E7597" w:rsidRPr="00922077">
        <w:rPr>
          <w:rFonts w:ascii="Times New Roman" w:eastAsia="Times New Roman" w:hAnsi="Times New Roman" w:cs="Times New Roman"/>
        </w:rPr>
        <w:t>(</w:t>
      </w:r>
      <w:proofErr w:type="spellStart"/>
      <w:r w:rsidR="008E7597" w:rsidRPr="00922077">
        <w:rPr>
          <w:rFonts w:ascii="Times New Roman" w:eastAsia="Times New Roman" w:hAnsi="Times New Roman" w:cs="Times New Roman"/>
        </w:rPr>
        <w:t>Priyadi</w:t>
      </w:r>
      <w:proofErr w:type="spellEnd"/>
      <w:r w:rsidR="008E7597" w:rsidRPr="00922077">
        <w:rPr>
          <w:rFonts w:ascii="Times New Roman" w:eastAsia="Times New Roman" w:hAnsi="Times New Roman" w:cs="Times New Roman"/>
        </w:rPr>
        <w:t xml:space="preserve"> &amp; </w:t>
      </w:r>
      <w:proofErr w:type="spellStart"/>
      <w:r w:rsidR="008E7597" w:rsidRPr="00922077">
        <w:rPr>
          <w:rFonts w:ascii="Times New Roman" w:eastAsia="Times New Roman" w:hAnsi="Times New Roman" w:cs="Times New Roman"/>
        </w:rPr>
        <w:t>Suharjito</w:t>
      </w:r>
      <w:proofErr w:type="spellEnd"/>
      <w:r w:rsidR="008E7597" w:rsidRPr="00922077">
        <w:rPr>
          <w:rFonts w:ascii="Times New Roman" w:eastAsia="Times New Roman" w:hAnsi="Times New Roman" w:cs="Times New Roman"/>
        </w:rPr>
        <w:t>, 2023)</w:t>
      </w:r>
      <w:r w:rsidRPr="00922077">
        <w:rPr>
          <w:rFonts w:ascii="Times New Roman" w:eastAsia="Times New Roman" w:hAnsi="Times New Roman" w:cs="Times New Roman"/>
        </w:rPr>
        <w:t xml:space="preserve">. </w:t>
      </w:r>
      <w:r w:rsidR="00D7579C" w:rsidRPr="00922077">
        <w:rPr>
          <w:rFonts w:ascii="Times New Roman" w:eastAsia="Times New Roman" w:hAnsi="Times New Roman" w:cs="Times New Roman"/>
        </w:rPr>
        <w:t>For</w:t>
      </w:r>
      <w:r w:rsidR="00B01A99" w:rsidRPr="00922077">
        <w:rPr>
          <w:rFonts w:ascii="Times New Roman" w:eastAsia="Times New Roman" w:hAnsi="Times New Roman" w:cs="Times New Roman"/>
        </w:rPr>
        <w:t xml:space="preserve"> this project, t</w:t>
      </w:r>
      <w:r w:rsidRPr="00922077">
        <w:rPr>
          <w:rFonts w:ascii="Times New Roman" w:eastAsia="Times New Roman" w:hAnsi="Times New Roman" w:cs="Times New Roman"/>
        </w:rPr>
        <w:t>he model was trained with an image size of 800 for 200 epochs, while the batch size remained at its default value of 16.</w:t>
      </w:r>
      <w:r w:rsidR="00DC3558" w:rsidRPr="00922077">
        <w:rPr>
          <w:rFonts w:ascii="Times New Roman" w:eastAsia="Times New Roman" w:hAnsi="Times New Roman" w:cs="Times New Roman"/>
        </w:rPr>
        <w:t xml:space="preserve"> </w:t>
      </w:r>
      <w:r w:rsidR="00DC3558" w:rsidRPr="00922077">
        <w:rPr>
          <w:rFonts w:ascii="Times New Roman" w:eastAsia="Times New Roman" w:hAnsi="Times New Roman" w:cs="Times New Roman"/>
          <w:lang w:val="en-MY"/>
        </w:rPr>
        <w:t xml:space="preserve">A batch size of 16 is a </w:t>
      </w:r>
      <w:r w:rsidR="00A94575" w:rsidRPr="00922077">
        <w:rPr>
          <w:rFonts w:ascii="Times New Roman" w:eastAsia="Times New Roman" w:hAnsi="Times New Roman" w:cs="Times New Roman"/>
          <w:lang w:val="en-MY"/>
        </w:rPr>
        <w:t>common choice for balancing training speed and memory usage, particularly on GPUs with limited VRAM.</w:t>
      </w:r>
    </w:p>
    <w:p w14:paraId="2CB473D9" w14:textId="5F1AC1BA" w:rsidR="009F5E7D" w:rsidRPr="00922077" w:rsidRDefault="009F5E7D" w:rsidP="06C40ADF">
      <w:pPr>
        <w:spacing w:after="0" w:line="360" w:lineRule="auto"/>
        <w:jc w:val="both"/>
        <w:rPr>
          <w:rFonts w:ascii="Times New Roman" w:eastAsia="Times New Roman" w:hAnsi="Times New Roman" w:cs="Times New Roman"/>
        </w:rPr>
      </w:pPr>
    </w:p>
    <w:p w14:paraId="3D39C072" w14:textId="320A5983" w:rsidR="00090A5E" w:rsidRPr="00922077" w:rsidRDefault="00DE2CD0" w:rsidP="06C40ADF">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lang w:val="en-MY"/>
        </w:rPr>
        <w:t xml:space="preserve">Training YOLO models for more epochs is essential for complex datasets, as it allows the model to learn complicated patterns and features. Given that this dataset consists of 12,335 images spanning 16 distinct fruit classes, training for 200 epochs facilitates stable convergence and </w:t>
      </w:r>
      <w:r w:rsidRPr="00922077">
        <w:rPr>
          <w:rFonts w:ascii="Times New Roman" w:eastAsia="Times New Roman" w:hAnsi="Times New Roman" w:cs="Times New Roman"/>
          <w:lang w:val="en-MY"/>
        </w:rPr>
        <w:lastRenderedPageBreak/>
        <w:t xml:space="preserve">improved accuracy. </w:t>
      </w:r>
      <w:r w:rsidR="001E048F" w:rsidRPr="00922077">
        <w:rPr>
          <w:rFonts w:ascii="Times New Roman" w:eastAsia="Times New Roman" w:hAnsi="Times New Roman" w:cs="Times New Roman"/>
          <w:lang w:val="en-MY"/>
        </w:rPr>
        <w:t xml:space="preserve">Studies have shown that object detection model improve their mean Average Precision with extended training epochs, particularly when dealing with variations in object shape, size, and lighting </w:t>
      </w:r>
      <w:r w:rsidR="003C3E03" w:rsidRPr="00922077">
        <w:rPr>
          <w:rFonts w:ascii="Times New Roman" w:eastAsia="Times New Roman" w:hAnsi="Times New Roman" w:cs="Times New Roman"/>
          <w:lang w:val="en-MY"/>
        </w:rPr>
        <w:t>conditions</w:t>
      </w:r>
      <w:r w:rsidR="00300BD9" w:rsidRPr="00922077">
        <w:rPr>
          <w:rFonts w:ascii="Times New Roman" w:eastAsia="Times New Roman" w:hAnsi="Times New Roman" w:cs="Times New Roman"/>
          <w:lang w:val="en-MY"/>
        </w:rPr>
        <w:t xml:space="preserve"> </w:t>
      </w:r>
      <w:r w:rsidR="00300BD9" w:rsidRPr="00922077">
        <w:rPr>
          <w:rFonts w:ascii="Times New Roman" w:eastAsia="Times New Roman" w:hAnsi="Times New Roman" w:cs="Times New Roman"/>
        </w:rPr>
        <w:t>(</w:t>
      </w:r>
      <w:proofErr w:type="spellStart"/>
      <w:r w:rsidR="00300BD9" w:rsidRPr="00922077">
        <w:rPr>
          <w:rFonts w:ascii="Times New Roman" w:eastAsia="Times New Roman" w:hAnsi="Times New Roman" w:cs="Times New Roman"/>
        </w:rPr>
        <w:t>Bochkovskiy</w:t>
      </w:r>
      <w:proofErr w:type="spellEnd"/>
      <w:r w:rsidR="00300BD9" w:rsidRPr="00922077">
        <w:rPr>
          <w:rFonts w:ascii="Times New Roman" w:eastAsia="Times New Roman" w:hAnsi="Times New Roman" w:cs="Times New Roman"/>
        </w:rPr>
        <w:t xml:space="preserve"> et al., 2021)</w:t>
      </w:r>
      <w:r w:rsidR="00CC3A93" w:rsidRPr="00922077">
        <w:rPr>
          <w:rFonts w:ascii="Times New Roman" w:eastAsia="Times New Roman" w:hAnsi="Times New Roman" w:cs="Times New Roman"/>
          <w:lang w:val="en-MY"/>
        </w:rPr>
        <w:t>.</w:t>
      </w:r>
      <w:r w:rsidR="00B44F7B" w:rsidRPr="00922077">
        <w:rPr>
          <w:rFonts w:ascii="Times New Roman" w:eastAsia="Times New Roman" w:hAnsi="Times New Roman" w:cs="Times New Roman"/>
          <w:lang w:val="en-MY"/>
        </w:rPr>
        <w:t xml:space="preserve"> </w:t>
      </w:r>
      <w:r w:rsidR="00CB3A09" w:rsidRPr="00922077">
        <w:rPr>
          <w:rFonts w:ascii="Times New Roman" w:eastAsia="Times New Roman" w:hAnsi="Times New Roman" w:cs="Times New Roman"/>
          <w:lang w:val="en-MY"/>
        </w:rPr>
        <w:t xml:space="preserve">Another study from </w:t>
      </w:r>
      <w:r w:rsidR="002C2564" w:rsidRPr="00922077">
        <w:rPr>
          <w:rFonts w:ascii="Times New Roman" w:eastAsia="Times New Roman" w:hAnsi="Times New Roman" w:cs="Times New Roman"/>
        </w:rPr>
        <w:t>Dixit and Bhoite (2024)</w:t>
      </w:r>
      <w:r w:rsidR="00CB3A09" w:rsidRPr="00922077">
        <w:rPr>
          <w:rFonts w:ascii="Times New Roman" w:eastAsia="Times New Roman" w:hAnsi="Times New Roman" w:cs="Times New Roman"/>
          <w:lang w:val="en-MY"/>
        </w:rPr>
        <w:t xml:space="preserve"> </w:t>
      </w:r>
      <w:r w:rsidR="003F7E22" w:rsidRPr="00922077">
        <w:rPr>
          <w:rFonts w:ascii="Times New Roman" w:eastAsia="Times New Roman" w:hAnsi="Times New Roman" w:cs="Times New Roman"/>
          <w:lang w:val="en-MY"/>
        </w:rPr>
        <w:t xml:space="preserve">observed that </w:t>
      </w:r>
      <w:r w:rsidR="001D4403" w:rsidRPr="00922077">
        <w:rPr>
          <w:rFonts w:ascii="Times New Roman" w:eastAsia="Times New Roman" w:hAnsi="Times New Roman" w:cs="Times New Roman"/>
          <w:lang w:val="en-MY"/>
        </w:rPr>
        <w:t xml:space="preserve">YOLOv8’s accuracy in pedestrian detection increased significantly </w:t>
      </w:r>
      <w:r w:rsidR="004509A4" w:rsidRPr="00922077">
        <w:rPr>
          <w:rFonts w:ascii="Times New Roman" w:eastAsia="Times New Roman" w:hAnsi="Times New Roman" w:cs="Times New Roman"/>
          <w:lang w:val="en-MY"/>
        </w:rPr>
        <w:t>with the increasing n</w:t>
      </w:r>
      <w:r w:rsidR="00934B64" w:rsidRPr="00922077">
        <w:rPr>
          <w:rFonts w:ascii="Times New Roman" w:eastAsia="Times New Roman" w:hAnsi="Times New Roman" w:cs="Times New Roman"/>
          <w:lang w:val="en-MY"/>
        </w:rPr>
        <w:t>umber of epochs from 10 to 150.</w:t>
      </w:r>
    </w:p>
    <w:p w14:paraId="0060DE3F" w14:textId="77777777" w:rsidR="003B4994" w:rsidRPr="00922077" w:rsidRDefault="003B4994" w:rsidP="06C40ADF">
      <w:pPr>
        <w:spacing w:after="0" w:line="360" w:lineRule="auto"/>
        <w:jc w:val="both"/>
        <w:rPr>
          <w:rFonts w:ascii="Times New Roman" w:eastAsia="Times New Roman" w:hAnsi="Times New Roman" w:cs="Times New Roman"/>
          <w:lang w:val="en-MY"/>
        </w:rPr>
      </w:pPr>
    </w:p>
    <w:p w14:paraId="710E601B" w14:textId="37AC2695" w:rsidR="00B030A5" w:rsidRPr="00922077" w:rsidRDefault="00A52933" w:rsidP="06C40ADF">
      <w:pPr>
        <w:spacing w:after="0" w:line="360" w:lineRule="auto"/>
        <w:jc w:val="both"/>
        <w:rPr>
          <w:rFonts w:ascii="Times New Roman" w:eastAsia="Times New Roman" w:hAnsi="Times New Roman" w:cs="Times New Roman"/>
          <w:lang w:val="en-MY"/>
        </w:rPr>
      </w:pPr>
      <w:r w:rsidRPr="00922077">
        <w:rPr>
          <w:rFonts w:ascii="Times New Roman" w:eastAsia="Times New Roman" w:hAnsi="Times New Roman" w:cs="Times New Roman"/>
          <w:lang w:val="en-MY"/>
        </w:rPr>
        <w:t>A key concern in this study is ensuring that the model effectively captures the differences between fresh and rotten fruits. Training for too few epochs may result in underfitting and poor generalization. Empirical findings in YOLO research suggest that 200 epochs can lead to notable accuracy improvements, especially when detecting subtle differences in object appearance. However, while increasing epochs generally enhances performance, it also raises training time and computational costs. Thus, 200 epochs strikes a practical balance, allowing the model to learn complex patterns while minimizing the risk of overfitting and diminishing returns (Najib et al., 2024; Niu et al., 2024).</w:t>
      </w:r>
    </w:p>
    <w:p w14:paraId="7BA5481D" w14:textId="77777777" w:rsidR="009F5E7D" w:rsidRPr="00922077" w:rsidRDefault="009F5E7D" w:rsidP="06C40ADF">
      <w:pPr>
        <w:spacing w:after="0" w:line="360" w:lineRule="auto"/>
        <w:jc w:val="both"/>
        <w:rPr>
          <w:rFonts w:ascii="Times New Roman" w:eastAsia="Times New Roman" w:hAnsi="Times New Roman" w:cs="Times New Roman"/>
        </w:rPr>
      </w:pPr>
    </w:p>
    <w:p w14:paraId="03999725" w14:textId="3E025C8C" w:rsidR="00441F23" w:rsidRPr="00922077" w:rsidRDefault="7A0F4D5C" w:rsidP="06C40ADF">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After training the YOLOv8 with the dataset, various curves were produced, specifically illustrating its training loss, validation loss, and performance.</w:t>
      </w:r>
      <w:r w:rsidR="00454162" w:rsidRPr="00922077">
        <w:rPr>
          <w:rFonts w:ascii="Times New Roman" w:eastAsia="Times New Roman" w:hAnsi="Times New Roman" w:cs="Times New Roman"/>
        </w:rPr>
        <w:t xml:space="preserve"> </w:t>
      </w:r>
      <w:r w:rsidR="00EB6578" w:rsidRPr="00922077">
        <w:rPr>
          <w:rFonts w:ascii="Times New Roman" w:eastAsia="Times New Roman" w:hAnsi="Times New Roman" w:cs="Times New Roman"/>
        </w:rPr>
        <w:t>Figure 4.1 showed the model training performance.</w:t>
      </w:r>
    </w:p>
    <w:p w14:paraId="5BFACCC1" w14:textId="71F2FE6C" w:rsidR="00441F23" w:rsidRPr="00922077" w:rsidRDefault="00441F23" w:rsidP="00633E65">
      <w:pPr>
        <w:spacing w:after="0" w:line="360" w:lineRule="auto"/>
        <w:jc w:val="both"/>
        <w:rPr>
          <w:rFonts w:ascii="Times New Roman" w:hAnsi="Times New Roman" w:cs="Times New Roman"/>
        </w:rPr>
      </w:pPr>
    </w:p>
    <w:p w14:paraId="64114C3B" w14:textId="7132CF0F" w:rsidR="00441F23" w:rsidRPr="00922077" w:rsidRDefault="7A0F4D5C" w:rsidP="06C40ADF">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The first loss functions that must be analyzed are the training and validation for Box Loss. Box Loss is a measure that describes how well the predicted bounding box aligns with the ground truth bounding box (actual box). It essentially measures the location errors between the predicted box with the actual box, a lower value indicating that the model is able to detect the locations of the objects with precision</w:t>
      </w:r>
      <w:r w:rsidR="00BB26D9" w:rsidRPr="00922077">
        <w:rPr>
          <w:rFonts w:ascii="Times New Roman" w:eastAsia="Times New Roman" w:hAnsi="Times New Roman" w:cs="Times New Roman"/>
        </w:rPr>
        <w:t xml:space="preserve"> (</w:t>
      </w:r>
      <w:proofErr w:type="spellStart"/>
      <w:r w:rsidR="00BB26D9" w:rsidRPr="00922077">
        <w:rPr>
          <w:rFonts w:ascii="Times New Roman" w:eastAsia="Times New Roman" w:hAnsi="Times New Roman" w:cs="Times New Roman"/>
        </w:rPr>
        <w:t>Ameerdin</w:t>
      </w:r>
      <w:proofErr w:type="spellEnd"/>
      <w:r w:rsidR="00BB26D9" w:rsidRPr="00922077">
        <w:rPr>
          <w:rFonts w:ascii="Times New Roman" w:eastAsia="Times New Roman" w:hAnsi="Times New Roman" w:cs="Times New Roman"/>
        </w:rPr>
        <w:t xml:space="preserve"> et al., 2024)</w:t>
      </w:r>
      <w:r w:rsidRPr="00922077">
        <w:rPr>
          <w:rFonts w:ascii="Times New Roman" w:eastAsia="Times New Roman" w:hAnsi="Times New Roman" w:cs="Times New Roman"/>
        </w:rPr>
        <w:t>. Observing the “train/</w:t>
      </w:r>
      <w:proofErr w:type="spellStart"/>
      <w:r w:rsidRPr="00922077">
        <w:rPr>
          <w:rFonts w:ascii="Times New Roman" w:eastAsia="Times New Roman" w:hAnsi="Times New Roman" w:cs="Times New Roman"/>
        </w:rPr>
        <w:t>box_loss</w:t>
      </w:r>
      <w:proofErr w:type="spellEnd"/>
      <w:r w:rsidRPr="00922077">
        <w:rPr>
          <w:rFonts w:ascii="Times New Roman" w:eastAsia="Times New Roman" w:hAnsi="Times New Roman" w:cs="Times New Roman"/>
        </w:rPr>
        <w:t>” curve, it may be noticed that the box loss gradually decreases when approaching the higher epochs. This implies that the model’s bounding box predictions are improving over time, which in turn improves the model’s accuracy</w:t>
      </w:r>
      <w:r w:rsidR="00652FF8" w:rsidRPr="00922077">
        <w:rPr>
          <w:rFonts w:ascii="Times New Roman" w:eastAsia="Times New Roman" w:hAnsi="Times New Roman" w:cs="Times New Roman"/>
        </w:rPr>
        <w:t xml:space="preserve"> (</w:t>
      </w:r>
      <w:proofErr w:type="spellStart"/>
      <w:r w:rsidR="00652FF8" w:rsidRPr="00922077">
        <w:rPr>
          <w:rFonts w:ascii="Times New Roman" w:eastAsia="Times New Roman" w:hAnsi="Times New Roman" w:cs="Times New Roman"/>
        </w:rPr>
        <w:t>Ocharo</w:t>
      </w:r>
      <w:proofErr w:type="spellEnd"/>
      <w:r w:rsidR="00652FF8" w:rsidRPr="00922077">
        <w:rPr>
          <w:rFonts w:ascii="Times New Roman" w:eastAsia="Times New Roman" w:hAnsi="Times New Roman" w:cs="Times New Roman"/>
        </w:rPr>
        <w:t xml:space="preserve"> et al., 2024)</w:t>
      </w:r>
      <w:r w:rsidRPr="00922077">
        <w:rPr>
          <w:rFonts w:ascii="Times New Roman" w:eastAsia="Times New Roman" w:hAnsi="Times New Roman" w:cs="Times New Roman"/>
        </w:rPr>
        <w:t>. A similar pattern may be observed in the “</w:t>
      </w:r>
      <w:proofErr w:type="spellStart"/>
      <w:r w:rsidRPr="00922077">
        <w:rPr>
          <w:rFonts w:ascii="Times New Roman" w:eastAsia="Times New Roman" w:hAnsi="Times New Roman" w:cs="Times New Roman"/>
        </w:rPr>
        <w:t>val</w:t>
      </w:r>
      <w:proofErr w:type="spellEnd"/>
      <w:r w:rsidRPr="00922077">
        <w:rPr>
          <w:rFonts w:ascii="Times New Roman" w:eastAsia="Times New Roman" w:hAnsi="Times New Roman" w:cs="Times New Roman"/>
        </w:rPr>
        <w:t>/</w:t>
      </w:r>
      <w:proofErr w:type="spellStart"/>
      <w:r w:rsidRPr="00922077">
        <w:rPr>
          <w:rFonts w:ascii="Times New Roman" w:eastAsia="Times New Roman" w:hAnsi="Times New Roman" w:cs="Times New Roman"/>
        </w:rPr>
        <w:t>box_loss</w:t>
      </w:r>
      <w:proofErr w:type="spellEnd"/>
      <w:r w:rsidRPr="00922077">
        <w:rPr>
          <w:rFonts w:ascii="Times New Roman" w:eastAsia="Times New Roman" w:hAnsi="Times New Roman" w:cs="Times New Roman"/>
        </w:rPr>
        <w:t>” curve, as it portrays a comparable gradual decrease over time. Furthermore, there are no sudden spikes in box loss, indicating that there are no significant appearances of overfitting</w:t>
      </w:r>
      <w:r w:rsidR="00ED0F01" w:rsidRPr="00922077">
        <w:rPr>
          <w:rFonts w:ascii="Times New Roman" w:eastAsia="Times New Roman" w:hAnsi="Times New Roman" w:cs="Times New Roman"/>
        </w:rPr>
        <w:t xml:space="preserve"> (</w:t>
      </w:r>
      <w:proofErr w:type="spellStart"/>
      <w:r w:rsidR="00ED0F01" w:rsidRPr="00922077">
        <w:rPr>
          <w:rFonts w:ascii="Times New Roman" w:eastAsia="Times New Roman" w:hAnsi="Times New Roman" w:cs="Times New Roman"/>
        </w:rPr>
        <w:t>Zakiyabarsi</w:t>
      </w:r>
      <w:proofErr w:type="spellEnd"/>
      <w:r w:rsidR="00ED0F01" w:rsidRPr="00922077">
        <w:rPr>
          <w:rFonts w:ascii="Times New Roman" w:eastAsia="Times New Roman" w:hAnsi="Times New Roman" w:cs="Times New Roman"/>
        </w:rPr>
        <w:t xml:space="preserve"> et al., 2024)</w:t>
      </w:r>
      <w:r w:rsidRPr="00922077">
        <w:rPr>
          <w:rFonts w:ascii="Times New Roman" w:eastAsia="Times New Roman" w:hAnsi="Times New Roman" w:cs="Times New Roman"/>
        </w:rPr>
        <w:t xml:space="preserve">. Observing both training and validation box loss curves, </w:t>
      </w:r>
      <w:r w:rsidR="004C2192" w:rsidRPr="00922077">
        <w:rPr>
          <w:rFonts w:ascii="Times New Roman" w:eastAsia="Times New Roman" w:hAnsi="Times New Roman" w:cs="Times New Roman"/>
        </w:rPr>
        <w:t>the result indicate</w:t>
      </w:r>
      <w:r w:rsidRPr="00922077">
        <w:rPr>
          <w:rFonts w:ascii="Times New Roman" w:eastAsia="Times New Roman" w:hAnsi="Times New Roman" w:cs="Times New Roman"/>
        </w:rPr>
        <w:t xml:space="preserve"> that the box loss starts at 1.0 and slowly stabilizes to around 0.5 at higher epochs.</w:t>
      </w:r>
    </w:p>
    <w:p w14:paraId="65061292" w14:textId="1207A4C7" w:rsidR="00441F23" w:rsidRPr="00922077" w:rsidRDefault="00441F23" w:rsidP="00633E65">
      <w:pPr>
        <w:spacing w:after="0" w:line="360" w:lineRule="auto"/>
        <w:jc w:val="both"/>
        <w:rPr>
          <w:rFonts w:ascii="Times New Roman" w:hAnsi="Times New Roman" w:cs="Times New Roman"/>
        </w:rPr>
      </w:pPr>
    </w:p>
    <w:p w14:paraId="7866C356" w14:textId="5B2F5A0E" w:rsidR="00441F23" w:rsidRPr="00922077" w:rsidRDefault="7A0F4D5C" w:rsidP="06C40ADF">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The next loss functions that should be analyzed are the training and validation curves for Classification Loss (</w:t>
      </w:r>
      <w:proofErr w:type="spellStart"/>
      <w:r w:rsidRPr="00922077">
        <w:rPr>
          <w:rFonts w:ascii="Times New Roman" w:eastAsia="Times New Roman" w:hAnsi="Times New Roman" w:cs="Times New Roman"/>
        </w:rPr>
        <w:t>cls</w:t>
      </w:r>
      <w:proofErr w:type="spellEnd"/>
      <w:r w:rsidRPr="00922077">
        <w:rPr>
          <w:rFonts w:ascii="Times New Roman" w:eastAsia="Times New Roman" w:hAnsi="Times New Roman" w:cs="Times New Roman"/>
        </w:rPr>
        <w:t>). Classification loss measures the error in the classification of the object within the bounding box. A low error value implies that the model is able to classify the object accurately</w:t>
      </w:r>
      <w:r w:rsidR="001D03B8" w:rsidRPr="00922077">
        <w:rPr>
          <w:rFonts w:ascii="Times New Roman" w:eastAsia="Times New Roman" w:hAnsi="Times New Roman" w:cs="Times New Roman"/>
        </w:rPr>
        <w:t xml:space="preserve"> (Yu &amp; Liu, 2023)</w:t>
      </w:r>
      <w:r w:rsidRPr="00922077">
        <w:rPr>
          <w:rFonts w:ascii="Times New Roman" w:eastAsia="Times New Roman" w:hAnsi="Times New Roman" w:cs="Times New Roman"/>
        </w:rPr>
        <w:t>. Looking at the “train/</w:t>
      </w:r>
      <w:proofErr w:type="spellStart"/>
      <w:r w:rsidRPr="00922077">
        <w:rPr>
          <w:rFonts w:ascii="Times New Roman" w:eastAsia="Times New Roman" w:hAnsi="Times New Roman" w:cs="Times New Roman"/>
        </w:rPr>
        <w:t>cls_loss</w:t>
      </w:r>
      <w:proofErr w:type="spellEnd"/>
      <w:r w:rsidRPr="00922077">
        <w:rPr>
          <w:rFonts w:ascii="Times New Roman" w:eastAsia="Times New Roman" w:hAnsi="Times New Roman" w:cs="Times New Roman"/>
        </w:rPr>
        <w:t>”, it may be seen that the classification loss begins at 2.0 followed by a sharp decrease to approximately 0.5 around the 30th epoch mark. Following that, the loss stabilized at the higher epochs. This sharp decrease in classification loss implies that the model was able to learn at an accelerated rate, as it did not take a substantial amount of epochs for the model to distinguish between fresh and rotten fruits. When comparing the “train/</w:t>
      </w:r>
      <w:proofErr w:type="spellStart"/>
      <w:r w:rsidRPr="00922077">
        <w:rPr>
          <w:rFonts w:ascii="Times New Roman" w:eastAsia="Times New Roman" w:hAnsi="Times New Roman" w:cs="Times New Roman"/>
        </w:rPr>
        <w:t>cls_loss</w:t>
      </w:r>
      <w:proofErr w:type="spellEnd"/>
      <w:r w:rsidRPr="00922077">
        <w:rPr>
          <w:rFonts w:ascii="Times New Roman" w:eastAsia="Times New Roman" w:hAnsi="Times New Roman" w:cs="Times New Roman"/>
        </w:rPr>
        <w:t>” curve to the “</w:t>
      </w:r>
      <w:proofErr w:type="spellStart"/>
      <w:r w:rsidRPr="00922077">
        <w:rPr>
          <w:rFonts w:ascii="Times New Roman" w:eastAsia="Times New Roman" w:hAnsi="Times New Roman" w:cs="Times New Roman"/>
        </w:rPr>
        <w:t>val</w:t>
      </w:r>
      <w:proofErr w:type="spellEnd"/>
      <w:r w:rsidRPr="00922077">
        <w:rPr>
          <w:rFonts w:ascii="Times New Roman" w:eastAsia="Times New Roman" w:hAnsi="Times New Roman" w:cs="Times New Roman"/>
        </w:rPr>
        <w:t>/</w:t>
      </w:r>
      <w:proofErr w:type="spellStart"/>
      <w:r w:rsidRPr="00922077">
        <w:rPr>
          <w:rFonts w:ascii="Times New Roman" w:eastAsia="Times New Roman" w:hAnsi="Times New Roman" w:cs="Times New Roman"/>
        </w:rPr>
        <w:t>cls_loss</w:t>
      </w:r>
      <w:proofErr w:type="spellEnd"/>
      <w:r w:rsidRPr="00922077">
        <w:rPr>
          <w:rFonts w:ascii="Times New Roman" w:eastAsia="Times New Roman" w:hAnsi="Times New Roman" w:cs="Times New Roman"/>
        </w:rPr>
        <w:t>” curve, there are no significant indications of overfitting, as they have a comparable pattern, nor does the validation curve possess any sharp rises in loss at higher epochs</w:t>
      </w:r>
      <w:r w:rsidR="00674EA8" w:rsidRPr="00922077">
        <w:rPr>
          <w:rFonts w:ascii="Times New Roman" w:eastAsia="Times New Roman" w:hAnsi="Times New Roman" w:cs="Times New Roman"/>
        </w:rPr>
        <w:t xml:space="preserve"> (Xuan &amp; Chong, 2024)</w:t>
      </w:r>
      <w:r w:rsidRPr="00922077">
        <w:rPr>
          <w:rFonts w:ascii="Times New Roman" w:eastAsia="Times New Roman" w:hAnsi="Times New Roman" w:cs="Times New Roman"/>
        </w:rPr>
        <w:t>.</w:t>
      </w:r>
    </w:p>
    <w:p w14:paraId="0D3B0F72" w14:textId="47DDC820" w:rsidR="00441F23" w:rsidRPr="00922077" w:rsidRDefault="00441F23" w:rsidP="00633E65">
      <w:pPr>
        <w:spacing w:after="0" w:line="360" w:lineRule="auto"/>
        <w:jc w:val="both"/>
        <w:rPr>
          <w:rFonts w:ascii="Times New Roman" w:hAnsi="Times New Roman" w:cs="Times New Roman"/>
        </w:rPr>
      </w:pPr>
    </w:p>
    <w:p w14:paraId="770A2507" w14:textId="60EAD5EB" w:rsidR="00441F23" w:rsidRPr="00922077" w:rsidRDefault="7A0F4D5C" w:rsidP="06C40ADF">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Finally, the last loss functions that need to be analyzed are the training and validation curves for Distribution Focal Loss (DFL). DFL is an advanced loss function which helps to enhance bounding box predictions</w:t>
      </w:r>
      <w:r w:rsidR="00E90A74" w:rsidRPr="00922077">
        <w:rPr>
          <w:rFonts w:ascii="Times New Roman" w:eastAsia="Times New Roman" w:hAnsi="Times New Roman" w:cs="Times New Roman"/>
        </w:rPr>
        <w:t xml:space="preserve"> (</w:t>
      </w:r>
      <w:proofErr w:type="spellStart"/>
      <w:r w:rsidR="00E90A74" w:rsidRPr="00922077">
        <w:rPr>
          <w:rFonts w:ascii="Times New Roman" w:eastAsia="Times New Roman" w:hAnsi="Times New Roman" w:cs="Times New Roman"/>
        </w:rPr>
        <w:t>Julianda</w:t>
      </w:r>
      <w:proofErr w:type="spellEnd"/>
      <w:r w:rsidR="00E90A74" w:rsidRPr="00922077">
        <w:rPr>
          <w:rFonts w:ascii="Times New Roman" w:eastAsia="Times New Roman" w:hAnsi="Times New Roman" w:cs="Times New Roman"/>
        </w:rPr>
        <w:t xml:space="preserve"> &amp; </w:t>
      </w:r>
      <w:proofErr w:type="spellStart"/>
      <w:r w:rsidR="00E90A74" w:rsidRPr="00922077">
        <w:rPr>
          <w:rFonts w:ascii="Times New Roman" w:eastAsia="Times New Roman" w:hAnsi="Times New Roman" w:cs="Times New Roman"/>
        </w:rPr>
        <w:t>Puriyanto</w:t>
      </w:r>
      <w:proofErr w:type="spellEnd"/>
      <w:r w:rsidR="00E90A74" w:rsidRPr="00922077">
        <w:rPr>
          <w:rFonts w:ascii="Times New Roman" w:eastAsia="Times New Roman" w:hAnsi="Times New Roman" w:cs="Times New Roman"/>
        </w:rPr>
        <w:t>, 2024)</w:t>
      </w:r>
      <w:r w:rsidRPr="00922077">
        <w:rPr>
          <w:rFonts w:ascii="Times New Roman" w:eastAsia="Times New Roman" w:hAnsi="Times New Roman" w:cs="Times New Roman"/>
        </w:rPr>
        <w:t>. Observing the “train/</w:t>
      </w:r>
      <w:proofErr w:type="spellStart"/>
      <w:r w:rsidRPr="00922077">
        <w:rPr>
          <w:rFonts w:ascii="Times New Roman" w:eastAsia="Times New Roman" w:hAnsi="Times New Roman" w:cs="Times New Roman"/>
        </w:rPr>
        <w:t>dfl_loss</w:t>
      </w:r>
      <w:proofErr w:type="spellEnd"/>
      <w:r w:rsidRPr="00922077">
        <w:rPr>
          <w:rFonts w:ascii="Times New Roman" w:eastAsia="Times New Roman" w:hAnsi="Times New Roman" w:cs="Times New Roman"/>
        </w:rPr>
        <w:t xml:space="preserve">” curve, </w:t>
      </w:r>
      <w:r w:rsidR="004C2192" w:rsidRPr="00922077">
        <w:rPr>
          <w:rFonts w:ascii="Times New Roman" w:eastAsia="Times New Roman" w:hAnsi="Times New Roman" w:cs="Times New Roman"/>
        </w:rPr>
        <w:t>the result indicate that</w:t>
      </w:r>
      <w:r w:rsidRPr="00922077">
        <w:rPr>
          <w:rFonts w:ascii="Times New Roman" w:eastAsia="Times New Roman" w:hAnsi="Times New Roman" w:cs="Times New Roman"/>
        </w:rPr>
        <w:t xml:space="preserve"> it starts at about 1.6 followed by a slow decrease to 1.0. This implies that the model’s confidence in bounding box regression increases at the higher epochs, further enhancing its ability to locate objects with precision</w:t>
      </w:r>
      <w:r w:rsidR="00A7363F" w:rsidRPr="00922077">
        <w:rPr>
          <w:rFonts w:ascii="Times New Roman" w:eastAsia="Times New Roman" w:hAnsi="Times New Roman" w:cs="Times New Roman"/>
        </w:rPr>
        <w:t xml:space="preserve"> (Ariharan et al., 2024)</w:t>
      </w:r>
      <w:r w:rsidRPr="00922077">
        <w:rPr>
          <w:rFonts w:ascii="Times New Roman" w:eastAsia="Times New Roman" w:hAnsi="Times New Roman" w:cs="Times New Roman"/>
        </w:rPr>
        <w:t>. Looking at the “</w:t>
      </w:r>
      <w:proofErr w:type="spellStart"/>
      <w:r w:rsidRPr="00922077">
        <w:rPr>
          <w:rFonts w:ascii="Times New Roman" w:eastAsia="Times New Roman" w:hAnsi="Times New Roman" w:cs="Times New Roman"/>
        </w:rPr>
        <w:t>val</w:t>
      </w:r>
      <w:proofErr w:type="spellEnd"/>
      <w:r w:rsidRPr="00922077">
        <w:rPr>
          <w:rFonts w:ascii="Times New Roman" w:eastAsia="Times New Roman" w:hAnsi="Times New Roman" w:cs="Times New Roman"/>
        </w:rPr>
        <w:t>/</w:t>
      </w:r>
      <w:proofErr w:type="spellStart"/>
      <w:r w:rsidRPr="00922077">
        <w:rPr>
          <w:rFonts w:ascii="Times New Roman" w:eastAsia="Times New Roman" w:hAnsi="Times New Roman" w:cs="Times New Roman"/>
        </w:rPr>
        <w:t>dfl_loss</w:t>
      </w:r>
      <w:proofErr w:type="spellEnd"/>
      <w:r w:rsidRPr="00922077">
        <w:rPr>
          <w:rFonts w:ascii="Times New Roman" w:eastAsia="Times New Roman" w:hAnsi="Times New Roman" w:cs="Times New Roman"/>
        </w:rPr>
        <w:t xml:space="preserve">” curve, it may be seen that the curve starts at around 1.6 and gradually flattens to around 1.2 at the higher epochs. However, it is noticeable that there are slight increases in validation loss after the 100th epoch mark, implying mild indications of overfitting. </w:t>
      </w:r>
    </w:p>
    <w:p w14:paraId="7E734737" w14:textId="02EA8EFE" w:rsidR="00441F23" w:rsidRPr="00922077" w:rsidRDefault="00441F23" w:rsidP="00633E65">
      <w:pPr>
        <w:spacing w:after="0" w:line="360" w:lineRule="auto"/>
        <w:jc w:val="both"/>
        <w:rPr>
          <w:rFonts w:ascii="Times New Roman" w:hAnsi="Times New Roman" w:cs="Times New Roman"/>
        </w:rPr>
      </w:pPr>
    </w:p>
    <w:p w14:paraId="03AF82CC" w14:textId="3E761ACD" w:rsidR="00441F23" w:rsidRPr="00922077" w:rsidRDefault="7A0F4D5C" w:rsidP="06C40ADF">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Moving on to the model’s performance, the precision curve, recall curve, and the mean average precision (</w:t>
      </w:r>
      <w:proofErr w:type="spellStart"/>
      <w:r w:rsidRPr="00922077">
        <w:rPr>
          <w:rFonts w:ascii="Times New Roman" w:eastAsia="Times New Roman" w:hAnsi="Times New Roman" w:cs="Times New Roman"/>
        </w:rPr>
        <w:t>mAP</w:t>
      </w:r>
      <w:proofErr w:type="spellEnd"/>
      <w:r w:rsidRPr="00922077">
        <w:rPr>
          <w:rFonts w:ascii="Times New Roman" w:eastAsia="Times New Roman" w:hAnsi="Times New Roman" w:cs="Times New Roman"/>
        </w:rPr>
        <w:t xml:space="preserve">) curves must be examined. By observing the “metric/precision(B)” curve, </w:t>
      </w:r>
      <w:r w:rsidR="00263AD0" w:rsidRPr="00922077">
        <w:rPr>
          <w:rFonts w:ascii="Times New Roman" w:eastAsia="Times New Roman" w:hAnsi="Times New Roman" w:cs="Times New Roman"/>
        </w:rPr>
        <w:t xml:space="preserve">the result indicate </w:t>
      </w:r>
      <w:r w:rsidRPr="00922077">
        <w:rPr>
          <w:rFonts w:ascii="Times New Roman" w:eastAsia="Times New Roman" w:hAnsi="Times New Roman" w:cs="Times New Roman"/>
        </w:rPr>
        <w:t>that the model’s precision has a sharp increase to approximately 95% around the 30th epoch mark. Furthermore, this precision continues to stabilize at higher epochs. A similar pattern may be observed in the “metric/recall(B)</w:t>
      </w:r>
      <w:r w:rsidR="00F90843" w:rsidRPr="00922077">
        <w:rPr>
          <w:rFonts w:ascii="Times New Roman" w:eastAsia="Times New Roman" w:hAnsi="Times New Roman" w:cs="Times New Roman"/>
        </w:rPr>
        <w:t>”</w:t>
      </w:r>
      <w:r w:rsidRPr="00922077">
        <w:rPr>
          <w:rFonts w:ascii="Times New Roman" w:eastAsia="Times New Roman" w:hAnsi="Times New Roman" w:cs="Times New Roman"/>
        </w:rPr>
        <w:t xml:space="preserve"> curve, as the curve also has a sharp increase to 95% around the 30th epoch mark. Following this sharp increase, the recall also stabilizes at higher epochs. Both precision and recall curves implies that this model is able to make confident </w:t>
      </w:r>
      <w:r w:rsidRPr="00922077">
        <w:rPr>
          <w:rFonts w:ascii="Times New Roman" w:eastAsia="Times New Roman" w:hAnsi="Times New Roman" w:cs="Times New Roman"/>
        </w:rPr>
        <w:lastRenderedPageBreak/>
        <w:t>predictions with both low false positives and negatives. As a result, this model has low errors in terms of falsely labelling an object</w:t>
      </w:r>
      <w:r w:rsidR="0003728D" w:rsidRPr="00922077">
        <w:rPr>
          <w:rFonts w:ascii="Times New Roman" w:eastAsia="Times New Roman" w:hAnsi="Times New Roman" w:cs="Times New Roman"/>
        </w:rPr>
        <w:t xml:space="preserve"> </w:t>
      </w:r>
      <w:r w:rsidR="00492BBC" w:rsidRPr="00922077">
        <w:rPr>
          <w:rFonts w:ascii="Times New Roman" w:eastAsia="Times New Roman" w:hAnsi="Times New Roman" w:cs="Times New Roman"/>
        </w:rPr>
        <w:t>(Dastagir et al., 2024)</w:t>
      </w:r>
      <w:r w:rsidRPr="00922077">
        <w:rPr>
          <w:rFonts w:ascii="Times New Roman" w:eastAsia="Times New Roman" w:hAnsi="Times New Roman" w:cs="Times New Roman"/>
        </w:rPr>
        <w:t>.</w:t>
      </w:r>
    </w:p>
    <w:p w14:paraId="112CEBD5" w14:textId="60B78A19" w:rsidR="00441F23" w:rsidRPr="00922077" w:rsidRDefault="00441F23" w:rsidP="00633E65">
      <w:pPr>
        <w:spacing w:after="0" w:line="360" w:lineRule="auto"/>
        <w:jc w:val="both"/>
        <w:rPr>
          <w:rFonts w:ascii="Times New Roman" w:hAnsi="Times New Roman" w:cs="Times New Roman"/>
        </w:rPr>
      </w:pPr>
    </w:p>
    <w:p w14:paraId="35566E87" w14:textId="07DCE073" w:rsidR="009A4118" w:rsidRPr="00922077" w:rsidRDefault="7A0F4D5C" w:rsidP="06C40ADF">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Focusing attention on the mean average precision (</w:t>
      </w:r>
      <w:proofErr w:type="spellStart"/>
      <w:r w:rsidRPr="00922077">
        <w:rPr>
          <w:rFonts w:ascii="Times New Roman" w:eastAsia="Times New Roman" w:hAnsi="Times New Roman" w:cs="Times New Roman"/>
        </w:rPr>
        <w:t>mAP</w:t>
      </w:r>
      <w:proofErr w:type="spellEnd"/>
      <w:r w:rsidRPr="00922077">
        <w:rPr>
          <w:rFonts w:ascii="Times New Roman" w:eastAsia="Times New Roman" w:hAnsi="Times New Roman" w:cs="Times New Roman"/>
        </w:rPr>
        <w:t xml:space="preserve">) curves, specifically the “metrics/mAP50(B)”, it may be noticed that the model produces a high </w:t>
      </w:r>
      <w:proofErr w:type="spellStart"/>
      <w:r w:rsidRPr="00922077">
        <w:rPr>
          <w:rFonts w:ascii="Times New Roman" w:eastAsia="Times New Roman" w:hAnsi="Times New Roman" w:cs="Times New Roman"/>
        </w:rPr>
        <w:t>mAP</w:t>
      </w:r>
      <w:proofErr w:type="spellEnd"/>
      <w:r w:rsidRPr="00922077">
        <w:rPr>
          <w:rFonts w:ascii="Times New Roman" w:eastAsia="Times New Roman" w:hAnsi="Times New Roman" w:cs="Times New Roman"/>
        </w:rPr>
        <w:t xml:space="preserve"> of approximately 95% when the intersection over union (</w:t>
      </w:r>
      <w:proofErr w:type="spellStart"/>
      <w:r w:rsidRPr="00922077">
        <w:rPr>
          <w:rFonts w:ascii="Times New Roman" w:eastAsia="Times New Roman" w:hAnsi="Times New Roman" w:cs="Times New Roman"/>
        </w:rPr>
        <w:t>IoU</w:t>
      </w:r>
      <w:proofErr w:type="spellEnd"/>
      <w:r w:rsidRPr="00922077">
        <w:rPr>
          <w:rFonts w:ascii="Times New Roman" w:eastAsia="Times New Roman" w:hAnsi="Times New Roman" w:cs="Times New Roman"/>
        </w:rPr>
        <w:t xml:space="preserve">) is at 50%, which is a relatively loose overlap criteria. Based on its produced curve, this high percentage is produced around the 30th epoch mark, followed by a continuous stable performance across the higher epochs. Furthermore, when analyzing the “metrics/mAP50-95(B)” curve, a similar pattern may be observed. Under stricter criteria, the model is still able to produce a relatively high </w:t>
      </w:r>
      <w:proofErr w:type="spellStart"/>
      <w:r w:rsidRPr="00922077">
        <w:rPr>
          <w:rFonts w:ascii="Times New Roman" w:eastAsia="Times New Roman" w:hAnsi="Times New Roman" w:cs="Times New Roman"/>
        </w:rPr>
        <w:t>mAP</w:t>
      </w:r>
      <w:proofErr w:type="spellEnd"/>
      <w:r w:rsidRPr="00922077">
        <w:rPr>
          <w:rFonts w:ascii="Times New Roman" w:eastAsia="Times New Roman" w:hAnsi="Times New Roman" w:cs="Times New Roman"/>
        </w:rPr>
        <w:t xml:space="preserve"> of approximately 85%. With the model producing both strong </w:t>
      </w:r>
      <w:proofErr w:type="spellStart"/>
      <w:r w:rsidRPr="00922077">
        <w:rPr>
          <w:rFonts w:ascii="Times New Roman" w:eastAsia="Times New Roman" w:hAnsi="Times New Roman" w:cs="Times New Roman"/>
        </w:rPr>
        <w:t>mAPs</w:t>
      </w:r>
      <w:proofErr w:type="spellEnd"/>
      <w:r w:rsidRPr="00922077">
        <w:rPr>
          <w:rFonts w:ascii="Times New Roman" w:eastAsia="Times New Roman" w:hAnsi="Times New Roman" w:cs="Times New Roman"/>
        </w:rPr>
        <w:t xml:space="preserve"> under both </w:t>
      </w:r>
      <w:proofErr w:type="spellStart"/>
      <w:r w:rsidRPr="00922077">
        <w:rPr>
          <w:rFonts w:ascii="Times New Roman" w:eastAsia="Times New Roman" w:hAnsi="Times New Roman" w:cs="Times New Roman"/>
        </w:rPr>
        <w:t>IoU</w:t>
      </w:r>
      <w:proofErr w:type="spellEnd"/>
      <w:r w:rsidRPr="00922077">
        <w:rPr>
          <w:rFonts w:ascii="Times New Roman" w:eastAsia="Times New Roman" w:hAnsi="Times New Roman" w:cs="Times New Roman"/>
        </w:rPr>
        <w:t xml:space="preserve"> conditions, it implies that the model is adequate in detecting and does it with precision.</w:t>
      </w:r>
    </w:p>
    <w:p w14:paraId="42F49107" w14:textId="77777777" w:rsidR="009A4118" w:rsidRPr="00922077" w:rsidRDefault="009A4118" w:rsidP="06C40ADF">
      <w:pPr>
        <w:spacing w:after="0" w:line="360" w:lineRule="auto"/>
        <w:jc w:val="both"/>
        <w:rPr>
          <w:rFonts w:ascii="Times New Roman" w:eastAsia="Times New Roman" w:hAnsi="Times New Roman" w:cs="Times New Roman"/>
        </w:rPr>
      </w:pPr>
    </w:p>
    <w:p w14:paraId="50B7D8C1" w14:textId="77777777" w:rsidR="009A4118" w:rsidRPr="00922077" w:rsidRDefault="009A4118" w:rsidP="06C40ADF">
      <w:pPr>
        <w:spacing w:after="0" w:line="360" w:lineRule="auto"/>
        <w:jc w:val="both"/>
        <w:rPr>
          <w:rFonts w:ascii="Times New Roman" w:eastAsia="Times New Roman" w:hAnsi="Times New Roman" w:cs="Times New Roman"/>
        </w:rPr>
      </w:pPr>
    </w:p>
    <w:p w14:paraId="5FF832C0" w14:textId="3F02390B" w:rsidR="00D57776" w:rsidRPr="00922077" w:rsidRDefault="00D57776" w:rsidP="00D57776">
      <w:pPr>
        <w:pStyle w:val="Heading2"/>
        <w:spacing w:before="0" w:after="0" w:line="360" w:lineRule="auto"/>
        <w:rPr>
          <w:rFonts w:ascii="Times New Roman" w:hAnsi="Times New Roman" w:cs="Times New Roman"/>
          <w:b/>
          <w:color w:val="auto"/>
          <w:sz w:val="24"/>
          <w:szCs w:val="24"/>
        </w:rPr>
      </w:pPr>
      <w:bookmarkStart w:id="64" w:name="_Toc191472935"/>
      <w:r w:rsidRPr="00922077">
        <w:rPr>
          <w:rFonts w:ascii="Times New Roman" w:hAnsi="Times New Roman" w:cs="Times New Roman"/>
          <w:b/>
          <w:color w:val="auto"/>
          <w:sz w:val="24"/>
          <w:szCs w:val="24"/>
        </w:rPr>
        <w:lastRenderedPageBreak/>
        <w:t xml:space="preserve">4.2 Model Validation </w:t>
      </w:r>
      <w:r w:rsidR="0007156A" w:rsidRPr="00922077">
        <w:rPr>
          <w:rFonts w:ascii="Times New Roman" w:hAnsi="Times New Roman" w:cs="Times New Roman"/>
          <w:b/>
          <w:color w:val="auto"/>
          <w:sz w:val="24"/>
          <w:szCs w:val="24"/>
        </w:rPr>
        <w:t>Results</w:t>
      </w:r>
      <w:bookmarkEnd w:id="64"/>
    </w:p>
    <w:p w14:paraId="07409EB1" w14:textId="77777777" w:rsidR="00E20E69" w:rsidRPr="00922077" w:rsidRDefault="3E03AD45" w:rsidP="00633E65">
      <w:pPr>
        <w:spacing w:after="0" w:line="360" w:lineRule="auto"/>
        <w:jc w:val="both"/>
        <w:rPr>
          <w:rFonts w:ascii="Times New Roman" w:eastAsia="Times New Roman" w:hAnsi="Times New Roman" w:cs="Times New Roman"/>
        </w:rPr>
      </w:pPr>
      <w:r w:rsidRPr="00922077">
        <w:rPr>
          <w:rFonts w:ascii="Times New Roman" w:hAnsi="Times New Roman" w:cs="Times New Roman"/>
          <w:noProof/>
        </w:rPr>
        <w:drawing>
          <wp:inline distT="0" distB="0" distL="0" distR="0" wp14:anchorId="2D43E11A" wp14:editId="51ABB24C">
            <wp:extent cx="5932714" cy="5213423"/>
            <wp:effectExtent l="19050" t="19050" r="11430" b="25400"/>
            <wp:docPr id="1600081882" name="Picture 1600081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0081882"/>
                    <pic:cNvPicPr/>
                  </pic:nvPicPr>
                  <pic:blipFill rotWithShape="1">
                    <a:blip r:embed="rId43">
                      <a:extLst>
                        <a:ext uri="{28A0092B-C50C-407E-A947-70E740481C1C}">
                          <a14:useLocalDpi xmlns:a14="http://schemas.microsoft.com/office/drawing/2010/main" val="0"/>
                        </a:ext>
                      </a:extLst>
                    </a:blip>
                    <a:srcRect l="8609" r="6043"/>
                    <a:stretch/>
                  </pic:blipFill>
                  <pic:spPr bwMode="auto">
                    <a:xfrm>
                      <a:off x="0" y="0"/>
                      <a:ext cx="5941647" cy="522127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809BBD6" w14:textId="3465A483" w:rsidR="0039180D" w:rsidRPr="00922077" w:rsidRDefault="00CE2E90" w:rsidP="00CE2E90">
      <w:pPr>
        <w:pStyle w:val="Caption"/>
        <w:spacing w:after="0"/>
        <w:rPr>
          <w:rFonts w:cs="Times New Roman"/>
          <w:szCs w:val="24"/>
        </w:rPr>
      </w:pPr>
      <w:bookmarkStart w:id="65" w:name="_Toc191472970"/>
      <w:r w:rsidRPr="00922077">
        <w:rPr>
          <w:rFonts w:cs="Times New Roman"/>
          <w:szCs w:val="24"/>
        </w:rPr>
        <w:t xml:space="preserve">Figure </w:t>
      </w:r>
      <w:r w:rsidR="00DB6C5C" w:rsidRPr="00922077">
        <w:rPr>
          <w:rFonts w:cs="Times New Roman"/>
          <w:szCs w:val="24"/>
        </w:rPr>
        <w:fldChar w:fldCharType="begin"/>
      </w:r>
      <w:r w:rsidR="00DB6C5C" w:rsidRPr="00922077">
        <w:rPr>
          <w:rFonts w:cs="Times New Roman"/>
          <w:szCs w:val="24"/>
        </w:rPr>
        <w:instrText xml:space="preserve"> STYLEREF 1 \s </w:instrText>
      </w:r>
      <w:r w:rsidR="00DB6C5C" w:rsidRPr="00922077">
        <w:rPr>
          <w:rFonts w:cs="Times New Roman"/>
          <w:szCs w:val="24"/>
        </w:rPr>
        <w:fldChar w:fldCharType="separate"/>
      </w:r>
      <w:r w:rsidR="00DB6C5C" w:rsidRPr="00922077">
        <w:rPr>
          <w:rFonts w:cs="Times New Roman"/>
          <w:noProof/>
          <w:szCs w:val="24"/>
        </w:rPr>
        <w:t>4</w:t>
      </w:r>
      <w:r w:rsidR="00DB6C5C" w:rsidRPr="00922077">
        <w:rPr>
          <w:rFonts w:cs="Times New Roman"/>
          <w:noProof/>
          <w:szCs w:val="24"/>
        </w:rPr>
        <w:fldChar w:fldCharType="end"/>
      </w:r>
      <w:r w:rsidR="00DB6C5C" w:rsidRPr="00922077">
        <w:rPr>
          <w:rFonts w:cs="Times New Roman"/>
          <w:szCs w:val="24"/>
        </w:rPr>
        <w:t>.</w:t>
      </w:r>
      <w:r w:rsidR="00DB6C5C" w:rsidRPr="00922077">
        <w:rPr>
          <w:rFonts w:cs="Times New Roman"/>
          <w:szCs w:val="24"/>
        </w:rPr>
        <w:fldChar w:fldCharType="begin"/>
      </w:r>
      <w:r w:rsidR="00DB6C5C" w:rsidRPr="00922077">
        <w:rPr>
          <w:rFonts w:cs="Times New Roman"/>
          <w:szCs w:val="24"/>
        </w:rPr>
        <w:instrText xml:space="preserve"> SEQ Figure \* ARABIC \s 1 </w:instrText>
      </w:r>
      <w:r w:rsidR="00DB6C5C" w:rsidRPr="00922077">
        <w:rPr>
          <w:rFonts w:cs="Times New Roman"/>
          <w:szCs w:val="24"/>
        </w:rPr>
        <w:fldChar w:fldCharType="separate"/>
      </w:r>
      <w:r w:rsidR="00DB6C5C" w:rsidRPr="00922077">
        <w:rPr>
          <w:rFonts w:cs="Times New Roman"/>
          <w:noProof/>
          <w:szCs w:val="24"/>
        </w:rPr>
        <w:t>2</w:t>
      </w:r>
      <w:r w:rsidR="00DB6C5C" w:rsidRPr="00922077">
        <w:rPr>
          <w:rFonts w:cs="Times New Roman"/>
          <w:noProof/>
          <w:szCs w:val="24"/>
        </w:rPr>
        <w:fldChar w:fldCharType="end"/>
      </w:r>
      <w:r w:rsidRPr="00922077">
        <w:rPr>
          <w:rFonts w:cs="Times New Roman"/>
          <w:szCs w:val="24"/>
        </w:rPr>
        <w:t>: Model Validation Confusion Matrix</w:t>
      </w:r>
      <w:bookmarkEnd w:id="65"/>
    </w:p>
    <w:p w14:paraId="3EE1F98A" w14:textId="77777777" w:rsidR="00E20E69" w:rsidRPr="00922077" w:rsidRDefault="00E20E69" w:rsidP="00633E65">
      <w:pPr>
        <w:spacing w:after="0" w:line="360" w:lineRule="auto"/>
        <w:jc w:val="both"/>
        <w:rPr>
          <w:rFonts w:ascii="Times New Roman" w:eastAsia="Times New Roman" w:hAnsi="Times New Roman" w:cs="Times New Roman"/>
        </w:rPr>
      </w:pPr>
    </w:p>
    <w:p w14:paraId="09CF8180" w14:textId="0DB7AEA2" w:rsidR="00852152" w:rsidRPr="00922077" w:rsidRDefault="42057FFB" w:rsidP="00633E65">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The confusion matrix plays an important role in evaluating a classification model’s performance, which provides a detailed assessment of its accuracy and potential misclassification</w:t>
      </w:r>
      <w:r w:rsidR="1651E499" w:rsidRPr="00922077">
        <w:rPr>
          <w:rFonts w:ascii="Times New Roman" w:eastAsia="Times New Roman" w:hAnsi="Times New Roman" w:cs="Times New Roman"/>
        </w:rPr>
        <w:t xml:space="preserve"> (</w:t>
      </w:r>
      <w:proofErr w:type="spellStart"/>
      <w:r w:rsidR="1651E499" w:rsidRPr="00922077">
        <w:rPr>
          <w:rFonts w:ascii="Times New Roman" w:eastAsia="Times New Roman" w:hAnsi="Times New Roman" w:cs="Times New Roman"/>
        </w:rPr>
        <w:t>Beauxis-Aussalet</w:t>
      </w:r>
      <w:proofErr w:type="spellEnd"/>
      <w:r w:rsidR="1651E499" w:rsidRPr="00922077">
        <w:rPr>
          <w:rFonts w:ascii="Times New Roman" w:eastAsia="Times New Roman" w:hAnsi="Times New Roman" w:cs="Times New Roman"/>
        </w:rPr>
        <w:t xml:space="preserve"> &amp; Hardman, 2014)</w:t>
      </w:r>
      <w:r w:rsidRPr="00922077">
        <w:rPr>
          <w:rFonts w:ascii="Times New Roman" w:eastAsia="Times New Roman" w:hAnsi="Times New Roman" w:cs="Times New Roman"/>
        </w:rPr>
        <w:t xml:space="preserve">. </w:t>
      </w:r>
      <w:r w:rsidR="00DD713C" w:rsidRPr="00922077">
        <w:rPr>
          <w:rFonts w:ascii="Times New Roman" w:eastAsia="Times New Roman" w:hAnsi="Times New Roman" w:cs="Times New Roman"/>
        </w:rPr>
        <w:t>Observing Figure 4.2</w:t>
      </w:r>
      <w:r w:rsidRPr="00922077">
        <w:rPr>
          <w:rFonts w:ascii="Times New Roman" w:eastAsia="Times New Roman" w:hAnsi="Times New Roman" w:cs="Times New Roman"/>
        </w:rPr>
        <w:t xml:space="preserve">, there are some notable observations that can be observed. One of the key observations is the model’s strong performance in classifying a group of categories accurately. The model showcases high accuracy for classes such as Rotten Grape, </w:t>
      </w:r>
      <w:r w:rsidR="007257C5" w:rsidRPr="00922077">
        <w:rPr>
          <w:rFonts w:ascii="Times New Roman" w:eastAsia="Times New Roman" w:hAnsi="Times New Roman" w:cs="Times New Roman"/>
        </w:rPr>
        <w:t xml:space="preserve">Rotten Strawberry and </w:t>
      </w:r>
      <w:r w:rsidRPr="00922077">
        <w:rPr>
          <w:rFonts w:ascii="Times New Roman" w:eastAsia="Times New Roman" w:hAnsi="Times New Roman" w:cs="Times New Roman"/>
        </w:rPr>
        <w:t xml:space="preserve">Fresh Jujube which have the value of correct predictions of 636, </w:t>
      </w:r>
      <w:r w:rsidR="007257C5" w:rsidRPr="00922077">
        <w:rPr>
          <w:rFonts w:ascii="Times New Roman" w:eastAsia="Times New Roman" w:hAnsi="Times New Roman" w:cs="Times New Roman"/>
        </w:rPr>
        <w:t xml:space="preserve">341 and </w:t>
      </w:r>
      <w:r w:rsidRPr="00922077">
        <w:rPr>
          <w:rFonts w:ascii="Times New Roman" w:eastAsia="Times New Roman" w:hAnsi="Times New Roman" w:cs="Times New Roman"/>
        </w:rPr>
        <w:t>195 respectively. The high values of these fruits along the diagonal indicate that the model can correctly identify these categories with minimal classification.</w:t>
      </w:r>
    </w:p>
    <w:p w14:paraId="5AC4AF5E" w14:textId="77777777" w:rsidR="00CF7497" w:rsidRPr="00922077" w:rsidRDefault="00CF7497" w:rsidP="00633E65">
      <w:pPr>
        <w:spacing w:after="0" w:line="360" w:lineRule="auto"/>
        <w:jc w:val="both"/>
        <w:rPr>
          <w:rFonts w:ascii="Times New Roman" w:eastAsia="Times New Roman" w:hAnsi="Times New Roman" w:cs="Times New Roman"/>
        </w:rPr>
      </w:pPr>
    </w:p>
    <w:p w14:paraId="267D2CC0" w14:textId="1D7D70AC" w:rsidR="005962A1" w:rsidRPr="00922077" w:rsidRDefault="42057FFB" w:rsidP="00633E65">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There are also other fruit categories which the model successfully classifies with a considerable level of accuracy. Categories like Fresh Strawberry and Fresh Orange have the value of correct prediction of 180 and 141 respectively. This shows that the model performs reasonably well in distinguishing both classes. The distribution of correct prediction showcases the model ability to learn the distinguishing features of these fruit categories effectively.</w:t>
      </w:r>
    </w:p>
    <w:p w14:paraId="7F1B89CF" w14:textId="77777777" w:rsidR="00CF7497" w:rsidRPr="00922077" w:rsidRDefault="00CF7497" w:rsidP="00633E65">
      <w:pPr>
        <w:spacing w:after="0" w:line="360" w:lineRule="auto"/>
        <w:jc w:val="both"/>
        <w:rPr>
          <w:rFonts w:ascii="Times New Roman" w:eastAsia="Times New Roman" w:hAnsi="Times New Roman" w:cs="Times New Roman"/>
        </w:rPr>
      </w:pPr>
    </w:p>
    <w:p w14:paraId="7845AF04" w14:textId="35E4DC06" w:rsidR="005962A1" w:rsidRPr="00922077" w:rsidRDefault="006E64D4" w:rsidP="00C529F6">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However, misclassifications are observed in two main areas which are background misclassification and similar fruit category misclassifications. The model occasionally misclassifies fruits as background elements, particularly for Rotten Grape (69 instances), Fresh Strawberry (15 instances), and Fresh Orange (12 instances). This suggests potential challenges in differentiating fruits from non-fruit elements within the dataset, possibly due to variations in lighting conditions, occlusions, or image artifacts</w:t>
      </w:r>
      <w:r w:rsidR="238AD976" w:rsidRPr="00922077">
        <w:rPr>
          <w:rFonts w:ascii="Times New Roman" w:eastAsia="Times New Roman" w:hAnsi="Times New Roman" w:cs="Times New Roman"/>
        </w:rPr>
        <w:t xml:space="preserve"> (Sunil et al., 2022)</w:t>
      </w:r>
      <w:r w:rsidRPr="00922077">
        <w:rPr>
          <w:rFonts w:ascii="Times New Roman" w:eastAsia="Times New Roman" w:hAnsi="Times New Roman" w:cs="Times New Roman"/>
        </w:rPr>
        <w:t xml:space="preserve">. On the other hand, some categories show overlapping features, leading to </w:t>
      </w:r>
      <w:r w:rsidR="023D2E0C" w:rsidRPr="00922077">
        <w:rPr>
          <w:rFonts w:ascii="Times New Roman" w:eastAsia="Times New Roman" w:hAnsi="Times New Roman" w:cs="Times New Roman"/>
        </w:rPr>
        <w:t>misclassification</w:t>
      </w:r>
      <w:r w:rsidRPr="00922077">
        <w:rPr>
          <w:rFonts w:ascii="Times New Roman" w:eastAsia="Times New Roman" w:hAnsi="Times New Roman" w:cs="Times New Roman"/>
        </w:rPr>
        <w:t>. For example, Fresh Apple (82 correct predictions) still has instances misclassified into other fruit categories. This suggests that the model struggles to distinguish fruits with similar colors, textures, or shapes, which is a common issue in fine-grained classification tasks.</w:t>
      </w:r>
    </w:p>
    <w:p w14:paraId="382E253A" w14:textId="5E1501E4" w:rsidR="581FE16E" w:rsidRPr="00922077" w:rsidRDefault="581FE16E" w:rsidP="581FE16E">
      <w:pPr>
        <w:spacing w:after="0" w:line="360" w:lineRule="auto"/>
        <w:jc w:val="both"/>
        <w:rPr>
          <w:rFonts w:ascii="Times New Roman" w:eastAsia="Times New Roman" w:hAnsi="Times New Roman" w:cs="Times New Roman"/>
        </w:rPr>
      </w:pPr>
    </w:p>
    <w:p w14:paraId="4F28423E" w14:textId="1F3969AF" w:rsidR="00E57E1F" w:rsidRPr="00922077" w:rsidRDefault="00CE2E90" w:rsidP="00CE2E90">
      <w:pPr>
        <w:pStyle w:val="Caption"/>
        <w:spacing w:after="0"/>
        <w:rPr>
          <w:rFonts w:cs="Times New Roman"/>
          <w:szCs w:val="24"/>
        </w:rPr>
      </w:pPr>
      <w:bookmarkStart w:id="66" w:name="_Toc191472953"/>
      <w:r w:rsidRPr="00922077">
        <w:rPr>
          <w:rFonts w:cs="Times New Roman"/>
          <w:szCs w:val="24"/>
        </w:rPr>
        <w:t xml:space="preserve">Table </w:t>
      </w:r>
      <w:r w:rsidR="00214778" w:rsidRPr="00922077">
        <w:rPr>
          <w:rFonts w:cs="Times New Roman"/>
          <w:szCs w:val="24"/>
        </w:rPr>
        <w:fldChar w:fldCharType="begin"/>
      </w:r>
      <w:r w:rsidR="00214778" w:rsidRPr="00922077">
        <w:rPr>
          <w:rFonts w:cs="Times New Roman"/>
          <w:szCs w:val="24"/>
        </w:rPr>
        <w:instrText xml:space="preserve"> STYLEREF 1 \s </w:instrText>
      </w:r>
      <w:r w:rsidR="00214778" w:rsidRPr="00922077">
        <w:rPr>
          <w:rFonts w:cs="Times New Roman"/>
          <w:szCs w:val="24"/>
        </w:rPr>
        <w:fldChar w:fldCharType="separate"/>
      </w:r>
      <w:r w:rsidR="00214778" w:rsidRPr="00922077">
        <w:rPr>
          <w:rFonts w:cs="Times New Roman"/>
          <w:noProof/>
          <w:szCs w:val="24"/>
        </w:rPr>
        <w:t>4</w:t>
      </w:r>
      <w:r w:rsidR="00214778" w:rsidRPr="00922077">
        <w:rPr>
          <w:rFonts w:cs="Times New Roman"/>
          <w:noProof/>
          <w:szCs w:val="24"/>
        </w:rPr>
        <w:fldChar w:fldCharType="end"/>
      </w:r>
      <w:r w:rsidR="00214778" w:rsidRPr="00922077">
        <w:rPr>
          <w:rFonts w:cs="Times New Roman"/>
          <w:szCs w:val="24"/>
        </w:rPr>
        <w:t>.</w:t>
      </w:r>
      <w:r w:rsidR="00214778" w:rsidRPr="00922077">
        <w:rPr>
          <w:rFonts w:cs="Times New Roman"/>
          <w:szCs w:val="24"/>
        </w:rPr>
        <w:fldChar w:fldCharType="begin"/>
      </w:r>
      <w:r w:rsidR="00214778" w:rsidRPr="00922077">
        <w:rPr>
          <w:rFonts w:cs="Times New Roman"/>
          <w:szCs w:val="24"/>
        </w:rPr>
        <w:instrText xml:space="preserve"> SEQ Table \* ARABIC \s 1 </w:instrText>
      </w:r>
      <w:r w:rsidR="00214778" w:rsidRPr="00922077">
        <w:rPr>
          <w:rFonts w:cs="Times New Roman"/>
          <w:szCs w:val="24"/>
        </w:rPr>
        <w:fldChar w:fldCharType="separate"/>
      </w:r>
      <w:r w:rsidR="00214778" w:rsidRPr="00922077">
        <w:rPr>
          <w:rFonts w:cs="Times New Roman"/>
          <w:noProof/>
          <w:szCs w:val="24"/>
        </w:rPr>
        <w:t>1</w:t>
      </w:r>
      <w:r w:rsidR="00214778" w:rsidRPr="00922077">
        <w:rPr>
          <w:rFonts w:cs="Times New Roman"/>
          <w:noProof/>
          <w:szCs w:val="24"/>
        </w:rPr>
        <w:fldChar w:fldCharType="end"/>
      </w:r>
      <w:r w:rsidRPr="00922077">
        <w:rPr>
          <w:rFonts w:cs="Times New Roman"/>
          <w:szCs w:val="24"/>
        </w:rPr>
        <w:t>: Performance Metrics</w:t>
      </w:r>
      <w:bookmarkEnd w:id="66"/>
    </w:p>
    <w:tbl>
      <w:tblPr>
        <w:tblW w:w="9350" w:type="dxa"/>
        <w:jc w:val="center"/>
        <w:tblLook w:val="04A0" w:firstRow="1" w:lastRow="0" w:firstColumn="1" w:lastColumn="0" w:noHBand="0" w:noVBand="1"/>
      </w:tblPr>
      <w:tblGrid>
        <w:gridCol w:w="2382"/>
        <w:gridCol w:w="1196"/>
        <w:gridCol w:w="1058"/>
        <w:gridCol w:w="1231"/>
        <w:gridCol w:w="1543"/>
        <w:gridCol w:w="1940"/>
      </w:tblGrid>
      <w:tr w:rsidR="00922077" w:rsidRPr="00922077" w14:paraId="6D78D040" w14:textId="77777777" w:rsidTr="3C05ECAF">
        <w:trPr>
          <w:trHeight w:val="305"/>
          <w:jc w:val="center"/>
        </w:trPr>
        <w:tc>
          <w:tcPr>
            <w:tcW w:w="2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F49BEA" w14:textId="77777777" w:rsidR="0029223E" w:rsidRPr="00922077" w:rsidRDefault="0029223E" w:rsidP="00633E65">
            <w:pPr>
              <w:spacing w:after="0" w:line="360" w:lineRule="auto"/>
              <w:jc w:val="center"/>
              <w:rPr>
                <w:rFonts w:ascii="Times New Roman" w:eastAsia="Times New Roman" w:hAnsi="Times New Roman" w:cs="Times New Roman"/>
                <w:b/>
                <w:bCs/>
                <w:lang w:val="en-MY" w:eastAsia="en-MY"/>
              </w:rPr>
            </w:pPr>
            <w:r w:rsidRPr="00922077">
              <w:rPr>
                <w:rFonts w:ascii="Times New Roman" w:eastAsia="Times New Roman" w:hAnsi="Times New Roman" w:cs="Times New Roman"/>
                <w:b/>
                <w:bCs/>
                <w:lang w:val="en-MY" w:eastAsia="en-MY"/>
              </w:rPr>
              <w:t>Class</w:t>
            </w:r>
          </w:p>
        </w:tc>
        <w:tc>
          <w:tcPr>
            <w:tcW w:w="1196" w:type="dxa"/>
            <w:tcBorders>
              <w:top w:val="single" w:sz="4" w:space="0" w:color="auto"/>
              <w:left w:val="nil"/>
              <w:bottom w:val="single" w:sz="4" w:space="0" w:color="auto"/>
              <w:right w:val="single" w:sz="4" w:space="0" w:color="auto"/>
            </w:tcBorders>
            <w:shd w:val="clear" w:color="auto" w:fill="auto"/>
            <w:noWrap/>
            <w:vAlign w:val="center"/>
            <w:hideMark/>
          </w:tcPr>
          <w:p w14:paraId="0E0E49D0" w14:textId="77777777" w:rsidR="0029223E" w:rsidRPr="00922077" w:rsidRDefault="0029223E" w:rsidP="00633E65">
            <w:pPr>
              <w:spacing w:after="0" w:line="360" w:lineRule="auto"/>
              <w:jc w:val="center"/>
              <w:rPr>
                <w:rFonts w:ascii="Times New Roman" w:eastAsia="Times New Roman" w:hAnsi="Times New Roman" w:cs="Times New Roman"/>
                <w:b/>
                <w:bCs/>
                <w:lang w:val="en-MY" w:eastAsia="en-MY"/>
              </w:rPr>
            </w:pPr>
            <w:r w:rsidRPr="00922077">
              <w:rPr>
                <w:rFonts w:ascii="Times New Roman" w:eastAsia="Times New Roman" w:hAnsi="Times New Roman" w:cs="Times New Roman"/>
                <w:b/>
                <w:bCs/>
                <w:lang w:val="en-MY" w:eastAsia="en-MY"/>
              </w:rPr>
              <w:t>Precision</w:t>
            </w:r>
          </w:p>
        </w:tc>
        <w:tc>
          <w:tcPr>
            <w:tcW w:w="1058" w:type="dxa"/>
            <w:tcBorders>
              <w:top w:val="single" w:sz="4" w:space="0" w:color="auto"/>
              <w:left w:val="nil"/>
              <w:bottom w:val="single" w:sz="4" w:space="0" w:color="auto"/>
              <w:right w:val="single" w:sz="4" w:space="0" w:color="auto"/>
            </w:tcBorders>
            <w:shd w:val="clear" w:color="auto" w:fill="auto"/>
            <w:noWrap/>
            <w:vAlign w:val="center"/>
            <w:hideMark/>
          </w:tcPr>
          <w:p w14:paraId="553266F6" w14:textId="77777777" w:rsidR="0029223E" w:rsidRPr="00922077" w:rsidRDefault="0029223E" w:rsidP="00633E65">
            <w:pPr>
              <w:spacing w:after="0" w:line="360" w:lineRule="auto"/>
              <w:jc w:val="center"/>
              <w:rPr>
                <w:rFonts w:ascii="Times New Roman" w:eastAsia="Times New Roman" w:hAnsi="Times New Roman" w:cs="Times New Roman"/>
                <w:b/>
                <w:bCs/>
                <w:lang w:val="en-MY" w:eastAsia="en-MY"/>
              </w:rPr>
            </w:pPr>
            <w:r w:rsidRPr="00922077">
              <w:rPr>
                <w:rFonts w:ascii="Times New Roman" w:eastAsia="Times New Roman" w:hAnsi="Times New Roman" w:cs="Times New Roman"/>
                <w:b/>
                <w:bCs/>
                <w:lang w:val="en-MY" w:eastAsia="en-MY"/>
              </w:rPr>
              <w:t>Recall</w:t>
            </w:r>
          </w:p>
        </w:tc>
        <w:tc>
          <w:tcPr>
            <w:tcW w:w="1231" w:type="dxa"/>
            <w:tcBorders>
              <w:top w:val="single" w:sz="4" w:space="0" w:color="auto"/>
              <w:left w:val="nil"/>
              <w:bottom w:val="single" w:sz="4" w:space="0" w:color="auto"/>
              <w:right w:val="single" w:sz="4" w:space="0" w:color="auto"/>
            </w:tcBorders>
            <w:shd w:val="clear" w:color="auto" w:fill="auto"/>
            <w:noWrap/>
            <w:vAlign w:val="center"/>
            <w:hideMark/>
          </w:tcPr>
          <w:p w14:paraId="09A4C044" w14:textId="77777777" w:rsidR="0029223E" w:rsidRPr="00922077" w:rsidRDefault="0029223E" w:rsidP="00633E65">
            <w:pPr>
              <w:spacing w:after="0" w:line="360" w:lineRule="auto"/>
              <w:jc w:val="center"/>
              <w:rPr>
                <w:rFonts w:ascii="Times New Roman" w:eastAsia="Times New Roman" w:hAnsi="Times New Roman" w:cs="Times New Roman"/>
                <w:b/>
                <w:bCs/>
                <w:lang w:val="en-MY" w:eastAsia="en-MY"/>
              </w:rPr>
            </w:pPr>
            <w:r w:rsidRPr="00922077">
              <w:rPr>
                <w:rFonts w:ascii="Times New Roman" w:eastAsia="Times New Roman" w:hAnsi="Times New Roman" w:cs="Times New Roman"/>
                <w:b/>
                <w:bCs/>
                <w:lang w:val="en-MY" w:eastAsia="en-MY"/>
              </w:rPr>
              <w:t>F1-Score</w:t>
            </w:r>
          </w:p>
        </w:tc>
        <w:tc>
          <w:tcPr>
            <w:tcW w:w="1543" w:type="dxa"/>
            <w:tcBorders>
              <w:top w:val="single" w:sz="4" w:space="0" w:color="auto"/>
              <w:left w:val="nil"/>
              <w:bottom w:val="single" w:sz="4" w:space="0" w:color="auto"/>
              <w:right w:val="single" w:sz="4" w:space="0" w:color="auto"/>
            </w:tcBorders>
            <w:shd w:val="clear" w:color="auto" w:fill="auto"/>
            <w:noWrap/>
            <w:vAlign w:val="center"/>
            <w:hideMark/>
          </w:tcPr>
          <w:p w14:paraId="10709C77" w14:textId="66181F48" w:rsidR="0029223E" w:rsidRPr="00922077" w:rsidRDefault="0029223E" w:rsidP="00633E65">
            <w:pPr>
              <w:spacing w:after="0" w:line="360" w:lineRule="auto"/>
              <w:jc w:val="center"/>
              <w:rPr>
                <w:rFonts w:ascii="Times New Roman" w:eastAsia="Times New Roman" w:hAnsi="Times New Roman" w:cs="Times New Roman"/>
                <w:b/>
                <w:bCs/>
                <w:lang w:val="en-MY" w:eastAsia="en-MY"/>
              </w:rPr>
            </w:pPr>
            <w:r w:rsidRPr="00922077">
              <w:rPr>
                <w:rFonts w:ascii="Times New Roman" w:eastAsia="Times New Roman" w:hAnsi="Times New Roman" w:cs="Times New Roman"/>
                <w:b/>
                <w:bCs/>
                <w:lang w:val="en-MY" w:eastAsia="en-MY"/>
              </w:rPr>
              <w:t>mAP@0.5</w:t>
            </w:r>
          </w:p>
        </w:tc>
        <w:tc>
          <w:tcPr>
            <w:tcW w:w="1940" w:type="dxa"/>
            <w:tcBorders>
              <w:top w:val="single" w:sz="4" w:space="0" w:color="auto"/>
              <w:left w:val="nil"/>
              <w:bottom w:val="single" w:sz="4" w:space="0" w:color="auto"/>
              <w:right w:val="single" w:sz="4" w:space="0" w:color="auto"/>
            </w:tcBorders>
            <w:shd w:val="clear" w:color="auto" w:fill="auto"/>
            <w:noWrap/>
            <w:vAlign w:val="center"/>
            <w:hideMark/>
          </w:tcPr>
          <w:p w14:paraId="4B2F37B4" w14:textId="269AE0DF" w:rsidR="0029223E" w:rsidRPr="00922077" w:rsidRDefault="0029223E" w:rsidP="00633E65">
            <w:pPr>
              <w:spacing w:after="0" w:line="360" w:lineRule="auto"/>
              <w:jc w:val="center"/>
              <w:rPr>
                <w:rFonts w:ascii="Times New Roman" w:eastAsia="Times New Roman" w:hAnsi="Times New Roman" w:cs="Times New Roman"/>
                <w:b/>
                <w:bCs/>
                <w:lang w:val="en-MY" w:eastAsia="en-MY"/>
              </w:rPr>
            </w:pPr>
            <w:r w:rsidRPr="00922077">
              <w:rPr>
                <w:rFonts w:ascii="Times New Roman" w:eastAsia="Times New Roman" w:hAnsi="Times New Roman" w:cs="Times New Roman"/>
                <w:b/>
                <w:bCs/>
                <w:lang w:val="en-MY" w:eastAsia="en-MY"/>
              </w:rPr>
              <w:t>mAP@0.5:0.95</w:t>
            </w:r>
          </w:p>
        </w:tc>
      </w:tr>
      <w:tr w:rsidR="00922077" w:rsidRPr="00922077" w14:paraId="4E5136F7" w14:textId="77777777" w:rsidTr="3C05ECAF">
        <w:trPr>
          <w:trHeight w:val="305"/>
          <w:jc w:val="center"/>
        </w:trPr>
        <w:tc>
          <w:tcPr>
            <w:tcW w:w="2382" w:type="dxa"/>
            <w:tcBorders>
              <w:top w:val="nil"/>
              <w:left w:val="single" w:sz="4" w:space="0" w:color="auto"/>
              <w:bottom w:val="single" w:sz="4" w:space="0" w:color="auto"/>
              <w:right w:val="single" w:sz="4" w:space="0" w:color="auto"/>
            </w:tcBorders>
            <w:shd w:val="clear" w:color="auto" w:fill="auto"/>
            <w:noWrap/>
            <w:vAlign w:val="center"/>
          </w:tcPr>
          <w:p w14:paraId="4EDA1B9D" w14:textId="77777777" w:rsidR="0029223E" w:rsidRPr="00922077" w:rsidRDefault="0029223E" w:rsidP="00633E65">
            <w:pPr>
              <w:spacing w:after="0" w:line="360" w:lineRule="auto"/>
              <w:rPr>
                <w:rFonts w:ascii="Times New Roman" w:eastAsia="Times New Roman" w:hAnsi="Times New Roman" w:cs="Times New Roman"/>
                <w:b/>
                <w:bCs/>
                <w:lang w:val="en-MY" w:eastAsia="en-MY"/>
              </w:rPr>
            </w:pPr>
            <w:r w:rsidRPr="00922077">
              <w:rPr>
                <w:rFonts w:ascii="Times New Roman" w:eastAsia="Times New Roman" w:hAnsi="Times New Roman" w:cs="Times New Roman"/>
                <w:b/>
                <w:bCs/>
                <w:lang w:val="en-MY" w:eastAsia="en-MY"/>
              </w:rPr>
              <w:t>All</w:t>
            </w:r>
          </w:p>
        </w:tc>
        <w:tc>
          <w:tcPr>
            <w:tcW w:w="1196" w:type="dxa"/>
            <w:tcBorders>
              <w:top w:val="nil"/>
              <w:left w:val="nil"/>
              <w:bottom w:val="single" w:sz="4" w:space="0" w:color="auto"/>
              <w:right w:val="single" w:sz="4" w:space="0" w:color="auto"/>
            </w:tcBorders>
            <w:shd w:val="clear" w:color="auto" w:fill="auto"/>
            <w:noWrap/>
            <w:vAlign w:val="center"/>
          </w:tcPr>
          <w:p w14:paraId="20623353"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0.973</w:t>
            </w:r>
          </w:p>
        </w:tc>
        <w:tc>
          <w:tcPr>
            <w:tcW w:w="1058" w:type="dxa"/>
            <w:tcBorders>
              <w:top w:val="nil"/>
              <w:left w:val="nil"/>
              <w:bottom w:val="single" w:sz="4" w:space="0" w:color="auto"/>
              <w:right w:val="single" w:sz="4" w:space="0" w:color="auto"/>
            </w:tcBorders>
            <w:shd w:val="clear" w:color="auto" w:fill="auto"/>
            <w:noWrap/>
            <w:vAlign w:val="center"/>
          </w:tcPr>
          <w:p w14:paraId="7257B018"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0.977</w:t>
            </w:r>
          </w:p>
        </w:tc>
        <w:tc>
          <w:tcPr>
            <w:tcW w:w="1231" w:type="dxa"/>
            <w:tcBorders>
              <w:top w:val="nil"/>
              <w:left w:val="nil"/>
              <w:bottom w:val="single" w:sz="4" w:space="0" w:color="auto"/>
              <w:right w:val="single" w:sz="4" w:space="0" w:color="auto"/>
            </w:tcBorders>
            <w:shd w:val="clear" w:color="auto" w:fill="auto"/>
            <w:noWrap/>
            <w:vAlign w:val="center"/>
          </w:tcPr>
          <w:p w14:paraId="290B8AB9"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0.974996</w:t>
            </w:r>
          </w:p>
        </w:tc>
        <w:tc>
          <w:tcPr>
            <w:tcW w:w="1543" w:type="dxa"/>
            <w:tcBorders>
              <w:top w:val="nil"/>
              <w:left w:val="nil"/>
              <w:bottom w:val="single" w:sz="4" w:space="0" w:color="auto"/>
              <w:right w:val="single" w:sz="4" w:space="0" w:color="auto"/>
            </w:tcBorders>
            <w:shd w:val="clear" w:color="auto" w:fill="auto"/>
            <w:noWrap/>
            <w:vAlign w:val="center"/>
          </w:tcPr>
          <w:p w14:paraId="3AD59461"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0.989</w:t>
            </w:r>
          </w:p>
        </w:tc>
        <w:tc>
          <w:tcPr>
            <w:tcW w:w="1940" w:type="dxa"/>
            <w:tcBorders>
              <w:top w:val="nil"/>
              <w:left w:val="nil"/>
              <w:bottom w:val="single" w:sz="4" w:space="0" w:color="auto"/>
              <w:right w:val="single" w:sz="4" w:space="0" w:color="auto"/>
            </w:tcBorders>
            <w:shd w:val="clear" w:color="auto" w:fill="auto"/>
            <w:noWrap/>
            <w:vAlign w:val="center"/>
          </w:tcPr>
          <w:p w14:paraId="2EAA176B"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0.869</w:t>
            </w:r>
          </w:p>
        </w:tc>
      </w:tr>
      <w:tr w:rsidR="00922077" w:rsidRPr="00922077" w14:paraId="76229C41" w14:textId="77777777" w:rsidTr="3C05ECAF">
        <w:trPr>
          <w:trHeight w:val="305"/>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1CB68C6E" w14:textId="77777777" w:rsidR="0029223E" w:rsidRPr="00922077" w:rsidRDefault="0029223E" w:rsidP="00633E65">
            <w:pPr>
              <w:spacing w:after="0" w:line="360" w:lineRule="auto"/>
              <w:rPr>
                <w:rFonts w:ascii="Times New Roman" w:eastAsia="Times New Roman" w:hAnsi="Times New Roman" w:cs="Times New Roman"/>
                <w:b/>
                <w:bCs/>
                <w:lang w:val="en-MY" w:eastAsia="en-MY"/>
              </w:rPr>
            </w:pPr>
            <w:proofErr w:type="spellStart"/>
            <w:r w:rsidRPr="00922077">
              <w:rPr>
                <w:rFonts w:ascii="Times New Roman" w:eastAsia="Times New Roman" w:hAnsi="Times New Roman" w:cs="Times New Roman"/>
                <w:b/>
                <w:bCs/>
                <w:lang w:val="en-MY" w:eastAsia="en-MY"/>
              </w:rPr>
              <w:t>FreshApple</w:t>
            </w:r>
            <w:proofErr w:type="spellEnd"/>
          </w:p>
        </w:tc>
        <w:tc>
          <w:tcPr>
            <w:tcW w:w="1196" w:type="dxa"/>
            <w:tcBorders>
              <w:top w:val="nil"/>
              <w:left w:val="nil"/>
              <w:bottom w:val="single" w:sz="4" w:space="0" w:color="auto"/>
              <w:right w:val="single" w:sz="4" w:space="0" w:color="auto"/>
            </w:tcBorders>
            <w:shd w:val="clear" w:color="auto" w:fill="auto"/>
            <w:noWrap/>
            <w:vAlign w:val="center"/>
            <w:hideMark/>
          </w:tcPr>
          <w:p w14:paraId="2236249D"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0.955</w:t>
            </w:r>
          </w:p>
        </w:tc>
        <w:tc>
          <w:tcPr>
            <w:tcW w:w="1058" w:type="dxa"/>
            <w:tcBorders>
              <w:top w:val="nil"/>
              <w:left w:val="nil"/>
              <w:bottom w:val="single" w:sz="4" w:space="0" w:color="auto"/>
              <w:right w:val="single" w:sz="4" w:space="0" w:color="auto"/>
            </w:tcBorders>
            <w:shd w:val="clear" w:color="auto" w:fill="auto"/>
            <w:noWrap/>
            <w:vAlign w:val="center"/>
            <w:hideMark/>
          </w:tcPr>
          <w:p w14:paraId="12276DE9"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1</w:t>
            </w:r>
          </w:p>
        </w:tc>
        <w:tc>
          <w:tcPr>
            <w:tcW w:w="1231" w:type="dxa"/>
            <w:tcBorders>
              <w:top w:val="nil"/>
              <w:left w:val="nil"/>
              <w:bottom w:val="single" w:sz="4" w:space="0" w:color="auto"/>
              <w:right w:val="single" w:sz="4" w:space="0" w:color="auto"/>
            </w:tcBorders>
            <w:shd w:val="clear" w:color="auto" w:fill="auto"/>
            <w:noWrap/>
            <w:vAlign w:val="center"/>
            <w:hideMark/>
          </w:tcPr>
          <w:p w14:paraId="0DB03314"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0.976982</w:t>
            </w:r>
          </w:p>
        </w:tc>
        <w:tc>
          <w:tcPr>
            <w:tcW w:w="1543" w:type="dxa"/>
            <w:tcBorders>
              <w:top w:val="nil"/>
              <w:left w:val="nil"/>
              <w:bottom w:val="single" w:sz="4" w:space="0" w:color="auto"/>
              <w:right w:val="single" w:sz="4" w:space="0" w:color="auto"/>
            </w:tcBorders>
            <w:shd w:val="clear" w:color="auto" w:fill="auto"/>
            <w:noWrap/>
            <w:vAlign w:val="center"/>
            <w:hideMark/>
          </w:tcPr>
          <w:p w14:paraId="3BA438EB"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0.994</w:t>
            </w:r>
          </w:p>
        </w:tc>
        <w:tc>
          <w:tcPr>
            <w:tcW w:w="1940" w:type="dxa"/>
            <w:tcBorders>
              <w:top w:val="nil"/>
              <w:left w:val="nil"/>
              <w:bottom w:val="single" w:sz="4" w:space="0" w:color="auto"/>
              <w:right w:val="single" w:sz="4" w:space="0" w:color="auto"/>
            </w:tcBorders>
            <w:shd w:val="clear" w:color="auto" w:fill="auto"/>
            <w:noWrap/>
            <w:vAlign w:val="center"/>
            <w:hideMark/>
          </w:tcPr>
          <w:p w14:paraId="2628611F"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0.963</w:t>
            </w:r>
          </w:p>
        </w:tc>
      </w:tr>
      <w:tr w:rsidR="00922077" w:rsidRPr="00922077" w14:paraId="63A9AC6E" w14:textId="77777777" w:rsidTr="3C05ECAF">
        <w:trPr>
          <w:trHeight w:val="305"/>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28D15A15" w14:textId="77777777" w:rsidR="0029223E" w:rsidRPr="00922077" w:rsidRDefault="0029223E" w:rsidP="00633E65">
            <w:pPr>
              <w:spacing w:after="0" w:line="360" w:lineRule="auto"/>
              <w:rPr>
                <w:rFonts w:ascii="Times New Roman" w:eastAsia="Times New Roman" w:hAnsi="Times New Roman" w:cs="Times New Roman"/>
                <w:b/>
                <w:bCs/>
                <w:lang w:val="en-MY" w:eastAsia="en-MY"/>
              </w:rPr>
            </w:pPr>
            <w:proofErr w:type="spellStart"/>
            <w:r w:rsidRPr="00922077">
              <w:rPr>
                <w:rFonts w:ascii="Times New Roman" w:eastAsia="Times New Roman" w:hAnsi="Times New Roman" w:cs="Times New Roman"/>
                <w:b/>
                <w:bCs/>
                <w:lang w:val="en-MY" w:eastAsia="en-MY"/>
              </w:rPr>
              <w:t>FreshBanana</w:t>
            </w:r>
            <w:proofErr w:type="spellEnd"/>
          </w:p>
        </w:tc>
        <w:tc>
          <w:tcPr>
            <w:tcW w:w="1196" w:type="dxa"/>
            <w:tcBorders>
              <w:top w:val="nil"/>
              <w:left w:val="nil"/>
              <w:bottom w:val="single" w:sz="4" w:space="0" w:color="auto"/>
              <w:right w:val="single" w:sz="4" w:space="0" w:color="auto"/>
            </w:tcBorders>
            <w:shd w:val="clear" w:color="auto" w:fill="auto"/>
            <w:noWrap/>
            <w:vAlign w:val="center"/>
            <w:hideMark/>
          </w:tcPr>
          <w:p w14:paraId="0279A3D6"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0.955</w:t>
            </w:r>
          </w:p>
        </w:tc>
        <w:tc>
          <w:tcPr>
            <w:tcW w:w="1058" w:type="dxa"/>
            <w:tcBorders>
              <w:top w:val="nil"/>
              <w:left w:val="nil"/>
              <w:bottom w:val="single" w:sz="4" w:space="0" w:color="auto"/>
              <w:right w:val="single" w:sz="4" w:space="0" w:color="auto"/>
            </w:tcBorders>
            <w:shd w:val="clear" w:color="auto" w:fill="auto"/>
            <w:noWrap/>
            <w:vAlign w:val="center"/>
            <w:hideMark/>
          </w:tcPr>
          <w:p w14:paraId="0F8EF1CE"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0.978</w:t>
            </w:r>
          </w:p>
        </w:tc>
        <w:tc>
          <w:tcPr>
            <w:tcW w:w="1231" w:type="dxa"/>
            <w:tcBorders>
              <w:top w:val="nil"/>
              <w:left w:val="nil"/>
              <w:bottom w:val="single" w:sz="4" w:space="0" w:color="auto"/>
              <w:right w:val="single" w:sz="4" w:space="0" w:color="auto"/>
            </w:tcBorders>
            <w:shd w:val="clear" w:color="auto" w:fill="auto"/>
            <w:noWrap/>
            <w:vAlign w:val="center"/>
            <w:hideMark/>
          </w:tcPr>
          <w:p w14:paraId="79DF33FE"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0.966363</w:t>
            </w:r>
          </w:p>
        </w:tc>
        <w:tc>
          <w:tcPr>
            <w:tcW w:w="1543" w:type="dxa"/>
            <w:tcBorders>
              <w:top w:val="nil"/>
              <w:left w:val="nil"/>
              <w:bottom w:val="single" w:sz="4" w:space="0" w:color="auto"/>
              <w:right w:val="single" w:sz="4" w:space="0" w:color="auto"/>
            </w:tcBorders>
            <w:shd w:val="clear" w:color="auto" w:fill="auto"/>
            <w:noWrap/>
            <w:vAlign w:val="center"/>
            <w:hideMark/>
          </w:tcPr>
          <w:p w14:paraId="02DA850C"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0.966</w:t>
            </w:r>
          </w:p>
        </w:tc>
        <w:tc>
          <w:tcPr>
            <w:tcW w:w="1940" w:type="dxa"/>
            <w:tcBorders>
              <w:top w:val="nil"/>
              <w:left w:val="nil"/>
              <w:bottom w:val="single" w:sz="4" w:space="0" w:color="auto"/>
              <w:right w:val="single" w:sz="4" w:space="0" w:color="auto"/>
            </w:tcBorders>
            <w:shd w:val="clear" w:color="auto" w:fill="auto"/>
            <w:noWrap/>
            <w:vAlign w:val="center"/>
            <w:hideMark/>
          </w:tcPr>
          <w:p w14:paraId="142ED4E2"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0.892</w:t>
            </w:r>
          </w:p>
        </w:tc>
      </w:tr>
      <w:tr w:rsidR="00922077" w:rsidRPr="00922077" w14:paraId="68354AC0" w14:textId="77777777" w:rsidTr="3C05ECAF">
        <w:trPr>
          <w:trHeight w:val="305"/>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7F48EFFE" w14:textId="77777777" w:rsidR="0029223E" w:rsidRPr="00922077" w:rsidRDefault="0029223E" w:rsidP="00633E65">
            <w:pPr>
              <w:spacing w:after="0" w:line="360" w:lineRule="auto"/>
              <w:rPr>
                <w:rFonts w:ascii="Times New Roman" w:eastAsia="Times New Roman" w:hAnsi="Times New Roman" w:cs="Times New Roman"/>
                <w:b/>
                <w:bCs/>
                <w:lang w:val="en-MY" w:eastAsia="en-MY"/>
              </w:rPr>
            </w:pPr>
            <w:proofErr w:type="spellStart"/>
            <w:r w:rsidRPr="00922077">
              <w:rPr>
                <w:rFonts w:ascii="Times New Roman" w:eastAsia="Times New Roman" w:hAnsi="Times New Roman" w:cs="Times New Roman"/>
                <w:b/>
                <w:bCs/>
                <w:lang w:val="en-MY" w:eastAsia="en-MY"/>
              </w:rPr>
              <w:t>FreshGrape</w:t>
            </w:r>
            <w:proofErr w:type="spellEnd"/>
          </w:p>
        </w:tc>
        <w:tc>
          <w:tcPr>
            <w:tcW w:w="1196" w:type="dxa"/>
            <w:tcBorders>
              <w:top w:val="nil"/>
              <w:left w:val="nil"/>
              <w:bottom w:val="single" w:sz="4" w:space="0" w:color="auto"/>
              <w:right w:val="single" w:sz="4" w:space="0" w:color="auto"/>
            </w:tcBorders>
            <w:shd w:val="clear" w:color="auto" w:fill="auto"/>
            <w:noWrap/>
            <w:vAlign w:val="center"/>
            <w:hideMark/>
          </w:tcPr>
          <w:p w14:paraId="2C2BE307"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0.956</w:t>
            </w:r>
          </w:p>
        </w:tc>
        <w:tc>
          <w:tcPr>
            <w:tcW w:w="1058" w:type="dxa"/>
            <w:tcBorders>
              <w:top w:val="nil"/>
              <w:left w:val="nil"/>
              <w:bottom w:val="single" w:sz="4" w:space="0" w:color="auto"/>
              <w:right w:val="single" w:sz="4" w:space="0" w:color="auto"/>
            </w:tcBorders>
            <w:shd w:val="clear" w:color="auto" w:fill="auto"/>
            <w:noWrap/>
            <w:vAlign w:val="center"/>
            <w:hideMark/>
          </w:tcPr>
          <w:p w14:paraId="2AB151D8"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0.944</w:t>
            </w:r>
          </w:p>
        </w:tc>
        <w:tc>
          <w:tcPr>
            <w:tcW w:w="1231" w:type="dxa"/>
            <w:tcBorders>
              <w:top w:val="nil"/>
              <w:left w:val="nil"/>
              <w:bottom w:val="single" w:sz="4" w:space="0" w:color="auto"/>
              <w:right w:val="single" w:sz="4" w:space="0" w:color="auto"/>
            </w:tcBorders>
            <w:shd w:val="clear" w:color="auto" w:fill="auto"/>
            <w:noWrap/>
            <w:vAlign w:val="center"/>
            <w:hideMark/>
          </w:tcPr>
          <w:p w14:paraId="6F9D9E30"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0.949962</w:t>
            </w:r>
          </w:p>
        </w:tc>
        <w:tc>
          <w:tcPr>
            <w:tcW w:w="1543" w:type="dxa"/>
            <w:tcBorders>
              <w:top w:val="nil"/>
              <w:left w:val="nil"/>
              <w:bottom w:val="single" w:sz="4" w:space="0" w:color="auto"/>
              <w:right w:val="single" w:sz="4" w:space="0" w:color="auto"/>
            </w:tcBorders>
            <w:shd w:val="clear" w:color="auto" w:fill="auto"/>
            <w:noWrap/>
            <w:vAlign w:val="center"/>
            <w:hideMark/>
          </w:tcPr>
          <w:p w14:paraId="0CCA85A9"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0.98</w:t>
            </w:r>
          </w:p>
        </w:tc>
        <w:tc>
          <w:tcPr>
            <w:tcW w:w="1940" w:type="dxa"/>
            <w:tcBorders>
              <w:top w:val="nil"/>
              <w:left w:val="nil"/>
              <w:bottom w:val="single" w:sz="4" w:space="0" w:color="auto"/>
              <w:right w:val="single" w:sz="4" w:space="0" w:color="auto"/>
            </w:tcBorders>
            <w:shd w:val="clear" w:color="auto" w:fill="auto"/>
            <w:noWrap/>
            <w:vAlign w:val="center"/>
            <w:hideMark/>
          </w:tcPr>
          <w:p w14:paraId="50765F5D"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0.814</w:t>
            </w:r>
          </w:p>
        </w:tc>
      </w:tr>
      <w:tr w:rsidR="00922077" w:rsidRPr="00922077" w14:paraId="746CF373" w14:textId="77777777" w:rsidTr="3C05ECAF">
        <w:trPr>
          <w:trHeight w:val="305"/>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5F818B07" w14:textId="77777777" w:rsidR="0029223E" w:rsidRPr="00922077" w:rsidRDefault="0029223E" w:rsidP="00633E65">
            <w:pPr>
              <w:spacing w:after="0" w:line="360" w:lineRule="auto"/>
              <w:rPr>
                <w:rFonts w:ascii="Times New Roman" w:eastAsia="Times New Roman" w:hAnsi="Times New Roman" w:cs="Times New Roman"/>
                <w:b/>
                <w:bCs/>
                <w:lang w:val="en-MY" w:eastAsia="en-MY"/>
              </w:rPr>
            </w:pPr>
            <w:proofErr w:type="spellStart"/>
            <w:r w:rsidRPr="00922077">
              <w:rPr>
                <w:rFonts w:ascii="Times New Roman" w:eastAsia="Times New Roman" w:hAnsi="Times New Roman" w:cs="Times New Roman"/>
                <w:b/>
                <w:bCs/>
                <w:lang w:val="en-MY" w:eastAsia="en-MY"/>
              </w:rPr>
              <w:t>FreshGuava</w:t>
            </w:r>
            <w:proofErr w:type="spellEnd"/>
          </w:p>
        </w:tc>
        <w:tc>
          <w:tcPr>
            <w:tcW w:w="1196" w:type="dxa"/>
            <w:tcBorders>
              <w:top w:val="nil"/>
              <w:left w:val="nil"/>
              <w:bottom w:val="single" w:sz="4" w:space="0" w:color="auto"/>
              <w:right w:val="single" w:sz="4" w:space="0" w:color="auto"/>
            </w:tcBorders>
            <w:shd w:val="clear" w:color="auto" w:fill="auto"/>
            <w:noWrap/>
            <w:vAlign w:val="center"/>
            <w:hideMark/>
          </w:tcPr>
          <w:p w14:paraId="07BF7F3C"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0.98</w:t>
            </w:r>
          </w:p>
        </w:tc>
        <w:tc>
          <w:tcPr>
            <w:tcW w:w="1058" w:type="dxa"/>
            <w:tcBorders>
              <w:top w:val="nil"/>
              <w:left w:val="nil"/>
              <w:bottom w:val="single" w:sz="4" w:space="0" w:color="auto"/>
              <w:right w:val="single" w:sz="4" w:space="0" w:color="auto"/>
            </w:tcBorders>
            <w:shd w:val="clear" w:color="auto" w:fill="auto"/>
            <w:noWrap/>
            <w:vAlign w:val="center"/>
            <w:hideMark/>
          </w:tcPr>
          <w:p w14:paraId="5880E5A8"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0.964</w:t>
            </w:r>
          </w:p>
        </w:tc>
        <w:tc>
          <w:tcPr>
            <w:tcW w:w="1231" w:type="dxa"/>
            <w:tcBorders>
              <w:top w:val="nil"/>
              <w:left w:val="nil"/>
              <w:bottom w:val="single" w:sz="4" w:space="0" w:color="auto"/>
              <w:right w:val="single" w:sz="4" w:space="0" w:color="auto"/>
            </w:tcBorders>
            <w:shd w:val="clear" w:color="auto" w:fill="auto"/>
            <w:noWrap/>
            <w:vAlign w:val="center"/>
            <w:hideMark/>
          </w:tcPr>
          <w:p w14:paraId="63F73519"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0.971934</w:t>
            </w:r>
          </w:p>
        </w:tc>
        <w:tc>
          <w:tcPr>
            <w:tcW w:w="1543" w:type="dxa"/>
            <w:tcBorders>
              <w:top w:val="nil"/>
              <w:left w:val="nil"/>
              <w:bottom w:val="single" w:sz="4" w:space="0" w:color="auto"/>
              <w:right w:val="single" w:sz="4" w:space="0" w:color="auto"/>
            </w:tcBorders>
            <w:shd w:val="clear" w:color="auto" w:fill="auto"/>
            <w:noWrap/>
            <w:vAlign w:val="center"/>
            <w:hideMark/>
          </w:tcPr>
          <w:p w14:paraId="1DBCDC79"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0.994</w:t>
            </w:r>
          </w:p>
        </w:tc>
        <w:tc>
          <w:tcPr>
            <w:tcW w:w="1940" w:type="dxa"/>
            <w:tcBorders>
              <w:top w:val="nil"/>
              <w:left w:val="nil"/>
              <w:bottom w:val="single" w:sz="4" w:space="0" w:color="auto"/>
              <w:right w:val="single" w:sz="4" w:space="0" w:color="auto"/>
            </w:tcBorders>
            <w:shd w:val="clear" w:color="auto" w:fill="auto"/>
            <w:noWrap/>
            <w:vAlign w:val="center"/>
            <w:hideMark/>
          </w:tcPr>
          <w:p w14:paraId="7162C002"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0.942</w:t>
            </w:r>
          </w:p>
        </w:tc>
      </w:tr>
      <w:tr w:rsidR="00922077" w:rsidRPr="00922077" w14:paraId="35890823" w14:textId="77777777" w:rsidTr="3C05ECAF">
        <w:trPr>
          <w:trHeight w:val="305"/>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12C4842E" w14:textId="77777777" w:rsidR="0029223E" w:rsidRPr="00922077" w:rsidRDefault="0029223E" w:rsidP="00633E65">
            <w:pPr>
              <w:spacing w:after="0" w:line="360" w:lineRule="auto"/>
              <w:rPr>
                <w:rFonts w:ascii="Times New Roman" w:eastAsia="Times New Roman" w:hAnsi="Times New Roman" w:cs="Times New Roman"/>
                <w:b/>
                <w:bCs/>
                <w:lang w:val="en-MY" w:eastAsia="en-MY"/>
              </w:rPr>
            </w:pPr>
            <w:proofErr w:type="spellStart"/>
            <w:r w:rsidRPr="00922077">
              <w:rPr>
                <w:rFonts w:ascii="Times New Roman" w:eastAsia="Times New Roman" w:hAnsi="Times New Roman" w:cs="Times New Roman"/>
                <w:b/>
                <w:bCs/>
                <w:lang w:val="en-MY" w:eastAsia="en-MY"/>
              </w:rPr>
              <w:t>FreshJujube</w:t>
            </w:r>
            <w:proofErr w:type="spellEnd"/>
          </w:p>
        </w:tc>
        <w:tc>
          <w:tcPr>
            <w:tcW w:w="1196" w:type="dxa"/>
            <w:tcBorders>
              <w:top w:val="nil"/>
              <w:left w:val="nil"/>
              <w:bottom w:val="single" w:sz="4" w:space="0" w:color="auto"/>
              <w:right w:val="single" w:sz="4" w:space="0" w:color="auto"/>
            </w:tcBorders>
            <w:shd w:val="clear" w:color="auto" w:fill="auto"/>
            <w:noWrap/>
            <w:vAlign w:val="center"/>
            <w:hideMark/>
          </w:tcPr>
          <w:p w14:paraId="180FA6DD"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0.985</w:t>
            </w:r>
          </w:p>
        </w:tc>
        <w:tc>
          <w:tcPr>
            <w:tcW w:w="1058" w:type="dxa"/>
            <w:tcBorders>
              <w:top w:val="nil"/>
              <w:left w:val="nil"/>
              <w:bottom w:val="single" w:sz="4" w:space="0" w:color="auto"/>
              <w:right w:val="single" w:sz="4" w:space="0" w:color="auto"/>
            </w:tcBorders>
            <w:shd w:val="clear" w:color="auto" w:fill="auto"/>
            <w:noWrap/>
            <w:vAlign w:val="center"/>
            <w:hideMark/>
          </w:tcPr>
          <w:p w14:paraId="2B813112"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0.994</w:t>
            </w:r>
          </w:p>
        </w:tc>
        <w:tc>
          <w:tcPr>
            <w:tcW w:w="1231" w:type="dxa"/>
            <w:tcBorders>
              <w:top w:val="nil"/>
              <w:left w:val="nil"/>
              <w:bottom w:val="single" w:sz="4" w:space="0" w:color="auto"/>
              <w:right w:val="single" w:sz="4" w:space="0" w:color="auto"/>
            </w:tcBorders>
            <w:shd w:val="clear" w:color="auto" w:fill="auto"/>
            <w:noWrap/>
            <w:vAlign w:val="center"/>
            <w:hideMark/>
          </w:tcPr>
          <w:p w14:paraId="16444FA4"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0.98948</w:t>
            </w:r>
          </w:p>
        </w:tc>
        <w:tc>
          <w:tcPr>
            <w:tcW w:w="1543" w:type="dxa"/>
            <w:tcBorders>
              <w:top w:val="nil"/>
              <w:left w:val="nil"/>
              <w:bottom w:val="single" w:sz="4" w:space="0" w:color="auto"/>
              <w:right w:val="single" w:sz="4" w:space="0" w:color="auto"/>
            </w:tcBorders>
            <w:shd w:val="clear" w:color="auto" w:fill="auto"/>
            <w:noWrap/>
            <w:vAlign w:val="center"/>
            <w:hideMark/>
          </w:tcPr>
          <w:p w14:paraId="55B000B9"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0.994</w:t>
            </w:r>
          </w:p>
        </w:tc>
        <w:tc>
          <w:tcPr>
            <w:tcW w:w="1940" w:type="dxa"/>
            <w:tcBorders>
              <w:top w:val="nil"/>
              <w:left w:val="nil"/>
              <w:bottom w:val="single" w:sz="4" w:space="0" w:color="auto"/>
              <w:right w:val="single" w:sz="4" w:space="0" w:color="auto"/>
            </w:tcBorders>
            <w:shd w:val="clear" w:color="auto" w:fill="auto"/>
            <w:noWrap/>
            <w:vAlign w:val="center"/>
            <w:hideMark/>
          </w:tcPr>
          <w:p w14:paraId="5C18913F"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0.868</w:t>
            </w:r>
          </w:p>
        </w:tc>
      </w:tr>
      <w:tr w:rsidR="00922077" w:rsidRPr="00922077" w14:paraId="6007D3D2" w14:textId="77777777" w:rsidTr="3C05ECAF">
        <w:trPr>
          <w:trHeight w:val="305"/>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6509EFEB" w14:textId="77777777" w:rsidR="0029223E" w:rsidRPr="00922077" w:rsidRDefault="0029223E" w:rsidP="00633E65">
            <w:pPr>
              <w:spacing w:after="0" w:line="360" w:lineRule="auto"/>
              <w:rPr>
                <w:rFonts w:ascii="Times New Roman" w:eastAsia="Times New Roman" w:hAnsi="Times New Roman" w:cs="Times New Roman"/>
                <w:b/>
                <w:bCs/>
                <w:lang w:val="en-MY" w:eastAsia="en-MY"/>
              </w:rPr>
            </w:pPr>
            <w:proofErr w:type="spellStart"/>
            <w:r w:rsidRPr="00922077">
              <w:rPr>
                <w:rFonts w:ascii="Times New Roman" w:eastAsia="Times New Roman" w:hAnsi="Times New Roman" w:cs="Times New Roman"/>
                <w:b/>
                <w:bCs/>
                <w:lang w:val="en-MY" w:eastAsia="en-MY"/>
              </w:rPr>
              <w:t>FreshOrange</w:t>
            </w:r>
            <w:proofErr w:type="spellEnd"/>
          </w:p>
        </w:tc>
        <w:tc>
          <w:tcPr>
            <w:tcW w:w="1196" w:type="dxa"/>
            <w:tcBorders>
              <w:top w:val="nil"/>
              <w:left w:val="nil"/>
              <w:bottom w:val="single" w:sz="4" w:space="0" w:color="auto"/>
              <w:right w:val="single" w:sz="4" w:space="0" w:color="auto"/>
            </w:tcBorders>
            <w:shd w:val="clear" w:color="auto" w:fill="auto"/>
            <w:noWrap/>
            <w:vAlign w:val="center"/>
            <w:hideMark/>
          </w:tcPr>
          <w:p w14:paraId="4945F5F8"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0.963</w:t>
            </w:r>
          </w:p>
        </w:tc>
        <w:tc>
          <w:tcPr>
            <w:tcW w:w="1058" w:type="dxa"/>
            <w:tcBorders>
              <w:top w:val="nil"/>
              <w:left w:val="nil"/>
              <w:bottom w:val="single" w:sz="4" w:space="0" w:color="auto"/>
              <w:right w:val="single" w:sz="4" w:space="0" w:color="auto"/>
            </w:tcBorders>
            <w:shd w:val="clear" w:color="auto" w:fill="auto"/>
            <w:noWrap/>
            <w:vAlign w:val="center"/>
            <w:hideMark/>
          </w:tcPr>
          <w:p w14:paraId="1BF9FEA4"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0.993</w:t>
            </w:r>
          </w:p>
        </w:tc>
        <w:tc>
          <w:tcPr>
            <w:tcW w:w="1231" w:type="dxa"/>
            <w:tcBorders>
              <w:top w:val="nil"/>
              <w:left w:val="nil"/>
              <w:bottom w:val="single" w:sz="4" w:space="0" w:color="auto"/>
              <w:right w:val="single" w:sz="4" w:space="0" w:color="auto"/>
            </w:tcBorders>
            <w:shd w:val="clear" w:color="auto" w:fill="auto"/>
            <w:noWrap/>
            <w:vAlign w:val="center"/>
            <w:hideMark/>
          </w:tcPr>
          <w:p w14:paraId="60AAA15C"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0.97777</w:t>
            </w:r>
          </w:p>
        </w:tc>
        <w:tc>
          <w:tcPr>
            <w:tcW w:w="1543" w:type="dxa"/>
            <w:tcBorders>
              <w:top w:val="nil"/>
              <w:left w:val="nil"/>
              <w:bottom w:val="single" w:sz="4" w:space="0" w:color="auto"/>
              <w:right w:val="single" w:sz="4" w:space="0" w:color="auto"/>
            </w:tcBorders>
            <w:shd w:val="clear" w:color="auto" w:fill="auto"/>
            <w:noWrap/>
            <w:vAlign w:val="center"/>
            <w:hideMark/>
          </w:tcPr>
          <w:p w14:paraId="0CFD20B7"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0.995</w:t>
            </w:r>
          </w:p>
        </w:tc>
        <w:tc>
          <w:tcPr>
            <w:tcW w:w="1940" w:type="dxa"/>
            <w:tcBorders>
              <w:top w:val="nil"/>
              <w:left w:val="nil"/>
              <w:bottom w:val="single" w:sz="4" w:space="0" w:color="auto"/>
              <w:right w:val="single" w:sz="4" w:space="0" w:color="auto"/>
            </w:tcBorders>
            <w:shd w:val="clear" w:color="auto" w:fill="auto"/>
            <w:noWrap/>
            <w:vAlign w:val="center"/>
            <w:hideMark/>
          </w:tcPr>
          <w:p w14:paraId="65DCBB3C"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0.96</w:t>
            </w:r>
          </w:p>
        </w:tc>
      </w:tr>
      <w:tr w:rsidR="00922077" w:rsidRPr="00922077" w14:paraId="2826A83F" w14:textId="77777777" w:rsidTr="3C05ECAF">
        <w:trPr>
          <w:trHeight w:val="305"/>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27561621" w14:textId="77777777" w:rsidR="0029223E" w:rsidRPr="00922077" w:rsidRDefault="0029223E" w:rsidP="00633E65">
            <w:pPr>
              <w:spacing w:after="0" w:line="360" w:lineRule="auto"/>
              <w:rPr>
                <w:rFonts w:ascii="Times New Roman" w:eastAsia="Times New Roman" w:hAnsi="Times New Roman" w:cs="Times New Roman"/>
                <w:b/>
                <w:bCs/>
                <w:lang w:val="en-MY" w:eastAsia="en-MY"/>
              </w:rPr>
            </w:pPr>
            <w:proofErr w:type="spellStart"/>
            <w:r w:rsidRPr="00922077">
              <w:rPr>
                <w:rFonts w:ascii="Times New Roman" w:eastAsia="Times New Roman" w:hAnsi="Times New Roman" w:cs="Times New Roman"/>
                <w:b/>
                <w:bCs/>
                <w:lang w:val="en-MY" w:eastAsia="en-MY"/>
              </w:rPr>
              <w:t>FreshPomegranate</w:t>
            </w:r>
            <w:proofErr w:type="spellEnd"/>
          </w:p>
        </w:tc>
        <w:tc>
          <w:tcPr>
            <w:tcW w:w="1196" w:type="dxa"/>
            <w:tcBorders>
              <w:top w:val="nil"/>
              <w:left w:val="nil"/>
              <w:bottom w:val="single" w:sz="4" w:space="0" w:color="auto"/>
              <w:right w:val="single" w:sz="4" w:space="0" w:color="auto"/>
            </w:tcBorders>
            <w:shd w:val="clear" w:color="auto" w:fill="auto"/>
            <w:noWrap/>
            <w:vAlign w:val="center"/>
            <w:hideMark/>
          </w:tcPr>
          <w:p w14:paraId="2C9BA69D"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0.951</w:t>
            </w:r>
          </w:p>
        </w:tc>
        <w:tc>
          <w:tcPr>
            <w:tcW w:w="1058" w:type="dxa"/>
            <w:tcBorders>
              <w:top w:val="nil"/>
              <w:left w:val="nil"/>
              <w:bottom w:val="single" w:sz="4" w:space="0" w:color="auto"/>
              <w:right w:val="single" w:sz="4" w:space="0" w:color="auto"/>
            </w:tcBorders>
            <w:shd w:val="clear" w:color="auto" w:fill="auto"/>
            <w:noWrap/>
            <w:vAlign w:val="center"/>
            <w:hideMark/>
          </w:tcPr>
          <w:p w14:paraId="6A539878"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0.968</w:t>
            </w:r>
          </w:p>
        </w:tc>
        <w:tc>
          <w:tcPr>
            <w:tcW w:w="1231" w:type="dxa"/>
            <w:tcBorders>
              <w:top w:val="nil"/>
              <w:left w:val="nil"/>
              <w:bottom w:val="single" w:sz="4" w:space="0" w:color="auto"/>
              <w:right w:val="single" w:sz="4" w:space="0" w:color="auto"/>
            </w:tcBorders>
            <w:shd w:val="clear" w:color="auto" w:fill="auto"/>
            <w:noWrap/>
            <w:vAlign w:val="center"/>
            <w:hideMark/>
          </w:tcPr>
          <w:p w14:paraId="240D1FB8"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0.959425</w:t>
            </w:r>
          </w:p>
        </w:tc>
        <w:tc>
          <w:tcPr>
            <w:tcW w:w="1543" w:type="dxa"/>
            <w:tcBorders>
              <w:top w:val="nil"/>
              <w:left w:val="nil"/>
              <w:bottom w:val="single" w:sz="4" w:space="0" w:color="auto"/>
              <w:right w:val="single" w:sz="4" w:space="0" w:color="auto"/>
            </w:tcBorders>
            <w:shd w:val="clear" w:color="auto" w:fill="auto"/>
            <w:noWrap/>
            <w:vAlign w:val="center"/>
            <w:hideMark/>
          </w:tcPr>
          <w:p w14:paraId="26868D71"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0.99</w:t>
            </w:r>
          </w:p>
        </w:tc>
        <w:tc>
          <w:tcPr>
            <w:tcW w:w="1940" w:type="dxa"/>
            <w:tcBorders>
              <w:top w:val="nil"/>
              <w:left w:val="nil"/>
              <w:bottom w:val="single" w:sz="4" w:space="0" w:color="auto"/>
              <w:right w:val="single" w:sz="4" w:space="0" w:color="auto"/>
            </w:tcBorders>
            <w:shd w:val="clear" w:color="auto" w:fill="auto"/>
            <w:noWrap/>
            <w:vAlign w:val="center"/>
            <w:hideMark/>
          </w:tcPr>
          <w:p w14:paraId="12ECF95A"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0.931</w:t>
            </w:r>
          </w:p>
        </w:tc>
      </w:tr>
      <w:tr w:rsidR="00922077" w:rsidRPr="00922077" w14:paraId="46D8AE9A" w14:textId="77777777" w:rsidTr="3C05ECAF">
        <w:trPr>
          <w:trHeight w:val="305"/>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6E11355A" w14:textId="77777777" w:rsidR="0029223E" w:rsidRPr="00922077" w:rsidRDefault="0029223E" w:rsidP="00633E65">
            <w:pPr>
              <w:spacing w:after="0" w:line="360" w:lineRule="auto"/>
              <w:rPr>
                <w:rFonts w:ascii="Times New Roman" w:eastAsia="Times New Roman" w:hAnsi="Times New Roman" w:cs="Times New Roman"/>
                <w:b/>
                <w:bCs/>
                <w:lang w:val="en-MY" w:eastAsia="en-MY"/>
              </w:rPr>
            </w:pPr>
            <w:proofErr w:type="spellStart"/>
            <w:r w:rsidRPr="00922077">
              <w:rPr>
                <w:rFonts w:ascii="Times New Roman" w:eastAsia="Times New Roman" w:hAnsi="Times New Roman" w:cs="Times New Roman"/>
                <w:b/>
                <w:bCs/>
                <w:lang w:val="en-MY" w:eastAsia="en-MY"/>
              </w:rPr>
              <w:t>FreshStrawberry</w:t>
            </w:r>
            <w:proofErr w:type="spellEnd"/>
          </w:p>
        </w:tc>
        <w:tc>
          <w:tcPr>
            <w:tcW w:w="1196" w:type="dxa"/>
            <w:tcBorders>
              <w:top w:val="nil"/>
              <w:left w:val="nil"/>
              <w:bottom w:val="single" w:sz="4" w:space="0" w:color="auto"/>
              <w:right w:val="single" w:sz="4" w:space="0" w:color="auto"/>
            </w:tcBorders>
            <w:shd w:val="clear" w:color="auto" w:fill="auto"/>
            <w:noWrap/>
            <w:vAlign w:val="center"/>
            <w:hideMark/>
          </w:tcPr>
          <w:p w14:paraId="2538ADF1"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0.954</w:t>
            </w:r>
          </w:p>
        </w:tc>
        <w:tc>
          <w:tcPr>
            <w:tcW w:w="1058" w:type="dxa"/>
            <w:tcBorders>
              <w:top w:val="nil"/>
              <w:left w:val="nil"/>
              <w:bottom w:val="single" w:sz="4" w:space="0" w:color="auto"/>
              <w:right w:val="single" w:sz="4" w:space="0" w:color="auto"/>
            </w:tcBorders>
            <w:shd w:val="clear" w:color="auto" w:fill="auto"/>
            <w:noWrap/>
            <w:vAlign w:val="center"/>
            <w:hideMark/>
          </w:tcPr>
          <w:p w14:paraId="0A75ADED"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0.962</w:t>
            </w:r>
          </w:p>
        </w:tc>
        <w:tc>
          <w:tcPr>
            <w:tcW w:w="1231" w:type="dxa"/>
            <w:tcBorders>
              <w:top w:val="nil"/>
              <w:left w:val="nil"/>
              <w:bottom w:val="single" w:sz="4" w:space="0" w:color="auto"/>
              <w:right w:val="single" w:sz="4" w:space="0" w:color="auto"/>
            </w:tcBorders>
            <w:shd w:val="clear" w:color="auto" w:fill="auto"/>
            <w:noWrap/>
            <w:vAlign w:val="center"/>
            <w:hideMark/>
          </w:tcPr>
          <w:p w14:paraId="5F9E197D"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0.957983</w:t>
            </w:r>
          </w:p>
        </w:tc>
        <w:tc>
          <w:tcPr>
            <w:tcW w:w="1543" w:type="dxa"/>
            <w:tcBorders>
              <w:top w:val="nil"/>
              <w:left w:val="nil"/>
              <w:bottom w:val="single" w:sz="4" w:space="0" w:color="auto"/>
              <w:right w:val="single" w:sz="4" w:space="0" w:color="auto"/>
            </w:tcBorders>
            <w:shd w:val="clear" w:color="auto" w:fill="auto"/>
            <w:noWrap/>
            <w:vAlign w:val="center"/>
            <w:hideMark/>
          </w:tcPr>
          <w:p w14:paraId="4F44B9AF"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0.99</w:t>
            </w:r>
          </w:p>
        </w:tc>
        <w:tc>
          <w:tcPr>
            <w:tcW w:w="1940" w:type="dxa"/>
            <w:tcBorders>
              <w:top w:val="nil"/>
              <w:left w:val="nil"/>
              <w:bottom w:val="single" w:sz="4" w:space="0" w:color="auto"/>
              <w:right w:val="single" w:sz="4" w:space="0" w:color="auto"/>
            </w:tcBorders>
            <w:shd w:val="clear" w:color="auto" w:fill="auto"/>
            <w:noWrap/>
            <w:vAlign w:val="center"/>
            <w:hideMark/>
          </w:tcPr>
          <w:p w14:paraId="1A945049"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0.807</w:t>
            </w:r>
          </w:p>
        </w:tc>
      </w:tr>
      <w:tr w:rsidR="00922077" w:rsidRPr="00922077" w14:paraId="37DE2E1C" w14:textId="77777777" w:rsidTr="3C05ECAF">
        <w:trPr>
          <w:trHeight w:val="305"/>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01AF18A0" w14:textId="77777777" w:rsidR="0029223E" w:rsidRPr="00922077" w:rsidRDefault="0029223E" w:rsidP="00633E65">
            <w:pPr>
              <w:spacing w:after="0" w:line="360" w:lineRule="auto"/>
              <w:rPr>
                <w:rFonts w:ascii="Times New Roman" w:eastAsia="Times New Roman" w:hAnsi="Times New Roman" w:cs="Times New Roman"/>
                <w:b/>
                <w:bCs/>
                <w:lang w:val="en-MY" w:eastAsia="en-MY"/>
              </w:rPr>
            </w:pPr>
            <w:proofErr w:type="spellStart"/>
            <w:r w:rsidRPr="00922077">
              <w:rPr>
                <w:rFonts w:ascii="Times New Roman" w:eastAsia="Times New Roman" w:hAnsi="Times New Roman" w:cs="Times New Roman"/>
                <w:b/>
                <w:bCs/>
                <w:lang w:val="en-MY" w:eastAsia="en-MY"/>
              </w:rPr>
              <w:t>RottenApple</w:t>
            </w:r>
            <w:proofErr w:type="spellEnd"/>
          </w:p>
        </w:tc>
        <w:tc>
          <w:tcPr>
            <w:tcW w:w="1196" w:type="dxa"/>
            <w:tcBorders>
              <w:top w:val="nil"/>
              <w:left w:val="nil"/>
              <w:bottom w:val="single" w:sz="4" w:space="0" w:color="auto"/>
              <w:right w:val="single" w:sz="4" w:space="0" w:color="auto"/>
            </w:tcBorders>
            <w:shd w:val="clear" w:color="auto" w:fill="auto"/>
            <w:noWrap/>
            <w:vAlign w:val="center"/>
            <w:hideMark/>
          </w:tcPr>
          <w:p w14:paraId="35505AF6"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0.997</w:t>
            </w:r>
          </w:p>
        </w:tc>
        <w:tc>
          <w:tcPr>
            <w:tcW w:w="1058" w:type="dxa"/>
            <w:tcBorders>
              <w:top w:val="nil"/>
              <w:left w:val="nil"/>
              <w:bottom w:val="single" w:sz="4" w:space="0" w:color="auto"/>
              <w:right w:val="single" w:sz="4" w:space="0" w:color="auto"/>
            </w:tcBorders>
            <w:shd w:val="clear" w:color="auto" w:fill="auto"/>
            <w:noWrap/>
            <w:vAlign w:val="center"/>
            <w:hideMark/>
          </w:tcPr>
          <w:p w14:paraId="66BE68FB"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1</w:t>
            </w:r>
          </w:p>
        </w:tc>
        <w:tc>
          <w:tcPr>
            <w:tcW w:w="1231" w:type="dxa"/>
            <w:tcBorders>
              <w:top w:val="nil"/>
              <w:left w:val="nil"/>
              <w:bottom w:val="single" w:sz="4" w:space="0" w:color="auto"/>
              <w:right w:val="single" w:sz="4" w:space="0" w:color="auto"/>
            </w:tcBorders>
            <w:shd w:val="clear" w:color="auto" w:fill="auto"/>
            <w:noWrap/>
            <w:vAlign w:val="center"/>
            <w:hideMark/>
          </w:tcPr>
          <w:p w14:paraId="31CE5F51"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0.998498</w:t>
            </w:r>
          </w:p>
        </w:tc>
        <w:tc>
          <w:tcPr>
            <w:tcW w:w="1543" w:type="dxa"/>
            <w:tcBorders>
              <w:top w:val="nil"/>
              <w:left w:val="nil"/>
              <w:bottom w:val="single" w:sz="4" w:space="0" w:color="auto"/>
              <w:right w:val="single" w:sz="4" w:space="0" w:color="auto"/>
            </w:tcBorders>
            <w:shd w:val="clear" w:color="auto" w:fill="auto"/>
            <w:noWrap/>
            <w:vAlign w:val="center"/>
            <w:hideMark/>
          </w:tcPr>
          <w:p w14:paraId="552B831C"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0.995</w:t>
            </w:r>
          </w:p>
        </w:tc>
        <w:tc>
          <w:tcPr>
            <w:tcW w:w="1940" w:type="dxa"/>
            <w:tcBorders>
              <w:top w:val="nil"/>
              <w:left w:val="nil"/>
              <w:bottom w:val="single" w:sz="4" w:space="0" w:color="auto"/>
              <w:right w:val="single" w:sz="4" w:space="0" w:color="auto"/>
            </w:tcBorders>
            <w:shd w:val="clear" w:color="auto" w:fill="auto"/>
            <w:noWrap/>
            <w:vAlign w:val="center"/>
            <w:hideMark/>
          </w:tcPr>
          <w:p w14:paraId="0151BD77"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0.829</w:t>
            </w:r>
          </w:p>
        </w:tc>
      </w:tr>
      <w:tr w:rsidR="00922077" w:rsidRPr="00922077" w14:paraId="0A2EACA2" w14:textId="77777777" w:rsidTr="3C05ECAF">
        <w:trPr>
          <w:trHeight w:val="305"/>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619BC4A2" w14:textId="77777777" w:rsidR="0029223E" w:rsidRPr="00922077" w:rsidRDefault="0029223E" w:rsidP="00633E65">
            <w:pPr>
              <w:spacing w:after="0" w:line="360" w:lineRule="auto"/>
              <w:rPr>
                <w:rFonts w:ascii="Times New Roman" w:eastAsia="Times New Roman" w:hAnsi="Times New Roman" w:cs="Times New Roman"/>
                <w:b/>
                <w:bCs/>
                <w:lang w:val="en-MY" w:eastAsia="en-MY"/>
              </w:rPr>
            </w:pPr>
            <w:proofErr w:type="spellStart"/>
            <w:r w:rsidRPr="00922077">
              <w:rPr>
                <w:rFonts w:ascii="Times New Roman" w:eastAsia="Times New Roman" w:hAnsi="Times New Roman" w:cs="Times New Roman"/>
                <w:b/>
                <w:bCs/>
                <w:lang w:val="en-MY" w:eastAsia="en-MY"/>
              </w:rPr>
              <w:t>RottenBanana</w:t>
            </w:r>
            <w:proofErr w:type="spellEnd"/>
          </w:p>
        </w:tc>
        <w:tc>
          <w:tcPr>
            <w:tcW w:w="1196" w:type="dxa"/>
            <w:tcBorders>
              <w:top w:val="nil"/>
              <w:left w:val="nil"/>
              <w:bottom w:val="single" w:sz="4" w:space="0" w:color="auto"/>
              <w:right w:val="single" w:sz="4" w:space="0" w:color="auto"/>
            </w:tcBorders>
            <w:shd w:val="clear" w:color="auto" w:fill="auto"/>
            <w:noWrap/>
            <w:vAlign w:val="center"/>
            <w:hideMark/>
          </w:tcPr>
          <w:p w14:paraId="2FD365B3"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0.975</w:t>
            </w:r>
          </w:p>
        </w:tc>
        <w:tc>
          <w:tcPr>
            <w:tcW w:w="1058" w:type="dxa"/>
            <w:tcBorders>
              <w:top w:val="nil"/>
              <w:left w:val="nil"/>
              <w:bottom w:val="single" w:sz="4" w:space="0" w:color="auto"/>
              <w:right w:val="single" w:sz="4" w:space="0" w:color="auto"/>
            </w:tcBorders>
            <w:shd w:val="clear" w:color="auto" w:fill="auto"/>
            <w:noWrap/>
            <w:vAlign w:val="center"/>
            <w:hideMark/>
          </w:tcPr>
          <w:p w14:paraId="5BF15E9D"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0.902</w:t>
            </w:r>
          </w:p>
        </w:tc>
        <w:tc>
          <w:tcPr>
            <w:tcW w:w="1231" w:type="dxa"/>
            <w:tcBorders>
              <w:top w:val="nil"/>
              <w:left w:val="nil"/>
              <w:bottom w:val="single" w:sz="4" w:space="0" w:color="auto"/>
              <w:right w:val="single" w:sz="4" w:space="0" w:color="auto"/>
            </w:tcBorders>
            <w:shd w:val="clear" w:color="auto" w:fill="auto"/>
            <w:noWrap/>
            <w:vAlign w:val="center"/>
            <w:hideMark/>
          </w:tcPr>
          <w:p w14:paraId="55C79E07"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0.93708</w:t>
            </w:r>
          </w:p>
        </w:tc>
        <w:tc>
          <w:tcPr>
            <w:tcW w:w="1543" w:type="dxa"/>
            <w:tcBorders>
              <w:top w:val="nil"/>
              <w:left w:val="nil"/>
              <w:bottom w:val="single" w:sz="4" w:space="0" w:color="auto"/>
              <w:right w:val="single" w:sz="4" w:space="0" w:color="auto"/>
            </w:tcBorders>
            <w:shd w:val="clear" w:color="auto" w:fill="auto"/>
            <w:noWrap/>
            <w:vAlign w:val="center"/>
            <w:hideMark/>
          </w:tcPr>
          <w:p w14:paraId="66064915"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0.975</w:t>
            </w:r>
          </w:p>
        </w:tc>
        <w:tc>
          <w:tcPr>
            <w:tcW w:w="1940" w:type="dxa"/>
            <w:tcBorders>
              <w:top w:val="nil"/>
              <w:left w:val="nil"/>
              <w:bottom w:val="single" w:sz="4" w:space="0" w:color="auto"/>
              <w:right w:val="single" w:sz="4" w:space="0" w:color="auto"/>
            </w:tcBorders>
            <w:shd w:val="clear" w:color="auto" w:fill="auto"/>
            <w:noWrap/>
            <w:vAlign w:val="center"/>
            <w:hideMark/>
          </w:tcPr>
          <w:p w14:paraId="1A2EA2F7"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0.636</w:t>
            </w:r>
          </w:p>
        </w:tc>
      </w:tr>
      <w:tr w:rsidR="00922077" w:rsidRPr="00922077" w14:paraId="767AAB9B" w14:textId="77777777" w:rsidTr="3C05ECAF">
        <w:trPr>
          <w:trHeight w:val="305"/>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3BA18098" w14:textId="77777777" w:rsidR="0029223E" w:rsidRPr="00922077" w:rsidRDefault="0029223E" w:rsidP="00633E65">
            <w:pPr>
              <w:spacing w:after="0" w:line="360" w:lineRule="auto"/>
              <w:rPr>
                <w:rFonts w:ascii="Times New Roman" w:eastAsia="Times New Roman" w:hAnsi="Times New Roman" w:cs="Times New Roman"/>
                <w:b/>
                <w:bCs/>
                <w:lang w:val="en-MY" w:eastAsia="en-MY"/>
              </w:rPr>
            </w:pPr>
            <w:proofErr w:type="spellStart"/>
            <w:r w:rsidRPr="00922077">
              <w:rPr>
                <w:rFonts w:ascii="Times New Roman" w:eastAsia="Times New Roman" w:hAnsi="Times New Roman" w:cs="Times New Roman"/>
                <w:b/>
                <w:bCs/>
                <w:lang w:val="en-MY" w:eastAsia="en-MY"/>
              </w:rPr>
              <w:lastRenderedPageBreak/>
              <w:t>RottenGrape</w:t>
            </w:r>
            <w:proofErr w:type="spellEnd"/>
          </w:p>
        </w:tc>
        <w:tc>
          <w:tcPr>
            <w:tcW w:w="1196" w:type="dxa"/>
            <w:tcBorders>
              <w:top w:val="nil"/>
              <w:left w:val="nil"/>
              <w:bottom w:val="single" w:sz="4" w:space="0" w:color="auto"/>
              <w:right w:val="single" w:sz="4" w:space="0" w:color="auto"/>
            </w:tcBorders>
            <w:shd w:val="clear" w:color="auto" w:fill="auto"/>
            <w:noWrap/>
            <w:vAlign w:val="center"/>
            <w:hideMark/>
          </w:tcPr>
          <w:p w14:paraId="3DCF1478"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0.945</w:t>
            </w:r>
          </w:p>
        </w:tc>
        <w:tc>
          <w:tcPr>
            <w:tcW w:w="1058" w:type="dxa"/>
            <w:tcBorders>
              <w:top w:val="nil"/>
              <w:left w:val="nil"/>
              <w:bottom w:val="single" w:sz="4" w:space="0" w:color="auto"/>
              <w:right w:val="single" w:sz="4" w:space="0" w:color="auto"/>
            </w:tcBorders>
            <w:shd w:val="clear" w:color="auto" w:fill="auto"/>
            <w:noWrap/>
            <w:vAlign w:val="center"/>
            <w:hideMark/>
          </w:tcPr>
          <w:p w14:paraId="4C5123D9"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0.942</w:t>
            </w:r>
          </w:p>
        </w:tc>
        <w:tc>
          <w:tcPr>
            <w:tcW w:w="1231" w:type="dxa"/>
            <w:tcBorders>
              <w:top w:val="nil"/>
              <w:left w:val="nil"/>
              <w:bottom w:val="single" w:sz="4" w:space="0" w:color="auto"/>
              <w:right w:val="single" w:sz="4" w:space="0" w:color="auto"/>
            </w:tcBorders>
            <w:shd w:val="clear" w:color="auto" w:fill="auto"/>
            <w:noWrap/>
            <w:vAlign w:val="center"/>
            <w:hideMark/>
          </w:tcPr>
          <w:p w14:paraId="5FD91705"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0.943498</w:t>
            </w:r>
          </w:p>
        </w:tc>
        <w:tc>
          <w:tcPr>
            <w:tcW w:w="1543" w:type="dxa"/>
            <w:tcBorders>
              <w:top w:val="nil"/>
              <w:left w:val="nil"/>
              <w:bottom w:val="single" w:sz="4" w:space="0" w:color="auto"/>
              <w:right w:val="single" w:sz="4" w:space="0" w:color="auto"/>
            </w:tcBorders>
            <w:shd w:val="clear" w:color="auto" w:fill="auto"/>
            <w:noWrap/>
            <w:vAlign w:val="center"/>
            <w:hideMark/>
          </w:tcPr>
          <w:p w14:paraId="2654F6D5"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0.976</w:t>
            </w:r>
          </w:p>
        </w:tc>
        <w:tc>
          <w:tcPr>
            <w:tcW w:w="1940" w:type="dxa"/>
            <w:tcBorders>
              <w:top w:val="nil"/>
              <w:left w:val="nil"/>
              <w:bottom w:val="single" w:sz="4" w:space="0" w:color="auto"/>
              <w:right w:val="single" w:sz="4" w:space="0" w:color="auto"/>
            </w:tcBorders>
            <w:shd w:val="clear" w:color="auto" w:fill="auto"/>
            <w:noWrap/>
            <w:vAlign w:val="center"/>
            <w:hideMark/>
          </w:tcPr>
          <w:p w14:paraId="248DFEF4"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0.638</w:t>
            </w:r>
          </w:p>
        </w:tc>
      </w:tr>
      <w:tr w:rsidR="00922077" w:rsidRPr="00922077" w14:paraId="1861F77A" w14:textId="77777777" w:rsidTr="3C05ECAF">
        <w:trPr>
          <w:trHeight w:val="305"/>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5B1658C3" w14:textId="77777777" w:rsidR="0029223E" w:rsidRPr="00922077" w:rsidRDefault="0029223E" w:rsidP="00633E65">
            <w:pPr>
              <w:spacing w:after="0" w:line="360" w:lineRule="auto"/>
              <w:rPr>
                <w:rFonts w:ascii="Times New Roman" w:eastAsia="Times New Roman" w:hAnsi="Times New Roman" w:cs="Times New Roman"/>
                <w:b/>
                <w:bCs/>
                <w:lang w:val="en-MY" w:eastAsia="en-MY"/>
              </w:rPr>
            </w:pPr>
            <w:proofErr w:type="spellStart"/>
            <w:r w:rsidRPr="00922077">
              <w:rPr>
                <w:rFonts w:ascii="Times New Roman" w:eastAsia="Times New Roman" w:hAnsi="Times New Roman" w:cs="Times New Roman"/>
                <w:b/>
                <w:bCs/>
                <w:lang w:val="en-MY" w:eastAsia="en-MY"/>
              </w:rPr>
              <w:t>RottenGuava</w:t>
            </w:r>
            <w:proofErr w:type="spellEnd"/>
          </w:p>
        </w:tc>
        <w:tc>
          <w:tcPr>
            <w:tcW w:w="1196" w:type="dxa"/>
            <w:tcBorders>
              <w:top w:val="nil"/>
              <w:left w:val="nil"/>
              <w:bottom w:val="single" w:sz="4" w:space="0" w:color="auto"/>
              <w:right w:val="single" w:sz="4" w:space="0" w:color="auto"/>
            </w:tcBorders>
            <w:shd w:val="clear" w:color="auto" w:fill="auto"/>
            <w:noWrap/>
            <w:vAlign w:val="center"/>
            <w:hideMark/>
          </w:tcPr>
          <w:p w14:paraId="035809A2"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0.998</w:t>
            </w:r>
          </w:p>
        </w:tc>
        <w:tc>
          <w:tcPr>
            <w:tcW w:w="1058" w:type="dxa"/>
            <w:tcBorders>
              <w:top w:val="nil"/>
              <w:left w:val="nil"/>
              <w:bottom w:val="single" w:sz="4" w:space="0" w:color="auto"/>
              <w:right w:val="single" w:sz="4" w:space="0" w:color="auto"/>
            </w:tcBorders>
            <w:shd w:val="clear" w:color="auto" w:fill="auto"/>
            <w:noWrap/>
            <w:vAlign w:val="center"/>
            <w:hideMark/>
          </w:tcPr>
          <w:p w14:paraId="637648B1"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1</w:t>
            </w:r>
          </w:p>
        </w:tc>
        <w:tc>
          <w:tcPr>
            <w:tcW w:w="1231" w:type="dxa"/>
            <w:tcBorders>
              <w:top w:val="nil"/>
              <w:left w:val="nil"/>
              <w:bottom w:val="single" w:sz="4" w:space="0" w:color="auto"/>
              <w:right w:val="single" w:sz="4" w:space="0" w:color="auto"/>
            </w:tcBorders>
            <w:shd w:val="clear" w:color="auto" w:fill="auto"/>
            <w:noWrap/>
            <w:vAlign w:val="center"/>
            <w:hideMark/>
          </w:tcPr>
          <w:p w14:paraId="4BCF9B05"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0.998999</w:t>
            </w:r>
          </w:p>
        </w:tc>
        <w:tc>
          <w:tcPr>
            <w:tcW w:w="1543" w:type="dxa"/>
            <w:tcBorders>
              <w:top w:val="nil"/>
              <w:left w:val="nil"/>
              <w:bottom w:val="single" w:sz="4" w:space="0" w:color="auto"/>
              <w:right w:val="single" w:sz="4" w:space="0" w:color="auto"/>
            </w:tcBorders>
            <w:shd w:val="clear" w:color="auto" w:fill="auto"/>
            <w:noWrap/>
            <w:vAlign w:val="center"/>
            <w:hideMark/>
          </w:tcPr>
          <w:p w14:paraId="767AFE28"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0.995</w:t>
            </w:r>
          </w:p>
        </w:tc>
        <w:tc>
          <w:tcPr>
            <w:tcW w:w="1940" w:type="dxa"/>
            <w:tcBorders>
              <w:top w:val="nil"/>
              <w:left w:val="nil"/>
              <w:bottom w:val="single" w:sz="4" w:space="0" w:color="auto"/>
              <w:right w:val="single" w:sz="4" w:space="0" w:color="auto"/>
            </w:tcBorders>
            <w:shd w:val="clear" w:color="auto" w:fill="auto"/>
            <w:noWrap/>
            <w:vAlign w:val="center"/>
            <w:hideMark/>
          </w:tcPr>
          <w:p w14:paraId="67754196"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0.815</w:t>
            </w:r>
          </w:p>
        </w:tc>
      </w:tr>
      <w:tr w:rsidR="00922077" w:rsidRPr="00922077" w14:paraId="5E938718" w14:textId="77777777" w:rsidTr="3C05ECAF">
        <w:trPr>
          <w:trHeight w:val="305"/>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015FD0F3" w14:textId="77777777" w:rsidR="0029223E" w:rsidRPr="00922077" w:rsidRDefault="0029223E" w:rsidP="00633E65">
            <w:pPr>
              <w:spacing w:after="0" w:line="360" w:lineRule="auto"/>
              <w:rPr>
                <w:rFonts w:ascii="Times New Roman" w:eastAsia="Times New Roman" w:hAnsi="Times New Roman" w:cs="Times New Roman"/>
                <w:b/>
                <w:bCs/>
                <w:lang w:val="en-MY" w:eastAsia="en-MY"/>
              </w:rPr>
            </w:pPr>
            <w:proofErr w:type="spellStart"/>
            <w:r w:rsidRPr="00922077">
              <w:rPr>
                <w:rFonts w:ascii="Times New Roman" w:eastAsia="Times New Roman" w:hAnsi="Times New Roman" w:cs="Times New Roman"/>
                <w:b/>
                <w:bCs/>
                <w:lang w:val="en-MY" w:eastAsia="en-MY"/>
              </w:rPr>
              <w:t>RottenJujube</w:t>
            </w:r>
            <w:proofErr w:type="spellEnd"/>
          </w:p>
        </w:tc>
        <w:tc>
          <w:tcPr>
            <w:tcW w:w="1196" w:type="dxa"/>
            <w:tcBorders>
              <w:top w:val="nil"/>
              <w:left w:val="nil"/>
              <w:bottom w:val="single" w:sz="4" w:space="0" w:color="auto"/>
              <w:right w:val="single" w:sz="4" w:space="0" w:color="auto"/>
            </w:tcBorders>
            <w:shd w:val="clear" w:color="auto" w:fill="auto"/>
            <w:noWrap/>
            <w:vAlign w:val="center"/>
            <w:hideMark/>
          </w:tcPr>
          <w:p w14:paraId="53DFB4A5"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0.997</w:t>
            </w:r>
          </w:p>
        </w:tc>
        <w:tc>
          <w:tcPr>
            <w:tcW w:w="1058" w:type="dxa"/>
            <w:tcBorders>
              <w:top w:val="nil"/>
              <w:left w:val="nil"/>
              <w:bottom w:val="single" w:sz="4" w:space="0" w:color="auto"/>
              <w:right w:val="single" w:sz="4" w:space="0" w:color="auto"/>
            </w:tcBorders>
            <w:shd w:val="clear" w:color="auto" w:fill="auto"/>
            <w:noWrap/>
            <w:vAlign w:val="center"/>
            <w:hideMark/>
          </w:tcPr>
          <w:p w14:paraId="48220AE3"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1</w:t>
            </w:r>
          </w:p>
        </w:tc>
        <w:tc>
          <w:tcPr>
            <w:tcW w:w="1231" w:type="dxa"/>
            <w:tcBorders>
              <w:top w:val="nil"/>
              <w:left w:val="nil"/>
              <w:bottom w:val="single" w:sz="4" w:space="0" w:color="auto"/>
              <w:right w:val="single" w:sz="4" w:space="0" w:color="auto"/>
            </w:tcBorders>
            <w:shd w:val="clear" w:color="auto" w:fill="auto"/>
            <w:noWrap/>
            <w:vAlign w:val="center"/>
            <w:hideMark/>
          </w:tcPr>
          <w:p w14:paraId="5D088FD0"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0.998498</w:t>
            </w:r>
          </w:p>
        </w:tc>
        <w:tc>
          <w:tcPr>
            <w:tcW w:w="1543" w:type="dxa"/>
            <w:tcBorders>
              <w:top w:val="nil"/>
              <w:left w:val="nil"/>
              <w:bottom w:val="single" w:sz="4" w:space="0" w:color="auto"/>
              <w:right w:val="single" w:sz="4" w:space="0" w:color="auto"/>
            </w:tcBorders>
            <w:shd w:val="clear" w:color="auto" w:fill="auto"/>
            <w:noWrap/>
            <w:vAlign w:val="center"/>
            <w:hideMark/>
          </w:tcPr>
          <w:p w14:paraId="2C82073D"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0.995</w:t>
            </w:r>
          </w:p>
        </w:tc>
        <w:tc>
          <w:tcPr>
            <w:tcW w:w="1940" w:type="dxa"/>
            <w:tcBorders>
              <w:top w:val="nil"/>
              <w:left w:val="nil"/>
              <w:bottom w:val="single" w:sz="4" w:space="0" w:color="auto"/>
              <w:right w:val="single" w:sz="4" w:space="0" w:color="auto"/>
            </w:tcBorders>
            <w:shd w:val="clear" w:color="auto" w:fill="auto"/>
            <w:noWrap/>
            <w:vAlign w:val="center"/>
            <w:hideMark/>
          </w:tcPr>
          <w:p w14:paraId="135C7F7D"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0.981</w:t>
            </w:r>
          </w:p>
        </w:tc>
      </w:tr>
      <w:tr w:rsidR="00922077" w:rsidRPr="00922077" w14:paraId="3BE6D445" w14:textId="77777777" w:rsidTr="3C05ECAF">
        <w:trPr>
          <w:trHeight w:val="305"/>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5CB295C2" w14:textId="77777777" w:rsidR="0029223E" w:rsidRPr="00922077" w:rsidRDefault="0029223E" w:rsidP="00633E65">
            <w:pPr>
              <w:spacing w:after="0" w:line="360" w:lineRule="auto"/>
              <w:rPr>
                <w:rFonts w:ascii="Times New Roman" w:eastAsia="Times New Roman" w:hAnsi="Times New Roman" w:cs="Times New Roman"/>
                <w:b/>
                <w:bCs/>
                <w:lang w:val="en-MY" w:eastAsia="en-MY"/>
              </w:rPr>
            </w:pPr>
            <w:proofErr w:type="spellStart"/>
            <w:r w:rsidRPr="00922077">
              <w:rPr>
                <w:rFonts w:ascii="Times New Roman" w:eastAsia="Times New Roman" w:hAnsi="Times New Roman" w:cs="Times New Roman"/>
                <w:b/>
                <w:bCs/>
                <w:lang w:val="en-MY" w:eastAsia="en-MY"/>
              </w:rPr>
              <w:t>RottenOrange</w:t>
            </w:r>
            <w:proofErr w:type="spellEnd"/>
          </w:p>
        </w:tc>
        <w:tc>
          <w:tcPr>
            <w:tcW w:w="1196" w:type="dxa"/>
            <w:tcBorders>
              <w:top w:val="nil"/>
              <w:left w:val="nil"/>
              <w:bottom w:val="single" w:sz="4" w:space="0" w:color="auto"/>
              <w:right w:val="single" w:sz="4" w:space="0" w:color="auto"/>
            </w:tcBorders>
            <w:shd w:val="clear" w:color="auto" w:fill="auto"/>
            <w:noWrap/>
            <w:vAlign w:val="center"/>
            <w:hideMark/>
          </w:tcPr>
          <w:p w14:paraId="4A281ED9"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0.995</w:t>
            </w:r>
          </w:p>
        </w:tc>
        <w:tc>
          <w:tcPr>
            <w:tcW w:w="1058" w:type="dxa"/>
            <w:tcBorders>
              <w:top w:val="nil"/>
              <w:left w:val="nil"/>
              <w:bottom w:val="single" w:sz="4" w:space="0" w:color="auto"/>
              <w:right w:val="single" w:sz="4" w:space="0" w:color="auto"/>
            </w:tcBorders>
            <w:shd w:val="clear" w:color="auto" w:fill="auto"/>
            <w:noWrap/>
            <w:vAlign w:val="center"/>
            <w:hideMark/>
          </w:tcPr>
          <w:p w14:paraId="00344FD7"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0.995</w:t>
            </w:r>
          </w:p>
        </w:tc>
        <w:tc>
          <w:tcPr>
            <w:tcW w:w="1231" w:type="dxa"/>
            <w:tcBorders>
              <w:top w:val="nil"/>
              <w:left w:val="nil"/>
              <w:bottom w:val="single" w:sz="4" w:space="0" w:color="auto"/>
              <w:right w:val="single" w:sz="4" w:space="0" w:color="auto"/>
            </w:tcBorders>
            <w:shd w:val="clear" w:color="auto" w:fill="auto"/>
            <w:noWrap/>
            <w:vAlign w:val="center"/>
            <w:hideMark/>
          </w:tcPr>
          <w:p w14:paraId="71E798E2"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0.995</w:t>
            </w:r>
          </w:p>
        </w:tc>
        <w:tc>
          <w:tcPr>
            <w:tcW w:w="1543" w:type="dxa"/>
            <w:tcBorders>
              <w:top w:val="nil"/>
              <w:left w:val="nil"/>
              <w:bottom w:val="single" w:sz="4" w:space="0" w:color="auto"/>
              <w:right w:val="single" w:sz="4" w:space="0" w:color="auto"/>
            </w:tcBorders>
            <w:shd w:val="clear" w:color="auto" w:fill="auto"/>
            <w:noWrap/>
            <w:vAlign w:val="center"/>
            <w:hideMark/>
          </w:tcPr>
          <w:p w14:paraId="5CE115A1"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0.995</w:t>
            </w:r>
          </w:p>
        </w:tc>
        <w:tc>
          <w:tcPr>
            <w:tcW w:w="1940" w:type="dxa"/>
            <w:tcBorders>
              <w:top w:val="nil"/>
              <w:left w:val="nil"/>
              <w:bottom w:val="single" w:sz="4" w:space="0" w:color="auto"/>
              <w:right w:val="single" w:sz="4" w:space="0" w:color="auto"/>
            </w:tcBorders>
            <w:shd w:val="clear" w:color="auto" w:fill="auto"/>
            <w:noWrap/>
            <w:vAlign w:val="center"/>
            <w:hideMark/>
          </w:tcPr>
          <w:p w14:paraId="4207AF8F"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0.995</w:t>
            </w:r>
          </w:p>
        </w:tc>
      </w:tr>
      <w:tr w:rsidR="00922077" w:rsidRPr="00922077" w14:paraId="6EB7CCE9" w14:textId="77777777" w:rsidTr="3C05ECAF">
        <w:trPr>
          <w:trHeight w:val="305"/>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216A344F" w14:textId="77777777" w:rsidR="0029223E" w:rsidRPr="00922077" w:rsidRDefault="0029223E" w:rsidP="00633E65">
            <w:pPr>
              <w:spacing w:after="0" w:line="360" w:lineRule="auto"/>
              <w:rPr>
                <w:rFonts w:ascii="Times New Roman" w:eastAsia="Times New Roman" w:hAnsi="Times New Roman" w:cs="Times New Roman"/>
                <w:b/>
                <w:bCs/>
                <w:lang w:val="en-MY" w:eastAsia="en-MY"/>
              </w:rPr>
            </w:pPr>
            <w:proofErr w:type="spellStart"/>
            <w:r w:rsidRPr="00922077">
              <w:rPr>
                <w:rFonts w:ascii="Times New Roman" w:eastAsia="Times New Roman" w:hAnsi="Times New Roman" w:cs="Times New Roman"/>
                <w:b/>
                <w:bCs/>
                <w:lang w:val="en-MY" w:eastAsia="en-MY"/>
              </w:rPr>
              <w:t>RottenPomegranate</w:t>
            </w:r>
            <w:proofErr w:type="spellEnd"/>
          </w:p>
        </w:tc>
        <w:tc>
          <w:tcPr>
            <w:tcW w:w="1196" w:type="dxa"/>
            <w:tcBorders>
              <w:top w:val="nil"/>
              <w:left w:val="nil"/>
              <w:bottom w:val="single" w:sz="4" w:space="0" w:color="auto"/>
              <w:right w:val="single" w:sz="4" w:space="0" w:color="auto"/>
            </w:tcBorders>
            <w:shd w:val="clear" w:color="auto" w:fill="auto"/>
            <w:noWrap/>
            <w:vAlign w:val="center"/>
            <w:hideMark/>
          </w:tcPr>
          <w:p w14:paraId="02657AFE"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0.996</w:t>
            </w:r>
          </w:p>
        </w:tc>
        <w:tc>
          <w:tcPr>
            <w:tcW w:w="1058" w:type="dxa"/>
            <w:tcBorders>
              <w:top w:val="nil"/>
              <w:left w:val="nil"/>
              <w:bottom w:val="single" w:sz="4" w:space="0" w:color="auto"/>
              <w:right w:val="single" w:sz="4" w:space="0" w:color="auto"/>
            </w:tcBorders>
            <w:shd w:val="clear" w:color="auto" w:fill="auto"/>
            <w:noWrap/>
            <w:vAlign w:val="center"/>
            <w:hideMark/>
          </w:tcPr>
          <w:p w14:paraId="0A2C0FE9"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1</w:t>
            </w:r>
          </w:p>
        </w:tc>
        <w:tc>
          <w:tcPr>
            <w:tcW w:w="1231" w:type="dxa"/>
            <w:tcBorders>
              <w:top w:val="nil"/>
              <w:left w:val="nil"/>
              <w:bottom w:val="single" w:sz="4" w:space="0" w:color="auto"/>
              <w:right w:val="single" w:sz="4" w:space="0" w:color="auto"/>
            </w:tcBorders>
            <w:shd w:val="clear" w:color="auto" w:fill="auto"/>
            <w:noWrap/>
            <w:vAlign w:val="center"/>
            <w:hideMark/>
          </w:tcPr>
          <w:p w14:paraId="576B0283"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0.997996</w:t>
            </w:r>
          </w:p>
        </w:tc>
        <w:tc>
          <w:tcPr>
            <w:tcW w:w="1543" w:type="dxa"/>
            <w:tcBorders>
              <w:top w:val="nil"/>
              <w:left w:val="nil"/>
              <w:bottom w:val="single" w:sz="4" w:space="0" w:color="auto"/>
              <w:right w:val="single" w:sz="4" w:space="0" w:color="auto"/>
            </w:tcBorders>
            <w:shd w:val="clear" w:color="auto" w:fill="auto"/>
            <w:noWrap/>
            <w:vAlign w:val="center"/>
            <w:hideMark/>
          </w:tcPr>
          <w:p w14:paraId="3F4C3425"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0.995</w:t>
            </w:r>
          </w:p>
        </w:tc>
        <w:tc>
          <w:tcPr>
            <w:tcW w:w="1940" w:type="dxa"/>
            <w:tcBorders>
              <w:top w:val="nil"/>
              <w:left w:val="nil"/>
              <w:bottom w:val="single" w:sz="4" w:space="0" w:color="auto"/>
              <w:right w:val="single" w:sz="4" w:space="0" w:color="auto"/>
            </w:tcBorders>
            <w:shd w:val="clear" w:color="auto" w:fill="auto"/>
            <w:noWrap/>
            <w:vAlign w:val="center"/>
            <w:hideMark/>
          </w:tcPr>
          <w:p w14:paraId="697954D1"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0.994</w:t>
            </w:r>
          </w:p>
        </w:tc>
      </w:tr>
      <w:tr w:rsidR="0029223E" w:rsidRPr="00922077" w14:paraId="3B771A7A" w14:textId="77777777" w:rsidTr="3C05ECAF">
        <w:trPr>
          <w:trHeight w:val="305"/>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1C3CF192" w14:textId="77777777" w:rsidR="0029223E" w:rsidRPr="00922077" w:rsidRDefault="0029223E" w:rsidP="00633E65">
            <w:pPr>
              <w:spacing w:after="0" w:line="360" w:lineRule="auto"/>
              <w:rPr>
                <w:rFonts w:ascii="Times New Roman" w:eastAsia="Times New Roman" w:hAnsi="Times New Roman" w:cs="Times New Roman"/>
                <w:b/>
                <w:bCs/>
                <w:lang w:val="en-MY" w:eastAsia="en-MY"/>
              </w:rPr>
            </w:pPr>
            <w:proofErr w:type="spellStart"/>
            <w:r w:rsidRPr="00922077">
              <w:rPr>
                <w:rFonts w:ascii="Times New Roman" w:eastAsia="Times New Roman" w:hAnsi="Times New Roman" w:cs="Times New Roman"/>
                <w:b/>
                <w:bCs/>
                <w:lang w:val="en-MY" w:eastAsia="en-MY"/>
              </w:rPr>
              <w:t>RottenStrawberry</w:t>
            </w:r>
            <w:proofErr w:type="spellEnd"/>
          </w:p>
        </w:tc>
        <w:tc>
          <w:tcPr>
            <w:tcW w:w="1196" w:type="dxa"/>
            <w:tcBorders>
              <w:top w:val="nil"/>
              <w:left w:val="nil"/>
              <w:bottom w:val="single" w:sz="4" w:space="0" w:color="auto"/>
              <w:right w:val="single" w:sz="4" w:space="0" w:color="auto"/>
            </w:tcBorders>
            <w:shd w:val="clear" w:color="auto" w:fill="auto"/>
            <w:noWrap/>
            <w:vAlign w:val="center"/>
            <w:hideMark/>
          </w:tcPr>
          <w:p w14:paraId="690C294E"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0.977</w:t>
            </w:r>
          </w:p>
        </w:tc>
        <w:tc>
          <w:tcPr>
            <w:tcW w:w="1058" w:type="dxa"/>
            <w:tcBorders>
              <w:top w:val="nil"/>
              <w:left w:val="nil"/>
              <w:bottom w:val="single" w:sz="4" w:space="0" w:color="auto"/>
              <w:right w:val="single" w:sz="4" w:space="0" w:color="auto"/>
            </w:tcBorders>
            <w:shd w:val="clear" w:color="auto" w:fill="auto"/>
            <w:noWrap/>
            <w:vAlign w:val="center"/>
            <w:hideMark/>
          </w:tcPr>
          <w:p w14:paraId="1299892E"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0.982</w:t>
            </w:r>
          </w:p>
        </w:tc>
        <w:tc>
          <w:tcPr>
            <w:tcW w:w="1231" w:type="dxa"/>
            <w:tcBorders>
              <w:top w:val="nil"/>
              <w:left w:val="nil"/>
              <w:bottom w:val="single" w:sz="4" w:space="0" w:color="auto"/>
              <w:right w:val="single" w:sz="4" w:space="0" w:color="auto"/>
            </w:tcBorders>
            <w:shd w:val="clear" w:color="auto" w:fill="auto"/>
            <w:noWrap/>
            <w:vAlign w:val="center"/>
            <w:hideMark/>
          </w:tcPr>
          <w:p w14:paraId="27305625"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0.979494</w:t>
            </w:r>
          </w:p>
        </w:tc>
        <w:tc>
          <w:tcPr>
            <w:tcW w:w="1543" w:type="dxa"/>
            <w:tcBorders>
              <w:top w:val="nil"/>
              <w:left w:val="nil"/>
              <w:bottom w:val="single" w:sz="4" w:space="0" w:color="auto"/>
              <w:right w:val="single" w:sz="4" w:space="0" w:color="auto"/>
            </w:tcBorders>
            <w:shd w:val="clear" w:color="auto" w:fill="auto"/>
            <w:noWrap/>
            <w:vAlign w:val="center"/>
            <w:hideMark/>
          </w:tcPr>
          <w:p w14:paraId="04659845"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0.991</w:t>
            </w:r>
          </w:p>
        </w:tc>
        <w:tc>
          <w:tcPr>
            <w:tcW w:w="1940" w:type="dxa"/>
            <w:tcBorders>
              <w:top w:val="nil"/>
              <w:left w:val="nil"/>
              <w:bottom w:val="single" w:sz="4" w:space="0" w:color="auto"/>
              <w:right w:val="single" w:sz="4" w:space="0" w:color="auto"/>
            </w:tcBorders>
            <w:shd w:val="clear" w:color="auto" w:fill="auto"/>
            <w:noWrap/>
            <w:vAlign w:val="center"/>
            <w:hideMark/>
          </w:tcPr>
          <w:p w14:paraId="488F45D7" w14:textId="77777777" w:rsidR="0029223E" w:rsidRPr="00922077" w:rsidRDefault="0029223E" w:rsidP="00633E65">
            <w:pPr>
              <w:spacing w:after="0" w:line="360" w:lineRule="auto"/>
              <w:jc w:val="center"/>
              <w:rPr>
                <w:rFonts w:ascii="Times New Roman" w:eastAsia="Times New Roman" w:hAnsi="Times New Roman" w:cs="Times New Roman"/>
                <w:lang w:val="en-MY" w:eastAsia="en-MY"/>
              </w:rPr>
            </w:pPr>
            <w:r w:rsidRPr="00922077">
              <w:rPr>
                <w:rFonts w:ascii="Times New Roman" w:eastAsia="Times New Roman" w:hAnsi="Times New Roman" w:cs="Times New Roman"/>
                <w:lang w:val="en-MY" w:eastAsia="en-MY"/>
              </w:rPr>
              <w:t>0.834</w:t>
            </w:r>
          </w:p>
        </w:tc>
      </w:tr>
    </w:tbl>
    <w:p w14:paraId="5CAA2721" w14:textId="77777777" w:rsidR="005962A1" w:rsidRPr="00922077" w:rsidRDefault="005962A1" w:rsidP="00C529F6">
      <w:pPr>
        <w:spacing w:after="0" w:line="360" w:lineRule="auto"/>
        <w:jc w:val="both"/>
        <w:rPr>
          <w:rFonts w:ascii="Times New Roman" w:hAnsi="Times New Roman" w:cs="Times New Roman"/>
        </w:rPr>
      </w:pPr>
    </w:p>
    <w:p w14:paraId="5F33C30C" w14:textId="59D4D6E7" w:rsidR="70C08F19" w:rsidRPr="00922077" w:rsidRDefault="70C08F19" w:rsidP="00823FE4">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Table 4.1 shows the results of the model used for fruit classification which distinguishes between fresh and rotten varieties. The model’s performance is evaluated across several key metrics which are Precision Recall, F1-Score, mean Average Precision (</w:t>
      </w:r>
      <w:proofErr w:type="spellStart"/>
      <w:r w:rsidRPr="00922077">
        <w:rPr>
          <w:rFonts w:ascii="Times New Roman" w:eastAsia="Times New Roman" w:hAnsi="Times New Roman" w:cs="Times New Roman"/>
        </w:rPr>
        <w:t>mAP</w:t>
      </w:r>
      <w:proofErr w:type="spellEnd"/>
      <w:r w:rsidRPr="00922077">
        <w:rPr>
          <w:rFonts w:ascii="Times New Roman" w:eastAsia="Times New Roman" w:hAnsi="Times New Roman" w:cs="Times New Roman"/>
        </w:rPr>
        <w:t>) at an Intersection over Union (</w:t>
      </w:r>
      <w:proofErr w:type="spellStart"/>
      <w:r w:rsidRPr="00922077">
        <w:rPr>
          <w:rFonts w:ascii="Times New Roman" w:eastAsia="Times New Roman" w:hAnsi="Times New Roman" w:cs="Times New Roman"/>
        </w:rPr>
        <w:t>IoU</w:t>
      </w:r>
      <w:proofErr w:type="spellEnd"/>
      <w:r w:rsidRPr="00922077">
        <w:rPr>
          <w:rFonts w:ascii="Times New Roman" w:eastAsia="Times New Roman" w:hAnsi="Times New Roman" w:cs="Times New Roman"/>
        </w:rPr>
        <w:t xml:space="preserve">) threshold of 0.5 (mAP@0.5) and </w:t>
      </w:r>
      <w:proofErr w:type="spellStart"/>
      <w:r w:rsidRPr="00922077">
        <w:rPr>
          <w:rFonts w:ascii="Times New Roman" w:eastAsia="Times New Roman" w:hAnsi="Times New Roman" w:cs="Times New Roman"/>
        </w:rPr>
        <w:t>mAP</w:t>
      </w:r>
      <w:proofErr w:type="spellEnd"/>
      <w:r w:rsidRPr="00922077">
        <w:rPr>
          <w:rFonts w:ascii="Times New Roman" w:eastAsia="Times New Roman" w:hAnsi="Times New Roman" w:cs="Times New Roman"/>
        </w:rPr>
        <w:t xml:space="preserve"> across </w:t>
      </w:r>
      <w:proofErr w:type="spellStart"/>
      <w:r w:rsidRPr="00922077">
        <w:rPr>
          <w:rFonts w:ascii="Times New Roman" w:eastAsia="Times New Roman" w:hAnsi="Times New Roman" w:cs="Times New Roman"/>
        </w:rPr>
        <w:t>IoU</w:t>
      </w:r>
      <w:proofErr w:type="spellEnd"/>
      <w:r w:rsidRPr="00922077">
        <w:rPr>
          <w:rFonts w:ascii="Times New Roman" w:eastAsia="Times New Roman" w:hAnsi="Times New Roman" w:cs="Times New Roman"/>
        </w:rPr>
        <w:t xml:space="preserve"> thresholds from 0.5 to 0.95 (mAP@0.5:0.95). These metrics are used to </w:t>
      </w:r>
      <w:r w:rsidR="004E38F9" w:rsidRPr="00922077">
        <w:rPr>
          <w:rFonts w:ascii="Times New Roman" w:eastAsia="Times New Roman" w:hAnsi="Times New Roman" w:cs="Times New Roman"/>
        </w:rPr>
        <w:t>calculate</w:t>
      </w:r>
      <w:r w:rsidRPr="00922077">
        <w:rPr>
          <w:rFonts w:ascii="Times New Roman" w:eastAsia="Times New Roman" w:hAnsi="Times New Roman" w:cs="Times New Roman"/>
        </w:rPr>
        <w:t xml:space="preserve"> different classes of fruits and the results highlighted the model’s ability to classify the categories correctly.</w:t>
      </w:r>
    </w:p>
    <w:p w14:paraId="05A4DFF1" w14:textId="186A9E26" w:rsidR="700E755D" w:rsidRPr="00922077" w:rsidRDefault="700E755D" w:rsidP="00823FE4">
      <w:pPr>
        <w:spacing w:after="0" w:line="360" w:lineRule="auto"/>
        <w:jc w:val="both"/>
        <w:rPr>
          <w:rFonts w:ascii="Times New Roman" w:eastAsia="Times New Roman" w:hAnsi="Times New Roman" w:cs="Times New Roman"/>
        </w:rPr>
      </w:pPr>
    </w:p>
    <w:p w14:paraId="27315665" w14:textId="062B2F9E" w:rsidR="70C08F19" w:rsidRPr="00922077" w:rsidRDefault="70C08F19" w:rsidP="00823FE4">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Precision is used to measure the number of </w:t>
      </w:r>
      <w:r w:rsidR="0095363E" w:rsidRPr="00922077">
        <w:rPr>
          <w:rFonts w:ascii="Times New Roman" w:eastAsia="Times New Roman" w:hAnsi="Times New Roman" w:cs="Times New Roman"/>
        </w:rPr>
        <w:t>predictive</w:t>
      </w:r>
      <w:r w:rsidRPr="00922077">
        <w:rPr>
          <w:rFonts w:ascii="Times New Roman" w:eastAsia="Times New Roman" w:hAnsi="Times New Roman" w:cs="Times New Roman"/>
        </w:rPr>
        <w:t xml:space="preserve"> positive instances which are correct. Overall, the table shows that the model performs exceptionally well in this metric for most fruit categories. For example, the model achieved a precision of 0.955 for Fresh Apple which translates into 95.5% of the instances predicted as fresh apple were indeed correct. This level of consistent precision can be seen across other fruit categories such as Fresh Banana and Freh Guava with the value of 0.955 and 0.98 respectively. This </w:t>
      </w:r>
      <w:r w:rsidR="00F52C30" w:rsidRPr="00922077">
        <w:rPr>
          <w:rFonts w:ascii="Times New Roman" w:eastAsia="Times New Roman" w:hAnsi="Times New Roman" w:cs="Times New Roman"/>
        </w:rPr>
        <w:t>finding</w:t>
      </w:r>
      <w:r w:rsidRPr="00922077">
        <w:rPr>
          <w:rFonts w:ascii="Times New Roman" w:eastAsia="Times New Roman" w:hAnsi="Times New Roman" w:cs="Times New Roman"/>
        </w:rPr>
        <w:t xml:space="preserve"> also </w:t>
      </w:r>
      <w:r w:rsidR="0095363E" w:rsidRPr="00922077">
        <w:rPr>
          <w:rFonts w:ascii="Times New Roman" w:eastAsia="Times New Roman" w:hAnsi="Times New Roman" w:cs="Times New Roman"/>
        </w:rPr>
        <w:t>correlates</w:t>
      </w:r>
      <w:r w:rsidRPr="00922077">
        <w:rPr>
          <w:rFonts w:ascii="Times New Roman" w:eastAsia="Times New Roman" w:hAnsi="Times New Roman" w:cs="Times New Roman"/>
        </w:rPr>
        <w:t xml:space="preserve"> with Chen et al. (2025), where they used YOLOv8-MDN-Tiny model to achieve a precision of 94.8% for passion fruit disease detections, highlighting its effectiveness in accurately identifying the fruit conditions.  This highlights the model ability to accurately classify fresh fruit which indicates a high level of reliability in distinguishing these classes. </w:t>
      </w:r>
    </w:p>
    <w:p w14:paraId="4D421E1A" w14:textId="77777777" w:rsidR="00823FE4" w:rsidRPr="00922077" w:rsidRDefault="00823FE4" w:rsidP="00823FE4">
      <w:pPr>
        <w:spacing w:after="0" w:line="360" w:lineRule="auto"/>
        <w:jc w:val="both"/>
        <w:rPr>
          <w:rFonts w:ascii="Times New Roman" w:hAnsi="Times New Roman" w:cs="Times New Roman"/>
        </w:rPr>
      </w:pPr>
    </w:p>
    <w:p w14:paraId="0B769255" w14:textId="22C0B3B8" w:rsidR="70C08F19" w:rsidRPr="00922077" w:rsidRDefault="70C08F19" w:rsidP="00823FE4">
      <w:pPr>
        <w:spacing w:after="0" w:line="360" w:lineRule="auto"/>
        <w:jc w:val="both"/>
        <w:rPr>
          <w:rFonts w:ascii="Times New Roman" w:hAnsi="Times New Roman" w:cs="Times New Roman"/>
        </w:rPr>
      </w:pPr>
      <w:r w:rsidRPr="00922077">
        <w:rPr>
          <w:rFonts w:ascii="Times New Roman" w:eastAsia="Times New Roman" w:hAnsi="Times New Roman" w:cs="Times New Roman"/>
        </w:rPr>
        <w:t xml:space="preserve">Precision values for rotten fruits are still relatively high overall however, categories like Rotten Banana and Rotten Grape have a precision of 0.902 and 0.945 respectively. While the results show high value, there </w:t>
      </w:r>
      <w:r w:rsidR="00F30DB3" w:rsidRPr="00922077">
        <w:rPr>
          <w:rFonts w:ascii="Times New Roman" w:eastAsia="Times New Roman" w:hAnsi="Times New Roman" w:cs="Times New Roman"/>
        </w:rPr>
        <w:t>is</w:t>
      </w:r>
      <w:r w:rsidRPr="00922077">
        <w:rPr>
          <w:rFonts w:ascii="Times New Roman" w:eastAsia="Times New Roman" w:hAnsi="Times New Roman" w:cs="Times New Roman"/>
        </w:rPr>
        <w:t xml:space="preserve"> slightly higher rate of false positive for these rotten fruits compared to others. This result aligns with the research from Gu et al. (2024), on mango fruit and fruiting stem detection, where YOLOv8 model’s performance varied according </w:t>
      </w:r>
      <w:r w:rsidR="00F30DB3" w:rsidRPr="00922077">
        <w:rPr>
          <w:rFonts w:ascii="Times New Roman" w:eastAsia="Times New Roman" w:hAnsi="Times New Roman" w:cs="Times New Roman"/>
        </w:rPr>
        <w:t>to</w:t>
      </w:r>
      <w:r w:rsidRPr="00922077">
        <w:rPr>
          <w:rFonts w:ascii="Times New Roman" w:eastAsia="Times New Roman" w:hAnsi="Times New Roman" w:cs="Times New Roman"/>
        </w:rPr>
        <w:t xml:space="preserve"> object visibility and environmental interference. </w:t>
      </w:r>
    </w:p>
    <w:p w14:paraId="12531644" w14:textId="0801ADE4" w:rsidR="44B6A201" w:rsidRPr="00922077" w:rsidRDefault="44B6A201" w:rsidP="44B6A201">
      <w:pPr>
        <w:spacing w:after="0" w:line="360" w:lineRule="auto"/>
        <w:jc w:val="both"/>
        <w:rPr>
          <w:rFonts w:ascii="Times New Roman" w:eastAsia="Times New Roman" w:hAnsi="Times New Roman" w:cs="Times New Roman"/>
        </w:rPr>
      </w:pPr>
    </w:p>
    <w:p w14:paraId="3D00F8D3" w14:textId="09A63926" w:rsidR="70C08F19" w:rsidRPr="00922077" w:rsidRDefault="70C08F19" w:rsidP="00823FE4">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For recall, which reflects how many actual positive instances were correctly identified, the model also demonstrates strong performance across the fresh fruit categories. The most notable result is for Fresh Apple where the model achieved a perfect recall of 1, indicate that all actual fresh apple were identified correctly by the model. This trend of high recall is consistent for other fresh fruits, including Fresh Jujube with 0.994 and Fresh Pomegranate with 0.968. The overall results showcase the model ability to identify the fresh fruit categories when they are present. Similar results were obtained in </w:t>
      </w:r>
      <w:proofErr w:type="spellStart"/>
      <w:r w:rsidRPr="00922077">
        <w:rPr>
          <w:rFonts w:ascii="Times New Roman" w:eastAsia="Times New Roman" w:hAnsi="Times New Roman" w:cs="Times New Roman"/>
        </w:rPr>
        <w:t>Solimani</w:t>
      </w:r>
      <w:proofErr w:type="spellEnd"/>
      <w:r w:rsidRPr="00922077">
        <w:rPr>
          <w:rFonts w:ascii="Times New Roman" w:eastAsia="Times New Roman" w:hAnsi="Times New Roman" w:cs="Times New Roman"/>
        </w:rPr>
        <w:t xml:space="preserve"> et al. (2024), where using YOLOv8 model had improved the detection recall for small phenotypical traits in tomato </w:t>
      </w:r>
      <w:r w:rsidR="0095363E" w:rsidRPr="00922077">
        <w:rPr>
          <w:rFonts w:ascii="Times New Roman" w:eastAsia="Times New Roman" w:hAnsi="Times New Roman" w:cs="Times New Roman"/>
        </w:rPr>
        <w:t>plants</w:t>
      </w:r>
      <w:r w:rsidRPr="00922077">
        <w:rPr>
          <w:rFonts w:ascii="Times New Roman" w:eastAsia="Times New Roman" w:hAnsi="Times New Roman" w:cs="Times New Roman"/>
        </w:rPr>
        <w:t xml:space="preserve">. </w:t>
      </w:r>
    </w:p>
    <w:p w14:paraId="4B28CA11" w14:textId="77777777" w:rsidR="00823FE4" w:rsidRPr="00922077" w:rsidRDefault="00823FE4" w:rsidP="00823FE4">
      <w:pPr>
        <w:spacing w:after="0" w:line="360" w:lineRule="auto"/>
        <w:jc w:val="both"/>
        <w:rPr>
          <w:rFonts w:ascii="Times New Roman" w:hAnsi="Times New Roman" w:cs="Times New Roman"/>
        </w:rPr>
      </w:pPr>
    </w:p>
    <w:p w14:paraId="5EDB55D2" w14:textId="0B5C6693" w:rsidR="70C08F19" w:rsidRPr="00922077" w:rsidRDefault="70C08F19" w:rsidP="00823FE4">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For rotten fruits, the recall values are also relatively high with all the categories </w:t>
      </w:r>
      <w:r w:rsidR="0095363E" w:rsidRPr="00922077">
        <w:rPr>
          <w:rFonts w:ascii="Times New Roman" w:eastAsia="Times New Roman" w:hAnsi="Times New Roman" w:cs="Times New Roman"/>
        </w:rPr>
        <w:t>achieved</w:t>
      </w:r>
      <w:r w:rsidRPr="00922077">
        <w:rPr>
          <w:rFonts w:ascii="Times New Roman" w:eastAsia="Times New Roman" w:hAnsi="Times New Roman" w:cs="Times New Roman"/>
        </w:rPr>
        <w:t xml:space="preserve"> values more than 0.9. There are 4 fruits that achieve perfect recall of 1 which are Rotten Apple, Rotten Guava, Rotten Jujube and Rotten Pomegranate which indicate that all these fruits were correctly identified by the model. This high value of recall performance is also shown in Chen et al. (2025), where the YOLOv8 model </w:t>
      </w:r>
      <w:r w:rsidR="0095363E" w:rsidRPr="00922077">
        <w:rPr>
          <w:rFonts w:ascii="Times New Roman" w:eastAsia="Times New Roman" w:hAnsi="Times New Roman" w:cs="Times New Roman"/>
        </w:rPr>
        <w:t>achieved</w:t>
      </w:r>
      <w:r w:rsidRPr="00922077">
        <w:rPr>
          <w:rFonts w:ascii="Times New Roman" w:eastAsia="Times New Roman" w:hAnsi="Times New Roman" w:cs="Times New Roman"/>
        </w:rPr>
        <w:t xml:space="preserve"> improved performance in detecting disease in passion fruit with minimal false negative. </w:t>
      </w:r>
    </w:p>
    <w:p w14:paraId="0DF51E82" w14:textId="77777777" w:rsidR="00823FE4" w:rsidRPr="00922077" w:rsidRDefault="00823FE4" w:rsidP="00823FE4">
      <w:pPr>
        <w:spacing w:after="0" w:line="360" w:lineRule="auto"/>
        <w:jc w:val="both"/>
        <w:rPr>
          <w:rFonts w:ascii="Times New Roman" w:hAnsi="Times New Roman" w:cs="Times New Roman"/>
        </w:rPr>
      </w:pPr>
    </w:p>
    <w:p w14:paraId="2A1093A8" w14:textId="6F8E3768" w:rsidR="70C08F19" w:rsidRPr="00922077" w:rsidRDefault="70C08F19" w:rsidP="00823FE4">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To further reinforce the model’s effectiveness, the F1-Score is used to validate the precision and recall results. According to Viveros Escamilla et al. (2024</w:t>
      </w:r>
      <w:r w:rsidR="0095363E" w:rsidRPr="00922077">
        <w:rPr>
          <w:rFonts w:ascii="Times New Roman" w:eastAsia="Times New Roman" w:hAnsi="Times New Roman" w:cs="Times New Roman"/>
        </w:rPr>
        <w:t>), F</w:t>
      </w:r>
      <w:r w:rsidRPr="00922077">
        <w:rPr>
          <w:rFonts w:ascii="Times New Roman" w:eastAsia="Times New Roman" w:hAnsi="Times New Roman" w:cs="Times New Roman"/>
        </w:rPr>
        <w:t xml:space="preserve">1-Score combined precision and recall into single metric which will be used to gauge the overall accuracy.  For Fresh Apple, the F1-Score is 0.976982 which indicates a well-balanced performance in terms of both precision and recall. Similarly, for rotten fruits, the F1-Score is also relatively high, with all the fruit categories </w:t>
      </w:r>
      <w:r w:rsidR="00D87AC4" w:rsidRPr="00922077">
        <w:rPr>
          <w:rFonts w:ascii="Times New Roman" w:eastAsia="Times New Roman" w:hAnsi="Times New Roman" w:cs="Times New Roman"/>
        </w:rPr>
        <w:t>displaying</w:t>
      </w:r>
      <w:r w:rsidRPr="00922077">
        <w:rPr>
          <w:rFonts w:ascii="Times New Roman" w:eastAsia="Times New Roman" w:hAnsi="Times New Roman" w:cs="Times New Roman"/>
        </w:rPr>
        <w:t xml:space="preserve"> similar results with the F1-Score above 0.94. This showcases that the model can maintain a good trade-off between false positives and false negatives.</w:t>
      </w:r>
    </w:p>
    <w:p w14:paraId="0DD67194" w14:textId="77777777" w:rsidR="00823FE4" w:rsidRPr="00922077" w:rsidRDefault="00823FE4" w:rsidP="00823FE4">
      <w:pPr>
        <w:spacing w:after="0" w:line="360" w:lineRule="auto"/>
        <w:jc w:val="both"/>
        <w:rPr>
          <w:rFonts w:ascii="Times New Roman" w:hAnsi="Times New Roman" w:cs="Times New Roman"/>
        </w:rPr>
      </w:pPr>
    </w:p>
    <w:p w14:paraId="4359A34B" w14:textId="36D09331" w:rsidR="00CF7497" w:rsidRPr="00922077" w:rsidRDefault="6CB58F09" w:rsidP="00823FE4">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The score in </w:t>
      </w:r>
      <w:proofErr w:type="spellStart"/>
      <w:r w:rsidRPr="00922077">
        <w:rPr>
          <w:rFonts w:ascii="Times New Roman" w:eastAsia="Times New Roman" w:hAnsi="Times New Roman" w:cs="Times New Roman"/>
        </w:rPr>
        <w:t>mAP</w:t>
      </w:r>
      <w:proofErr w:type="spellEnd"/>
      <w:r w:rsidRPr="00922077">
        <w:rPr>
          <w:rFonts w:ascii="Times New Roman" w:eastAsia="Times New Roman" w:hAnsi="Times New Roman" w:cs="Times New Roman"/>
        </w:rPr>
        <w:t xml:space="preserve"> for fresh fruits are also strong which </w:t>
      </w:r>
      <w:r w:rsidR="00E609F8" w:rsidRPr="00922077">
        <w:rPr>
          <w:rFonts w:ascii="Times New Roman" w:eastAsia="Times New Roman" w:hAnsi="Times New Roman" w:cs="Times New Roman"/>
        </w:rPr>
        <w:t>highlights</w:t>
      </w:r>
      <w:r w:rsidRPr="00922077">
        <w:rPr>
          <w:rFonts w:ascii="Times New Roman" w:eastAsia="Times New Roman" w:hAnsi="Times New Roman" w:cs="Times New Roman"/>
        </w:rPr>
        <w:t xml:space="preserve"> the model’s capabilities to not only classify but also to localize fresh fruits with higher accuracy. Fruits like Fresh Apple has an </w:t>
      </w:r>
      <w:r w:rsidR="70C08F19" w:rsidRPr="00922077">
        <w:rPr>
          <w:rFonts w:ascii="Times New Roman" w:eastAsia="Times New Roman" w:hAnsi="Times New Roman" w:cs="Times New Roman"/>
        </w:rPr>
        <w:t>mAP@0.5 of 0.963</w:t>
      </w:r>
      <w:r w:rsidRPr="00922077">
        <w:rPr>
          <w:rFonts w:ascii="Times New Roman" w:eastAsia="Times New Roman" w:hAnsi="Times New Roman" w:cs="Times New Roman"/>
        </w:rPr>
        <w:t xml:space="preserve"> which showcases that the model is successful in detecting and placing bounding boxes around fresh apples with a high degree of precision. Likewise, Fresh Guava achieves </w:t>
      </w:r>
      <w:r w:rsidR="70C08F19" w:rsidRPr="00922077">
        <w:rPr>
          <w:rFonts w:ascii="Times New Roman" w:eastAsia="Times New Roman" w:hAnsi="Times New Roman" w:cs="Times New Roman"/>
        </w:rPr>
        <w:t xml:space="preserve">achieve </w:t>
      </w:r>
      <w:r w:rsidRPr="00922077">
        <w:rPr>
          <w:rFonts w:ascii="Times New Roman" w:eastAsia="Times New Roman" w:hAnsi="Times New Roman" w:cs="Times New Roman"/>
        </w:rPr>
        <w:t xml:space="preserve">a high </w:t>
      </w:r>
      <w:r w:rsidR="70C08F19" w:rsidRPr="00922077">
        <w:rPr>
          <w:rFonts w:ascii="Times New Roman" w:eastAsia="Times New Roman" w:hAnsi="Times New Roman" w:cs="Times New Roman"/>
        </w:rPr>
        <w:t>mAP@0.5</w:t>
      </w:r>
      <w:r w:rsidRPr="00922077">
        <w:rPr>
          <w:rFonts w:ascii="Times New Roman" w:eastAsia="Times New Roman" w:hAnsi="Times New Roman" w:cs="Times New Roman"/>
        </w:rPr>
        <w:t xml:space="preserve"> scores of 0.994 highlighting its superior performance in both detection and localization. Even for the </w:t>
      </w:r>
      <w:r w:rsidR="70C08F19" w:rsidRPr="00922077">
        <w:rPr>
          <w:rFonts w:ascii="Times New Roman" w:eastAsia="Times New Roman" w:hAnsi="Times New Roman" w:cs="Times New Roman"/>
        </w:rPr>
        <w:t>mAP@0.5:0.95,</w:t>
      </w:r>
      <w:r w:rsidRPr="00922077">
        <w:rPr>
          <w:rFonts w:ascii="Times New Roman" w:eastAsia="Times New Roman" w:hAnsi="Times New Roman" w:cs="Times New Roman"/>
        </w:rPr>
        <w:t xml:space="preserve"> the values for these fresh fruits are above </w:t>
      </w:r>
      <w:r w:rsidRPr="00922077">
        <w:rPr>
          <w:rFonts w:ascii="Times New Roman" w:eastAsia="Times New Roman" w:hAnsi="Times New Roman" w:cs="Times New Roman"/>
        </w:rPr>
        <w:lastRenderedPageBreak/>
        <w:t xml:space="preserve">0.8 which further reflect the model’s ability to handle stricter </w:t>
      </w:r>
      <w:proofErr w:type="spellStart"/>
      <w:r w:rsidRPr="00922077">
        <w:rPr>
          <w:rFonts w:ascii="Times New Roman" w:eastAsia="Times New Roman" w:hAnsi="Times New Roman" w:cs="Times New Roman"/>
        </w:rPr>
        <w:t>IoU</w:t>
      </w:r>
      <w:proofErr w:type="spellEnd"/>
      <w:r w:rsidRPr="00922077">
        <w:rPr>
          <w:rFonts w:ascii="Times New Roman" w:eastAsia="Times New Roman" w:hAnsi="Times New Roman" w:cs="Times New Roman"/>
        </w:rPr>
        <w:t xml:space="preserve"> threshold which indicates high precision and minimal overlap errors.</w:t>
      </w:r>
      <w:r w:rsidR="70C08F19" w:rsidRPr="00922077">
        <w:rPr>
          <w:rFonts w:ascii="Times New Roman" w:eastAsia="Times New Roman" w:hAnsi="Times New Roman" w:cs="Times New Roman"/>
        </w:rPr>
        <w:t xml:space="preserve"> </w:t>
      </w:r>
      <w:r w:rsidR="00823FE4" w:rsidRPr="00922077">
        <w:rPr>
          <w:rFonts w:ascii="Times New Roman" w:eastAsia="Times New Roman" w:hAnsi="Times New Roman" w:cs="Times New Roman"/>
        </w:rPr>
        <w:t>A similar</w:t>
      </w:r>
      <w:r w:rsidR="70C08F19" w:rsidRPr="00922077">
        <w:rPr>
          <w:rFonts w:ascii="Times New Roman" w:eastAsia="Times New Roman" w:hAnsi="Times New Roman" w:cs="Times New Roman"/>
        </w:rPr>
        <w:t xml:space="preserve"> trend is seen in </w:t>
      </w:r>
      <w:proofErr w:type="spellStart"/>
      <w:r w:rsidR="70C08F19" w:rsidRPr="00922077">
        <w:rPr>
          <w:rFonts w:ascii="Times New Roman" w:eastAsia="Times New Roman" w:hAnsi="Times New Roman" w:cs="Times New Roman"/>
        </w:rPr>
        <w:t>Jrondi</w:t>
      </w:r>
      <w:proofErr w:type="spellEnd"/>
      <w:r w:rsidR="70C08F19" w:rsidRPr="00922077">
        <w:rPr>
          <w:rFonts w:ascii="Times New Roman" w:eastAsia="Times New Roman" w:hAnsi="Times New Roman" w:cs="Times New Roman"/>
        </w:rPr>
        <w:t xml:space="preserve"> et al. (2024), where YOLOv8 model had outperformed DETR model in high-precision citrus fruit detection. </w:t>
      </w:r>
    </w:p>
    <w:p w14:paraId="24CDB159" w14:textId="77777777" w:rsidR="00823FE4" w:rsidRPr="00922077" w:rsidRDefault="00823FE4" w:rsidP="00823FE4">
      <w:pPr>
        <w:spacing w:after="0" w:line="360" w:lineRule="auto"/>
        <w:jc w:val="both"/>
        <w:rPr>
          <w:rFonts w:ascii="Times New Roman" w:hAnsi="Times New Roman" w:cs="Times New Roman"/>
        </w:rPr>
      </w:pPr>
    </w:p>
    <w:p w14:paraId="246D37DD" w14:textId="38A298F3" w:rsidR="00962DDA" w:rsidRPr="00922077" w:rsidRDefault="6CB58F09" w:rsidP="00823FE4">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For rotten fruits, categories like Rotten Orange and Rotten Pomegranate achieve high mAP@0.5:0.95 with 0.995 and 0.994 respectively. This shows the model performs well in identifying and classifying these categories correctly. However, there are some categories like Rotten Banana and Rotten Grape that have low mAP@0.5:0.95 values with 0.636 and 0.638 respectively. This low value may suggest that the model opposed some challenges in distinguishing these categories possibly due to visual similarities with background or other fruit types.</w:t>
      </w:r>
      <w:r w:rsidR="70C08F19" w:rsidRPr="00922077">
        <w:rPr>
          <w:rFonts w:ascii="Times New Roman" w:eastAsia="Times New Roman" w:hAnsi="Times New Roman" w:cs="Times New Roman"/>
        </w:rPr>
        <w:t xml:space="preserve"> This finding is also similar to Gu et al. (2024), where occlusions and </w:t>
      </w:r>
      <w:proofErr w:type="spellStart"/>
      <w:r w:rsidR="70C08F19" w:rsidRPr="00922077">
        <w:rPr>
          <w:rFonts w:ascii="Times New Roman" w:eastAsia="Times New Roman" w:hAnsi="Times New Roman" w:cs="Times New Roman"/>
        </w:rPr>
        <w:t>colour</w:t>
      </w:r>
      <w:proofErr w:type="spellEnd"/>
      <w:r w:rsidR="70C08F19" w:rsidRPr="00922077">
        <w:rPr>
          <w:rFonts w:ascii="Times New Roman" w:eastAsia="Times New Roman" w:hAnsi="Times New Roman" w:cs="Times New Roman"/>
        </w:rPr>
        <w:t xml:space="preserve"> similarities between mango fruits and their environment had impacted the YOLOv8’s detection accuracy. </w:t>
      </w:r>
    </w:p>
    <w:p w14:paraId="252EE651" w14:textId="77777777" w:rsidR="00823FE4" w:rsidRPr="00922077" w:rsidRDefault="00823FE4" w:rsidP="00823FE4">
      <w:pPr>
        <w:spacing w:after="0" w:line="360" w:lineRule="auto"/>
        <w:jc w:val="both"/>
        <w:rPr>
          <w:rFonts w:ascii="Times New Roman" w:hAnsi="Times New Roman" w:cs="Times New Roman"/>
        </w:rPr>
      </w:pPr>
    </w:p>
    <w:p w14:paraId="12E08C7C" w14:textId="5072AB3E" w:rsidR="70C08F19" w:rsidRPr="00922077" w:rsidRDefault="70C08F19" w:rsidP="00823FE4">
      <w:pPr>
        <w:spacing w:after="0" w:line="360" w:lineRule="auto"/>
        <w:jc w:val="both"/>
        <w:rPr>
          <w:rFonts w:ascii="Times New Roman" w:hAnsi="Times New Roman" w:cs="Times New Roman"/>
        </w:rPr>
      </w:pPr>
      <w:r w:rsidRPr="00922077">
        <w:rPr>
          <w:rFonts w:ascii="Times New Roman" w:eastAsia="Times New Roman" w:hAnsi="Times New Roman" w:cs="Times New Roman"/>
        </w:rPr>
        <w:t xml:space="preserve">In conclusion, the YOLOv8 model demonstrates overall outstanding performance for detecting and classifying fruits, with high precision, recall and F1-Score. and </w:t>
      </w:r>
      <w:proofErr w:type="spellStart"/>
      <w:r w:rsidRPr="00922077">
        <w:rPr>
          <w:rFonts w:ascii="Times New Roman" w:eastAsia="Times New Roman" w:hAnsi="Times New Roman" w:cs="Times New Roman"/>
        </w:rPr>
        <w:t>mAP</w:t>
      </w:r>
      <w:proofErr w:type="spellEnd"/>
      <w:r w:rsidRPr="00922077">
        <w:rPr>
          <w:rFonts w:ascii="Times New Roman" w:eastAsia="Times New Roman" w:hAnsi="Times New Roman" w:cs="Times New Roman"/>
        </w:rPr>
        <w:t xml:space="preserve"> scores across all categories. The model excels in both identifying and localizing fruits which </w:t>
      </w:r>
      <w:r w:rsidR="00D87AC4" w:rsidRPr="00922077">
        <w:rPr>
          <w:rFonts w:ascii="Times New Roman" w:eastAsia="Times New Roman" w:hAnsi="Times New Roman" w:cs="Times New Roman"/>
        </w:rPr>
        <w:t>makes</w:t>
      </w:r>
      <w:r w:rsidRPr="00922077">
        <w:rPr>
          <w:rFonts w:ascii="Times New Roman" w:eastAsia="Times New Roman" w:hAnsi="Times New Roman" w:cs="Times New Roman"/>
        </w:rPr>
        <w:t xml:space="preserve"> it suitable for detecting fresh and rotten fruits effectively. </w:t>
      </w:r>
    </w:p>
    <w:p w14:paraId="43D29358" w14:textId="5F0F16A7" w:rsidR="00962DDA" w:rsidRPr="00922077" w:rsidRDefault="00962DDA" w:rsidP="700E755D">
      <w:pPr>
        <w:spacing w:line="360" w:lineRule="auto"/>
        <w:jc w:val="both"/>
        <w:rPr>
          <w:rFonts w:ascii="Times New Roman" w:eastAsia="Times New Roman" w:hAnsi="Times New Roman" w:cs="Times New Roman"/>
        </w:rPr>
      </w:pPr>
    </w:p>
    <w:p w14:paraId="48A25C04" w14:textId="77777777" w:rsidR="00141BF2" w:rsidRPr="00922077" w:rsidRDefault="7F8D31E4" w:rsidP="00633E65">
      <w:pPr>
        <w:spacing w:after="0" w:line="360" w:lineRule="auto"/>
        <w:jc w:val="both"/>
        <w:rPr>
          <w:rFonts w:ascii="Times New Roman" w:eastAsia="Times New Roman" w:hAnsi="Times New Roman" w:cs="Times New Roman"/>
        </w:rPr>
      </w:pPr>
      <w:r w:rsidRPr="00922077">
        <w:rPr>
          <w:rFonts w:ascii="Times New Roman" w:hAnsi="Times New Roman" w:cs="Times New Roman"/>
          <w:noProof/>
        </w:rPr>
        <w:lastRenderedPageBreak/>
        <w:drawing>
          <wp:inline distT="0" distB="0" distL="0" distR="0" wp14:anchorId="7BA7E39F" wp14:editId="7A420429">
            <wp:extent cx="5943600" cy="3962400"/>
            <wp:effectExtent l="19050" t="19050" r="19050" b="19050"/>
            <wp:docPr id="1089241843" name="Picture 108924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241843"/>
                    <pic:cNvPicPr/>
                  </pic:nvPicPr>
                  <pic:blipFill>
                    <a:blip r:embed="rId44">
                      <a:extLst>
                        <a:ext uri="{28A0092B-C50C-407E-A947-70E740481C1C}">
                          <a14:useLocalDpi xmlns:a14="http://schemas.microsoft.com/office/drawing/2010/main" val="0"/>
                        </a:ext>
                      </a:extLst>
                    </a:blip>
                    <a:stretch>
                      <a:fillRect/>
                    </a:stretch>
                  </pic:blipFill>
                  <pic:spPr>
                    <a:xfrm>
                      <a:off x="0" y="0"/>
                      <a:ext cx="5943600" cy="3962400"/>
                    </a:xfrm>
                    <a:prstGeom prst="rect">
                      <a:avLst/>
                    </a:prstGeom>
                    <a:ln>
                      <a:solidFill>
                        <a:schemeClr val="tx1"/>
                      </a:solidFill>
                    </a:ln>
                  </pic:spPr>
                </pic:pic>
              </a:graphicData>
            </a:graphic>
          </wp:inline>
        </w:drawing>
      </w:r>
    </w:p>
    <w:p w14:paraId="269A2B31" w14:textId="1723C633" w:rsidR="00141BF2" w:rsidRPr="00922077" w:rsidRDefault="00CE2E90" w:rsidP="00CE2E90">
      <w:pPr>
        <w:pStyle w:val="Caption"/>
        <w:spacing w:after="0"/>
        <w:rPr>
          <w:rFonts w:cs="Times New Roman"/>
          <w:szCs w:val="24"/>
        </w:rPr>
      </w:pPr>
      <w:bookmarkStart w:id="67" w:name="_Toc191472971"/>
      <w:r w:rsidRPr="00922077">
        <w:rPr>
          <w:rFonts w:cs="Times New Roman"/>
          <w:szCs w:val="24"/>
        </w:rPr>
        <w:t xml:space="preserve">Figure </w:t>
      </w:r>
      <w:r w:rsidR="00DB6C5C" w:rsidRPr="00922077">
        <w:rPr>
          <w:rFonts w:cs="Times New Roman"/>
          <w:szCs w:val="24"/>
        </w:rPr>
        <w:fldChar w:fldCharType="begin"/>
      </w:r>
      <w:r w:rsidR="00DB6C5C" w:rsidRPr="00922077">
        <w:rPr>
          <w:rFonts w:cs="Times New Roman"/>
          <w:szCs w:val="24"/>
        </w:rPr>
        <w:instrText xml:space="preserve"> STYLEREF 1 \s </w:instrText>
      </w:r>
      <w:r w:rsidR="00DB6C5C" w:rsidRPr="00922077">
        <w:rPr>
          <w:rFonts w:cs="Times New Roman"/>
          <w:szCs w:val="24"/>
        </w:rPr>
        <w:fldChar w:fldCharType="separate"/>
      </w:r>
      <w:r w:rsidR="00DB6C5C" w:rsidRPr="00922077">
        <w:rPr>
          <w:rFonts w:cs="Times New Roman"/>
          <w:noProof/>
          <w:szCs w:val="24"/>
        </w:rPr>
        <w:t>4</w:t>
      </w:r>
      <w:r w:rsidR="00DB6C5C" w:rsidRPr="00922077">
        <w:rPr>
          <w:rFonts w:cs="Times New Roman"/>
          <w:noProof/>
          <w:szCs w:val="24"/>
        </w:rPr>
        <w:fldChar w:fldCharType="end"/>
      </w:r>
      <w:r w:rsidR="00DB6C5C" w:rsidRPr="00922077">
        <w:rPr>
          <w:rFonts w:cs="Times New Roman"/>
          <w:szCs w:val="24"/>
        </w:rPr>
        <w:t>.</w:t>
      </w:r>
      <w:r w:rsidR="00DB6C5C" w:rsidRPr="00922077">
        <w:rPr>
          <w:rFonts w:cs="Times New Roman"/>
          <w:szCs w:val="24"/>
        </w:rPr>
        <w:fldChar w:fldCharType="begin"/>
      </w:r>
      <w:r w:rsidR="00DB6C5C" w:rsidRPr="00922077">
        <w:rPr>
          <w:rFonts w:cs="Times New Roman"/>
          <w:szCs w:val="24"/>
        </w:rPr>
        <w:instrText xml:space="preserve"> SEQ Figure \* ARABIC \s 1 </w:instrText>
      </w:r>
      <w:r w:rsidR="00DB6C5C" w:rsidRPr="00922077">
        <w:rPr>
          <w:rFonts w:cs="Times New Roman"/>
          <w:szCs w:val="24"/>
        </w:rPr>
        <w:fldChar w:fldCharType="separate"/>
      </w:r>
      <w:r w:rsidR="00DB6C5C" w:rsidRPr="00922077">
        <w:rPr>
          <w:rFonts w:cs="Times New Roman"/>
          <w:noProof/>
          <w:szCs w:val="24"/>
        </w:rPr>
        <w:t>3</w:t>
      </w:r>
      <w:r w:rsidR="00DB6C5C" w:rsidRPr="00922077">
        <w:rPr>
          <w:rFonts w:cs="Times New Roman"/>
          <w:noProof/>
          <w:szCs w:val="24"/>
        </w:rPr>
        <w:fldChar w:fldCharType="end"/>
      </w:r>
      <w:r w:rsidRPr="00922077">
        <w:rPr>
          <w:rFonts w:cs="Times New Roman"/>
          <w:szCs w:val="24"/>
        </w:rPr>
        <w:t>: Precision-Recall Curve</w:t>
      </w:r>
      <w:bookmarkEnd w:id="67"/>
    </w:p>
    <w:p w14:paraId="753FAB43" w14:textId="77777777" w:rsidR="00141BF2" w:rsidRPr="00922077" w:rsidRDefault="00141BF2" w:rsidP="00633E65">
      <w:pPr>
        <w:spacing w:after="0" w:line="360" w:lineRule="auto"/>
        <w:jc w:val="both"/>
        <w:rPr>
          <w:rFonts w:ascii="Times New Roman" w:eastAsia="Times New Roman" w:hAnsi="Times New Roman" w:cs="Times New Roman"/>
        </w:rPr>
      </w:pPr>
    </w:p>
    <w:p w14:paraId="051E383E" w14:textId="0BF5ADAA" w:rsidR="5BBE8B51" w:rsidRPr="00922077" w:rsidRDefault="5BBE8B51" w:rsidP="003E7678">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The Precision-Recall (PR) curve can be used to evaluate the performance of classification models, particularly in object detection and imbalanced datasets Flach &amp; Kull (2015). The curve shown in the graph </w:t>
      </w:r>
      <w:r w:rsidR="00D87AC4" w:rsidRPr="00922077">
        <w:rPr>
          <w:rFonts w:ascii="Times New Roman" w:eastAsia="Times New Roman" w:hAnsi="Times New Roman" w:cs="Times New Roman"/>
        </w:rPr>
        <w:t>represents</w:t>
      </w:r>
      <w:r w:rsidRPr="00922077">
        <w:rPr>
          <w:rFonts w:ascii="Times New Roman" w:eastAsia="Times New Roman" w:hAnsi="Times New Roman" w:cs="Times New Roman"/>
        </w:rPr>
        <w:t xml:space="preserve"> the trade-off between precision which is the proportion of correct positive predictions out of all positive predictions and recall which is the proportion of actual positive instances correctly identified by the model. In this model, the PR curve highlights the performance of a fruit classification model which distinguishes between fresh and rotten fruits. </w:t>
      </w:r>
    </w:p>
    <w:p w14:paraId="52FF3297" w14:textId="77777777" w:rsidR="003E7678" w:rsidRPr="00922077" w:rsidRDefault="003E7678" w:rsidP="003E7678">
      <w:pPr>
        <w:spacing w:after="0" w:line="360" w:lineRule="auto"/>
        <w:jc w:val="both"/>
        <w:rPr>
          <w:rFonts w:ascii="Times New Roman" w:eastAsia="Times New Roman" w:hAnsi="Times New Roman" w:cs="Times New Roman"/>
        </w:rPr>
      </w:pPr>
    </w:p>
    <w:p w14:paraId="46F1ABE4" w14:textId="7D5FC785" w:rsidR="5BBE8B51" w:rsidRPr="00922077" w:rsidRDefault="5BBE8B51" w:rsidP="003E7678">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The most notable observation in this PR curve is that almost all fruit categories, including fresh and rotten </w:t>
      </w:r>
      <w:r w:rsidR="00D87AC4" w:rsidRPr="00922077">
        <w:rPr>
          <w:rFonts w:ascii="Times New Roman" w:eastAsia="Times New Roman" w:hAnsi="Times New Roman" w:cs="Times New Roman"/>
        </w:rPr>
        <w:t>varieties,</w:t>
      </w:r>
      <w:r w:rsidRPr="00922077">
        <w:rPr>
          <w:rFonts w:ascii="Times New Roman" w:eastAsia="Times New Roman" w:hAnsi="Times New Roman" w:cs="Times New Roman"/>
        </w:rPr>
        <w:t xml:space="preserve"> exhibit high precision and recall values. This shows that the model is capable of effectively distinguishing between different fruit categories with minimal misclassification. Most of the fruit categories have a precision value of more than 0.99 which indicates that the model makes very few false positive errors. Likewise, the recall values are similarly high which </w:t>
      </w:r>
      <w:r w:rsidR="00D87AC4" w:rsidRPr="00922077">
        <w:rPr>
          <w:rFonts w:ascii="Times New Roman" w:eastAsia="Times New Roman" w:hAnsi="Times New Roman" w:cs="Times New Roman"/>
        </w:rPr>
        <w:t>shows</w:t>
      </w:r>
      <w:r w:rsidRPr="00922077">
        <w:rPr>
          <w:rFonts w:ascii="Times New Roman" w:eastAsia="Times New Roman" w:hAnsi="Times New Roman" w:cs="Times New Roman"/>
        </w:rPr>
        <w:t xml:space="preserve"> the model ability to correctly identify nearly all instances of fresh and rotten fruits. Overall, the model demonstrates highly reliable performance in its classification task.</w:t>
      </w:r>
    </w:p>
    <w:p w14:paraId="1E1293F2" w14:textId="77777777" w:rsidR="003E7678" w:rsidRPr="00922077" w:rsidRDefault="003E7678" w:rsidP="003E7678">
      <w:pPr>
        <w:spacing w:after="0" w:line="360" w:lineRule="auto"/>
        <w:jc w:val="both"/>
        <w:rPr>
          <w:rFonts w:ascii="Times New Roman" w:eastAsia="Times New Roman" w:hAnsi="Times New Roman" w:cs="Times New Roman"/>
        </w:rPr>
      </w:pPr>
    </w:p>
    <w:p w14:paraId="1872C82C" w14:textId="1A268D3B" w:rsidR="5BBE8B51" w:rsidRPr="00922077" w:rsidRDefault="5BBE8B51" w:rsidP="003E7678">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While the overall performance of the model is exceptionally well across all categories, there are minor variations that can be observed in precision and recall for some fruit categories. Fruits like Fresh Apple, Fresh Guava, Fresh Jujube, Fresh Orange, Rotten Apple, Rotten Guava and Rotten Jujube showcase a near-perfect classification performance with precision and recall values consistently above 0.99. This demonstrates that the model ability to distinguish these fruit categories with ease.</w:t>
      </w:r>
    </w:p>
    <w:p w14:paraId="44F322BA" w14:textId="77777777" w:rsidR="003E7678" w:rsidRPr="00922077" w:rsidRDefault="003E7678" w:rsidP="003E7678">
      <w:pPr>
        <w:spacing w:after="0" w:line="360" w:lineRule="auto"/>
        <w:jc w:val="both"/>
        <w:rPr>
          <w:rFonts w:ascii="Times New Roman" w:eastAsia="Times New Roman" w:hAnsi="Times New Roman" w:cs="Times New Roman"/>
        </w:rPr>
      </w:pPr>
    </w:p>
    <w:p w14:paraId="36FA7148" w14:textId="3EDA3830" w:rsidR="5BBE8B51" w:rsidRPr="00922077" w:rsidRDefault="5BBE8B51" w:rsidP="003E7678">
      <w:pPr>
        <w:spacing w:after="0" w:line="360" w:lineRule="auto"/>
        <w:jc w:val="both"/>
        <w:rPr>
          <w:rFonts w:ascii="Times New Roman" w:hAnsi="Times New Roman" w:cs="Times New Roman"/>
        </w:rPr>
      </w:pPr>
      <w:r w:rsidRPr="00922077">
        <w:rPr>
          <w:rFonts w:ascii="Times New Roman" w:eastAsia="Times New Roman" w:hAnsi="Times New Roman" w:cs="Times New Roman"/>
        </w:rPr>
        <w:t xml:space="preserve">However, there are some categories like Rotten Banana and Rotten Grape which show slightly lower precision values of around 0.97. The drop in precision value may be explained due to the visual similarities between fresh and rotten versions which lead to occasional misclassification. </w:t>
      </w:r>
      <w:r w:rsidR="00BB3C15" w:rsidRPr="00922077">
        <w:rPr>
          <w:rFonts w:ascii="Times New Roman" w:hAnsi="Times New Roman" w:cs="Times New Roman"/>
        </w:rPr>
        <w:t xml:space="preserve"> </w:t>
      </w:r>
      <w:r w:rsidRPr="00922077">
        <w:rPr>
          <w:rFonts w:ascii="Times New Roman" w:eastAsia="Times New Roman" w:hAnsi="Times New Roman" w:cs="Times New Roman"/>
        </w:rPr>
        <w:t>The mAP@0.5 value of 0.989 confirms that the model achieves near-perfect classification across all fruit categories. The high value of mAP@0.5 suggests that the model ability to correctly identify the fruit categories and localizing object within an image.</w:t>
      </w:r>
    </w:p>
    <w:p w14:paraId="05B690D0" w14:textId="77777777" w:rsidR="003E7678" w:rsidRPr="00922077" w:rsidRDefault="003E7678" w:rsidP="003E7678">
      <w:pPr>
        <w:spacing w:after="0" w:line="360" w:lineRule="auto"/>
        <w:jc w:val="both"/>
        <w:rPr>
          <w:rFonts w:ascii="Times New Roman" w:eastAsia="Times New Roman" w:hAnsi="Times New Roman" w:cs="Times New Roman"/>
        </w:rPr>
      </w:pPr>
    </w:p>
    <w:p w14:paraId="0185137E" w14:textId="574FDC1C" w:rsidR="0098695E" w:rsidRPr="00922077" w:rsidRDefault="620249DF" w:rsidP="003E7678">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The tightly clustered line of different fruit categories in the PR curve further reinforces the model ability to maintain consistent performance across all categories. It also can be observed that no single fruit type stands out as significantly underperforming, demonstrating that the model is well-balanced in handling different fruit classifications. </w:t>
      </w:r>
    </w:p>
    <w:p w14:paraId="2FC85AF0" w14:textId="77777777" w:rsidR="003E7678" w:rsidRPr="00922077" w:rsidRDefault="003E7678" w:rsidP="003E7678">
      <w:pPr>
        <w:spacing w:after="0" w:line="360" w:lineRule="auto"/>
        <w:jc w:val="both"/>
        <w:rPr>
          <w:rFonts w:ascii="Times New Roman" w:hAnsi="Times New Roman" w:cs="Times New Roman"/>
        </w:rPr>
      </w:pPr>
    </w:p>
    <w:p w14:paraId="7443024D" w14:textId="17D4438D" w:rsidR="5BBE8B51" w:rsidRPr="00922077" w:rsidRDefault="5BBE8B51" w:rsidP="003E7678">
      <w:pPr>
        <w:spacing w:after="0" w:line="360" w:lineRule="auto"/>
        <w:jc w:val="both"/>
        <w:rPr>
          <w:rFonts w:ascii="Times New Roman" w:hAnsi="Times New Roman" w:cs="Times New Roman"/>
        </w:rPr>
      </w:pPr>
      <w:r w:rsidRPr="00922077">
        <w:rPr>
          <w:rFonts w:ascii="Times New Roman" w:eastAsia="Times New Roman" w:hAnsi="Times New Roman" w:cs="Times New Roman"/>
        </w:rPr>
        <w:t xml:space="preserve">In conclusion, the PR curve provides a comprehensive overview of the model’s classification performance. It demonstrates the </w:t>
      </w:r>
      <w:r w:rsidR="00C84528" w:rsidRPr="00922077">
        <w:rPr>
          <w:rFonts w:ascii="Times New Roman" w:eastAsia="Times New Roman" w:hAnsi="Times New Roman" w:cs="Times New Roman"/>
        </w:rPr>
        <w:t>model’s</w:t>
      </w:r>
      <w:r w:rsidRPr="00922077">
        <w:rPr>
          <w:rFonts w:ascii="Times New Roman" w:eastAsia="Times New Roman" w:hAnsi="Times New Roman" w:cs="Times New Roman"/>
        </w:rPr>
        <w:t xml:space="preserve"> effectiveness, consistency and reliability in classifying the fruit accurately with minimum errors. This is further supported by findings from </w:t>
      </w:r>
      <w:proofErr w:type="spellStart"/>
      <w:r w:rsidRPr="00922077">
        <w:rPr>
          <w:rFonts w:ascii="Times New Roman" w:eastAsia="Times New Roman" w:hAnsi="Times New Roman" w:cs="Times New Roman"/>
        </w:rPr>
        <w:t>Jrondi</w:t>
      </w:r>
      <w:proofErr w:type="spellEnd"/>
      <w:r w:rsidRPr="00922077">
        <w:rPr>
          <w:rFonts w:ascii="Times New Roman" w:eastAsia="Times New Roman" w:hAnsi="Times New Roman" w:cs="Times New Roman"/>
        </w:rPr>
        <w:t xml:space="preserve"> et al. (2024) and Gu et al. (2024) where YOLOv8 showed superior object classification in complex agricultural environments.</w:t>
      </w:r>
    </w:p>
    <w:p w14:paraId="7C578800" w14:textId="6BF495B0" w:rsidR="0098695E" w:rsidRPr="00922077" w:rsidRDefault="0098695E" w:rsidP="00C529F6">
      <w:pPr>
        <w:spacing w:after="0" w:line="360" w:lineRule="auto"/>
        <w:jc w:val="both"/>
        <w:rPr>
          <w:rFonts w:ascii="Times New Roman" w:eastAsia="Times New Roman" w:hAnsi="Times New Roman" w:cs="Times New Roman"/>
        </w:rPr>
      </w:pPr>
    </w:p>
    <w:p w14:paraId="376A0695" w14:textId="7FC75BB0" w:rsidR="0007156A" w:rsidRPr="00922077" w:rsidRDefault="0007156A" w:rsidP="06C40ADF">
      <w:pPr>
        <w:pStyle w:val="Heading2"/>
        <w:spacing w:before="0" w:after="0" w:line="360" w:lineRule="auto"/>
        <w:rPr>
          <w:rFonts w:ascii="Times New Roman" w:hAnsi="Times New Roman" w:cs="Times New Roman"/>
          <w:b/>
          <w:color w:val="auto"/>
          <w:sz w:val="24"/>
          <w:szCs w:val="24"/>
        </w:rPr>
      </w:pPr>
      <w:bookmarkStart w:id="68" w:name="_Toc191472936"/>
      <w:r w:rsidRPr="00922077">
        <w:rPr>
          <w:rFonts w:ascii="Times New Roman" w:hAnsi="Times New Roman" w:cs="Times New Roman"/>
          <w:b/>
          <w:color w:val="auto"/>
          <w:sz w:val="24"/>
          <w:szCs w:val="24"/>
        </w:rPr>
        <w:t>4.3 Inference on Test Data</w:t>
      </w:r>
      <w:bookmarkEnd w:id="68"/>
    </w:p>
    <w:p w14:paraId="43A41C4B" w14:textId="77777777" w:rsidR="00AF3015" w:rsidRPr="00922077" w:rsidRDefault="00AF3015" w:rsidP="00AF3015">
      <w:pPr>
        <w:spacing w:after="0" w:line="360" w:lineRule="auto"/>
        <w:jc w:val="both"/>
        <w:rPr>
          <w:rFonts w:ascii="Times New Roman" w:hAnsi="Times New Roman" w:cs="Times New Roman"/>
        </w:rPr>
      </w:pPr>
      <w:r w:rsidRPr="00922077">
        <w:rPr>
          <w:rFonts w:ascii="Times New Roman" w:hAnsi="Times New Roman" w:cs="Times New Roman"/>
        </w:rPr>
        <w:t xml:space="preserve">Following the training of the YOLO model on the fruit classification dataset, inference was conducted on the test set consisting of 1,237 images to assess the model’s capability in distinguishing between fresh and rotten fruits. The evaluation includes both qualitative and quantitative analyses. </w:t>
      </w:r>
    </w:p>
    <w:p w14:paraId="6416274F" w14:textId="77777777" w:rsidR="00EC53C2" w:rsidRPr="00922077" w:rsidRDefault="00EC53C2" w:rsidP="00AF3015">
      <w:pPr>
        <w:spacing w:after="0" w:line="360" w:lineRule="auto"/>
        <w:jc w:val="both"/>
        <w:rPr>
          <w:rFonts w:ascii="Times New Roman" w:hAnsi="Times New Roman" w:cs="Times New Roman"/>
        </w:rPr>
      </w:pPr>
    </w:p>
    <w:p w14:paraId="45C8BCF6" w14:textId="4CA33A1E" w:rsidR="00AF3015" w:rsidRPr="00922077" w:rsidRDefault="00AF3015" w:rsidP="00AF3015">
      <w:pPr>
        <w:spacing w:after="0" w:line="360" w:lineRule="auto"/>
        <w:jc w:val="both"/>
        <w:rPr>
          <w:rFonts w:ascii="Times New Roman" w:hAnsi="Times New Roman" w:cs="Times New Roman"/>
        </w:rPr>
      </w:pPr>
      <w:r w:rsidRPr="00922077">
        <w:rPr>
          <w:rFonts w:ascii="Times New Roman" w:hAnsi="Times New Roman" w:cs="Times New Roman"/>
        </w:rPr>
        <w:t>To visually assess the model’s performance, three randomly selected test images with YOLO’s predictions were analyzed. The evaluation focused on prediction class accuracy, bounding box placement and confidence score. These qualitative observations help determine the model</w:t>
      </w:r>
      <w:r w:rsidR="00B1636B" w:rsidRPr="00922077">
        <w:rPr>
          <w:rFonts w:ascii="Times New Roman" w:hAnsi="Times New Roman" w:cs="Times New Roman"/>
        </w:rPr>
        <w:t>’</w:t>
      </w:r>
      <w:r w:rsidRPr="00922077">
        <w:rPr>
          <w:rFonts w:ascii="Times New Roman" w:hAnsi="Times New Roman" w:cs="Times New Roman"/>
        </w:rPr>
        <w:t xml:space="preserve">s effectiveness in localizing and classifying fruit conditions under varying lighting and occlusion scenarios. In one of the test </w:t>
      </w:r>
      <w:r w:rsidR="00C84528" w:rsidRPr="00922077">
        <w:rPr>
          <w:rFonts w:ascii="Times New Roman" w:hAnsi="Times New Roman" w:cs="Times New Roman"/>
        </w:rPr>
        <w:t>images,</w:t>
      </w:r>
      <w:r w:rsidRPr="00922077">
        <w:rPr>
          <w:rFonts w:ascii="Times New Roman" w:hAnsi="Times New Roman" w:cs="Times New Roman"/>
        </w:rPr>
        <w:t xml:space="preserve"> </w:t>
      </w:r>
      <w:r w:rsidR="00746CB6" w:rsidRPr="00922077">
        <w:rPr>
          <w:rFonts w:ascii="Times New Roman" w:hAnsi="Times New Roman" w:cs="Times New Roman"/>
        </w:rPr>
        <w:t xml:space="preserve">which is </w:t>
      </w:r>
      <w:r w:rsidRPr="00922077">
        <w:rPr>
          <w:rFonts w:ascii="Times New Roman" w:hAnsi="Times New Roman" w:cs="Times New Roman"/>
        </w:rPr>
        <w:t xml:space="preserve">Figure </w:t>
      </w:r>
      <w:r w:rsidR="00746CB6" w:rsidRPr="00922077">
        <w:rPr>
          <w:rFonts w:ascii="Times New Roman" w:hAnsi="Times New Roman" w:cs="Times New Roman"/>
        </w:rPr>
        <w:t>4.4</w:t>
      </w:r>
      <w:r w:rsidRPr="00922077">
        <w:rPr>
          <w:rFonts w:ascii="Times New Roman" w:hAnsi="Times New Roman" w:cs="Times New Roman"/>
        </w:rPr>
        <w:t xml:space="preserve">, the model successfully detected two fresh apples with high confidence scores of 0.97 and 0.98. Similarly, in Figure </w:t>
      </w:r>
      <w:r w:rsidR="00746CB6" w:rsidRPr="00922077">
        <w:rPr>
          <w:rFonts w:ascii="Times New Roman" w:hAnsi="Times New Roman" w:cs="Times New Roman"/>
        </w:rPr>
        <w:t>4.5</w:t>
      </w:r>
      <w:r w:rsidRPr="00922077">
        <w:rPr>
          <w:rFonts w:ascii="Times New Roman" w:hAnsi="Times New Roman" w:cs="Times New Roman"/>
        </w:rPr>
        <w:t xml:space="preserve">, a single rotten orange was correctly identified with a confidence score of 0.96. Another test image, Figure </w:t>
      </w:r>
      <w:r w:rsidR="00746CB6" w:rsidRPr="00922077">
        <w:rPr>
          <w:rFonts w:ascii="Times New Roman" w:hAnsi="Times New Roman" w:cs="Times New Roman"/>
        </w:rPr>
        <w:t>4.6</w:t>
      </w:r>
      <w:r w:rsidRPr="00922077">
        <w:rPr>
          <w:rFonts w:ascii="Times New Roman" w:hAnsi="Times New Roman" w:cs="Times New Roman"/>
        </w:rPr>
        <w:t>, showed the detection of two rotten bananas with a confidence score of 0.81. These qualitative observations indicate that the model is capable of accurately localizing and classifying fresh and rotten fruits with high confidence, even in complex visual environments.</w:t>
      </w:r>
    </w:p>
    <w:p w14:paraId="4105FF16" w14:textId="77777777" w:rsidR="00AF3015" w:rsidRPr="00922077" w:rsidRDefault="00AF3015" w:rsidP="00AF3015">
      <w:pPr>
        <w:spacing w:after="0" w:line="360" w:lineRule="auto"/>
        <w:jc w:val="both"/>
        <w:rPr>
          <w:rFonts w:ascii="Times New Roman" w:hAnsi="Times New Roman" w:cs="Times New Roman"/>
        </w:rPr>
      </w:pPr>
    </w:p>
    <w:p w14:paraId="1E17C10B" w14:textId="77777777" w:rsidR="00AF3015" w:rsidRPr="00922077" w:rsidRDefault="00AF3015" w:rsidP="00AF3015">
      <w:pPr>
        <w:spacing w:after="0" w:line="360" w:lineRule="auto"/>
        <w:jc w:val="center"/>
        <w:rPr>
          <w:rFonts w:ascii="Times New Roman" w:hAnsi="Times New Roman" w:cs="Times New Roman"/>
        </w:rPr>
      </w:pPr>
      <w:r w:rsidRPr="00922077">
        <w:rPr>
          <w:rFonts w:ascii="Times New Roman" w:hAnsi="Times New Roman" w:cs="Times New Roman"/>
          <w:noProof/>
        </w:rPr>
        <w:drawing>
          <wp:inline distT="0" distB="0" distL="0" distR="0" wp14:anchorId="7DEF1871" wp14:editId="7C80A16F">
            <wp:extent cx="2743200" cy="2743200"/>
            <wp:effectExtent l="19050" t="19050" r="19050" b="19050"/>
            <wp:docPr id="2014839228" name="Picture 3" descr="A close-up of app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39228" name="Picture 3" descr="A close-up of apples&#10;&#10;AI-generated content may be incorrec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solidFill>
                        <a:schemeClr val="tx1"/>
                      </a:solidFill>
                    </a:ln>
                  </pic:spPr>
                </pic:pic>
              </a:graphicData>
            </a:graphic>
          </wp:inline>
        </w:drawing>
      </w:r>
    </w:p>
    <w:p w14:paraId="10557281" w14:textId="47012500" w:rsidR="00AF3015" w:rsidRPr="00922077" w:rsidRDefault="00F07624" w:rsidP="00F07624">
      <w:pPr>
        <w:pStyle w:val="Caption"/>
        <w:spacing w:after="0"/>
        <w:rPr>
          <w:rFonts w:cs="Times New Roman"/>
          <w:szCs w:val="24"/>
        </w:rPr>
      </w:pPr>
      <w:bookmarkStart w:id="69" w:name="_Toc191472972"/>
      <w:r w:rsidRPr="00922077">
        <w:rPr>
          <w:rFonts w:cs="Times New Roman"/>
          <w:szCs w:val="24"/>
        </w:rPr>
        <w:t xml:space="preserve">Figure </w:t>
      </w:r>
      <w:r w:rsidR="00DB6C5C" w:rsidRPr="00922077">
        <w:rPr>
          <w:rFonts w:cs="Times New Roman"/>
          <w:szCs w:val="24"/>
        </w:rPr>
        <w:fldChar w:fldCharType="begin"/>
      </w:r>
      <w:r w:rsidR="00DB6C5C" w:rsidRPr="00922077">
        <w:rPr>
          <w:rFonts w:cs="Times New Roman"/>
          <w:szCs w:val="24"/>
        </w:rPr>
        <w:instrText xml:space="preserve"> STYLEREF 1 \s </w:instrText>
      </w:r>
      <w:r w:rsidR="00DB6C5C" w:rsidRPr="00922077">
        <w:rPr>
          <w:rFonts w:cs="Times New Roman"/>
          <w:szCs w:val="24"/>
        </w:rPr>
        <w:fldChar w:fldCharType="separate"/>
      </w:r>
      <w:r w:rsidR="00DB6C5C" w:rsidRPr="00922077">
        <w:rPr>
          <w:rFonts w:cs="Times New Roman"/>
          <w:noProof/>
          <w:szCs w:val="24"/>
        </w:rPr>
        <w:t>4</w:t>
      </w:r>
      <w:r w:rsidR="00DB6C5C" w:rsidRPr="00922077">
        <w:rPr>
          <w:rFonts w:cs="Times New Roman"/>
          <w:noProof/>
          <w:szCs w:val="24"/>
        </w:rPr>
        <w:fldChar w:fldCharType="end"/>
      </w:r>
      <w:r w:rsidR="00DB6C5C" w:rsidRPr="00922077">
        <w:rPr>
          <w:rFonts w:cs="Times New Roman"/>
          <w:szCs w:val="24"/>
        </w:rPr>
        <w:t>.</w:t>
      </w:r>
      <w:r w:rsidR="00DB6C5C" w:rsidRPr="00922077">
        <w:rPr>
          <w:rFonts w:cs="Times New Roman"/>
          <w:szCs w:val="24"/>
        </w:rPr>
        <w:fldChar w:fldCharType="begin"/>
      </w:r>
      <w:r w:rsidR="00DB6C5C" w:rsidRPr="00922077">
        <w:rPr>
          <w:rFonts w:cs="Times New Roman"/>
          <w:szCs w:val="24"/>
        </w:rPr>
        <w:instrText xml:space="preserve"> SEQ Figure \* ARABIC \s 1 </w:instrText>
      </w:r>
      <w:r w:rsidR="00DB6C5C" w:rsidRPr="00922077">
        <w:rPr>
          <w:rFonts w:cs="Times New Roman"/>
          <w:szCs w:val="24"/>
        </w:rPr>
        <w:fldChar w:fldCharType="separate"/>
      </w:r>
      <w:r w:rsidR="00DB6C5C" w:rsidRPr="00922077">
        <w:rPr>
          <w:rFonts w:cs="Times New Roman"/>
          <w:noProof/>
          <w:szCs w:val="24"/>
        </w:rPr>
        <w:t>4</w:t>
      </w:r>
      <w:r w:rsidR="00DB6C5C" w:rsidRPr="00922077">
        <w:rPr>
          <w:rFonts w:cs="Times New Roman"/>
          <w:noProof/>
          <w:szCs w:val="24"/>
        </w:rPr>
        <w:fldChar w:fldCharType="end"/>
      </w:r>
      <w:r w:rsidRPr="00922077">
        <w:rPr>
          <w:rFonts w:cs="Times New Roman"/>
          <w:szCs w:val="24"/>
        </w:rPr>
        <w:t>: Sample Test Image I</w:t>
      </w:r>
      <w:bookmarkEnd w:id="69"/>
    </w:p>
    <w:p w14:paraId="3916787C" w14:textId="77777777" w:rsidR="00AF3015" w:rsidRPr="00922077" w:rsidRDefault="00AF3015" w:rsidP="00AF3015">
      <w:pPr>
        <w:spacing w:after="0" w:line="360" w:lineRule="auto"/>
        <w:jc w:val="both"/>
        <w:rPr>
          <w:rFonts w:ascii="Times New Roman" w:hAnsi="Times New Roman" w:cs="Times New Roman"/>
        </w:rPr>
      </w:pPr>
    </w:p>
    <w:p w14:paraId="2E18FAAD" w14:textId="77777777" w:rsidR="00AF3015" w:rsidRPr="00922077" w:rsidRDefault="00AF3015" w:rsidP="00AF3015">
      <w:pPr>
        <w:spacing w:after="0" w:line="360" w:lineRule="auto"/>
        <w:jc w:val="center"/>
        <w:rPr>
          <w:rFonts w:ascii="Times New Roman" w:hAnsi="Times New Roman" w:cs="Times New Roman"/>
        </w:rPr>
      </w:pPr>
      <w:r w:rsidRPr="00922077">
        <w:rPr>
          <w:rFonts w:ascii="Times New Roman" w:hAnsi="Times New Roman" w:cs="Times New Roman"/>
          <w:noProof/>
        </w:rPr>
        <w:lastRenderedPageBreak/>
        <w:drawing>
          <wp:inline distT="0" distB="0" distL="0" distR="0" wp14:anchorId="35830789" wp14:editId="7EC4D60D">
            <wp:extent cx="2743200" cy="2743200"/>
            <wp:effectExtent l="19050" t="19050" r="19050" b="19050"/>
            <wp:docPr id="522597967" name="Picture 4" descr="A close up of a fo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97967" name="Picture 4" descr="A close up of a food&#10;&#10;AI-generated content may be incorrec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solidFill>
                        <a:schemeClr val="tx1"/>
                      </a:solidFill>
                    </a:ln>
                  </pic:spPr>
                </pic:pic>
              </a:graphicData>
            </a:graphic>
          </wp:inline>
        </w:drawing>
      </w:r>
    </w:p>
    <w:p w14:paraId="0F557938" w14:textId="40F42D53" w:rsidR="00AF3015" w:rsidRPr="00922077" w:rsidRDefault="00F07624" w:rsidP="00F07624">
      <w:pPr>
        <w:pStyle w:val="Caption"/>
        <w:spacing w:after="0"/>
        <w:rPr>
          <w:rFonts w:cs="Times New Roman"/>
          <w:szCs w:val="24"/>
        </w:rPr>
      </w:pPr>
      <w:bookmarkStart w:id="70" w:name="_Toc191472973"/>
      <w:r w:rsidRPr="00922077">
        <w:rPr>
          <w:rFonts w:cs="Times New Roman"/>
          <w:szCs w:val="24"/>
        </w:rPr>
        <w:t xml:space="preserve">Figure </w:t>
      </w:r>
      <w:r w:rsidR="00DB6C5C" w:rsidRPr="00922077">
        <w:rPr>
          <w:rFonts w:cs="Times New Roman"/>
          <w:szCs w:val="24"/>
        </w:rPr>
        <w:fldChar w:fldCharType="begin"/>
      </w:r>
      <w:r w:rsidR="00DB6C5C" w:rsidRPr="00922077">
        <w:rPr>
          <w:rFonts w:cs="Times New Roman"/>
          <w:szCs w:val="24"/>
        </w:rPr>
        <w:instrText xml:space="preserve"> STYLEREF 1 \s </w:instrText>
      </w:r>
      <w:r w:rsidR="00DB6C5C" w:rsidRPr="00922077">
        <w:rPr>
          <w:rFonts w:cs="Times New Roman"/>
          <w:szCs w:val="24"/>
        </w:rPr>
        <w:fldChar w:fldCharType="separate"/>
      </w:r>
      <w:r w:rsidR="00DB6C5C" w:rsidRPr="00922077">
        <w:rPr>
          <w:rFonts w:cs="Times New Roman"/>
          <w:noProof/>
          <w:szCs w:val="24"/>
        </w:rPr>
        <w:t>4</w:t>
      </w:r>
      <w:r w:rsidR="00DB6C5C" w:rsidRPr="00922077">
        <w:rPr>
          <w:rFonts w:cs="Times New Roman"/>
          <w:noProof/>
          <w:szCs w:val="24"/>
        </w:rPr>
        <w:fldChar w:fldCharType="end"/>
      </w:r>
      <w:r w:rsidR="00DB6C5C" w:rsidRPr="00922077">
        <w:rPr>
          <w:rFonts w:cs="Times New Roman"/>
          <w:szCs w:val="24"/>
        </w:rPr>
        <w:t>.</w:t>
      </w:r>
      <w:r w:rsidR="00DB6C5C" w:rsidRPr="00922077">
        <w:rPr>
          <w:rFonts w:cs="Times New Roman"/>
          <w:szCs w:val="24"/>
        </w:rPr>
        <w:fldChar w:fldCharType="begin"/>
      </w:r>
      <w:r w:rsidR="00DB6C5C" w:rsidRPr="00922077">
        <w:rPr>
          <w:rFonts w:cs="Times New Roman"/>
          <w:szCs w:val="24"/>
        </w:rPr>
        <w:instrText xml:space="preserve"> SEQ Figure \* ARABIC \s 1 </w:instrText>
      </w:r>
      <w:r w:rsidR="00DB6C5C" w:rsidRPr="00922077">
        <w:rPr>
          <w:rFonts w:cs="Times New Roman"/>
          <w:szCs w:val="24"/>
        </w:rPr>
        <w:fldChar w:fldCharType="separate"/>
      </w:r>
      <w:r w:rsidR="00DB6C5C" w:rsidRPr="00922077">
        <w:rPr>
          <w:rFonts w:cs="Times New Roman"/>
          <w:noProof/>
          <w:szCs w:val="24"/>
        </w:rPr>
        <w:t>5</w:t>
      </w:r>
      <w:r w:rsidR="00DB6C5C" w:rsidRPr="00922077">
        <w:rPr>
          <w:rFonts w:cs="Times New Roman"/>
          <w:noProof/>
          <w:szCs w:val="24"/>
        </w:rPr>
        <w:fldChar w:fldCharType="end"/>
      </w:r>
      <w:r w:rsidRPr="00922077">
        <w:rPr>
          <w:rFonts w:cs="Times New Roman"/>
          <w:szCs w:val="24"/>
        </w:rPr>
        <w:t>: Sample Test Image II</w:t>
      </w:r>
      <w:bookmarkEnd w:id="70"/>
    </w:p>
    <w:p w14:paraId="018DA4FD" w14:textId="77777777" w:rsidR="00AF3015" w:rsidRPr="00922077" w:rsidRDefault="00AF3015" w:rsidP="00AF3015">
      <w:pPr>
        <w:spacing w:after="0" w:line="360" w:lineRule="auto"/>
        <w:jc w:val="both"/>
        <w:rPr>
          <w:rFonts w:ascii="Times New Roman" w:hAnsi="Times New Roman" w:cs="Times New Roman"/>
        </w:rPr>
      </w:pPr>
    </w:p>
    <w:p w14:paraId="31FF21E0" w14:textId="77777777" w:rsidR="00AF3015" w:rsidRPr="00922077" w:rsidRDefault="00AF3015" w:rsidP="00AF3015">
      <w:pPr>
        <w:spacing w:after="0" w:line="360" w:lineRule="auto"/>
        <w:jc w:val="center"/>
        <w:rPr>
          <w:rFonts w:ascii="Times New Roman" w:hAnsi="Times New Roman" w:cs="Times New Roman"/>
        </w:rPr>
      </w:pPr>
      <w:r w:rsidRPr="00922077">
        <w:rPr>
          <w:rFonts w:ascii="Times New Roman" w:hAnsi="Times New Roman" w:cs="Times New Roman"/>
          <w:noProof/>
        </w:rPr>
        <w:drawing>
          <wp:inline distT="0" distB="0" distL="0" distR="0" wp14:anchorId="6054B545" wp14:editId="2CBAFE58">
            <wp:extent cx="2743200" cy="2743200"/>
            <wp:effectExtent l="19050" t="19050" r="19050" b="19050"/>
            <wp:docPr id="5185549" name="Picture 5" descr="A close-up of a banan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549" name="Picture 5" descr="A close-up of a banana&#10;&#10;AI-generated content may be incorrec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solidFill>
                        <a:schemeClr val="tx1"/>
                      </a:solidFill>
                    </a:ln>
                  </pic:spPr>
                </pic:pic>
              </a:graphicData>
            </a:graphic>
          </wp:inline>
        </w:drawing>
      </w:r>
    </w:p>
    <w:p w14:paraId="1B95D6BE" w14:textId="567F3100" w:rsidR="00AF3015" w:rsidRPr="00922077" w:rsidRDefault="00F07624" w:rsidP="00F07624">
      <w:pPr>
        <w:pStyle w:val="Caption"/>
        <w:spacing w:after="0"/>
        <w:rPr>
          <w:rFonts w:cs="Times New Roman"/>
          <w:szCs w:val="24"/>
        </w:rPr>
      </w:pPr>
      <w:bookmarkStart w:id="71" w:name="_Toc191472974"/>
      <w:r w:rsidRPr="00922077">
        <w:rPr>
          <w:rFonts w:cs="Times New Roman"/>
          <w:szCs w:val="24"/>
        </w:rPr>
        <w:t xml:space="preserve">Figure </w:t>
      </w:r>
      <w:r w:rsidR="00DB6C5C" w:rsidRPr="00922077">
        <w:rPr>
          <w:rFonts w:cs="Times New Roman"/>
          <w:szCs w:val="24"/>
        </w:rPr>
        <w:fldChar w:fldCharType="begin"/>
      </w:r>
      <w:r w:rsidR="00DB6C5C" w:rsidRPr="00922077">
        <w:rPr>
          <w:rFonts w:cs="Times New Roman"/>
          <w:szCs w:val="24"/>
        </w:rPr>
        <w:instrText xml:space="preserve"> STYLEREF 1 \s </w:instrText>
      </w:r>
      <w:r w:rsidR="00DB6C5C" w:rsidRPr="00922077">
        <w:rPr>
          <w:rFonts w:cs="Times New Roman"/>
          <w:szCs w:val="24"/>
        </w:rPr>
        <w:fldChar w:fldCharType="separate"/>
      </w:r>
      <w:r w:rsidR="00DB6C5C" w:rsidRPr="00922077">
        <w:rPr>
          <w:rFonts w:cs="Times New Roman"/>
          <w:noProof/>
          <w:szCs w:val="24"/>
        </w:rPr>
        <w:t>4</w:t>
      </w:r>
      <w:r w:rsidR="00DB6C5C" w:rsidRPr="00922077">
        <w:rPr>
          <w:rFonts w:cs="Times New Roman"/>
          <w:noProof/>
          <w:szCs w:val="24"/>
        </w:rPr>
        <w:fldChar w:fldCharType="end"/>
      </w:r>
      <w:r w:rsidR="00DB6C5C" w:rsidRPr="00922077">
        <w:rPr>
          <w:rFonts w:cs="Times New Roman"/>
          <w:szCs w:val="24"/>
        </w:rPr>
        <w:t>.</w:t>
      </w:r>
      <w:r w:rsidR="00DB6C5C" w:rsidRPr="00922077">
        <w:rPr>
          <w:rFonts w:cs="Times New Roman"/>
          <w:szCs w:val="24"/>
        </w:rPr>
        <w:fldChar w:fldCharType="begin"/>
      </w:r>
      <w:r w:rsidR="00DB6C5C" w:rsidRPr="00922077">
        <w:rPr>
          <w:rFonts w:cs="Times New Roman"/>
          <w:szCs w:val="24"/>
        </w:rPr>
        <w:instrText xml:space="preserve"> SEQ Figure \* ARABIC \s 1 </w:instrText>
      </w:r>
      <w:r w:rsidR="00DB6C5C" w:rsidRPr="00922077">
        <w:rPr>
          <w:rFonts w:cs="Times New Roman"/>
          <w:szCs w:val="24"/>
        </w:rPr>
        <w:fldChar w:fldCharType="separate"/>
      </w:r>
      <w:r w:rsidR="00DB6C5C" w:rsidRPr="00922077">
        <w:rPr>
          <w:rFonts w:cs="Times New Roman"/>
          <w:noProof/>
          <w:szCs w:val="24"/>
        </w:rPr>
        <w:t>6</w:t>
      </w:r>
      <w:r w:rsidR="00DB6C5C" w:rsidRPr="00922077">
        <w:rPr>
          <w:rFonts w:cs="Times New Roman"/>
          <w:noProof/>
          <w:szCs w:val="24"/>
        </w:rPr>
        <w:fldChar w:fldCharType="end"/>
      </w:r>
      <w:r w:rsidRPr="00922077">
        <w:rPr>
          <w:rFonts w:cs="Times New Roman"/>
          <w:szCs w:val="24"/>
        </w:rPr>
        <w:t>: Sample Test Image III</w:t>
      </w:r>
      <w:bookmarkEnd w:id="71"/>
    </w:p>
    <w:p w14:paraId="78EA10E0" w14:textId="77777777" w:rsidR="00F07624" w:rsidRPr="00922077" w:rsidRDefault="00F07624" w:rsidP="00AF3015">
      <w:pPr>
        <w:spacing w:after="0" w:line="360" w:lineRule="auto"/>
        <w:jc w:val="both"/>
        <w:rPr>
          <w:rFonts w:ascii="Times New Roman" w:hAnsi="Times New Roman" w:cs="Times New Roman"/>
          <w:b/>
          <w:bCs/>
        </w:rPr>
      </w:pPr>
    </w:p>
    <w:p w14:paraId="0794CE5C" w14:textId="52B64CE9" w:rsidR="00AF3015" w:rsidRPr="00922077" w:rsidRDefault="00AF3015" w:rsidP="00AF3015">
      <w:pPr>
        <w:spacing w:after="0" w:line="360" w:lineRule="auto"/>
        <w:jc w:val="both"/>
        <w:rPr>
          <w:rFonts w:ascii="Times New Roman" w:hAnsi="Times New Roman" w:cs="Times New Roman"/>
        </w:rPr>
      </w:pPr>
      <w:r w:rsidRPr="00922077">
        <w:rPr>
          <w:rFonts w:ascii="Times New Roman" w:hAnsi="Times New Roman" w:cs="Times New Roman"/>
        </w:rPr>
        <w:t>The model’s accuracy was further evaluated using standard evaluation metrics, including precision, recall, mean Average Precision (</w:t>
      </w:r>
      <w:proofErr w:type="spellStart"/>
      <w:r w:rsidRPr="00922077">
        <w:rPr>
          <w:rFonts w:ascii="Times New Roman" w:hAnsi="Times New Roman" w:cs="Times New Roman"/>
        </w:rPr>
        <w:t>mAP</w:t>
      </w:r>
      <w:proofErr w:type="spellEnd"/>
      <w:r w:rsidRPr="00922077">
        <w:rPr>
          <w:rFonts w:ascii="Times New Roman" w:hAnsi="Times New Roman" w:cs="Times New Roman"/>
        </w:rPr>
        <w:t xml:space="preserve">), and a confusion matrix. The results are summarized in Table </w:t>
      </w:r>
      <w:r w:rsidR="000805B2" w:rsidRPr="00922077">
        <w:rPr>
          <w:rFonts w:ascii="Times New Roman" w:hAnsi="Times New Roman" w:cs="Times New Roman"/>
        </w:rPr>
        <w:t>4.2</w:t>
      </w:r>
      <w:r w:rsidRPr="00922077">
        <w:rPr>
          <w:rFonts w:ascii="Times New Roman" w:hAnsi="Times New Roman" w:cs="Times New Roman"/>
        </w:rPr>
        <w:t>.</w:t>
      </w:r>
    </w:p>
    <w:p w14:paraId="432BBF29" w14:textId="77777777" w:rsidR="00EC53C2" w:rsidRPr="00922077" w:rsidRDefault="00EC53C2" w:rsidP="00AF3015">
      <w:pPr>
        <w:spacing w:after="0" w:line="360" w:lineRule="auto"/>
        <w:jc w:val="both"/>
        <w:rPr>
          <w:rFonts w:ascii="Times New Roman" w:hAnsi="Times New Roman" w:cs="Times New Roman"/>
        </w:rPr>
      </w:pPr>
    </w:p>
    <w:p w14:paraId="395C24B9" w14:textId="77777777" w:rsidR="00EC53C2" w:rsidRPr="00922077" w:rsidRDefault="00EC53C2" w:rsidP="00AF3015">
      <w:pPr>
        <w:spacing w:after="0" w:line="360" w:lineRule="auto"/>
        <w:jc w:val="both"/>
        <w:rPr>
          <w:rFonts w:ascii="Times New Roman" w:hAnsi="Times New Roman" w:cs="Times New Roman"/>
        </w:rPr>
      </w:pPr>
    </w:p>
    <w:p w14:paraId="4C3748B4" w14:textId="77777777" w:rsidR="00EC53C2" w:rsidRPr="00922077" w:rsidRDefault="00EC53C2" w:rsidP="00AF3015">
      <w:pPr>
        <w:spacing w:after="0" w:line="360" w:lineRule="auto"/>
        <w:jc w:val="both"/>
        <w:rPr>
          <w:rFonts w:ascii="Times New Roman" w:hAnsi="Times New Roman" w:cs="Times New Roman"/>
        </w:rPr>
      </w:pPr>
    </w:p>
    <w:p w14:paraId="39F793F1" w14:textId="3E493FD4" w:rsidR="000805B2" w:rsidRPr="00922077" w:rsidRDefault="00585005" w:rsidP="00585005">
      <w:pPr>
        <w:pStyle w:val="Caption"/>
        <w:spacing w:after="0"/>
        <w:rPr>
          <w:rFonts w:cs="Times New Roman"/>
          <w:szCs w:val="24"/>
        </w:rPr>
      </w:pPr>
      <w:bookmarkStart w:id="72" w:name="_Toc191472954"/>
      <w:r w:rsidRPr="00922077">
        <w:rPr>
          <w:rFonts w:cs="Times New Roman"/>
          <w:szCs w:val="24"/>
        </w:rPr>
        <w:lastRenderedPageBreak/>
        <w:t xml:space="preserve">Table </w:t>
      </w:r>
      <w:r w:rsidR="00214778" w:rsidRPr="00922077">
        <w:rPr>
          <w:rFonts w:cs="Times New Roman"/>
          <w:szCs w:val="24"/>
        </w:rPr>
        <w:fldChar w:fldCharType="begin"/>
      </w:r>
      <w:r w:rsidR="00214778" w:rsidRPr="00922077">
        <w:rPr>
          <w:rFonts w:cs="Times New Roman"/>
          <w:szCs w:val="24"/>
        </w:rPr>
        <w:instrText xml:space="preserve"> STYLEREF 1 \s </w:instrText>
      </w:r>
      <w:r w:rsidR="00214778" w:rsidRPr="00922077">
        <w:rPr>
          <w:rFonts w:cs="Times New Roman"/>
          <w:szCs w:val="24"/>
        </w:rPr>
        <w:fldChar w:fldCharType="separate"/>
      </w:r>
      <w:r w:rsidR="00214778" w:rsidRPr="00922077">
        <w:rPr>
          <w:rFonts w:cs="Times New Roman"/>
          <w:noProof/>
          <w:szCs w:val="24"/>
        </w:rPr>
        <w:t>4</w:t>
      </w:r>
      <w:r w:rsidR="00214778" w:rsidRPr="00922077">
        <w:rPr>
          <w:rFonts w:cs="Times New Roman"/>
          <w:noProof/>
          <w:szCs w:val="24"/>
        </w:rPr>
        <w:fldChar w:fldCharType="end"/>
      </w:r>
      <w:r w:rsidR="00214778" w:rsidRPr="00922077">
        <w:rPr>
          <w:rFonts w:cs="Times New Roman"/>
          <w:szCs w:val="24"/>
        </w:rPr>
        <w:t>.</w:t>
      </w:r>
      <w:r w:rsidR="00214778" w:rsidRPr="00922077">
        <w:rPr>
          <w:rFonts w:cs="Times New Roman"/>
          <w:szCs w:val="24"/>
        </w:rPr>
        <w:fldChar w:fldCharType="begin"/>
      </w:r>
      <w:r w:rsidR="00214778" w:rsidRPr="00922077">
        <w:rPr>
          <w:rFonts w:cs="Times New Roman"/>
          <w:szCs w:val="24"/>
        </w:rPr>
        <w:instrText xml:space="preserve"> SEQ Table \* ARABIC \s 1 </w:instrText>
      </w:r>
      <w:r w:rsidR="00214778" w:rsidRPr="00922077">
        <w:rPr>
          <w:rFonts w:cs="Times New Roman"/>
          <w:szCs w:val="24"/>
        </w:rPr>
        <w:fldChar w:fldCharType="separate"/>
      </w:r>
      <w:r w:rsidR="00214778" w:rsidRPr="00922077">
        <w:rPr>
          <w:rFonts w:cs="Times New Roman"/>
          <w:noProof/>
          <w:szCs w:val="24"/>
        </w:rPr>
        <w:t>2</w:t>
      </w:r>
      <w:r w:rsidR="00214778" w:rsidRPr="00922077">
        <w:rPr>
          <w:rFonts w:cs="Times New Roman"/>
          <w:noProof/>
          <w:szCs w:val="24"/>
        </w:rPr>
        <w:fldChar w:fldCharType="end"/>
      </w:r>
      <w:r w:rsidRPr="00922077">
        <w:rPr>
          <w:rFonts w:cs="Times New Roman"/>
          <w:szCs w:val="24"/>
        </w:rPr>
        <w:t>: Performance Metrics on Test Dataset</w:t>
      </w:r>
      <w:bookmarkEnd w:id="72"/>
    </w:p>
    <w:tbl>
      <w:tblPr>
        <w:tblStyle w:val="TableGrid"/>
        <w:tblW w:w="5000" w:type="pct"/>
        <w:tblLook w:val="04A0" w:firstRow="1" w:lastRow="0" w:firstColumn="1" w:lastColumn="0" w:noHBand="0" w:noVBand="1"/>
      </w:tblPr>
      <w:tblGrid>
        <w:gridCol w:w="2423"/>
        <w:gridCol w:w="2341"/>
        <w:gridCol w:w="1438"/>
        <w:gridCol w:w="1201"/>
        <w:gridCol w:w="1947"/>
      </w:tblGrid>
      <w:tr w:rsidR="00922077" w:rsidRPr="00922077" w14:paraId="72003166" w14:textId="77777777" w:rsidTr="00CA19BB">
        <w:tc>
          <w:tcPr>
            <w:tcW w:w="1296" w:type="pct"/>
          </w:tcPr>
          <w:p w14:paraId="65F69E25" w14:textId="77777777" w:rsidR="00AF3015" w:rsidRPr="00922077" w:rsidRDefault="00AF3015" w:rsidP="00AC4312">
            <w:pPr>
              <w:spacing w:line="360" w:lineRule="auto"/>
              <w:jc w:val="center"/>
              <w:rPr>
                <w:rFonts w:ascii="Times New Roman" w:hAnsi="Times New Roman" w:cs="Times New Roman"/>
                <w:b/>
                <w:bCs/>
              </w:rPr>
            </w:pPr>
            <w:r w:rsidRPr="00922077">
              <w:rPr>
                <w:rFonts w:ascii="Times New Roman" w:hAnsi="Times New Roman" w:cs="Times New Roman"/>
                <w:b/>
                <w:bCs/>
              </w:rPr>
              <w:t>Mean Precision (</w:t>
            </w:r>
            <w:proofErr w:type="spellStart"/>
            <w:r w:rsidRPr="00922077">
              <w:rPr>
                <w:rFonts w:ascii="Times New Roman" w:hAnsi="Times New Roman" w:cs="Times New Roman"/>
                <w:b/>
                <w:bCs/>
              </w:rPr>
              <w:t>mP</w:t>
            </w:r>
            <w:proofErr w:type="spellEnd"/>
            <w:r w:rsidRPr="00922077">
              <w:rPr>
                <w:rFonts w:ascii="Times New Roman" w:hAnsi="Times New Roman" w:cs="Times New Roman"/>
                <w:b/>
                <w:bCs/>
              </w:rPr>
              <w:t>)</w:t>
            </w:r>
          </w:p>
        </w:tc>
        <w:tc>
          <w:tcPr>
            <w:tcW w:w="1252" w:type="pct"/>
          </w:tcPr>
          <w:p w14:paraId="411DDDB7" w14:textId="77777777" w:rsidR="00AF3015" w:rsidRPr="00922077" w:rsidRDefault="00AF3015" w:rsidP="00AC4312">
            <w:pPr>
              <w:spacing w:line="360" w:lineRule="auto"/>
              <w:jc w:val="center"/>
              <w:rPr>
                <w:rFonts w:ascii="Times New Roman" w:hAnsi="Times New Roman" w:cs="Times New Roman"/>
                <w:b/>
                <w:bCs/>
              </w:rPr>
            </w:pPr>
            <w:r w:rsidRPr="00922077">
              <w:rPr>
                <w:rFonts w:ascii="Times New Roman" w:hAnsi="Times New Roman" w:cs="Times New Roman"/>
                <w:b/>
                <w:bCs/>
              </w:rPr>
              <w:t>Mean Recall (</w:t>
            </w:r>
            <w:proofErr w:type="spellStart"/>
            <w:r w:rsidRPr="00922077">
              <w:rPr>
                <w:rFonts w:ascii="Times New Roman" w:hAnsi="Times New Roman" w:cs="Times New Roman"/>
                <w:b/>
                <w:bCs/>
              </w:rPr>
              <w:t>mR</w:t>
            </w:r>
            <w:proofErr w:type="spellEnd"/>
            <w:r w:rsidRPr="00922077">
              <w:rPr>
                <w:rFonts w:ascii="Times New Roman" w:hAnsi="Times New Roman" w:cs="Times New Roman"/>
                <w:b/>
                <w:bCs/>
              </w:rPr>
              <w:t>)</w:t>
            </w:r>
          </w:p>
        </w:tc>
        <w:tc>
          <w:tcPr>
            <w:tcW w:w="769" w:type="pct"/>
          </w:tcPr>
          <w:p w14:paraId="31CF7B04" w14:textId="77777777" w:rsidR="00AF3015" w:rsidRPr="00922077" w:rsidRDefault="00AF3015" w:rsidP="00AC4312">
            <w:pPr>
              <w:spacing w:line="360" w:lineRule="auto"/>
              <w:jc w:val="center"/>
              <w:rPr>
                <w:rFonts w:ascii="Times New Roman" w:hAnsi="Times New Roman" w:cs="Times New Roman"/>
                <w:b/>
                <w:bCs/>
              </w:rPr>
            </w:pPr>
            <w:r w:rsidRPr="00922077">
              <w:rPr>
                <w:rFonts w:ascii="Times New Roman" w:hAnsi="Times New Roman" w:cs="Times New Roman"/>
                <w:b/>
                <w:bCs/>
              </w:rPr>
              <w:t>F1-Score</w:t>
            </w:r>
          </w:p>
        </w:tc>
        <w:tc>
          <w:tcPr>
            <w:tcW w:w="642" w:type="pct"/>
          </w:tcPr>
          <w:p w14:paraId="7FAF1181" w14:textId="77777777" w:rsidR="00AF3015" w:rsidRPr="00922077" w:rsidRDefault="00AF3015" w:rsidP="00AC4312">
            <w:pPr>
              <w:spacing w:line="360" w:lineRule="auto"/>
              <w:jc w:val="center"/>
              <w:rPr>
                <w:rFonts w:ascii="Times New Roman" w:hAnsi="Times New Roman" w:cs="Times New Roman"/>
                <w:b/>
                <w:bCs/>
              </w:rPr>
            </w:pPr>
            <w:r w:rsidRPr="00922077">
              <w:rPr>
                <w:rFonts w:ascii="Times New Roman" w:hAnsi="Times New Roman" w:cs="Times New Roman"/>
                <w:b/>
                <w:bCs/>
              </w:rPr>
              <w:t>mAP@50</w:t>
            </w:r>
          </w:p>
        </w:tc>
        <w:tc>
          <w:tcPr>
            <w:tcW w:w="1041" w:type="pct"/>
          </w:tcPr>
          <w:p w14:paraId="7A3F85E2" w14:textId="77777777" w:rsidR="00AF3015" w:rsidRPr="00922077" w:rsidRDefault="00AF3015" w:rsidP="00AC4312">
            <w:pPr>
              <w:spacing w:line="360" w:lineRule="auto"/>
              <w:jc w:val="center"/>
              <w:rPr>
                <w:rFonts w:ascii="Times New Roman" w:hAnsi="Times New Roman" w:cs="Times New Roman"/>
                <w:b/>
                <w:bCs/>
              </w:rPr>
            </w:pPr>
            <w:r w:rsidRPr="00922077">
              <w:rPr>
                <w:rFonts w:ascii="Times New Roman" w:hAnsi="Times New Roman" w:cs="Times New Roman"/>
                <w:b/>
                <w:bCs/>
              </w:rPr>
              <w:t>mAP@50-95</w:t>
            </w:r>
          </w:p>
        </w:tc>
      </w:tr>
      <w:tr w:rsidR="00AF3015" w:rsidRPr="00922077" w14:paraId="75192576" w14:textId="77777777" w:rsidTr="00CA19BB">
        <w:tc>
          <w:tcPr>
            <w:tcW w:w="1296" w:type="pct"/>
          </w:tcPr>
          <w:p w14:paraId="0C741177" w14:textId="77777777" w:rsidR="00AF3015" w:rsidRPr="00922077" w:rsidRDefault="00AF3015" w:rsidP="00AC4312">
            <w:pPr>
              <w:spacing w:line="360" w:lineRule="auto"/>
              <w:jc w:val="center"/>
              <w:rPr>
                <w:rFonts w:ascii="Times New Roman" w:hAnsi="Times New Roman" w:cs="Times New Roman"/>
              </w:rPr>
            </w:pPr>
            <w:r w:rsidRPr="00922077">
              <w:rPr>
                <w:rFonts w:ascii="Times New Roman" w:hAnsi="Times New Roman" w:cs="Times New Roman"/>
              </w:rPr>
              <w:t>0.9711</w:t>
            </w:r>
          </w:p>
        </w:tc>
        <w:tc>
          <w:tcPr>
            <w:tcW w:w="1252" w:type="pct"/>
          </w:tcPr>
          <w:p w14:paraId="5BCEBC00" w14:textId="77777777" w:rsidR="00AF3015" w:rsidRPr="00922077" w:rsidRDefault="00AF3015" w:rsidP="00AC4312">
            <w:pPr>
              <w:spacing w:line="360" w:lineRule="auto"/>
              <w:jc w:val="center"/>
              <w:rPr>
                <w:rFonts w:ascii="Times New Roman" w:hAnsi="Times New Roman" w:cs="Times New Roman"/>
              </w:rPr>
            </w:pPr>
            <w:r w:rsidRPr="00922077">
              <w:rPr>
                <w:rFonts w:ascii="Times New Roman" w:hAnsi="Times New Roman" w:cs="Times New Roman"/>
              </w:rPr>
              <w:t>0.9793</w:t>
            </w:r>
          </w:p>
        </w:tc>
        <w:tc>
          <w:tcPr>
            <w:tcW w:w="769" w:type="pct"/>
          </w:tcPr>
          <w:p w14:paraId="250F2790" w14:textId="77777777" w:rsidR="00AF3015" w:rsidRPr="00922077" w:rsidRDefault="00AF3015" w:rsidP="00AC4312">
            <w:pPr>
              <w:spacing w:line="360" w:lineRule="auto"/>
              <w:jc w:val="center"/>
              <w:rPr>
                <w:rFonts w:ascii="Times New Roman" w:hAnsi="Times New Roman" w:cs="Times New Roman"/>
              </w:rPr>
            </w:pPr>
            <w:r w:rsidRPr="00922077">
              <w:rPr>
                <w:rFonts w:ascii="Times New Roman" w:hAnsi="Times New Roman" w:cs="Times New Roman"/>
              </w:rPr>
              <w:t>0.9752</w:t>
            </w:r>
          </w:p>
        </w:tc>
        <w:tc>
          <w:tcPr>
            <w:tcW w:w="642" w:type="pct"/>
          </w:tcPr>
          <w:p w14:paraId="516D97CD" w14:textId="77777777" w:rsidR="00AF3015" w:rsidRPr="00922077" w:rsidRDefault="00AF3015" w:rsidP="00AC4312">
            <w:pPr>
              <w:spacing w:line="360" w:lineRule="auto"/>
              <w:jc w:val="center"/>
              <w:rPr>
                <w:rFonts w:ascii="Times New Roman" w:hAnsi="Times New Roman" w:cs="Times New Roman"/>
              </w:rPr>
            </w:pPr>
            <w:r w:rsidRPr="00922077">
              <w:rPr>
                <w:rFonts w:ascii="Times New Roman" w:hAnsi="Times New Roman" w:cs="Times New Roman"/>
              </w:rPr>
              <w:t>0.9863</w:t>
            </w:r>
          </w:p>
        </w:tc>
        <w:tc>
          <w:tcPr>
            <w:tcW w:w="1041" w:type="pct"/>
          </w:tcPr>
          <w:p w14:paraId="7465812A" w14:textId="77777777" w:rsidR="00AF3015" w:rsidRPr="00922077" w:rsidRDefault="00AF3015" w:rsidP="00AC4312">
            <w:pPr>
              <w:spacing w:line="360" w:lineRule="auto"/>
              <w:jc w:val="center"/>
              <w:rPr>
                <w:rFonts w:ascii="Times New Roman" w:hAnsi="Times New Roman" w:cs="Times New Roman"/>
              </w:rPr>
            </w:pPr>
            <w:r w:rsidRPr="00922077">
              <w:rPr>
                <w:rFonts w:ascii="Times New Roman" w:hAnsi="Times New Roman" w:cs="Times New Roman"/>
              </w:rPr>
              <w:t>0.8737</w:t>
            </w:r>
          </w:p>
        </w:tc>
      </w:tr>
    </w:tbl>
    <w:p w14:paraId="60BF0DC9" w14:textId="77777777" w:rsidR="00AF3015" w:rsidRPr="00922077" w:rsidRDefault="00AF3015" w:rsidP="00AF3015">
      <w:pPr>
        <w:spacing w:after="0" w:line="360" w:lineRule="auto"/>
        <w:jc w:val="both"/>
        <w:rPr>
          <w:rFonts w:ascii="Times New Roman" w:hAnsi="Times New Roman" w:cs="Times New Roman"/>
        </w:rPr>
      </w:pPr>
    </w:p>
    <w:p w14:paraId="1C80C3D8" w14:textId="2634FB8A" w:rsidR="00AF3015" w:rsidRPr="00922077" w:rsidRDefault="00C56E5A" w:rsidP="00AF3015">
      <w:pPr>
        <w:spacing w:after="0" w:line="360" w:lineRule="auto"/>
        <w:jc w:val="both"/>
        <w:rPr>
          <w:rFonts w:ascii="Times New Roman" w:hAnsi="Times New Roman" w:cs="Times New Roman"/>
        </w:rPr>
      </w:pPr>
      <w:r w:rsidRPr="00922077">
        <w:rPr>
          <w:rFonts w:ascii="Times New Roman" w:hAnsi="Times New Roman" w:cs="Times New Roman"/>
        </w:rPr>
        <w:t>Comparing the results</w:t>
      </w:r>
      <w:r w:rsidR="00CA2BAF" w:rsidRPr="00922077">
        <w:rPr>
          <w:rFonts w:ascii="Times New Roman" w:hAnsi="Times New Roman" w:cs="Times New Roman"/>
        </w:rPr>
        <w:t xml:space="preserve"> in Table 4.2 with </w:t>
      </w:r>
      <w:r w:rsidR="00E71F77" w:rsidRPr="00922077">
        <w:rPr>
          <w:rFonts w:ascii="Times New Roman" w:hAnsi="Times New Roman" w:cs="Times New Roman"/>
        </w:rPr>
        <w:t>Table 4.1, t</w:t>
      </w:r>
      <w:r w:rsidR="00147B33" w:rsidRPr="00922077">
        <w:rPr>
          <w:rFonts w:ascii="Times New Roman" w:hAnsi="Times New Roman" w:cs="Times New Roman"/>
        </w:rPr>
        <w:t>he model’s performance on the test dataset closely aligns with its training and validation</w:t>
      </w:r>
      <w:r w:rsidR="000357E9" w:rsidRPr="00922077">
        <w:rPr>
          <w:rFonts w:ascii="Times New Roman" w:hAnsi="Times New Roman" w:cs="Times New Roman"/>
        </w:rPr>
        <w:t xml:space="preserve"> results</w:t>
      </w:r>
      <w:r w:rsidR="00F0701C" w:rsidRPr="00922077">
        <w:rPr>
          <w:rFonts w:ascii="Times New Roman" w:hAnsi="Times New Roman" w:cs="Times New Roman"/>
        </w:rPr>
        <w:t xml:space="preserve">, demonstrating strong generalization capabilities. </w:t>
      </w:r>
      <w:r w:rsidR="00F631EC" w:rsidRPr="00922077">
        <w:rPr>
          <w:rFonts w:ascii="Times New Roman" w:hAnsi="Times New Roman" w:cs="Times New Roman"/>
        </w:rPr>
        <w:t>These</w:t>
      </w:r>
      <w:r w:rsidR="00F0701C" w:rsidRPr="00922077">
        <w:rPr>
          <w:rFonts w:ascii="Times New Roman" w:hAnsi="Times New Roman" w:cs="Times New Roman"/>
        </w:rPr>
        <w:t xml:space="preserve"> slight variations in</w:t>
      </w:r>
      <w:r w:rsidR="008D6E5A" w:rsidRPr="00922077">
        <w:rPr>
          <w:rFonts w:ascii="Times New Roman" w:hAnsi="Times New Roman" w:cs="Times New Roman"/>
        </w:rPr>
        <w:t xml:space="preserve"> </w:t>
      </w:r>
      <w:r w:rsidR="00F0701C" w:rsidRPr="00922077">
        <w:rPr>
          <w:rFonts w:ascii="Times New Roman" w:hAnsi="Times New Roman" w:cs="Times New Roman"/>
        </w:rPr>
        <w:t xml:space="preserve">mean precision </w:t>
      </w:r>
      <w:r w:rsidR="00D9395E" w:rsidRPr="00922077">
        <w:rPr>
          <w:rFonts w:ascii="Times New Roman" w:hAnsi="Times New Roman" w:cs="Times New Roman"/>
        </w:rPr>
        <w:t>(</w:t>
      </w:r>
      <w:r w:rsidR="006514D1" w:rsidRPr="00922077">
        <w:rPr>
          <w:rFonts w:ascii="Times New Roman" w:hAnsi="Times New Roman" w:cs="Times New Roman"/>
        </w:rPr>
        <w:t>0</w:t>
      </w:r>
      <w:r w:rsidR="00287962" w:rsidRPr="00922077">
        <w:rPr>
          <w:rFonts w:ascii="Times New Roman" w:hAnsi="Times New Roman" w:cs="Times New Roman"/>
        </w:rPr>
        <w:t>.973 vs. 0.971), mean recall (0.977 vs. 0.979</w:t>
      </w:r>
      <w:r w:rsidR="003639CD" w:rsidRPr="00922077">
        <w:rPr>
          <w:rFonts w:ascii="Times New Roman" w:hAnsi="Times New Roman" w:cs="Times New Roman"/>
        </w:rPr>
        <w:t xml:space="preserve">) </w:t>
      </w:r>
      <w:r w:rsidR="001F20A9" w:rsidRPr="00922077">
        <w:rPr>
          <w:rFonts w:ascii="Times New Roman" w:hAnsi="Times New Roman" w:cs="Times New Roman"/>
        </w:rPr>
        <w:t>and consistent value in F1-score</w:t>
      </w:r>
      <w:r w:rsidR="00F50321" w:rsidRPr="00922077">
        <w:rPr>
          <w:rFonts w:ascii="Times New Roman" w:hAnsi="Times New Roman" w:cs="Times New Roman"/>
        </w:rPr>
        <w:t xml:space="preserve"> indicate that the model maintains a consistent balance between precision and recall across different datasets. The high mAP</w:t>
      </w:r>
      <w:r w:rsidR="00F43881" w:rsidRPr="00922077">
        <w:rPr>
          <w:rFonts w:ascii="Times New Roman" w:hAnsi="Times New Roman" w:cs="Times New Roman"/>
        </w:rPr>
        <w:t>@50 score</w:t>
      </w:r>
      <w:r w:rsidR="00F1612F" w:rsidRPr="00922077">
        <w:rPr>
          <w:rFonts w:ascii="Times New Roman" w:hAnsi="Times New Roman" w:cs="Times New Roman"/>
        </w:rPr>
        <w:t xml:space="preserve"> (98</w:t>
      </w:r>
      <w:r w:rsidR="000E5D20" w:rsidRPr="00922077">
        <w:rPr>
          <w:rFonts w:ascii="Times New Roman" w:hAnsi="Times New Roman" w:cs="Times New Roman"/>
        </w:rPr>
        <w:t>.6%</w:t>
      </w:r>
      <w:r w:rsidR="002A49D2" w:rsidRPr="00922077">
        <w:rPr>
          <w:rFonts w:ascii="Times New Roman" w:hAnsi="Times New Roman" w:cs="Times New Roman"/>
        </w:rPr>
        <w:t xml:space="preserve"> for test vs. 98.9% for training and validation) confirms that the model accura</w:t>
      </w:r>
      <w:r w:rsidR="00B151B8" w:rsidRPr="00922077">
        <w:rPr>
          <w:rFonts w:ascii="Times New Roman" w:hAnsi="Times New Roman" w:cs="Times New Roman"/>
        </w:rPr>
        <w:t xml:space="preserve">tely detects fresh and rotten fruits. Furthermore, the mAP@50-95 score (87.4% vs. 86.9%) suggests that the model performs well across varying </w:t>
      </w:r>
      <w:proofErr w:type="spellStart"/>
      <w:r w:rsidR="00B151B8" w:rsidRPr="00922077">
        <w:rPr>
          <w:rFonts w:ascii="Times New Roman" w:hAnsi="Times New Roman" w:cs="Times New Roman"/>
        </w:rPr>
        <w:t>IoU</w:t>
      </w:r>
      <w:proofErr w:type="spellEnd"/>
      <w:r w:rsidR="00B151B8" w:rsidRPr="00922077">
        <w:rPr>
          <w:rFonts w:ascii="Times New Roman" w:hAnsi="Times New Roman" w:cs="Times New Roman"/>
        </w:rPr>
        <w:t xml:space="preserve"> thresholds, ensuring robustness in real-</w:t>
      </w:r>
      <w:r w:rsidR="004C55DF" w:rsidRPr="00922077">
        <w:rPr>
          <w:rFonts w:ascii="Times New Roman" w:hAnsi="Times New Roman" w:cs="Times New Roman"/>
        </w:rPr>
        <w:t>world</w:t>
      </w:r>
      <w:r w:rsidR="00B151B8" w:rsidRPr="00922077">
        <w:rPr>
          <w:rFonts w:ascii="Times New Roman" w:hAnsi="Times New Roman" w:cs="Times New Roman"/>
        </w:rPr>
        <w:t xml:space="preserve"> applications.</w:t>
      </w:r>
      <w:r w:rsidR="00EB6161" w:rsidRPr="00922077">
        <w:rPr>
          <w:rFonts w:ascii="Times New Roman" w:hAnsi="Times New Roman" w:cs="Times New Roman"/>
        </w:rPr>
        <w:t xml:space="preserve"> </w:t>
      </w:r>
      <w:r w:rsidR="00AF3015" w:rsidRPr="00922077">
        <w:rPr>
          <w:rFonts w:ascii="Times New Roman" w:hAnsi="Times New Roman" w:cs="Times New Roman"/>
        </w:rPr>
        <w:t>These findings suggest that the model exhibits a low false positive and false negative rate, further confirming its effectiveness in detecting fresh and rotten fruits with high accuracy.</w:t>
      </w:r>
    </w:p>
    <w:p w14:paraId="12E5F78F" w14:textId="77777777" w:rsidR="00AF3015" w:rsidRPr="00922077" w:rsidRDefault="00AF3015" w:rsidP="00AF3015">
      <w:pPr>
        <w:spacing w:after="0" w:line="360" w:lineRule="auto"/>
        <w:jc w:val="both"/>
        <w:rPr>
          <w:rFonts w:ascii="Times New Roman" w:hAnsi="Times New Roman" w:cs="Times New Roman"/>
        </w:rPr>
      </w:pPr>
    </w:p>
    <w:p w14:paraId="6F83C58F" w14:textId="64DD2CCE" w:rsidR="00AF3015" w:rsidRPr="00922077" w:rsidRDefault="00AF3015" w:rsidP="00AF3015">
      <w:pPr>
        <w:spacing w:after="0" w:line="360" w:lineRule="auto"/>
        <w:jc w:val="both"/>
        <w:rPr>
          <w:rFonts w:ascii="Times New Roman" w:hAnsi="Times New Roman" w:cs="Times New Roman"/>
        </w:rPr>
      </w:pPr>
      <w:r w:rsidRPr="00922077">
        <w:rPr>
          <w:rFonts w:ascii="Times New Roman" w:hAnsi="Times New Roman" w:cs="Times New Roman"/>
        </w:rPr>
        <w:t xml:space="preserve">To gain deeper </w:t>
      </w:r>
      <w:r w:rsidR="00166847" w:rsidRPr="00922077">
        <w:rPr>
          <w:rFonts w:ascii="Times New Roman" w:hAnsi="Times New Roman" w:cs="Times New Roman"/>
        </w:rPr>
        <w:t>insight</w:t>
      </w:r>
      <w:r w:rsidRPr="00922077">
        <w:rPr>
          <w:rFonts w:ascii="Times New Roman" w:hAnsi="Times New Roman" w:cs="Times New Roman"/>
        </w:rPr>
        <w:t xml:space="preserve"> into the model’s classification performance, a confusion matrix was generated in Figure </w:t>
      </w:r>
      <w:r w:rsidR="00EA29AB" w:rsidRPr="00922077">
        <w:rPr>
          <w:rFonts w:ascii="Times New Roman" w:hAnsi="Times New Roman" w:cs="Times New Roman"/>
        </w:rPr>
        <w:t>4.7</w:t>
      </w:r>
      <w:r w:rsidRPr="00922077">
        <w:rPr>
          <w:rFonts w:ascii="Times New Roman" w:hAnsi="Times New Roman" w:cs="Times New Roman"/>
        </w:rPr>
        <w:t>. The matrix provides an overview of correct classifications and misclassifications across different fruit categories. Each row represents the actual class, while each column represents the predicted class, with diagonal values indicating correct classifications and off-diagonal values representing misclassifications. The color intensity in the matrix reflects the frequency of occurrences, with darker shades corresponding to higher counts.</w:t>
      </w:r>
    </w:p>
    <w:p w14:paraId="2D3EEFDE" w14:textId="77777777" w:rsidR="00AF3015" w:rsidRPr="00922077" w:rsidRDefault="00AF3015" w:rsidP="00AF3015">
      <w:pPr>
        <w:spacing w:after="0" w:line="360" w:lineRule="auto"/>
        <w:jc w:val="both"/>
        <w:rPr>
          <w:rFonts w:ascii="Times New Roman" w:hAnsi="Times New Roman" w:cs="Times New Roman"/>
        </w:rPr>
      </w:pPr>
    </w:p>
    <w:p w14:paraId="6284E74C" w14:textId="77777777" w:rsidR="00AF3015" w:rsidRPr="00922077" w:rsidRDefault="00AF3015" w:rsidP="00AF3015">
      <w:pPr>
        <w:spacing w:after="0" w:line="360" w:lineRule="auto"/>
        <w:jc w:val="both"/>
        <w:rPr>
          <w:rFonts w:ascii="Times New Roman" w:hAnsi="Times New Roman" w:cs="Times New Roman"/>
        </w:rPr>
      </w:pPr>
      <w:r w:rsidRPr="00922077">
        <w:rPr>
          <w:rFonts w:ascii="Times New Roman" w:hAnsi="Times New Roman" w:cs="Times New Roman"/>
        </w:rPr>
        <w:t xml:space="preserve">The analysis of the confusion matrix reveals that the model performs well across most fruit categories, as indicated by the high number of correctly classified instances along the diagonal. For example, label 10, which represents rotten banana, was correctly classified 145 times, demonstrating the model’s strong ability to recognize this category. However, some misclassifications were observed, particularly among visually similar fruit classes. Label 10 was occasionally misclassified as 0, 1, 5, and 11, suggesting difficulties in differentiating between these categories due to overlapping visual features. Similarly, label 15 was frequently misclassified as 0, 6, 7, and 10, likely due to similarities in color, texture, or shape. Additionally, certain categories </w:t>
      </w:r>
      <w:r w:rsidRPr="00922077">
        <w:rPr>
          <w:rFonts w:ascii="Times New Roman" w:hAnsi="Times New Roman" w:cs="Times New Roman"/>
        </w:rPr>
        <w:lastRenderedPageBreak/>
        <w:t>exhibited higher off-diagonal values, with label 10 often being misclassified as 0, 6, 7, and 11 multiple times.</w:t>
      </w:r>
    </w:p>
    <w:p w14:paraId="1FAA2BAC" w14:textId="77777777" w:rsidR="00AF3015" w:rsidRPr="00922077" w:rsidRDefault="00AF3015" w:rsidP="00AF3015">
      <w:pPr>
        <w:spacing w:after="0" w:line="360" w:lineRule="auto"/>
        <w:jc w:val="both"/>
        <w:rPr>
          <w:rFonts w:ascii="Times New Roman" w:hAnsi="Times New Roman" w:cs="Times New Roman"/>
        </w:rPr>
      </w:pPr>
    </w:p>
    <w:p w14:paraId="5E5A2FE3" w14:textId="77777777" w:rsidR="00AF3015" w:rsidRPr="00922077" w:rsidRDefault="00AF3015" w:rsidP="00AF3015">
      <w:pPr>
        <w:spacing w:after="0" w:line="360" w:lineRule="auto"/>
        <w:jc w:val="both"/>
        <w:rPr>
          <w:rFonts w:ascii="Times New Roman" w:hAnsi="Times New Roman" w:cs="Times New Roman"/>
        </w:rPr>
      </w:pPr>
      <w:r w:rsidRPr="00922077">
        <w:rPr>
          <w:rFonts w:ascii="Times New Roman" w:hAnsi="Times New Roman" w:cs="Times New Roman"/>
        </w:rPr>
        <w:t>These misclassification trends indicate that visual similarities between fresh and rotten variations of certain fruits pose challenges to accurate classification. The presence of overlapping color, texture, and shape characteristics may have contributed to these errors, highlighting the need for further refinement of the model. Possible improvements could include adjusting hyperparameters to enhance feature extraction or incorporating additional preprocessing techniques to improve class separability. Despite these challenges, the overall performance of the model remains strong, demonstrating its effectiveness in distinguishing between fresh and rotten fruits with a high degree of accuracy.</w:t>
      </w:r>
    </w:p>
    <w:p w14:paraId="44EBFF77" w14:textId="77777777" w:rsidR="00AF3015" w:rsidRPr="00922077" w:rsidRDefault="00AF3015" w:rsidP="00AF3015">
      <w:pPr>
        <w:spacing w:after="0" w:line="360" w:lineRule="auto"/>
        <w:jc w:val="both"/>
        <w:rPr>
          <w:rFonts w:ascii="Times New Roman" w:hAnsi="Times New Roman" w:cs="Times New Roman"/>
        </w:rPr>
      </w:pPr>
    </w:p>
    <w:p w14:paraId="2CB45691" w14:textId="77777777" w:rsidR="00AF3015" w:rsidRPr="00922077" w:rsidRDefault="00AF3015" w:rsidP="00024444">
      <w:pPr>
        <w:spacing w:after="0" w:line="360" w:lineRule="auto"/>
        <w:jc w:val="center"/>
        <w:rPr>
          <w:rFonts w:ascii="Times New Roman" w:hAnsi="Times New Roman" w:cs="Times New Roman"/>
        </w:rPr>
      </w:pPr>
      <w:r w:rsidRPr="00922077">
        <w:rPr>
          <w:rFonts w:ascii="Times New Roman" w:hAnsi="Times New Roman" w:cs="Times New Roman"/>
          <w:noProof/>
        </w:rPr>
        <w:drawing>
          <wp:inline distT="0" distB="0" distL="0" distR="0" wp14:anchorId="1CBC4D7D" wp14:editId="5640A6CB">
            <wp:extent cx="5607050" cy="4744381"/>
            <wp:effectExtent l="19050" t="19050" r="12700" b="18415"/>
            <wp:docPr id="1359909496" name="Picture 2" descr="A table of numbers and a char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09496" name="Picture 2" descr="A table of numbers and a chart of a graph&#10;&#10;AI-generated content may be incorrect."/>
                    <pic:cNvPicPr>
                      <a:picLocks noChangeAspect="1" noChangeArrowheads="1"/>
                    </pic:cNvPicPr>
                  </pic:nvPicPr>
                  <pic:blipFill rotWithShape="1">
                    <a:blip r:embed="rId48">
                      <a:extLst>
                        <a:ext uri="{28A0092B-C50C-407E-A947-70E740481C1C}">
                          <a14:useLocalDpi xmlns:a14="http://schemas.microsoft.com/office/drawing/2010/main" val="0"/>
                        </a:ext>
                      </a:extLst>
                    </a:blip>
                    <a:srcRect l="1105" t="1327" r="1879"/>
                    <a:stretch/>
                  </pic:blipFill>
                  <pic:spPr bwMode="auto">
                    <a:xfrm>
                      <a:off x="0" y="0"/>
                      <a:ext cx="5617732" cy="475342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69C674" w14:textId="165BC12C" w:rsidR="00AF3015" w:rsidRPr="00922077" w:rsidRDefault="00585005" w:rsidP="00585005">
      <w:pPr>
        <w:pStyle w:val="Caption"/>
        <w:spacing w:after="0"/>
        <w:rPr>
          <w:rFonts w:cs="Times New Roman"/>
          <w:szCs w:val="24"/>
        </w:rPr>
      </w:pPr>
      <w:bookmarkStart w:id="73" w:name="_Toc191472975"/>
      <w:r w:rsidRPr="00922077">
        <w:rPr>
          <w:rFonts w:cs="Times New Roman"/>
          <w:szCs w:val="24"/>
        </w:rPr>
        <w:t xml:space="preserve">Figure </w:t>
      </w:r>
      <w:r w:rsidR="00DB6C5C" w:rsidRPr="00922077">
        <w:rPr>
          <w:rFonts w:cs="Times New Roman"/>
          <w:szCs w:val="24"/>
        </w:rPr>
        <w:fldChar w:fldCharType="begin"/>
      </w:r>
      <w:r w:rsidR="00DB6C5C" w:rsidRPr="00922077">
        <w:rPr>
          <w:rFonts w:cs="Times New Roman"/>
          <w:szCs w:val="24"/>
        </w:rPr>
        <w:instrText xml:space="preserve"> STYLEREF 1 \s </w:instrText>
      </w:r>
      <w:r w:rsidR="00DB6C5C" w:rsidRPr="00922077">
        <w:rPr>
          <w:rFonts w:cs="Times New Roman"/>
          <w:szCs w:val="24"/>
        </w:rPr>
        <w:fldChar w:fldCharType="separate"/>
      </w:r>
      <w:r w:rsidR="00DB6C5C" w:rsidRPr="00922077">
        <w:rPr>
          <w:rFonts w:cs="Times New Roman"/>
          <w:noProof/>
          <w:szCs w:val="24"/>
        </w:rPr>
        <w:t>4</w:t>
      </w:r>
      <w:r w:rsidR="00DB6C5C" w:rsidRPr="00922077">
        <w:rPr>
          <w:rFonts w:cs="Times New Roman"/>
          <w:noProof/>
          <w:szCs w:val="24"/>
        </w:rPr>
        <w:fldChar w:fldCharType="end"/>
      </w:r>
      <w:r w:rsidR="00DB6C5C" w:rsidRPr="00922077">
        <w:rPr>
          <w:rFonts w:cs="Times New Roman"/>
          <w:szCs w:val="24"/>
        </w:rPr>
        <w:t>.</w:t>
      </w:r>
      <w:r w:rsidR="00DB6C5C" w:rsidRPr="00922077">
        <w:rPr>
          <w:rFonts w:cs="Times New Roman"/>
          <w:szCs w:val="24"/>
        </w:rPr>
        <w:fldChar w:fldCharType="begin"/>
      </w:r>
      <w:r w:rsidR="00DB6C5C" w:rsidRPr="00922077">
        <w:rPr>
          <w:rFonts w:cs="Times New Roman"/>
          <w:szCs w:val="24"/>
        </w:rPr>
        <w:instrText xml:space="preserve"> SEQ Figure \* ARABIC \s 1 </w:instrText>
      </w:r>
      <w:r w:rsidR="00DB6C5C" w:rsidRPr="00922077">
        <w:rPr>
          <w:rFonts w:cs="Times New Roman"/>
          <w:szCs w:val="24"/>
        </w:rPr>
        <w:fldChar w:fldCharType="separate"/>
      </w:r>
      <w:r w:rsidR="00DB6C5C" w:rsidRPr="00922077">
        <w:rPr>
          <w:rFonts w:cs="Times New Roman"/>
          <w:noProof/>
          <w:szCs w:val="24"/>
        </w:rPr>
        <w:t>7</w:t>
      </w:r>
      <w:r w:rsidR="00DB6C5C" w:rsidRPr="00922077">
        <w:rPr>
          <w:rFonts w:cs="Times New Roman"/>
          <w:noProof/>
          <w:szCs w:val="24"/>
        </w:rPr>
        <w:fldChar w:fldCharType="end"/>
      </w:r>
      <w:r w:rsidRPr="00922077">
        <w:rPr>
          <w:rFonts w:cs="Times New Roman"/>
          <w:szCs w:val="24"/>
        </w:rPr>
        <w:t>: Confusion Matrix on Test Images</w:t>
      </w:r>
      <w:bookmarkEnd w:id="73"/>
    </w:p>
    <w:p w14:paraId="3FE1F3D5" w14:textId="293D2167" w:rsidR="00C529F6" w:rsidRPr="00922077" w:rsidRDefault="00C529F6" w:rsidP="00C529F6">
      <w:pPr>
        <w:spacing w:after="0" w:line="360" w:lineRule="auto"/>
        <w:jc w:val="both"/>
        <w:rPr>
          <w:rFonts w:ascii="Times New Roman" w:eastAsia="Times New Roman" w:hAnsi="Times New Roman" w:cs="Times New Roman"/>
        </w:rPr>
      </w:pPr>
    </w:p>
    <w:p w14:paraId="621A6500" w14:textId="40EF915C" w:rsidR="001E0A54" w:rsidRPr="00922077" w:rsidRDefault="008775FB" w:rsidP="001E0A54">
      <w:pPr>
        <w:pStyle w:val="Heading2"/>
        <w:spacing w:before="0" w:after="0" w:line="360" w:lineRule="auto"/>
        <w:rPr>
          <w:rFonts w:ascii="Times New Roman" w:hAnsi="Times New Roman" w:cs="Times New Roman"/>
          <w:b/>
          <w:color w:val="auto"/>
          <w:sz w:val="24"/>
          <w:szCs w:val="24"/>
        </w:rPr>
      </w:pPr>
      <w:bookmarkStart w:id="74" w:name="_Toc191472937"/>
      <w:r w:rsidRPr="00922077">
        <w:rPr>
          <w:rFonts w:ascii="Times New Roman" w:hAnsi="Times New Roman" w:cs="Times New Roman"/>
          <w:b/>
          <w:color w:val="auto"/>
          <w:sz w:val="24"/>
          <w:szCs w:val="24"/>
        </w:rPr>
        <w:t>4.4 SHAP Analysis</w:t>
      </w:r>
      <w:bookmarkEnd w:id="74"/>
    </w:p>
    <w:p w14:paraId="6864C815" w14:textId="36E0547A" w:rsidR="0062462F" w:rsidRPr="00922077" w:rsidRDefault="050BD5BA" w:rsidP="008D0109">
      <w:pPr>
        <w:spacing w:after="0" w:line="360" w:lineRule="auto"/>
        <w:jc w:val="both"/>
        <w:rPr>
          <w:rFonts w:ascii="Times New Roman" w:hAnsi="Times New Roman" w:cs="Times New Roman"/>
        </w:rPr>
      </w:pPr>
      <w:r w:rsidRPr="00922077">
        <w:rPr>
          <w:rFonts w:ascii="Times New Roman" w:hAnsi="Times New Roman" w:cs="Times New Roman"/>
          <w:noProof/>
        </w:rPr>
        <w:drawing>
          <wp:inline distT="0" distB="0" distL="0" distR="0" wp14:anchorId="32360E30" wp14:editId="194FE3FE">
            <wp:extent cx="5943600" cy="4619626"/>
            <wp:effectExtent l="19050" t="19050" r="19050" b="28575"/>
            <wp:docPr id="1333697710" name="Picture 1333697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697710"/>
                    <pic:cNvPicPr/>
                  </pic:nvPicPr>
                  <pic:blipFill>
                    <a:blip r:embed="rId49">
                      <a:extLst>
                        <a:ext uri="{28A0092B-C50C-407E-A947-70E740481C1C}">
                          <a14:useLocalDpi xmlns:a14="http://schemas.microsoft.com/office/drawing/2010/main" val="0"/>
                        </a:ext>
                      </a:extLst>
                    </a:blip>
                    <a:stretch>
                      <a:fillRect/>
                    </a:stretch>
                  </pic:blipFill>
                  <pic:spPr>
                    <a:xfrm>
                      <a:off x="0" y="0"/>
                      <a:ext cx="5943600" cy="4619626"/>
                    </a:xfrm>
                    <a:prstGeom prst="rect">
                      <a:avLst/>
                    </a:prstGeom>
                    <a:ln>
                      <a:solidFill>
                        <a:schemeClr val="tx1"/>
                      </a:solidFill>
                    </a:ln>
                  </pic:spPr>
                </pic:pic>
              </a:graphicData>
            </a:graphic>
          </wp:inline>
        </w:drawing>
      </w:r>
    </w:p>
    <w:p w14:paraId="4DFD67DE" w14:textId="2EA464B2" w:rsidR="00B61214" w:rsidRPr="00922077" w:rsidRDefault="00794965" w:rsidP="00794965">
      <w:pPr>
        <w:pStyle w:val="Caption"/>
        <w:spacing w:after="0"/>
        <w:rPr>
          <w:rFonts w:cs="Times New Roman"/>
          <w:szCs w:val="24"/>
        </w:rPr>
      </w:pPr>
      <w:bookmarkStart w:id="75" w:name="_Toc191472976"/>
      <w:r w:rsidRPr="00922077">
        <w:rPr>
          <w:rFonts w:cs="Times New Roman"/>
          <w:szCs w:val="24"/>
        </w:rPr>
        <w:t xml:space="preserve">Figure </w:t>
      </w:r>
      <w:r w:rsidR="00DB6C5C" w:rsidRPr="00922077">
        <w:rPr>
          <w:rFonts w:cs="Times New Roman"/>
          <w:szCs w:val="24"/>
        </w:rPr>
        <w:fldChar w:fldCharType="begin"/>
      </w:r>
      <w:r w:rsidR="00DB6C5C" w:rsidRPr="00922077">
        <w:rPr>
          <w:rFonts w:cs="Times New Roman"/>
          <w:szCs w:val="24"/>
        </w:rPr>
        <w:instrText xml:space="preserve"> STYLEREF 1 \s </w:instrText>
      </w:r>
      <w:r w:rsidR="00DB6C5C" w:rsidRPr="00922077">
        <w:rPr>
          <w:rFonts w:cs="Times New Roman"/>
          <w:szCs w:val="24"/>
        </w:rPr>
        <w:fldChar w:fldCharType="separate"/>
      </w:r>
      <w:r w:rsidR="00DB6C5C" w:rsidRPr="00922077">
        <w:rPr>
          <w:rFonts w:cs="Times New Roman"/>
          <w:noProof/>
          <w:szCs w:val="24"/>
        </w:rPr>
        <w:t>4</w:t>
      </w:r>
      <w:r w:rsidR="00DB6C5C" w:rsidRPr="00922077">
        <w:rPr>
          <w:rFonts w:cs="Times New Roman"/>
          <w:noProof/>
          <w:szCs w:val="24"/>
        </w:rPr>
        <w:fldChar w:fldCharType="end"/>
      </w:r>
      <w:r w:rsidR="00DB6C5C" w:rsidRPr="00922077">
        <w:rPr>
          <w:rFonts w:cs="Times New Roman"/>
          <w:szCs w:val="24"/>
        </w:rPr>
        <w:t>.</w:t>
      </w:r>
      <w:r w:rsidR="00DB6C5C" w:rsidRPr="00922077">
        <w:rPr>
          <w:rFonts w:cs="Times New Roman"/>
          <w:szCs w:val="24"/>
        </w:rPr>
        <w:fldChar w:fldCharType="begin"/>
      </w:r>
      <w:r w:rsidR="00DB6C5C" w:rsidRPr="00922077">
        <w:rPr>
          <w:rFonts w:cs="Times New Roman"/>
          <w:szCs w:val="24"/>
        </w:rPr>
        <w:instrText xml:space="preserve"> SEQ Figure \* ARABIC \s 1 </w:instrText>
      </w:r>
      <w:r w:rsidR="00DB6C5C" w:rsidRPr="00922077">
        <w:rPr>
          <w:rFonts w:cs="Times New Roman"/>
          <w:szCs w:val="24"/>
        </w:rPr>
        <w:fldChar w:fldCharType="separate"/>
      </w:r>
      <w:r w:rsidR="00DB6C5C" w:rsidRPr="00922077">
        <w:rPr>
          <w:rFonts w:cs="Times New Roman"/>
          <w:noProof/>
          <w:szCs w:val="24"/>
        </w:rPr>
        <w:t>8</w:t>
      </w:r>
      <w:r w:rsidR="00DB6C5C" w:rsidRPr="00922077">
        <w:rPr>
          <w:rFonts w:cs="Times New Roman"/>
          <w:noProof/>
          <w:szCs w:val="24"/>
        </w:rPr>
        <w:fldChar w:fldCharType="end"/>
      </w:r>
      <w:r w:rsidRPr="00922077">
        <w:rPr>
          <w:rFonts w:cs="Times New Roman"/>
          <w:szCs w:val="24"/>
        </w:rPr>
        <w:t>: SHAP Analysis</w:t>
      </w:r>
      <w:bookmarkEnd w:id="75"/>
    </w:p>
    <w:p w14:paraId="7279BD6D" w14:textId="4E75DD3C" w:rsidR="7DE62DCF" w:rsidRPr="00922077" w:rsidRDefault="7DE62DCF" w:rsidP="7DE62DCF">
      <w:pPr>
        <w:spacing w:after="0" w:line="360" w:lineRule="auto"/>
        <w:jc w:val="both"/>
        <w:rPr>
          <w:rFonts w:ascii="Times New Roman" w:hAnsi="Times New Roman" w:cs="Times New Roman"/>
        </w:rPr>
      </w:pPr>
    </w:p>
    <w:p w14:paraId="4563007D" w14:textId="43E656E6" w:rsidR="23429168" w:rsidRPr="00922077" w:rsidRDefault="23429168" w:rsidP="7DE62DCF">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After the best YOLOv8 model has gone through the training process with this dataset, the employment of XAI may begin through SHAP analysis. By performing SHAP analysis, the interpretability and transparency of the YOLOv8 model may be investigated, providing in-depth insights on how the model makes its decisions when classifying fruits. As seen in </w:t>
      </w:r>
      <w:r w:rsidR="0031179F" w:rsidRPr="00922077">
        <w:rPr>
          <w:rFonts w:ascii="Times New Roman" w:eastAsia="Times New Roman" w:hAnsi="Times New Roman" w:cs="Times New Roman"/>
        </w:rPr>
        <w:t>Figure</w:t>
      </w:r>
      <w:r w:rsidR="00127E98" w:rsidRPr="00922077">
        <w:rPr>
          <w:rFonts w:ascii="Times New Roman" w:eastAsia="Times New Roman" w:hAnsi="Times New Roman" w:cs="Times New Roman"/>
        </w:rPr>
        <w:t xml:space="preserve"> 4.8</w:t>
      </w:r>
      <w:r w:rsidRPr="00922077">
        <w:rPr>
          <w:rFonts w:ascii="Times New Roman" w:eastAsia="Times New Roman" w:hAnsi="Times New Roman" w:cs="Times New Roman"/>
        </w:rPr>
        <w:t xml:space="preserve"> above, the first column is the fruit the model is trying to classify. The next four columns overlay a heatmap over the original image, indicating what areas of the image determine its decision making, with the second column being the label the model classified the image as. The heatmap will indicate areas of the image that determine the model’s decision; red areas contribute positively towards that </w:t>
      </w:r>
      <w:r w:rsidRPr="00922077">
        <w:rPr>
          <w:rFonts w:ascii="Times New Roman" w:eastAsia="Times New Roman" w:hAnsi="Times New Roman" w:cs="Times New Roman"/>
        </w:rPr>
        <w:lastRenderedPageBreak/>
        <w:t>class, while blue areas contribute negatively</w:t>
      </w:r>
      <w:r w:rsidR="00F8745E" w:rsidRPr="00922077">
        <w:rPr>
          <w:rFonts w:ascii="Times New Roman" w:eastAsia="Times New Roman" w:hAnsi="Times New Roman" w:cs="Times New Roman"/>
        </w:rPr>
        <w:t xml:space="preserve"> (</w:t>
      </w:r>
      <w:proofErr w:type="spellStart"/>
      <w:r w:rsidR="00F8745E" w:rsidRPr="00922077">
        <w:rPr>
          <w:rFonts w:ascii="Times New Roman" w:eastAsia="Times New Roman" w:hAnsi="Times New Roman" w:cs="Times New Roman"/>
        </w:rPr>
        <w:t>Panati</w:t>
      </w:r>
      <w:proofErr w:type="spellEnd"/>
      <w:r w:rsidR="00F8745E" w:rsidRPr="00922077">
        <w:rPr>
          <w:rFonts w:ascii="Times New Roman" w:eastAsia="Times New Roman" w:hAnsi="Times New Roman" w:cs="Times New Roman"/>
        </w:rPr>
        <w:t xml:space="preserve"> et al., 2022)</w:t>
      </w:r>
      <w:r w:rsidRPr="00922077">
        <w:rPr>
          <w:rFonts w:ascii="Times New Roman" w:eastAsia="Times New Roman" w:hAnsi="Times New Roman" w:cs="Times New Roman"/>
        </w:rPr>
        <w:t>. The remaining three columns show how and why the model did not make a misclassification.</w:t>
      </w:r>
    </w:p>
    <w:p w14:paraId="6DDDDE2B" w14:textId="6C7541D3" w:rsidR="23429168" w:rsidRPr="00922077" w:rsidRDefault="23429168" w:rsidP="7DE62DCF">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 </w:t>
      </w:r>
    </w:p>
    <w:p w14:paraId="5D0E1F74" w14:textId="64F38CD5" w:rsidR="23429168" w:rsidRPr="00922077" w:rsidRDefault="23429168" w:rsidP="7DE62DCF">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Looking into the first row, the original image is a fresh apple and the YOLOv8 model correctly classified it as “</w:t>
      </w:r>
      <w:proofErr w:type="spellStart"/>
      <w:r w:rsidRPr="00922077">
        <w:rPr>
          <w:rFonts w:ascii="Times New Roman" w:eastAsia="Times New Roman" w:hAnsi="Times New Roman" w:cs="Times New Roman"/>
        </w:rPr>
        <w:t>FreshApple</w:t>
      </w:r>
      <w:proofErr w:type="spellEnd"/>
      <w:r w:rsidRPr="00922077">
        <w:rPr>
          <w:rFonts w:ascii="Times New Roman" w:eastAsia="Times New Roman" w:hAnsi="Times New Roman" w:cs="Times New Roman"/>
        </w:rPr>
        <w:t>”. As seen in the “</w:t>
      </w:r>
      <w:proofErr w:type="spellStart"/>
      <w:r w:rsidRPr="00922077">
        <w:rPr>
          <w:rFonts w:ascii="Times New Roman" w:eastAsia="Times New Roman" w:hAnsi="Times New Roman" w:cs="Times New Roman"/>
        </w:rPr>
        <w:t>FreshApple</w:t>
      </w:r>
      <w:proofErr w:type="spellEnd"/>
      <w:r w:rsidRPr="00922077">
        <w:rPr>
          <w:rFonts w:ascii="Times New Roman" w:eastAsia="Times New Roman" w:hAnsi="Times New Roman" w:cs="Times New Roman"/>
        </w:rPr>
        <w:t>” heatmap, there are a substantial number of red</w:t>
      </w:r>
      <w:r w:rsidR="553FD04D" w:rsidRPr="00922077">
        <w:rPr>
          <w:rFonts w:ascii="Times New Roman" w:eastAsia="Times New Roman" w:hAnsi="Times New Roman" w:cs="Times New Roman"/>
        </w:rPr>
        <w:t xml:space="preserve"> and pink</w:t>
      </w:r>
      <w:r w:rsidRPr="00922077">
        <w:rPr>
          <w:rFonts w:ascii="Times New Roman" w:eastAsia="Times New Roman" w:hAnsi="Times New Roman" w:cs="Times New Roman"/>
        </w:rPr>
        <w:t xml:space="preserve"> areas covering areas that indicate it is </w:t>
      </w:r>
      <w:r w:rsidR="2D7D5E03" w:rsidRPr="00922077">
        <w:rPr>
          <w:rFonts w:ascii="Times New Roman" w:eastAsia="Times New Roman" w:hAnsi="Times New Roman" w:cs="Times New Roman"/>
        </w:rPr>
        <w:t>a</w:t>
      </w:r>
      <w:r w:rsidR="19E4D31C" w:rsidRPr="00922077">
        <w:rPr>
          <w:rFonts w:ascii="Times New Roman" w:eastAsia="Times New Roman" w:hAnsi="Times New Roman" w:cs="Times New Roman"/>
        </w:rPr>
        <w:t>n</w:t>
      </w:r>
      <w:r w:rsidR="2D7D5E03" w:rsidRPr="00922077">
        <w:rPr>
          <w:rFonts w:ascii="Times New Roman" w:eastAsia="Times New Roman" w:hAnsi="Times New Roman" w:cs="Times New Roman"/>
        </w:rPr>
        <w:t xml:space="preserve"> apple</w:t>
      </w:r>
      <w:r w:rsidR="0A1079B0" w:rsidRPr="00922077">
        <w:rPr>
          <w:rFonts w:ascii="Times New Roman" w:eastAsia="Times New Roman" w:hAnsi="Times New Roman" w:cs="Times New Roman"/>
        </w:rPr>
        <w:t xml:space="preserve"> along with areas that indicate it is </w:t>
      </w:r>
      <w:r w:rsidRPr="00922077">
        <w:rPr>
          <w:rFonts w:ascii="Times New Roman" w:eastAsia="Times New Roman" w:hAnsi="Times New Roman" w:cs="Times New Roman"/>
        </w:rPr>
        <w:t>fresh</w:t>
      </w:r>
      <w:r w:rsidR="2D7D5E03" w:rsidRPr="00922077">
        <w:rPr>
          <w:rFonts w:ascii="Times New Roman" w:eastAsia="Times New Roman" w:hAnsi="Times New Roman" w:cs="Times New Roman"/>
        </w:rPr>
        <w:t>.</w:t>
      </w:r>
      <w:r w:rsidRPr="00922077">
        <w:rPr>
          <w:rFonts w:ascii="Times New Roman" w:eastAsia="Times New Roman" w:hAnsi="Times New Roman" w:cs="Times New Roman"/>
        </w:rPr>
        <w:t xml:space="preserve"> In this case, it may be observed that the majority of the red areas are covering areas of the apple that are red in color and do not have any marks such as scratches or bruising. These characteristics are common in fresh apples, which is why these areas correlate positively to the model classifying this fruit as a fresh apple. On the other hand, there are a few areas of the heatmap that are light blue, indicating that these areas correlate negatively to the model classifying this fruit as a fresh apple. Based on the heatmap, it can be seen that the blue areas cover a small scratch seen on the apple’s skin, which could indicate that the apple is not fresh. </w:t>
      </w:r>
      <w:r w:rsidR="52032DB3" w:rsidRPr="00922077">
        <w:rPr>
          <w:rFonts w:ascii="Times New Roman" w:eastAsia="Times New Roman" w:hAnsi="Times New Roman" w:cs="Times New Roman"/>
        </w:rPr>
        <w:t>Nonetheless</w:t>
      </w:r>
      <w:r w:rsidRPr="00922077">
        <w:rPr>
          <w:rFonts w:ascii="Times New Roman" w:eastAsia="Times New Roman" w:hAnsi="Times New Roman" w:cs="Times New Roman"/>
        </w:rPr>
        <w:t>, these blue areas only show a weak negative correlation and there is a lack of these areas for them to significantly affect the model’s decision. Looking into the other labels “</w:t>
      </w:r>
      <w:proofErr w:type="spellStart"/>
      <w:r w:rsidRPr="00922077">
        <w:rPr>
          <w:rFonts w:ascii="Times New Roman" w:eastAsia="Times New Roman" w:hAnsi="Times New Roman" w:cs="Times New Roman"/>
        </w:rPr>
        <w:t>RottenStrawberry</w:t>
      </w:r>
      <w:proofErr w:type="spellEnd"/>
      <w:r w:rsidRPr="00922077">
        <w:rPr>
          <w:rFonts w:ascii="Times New Roman" w:eastAsia="Times New Roman" w:hAnsi="Times New Roman" w:cs="Times New Roman"/>
        </w:rPr>
        <w:t>”, “</w:t>
      </w:r>
      <w:proofErr w:type="spellStart"/>
      <w:r w:rsidRPr="00922077">
        <w:rPr>
          <w:rFonts w:ascii="Times New Roman" w:eastAsia="Times New Roman" w:hAnsi="Times New Roman" w:cs="Times New Roman"/>
        </w:rPr>
        <w:t>RottenOrange</w:t>
      </w:r>
      <w:proofErr w:type="spellEnd"/>
      <w:r w:rsidRPr="00922077">
        <w:rPr>
          <w:rFonts w:ascii="Times New Roman" w:eastAsia="Times New Roman" w:hAnsi="Times New Roman" w:cs="Times New Roman"/>
        </w:rPr>
        <w:t>”, and “</w:t>
      </w:r>
      <w:proofErr w:type="spellStart"/>
      <w:r w:rsidRPr="00922077">
        <w:rPr>
          <w:rFonts w:ascii="Times New Roman" w:eastAsia="Times New Roman" w:hAnsi="Times New Roman" w:cs="Times New Roman"/>
        </w:rPr>
        <w:t>RottenPomegranate</w:t>
      </w:r>
      <w:proofErr w:type="spellEnd"/>
      <w:r w:rsidRPr="00922077">
        <w:rPr>
          <w:rFonts w:ascii="Times New Roman" w:eastAsia="Times New Roman" w:hAnsi="Times New Roman" w:cs="Times New Roman"/>
        </w:rPr>
        <w:t xml:space="preserve">”, </w:t>
      </w:r>
      <w:r w:rsidR="74420C28" w:rsidRPr="00922077">
        <w:rPr>
          <w:rFonts w:ascii="Times New Roman" w:eastAsia="Times New Roman" w:hAnsi="Times New Roman" w:cs="Times New Roman"/>
        </w:rPr>
        <w:t>the heatmaps are</w:t>
      </w:r>
      <w:r w:rsidR="4330EE90" w:rsidRPr="00922077">
        <w:rPr>
          <w:rFonts w:ascii="Times New Roman" w:eastAsia="Times New Roman" w:hAnsi="Times New Roman" w:cs="Times New Roman"/>
        </w:rPr>
        <w:t xml:space="preserve"> all either</w:t>
      </w:r>
      <w:r w:rsidR="74420C28" w:rsidRPr="00922077">
        <w:rPr>
          <w:rFonts w:ascii="Times New Roman" w:eastAsia="Times New Roman" w:hAnsi="Times New Roman" w:cs="Times New Roman"/>
        </w:rPr>
        <w:t xml:space="preserve"> relatively neutral, </w:t>
      </w:r>
      <w:r w:rsidRPr="00922077">
        <w:rPr>
          <w:rFonts w:ascii="Times New Roman" w:eastAsia="Times New Roman" w:hAnsi="Times New Roman" w:cs="Times New Roman"/>
        </w:rPr>
        <w:t xml:space="preserve">there are minimal red </w:t>
      </w:r>
      <w:r w:rsidR="74AFFF8C" w:rsidRPr="00922077">
        <w:rPr>
          <w:rFonts w:ascii="Times New Roman" w:eastAsia="Times New Roman" w:hAnsi="Times New Roman" w:cs="Times New Roman"/>
        </w:rPr>
        <w:t>areas</w:t>
      </w:r>
      <w:r w:rsidR="5A1700F9" w:rsidRPr="00922077">
        <w:rPr>
          <w:rFonts w:ascii="Times New Roman" w:eastAsia="Times New Roman" w:hAnsi="Times New Roman" w:cs="Times New Roman"/>
        </w:rPr>
        <w:t xml:space="preserve"> or there are a large number of blue areas</w:t>
      </w:r>
      <w:r w:rsidRPr="00922077">
        <w:rPr>
          <w:rFonts w:ascii="Times New Roman" w:eastAsia="Times New Roman" w:hAnsi="Times New Roman" w:cs="Times New Roman"/>
        </w:rPr>
        <w:t>. As a result of the “</w:t>
      </w:r>
      <w:proofErr w:type="spellStart"/>
      <w:r w:rsidRPr="00922077">
        <w:rPr>
          <w:rFonts w:ascii="Times New Roman" w:eastAsia="Times New Roman" w:hAnsi="Times New Roman" w:cs="Times New Roman"/>
        </w:rPr>
        <w:t>FreshApple</w:t>
      </w:r>
      <w:proofErr w:type="spellEnd"/>
      <w:r w:rsidRPr="00922077">
        <w:rPr>
          <w:rFonts w:ascii="Times New Roman" w:eastAsia="Times New Roman" w:hAnsi="Times New Roman" w:cs="Times New Roman"/>
        </w:rPr>
        <w:t xml:space="preserve">” label possessing a substantial </w:t>
      </w:r>
      <w:r w:rsidR="443AE8B7" w:rsidRPr="00922077">
        <w:rPr>
          <w:rFonts w:ascii="Times New Roman" w:eastAsia="Times New Roman" w:hAnsi="Times New Roman" w:cs="Times New Roman"/>
        </w:rPr>
        <w:t>number</w:t>
      </w:r>
      <w:r w:rsidRPr="00922077">
        <w:rPr>
          <w:rFonts w:ascii="Times New Roman" w:eastAsia="Times New Roman" w:hAnsi="Times New Roman" w:cs="Times New Roman"/>
        </w:rPr>
        <w:t xml:space="preserve"> of red areas and minimal blue areas, the model classified the image as “</w:t>
      </w:r>
      <w:proofErr w:type="spellStart"/>
      <w:r w:rsidRPr="00922077">
        <w:rPr>
          <w:rFonts w:ascii="Times New Roman" w:eastAsia="Times New Roman" w:hAnsi="Times New Roman" w:cs="Times New Roman"/>
        </w:rPr>
        <w:t>FreshApple</w:t>
      </w:r>
      <w:proofErr w:type="spellEnd"/>
      <w:r w:rsidRPr="00922077">
        <w:rPr>
          <w:rFonts w:ascii="Times New Roman" w:eastAsia="Times New Roman" w:hAnsi="Times New Roman" w:cs="Times New Roman"/>
        </w:rPr>
        <w:t>”.</w:t>
      </w:r>
    </w:p>
    <w:p w14:paraId="3B083D88" w14:textId="71D1C0B7" w:rsidR="23429168" w:rsidRPr="00922077" w:rsidRDefault="23429168" w:rsidP="7DE62DCF">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 </w:t>
      </w:r>
    </w:p>
    <w:p w14:paraId="7A582DCC" w14:textId="180D0A6E" w:rsidR="23429168" w:rsidRPr="00922077" w:rsidRDefault="23429168" w:rsidP="7DE62DCF">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Focusing on the second row, the original image is a fresh orange and the YOLOv8 model correctly classified it as “</w:t>
      </w:r>
      <w:proofErr w:type="spellStart"/>
      <w:r w:rsidRPr="00922077">
        <w:rPr>
          <w:rFonts w:ascii="Times New Roman" w:eastAsia="Times New Roman" w:hAnsi="Times New Roman" w:cs="Times New Roman"/>
        </w:rPr>
        <w:t>FreshOrange</w:t>
      </w:r>
      <w:proofErr w:type="spellEnd"/>
      <w:r w:rsidRPr="00922077">
        <w:rPr>
          <w:rFonts w:ascii="Times New Roman" w:eastAsia="Times New Roman" w:hAnsi="Times New Roman" w:cs="Times New Roman"/>
        </w:rPr>
        <w:t>”. As observed in the “</w:t>
      </w:r>
      <w:proofErr w:type="spellStart"/>
      <w:r w:rsidRPr="00922077">
        <w:rPr>
          <w:rFonts w:ascii="Times New Roman" w:eastAsia="Times New Roman" w:hAnsi="Times New Roman" w:cs="Times New Roman"/>
        </w:rPr>
        <w:t>FreshOrange</w:t>
      </w:r>
      <w:proofErr w:type="spellEnd"/>
      <w:r w:rsidRPr="00922077">
        <w:rPr>
          <w:rFonts w:ascii="Times New Roman" w:eastAsia="Times New Roman" w:hAnsi="Times New Roman" w:cs="Times New Roman"/>
        </w:rPr>
        <w:t>” heatmap, there are a substantial number of</w:t>
      </w:r>
      <w:r w:rsidR="2158B2DE" w:rsidRPr="00922077">
        <w:rPr>
          <w:rFonts w:ascii="Times New Roman" w:eastAsia="Times New Roman" w:hAnsi="Times New Roman" w:cs="Times New Roman"/>
        </w:rPr>
        <w:t xml:space="preserve"> strong</w:t>
      </w:r>
      <w:r w:rsidRPr="00922077">
        <w:rPr>
          <w:rFonts w:ascii="Times New Roman" w:eastAsia="Times New Roman" w:hAnsi="Times New Roman" w:cs="Times New Roman"/>
        </w:rPr>
        <w:t xml:space="preserve"> red</w:t>
      </w:r>
      <w:r w:rsidR="75689F28" w:rsidRPr="00922077">
        <w:rPr>
          <w:rFonts w:ascii="Times New Roman" w:eastAsia="Times New Roman" w:hAnsi="Times New Roman" w:cs="Times New Roman"/>
        </w:rPr>
        <w:t xml:space="preserve"> and pink</w:t>
      </w:r>
      <w:r w:rsidRPr="00922077">
        <w:rPr>
          <w:rFonts w:ascii="Times New Roman" w:eastAsia="Times New Roman" w:hAnsi="Times New Roman" w:cs="Times New Roman"/>
        </w:rPr>
        <w:t xml:space="preserve"> areas covering the areas </w:t>
      </w:r>
      <w:r w:rsidR="09BFBB0B" w:rsidRPr="00922077">
        <w:rPr>
          <w:rFonts w:ascii="Times New Roman" w:eastAsia="Times New Roman" w:hAnsi="Times New Roman" w:cs="Times New Roman"/>
        </w:rPr>
        <w:t>of the fruit that indicate it is an orange</w:t>
      </w:r>
      <w:r w:rsidRPr="00922077">
        <w:rPr>
          <w:rFonts w:ascii="Times New Roman" w:eastAsia="Times New Roman" w:hAnsi="Times New Roman" w:cs="Times New Roman"/>
        </w:rPr>
        <w:t xml:space="preserve"> </w:t>
      </w:r>
      <w:r w:rsidR="09BFBB0B" w:rsidRPr="00922077">
        <w:rPr>
          <w:rFonts w:ascii="Times New Roman" w:eastAsia="Times New Roman" w:hAnsi="Times New Roman" w:cs="Times New Roman"/>
        </w:rPr>
        <w:t>along with areas</w:t>
      </w:r>
      <w:r w:rsidRPr="00922077">
        <w:rPr>
          <w:rFonts w:ascii="Times New Roman" w:eastAsia="Times New Roman" w:hAnsi="Times New Roman" w:cs="Times New Roman"/>
        </w:rPr>
        <w:t xml:space="preserve"> of the orange that indicate it is fresh. </w:t>
      </w:r>
      <w:r w:rsidR="2E564DBF" w:rsidRPr="00922077">
        <w:rPr>
          <w:rFonts w:ascii="Times New Roman" w:eastAsia="Times New Roman" w:hAnsi="Times New Roman" w:cs="Times New Roman"/>
        </w:rPr>
        <w:t>For example, a fresh orange would typically be orange in color, have a smooth texture, and have m</w:t>
      </w:r>
      <w:r w:rsidR="068695FC" w:rsidRPr="00922077">
        <w:rPr>
          <w:rFonts w:ascii="Times New Roman" w:eastAsia="Times New Roman" w:hAnsi="Times New Roman" w:cs="Times New Roman"/>
        </w:rPr>
        <w:t xml:space="preserve">inimal signs of </w:t>
      </w:r>
      <w:r w:rsidR="59B5AAF8" w:rsidRPr="00922077">
        <w:rPr>
          <w:rFonts w:ascii="Times New Roman" w:eastAsia="Times New Roman" w:hAnsi="Times New Roman" w:cs="Times New Roman"/>
        </w:rPr>
        <w:t>defects.</w:t>
      </w:r>
      <w:r w:rsidR="7B091E20" w:rsidRPr="00922077">
        <w:rPr>
          <w:rFonts w:ascii="Times New Roman" w:eastAsia="Times New Roman" w:hAnsi="Times New Roman" w:cs="Times New Roman"/>
        </w:rPr>
        <w:t xml:space="preserve"> </w:t>
      </w:r>
      <w:r w:rsidR="06C28FED" w:rsidRPr="00922077">
        <w:rPr>
          <w:rFonts w:ascii="Times New Roman" w:eastAsia="Times New Roman" w:hAnsi="Times New Roman" w:cs="Times New Roman"/>
        </w:rPr>
        <w:t>On the contrary</w:t>
      </w:r>
      <w:r w:rsidR="7B091E20" w:rsidRPr="00922077">
        <w:rPr>
          <w:rFonts w:ascii="Times New Roman" w:eastAsia="Times New Roman" w:hAnsi="Times New Roman" w:cs="Times New Roman"/>
        </w:rPr>
        <w:t>, there are a minimal number of blue areas</w:t>
      </w:r>
      <w:r w:rsidR="725457C0" w:rsidRPr="00922077">
        <w:rPr>
          <w:rFonts w:ascii="Times New Roman" w:eastAsia="Times New Roman" w:hAnsi="Times New Roman" w:cs="Times New Roman"/>
        </w:rPr>
        <w:t xml:space="preserve"> on the heatmap. However, these areas</w:t>
      </w:r>
      <w:r w:rsidR="7B091E20" w:rsidRPr="00922077">
        <w:rPr>
          <w:rFonts w:ascii="Times New Roman" w:eastAsia="Times New Roman" w:hAnsi="Times New Roman" w:cs="Times New Roman"/>
        </w:rPr>
        <w:t xml:space="preserve"> </w:t>
      </w:r>
      <w:r w:rsidR="56B0D9E9" w:rsidRPr="00922077">
        <w:rPr>
          <w:rFonts w:ascii="Times New Roman" w:eastAsia="Times New Roman" w:hAnsi="Times New Roman" w:cs="Times New Roman"/>
        </w:rPr>
        <w:t>wer</w:t>
      </w:r>
      <w:r w:rsidR="7B091E20" w:rsidRPr="00922077">
        <w:rPr>
          <w:rFonts w:ascii="Times New Roman" w:eastAsia="Times New Roman" w:hAnsi="Times New Roman" w:cs="Times New Roman"/>
        </w:rPr>
        <w:t xml:space="preserve">e not significant enough to change the model’s decision. </w:t>
      </w:r>
      <w:r w:rsidR="0DD39D64" w:rsidRPr="00922077">
        <w:rPr>
          <w:rFonts w:ascii="Times New Roman" w:eastAsia="Times New Roman" w:hAnsi="Times New Roman" w:cs="Times New Roman"/>
        </w:rPr>
        <w:t>Observing the other labels, “</w:t>
      </w:r>
      <w:proofErr w:type="spellStart"/>
      <w:r w:rsidR="0DD39D64" w:rsidRPr="00922077">
        <w:rPr>
          <w:rFonts w:ascii="Times New Roman" w:eastAsia="Times New Roman" w:hAnsi="Times New Roman" w:cs="Times New Roman"/>
        </w:rPr>
        <w:t>RottenSt</w:t>
      </w:r>
      <w:r w:rsidR="5912B94C" w:rsidRPr="00922077">
        <w:rPr>
          <w:rFonts w:ascii="Times New Roman" w:eastAsia="Times New Roman" w:hAnsi="Times New Roman" w:cs="Times New Roman"/>
        </w:rPr>
        <w:t>r</w:t>
      </w:r>
      <w:r w:rsidR="0DD39D64" w:rsidRPr="00922077">
        <w:rPr>
          <w:rFonts w:ascii="Times New Roman" w:eastAsia="Times New Roman" w:hAnsi="Times New Roman" w:cs="Times New Roman"/>
        </w:rPr>
        <w:t>awberry</w:t>
      </w:r>
      <w:proofErr w:type="spellEnd"/>
      <w:r w:rsidR="0DD39D64" w:rsidRPr="00922077">
        <w:rPr>
          <w:rFonts w:ascii="Times New Roman" w:eastAsia="Times New Roman" w:hAnsi="Times New Roman" w:cs="Times New Roman"/>
        </w:rPr>
        <w:t>” and “</w:t>
      </w:r>
      <w:proofErr w:type="spellStart"/>
      <w:r w:rsidR="0DD39D64" w:rsidRPr="00922077">
        <w:rPr>
          <w:rFonts w:ascii="Times New Roman" w:eastAsia="Times New Roman" w:hAnsi="Times New Roman" w:cs="Times New Roman"/>
        </w:rPr>
        <w:t>RottenPomegran</w:t>
      </w:r>
      <w:r w:rsidR="2A2964B0" w:rsidRPr="00922077">
        <w:rPr>
          <w:rFonts w:ascii="Times New Roman" w:eastAsia="Times New Roman" w:hAnsi="Times New Roman" w:cs="Times New Roman"/>
        </w:rPr>
        <w:t>a</w:t>
      </w:r>
      <w:r w:rsidR="0DD39D64" w:rsidRPr="00922077">
        <w:rPr>
          <w:rFonts w:ascii="Times New Roman" w:eastAsia="Times New Roman" w:hAnsi="Times New Roman" w:cs="Times New Roman"/>
        </w:rPr>
        <w:t>te</w:t>
      </w:r>
      <w:proofErr w:type="spellEnd"/>
      <w:r w:rsidR="0DD39D64" w:rsidRPr="00922077">
        <w:rPr>
          <w:rFonts w:ascii="Times New Roman" w:eastAsia="Times New Roman" w:hAnsi="Times New Roman" w:cs="Times New Roman"/>
        </w:rPr>
        <w:t xml:space="preserve">” </w:t>
      </w:r>
      <w:r w:rsidR="21DB4D49" w:rsidRPr="00922077">
        <w:rPr>
          <w:rFonts w:ascii="Times New Roman" w:eastAsia="Times New Roman" w:hAnsi="Times New Roman" w:cs="Times New Roman"/>
        </w:rPr>
        <w:t xml:space="preserve">both display a </w:t>
      </w:r>
      <w:r w:rsidR="53248762" w:rsidRPr="00922077">
        <w:rPr>
          <w:rFonts w:ascii="Times New Roman" w:eastAsia="Times New Roman" w:hAnsi="Times New Roman" w:cs="Times New Roman"/>
        </w:rPr>
        <w:t>neutral</w:t>
      </w:r>
      <w:r w:rsidR="21DB4D49" w:rsidRPr="00922077">
        <w:rPr>
          <w:rFonts w:ascii="Times New Roman" w:eastAsia="Times New Roman" w:hAnsi="Times New Roman" w:cs="Times New Roman"/>
        </w:rPr>
        <w:t xml:space="preserve"> heatmap, while “</w:t>
      </w:r>
      <w:proofErr w:type="spellStart"/>
      <w:r w:rsidR="21DB4D49" w:rsidRPr="00922077">
        <w:rPr>
          <w:rFonts w:ascii="Times New Roman" w:eastAsia="Times New Roman" w:hAnsi="Times New Roman" w:cs="Times New Roman"/>
        </w:rPr>
        <w:t>RottenOrange</w:t>
      </w:r>
      <w:proofErr w:type="spellEnd"/>
      <w:r w:rsidR="21DB4D49" w:rsidRPr="00922077">
        <w:rPr>
          <w:rFonts w:ascii="Times New Roman" w:eastAsia="Times New Roman" w:hAnsi="Times New Roman" w:cs="Times New Roman"/>
        </w:rPr>
        <w:t>” displays a heatmap with a substantial number of strong blue areas covering the orange.</w:t>
      </w:r>
      <w:r w:rsidR="1E8E9C97" w:rsidRPr="00922077">
        <w:rPr>
          <w:rFonts w:ascii="Times New Roman" w:eastAsia="Times New Roman" w:hAnsi="Times New Roman" w:cs="Times New Roman"/>
        </w:rPr>
        <w:t xml:space="preserve"> </w:t>
      </w:r>
      <w:r w:rsidR="6BD6ECF7" w:rsidRPr="00922077">
        <w:rPr>
          <w:rFonts w:ascii="Times New Roman" w:eastAsia="Times New Roman" w:hAnsi="Times New Roman" w:cs="Times New Roman"/>
        </w:rPr>
        <w:t>Hence, the model classified the image as “</w:t>
      </w:r>
      <w:proofErr w:type="spellStart"/>
      <w:r w:rsidR="6BD6ECF7" w:rsidRPr="00922077">
        <w:rPr>
          <w:rFonts w:ascii="Times New Roman" w:eastAsia="Times New Roman" w:hAnsi="Times New Roman" w:cs="Times New Roman"/>
        </w:rPr>
        <w:t>FreshOrange</w:t>
      </w:r>
      <w:proofErr w:type="spellEnd"/>
      <w:r w:rsidR="6BD6ECF7" w:rsidRPr="00922077">
        <w:rPr>
          <w:rFonts w:ascii="Times New Roman" w:eastAsia="Times New Roman" w:hAnsi="Times New Roman" w:cs="Times New Roman"/>
        </w:rPr>
        <w:t>”.</w:t>
      </w:r>
    </w:p>
    <w:p w14:paraId="448BB341" w14:textId="42DC7DE3" w:rsidR="7DE62DCF" w:rsidRPr="00922077" w:rsidRDefault="7DE62DCF" w:rsidP="7DE62DCF">
      <w:pPr>
        <w:spacing w:after="0" w:line="360" w:lineRule="auto"/>
        <w:jc w:val="both"/>
        <w:rPr>
          <w:rFonts w:ascii="Times New Roman" w:eastAsia="Times New Roman" w:hAnsi="Times New Roman" w:cs="Times New Roman"/>
        </w:rPr>
      </w:pPr>
    </w:p>
    <w:p w14:paraId="571361BB" w14:textId="30E24C4E" w:rsidR="7DE62DCF" w:rsidRPr="00922077" w:rsidRDefault="1E8E9C97" w:rsidP="7DE62DCF">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lastRenderedPageBreak/>
        <w:t>Moving onto the third row, the original image is a fresh pomegranate and the YOLOv8 model correctly classified it as “</w:t>
      </w:r>
      <w:proofErr w:type="spellStart"/>
      <w:r w:rsidRPr="00922077">
        <w:rPr>
          <w:rFonts w:ascii="Times New Roman" w:eastAsia="Times New Roman" w:hAnsi="Times New Roman" w:cs="Times New Roman"/>
        </w:rPr>
        <w:t>FreshPomegranate</w:t>
      </w:r>
      <w:proofErr w:type="spellEnd"/>
      <w:r w:rsidRPr="00922077">
        <w:rPr>
          <w:rFonts w:ascii="Times New Roman" w:eastAsia="Times New Roman" w:hAnsi="Times New Roman" w:cs="Times New Roman"/>
        </w:rPr>
        <w:t>”. By observing the “</w:t>
      </w:r>
      <w:proofErr w:type="spellStart"/>
      <w:r w:rsidRPr="00922077">
        <w:rPr>
          <w:rFonts w:ascii="Times New Roman" w:eastAsia="Times New Roman" w:hAnsi="Times New Roman" w:cs="Times New Roman"/>
        </w:rPr>
        <w:t>FreshPomegranate</w:t>
      </w:r>
      <w:proofErr w:type="spellEnd"/>
      <w:r w:rsidRPr="00922077">
        <w:rPr>
          <w:rFonts w:ascii="Times New Roman" w:eastAsia="Times New Roman" w:hAnsi="Times New Roman" w:cs="Times New Roman"/>
        </w:rPr>
        <w:t>” heatm</w:t>
      </w:r>
      <w:r w:rsidR="6BF5C914" w:rsidRPr="00922077">
        <w:rPr>
          <w:rFonts w:ascii="Times New Roman" w:eastAsia="Times New Roman" w:hAnsi="Times New Roman" w:cs="Times New Roman"/>
        </w:rPr>
        <w:t>a</w:t>
      </w:r>
      <w:r w:rsidRPr="00922077">
        <w:rPr>
          <w:rFonts w:ascii="Times New Roman" w:eastAsia="Times New Roman" w:hAnsi="Times New Roman" w:cs="Times New Roman"/>
        </w:rPr>
        <w:t>p, it may be not</w:t>
      </w:r>
      <w:r w:rsidR="775D1A22" w:rsidRPr="00922077">
        <w:rPr>
          <w:rFonts w:ascii="Times New Roman" w:eastAsia="Times New Roman" w:hAnsi="Times New Roman" w:cs="Times New Roman"/>
        </w:rPr>
        <w:t xml:space="preserve">iced that </w:t>
      </w:r>
      <w:r w:rsidR="4BFA439C" w:rsidRPr="00922077">
        <w:rPr>
          <w:rFonts w:ascii="Times New Roman" w:eastAsia="Times New Roman" w:hAnsi="Times New Roman" w:cs="Times New Roman"/>
        </w:rPr>
        <w:t xml:space="preserve">there are substantial number of strong red and pink areas covering the areas of the </w:t>
      </w:r>
      <w:r w:rsidR="3F880464" w:rsidRPr="00922077">
        <w:rPr>
          <w:rFonts w:ascii="Times New Roman" w:eastAsia="Times New Roman" w:hAnsi="Times New Roman" w:cs="Times New Roman"/>
        </w:rPr>
        <w:t xml:space="preserve">fruit that indicate it is a </w:t>
      </w:r>
      <w:r w:rsidR="4BFA439C" w:rsidRPr="00922077">
        <w:rPr>
          <w:rFonts w:ascii="Times New Roman" w:eastAsia="Times New Roman" w:hAnsi="Times New Roman" w:cs="Times New Roman"/>
        </w:rPr>
        <w:t xml:space="preserve">pomegranate </w:t>
      </w:r>
      <w:r w:rsidR="3F880464" w:rsidRPr="00922077">
        <w:rPr>
          <w:rFonts w:ascii="Times New Roman" w:eastAsia="Times New Roman" w:hAnsi="Times New Roman" w:cs="Times New Roman"/>
        </w:rPr>
        <w:t>along with areas</w:t>
      </w:r>
      <w:r w:rsidR="18842907" w:rsidRPr="00922077">
        <w:rPr>
          <w:rFonts w:ascii="Times New Roman" w:eastAsia="Times New Roman" w:hAnsi="Times New Roman" w:cs="Times New Roman"/>
        </w:rPr>
        <w:t xml:space="preserve"> </w:t>
      </w:r>
      <w:r w:rsidR="4BFA439C" w:rsidRPr="00922077">
        <w:rPr>
          <w:rFonts w:ascii="Times New Roman" w:eastAsia="Times New Roman" w:hAnsi="Times New Roman" w:cs="Times New Roman"/>
        </w:rPr>
        <w:t>that may be indicative of its freshness.</w:t>
      </w:r>
      <w:r w:rsidR="1B36B42E" w:rsidRPr="00922077">
        <w:rPr>
          <w:rFonts w:ascii="Times New Roman" w:eastAsia="Times New Roman" w:hAnsi="Times New Roman" w:cs="Times New Roman"/>
        </w:rPr>
        <w:t xml:space="preserve"> The areas may be red in color, have smooth skin, and have minimal signs of defects.</w:t>
      </w:r>
      <w:r w:rsidR="523A9353" w:rsidRPr="00922077">
        <w:rPr>
          <w:rFonts w:ascii="Times New Roman" w:eastAsia="Times New Roman" w:hAnsi="Times New Roman" w:cs="Times New Roman"/>
        </w:rPr>
        <w:t xml:space="preserve"> </w:t>
      </w:r>
      <w:r w:rsidR="61B49F5C" w:rsidRPr="00922077">
        <w:rPr>
          <w:rFonts w:ascii="Times New Roman" w:eastAsia="Times New Roman" w:hAnsi="Times New Roman" w:cs="Times New Roman"/>
        </w:rPr>
        <w:t>Furthermore, t</w:t>
      </w:r>
      <w:r w:rsidR="2586D00B" w:rsidRPr="00922077">
        <w:rPr>
          <w:rFonts w:ascii="Times New Roman" w:eastAsia="Times New Roman" w:hAnsi="Times New Roman" w:cs="Times New Roman"/>
        </w:rPr>
        <w:t xml:space="preserve">here are also a few </w:t>
      </w:r>
      <w:r w:rsidR="6CB80CA3" w:rsidRPr="00922077">
        <w:rPr>
          <w:rFonts w:ascii="Times New Roman" w:eastAsia="Times New Roman" w:hAnsi="Times New Roman" w:cs="Times New Roman"/>
        </w:rPr>
        <w:t>light</w:t>
      </w:r>
      <w:r w:rsidR="2586D00B" w:rsidRPr="00922077">
        <w:rPr>
          <w:rFonts w:ascii="Times New Roman" w:eastAsia="Times New Roman" w:hAnsi="Times New Roman" w:cs="Times New Roman"/>
        </w:rPr>
        <w:t xml:space="preserve"> blue areas in the heatmap, </w:t>
      </w:r>
      <w:r w:rsidR="1FBD2D8F" w:rsidRPr="00922077">
        <w:rPr>
          <w:rFonts w:ascii="Times New Roman" w:eastAsia="Times New Roman" w:hAnsi="Times New Roman" w:cs="Times New Roman"/>
        </w:rPr>
        <w:t>however they are</w:t>
      </w:r>
      <w:r w:rsidR="53F8B865" w:rsidRPr="00922077">
        <w:rPr>
          <w:rFonts w:ascii="Times New Roman" w:eastAsia="Times New Roman" w:hAnsi="Times New Roman" w:cs="Times New Roman"/>
        </w:rPr>
        <w:t xml:space="preserve"> not significant enough to change the decision of the model. </w:t>
      </w:r>
      <w:r w:rsidR="4AFFB869" w:rsidRPr="00922077">
        <w:rPr>
          <w:rFonts w:ascii="Times New Roman" w:eastAsia="Times New Roman" w:hAnsi="Times New Roman" w:cs="Times New Roman"/>
        </w:rPr>
        <w:t>Observing the remaining heatmaps, a similar pattern to the previous rows is demonstrated, with the “</w:t>
      </w:r>
      <w:proofErr w:type="spellStart"/>
      <w:r w:rsidR="4AFFB869" w:rsidRPr="00922077">
        <w:rPr>
          <w:rFonts w:ascii="Times New Roman" w:eastAsia="Times New Roman" w:hAnsi="Times New Roman" w:cs="Times New Roman"/>
        </w:rPr>
        <w:t>RottenStrawberry</w:t>
      </w:r>
      <w:proofErr w:type="spellEnd"/>
      <w:r w:rsidR="4AFFB869" w:rsidRPr="00922077">
        <w:rPr>
          <w:rFonts w:ascii="Times New Roman" w:eastAsia="Times New Roman" w:hAnsi="Times New Roman" w:cs="Times New Roman"/>
        </w:rPr>
        <w:t>” and “</w:t>
      </w:r>
      <w:proofErr w:type="spellStart"/>
      <w:r w:rsidR="4AFFB869" w:rsidRPr="00922077">
        <w:rPr>
          <w:rFonts w:ascii="Times New Roman" w:eastAsia="Times New Roman" w:hAnsi="Times New Roman" w:cs="Times New Roman"/>
        </w:rPr>
        <w:t>RottenPomegranate</w:t>
      </w:r>
      <w:proofErr w:type="spellEnd"/>
      <w:r w:rsidR="4AFFB869" w:rsidRPr="00922077">
        <w:rPr>
          <w:rFonts w:ascii="Times New Roman" w:eastAsia="Times New Roman" w:hAnsi="Times New Roman" w:cs="Times New Roman"/>
        </w:rPr>
        <w:t xml:space="preserve">” </w:t>
      </w:r>
      <w:r w:rsidR="2F6134AD" w:rsidRPr="00922077">
        <w:rPr>
          <w:rFonts w:ascii="Times New Roman" w:eastAsia="Times New Roman" w:hAnsi="Times New Roman" w:cs="Times New Roman"/>
        </w:rPr>
        <w:t>h</w:t>
      </w:r>
      <w:r w:rsidR="67B583FB" w:rsidRPr="00922077">
        <w:rPr>
          <w:rFonts w:ascii="Times New Roman" w:eastAsia="Times New Roman" w:hAnsi="Times New Roman" w:cs="Times New Roman"/>
        </w:rPr>
        <w:t>eatmaps</w:t>
      </w:r>
      <w:r w:rsidR="4AFFB869" w:rsidRPr="00922077">
        <w:rPr>
          <w:rFonts w:ascii="Times New Roman" w:eastAsia="Times New Roman" w:hAnsi="Times New Roman" w:cs="Times New Roman"/>
        </w:rPr>
        <w:t xml:space="preserve"> </w:t>
      </w:r>
      <w:r w:rsidR="4DBBB56F" w:rsidRPr="00922077">
        <w:rPr>
          <w:rFonts w:ascii="Times New Roman" w:eastAsia="Times New Roman" w:hAnsi="Times New Roman" w:cs="Times New Roman"/>
        </w:rPr>
        <w:t>displaying an overall neutral correlation</w:t>
      </w:r>
      <w:r w:rsidR="2F6134AD" w:rsidRPr="00922077">
        <w:rPr>
          <w:rFonts w:ascii="Times New Roman" w:eastAsia="Times New Roman" w:hAnsi="Times New Roman" w:cs="Times New Roman"/>
        </w:rPr>
        <w:t>, while the “</w:t>
      </w:r>
      <w:proofErr w:type="spellStart"/>
      <w:r w:rsidR="2F6134AD" w:rsidRPr="00922077">
        <w:rPr>
          <w:rFonts w:ascii="Times New Roman" w:eastAsia="Times New Roman" w:hAnsi="Times New Roman" w:cs="Times New Roman"/>
        </w:rPr>
        <w:t>RottenOrange</w:t>
      </w:r>
      <w:proofErr w:type="spellEnd"/>
      <w:r w:rsidR="2F6134AD" w:rsidRPr="00922077">
        <w:rPr>
          <w:rFonts w:ascii="Times New Roman" w:eastAsia="Times New Roman" w:hAnsi="Times New Roman" w:cs="Times New Roman"/>
        </w:rPr>
        <w:t xml:space="preserve">” </w:t>
      </w:r>
      <w:r w:rsidR="7ACF12E8" w:rsidRPr="00922077">
        <w:rPr>
          <w:rFonts w:ascii="Times New Roman" w:eastAsia="Times New Roman" w:hAnsi="Times New Roman" w:cs="Times New Roman"/>
        </w:rPr>
        <w:t>heatmap displaying an overall negative correlation.</w:t>
      </w:r>
      <w:r w:rsidR="0717FA10" w:rsidRPr="00922077">
        <w:rPr>
          <w:rFonts w:ascii="Times New Roman" w:eastAsia="Times New Roman" w:hAnsi="Times New Roman" w:cs="Times New Roman"/>
        </w:rPr>
        <w:t xml:space="preserve"> As a result, the model classified the image as “</w:t>
      </w:r>
      <w:proofErr w:type="spellStart"/>
      <w:r w:rsidR="0717FA10" w:rsidRPr="00922077">
        <w:rPr>
          <w:rFonts w:ascii="Times New Roman" w:eastAsia="Times New Roman" w:hAnsi="Times New Roman" w:cs="Times New Roman"/>
        </w:rPr>
        <w:t>FreshPomegranate</w:t>
      </w:r>
      <w:proofErr w:type="spellEnd"/>
      <w:r w:rsidR="0717FA10" w:rsidRPr="00922077">
        <w:rPr>
          <w:rFonts w:ascii="Times New Roman" w:eastAsia="Times New Roman" w:hAnsi="Times New Roman" w:cs="Times New Roman"/>
        </w:rPr>
        <w:t>”.</w:t>
      </w:r>
    </w:p>
    <w:p w14:paraId="1917F18E" w14:textId="53BB03F2" w:rsidR="660B4A45" w:rsidRPr="00922077" w:rsidRDefault="660B4A45" w:rsidP="660B4A45">
      <w:pPr>
        <w:spacing w:after="0" w:line="360" w:lineRule="auto"/>
        <w:jc w:val="both"/>
        <w:rPr>
          <w:rFonts w:ascii="Times New Roman" w:eastAsia="Times New Roman" w:hAnsi="Times New Roman" w:cs="Times New Roman"/>
        </w:rPr>
      </w:pPr>
    </w:p>
    <w:p w14:paraId="43F56D3B" w14:textId="4E182668" w:rsidR="0717FA10" w:rsidRPr="00922077" w:rsidRDefault="12406F0C" w:rsidP="660B4A45">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Finally, focusing on the fourth row, the original image is a rotten apple and the YOLOv8 model correctly classified is as “</w:t>
      </w:r>
      <w:proofErr w:type="spellStart"/>
      <w:r w:rsidRPr="00922077">
        <w:rPr>
          <w:rFonts w:ascii="Times New Roman" w:eastAsia="Times New Roman" w:hAnsi="Times New Roman" w:cs="Times New Roman"/>
        </w:rPr>
        <w:t>RottenApple</w:t>
      </w:r>
      <w:proofErr w:type="spellEnd"/>
      <w:r w:rsidRPr="00922077">
        <w:rPr>
          <w:rFonts w:ascii="Times New Roman" w:eastAsia="Times New Roman" w:hAnsi="Times New Roman" w:cs="Times New Roman"/>
        </w:rPr>
        <w:t xml:space="preserve">”. </w:t>
      </w:r>
      <w:r w:rsidR="367B7423" w:rsidRPr="00922077">
        <w:rPr>
          <w:rFonts w:ascii="Times New Roman" w:eastAsia="Times New Roman" w:hAnsi="Times New Roman" w:cs="Times New Roman"/>
        </w:rPr>
        <w:t>Looking at the heatmap for “</w:t>
      </w:r>
      <w:proofErr w:type="spellStart"/>
      <w:r w:rsidR="367B7423" w:rsidRPr="00922077">
        <w:rPr>
          <w:rFonts w:ascii="Times New Roman" w:eastAsia="Times New Roman" w:hAnsi="Times New Roman" w:cs="Times New Roman"/>
        </w:rPr>
        <w:t>RottenApple</w:t>
      </w:r>
      <w:proofErr w:type="spellEnd"/>
      <w:r w:rsidR="367B7423" w:rsidRPr="00922077">
        <w:rPr>
          <w:rFonts w:ascii="Times New Roman" w:eastAsia="Times New Roman" w:hAnsi="Times New Roman" w:cs="Times New Roman"/>
        </w:rPr>
        <w:t>” there are a substantial number of strong</w:t>
      </w:r>
      <w:r w:rsidR="1A9CEE9B" w:rsidRPr="00922077">
        <w:rPr>
          <w:rFonts w:ascii="Times New Roman" w:eastAsia="Times New Roman" w:hAnsi="Times New Roman" w:cs="Times New Roman"/>
        </w:rPr>
        <w:t xml:space="preserve"> red and pink areas covering areas of the fruit that indicate it is a rotten apple.</w:t>
      </w:r>
      <w:r w:rsidR="1F50105E" w:rsidRPr="00922077">
        <w:rPr>
          <w:rFonts w:ascii="Times New Roman" w:eastAsia="Times New Roman" w:hAnsi="Times New Roman" w:cs="Times New Roman"/>
        </w:rPr>
        <w:t xml:space="preserve"> These areas may portray a rotten apple based on its red hues and the presence </w:t>
      </w:r>
      <w:r w:rsidR="51AAB065" w:rsidRPr="00922077">
        <w:rPr>
          <w:rFonts w:ascii="Times New Roman" w:eastAsia="Times New Roman" w:hAnsi="Times New Roman" w:cs="Times New Roman"/>
        </w:rPr>
        <w:t xml:space="preserve">of defects such as bruising or wilting of the skin. This is evident as there are a number of red areas covering the bruised skin </w:t>
      </w:r>
      <w:r w:rsidR="5FD5853D" w:rsidRPr="00922077">
        <w:rPr>
          <w:rFonts w:ascii="Times New Roman" w:eastAsia="Times New Roman" w:hAnsi="Times New Roman" w:cs="Times New Roman"/>
        </w:rPr>
        <w:t>toward the right side of the apple. Hence, this area of the fruit has a strong positive influence on the model’s decision. Observi</w:t>
      </w:r>
      <w:r w:rsidR="758E2189" w:rsidRPr="00922077">
        <w:rPr>
          <w:rFonts w:ascii="Times New Roman" w:eastAsia="Times New Roman" w:hAnsi="Times New Roman" w:cs="Times New Roman"/>
        </w:rPr>
        <w:t>ng the remaining</w:t>
      </w:r>
      <w:r w:rsidR="528BA4B1" w:rsidRPr="00922077">
        <w:rPr>
          <w:rFonts w:ascii="Times New Roman" w:eastAsia="Times New Roman" w:hAnsi="Times New Roman" w:cs="Times New Roman"/>
        </w:rPr>
        <w:t xml:space="preserve"> heat maps, the “</w:t>
      </w:r>
      <w:proofErr w:type="spellStart"/>
      <w:r w:rsidR="528BA4B1" w:rsidRPr="00922077">
        <w:rPr>
          <w:rFonts w:ascii="Times New Roman" w:eastAsia="Times New Roman" w:hAnsi="Times New Roman" w:cs="Times New Roman"/>
        </w:rPr>
        <w:t>RottenStrawberry</w:t>
      </w:r>
      <w:proofErr w:type="spellEnd"/>
      <w:r w:rsidR="528BA4B1" w:rsidRPr="00922077">
        <w:rPr>
          <w:rFonts w:ascii="Times New Roman" w:eastAsia="Times New Roman" w:hAnsi="Times New Roman" w:cs="Times New Roman"/>
        </w:rPr>
        <w:t xml:space="preserve">” heat map portrays a relatively neutral correlation. Meanwhile, </w:t>
      </w:r>
      <w:r w:rsidR="14E9E047" w:rsidRPr="00922077">
        <w:rPr>
          <w:rFonts w:ascii="Times New Roman" w:eastAsia="Times New Roman" w:hAnsi="Times New Roman" w:cs="Times New Roman"/>
        </w:rPr>
        <w:t>the “</w:t>
      </w:r>
      <w:proofErr w:type="spellStart"/>
      <w:r w:rsidR="14E9E047" w:rsidRPr="00922077">
        <w:rPr>
          <w:rFonts w:ascii="Times New Roman" w:eastAsia="Times New Roman" w:hAnsi="Times New Roman" w:cs="Times New Roman"/>
        </w:rPr>
        <w:t>RottenPomegranate</w:t>
      </w:r>
      <w:proofErr w:type="spellEnd"/>
      <w:r w:rsidR="14E9E047" w:rsidRPr="00922077">
        <w:rPr>
          <w:rFonts w:ascii="Times New Roman" w:eastAsia="Times New Roman" w:hAnsi="Times New Roman" w:cs="Times New Roman"/>
        </w:rPr>
        <w:t>” heat map has a few light blue and pink areas, and the “</w:t>
      </w:r>
      <w:proofErr w:type="spellStart"/>
      <w:r w:rsidR="14E9E047" w:rsidRPr="00922077">
        <w:rPr>
          <w:rFonts w:ascii="Times New Roman" w:eastAsia="Times New Roman" w:hAnsi="Times New Roman" w:cs="Times New Roman"/>
        </w:rPr>
        <w:t>RottenOrange</w:t>
      </w:r>
      <w:proofErr w:type="spellEnd"/>
      <w:r w:rsidR="6A296EC5" w:rsidRPr="00922077">
        <w:rPr>
          <w:rFonts w:ascii="Times New Roman" w:eastAsia="Times New Roman" w:hAnsi="Times New Roman" w:cs="Times New Roman"/>
        </w:rPr>
        <w:t>” heat map has a substantial number of blue areas along with some pink areas.</w:t>
      </w:r>
      <w:r w:rsidR="1C08C306" w:rsidRPr="00922077">
        <w:rPr>
          <w:rFonts w:ascii="Times New Roman" w:eastAsia="Times New Roman" w:hAnsi="Times New Roman" w:cs="Times New Roman"/>
        </w:rPr>
        <w:t xml:space="preserve"> Overall, these heatmaps demonstrate a negative correlation. As a result, the model classified the image as “</w:t>
      </w:r>
      <w:proofErr w:type="spellStart"/>
      <w:r w:rsidR="1C08C306" w:rsidRPr="00922077">
        <w:rPr>
          <w:rFonts w:ascii="Times New Roman" w:eastAsia="Times New Roman" w:hAnsi="Times New Roman" w:cs="Times New Roman"/>
        </w:rPr>
        <w:t>RottenApple</w:t>
      </w:r>
      <w:proofErr w:type="spellEnd"/>
      <w:r w:rsidR="1C08C306" w:rsidRPr="00922077">
        <w:rPr>
          <w:rFonts w:ascii="Times New Roman" w:eastAsia="Times New Roman" w:hAnsi="Times New Roman" w:cs="Times New Roman"/>
        </w:rPr>
        <w:t>”.</w:t>
      </w:r>
    </w:p>
    <w:p w14:paraId="6E3FFFB4" w14:textId="0D810F01" w:rsidR="1A13E005" w:rsidRPr="00922077" w:rsidRDefault="1A13E005" w:rsidP="1A13E005">
      <w:pPr>
        <w:spacing w:after="0" w:line="360" w:lineRule="auto"/>
        <w:jc w:val="both"/>
        <w:rPr>
          <w:rFonts w:ascii="Times New Roman" w:eastAsia="Times New Roman" w:hAnsi="Times New Roman" w:cs="Times New Roman"/>
        </w:rPr>
      </w:pPr>
    </w:p>
    <w:p w14:paraId="6A0790AD" w14:textId="66FDBCEF" w:rsidR="239A71B1" w:rsidRPr="00922077" w:rsidRDefault="239A71B1" w:rsidP="1A13E005">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With the use of SHAP analysis, a better understanding of how the YOLOv8 model effectively distinguishes between fresh and rotten fruits is gained. </w:t>
      </w:r>
      <w:r w:rsidR="0993C3D2" w:rsidRPr="00922077">
        <w:rPr>
          <w:rFonts w:ascii="Times New Roman" w:eastAsia="Times New Roman" w:hAnsi="Times New Roman" w:cs="Times New Roman"/>
        </w:rPr>
        <w:t>By observing and analyzing the heatmaps produced through SHAP, certain characteristics of each fruit can be identified</w:t>
      </w:r>
      <w:r w:rsidR="71630599" w:rsidRPr="00922077">
        <w:rPr>
          <w:rFonts w:ascii="Times New Roman" w:eastAsia="Times New Roman" w:hAnsi="Times New Roman" w:cs="Times New Roman"/>
        </w:rPr>
        <w:t>, which can be useful in understanding how the model makes its decisions.</w:t>
      </w:r>
    </w:p>
    <w:p w14:paraId="636A7A72" w14:textId="77777777" w:rsidR="0062462F" w:rsidRPr="00922077" w:rsidRDefault="0062462F" w:rsidP="00633E65">
      <w:pPr>
        <w:spacing w:after="0" w:line="360" w:lineRule="auto"/>
        <w:rPr>
          <w:rFonts w:ascii="Times New Roman" w:hAnsi="Times New Roman" w:cs="Times New Roman"/>
        </w:rPr>
      </w:pPr>
    </w:p>
    <w:p w14:paraId="0A369006" w14:textId="7E39A2D2" w:rsidR="0007156A" w:rsidRPr="00922077" w:rsidRDefault="0007156A" w:rsidP="00A81972">
      <w:pPr>
        <w:pStyle w:val="Heading2"/>
        <w:spacing w:before="0" w:after="0" w:line="360" w:lineRule="auto"/>
        <w:rPr>
          <w:rFonts w:ascii="Times New Roman" w:hAnsi="Times New Roman" w:cs="Times New Roman"/>
          <w:b/>
          <w:color w:val="auto"/>
          <w:sz w:val="24"/>
          <w:szCs w:val="24"/>
        </w:rPr>
      </w:pPr>
      <w:bookmarkStart w:id="76" w:name="_Toc191472938"/>
      <w:r w:rsidRPr="00922077">
        <w:rPr>
          <w:rFonts w:ascii="Times New Roman" w:hAnsi="Times New Roman" w:cs="Times New Roman"/>
          <w:b/>
          <w:color w:val="auto"/>
          <w:sz w:val="24"/>
          <w:szCs w:val="24"/>
        </w:rPr>
        <w:t>4.</w:t>
      </w:r>
      <w:r w:rsidR="008775FB" w:rsidRPr="00922077">
        <w:rPr>
          <w:rFonts w:ascii="Times New Roman" w:hAnsi="Times New Roman" w:cs="Times New Roman"/>
          <w:b/>
          <w:color w:val="auto"/>
          <w:sz w:val="24"/>
          <w:szCs w:val="24"/>
        </w:rPr>
        <w:t>5</w:t>
      </w:r>
      <w:r w:rsidRPr="00922077">
        <w:rPr>
          <w:rFonts w:ascii="Times New Roman" w:hAnsi="Times New Roman" w:cs="Times New Roman"/>
          <w:b/>
          <w:color w:val="auto"/>
          <w:sz w:val="24"/>
          <w:szCs w:val="24"/>
        </w:rPr>
        <w:t xml:space="preserve"> </w:t>
      </w:r>
      <w:proofErr w:type="spellStart"/>
      <w:r w:rsidR="001E0A54" w:rsidRPr="00922077">
        <w:rPr>
          <w:rFonts w:ascii="Times New Roman" w:hAnsi="Times New Roman" w:cs="Times New Roman"/>
          <w:b/>
          <w:color w:val="auto"/>
          <w:sz w:val="24"/>
          <w:szCs w:val="24"/>
        </w:rPr>
        <w:t>PowerBI</w:t>
      </w:r>
      <w:proofErr w:type="spellEnd"/>
      <w:r w:rsidR="001E0A54" w:rsidRPr="00922077">
        <w:rPr>
          <w:rFonts w:ascii="Times New Roman" w:hAnsi="Times New Roman" w:cs="Times New Roman"/>
          <w:b/>
          <w:color w:val="auto"/>
          <w:sz w:val="24"/>
          <w:szCs w:val="24"/>
        </w:rPr>
        <w:t xml:space="preserve"> Implementation</w:t>
      </w:r>
      <w:bookmarkEnd w:id="76"/>
    </w:p>
    <w:p w14:paraId="2782E894" w14:textId="3D9F5A81" w:rsidR="00D102D4" w:rsidRPr="00922077" w:rsidRDefault="00D102D4" w:rsidP="00D102D4">
      <w:pPr>
        <w:spacing w:after="0" w:line="360" w:lineRule="auto"/>
        <w:jc w:val="both"/>
        <w:rPr>
          <w:rFonts w:ascii="Times New Roman" w:hAnsi="Times New Roman" w:cs="Times New Roman"/>
        </w:rPr>
      </w:pPr>
      <w:r w:rsidRPr="00922077">
        <w:rPr>
          <w:rFonts w:ascii="Times New Roman" w:hAnsi="Times New Roman" w:cs="Times New Roman"/>
        </w:rPr>
        <w:t xml:space="preserve">The Power BI dashboard demonstrated in Figure 4.9 was developed to facilitate fruit classification using an AI-based image recognition model. By integrating the YOLOv8 prediction model with </w:t>
      </w:r>
      <w:r w:rsidRPr="00922077">
        <w:rPr>
          <w:rFonts w:ascii="Times New Roman" w:hAnsi="Times New Roman" w:cs="Times New Roman"/>
        </w:rPr>
        <w:lastRenderedPageBreak/>
        <w:t>SHAP analysis, the dashboard allows for both classification and interpretability, ensuring transparency in the decision-making process. The primary objective of this implementation is to assist key stakeholders, including farmers, suppliers, and restaurant owners, in assessing fruit quality efficiently. Through this system, businesses can minimize waste, optimize inventory management, and ensure that only high-quality fruits are used in food preparation.</w:t>
      </w:r>
    </w:p>
    <w:p w14:paraId="29CF92AA" w14:textId="77777777" w:rsidR="00463CAE" w:rsidRPr="00922077" w:rsidRDefault="00463CAE" w:rsidP="00463CAE">
      <w:pPr>
        <w:spacing w:after="0" w:line="360" w:lineRule="auto"/>
        <w:jc w:val="both"/>
        <w:rPr>
          <w:rFonts w:ascii="Times New Roman" w:hAnsi="Times New Roman" w:cs="Times New Roman"/>
        </w:rPr>
      </w:pPr>
    </w:p>
    <w:p w14:paraId="1B3A3A88" w14:textId="77777777" w:rsidR="00463CAE" w:rsidRPr="00922077" w:rsidRDefault="00463CAE" w:rsidP="00463CAE">
      <w:pPr>
        <w:spacing w:after="0" w:line="360" w:lineRule="auto"/>
        <w:jc w:val="both"/>
        <w:rPr>
          <w:rFonts w:ascii="Times New Roman" w:hAnsi="Times New Roman" w:cs="Times New Roman"/>
        </w:rPr>
      </w:pPr>
      <w:r w:rsidRPr="00922077">
        <w:rPr>
          <w:rFonts w:ascii="Times New Roman" w:hAnsi="Times New Roman" w:cs="Times New Roman"/>
          <w:noProof/>
        </w:rPr>
        <w:drawing>
          <wp:inline distT="0" distB="0" distL="0" distR="0" wp14:anchorId="0109541D" wp14:editId="5DEC7A5B">
            <wp:extent cx="5940798" cy="3270250"/>
            <wp:effectExtent l="19050" t="19050" r="22225" b="25400"/>
            <wp:docPr id="36123322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33228" name="Picture 6" descr="A screenshot of a computer&#10;&#10;AI-generated content may be incorrect."/>
                    <pic:cNvPicPr>
                      <a:picLocks noChangeAspect="1" noChangeArrowheads="1"/>
                    </pic:cNvPicPr>
                  </pic:nvPicPr>
                  <pic:blipFill rotWithShape="1">
                    <a:blip r:embed="rId50">
                      <a:extLst>
                        <a:ext uri="{28A0092B-C50C-407E-A947-70E740481C1C}">
                          <a14:useLocalDpi xmlns:a14="http://schemas.microsoft.com/office/drawing/2010/main" val="0"/>
                        </a:ext>
                      </a:extLst>
                    </a:blip>
                    <a:srcRect l="3312" t="19753" r="28953" b="13960"/>
                    <a:stretch/>
                  </pic:blipFill>
                  <pic:spPr bwMode="auto">
                    <a:xfrm>
                      <a:off x="0" y="0"/>
                      <a:ext cx="5963809" cy="328291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3E444C8" w14:textId="015EF702" w:rsidR="00463CAE" w:rsidRPr="00922077" w:rsidRDefault="00DB6C5C" w:rsidP="00DB6C5C">
      <w:pPr>
        <w:pStyle w:val="Caption"/>
        <w:spacing w:after="0"/>
        <w:rPr>
          <w:rFonts w:cs="Times New Roman"/>
          <w:szCs w:val="24"/>
        </w:rPr>
      </w:pPr>
      <w:bookmarkStart w:id="77" w:name="_Toc191472977"/>
      <w:r w:rsidRPr="00922077">
        <w:rPr>
          <w:rFonts w:cs="Times New Roman"/>
          <w:szCs w:val="24"/>
        </w:rPr>
        <w:t xml:space="preserve">Figure </w:t>
      </w:r>
      <w:r w:rsidRPr="00922077">
        <w:rPr>
          <w:rFonts w:cs="Times New Roman"/>
          <w:szCs w:val="24"/>
        </w:rPr>
        <w:fldChar w:fldCharType="begin"/>
      </w:r>
      <w:r w:rsidRPr="00922077">
        <w:rPr>
          <w:rFonts w:cs="Times New Roman"/>
          <w:szCs w:val="24"/>
        </w:rPr>
        <w:instrText xml:space="preserve"> STYLEREF 1 \s </w:instrText>
      </w:r>
      <w:r w:rsidRPr="00922077">
        <w:rPr>
          <w:rFonts w:cs="Times New Roman"/>
          <w:szCs w:val="24"/>
        </w:rPr>
        <w:fldChar w:fldCharType="separate"/>
      </w:r>
      <w:r w:rsidRPr="00922077">
        <w:rPr>
          <w:rFonts w:cs="Times New Roman"/>
          <w:szCs w:val="24"/>
        </w:rPr>
        <w:t>4</w:t>
      </w:r>
      <w:r w:rsidRPr="00922077">
        <w:rPr>
          <w:rFonts w:cs="Times New Roman"/>
          <w:szCs w:val="24"/>
        </w:rPr>
        <w:fldChar w:fldCharType="end"/>
      </w:r>
      <w:r w:rsidRPr="00922077">
        <w:rPr>
          <w:rFonts w:cs="Times New Roman"/>
          <w:szCs w:val="24"/>
        </w:rPr>
        <w:t>.</w:t>
      </w:r>
      <w:r w:rsidRPr="00922077">
        <w:rPr>
          <w:rFonts w:cs="Times New Roman"/>
          <w:szCs w:val="24"/>
        </w:rPr>
        <w:fldChar w:fldCharType="begin"/>
      </w:r>
      <w:r w:rsidRPr="00922077">
        <w:rPr>
          <w:rFonts w:cs="Times New Roman"/>
          <w:szCs w:val="24"/>
        </w:rPr>
        <w:instrText xml:space="preserve"> SEQ Figure \* ARABIC \s 1 </w:instrText>
      </w:r>
      <w:r w:rsidRPr="00922077">
        <w:rPr>
          <w:rFonts w:cs="Times New Roman"/>
          <w:szCs w:val="24"/>
        </w:rPr>
        <w:fldChar w:fldCharType="separate"/>
      </w:r>
      <w:r w:rsidRPr="00922077">
        <w:rPr>
          <w:rFonts w:cs="Times New Roman"/>
          <w:szCs w:val="24"/>
        </w:rPr>
        <w:t>9</w:t>
      </w:r>
      <w:r w:rsidRPr="00922077">
        <w:rPr>
          <w:rFonts w:cs="Times New Roman"/>
          <w:szCs w:val="24"/>
        </w:rPr>
        <w:fldChar w:fldCharType="end"/>
      </w:r>
      <w:r w:rsidRPr="00922077">
        <w:rPr>
          <w:rFonts w:cs="Times New Roman"/>
          <w:szCs w:val="24"/>
        </w:rPr>
        <w:t xml:space="preserve">: </w:t>
      </w:r>
      <w:proofErr w:type="spellStart"/>
      <w:r w:rsidRPr="00922077">
        <w:rPr>
          <w:rFonts w:cs="Times New Roman"/>
          <w:szCs w:val="24"/>
        </w:rPr>
        <w:t>PowerBI</w:t>
      </w:r>
      <w:proofErr w:type="spellEnd"/>
      <w:r w:rsidRPr="00922077">
        <w:rPr>
          <w:rFonts w:cs="Times New Roman"/>
          <w:szCs w:val="24"/>
        </w:rPr>
        <w:t xml:space="preserve"> Dashboard</w:t>
      </w:r>
      <w:bookmarkEnd w:id="77"/>
    </w:p>
    <w:p w14:paraId="072F6A2D" w14:textId="77777777" w:rsidR="00463CAE" w:rsidRPr="00922077" w:rsidRDefault="00463CAE" w:rsidP="00463CAE">
      <w:pPr>
        <w:spacing w:after="0" w:line="360" w:lineRule="auto"/>
        <w:jc w:val="both"/>
        <w:rPr>
          <w:rFonts w:ascii="Times New Roman" w:hAnsi="Times New Roman" w:cs="Times New Roman"/>
        </w:rPr>
      </w:pPr>
    </w:p>
    <w:p w14:paraId="0B2CA770" w14:textId="77777777" w:rsidR="00463CAE" w:rsidRPr="00922077" w:rsidRDefault="00463CAE" w:rsidP="00463CAE">
      <w:pPr>
        <w:spacing w:after="0" w:line="360" w:lineRule="auto"/>
        <w:jc w:val="both"/>
        <w:rPr>
          <w:rFonts w:ascii="Times New Roman" w:hAnsi="Times New Roman" w:cs="Times New Roman"/>
        </w:rPr>
      </w:pPr>
      <w:r w:rsidRPr="00922077">
        <w:rPr>
          <w:rFonts w:ascii="Times New Roman" w:hAnsi="Times New Roman" w:cs="Times New Roman"/>
        </w:rPr>
        <w:t>The dashboard provides an interactive interface where users can upload fruit images and receive classification results indicating whether the fruit is fresh or rotten. The classification result is displayed prominently, along with a confidence level gauge that shows how certain the model is in its prediction. A higher confidence score signifies greater reliability in classification, helping users trust the AI-generated insights. Additionally, a visual representation of the YOLOv8 prediction is included, where the original fruit image is displayed with a bounding box and a probability score, highlighting how the model identifies and classifies the fruit.</w:t>
      </w:r>
    </w:p>
    <w:p w14:paraId="4B2033E7" w14:textId="77777777" w:rsidR="00463CAE" w:rsidRPr="00922077" w:rsidRDefault="00463CAE" w:rsidP="00463CAE">
      <w:pPr>
        <w:spacing w:after="0" w:line="360" w:lineRule="auto"/>
        <w:jc w:val="both"/>
        <w:rPr>
          <w:rFonts w:ascii="Times New Roman" w:hAnsi="Times New Roman" w:cs="Times New Roman"/>
        </w:rPr>
      </w:pPr>
    </w:p>
    <w:p w14:paraId="2D73F1F2" w14:textId="77777777" w:rsidR="00463CAE" w:rsidRPr="00922077" w:rsidRDefault="00463CAE" w:rsidP="00463CAE">
      <w:pPr>
        <w:spacing w:after="0" w:line="360" w:lineRule="auto"/>
        <w:jc w:val="both"/>
        <w:rPr>
          <w:rFonts w:ascii="Times New Roman" w:hAnsi="Times New Roman" w:cs="Times New Roman"/>
        </w:rPr>
      </w:pPr>
      <w:r w:rsidRPr="00922077">
        <w:rPr>
          <w:rFonts w:ascii="Times New Roman" w:hAnsi="Times New Roman" w:cs="Times New Roman"/>
        </w:rPr>
        <w:t xml:space="preserve">To further enhance interpretability, the SHAP analysis feature is integrated into the dashboard. This feature visualizes the most influential areas of the image that contributed to the classification decision. By understanding which aspects of the fruit’s appearance affected the model’s prediction, </w:t>
      </w:r>
      <w:r w:rsidRPr="00922077">
        <w:rPr>
          <w:rFonts w:ascii="Times New Roman" w:hAnsi="Times New Roman" w:cs="Times New Roman"/>
        </w:rPr>
        <w:lastRenderedPageBreak/>
        <w:t>users can gain deeper insights into the reasoning behind each classification. This level of transparency is crucial in building trust among stakeholders who may be skeptical about relying on AI-driven classification for critical decision-making.</w:t>
      </w:r>
    </w:p>
    <w:p w14:paraId="5415A043" w14:textId="77777777" w:rsidR="00463CAE" w:rsidRPr="00922077" w:rsidRDefault="00463CAE" w:rsidP="00463CAE">
      <w:pPr>
        <w:spacing w:after="0" w:line="360" w:lineRule="auto"/>
        <w:jc w:val="both"/>
        <w:rPr>
          <w:rFonts w:ascii="Times New Roman" w:hAnsi="Times New Roman" w:cs="Times New Roman"/>
        </w:rPr>
      </w:pPr>
    </w:p>
    <w:p w14:paraId="5CB211E4" w14:textId="3484AEF2" w:rsidR="00463CAE" w:rsidRPr="00922077" w:rsidRDefault="00463CAE" w:rsidP="00463CAE">
      <w:pPr>
        <w:spacing w:after="0" w:line="360" w:lineRule="auto"/>
        <w:jc w:val="both"/>
        <w:rPr>
          <w:rFonts w:ascii="Times New Roman" w:hAnsi="Times New Roman" w:cs="Times New Roman"/>
        </w:rPr>
      </w:pPr>
      <w:r w:rsidRPr="00922077">
        <w:rPr>
          <w:rFonts w:ascii="Times New Roman" w:hAnsi="Times New Roman" w:cs="Times New Roman"/>
        </w:rPr>
        <w:t>The AI model used in the dashboard demonstrated high accuracy and reliability, with confidence levels reaching 0.95 for certain fruit types. The ability to provide fruit quality monitoring makes this implementation particularly beneficial for businesses handling perishable goods. The dashboard supports more efficient inventory management, enhances quality control, and facilitates quick decision-making for suppliers and restaurant owners.</w:t>
      </w:r>
    </w:p>
    <w:p w14:paraId="366532B8" w14:textId="77777777" w:rsidR="00463CAE" w:rsidRPr="00922077" w:rsidRDefault="00463CAE" w:rsidP="00463CAE">
      <w:pPr>
        <w:spacing w:after="0" w:line="360" w:lineRule="auto"/>
        <w:jc w:val="both"/>
        <w:rPr>
          <w:rFonts w:ascii="Times New Roman" w:hAnsi="Times New Roman" w:cs="Times New Roman"/>
        </w:rPr>
      </w:pPr>
    </w:p>
    <w:p w14:paraId="63577CFB" w14:textId="77777777" w:rsidR="00463CAE" w:rsidRPr="00922077" w:rsidRDefault="00463CAE" w:rsidP="00463CAE">
      <w:pPr>
        <w:spacing w:after="0" w:line="360" w:lineRule="auto"/>
        <w:jc w:val="both"/>
        <w:rPr>
          <w:rFonts w:ascii="Times New Roman" w:hAnsi="Times New Roman" w:cs="Times New Roman"/>
        </w:rPr>
      </w:pPr>
      <w:r w:rsidRPr="00922077">
        <w:rPr>
          <w:rFonts w:ascii="Times New Roman" w:hAnsi="Times New Roman" w:cs="Times New Roman"/>
        </w:rPr>
        <w:t>The Power BI dashboard has the potential to significantly reduce food waste by allowing businesses to quickly identify and separate rotten fruits before they enter the supply chain. This capability ensures that only fresh fruits are used in food preparation, which improves customer satisfaction and minimizes unnecessary losses. Furthermore, by incorporating an interactive and interpretable AI model, the dashboard empowers businesses to make data-driven decisions, enhancing their overall operational efficiency.</w:t>
      </w:r>
    </w:p>
    <w:p w14:paraId="2E62959B" w14:textId="77777777" w:rsidR="00463CAE" w:rsidRPr="00922077" w:rsidRDefault="00463CAE" w:rsidP="00463CAE">
      <w:pPr>
        <w:spacing w:after="0" w:line="360" w:lineRule="auto"/>
        <w:jc w:val="both"/>
        <w:rPr>
          <w:rFonts w:ascii="Times New Roman" w:hAnsi="Times New Roman" w:cs="Times New Roman"/>
        </w:rPr>
      </w:pPr>
    </w:p>
    <w:p w14:paraId="17122EC8" w14:textId="0D9D88FE" w:rsidR="00463CAE" w:rsidRPr="00922077" w:rsidRDefault="00463CAE" w:rsidP="00463CAE">
      <w:pPr>
        <w:spacing w:after="0" w:line="360" w:lineRule="auto"/>
        <w:jc w:val="both"/>
        <w:rPr>
          <w:rFonts w:ascii="Times New Roman" w:hAnsi="Times New Roman" w:cs="Times New Roman"/>
        </w:rPr>
      </w:pPr>
      <w:r w:rsidRPr="00922077">
        <w:rPr>
          <w:rFonts w:ascii="Times New Roman" w:hAnsi="Times New Roman" w:cs="Times New Roman"/>
        </w:rPr>
        <w:t xml:space="preserve">Future enhancements to this implementation may include expanding the dataset to include a wider variety of fruits, refining the model’s interpretability to provide more detailed insights, and integrating real-time data streams from supply chain operations for more effective monitoring. As </w:t>
      </w:r>
      <w:r w:rsidR="006E7869" w:rsidRPr="00922077">
        <w:rPr>
          <w:rFonts w:ascii="Times New Roman" w:hAnsi="Times New Roman" w:cs="Times New Roman"/>
        </w:rPr>
        <w:t>technology</w:t>
      </w:r>
      <w:r w:rsidRPr="00922077">
        <w:rPr>
          <w:rFonts w:ascii="Times New Roman" w:hAnsi="Times New Roman" w:cs="Times New Roman"/>
        </w:rPr>
        <w:t xml:space="preserve"> continues to evolve, the Power BI dashboard can be further optimized to offer a comprehensive solution for fruit classification, ultimately contributing to better food quality management and sustainability in the industry.</w:t>
      </w:r>
    </w:p>
    <w:p w14:paraId="2F996F78" w14:textId="77777777" w:rsidR="00463CAE" w:rsidRPr="00922077" w:rsidRDefault="00463CAE" w:rsidP="00463CAE">
      <w:pPr>
        <w:spacing w:after="0" w:line="360" w:lineRule="auto"/>
        <w:jc w:val="both"/>
        <w:rPr>
          <w:rFonts w:ascii="Times New Roman" w:hAnsi="Times New Roman" w:cs="Times New Roman"/>
        </w:rPr>
      </w:pPr>
    </w:p>
    <w:p w14:paraId="2C562D01" w14:textId="774749D1" w:rsidR="00463CAE" w:rsidRPr="00922077" w:rsidRDefault="00463CAE" w:rsidP="00463CAE">
      <w:pPr>
        <w:spacing w:after="0" w:line="360" w:lineRule="auto"/>
        <w:jc w:val="both"/>
        <w:rPr>
          <w:rFonts w:ascii="Times New Roman" w:hAnsi="Times New Roman" w:cs="Times New Roman"/>
        </w:rPr>
      </w:pPr>
      <w:r w:rsidRPr="00922077">
        <w:rPr>
          <w:rFonts w:ascii="Times New Roman" w:hAnsi="Times New Roman" w:cs="Times New Roman"/>
        </w:rPr>
        <w:t>The successful implementation of this Power BI dashboard demonstrates the effectiveness of AI-driven fruit classification in reducing food waste and optimizing quality control processes. By integrating YOLOv8 predictions with SHAP analysis, the system not only enhances classification accuracy but also provides valuable insights into the AI model’s decision-making process. Through data visualization and interpretability, this solution enables stakeholders to make informed decisions, improving efficiency, reducing waste, and maintaining high-quality standards across their operations.</w:t>
      </w:r>
    </w:p>
    <w:p w14:paraId="499FCAD3" w14:textId="7A58936D" w:rsidR="002738E1" w:rsidRPr="00922077" w:rsidRDefault="002738E1" w:rsidP="00E624A4">
      <w:pPr>
        <w:pStyle w:val="Heading1"/>
        <w:numPr>
          <w:ilvl w:val="0"/>
          <w:numId w:val="3"/>
        </w:numPr>
        <w:spacing w:before="0" w:after="0"/>
        <w:jc w:val="center"/>
        <w:rPr>
          <w:rFonts w:ascii="Times New Roman" w:hAnsi="Times New Roman" w:cs="Times New Roman"/>
          <w:b/>
          <w:bCs/>
          <w:color w:val="auto"/>
          <w:sz w:val="24"/>
          <w:szCs w:val="24"/>
        </w:rPr>
      </w:pPr>
      <w:bookmarkStart w:id="78" w:name="_Toc191472939"/>
      <w:r w:rsidRPr="00922077">
        <w:rPr>
          <w:rFonts w:ascii="Times New Roman" w:hAnsi="Times New Roman" w:cs="Times New Roman"/>
          <w:b/>
          <w:bCs/>
          <w:color w:val="auto"/>
          <w:sz w:val="24"/>
          <w:szCs w:val="24"/>
        </w:rPr>
        <w:lastRenderedPageBreak/>
        <w:t>CONCLUSION</w:t>
      </w:r>
      <w:bookmarkEnd w:id="78"/>
    </w:p>
    <w:p w14:paraId="1234D7B9" w14:textId="3AF32363" w:rsidR="002738E1" w:rsidRPr="00922077" w:rsidRDefault="008C7E10" w:rsidP="002738E1">
      <w:pPr>
        <w:pStyle w:val="Heading2"/>
        <w:spacing w:before="0" w:after="0" w:line="360" w:lineRule="auto"/>
        <w:rPr>
          <w:rFonts w:ascii="Times New Roman" w:hAnsi="Times New Roman" w:cs="Times New Roman"/>
          <w:b/>
          <w:color w:val="auto"/>
          <w:sz w:val="24"/>
          <w:szCs w:val="24"/>
        </w:rPr>
      </w:pPr>
      <w:bookmarkStart w:id="79" w:name="_Toc191472940"/>
      <w:r w:rsidRPr="00922077">
        <w:rPr>
          <w:rFonts w:ascii="Times New Roman" w:hAnsi="Times New Roman" w:cs="Times New Roman"/>
          <w:b/>
          <w:color w:val="auto"/>
          <w:sz w:val="24"/>
          <w:szCs w:val="24"/>
        </w:rPr>
        <w:t>5</w:t>
      </w:r>
      <w:r w:rsidR="002738E1" w:rsidRPr="00922077">
        <w:rPr>
          <w:rFonts w:ascii="Times New Roman" w:hAnsi="Times New Roman" w:cs="Times New Roman"/>
          <w:b/>
          <w:color w:val="auto"/>
          <w:sz w:val="24"/>
          <w:szCs w:val="24"/>
        </w:rPr>
        <w:t xml:space="preserve">.0 </w:t>
      </w:r>
      <w:r w:rsidR="008042C2" w:rsidRPr="00922077">
        <w:rPr>
          <w:rFonts w:ascii="Times New Roman" w:hAnsi="Times New Roman" w:cs="Times New Roman"/>
          <w:b/>
          <w:color w:val="auto"/>
          <w:sz w:val="24"/>
          <w:szCs w:val="24"/>
        </w:rPr>
        <w:t>Introduction</w:t>
      </w:r>
      <w:bookmarkEnd w:id="79"/>
    </w:p>
    <w:p w14:paraId="543AE1ED" w14:textId="57BD7E98" w:rsidR="00343ED4" w:rsidRPr="00922077" w:rsidRDefault="006C0614" w:rsidP="00633E65">
      <w:pPr>
        <w:spacing w:after="0" w:line="360" w:lineRule="auto"/>
        <w:jc w:val="both"/>
        <w:rPr>
          <w:rFonts w:ascii="Times New Roman" w:hAnsi="Times New Roman" w:cs="Times New Roman"/>
        </w:rPr>
      </w:pPr>
      <w:r w:rsidRPr="00922077">
        <w:rPr>
          <w:rFonts w:ascii="Times New Roman" w:hAnsi="Times New Roman" w:cs="Times New Roman"/>
        </w:rPr>
        <w:t xml:space="preserve">This </w:t>
      </w:r>
      <w:r w:rsidR="003029D6" w:rsidRPr="00922077">
        <w:rPr>
          <w:rFonts w:ascii="Times New Roman" w:hAnsi="Times New Roman" w:cs="Times New Roman"/>
        </w:rPr>
        <w:t xml:space="preserve">section </w:t>
      </w:r>
      <w:r w:rsidR="00874D27" w:rsidRPr="00922077">
        <w:rPr>
          <w:rFonts w:ascii="Times New Roman" w:hAnsi="Times New Roman" w:cs="Times New Roman"/>
        </w:rPr>
        <w:t>summarizes</w:t>
      </w:r>
      <w:r w:rsidR="00122060" w:rsidRPr="00922077">
        <w:rPr>
          <w:rFonts w:ascii="Times New Roman" w:hAnsi="Times New Roman" w:cs="Times New Roman"/>
        </w:rPr>
        <w:t xml:space="preserve"> the research findings</w:t>
      </w:r>
      <w:r w:rsidR="00721B08" w:rsidRPr="00922077">
        <w:rPr>
          <w:rFonts w:ascii="Times New Roman" w:hAnsi="Times New Roman" w:cs="Times New Roman"/>
        </w:rPr>
        <w:t xml:space="preserve"> by</w:t>
      </w:r>
      <w:r w:rsidR="00122060" w:rsidRPr="00922077">
        <w:rPr>
          <w:rFonts w:ascii="Times New Roman" w:hAnsi="Times New Roman" w:cs="Times New Roman"/>
        </w:rPr>
        <w:t xml:space="preserve"> </w:t>
      </w:r>
      <w:r w:rsidR="00721B08" w:rsidRPr="00922077">
        <w:rPr>
          <w:rFonts w:ascii="Times New Roman" w:hAnsi="Times New Roman" w:cs="Times New Roman"/>
        </w:rPr>
        <w:t xml:space="preserve">highlighting </w:t>
      </w:r>
      <w:r w:rsidR="0031646A" w:rsidRPr="00922077">
        <w:rPr>
          <w:rFonts w:ascii="Times New Roman" w:hAnsi="Times New Roman" w:cs="Times New Roman"/>
        </w:rPr>
        <w:t xml:space="preserve">the </w:t>
      </w:r>
      <w:r w:rsidR="00721B08" w:rsidRPr="00922077">
        <w:rPr>
          <w:rFonts w:ascii="Times New Roman" w:hAnsi="Times New Roman" w:cs="Times New Roman"/>
        </w:rPr>
        <w:t xml:space="preserve">achievement of objectives, contributions </w:t>
      </w:r>
      <w:r w:rsidR="00543A69" w:rsidRPr="00922077">
        <w:rPr>
          <w:rFonts w:ascii="Times New Roman" w:hAnsi="Times New Roman" w:cs="Times New Roman"/>
        </w:rPr>
        <w:t>from</w:t>
      </w:r>
      <w:r w:rsidR="0031646A" w:rsidRPr="00922077">
        <w:rPr>
          <w:rFonts w:ascii="Times New Roman" w:hAnsi="Times New Roman" w:cs="Times New Roman"/>
        </w:rPr>
        <w:t xml:space="preserve"> both</w:t>
      </w:r>
      <w:r w:rsidR="00543A69" w:rsidRPr="00922077">
        <w:rPr>
          <w:rFonts w:ascii="Times New Roman" w:hAnsi="Times New Roman" w:cs="Times New Roman"/>
        </w:rPr>
        <w:t xml:space="preserve"> theor</w:t>
      </w:r>
      <w:r w:rsidR="00265238" w:rsidRPr="00922077">
        <w:rPr>
          <w:rFonts w:ascii="Times New Roman" w:hAnsi="Times New Roman" w:cs="Times New Roman"/>
        </w:rPr>
        <w:t>etical</w:t>
      </w:r>
      <w:r w:rsidR="00543A69" w:rsidRPr="00922077">
        <w:rPr>
          <w:rFonts w:ascii="Times New Roman" w:hAnsi="Times New Roman" w:cs="Times New Roman"/>
        </w:rPr>
        <w:t xml:space="preserve"> and practical per</w:t>
      </w:r>
      <w:r w:rsidR="00265238" w:rsidRPr="00922077">
        <w:rPr>
          <w:rFonts w:ascii="Times New Roman" w:hAnsi="Times New Roman" w:cs="Times New Roman"/>
        </w:rPr>
        <w:t>spective</w:t>
      </w:r>
      <w:r w:rsidR="00721B08" w:rsidRPr="00922077">
        <w:rPr>
          <w:rFonts w:ascii="Times New Roman" w:hAnsi="Times New Roman" w:cs="Times New Roman"/>
        </w:rPr>
        <w:t xml:space="preserve"> as well as potential areas for future resea</w:t>
      </w:r>
      <w:r w:rsidR="00707BF6" w:rsidRPr="00922077">
        <w:rPr>
          <w:rFonts w:ascii="Times New Roman" w:hAnsi="Times New Roman" w:cs="Times New Roman"/>
        </w:rPr>
        <w:t>rch to expand AI applications in foo</w:t>
      </w:r>
      <w:r w:rsidR="0081216F" w:rsidRPr="00922077">
        <w:rPr>
          <w:rFonts w:ascii="Times New Roman" w:hAnsi="Times New Roman" w:cs="Times New Roman"/>
        </w:rPr>
        <w:t>d waste reduction.</w:t>
      </w:r>
    </w:p>
    <w:p w14:paraId="585B9379" w14:textId="77777777" w:rsidR="00243AFE" w:rsidRPr="00922077" w:rsidRDefault="00243AFE" w:rsidP="00633E65">
      <w:pPr>
        <w:spacing w:after="0" w:line="360" w:lineRule="auto"/>
        <w:jc w:val="both"/>
        <w:rPr>
          <w:rFonts w:ascii="Times New Roman" w:hAnsi="Times New Roman" w:cs="Times New Roman"/>
        </w:rPr>
      </w:pPr>
    </w:p>
    <w:p w14:paraId="10448A3C" w14:textId="5ACF110F" w:rsidR="002738E1" w:rsidRPr="00922077" w:rsidRDefault="008C7E10" w:rsidP="002738E1">
      <w:pPr>
        <w:pStyle w:val="Heading2"/>
        <w:spacing w:before="0" w:after="0" w:line="360" w:lineRule="auto"/>
        <w:rPr>
          <w:rFonts w:ascii="Times New Roman" w:hAnsi="Times New Roman" w:cs="Times New Roman"/>
          <w:b/>
          <w:color w:val="auto"/>
          <w:sz w:val="24"/>
          <w:szCs w:val="24"/>
        </w:rPr>
      </w:pPr>
      <w:bookmarkStart w:id="80" w:name="_Toc191472941"/>
      <w:r w:rsidRPr="00922077">
        <w:rPr>
          <w:rFonts w:ascii="Times New Roman" w:hAnsi="Times New Roman" w:cs="Times New Roman"/>
          <w:b/>
          <w:color w:val="auto"/>
          <w:sz w:val="24"/>
          <w:szCs w:val="24"/>
        </w:rPr>
        <w:t>5</w:t>
      </w:r>
      <w:r w:rsidR="002738E1" w:rsidRPr="00922077">
        <w:rPr>
          <w:rFonts w:ascii="Times New Roman" w:hAnsi="Times New Roman" w:cs="Times New Roman"/>
          <w:b/>
          <w:color w:val="auto"/>
          <w:sz w:val="24"/>
          <w:szCs w:val="24"/>
        </w:rPr>
        <w:t>.1</w:t>
      </w:r>
      <w:r w:rsidR="006C0614" w:rsidRPr="00922077">
        <w:rPr>
          <w:rFonts w:ascii="Times New Roman" w:hAnsi="Times New Roman" w:cs="Times New Roman"/>
          <w:b/>
          <w:color w:val="auto"/>
          <w:sz w:val="24"/>
          <w:szCs w:val="24"/>
        </w:rPr>
        <w:t xml:space="preserve"> </w:t>
      </w:r>
      <w:r w:rsidR="0093232C" w:rsidRPr="00922077">
        <w:rPr>
          <w:rFonts w:ascii="Times New Roman" w:hAnsi="Times New Roman" w:cs="Times New Roman"/>
          <w:b/>
          <w:color w:val="auto"/>
          <w:sz w:val="24"/>
          <w:szCs w:val="24"/>
        </w:rPr>
        <w:t>Achievement of Objectives</w:t>
      </w:r>
      <w:bookmarkEnd w:id="80"/>
    </w:p>
    <w:p w14:paraId="2415F14C" w14:textId="0BF17F3B" w:rsidR="00485365" w:rsidRPr="00922077" w:rsidRDefault="00485365" w:rsidP="00633E65">
      <w:pPr>
        <w:spacing w:after="0" w:line="360" w:lineRule="auto"/>
        <w:rPr>
          <w:rFonts w:ascii="Times New Roman" w:eastAsia="Times New Roman" w:hAnsi="Times New Roman" w:cs="Times New Roman"/>
        </w:rPr>
      </w:pPr>
      <w:r w:rsidRPr="00922077">
        <w:rPr>
          <w:rFonts w:ascii="Times New Roman" w:eastAsia="Times New Roman" w:hAnsi="Times New Roman" w:cs="Times New Roman"/>
        </w:rPr>
        <w:t xml:space="preserve">This research </w:t>
      </w:r>
      <w:r w:rsidR="00F35AF4" w:rsidRPr="00922077">
        <w:rPr>
          <w:rFonts w:ascii="Times New Roman" w:eastAsia="Times New Roman" w:hAnsi="Times New Roman" w:cs="Times New Roman"/>
        </w:rPr>
        <w:t xml:space="preserve">aimed to develop an explainable AI-based fruit classification model to ensure the </w:t>
      </w:r>
      <w:r w:rsidR="0074098E" w:rsidRPr="00922077">
        <w:rPr>
          <w:rFonts w:ascii="Times New Roman" w:eastAsia="Times New Roman" w:hAnsi="Times New Roman" w:cs="Times New Roman"/>
        </w:rPr>
        <w:t xml:space="preserve">decisions made by the model </w:t>
      </w:r>
      <w:r w:rsidR="00FB27E9" w:rsidRPr="00922077">
        <w:rPr>
          <w:rFonts w:ascii="Times New Roman" w:eastAsia="Times New Roman" w:hAnsi="Times New Roman" w:cs="Times New Roman"/>
        </w:rPr>
        <w:t>are</w:t>
      </w:r>
      <w:r w:rsidR="0074098E" w:rsidRPr="00922077">
        <w:rPr>
          <w:rFonts w:ascii="Times New Roman" w:eastAsia="Times New Roman" w:hAnsi="Times New Roman" w:cs="Times New Roman"/>
        </w:rPr>
        <w:t xml:space="preserve"> transparent. The study successfully achieved its three research objectives: </w:t>
      </w:r>
    </w:p>
    <w:p w14:paraId="5F6F4A87" w14:textId="77777777" w:rsidR="00F365B5" w:rsidRPr="00922077" w:rsidRDefault="00F365B5" w:rsidP="00633E65">
      <w:pPr>
        <w:spacing w:after="0" w:line="360" w:lineRule="auto"/>
        <w:jc w:val="both"/>
        <w:rPr>
          <w:rFonts w:ascii="Times New Roman" w:eastAsia="Times New Roman" w:hAnsi="Times New Roman" w:cs="Times New Roman"/>
          <w:b/>
          <w:bCs/>
        </w:rPr>
      </w:pPr>
    </w:p>
    <w:p w14:paraId="4D5FC013" w14:textId="0C276C38" w:rsidR="0037402B" w:rsidRPr="00922077" w:rsidRDefault="005603AF" w:rsidP="00633E65">
      <w:pPr>
        <w:spacing w:after="0" w:line="360" w:lineRule="auto"/>
        <w:jc w:val="both"/>
        <w:rPr>
          <w:rFonts w:ascii="Times New Roman" w:eastAsia="Times New Roman" w:hAnsi="Times New Roman" w:cs="Times New Roman"/>
          <w:b/>
          <w:bCs/>
        </w:rPr>
      </w:pPr>
      <w:r w:rsidRPr="00922077">
        <w:rPr>
          <w:rFonts w:ascii="Times New Roman" w:eastAsia="Times New Roman" w:hAnsi="Times New Roman" w:cs="Times New Roman"/>
          <w:b/>
          <w:bCs/>
        </w:rPr>
        <w:t xml:space="preserve">RO1: To train a YOLO-based deep learning model for classifying fresh and rotten fruits </w:t>
      </w:r>
    </w:p>
    <w:p w14:paraId="21BE20AE" w14:textId="62AE221E" w:rsidR="00F52021" w:rsidRPr="00922077" w:rsidRDefault="00F52477" w:rsidP="00633E65">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In this study, t</w:t>
      </w:r>
      <w:r w:rsidR="00326A84" w:rsidRPr="00922077">
        <w:rPr>
          <w:rFonts w:ascii="Times New Roman" w:eastAsia="Times New Roman" w:hAnsi="Times New Roman" w:cs="Times New Roman"/>
        </w:rPr>
        <w:t>he YOLO</w:t>
      </w:r>
      <w:r w:rsidR="00EB7329" w:rsidRPr="00922077">
        <w:rPr>
          <w:rFonts w:ascii="Times New Roman" w:eastAsia="Times New Roman" w:hAnsi="Times New Roman" w:cs="Times New Roman"/>
        </w:rPr>
        <w:t>v8 model was trained an</w:t>
      </w:r>
      <w:r w:rsidR="00983644" w:rsidRPr="00922077">
        <w:rPr>
          <w:rFonts w:ascii="Times New Roman" w:eastAsia="Times New Roman" w:hAnsi="Times New Roman" w:cs="Times New Roman"/>
        </w:rPr>
        <w:t>d</w:t>
      </w:r>
      <w:r w:rsidR="00EB7329" w:rsidRPr="00922077">
        <w:rPr>
          <w:rFonts w:ascii="Times New Roman" w:eastAsia="Times New Roman" w:hAnsi="Times New Roman" w:cs="Times New Roman"/>
        </w:rPr>
        <w:t xml:space="preserve"> evaluated using a </w:t>
      </w:r>
      <w:r w:rsidR="00A61281" w:rsidRPr="00922077">
        <w:rPr>
          <w:rFonts w:ascii="Times New Roman" w:eastAsia="Times New Roman" w:hAnsi="Times New Roman" w:cs="Times New Roman"/>
        </w:rPr>
        <w:t>diverse</w:t>
      </w:r>
      <w:r w:rsidR="00DC6BD6" w:rsidRPr="00922077">
        <w:rPr>
          <w:rFonts w:ascii="Times New Roman" w:eastAsia="Times New Roman" w:hAnsi="Times New Roman" w:cs="Times New Roman"/>
        </w:rPr>
        <w:t xml:space="preserve"> </w:t>
      </w:r>
      <w:r w:rsidR="00EA2227" w:rsidRPr="00922077">
        <w:rPr>
          <w:rFonts w:ascii="Times New Roman" w:eastAsia="Times New Roman" w:hAnsi="Times New Roman" w:cs="Times New Roman"/>
        </w:rPr>
        <w:t>dataset</w:t>
      </w:r>
      <w:r w:rsidR="00EB7329" w:rsidRPr="00922077">
        <w:rPr>
          <w:rFonts w:ascii="Times New Roman" w:eastAsia="Times New Roman" w:hAnsi="Times New Roman" w:cs="Times New Roman"/>
        </w:rPr>
        <w:t xml:space="preserve"> that comprised both fresh and rotten</w:t>
      </w:r>
      <w:r w:rsidR="00983644" w:rsidRPr="00922077">
        <w:rPr>
          <w:rFonts w:ascii="Times New Roman" w:eastAsia="Times New Roman" w:hAnsi="Times New Roman" w:cs="Times New Roman"/>
        </w:rPr>
        <w:t xml:space="preserve"> fruits</w:t>
      </w:r>
      <w:r w:rsidR="008B4A9F" w:rsidRPr="00922077">
        <w:rPr>
          <w:rFonts w:ascii="Times New Roman" w:eastAsia="Times New Roman" w:hAnsi="Times New Roman" w:cs="Times New Roman"/>
        </w:rPr>
        <w:t xml:space="preserve"> to make sure the model could generalize well across different fruit conditions</w:t>
      </w:r>
      <w:r w:rsidR="00983644" w:rsidRPr="00922077">
        <w:rPr>
          <w:rFonts w:ascii="Times New Roman" w:eastAsia="Times New Roman" w:hAnsi="Times New Roman" w:cs="Times New Roman"/>
        </w:rPr>
        <w:t xml:space="preserve">. </w:t>
      </w:r>
      <w:r w:rsidR="00160363" w:rsidRPr="00922077">
        <w:rPr>
          <w:rFonts w:ascii="Times New Roman" w:eastAsia="Times New Roman" w:hAnsi="Times New Roman" w:cs="Times New Roman"/>
        </w:rPr>
        <w:t>The classification</w:t>
      </w:r>
      <w:r w:rsidR="00A36BB1" w:rsidRPr="00922077">
        <w:rPr>
          <w:rFonts w:ascii="Times New Roman" w:eastAsia="Times New Roman" w:hAnsi="Times New Roman" w:cs="Times New Roman"/>
        </w:rPr>
        <w:t xml:space="preserve"> performance</w:t>
      </w:r>
      <w:r w:rsidR="00160363" w:rsidRPr="00922077">
        <w:rPr>
          <w:rFonts w:ascii="Times New Roman" w:eastAsia="Times New Roman" w:hAnsi="Times New Roman" w:cs="Times New Roman"/>
        </w:rPr>
        <w:t xml:space="preserve"> was </w:t>
      </w:r>
      <w:r w:rsidR="007762A7" w:rsidRPr="00922077">
        <w:rPr>
          <w:rFonts w:ascii="Times New Roman" w:eastAsia="Times New Roman" w:hAnsi="Times New Roman" w:cs="Times New Roman"/>
        </w:rPr>
        <w:t>gauged</w:t>
      </w:r>
      <w:r w:rsidR="00160363" w:rsidRPr="00922077">
        <w:rPr>
          <w:rFonts w:ascii="Times New Roman" w:eastAsia="Times New Roman" w:hAnsi="Times New Roman" w:cs="Times New Roman"/>
        </w:rPr>
        <w:t xml:space="preserve"> using</w:t>
      </w:r>
      <w:r w:rsidR="00EA2227" w:rsidRPr="00922077">
        <w:rPr>
          <w:rFonts w:ascii="Times New Roman" w:eastAsia="Times New Roman" w:hAnsi="Times New Roman" w:cs="Times New Roman"/>
        </w:rPr>
        <w:t xml:space="preserve"> evaluation</w:t>
      </w:r>
      <w:r w:rsidR="00160363" w:rsidRPr="00922077">
        <w:rPr>
          <w:rFonts w:ascii="Times New Roman" w:eastAsia="Times New Roman" w:hAnsi="Times New Roman" w:cs="Times New Roman"/>
        </w:rPr>
        <w:t xml:space="preserve"> metrics such as precision, recall, F1-score</w:t>
      </w:r>
      <w:r w:rsidR="00D64644" w:rsidRPr="00922077">
        <w:rPr>
          <w:rFonts w:ascii="Times New Roman" w:eastAsia="Times New Roman" w:hAnsi="Times New Roman" w:cs="Times New Roman"/>
        </w:rPr>
        <w:t xml:space="preserve"> as well as mean Average Precision</w:t>
      </w:r>
      <w:r w:rsidR="007D111F" w:rsidRPr="00922077">
        <w:rPr>
          <w:rFonts w:ascii="Times New Roman" w:eastAsia="Times New Roman" w:hAnsi="Times New Roman" w:cs="Times New Roman"/>
        </w:rPr>
        <w:t xml:space="preserve"> and it achieved high accuracy </w:t>
      </w:r>
      <w:r w:rsidR="00882AF0" w:rsidRPr="00922077">
        <w:rPr>
          <w:rFonts w:ascii="Times New Roman" w:eastAsia="Times New Roman" w:hAnsi="Times New Roman" w:cs="Times New Roman"/>
        </w:rPr>
        <w:t>in detecting fruits</w:t>
      </w:r>
      <w:r w:rsidR="00776C21" w:rsidRPr="00922077">
        <w:rPr>
          <w:rFonts w:ascii="Times New Roman" w:eastAsia="Times New Roman" w:hAnsi="Times New Roman" w:cs="Times New Roman"/>
        </w:rPr>
        <w:t xml:space="preserve">. </w:t>
      </w:r>
      <w:r w:rsidR="002C071D" w:rsidRPr="00922077">
        <w:rPr>
          <w:rFonts w:ascii="Times New Roman" w:eastAsia="Times New Roman" w:hAnsi="Times New Roman" w:cs="Times New Roman"/>
        </w:rPr>
        <w:t>The</w:t>
      </w:r>
      <w:r w:rsidR="00E5512F" w:rsidRPr="00922077">
        <w:rPr>
          <w:rFonts w:ascii="Times New Roman" w:eastAsia="Times New Roman" w:hAnsi="Times New Roman" w:cs="Times New Roman"/>
        </w:rPr>
        <w:t xml:space="preserve"> combination of a well-annotated dataset with iterative training and </w:t>
      </w:r>
      <w:r w:rsidR="0070109D" w:rsidRPr="00922077">
        <w:rPr>
          <w:rFonts w:ascii="Times New Roman" w:eastAsia="Times New Roman" w:hAnsi="Times New Roman" w:cs="Times New Roman"/>
        </w:rPr>
        <w:t>validation</w:t>
      </w:r>
      <w:r w:rsidR="002C071D" w:rsidRPr="00922077">
        <w:rPr>
          <w:rFonts w:ascii="Times New Roman" w:eastAsia="Times New Roman" w:hAnsi="Times New Roman" w:cs="Times New Roman"/>
        </w:rPr>
        <w:t xml:space="preserve"> ensured reliable </w:t>
      </w:r>
      <w:r w:rsidR="0070109D" w:rsidRPr="00922077">
        <w:rPr>
          <w:rFonts w:ascii="Times New Roman" w:eastAsia="Times New Roman" w:hAnsi="Times New Roman" w:cs="Times New Roman"/>
        </w:rPr>
        <w:t xml:space="preserve">and consistent </w:t>
      </w:r>
      <w:r w:rsidR="002C071D" w:rsidRPr="00922077">
        <w:rPr>
          <w:rFonts w:ascii="Times New Roman" w:eastAsia="Times New Roman" w:hAnsi="Times New Roman" w:cs="Times New Roman"/>
        </w:rPr>
        <w:t xml:space="preserve">classification results, </w:t>
      </w:r>
      <w:r w:rsidR="0070109D" w:rsidRPr="00922077">
        <w:rPr>
          <w:rFonts w:ascii="Times New Roman" w:eastAsia="Times New Roman" w:hAnsi="Times New Roman" w:cs="Times New Roman"/>
        </w:rPr>
        <w:t>confirming</w:t>
      </w:r>
      <w:r w:rsidR="002C071D" w:rsidRPr="00922077">
        <w:rPr>
          <w:rFonts w:ascii="Times New Roman" w:eastAsia="Times New Roman" w:hAnsi="Times New Roman" w:cs="Times New Roman"/>
        </w:rPr>
        <w:t xml:space="preserve"> the effectiveness of the model in practical applications.</w:t>
      </w:r>
      <w:r w:rsidR="00DF41C1" w:rsidRPr="00922077">
        <w:rPr>
          <w:rFonts w:ascii="Times New Roman" w:eastAsia="Times New Roman" w:hAnsi="Times New Roman" w:cs="Times New Roman"/>
        </w:rPr>
        <w:t xml:space="preserve"> </w:t>
      </w:r>
      <w:r w:rsidR="00B74ABE" w:rsidRPr="00922077">
        <w:rPr>
          <w:rFonts w:ascii="Times New Roman" w:eastAsia="Times New Roman" w:hAnsi="Times New Roman" w:cs="Times New Roman"/>
        </w:rPr>
        <w:t xml:space="preserve">The model’s strong performance in real-world </w:t>
      </w:r>
      <w:r w:rsidR="002044AD" w:rsidRPr="00922077">
        <w:rPr>
          <w:rFonts w:ascii="Times New Roman" w:eastAsia="Times New Roman" w:hAnsi="Times New Roman" w:cs="Times New Roman"/>
        </w:rPr>
        <w:t>scenarios</w:t>
      </w:r>
      <w:r w:rsidR="00B74ABE" w:rsidRPr="00922077">
        <w:rPr>
          <w:rFonts w:ascii="Times New Roman" w:eastAsia="Times New Roman" w:hAnsi="Times New Roman" w:cs="Times New Roman"/>
        </w:rPr>
        <w:t xml:space="preserve"> shows that it can be used in automated </w:t>
      </w:r>
      <w:r w:rsidR="002044AD" w:rsidRPr="00922077">
        <w:rPr>
          <w:rFonts w:ascii="Times New Roman" w:eastAsia="Times New Roman" w:hAnsi="Times New Roman" w:cs="Times New Roman"/>
        </w:rPr>
        <w:t>quality control systems in the food industry. This helps to reduce food waste and improve inventory management on a larger scale.</w:t>
      </w:r>
    </w:p>
    <w:p w14:paraId="542D154E" w14:textId="77777777" w:rsidR="00D64644" w:rsidRPr="00922077" w:rsidRDefault="00D64644" w:rsidP="00633E65">
      <w:pPr>
        <w:spacing w:after="0" w:line="360" w:lineRule="auto"/>
        <w:jc w:val="both"/>
        <w:rPr>
          <w:rFonts w:ascii="Times New Roman" w:eastAsia="Times New Roman" w:hAnsi="Times New Roman" w:cs="Times New Roman"/>
        </w:rPr>
      </w:pPr>
    </w:p>
    <w:p w14:paraId="046B971A" w14:textId="625671D8" w:rsidR="00272A21" w:rsidRPr="00922077" w:rsidRDefault="006E17D4" w:rsidP="00633E65">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b/>
          <w:bCs/>
        </w:rPr>
        <w:t xml:space="preserve">RO2: To enhance model interpretability using </w:t>
      </w:r>
      <w:proofErr w:type="spellStart"/>
      <w:r w:rsidRPr="00922077">
        <w:rPr>
          <w:rFonts w:ascii="Times New Roman" w:eastAsia="Times New Roman" w:hAnsi="Times New Roman" w:cs="Times New Roman"/>
          <w:b/>
          <w:bCs/>
        </w:rPr>
        <w:t>SHapley</w:t>
      </w:r>
      <w:proofErr w:type="spellEnd"/>
      <w:r w:rsidRPr="00922077">
        <w:rPr>
          <w:rFonts w:ascii="Times New Roman" w:eastAsia="Times New Roman" w:hAnsi="Times New Roman" w:cs="Times New Roman"/>
          <w:b/>
          <w:bCs/>
        </w:rPr>
        <w:t xml:space="preserve"> Additive </w:t>
      </w:r>
      <w:proofErr w:type="spellStart"/>
      <w:r w:rsidRPr="00922077">
        <w:rPr>
          <w:rFonts w:ascii="Times New Roman" w:eastAsia="Times New Roman" w:hAnsi="Times New Roman" w:cs="Times New Roman"/>
          <w:b/>
          <w:bCs/>
        </w:rPr>
        <w:t>exPlanations</w:t>
      </w:r>
      <w:proofErr w:type="spellEnd"/>
      <w:r w:rsidRPr="00922077">
        <w:rPr>
          <w:rFonts w:ascii="Times New Roman" w:eastAsia="Times New Roman" w:hAnsi="Times New Roman" w:cs="Times New Roman"/>
          <w:b/>
          <w:bCs/>
        </w:rPr>
        <w:t xml:space="preserve"> (SHAP) </w:t>
      </w:r>
      <w:r w:rsidR="00A33DC7" w:rsidRPr="00922077">
        <w:rPr>
          <w:rFonts w:ascii="Times New Roman" w:eastAsia="Times New Roman" w:hAnsi="Times New Roman" w:cs="Times New Roman"/>
        </w:rPr>
        <w:t xml:space="preserve">Although the </w:t>
      </w:r>
      <w:r w:rsidR="00FD37ED" w:rsidRPr="00922077">
        <w:rPr>
          <w:rFonts w:ascii="Times New Roman" w:eastAsia="Times New Roman" w:hAnsi="Times New Roman" w:cs="Times New Roman"/>
        </w:rPr>
        <w:t xml:space="preserve">YOLOv8 </w:t>
      </w:r>
      <w:r w:rsidR="00A33DC7" w:rsidRPr="00922077">
        <w:rPr>
          <w:rFonts w:ascii="Times New Roman" w:eastAsia="Times New Roman" w:hAnsi="Times New Roman" w:cs="Times New Roman"/>
        </w:rPr>
        <w:t>deep learning model</w:t>
      </w:r>
      <w:r w:rsidR="00706DF5" w:rsidRPr="00922077">
        <w:rPr>
          <w:rFonts w:ascii="Times New Roman" w:eastAsia="Times New Roman" w:hAnsi="Times New Roman" w:cs="Times New Roman"/>
        </w:rPr>
        <w:t xml:space="preserve"> had high classification performance, its </w:t>
      </w:r>
      <w:r w:rsidR="00CF52C8" w:rsidRPr="00922077">
        <w:rPr>
          <w:rFonts w:ascii="Times New Roman" w:eastAsia="Times New Roman" w:hAnsi="Times New Roman" w:cs="Times New Roman"/>
        </w:rPr>
        <w:t>“</w:t>
      </w:r>
      <w:r w:rsidR="00706DF5" w:rsidRPr="00922077">
        <w:rPr>
          <w:rFonts w:ascii="Times New Roman" w:eastAsia="Times New Roman" w:hAnsi="Times New Roman" w:cs="Times New Roman"/>
        </w:rPr>
        <w:t>black box</w:t>
      </w:r>
      <w:r w:rsidR="00CF52C8" w:rsidRPr="00922077">
        <w:rPr>
          <w:rFonts w:ascii="Times New Roman" w:eastAsia="Times New Roman" w:hAnsi="Times New Roman" w:cs="Times New Roman"/>
        </w:rPr>
        <w:t>”</w:t>
      </w:r>
      <w:r w:rsidR="00706DF5" w:rsidRPr="00922077">
        <w:rPr>
          <w:rFonts w:ascii="Times New Roman" w:eastAsia="Times New Roman" w:hAnsi="Times New Roman" w:cs="Times New Roman"/>
        </w:rPr>
        <w:t xml:space="preserve"> nature often limits user trust and</w:t>
      </w:r>
      <w:r w:rsidR="00AD1C06" w:rsidRPr="00922077">
        <w:rPr>
          <w:rFonts w:ascii="Times New Roman" w:eastAsia="Times New Roman" w:hAnsi="Times New Roman" w:cs="Times New Roman"/>
        </w:rPr>
        <w:t xml:space="preserve"> hesitates</w:t>
      </w:r>
      <w:r w:rsidR="00706DF5" w:rsidRPr="00922077">
        <w:rPr>
          <w:rFonts w:ascii="Times New Roman" w:eastAsia="Times New Roman" w:hAnsi="Times New Roman" w:cs="Times New Roman"/>
        </w:rPr>
        <w:t xml:space="preserve"> adoption</w:t>
      </w:r>
      <w:r w:rsidR="00AD1C06" w:rsidRPr="00922077">
        <w:rPr>
          <w:rFonts w:ascii="Times New Roman" w:eastAsia="Times New Roman" w:hAnsi="Times New Roman" w:cs="Times New Roman"/>
        </w:rPr>
        <w:t xml:space="preserve"> among stakeholders</w:t>
      </w:r>
      <w:r w:rsidR="00706DF5" w:rsidRPr="00922077">
        <w:rPr>
          <w:rFonts w:ascii="Times New Roman" w:eastAsia="Times New Roman" w:hAnsi="Times New Roman" w:cs="Times New Roman"/>
        </w:rPr>
        <w:t>.</w:t>
      </w:r>
      <w:r w:rsidR="00FD37ED" w:rsidRPr="00922077">
        <w:rPr>
          <w:rFonts w:ascii="Times New Roman" w:eastAsia="Times New Roman" w:hAnsi="Times New Roman" w:cs="Times New Roman"/>
        </w:rPr>
        <w:t xml:space="preserve"> To address this issue, Shapley Additive Explanations (SHAP) which is an explainable AI (XAI) was implemented</w:t>
      </w:r>
      <w:r w:rsidR="003433F3" w:rsidRPr="00922077">
        <w:rPr>
          <w:rFonts w:ascii="Times New Roman" w:eastAsia="Times New Roman" w:hAnsi="Times New Roman" w:cs="Times New Roman"/>
        </w:rPr>
        <w:t xml:space="preserve"> in this study</w:t>
      </w:r>
      <w:r w:rsidR="00FD37ED" w:rsidRPr="00922077">
        <w:rPr>
          <w:rFonts w:ascii="Times New Roman" w:eastAsia="Times New Roman" w:hAnsi="Times New Roman" w:cs="Times New Roman"/>
        </w:rPr>
        <w:t xml:space="preserve"> to analyze the interpretability of the YOLOv8 model.</w:t>
      </w:r>
      <w:r w:rsidR="00AD1C06" w:rsidRPr="00922077">
        <w:rPr>
          <w:rFonts w:ascii="Times New Roman" w:eastAsia="Times New Roman" w:hAnsi="Times New Roman" w:cs="Times New Roman"/>
        </w:rPr>
        <w:t xml:space="preserve"> </w:t>
      </w:r>
      <w:r w:rsidR="00F848A1" w:rsidRPr="00922077">
        <w:rPr>
          <w:rFonts w:ascii="Times New Roman" w:eastAsia="Times New Roman" w:hAnsi="Times New Roman" w:cs="Times New Roman"/>
        </w:rPr>
        <w:t xml:space="preserve">With SHAP, </w:t>
      </w:r>
      <w:r w:rsidR="006D1380" w:rsidRPr="00922077">
        <w:rPr>
          <w:rFonts w:ascii="Times New Roman" w:eastAsia="Times New Roman" w:hAnsi="Times New Roman" w:cs="Times New Roman"/>
        </w:rPr>
        <w:t>key features that influenced the classification of fresh and rotten fruits were identified</w:t>
      </w:r>
      <w:r w:rsidR="003B1BB8" w:rsidRPr="00922077">
        <w:rPr>
          <w:rFonts w:ascii="Times New Roman" w:eastAsia="Times New Roman" w:hAnsi="Times New Roman" w:cs="Times New Roman"/>
        </w:rPr>
        <w:t>, providing important insights into the model’s decision-making process</w:t>
      </w:r>
      <w:r w:rsidR="00522B22" w:rsidRPr="00922077">
        <w:rPr>
          <w:rFonts w:ascii="Times New Roman" w:eastAsia="Times New Roman" w:hAnsi="Times New Roman" w:cs="Times New Roman"/>
        </w:rPr>
        <w:t>.</w:t>
      </w:r>
      <w:r w:rsidR="003B1BB8" w:rsidRPr="00922077">
        <w:rPr>
          <w:rFonts w:ascii="Times New Roman" w:eastAsia="Times New Roman" w:hAnsi="Times New Roman" w:cs="Times New Roman"/>
        </w:rPr>
        <w:t xml:space="preserve"> By analyzing SHAP values, </w:t>
      </w:r>
      <w:r w:rsidR="0063663D" w:rsidRPr="00922077">
        <w:rPr>
          <w:rFonts w:ascii="Times New Roman" w:eastAsia="Times New Roman" w:hAnsi="Times New Roman" w:cs="Times New Roman"/>
        </w:rPr>
        <w:t xml:space="preserve">the study </w:t>
      </w:r>
      <w:r w:rsidR="009A1ED8" w:rsidRPr="00922077">
        <w:rPr>
          <w:rFonts w:ascii="Times New Roman" w:eastAsia="Times New Roman" w:hAnsi="Times New Roman" w:cs="Times New Roman"/>
        </w:rPr>
        <w:t>indicated the most significant visual attributes such as color, texture and surface blemishes that contributed to the classification outcome.</w:t>
      </w:r>
      <w:r w:rsidR="00763D30" w:rsidRPr="00922077">
        <w:rPr>
          <w:rFonts w:ascii="Times New Roman" w:eastAsia="Times New Roman" w:hAnsi="Times New Roman" w:cs="Times New Roman"/>
        </w:rPr>
        <w:t xml:space="preserve"> These insights </w:t>
      </w:r>
      <w:r w:rsidR="00702377" w:rsidRPr="00922077">
        <w:rPr>
          <w:rFonts w:ascii="Times New Roman" w:eastAsia="Times New Roman" w:hAnsi="Times New Roman" w:cs="Times New Roman"/>
        </w:rPr>
        <w:t>enhance</w:t>
      </w:r>
      <w:r w:rsidR="00763D30" w:rsidRPr="00922077">
        <w:rPr>
          <w:rFonts w:ascii="Times New Roman" w:eastAsia="Times New Roman" w:hAnsi="Times New Roman" w:cs="Times New Roman"/>
        </w:rPr>
        <w:t xml:space="preserve"> transparency and assist stakeholders like </w:t>
      </w:r>
      <w:r w:rsidR="00763D30" w:rsidRPr="00922077">
        <w:rPr>
          <w:rFonts w:ascii="Times New Roman" w:eastAsia="Times New Roman" w:hAnsi="Times New Roman" w:cs="Times New Roman"/>
        </w:rPr>
        <w:lastRenderedPageBreak/>
        <w:t>farmers, food inspectors</w:t>
      </w:r>
      <w:r w:rsidR="00702377" w:rsidRPr="00922077">
        <w:rPr>
          <w:rFonts w:ascii="Times New Roman" w:eastAsia="Times New Roman" w:hAnsi="Times New Roman" w:cs="Times New Roman"/>
        </w:rPr>
        <w:t>,</w:t>
      </w:r>
      <w:r w:rsidR="00763D30" w:rsidRPr="00922077">
        <w:rPr>
          <w:rFonts w:ascii="Times New Roman" w:eastAsia="Times New Roman" w:hAnsi="Times New Roman" w:cs="Times New Roman"/>
        </w:rPr>
        <w:t xml:space="preserve"> and retailers in the food industry to make better decisions</w:t>
      </w:r>
      <w:r w:rsidR="00702377" w:rsidRPr="00922077">
        <w:rPr>
          <w:rFonts w:ascii="Times New Roman" w:eastAsia="Times New Roman" w:hAnsi="Times New Roman" w:cs="Times New Roman"/>
        </w:rPr>
        <w:t xml:space="preserve"> that ultimately reduce food waste.</w:t>
      </w:r>
    </w:p>
    <w:p w14:paraId="50C815F1" w14:textId="77777777" w:rsidR="00CF52C8" w:rsidRPr="00922077" w:rsidRDefault="00CF52C8" w:rsidP="00633E65">
      <w:pPr>
        <w:spacing w:after="0" w:line="360" w:lineRule="auto"/>
        <w:jc w:val="both"/>
        <w:rPr>
          <w:rFonts w:ascii="Times New Roman" w:eastAsia="Times New Roman" w:hAnsi="Times New Roman" w:cs="Times New Roman"/>
        </w:rPr>
      </w:pPr>
    </w:p>
    <w:p w14:paraId="6B780278" w14:textId="77777777" w:rsidR="00DE21A4" w:rsidRPr="00922077" w:rsidRDefault="00DE21A4" w:rsidP="00DE21A4">
      <w:pPr>
        <w:spacing w:after="0" w:line="360" w:lineRule="auto"/>
        <w:ind w:left="720" w:hanging="720"/>
        <w:jc w:val="both"/>
        <w:rPr>
          <w:rFonts w:ascii="Times New Roman" w:eastAsia="Times New Roman" w:hAnsi="Times New Roman" w:cs="Times New Roman"/>
          <w:b/>
          <w:bCs/>
        </w:rPr>
      </w:pPr>
      <w:r w:rsidRPr="00922077">
        <w:rPr>
          <w:rFonts w:ascii="Times New Roman" w:eastAsia="Times New Roman" w:hAnsi="Times New Roman" w:cs="Times New Roman"/>
          <w:b/>
          <w:bCs/>
        </w:rPr>
        <w:t>RO3: To develop an interactive Power BI dashboard that provides visualization of classification outputs</w:t>
      </w:r>
    </w:p>
    <w:p w14:paraId="0430E5F1" w14:textId="11F12729" w:rsidR="00702377" w:rsidRPr="00922077" w:rsidRDefault="00AC0BFD" w:rsidP="00E30FF1">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In this study, an interactive Power BI dashboard was developed to translate the research findings into a </w:t>
      </w:r>
      <w:r w:rsidR="00DD5B7B" w:rsidRPr="00922077">
        <w:rPr>
          <w:rFonts w:ascii="Times New Roman" w:eastAsia="Times New Roman" w:hAnsi="Times New Roman" w:cs="Times New Roman"/>
        </w:rPr>
        <w:t>practical and user-friendly tool.</w:t>
      </w:r>
      <w:r w:rsidR="00BC7787" w:rsidRPr="00922077">
        <w:rPr>
          <w:rFonts w:ascii="Times New Roman" w:eastAsia="Times New Roman" w:hAnsi="Times New Roman" w:cs="Times New Roman"/>
        </w:rPr>
        <w:t xml:space="preserve"> The dashboard acts as a visualization platform where users can analyze </w:t>
      </w:r>
      <w:r w:rsidR="003A6520" w:rsidRPr="00922077">
        <w:rPr>
          <w:rFonts w:ascii="Times New Roman" w:eastAsia="Times New Roman" w:hAnsi="Times New Roman" w:cs="Times New Roman"/>
        </w:rPr>
        <w:t>the model’s classification results and check the fruit’s freshness. Key features of the dashboard include:</w:t>
      </w:r>
    </w:p>
    <w:p w14:paraId="20FBF87A" w14:textId="77777777" w:rsidR="004B6669" w:rsidRPr="00922077" w:rsidRDefault="004B6669" w:rsidP="00E30FF1">
      <w:pPr>
        <w:spacing w:after="0" w:line="360" w:lineRule="auto"/>
        <w:jc w:val="both"/>
        <w:rPr>
          <w:rFonts w:ascii="Times New Roman" w:eastAsia="Times New Roman" w:hAnsi="Times New Roman" w:cs="Times New Roman"/>
        </w:rPr>
      </w:pPr>
    </w:p>
    <w:p w14:paraId="701EB645" w14:textId="4003EE0B" w:rsidR="003A6520" w:rsidRPr="00922077" w:rsidRDefault="004729A6" w:rsidP="00E30FF1">
      <w:pPr>
        <w:pStyle w:val="ListParagraph"/>
        <w:numPr>
          <w:ilvl w:val="0"/>
          <w:numId w:val="6"/>
        </w:num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b/>
          <w:bCs/>
        </w:rPr>
        <w:t>Fruit Classification Result:</w:t>
      </w:r>
      <w:r w:rsidRPr="00922077">
        <w:rPr>
          <w:rFonts w:ascii="Times New Roman" w:eastAsia="Times New Roman" w:hAnsi="Times New Roman" w:cs="Times New Roman"/>
        </w:rPr>
        <w:t xml:space="preserve"> The dashboard </w:t>
      </w:r>
      <w:r w:rsidR="00A55F1E" w:rsidRPr="00922077">
        <w:rPr>
          <w:rFonts w:ascii="Times New Roman" w:eastAsia="Times New Roman" w:hAnsi="Times New Roman" w:cs="Times New Roman"/>
        </w:rPr>
        <w:t xml:space="preserve">shows the classification outcome, </w:t>
      </w:r>
      <w:r w:rsidR="00676A87" w:rsidRPr="00922077">
        <w:rPr>
          <w:rFonts w:ascii="Times New Roman" w:eastAsia="Times New Roman" w:hAnsi="Times New Roman" w:cs="Times New Roman"/>
        </w:rPr>
        <w:t>whether the fruit is identified as fresh or rotten.</w:t>
      </w:r>
    </w:p>
    <w:p w14:paraId="51CAF75D" w14:textId="10132667" w:rsidR="004729A6" w:rsidRPr="00922077" w:rsidRDefault="006B3AE7" w:rsidP="00E30FF1">
      <w:pPr>
        <w:pStyle w:val="ListParagraph"/>
        <w:numPr>
          <w:ilvl w:val="0"/>
          <w:numId w:val="6"/>
        </w:num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b/>
          <w:bCs/>
        </w:rPr>
        <w:t>Confidence Score:</w:t>
      </w:r>
      <w:r w:rsidRPr="00922077">
        <w:rPr>
          <w:rFonts w:ascii="Times New Roman" w:eastAsia="Times New Roman" w:hAnsi="Times New Roman" w:cs="Times New Roman"/>
        </w:rPr>
        <w:t xml:space="preserve"> A gauge visualization</w:t>
      </w:r>
      <w:r w:rsidR="00676A87" w:rsidRPr="00922077">
        <w:rPr>
          <w:rFonts w:ascii="Times New Roman" w:eastAsia="Times New Roman" w:hAnsi="Times New Roman" w:cs="Times New Roman"/>
        </w:rPr>
        <w:t xml:space="preserve"> indicating the confidence s</w:t>
      </w:r>
      <w:r w:rsidR="001B2317" w:rsidRPr="00922077">
        <w:rPr>
          <w:rFonts w:ascii="Times New Roman" w:eastAsia="Times New Roman" w:hAnsi="Times New Roman" w:cs="Times New Roman"/>
        </w:rPr>
        <w:t>core that reveals the model’s level of certainty in its classification outcome.</w:t>
      </w:r>
    </w:p>
    <w:p w14:paraId="42A627CF" w14:textId="07ECA75A" w:rsidR="00CC7B88" w:rsidRPr="00922077" w:rsidRDefault="00CC7B88" w:rsidP="00E30FF1">
      <w:pPr>
        <w:pStyle w:val="ListParagraph"/>
        <w:numPr>
          <w:ilvl w:val="0"/>
          <w:numId w:val="6"/>
        </w:num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b/>
          <w:bCs/>
        </w:rPr>
        <w:t>Classified Image with Bounding Box:</w:t>
      </w:r>
      <w:r w:rsidRPr="00922077">
        <w:rPr>
          <w:rFonts w:ascii="Times New Roman" w:eastAsia="Times New Roman" w:hAnsi="Times New Roman" w:cs="Times New Roman"/>
        </w:rPr>
        <w:t xml:space="preserve"> </w:t>
      </w:r>
      <w:r w:rsidR="005E40DE" w:rsidRPr="00922077">
        <w:rPr>
          <w:rFonts w:ascii="Times New Roman" w:eastAsia="Times New Roman" w:hAnsi="Times New Roman" w:cs="Times New Roman"/>
        </w:rPr>
        <w:t xml:space="preserve">The fruit is detected with a bounding box, </w:t>
      </w:r>
      <w:r w:rsidR="00136ADE" w:rsidRPr="00922077">
        <w:rPr>
          <w:rFonts w:ascii="Times New Roman" w:eastAsia="Times New Roman" w:hAnsi="Times New Roman" w:cs="Times New Roman"/>
        </w:rPr>
        <w:t>showing the YOLOv8 model’s ability to identify and classify it correctly.</w:t>
      </w:r>
    </w:p>
    <w:p w14:paraId="4CC134D2" w14:textId="1EE1E7E3" w:rsidR="00AA45B8" w:rsidRPr="00922077" w:rsidRDefault="00136ADE" w:rsidP="00E30FF1">
      <w:pPr>
        <w:pStyle w:val="ListParagraph"/>
        <w:numPr>
          <w:ilvl w:val="0"/>
          <w:numId w:val="6"/>
        </w:num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b/>
          <w:bCs/>
        </w:rPr>
        <w:t>SHAP Interpretability Output:</w:t>
      </w:r>
      <w:r w:rsidRPr="00922077">
        <w:rPr>
          <w:rFonts w:ascii="Times New Roman" w:eastAsia="Times New Roman" w:hAnsi="Times New Roman" w:cs="Times New Roman"/>
        </w:rPr>
        <w:t xml:space="preserve"> </w:t>
      </w:r>
      <w:r w:rsidR="00DA0D4A" w:rsidRPr="00922077">
        <w:rPr>
          <w:rFonts w:ascii="Times New Roman" w:eastAsia="Times New Roman" w:hAnsi="Times New Roman" w:cs="Times New Roman"/>
        </w:rPr>
        <w:t xml:space="preserve">The display of SHAP value heatmap highlights key features that influenced the classification outcome. </w:t>
      </w:r>
      <w:r w:rsidR="00A23AA2" w:rsidRPr="00922077">
        <w:rPr>
          <w:rFonts w:ascii="Times New Roman" w:eastAsia="Times New Roman" w:hAnsi="Times New Roman" w:cs="Times New Roman"/>
        </w:rPr>
        <w:t>A color gradient (blue to red) represents the SHAP score</w:t>
      </w:r>
      <w:r w:rsidR="00DF5487" w:rsidRPr="00922077">
        <w:rPr>
          <w:rFonts w:ascii="Times New Roman" w:eastAsia="Times New Roman" w:hAnsi="Times New Roman" w:cs="Times New Roman"/>
        </w:rPr>
        <w:t xml:space="preserve">, </w:t>
      </w:r>
      <w:r w:rsidR="00205275" w:rsidRPr="00922077">
        <w:rPr>
          <w:rFonts w:ascii="Times New Roman" w:eastAsia="Times New Roman" w:hAnsi="Times New Roman" w:cs="Times New Roman"/>
        </w:rPr>
        <w:t>indicating</w:t>
      </w:r>
      <w:r w:rsidR="00DF5487" w:rsidRPr="00922077">
        <w:rPr>
          <w:rFonts w:ascii="Times New Roman" w:eastAsia="Times New Roman" w:hAnsi="Times New Roman" w:cs="Times New Roman"/>
        </w:rPr>
        <w:t xml:space="preserve"> the regions of the image that contributed most to the decision.</w:t>
      </w:r>
    </w:p>
    <w:p w14:paraId="0FE358DB" w14:textId="77777777" w:rsidR="00C856DC" w:rsidRPr="00922077" w:rsidRDefault="00C856DC" w:rsidP="00633E65">
      <w:pPr>
        <w:spacing w:after="0" w:line="360" w:lineRule="auto"/>
        <w:jc w:val="both"/>
        <w:rPr>
          <w:rFonts w:ascii="Times New Roman" w:eastAsia="Times New Roman" w:hAnsi="Times New Roman" w:cs="Times New Roman"/>
        </w:rPr>
      </w:pPr>
    </w:p>
    <w:p w14:paraId="436B0AA7" w14:textId="020B8B15" w:rsidR="003C0E9E" w:rsidRPr="00922077" w:rsidRDefault="003C0E9E" w:rsidP="00633E65">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This </w:t>
      </w:r>
      <w:r w:rsidR="00421444" w:rsidRPr="00922077">
        <w:rPr>
          <w:rFonts w:ascii="Times New Roman" w:eastAsia="Times New Roman" w:hAnsi="Times New Roman" w:cs="Times New Roman"/>
        </w:rPr>
        <w:t xml:space="preserve">dashboard ensures that stakeholders can make informed decisions to optimize purchasing decisions, reduce food waste and improve quality control processes. </w:t>
      </w:r>
      <w:r w:rsidR="00200B43" w:rsidRPr="00922077">
        <w:rPr>
          <w:rFonts w:ascii="Times New Roman" w:eastAsia="Times New Roman" w:hAnsi="Times New Roman" w:cs="Times New Roman"/>
        </w:rPr>
        <w:t>The ability of the dashboard to provide instant classification</w:t>
      </w:r>
      <w:r w:rsidR="00925F4A" w:rsidRPr="00922077">
        <w:rPr>
          <w:rFonts w:ascii="Times New Roman" w:eastAsia="Times New Roman" w:hAnsi="Times New Roman" w:cs="Times New Roman"/>
        </w:rPr>
        <w:t xml:space="preserve"> </w:t>
      </w:r>
      <w:r w:rsidR="00A345D6" w:rsidRPr="00922077">
        <w:rPr>
          <w:rFonts w:ascii="Times New Roman" w:eastAsia="Times New Roman" w:hAnsi="Times New Roman" w:cs="Times New Roman"/>
        </w:rPr>
        <w:t xml:space="preserve">makes this AI model a scalable solution for a wider adoption in the food industry. It improves efficiency, helps people </w:t>
      </w:r>
      <w:r w:rsidR="00B6667A" w:rsidRPr="00922077">
        <w:rPr>
          <w:rFonts w:ascii="Times New Roman" w:eastAsia="Times New Roman" w:hAnsi="Times New Roman" w:cs="Times New Roman"/>
        </w:rPr>
        <w:t xml:space="preserve">understand the results of the classification </w:t>
      </w:r>
      <w:r w:rsidR="00071B27" w:rsidRPr="00922077">
        <w:rPr>
          <w:rFonts w:ascii="Times New Roman" w:eastAsia="Times New Roman" w:hAnsi="Times New Roman" w:cs="Times New Roman"/>
        </w:rPr>
        <w:t>which leads</w:t>
      </w:r>
      <w:r w:rsidR="00B6667A" w:rsidRPr="00922077">
        <w:rPr>
          <w:rFonts w:ascii="Times New Roman" w:eastAsia="Times New Roman" w:hAnsi="Times New Roman" w:cs="Times New Roman"/>
        </w:rPr>
        <w:t xml:space="preserve"> to transparency and is accessible to </w:t>
      </w:r>
      <w:r w:rsidR="00071B27" w:rsidRPr="00922077">
        <w:rPr>
          <w:rFonts w:ascii="Times New Roman" w:eastAsia="Times New Roman" w:hAnsi="Times New Roman" w:cs="Times New Roman"/>
        </w:rPr>
        <w:t>everyone,</w:t>
      </w:r>
      <w:r w:rsidR="00B6667A" w:rsidRPr="00922077">
        <w:rPr>
          <w:rFonts w:ascii="Times New Roman" w:eastAsia="Times New Roman" w:hAnsi="Times New Roman" w:cs="Times New Roman"/>
        </w:rPr>
        <w:t xml:space="preserve"> </w:t>
      </w:r>
      <w:r w:rsidR="00071B27" w:rsidRPr="00922077">
        <w:rPr>
          <w:rFonts w:ascii="Times New Roman" w:eastAsia="Times New Roman" w:hAnsi="Times New Roman" w:cs="Times New Roman"/>
        </w:rPr>
        <w:t>including</w:t>
      </w:r>
      <w:r w:rsidR="00B6667A" w:rsidRPr="00922077">
        <w:rPr>
          <w:rFonts w:ascii="Times New Roman" w:eastAsia="Times New Roman" w:hAnsi="Times New Roman" w:cs="Times New Roman"/>
        </w:rPr>
        <w:t xml:space="preserve"> those without technical knowledge.</w:t>
      </w:r>
    </w:p>
    <w:p w14:paraId="0E90DBBA" w14:textId="77777777" w:rsidR="003C0E9E" w:rsidRPr="00922077" w:rsidRDefault="003C0E9E" w:rsidP="00633E65">
      <w:pPr>
        <w:spacing w:after="0" w:line="360" w:lineRule="auto"/>
        <w:rPr>
          <w:rFonts w:ascii="Times New Roman" w:hAnsi="Times New Roman" w:cs="Times New Roman"/>
        </w:rPr>
      </w:pPr>
    </w:p>
    <w:p w14:paraId="5EEBAA53" w14:textId="350E4F33" w:rsidR="008C7E10" w:rsidRPr="00922077" w:rsidRDefault="008C7E10" w:rsidP="007F38B9">
      <w:pPr>
        <w:pStyle w:val="Heading2"/>
        <w:spacing w:before="0" w:after="0" w:line="360" w:lineRule="auto"/>
        <w:rPr>
          <w:rFonts w:ascii="Times New Roman" w:hAnsi="Times New Roman" w:cs="Times New Roman"/>
          <w:b/>
          <w:color w:val="auto"/>
          <w:sz w:val="24"/>
          <w:szCs w:val="24"/>
        </w:rPr>
      </w:pPr>
      <w:bookmarkStart w:id="81" w:name="_Toc191472942"/>
      <w:r w:rsidRPr="00922077">
        <w:rPr>
          <w:rFonts w:ascii="Times New Roman" w:hAnsi="Times New Roman" w:cs="Times New Roman"/>
          <w:b/>
          <w:color w:val="auto"/>
          <w:sz w:val="24"/>
          <w:szCs w:val="24"/>
        </w:rPr>
        <w:t xml:space="preserve">5.2 </w:t>
      </w:r>
      <w:r w:rsidR="00481A36" w:rsidRPr="00922077">
        <w:rPr>
          <w:rFonts w:ascii="Times New Roman" w:hAnsi="Times New Roman" w:cs="Times New Roman"/>
          <w:b/>
          <w:color w:val="auto"/>
          <w:sz w:val="24"/>
          <w:szCs w:val="24"/>
        </w:rPr>
        <w:t>Contributio</w:t>
      </w:r>
      <w:r w:rsidR="005D1BCC" w:rsidRPr="00922077">
        <w:rPr>
          <w:rFonts w:ascii="Times New Roman" w:hAnsi="Times New Roman" w:cs="Times New Roman"/>
          <w:b/>
          <w:color w:val="auto"/>
          <w:sz w:val="24"/>
          <w:szCs w:val="24"/>
        </w:rPr>
        <w:t>ns</w:t>
      </w:r>
      <w:bookmarkEnd w:id="81"/>
    </w:p>
    <w:p w14:paraId="7CBCA671" w14:textId="10AD81A9" w:rsidR="00AA45B8" w:rsidRPr="00922077" w:rsidRDefault="00AA45B8" w:rsidP="00852817">
      <w:pPr>
        <w:pStyle w:val="Heading3"/>
        <w:spacing w:before="0" w:after="0" w:line="360" w:lineRule="auto"/>
        <w:rPr>
          <w:rFonts w:ascii="Times New Roman" w:hAnsi="Times New Roman" w:cs="Times New Roman"/>
          <w:b/>
          <w:bCs/>
          <w:color w:val="auto"/>
          <w:sz w:val="24"/>
          <w:szCs w:val="24"/>
        </w:rPr>
      </w:pPr>
      <w:bookmarkStart w:id="82" w:name="_Toc191472943"/>
      <w:r w:rsidRPr="00922077">
        <w:rPr>
          <w:rFonts w:ascii="Times New Roman" w:hAnsi="Times New Roman" w:cs="Times New Roman"/>
          <w:b/>
          <w:bCs/>
          <w:color w:val="auto"/>
          <w:sz w:val="24"/>
          <w:szCs w:val="24"/>
        </w:rPr>
        <w:t>5.2.1 Theoretical</w:t>
      </w:r>
      <w:bookmarkEnd w:id="82"/>
    </w:p>
    <w:p w14:paraId="30011C52" w14:textId="68CC7DF0" w:rsidR="0081216F" w:rsidRPr="00922077" w:rsidRDefault="0081216F" w:rsidP="0081216F">
      <w:pPr>
        <w:spacing w:after="0" w:line="360" w:lineRule="auto"/>
        <w:jc w:val="both"/>
        <w:rPr>
          <w:rFonts w:ascii="Times New Roman" w:eastAsia="Times New Roman" w:hAnsi="Times New Roman" w:cs="Times New Roman"/>
          <w:b/>
          <w:bCs/>
        </w:rPr>
      </w:pPr>
      <w:r w:rsidRPr="00922077">
        <w:rPr>
          <w:rFonts w:ascii="Times New Roman" w:eastAsia="Times New Roman" w:hAnsi="Times New Roman" w:cs="Times New Roman"/>
          <w:b/>
          <w:bCs/>
        </w:rPr>
        <w:t xml:space="preserve">Advancement in </w:t>
      </w:r>
      <w:r w:rsidR="00357426" w:rsidRPr="00922077">
        <w:rPr>
          <w:rFonts w:ascii="Times New Roman" w:eastAsia="Times New Roman" w:hAnsi="Times New Roman" w:cs="Times New Roman"/>
          <w:b/>
          <w:bCs/>
        </w:rPr>
        <w:t>A</w:t>
      </w:r>
      <w:r w:rsidRPr="00922077">
        <w:rPr>
          <w:rFonts w:ascii="Times New Roman" w:eastAsia="Times New Roman" w:hAnsi="Times New Roman" w:cs="Times New Roman"/>
          <w:b/>
          <w:bCs/>
        </w:rPr>
        <w:t xml:space="preserve">cademic </w:t>
      </w:r>
      <w:r w:rsidR="00357426" w:rsidRPr="00922077">
        <w:rPr>
          <w:rFonts w:ascii="Times New Roman" w:eastAsia="Times New Roman" w:hAnsi="Times New Roman" w:cs="Times New Roman"/>
          <w:b/>
          <w:bCs/>
        </w:rPr>
        <w:t>K</w:t>
      </w:r>
      <w:r w:rsidRPr="00922077">
        <w:rPr>
          <w:rFonts w:ascii="Times New Roman" w:eastAsia="Times New Roman" w:hAnsi="Times New Roman" w:cs="Times New Roman"/>
          <w:b/>
          <w:bCs/>
        </w:rPr>
        <w:t>nowledge</w:t>
      </w:r>
    </w:p>
    <w:p w14:paraId="35A83494" w14:textId="03EB159B" w:rsidR="0081216F" w:rsidRPr="00922077" w:rsidRDefault="0081216F" w:rsidP="0081216F">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lastRenderedPageBreak/>
        <w:t>This research significantly advances fields such as machine learning, artificial intelligence, image recognition and business analytics by integrating explainable AI techniques. Specifically, it introduces the use of</w:t>
      </w:r>
      <w:r w:rsidR="00AC147E" w:rsidRPr="00922077">
        <w:rPr>
          <w:rFonts w:ascii="Times New Roman" w:eastAsia="Times New Roman" w:hAnsi="Times New Roman" w:cs="Times New Roman"/>
        </w:rPr>
        <w:t xml:space="preserve"> </w:t>
      </w:r>
      <w:proofErr w:type="spellStart"/>
      <w:r w:rsidRPr="00922077">
        <w:rPr>
          <w:rFonts w:ascii="Times New Roman" w:eastAsia="Times New Roman" w:hAnsi="Times New Roman" w:cs="Times New Roman"/>
        </w:rPr>
        <w:t>SHapley</w:t>
      </w:r>
      <w:proofErr w:type="spellEnd"/>
      <w:r w:rsidRPr="00922077">
        <w:rPr>
          <w:rFonts w:ascii="Times New Roman" w:eastAsia="Times New Roman" w:hAnsi="Times New Roman" w:cs="Times New Roman"/>
        </w:rPr>
        <w:t xml:space="preserve"> Additive </w:t>
      </w:r>
      <w:proofErr w:type="spellStart"/>
      <w:r w:rsidRPr="00922077">
        <w:rPr>
          <w:rFonts w:ascii="Times New Roman" w:eastAsia="Times New Roman" w:hAnsi="Times New Roman" w:cs="Times New Roman"/>
        </w:rPr>
        <w:t>exPlanations</w:t>
      </w:r>
      <w:proofErr w:type="spellEnd"/>
      <w:r w:rsidR="00AC147E" w:rsidRPr="00922077">
        <w:rPr>
          <w:rFonts w:ascii="Times New Roman" w:eastAsia="Times New Roman" w:hAnsi="Times New Roman" w:cs="Times New Roman"/>
        </w:rPr>
        <w:t xml:space="preserve"> (SHAP)</w:t>
      </w:r>
      <w:r w:rsidRPr="00922077">
        <w:rPr>
          <w:rFonts w:ascii="Times New Roman" w:eastAsia="Times New Roman" w:hAnsi="Times New Roman" w:cs="Times New Roman"/>
        </w:rPr>
        <w:t xml:space="preserve"> to enhance model interpretability, enabling stakeholders to understand how AI models make decisions. By bridging the gap between high-accuracy models and the necessity for interpretability, the study contributes a crucial theoretical framework for future research. Additionally, the integration of </w:t>
      </w:r>
      <w:r w:rsidR="003E11F7" w:rsidRPr="00922077">
        <w:rPr>
          <w:rFonts w:ascii="Times New Roman" w:eastAsia="Times New Roman" w:hAnsi="Times New Roman" w:cs="Times New Roman"/>
        </w:rPr>
        <w:t>Power BI</w:t>
      </w:r>
      <w:r w:rsidRPr="00922077">
        <w:rPr>
          <w:rFonts w:ascii="Times New Roman" w:eastAsia="Times New Roman" w:hAnsi="Times New Roman" w:cs="Times New Roman"/>
        </w:rPr>
        <w:t xml:space="preserve"> </w:t>
      </w:r>
      <w:r w:rsidR="003E11F7" w:rsidRPr="00922077">
        <w:rPr>
          <w:rFonts w:ascii="Times New Roman" w:eastAsia="Times New Roman" w:hAnsi="Times New Roman" w:cs="Times New Roman"/>
        </w:rPr>
        <w:t>to display AI</w:t>
      </w:r>
      <w:r w:rsidRPr="00922077">
        <w:rPr>
          <w:rFonts w:ascii="Times New Roman" w:eastAsia="Times New Roman" w:hAnsi="Times New Roman" w:cs="Times New Roman"/>
        </w:rPr>
        <w:t xml:space="preserve"> model </w:t>
      </w:r>
      <w:r w:rsidR="003E11F7" w:rsidRPr="00922077">
        <w:rPr>
          <w:rFonts w:ascii="Times New Roman" w:eastAsia="Times New Roman" w:hAnsi="Times New Roman" w:cs="Times New Roman"/>
        </w:rPr>
        <w:t>outputs</w:t>
      </w:r>
      <w:r w:rsidR="001E288E" w:rsidRPr="00922077">
        <w:rPr>
          <w:rFonts w:ascii="Times New Roman" w:eastAsia="Times New Roman" w:hAnsi="Times New Roman" w:cs="Times New Roman"/>
        </w:rPr>
        <w:t xml:space="preserve"> </w:t>
      </w:r>
      <w:r w:rsidR="00D73457" w:rsidRPr="00922077">
        <w:rPr>
          <w:rFonts w:ascii="Times New Roman" w:eastAsia="Times New Roman" w:hAnsi="Times New Roman" w:cs="Times New Roman"/>
        </w:rPr>
        <w:t>assists</w:t>
      </w:r>
      <w:r w:rsidR="001E288E" w:rsidRPr="00922077">
        <w:rPr>
          <w:rFonts w:ascii="Times New Roman" w:eastAsia="Times New Roman" w:hAnsi="Times New Roman" w:cs="Times New Roman"/>
        </w:rPr>
        <w:t xml:space="preserve"> stakeholders in monitoring fruit </w:t>
      </w:r>
      <w:r w:rsidR="00D73457" w:rsidRPr="00922077">
        <w:rPr>
          <w:rFonts w:ascii="Times New Roman" w:eastAsia="Times New Roman" w:hAnsi="Times New Roman" w:cs="Times New Roman"/>
        </w:rPr>
        <w:t>freshness</w:t>
      </w:r>
      <w:r w:rsidRPr="00922077">
        <w:rPr>
          <w:rFonts w:ascii="Times New Roman" w:eastAsia="Times New Roman" w:hAnsi="Times New Roman" w:cs="Times New Roman"/>
        </w:rPr>
        <w:t>, further advancing the academic understanding of practical AI implementations.</w:t>
      </w:r>
    </w:p>
    <w:p w14:paraId="10F5F3DA" w14:textId="77777777" w:rsidR="0081216F" w:rsidRPr="00922077" w:rsidRDefault="0081216F" w:rsidP="0081216F">
      <w:pPr>
        <w:spacing w:after="0" w:line="360" w:lineRule="auto"/>
        <w:jc w:val="both"/>
        <w:rPr>
          <w:rFonts w:ascii="Times New Roman" w:eastAsia="Times New Roman" w:hAnsi="Times New Roman" w:cs="Times New Roman"/>
          <w:b/>
          <w:bCs/>
        </w:rPr>
      </w:pPr>
    </w:p>
    <w:p w14:paraId="46989CC1" w14:textId="6D2267DE" w:rsidR="0081216F" w:rsidRPr="00922077" w:rsidRDefault="0081216F" w:rsidP="0081216F">
      <w:pPr>
        <w:spacing w:after="0" w:line="360" w:lineRule="auto"/>
        <w:jc w:val="both"/>
        <w:rPr>
          <w:rFonts w:ascii="Times New Roman" w:eastAsia="Times New Roman" w:hAnsi="Times New Roman" w:cs="Times New Roman"/>
          <w:b/>
          <w:bCs/>
        </w:rPr>
      </w:pPr>
      <w:r w:rsidRPr="00922077">
        <w:rPr>
          <w:rFonts w:ascii="Times New Roman" w:eastAsia="Times New Roman" w:hAnsi="Times New Roman" w:cs="Times New Roman"/>
          <w:b/>
          <w:bCs/>
        </w:rPr>
        <w:t xml:space="preserve">Filling </w:t>
      </w:r>
      <w:r w:rsidR="0075041F" w:rsidRPr="00922077">
        <w:rPr>
          <w:rFonts w:ascii="Times New Roman" w:eastAsia="Times New Roman" w:hAnsi="Times New Roman" w:cs="Times New Roman"/>
          <w:b/>
          <w:bCs/>
        </w:rPr>
        <w:t>G</w:t>
      </w:r>
      <w:r w:rsidRPr="00922077">
        <w:rPr>
          <w:rFonts w:ascii="Times New Roman" w:eastAsia="Times New Roman" w:hAnsi="Times New Roman" w:cs="Times New Roman"/>
          <w:b/>
          <w:bCs/>
        </w:rPr>
        <w:t xml:space="preserve">aps in </w:t>
      </w:r>
      <w:r w:rsidR="0075041F" w:rsidRPr="00922077">
        <w:rPr>
          <w:rFonts w:ascii="Times New Roman" w:eastAsia="Times New Roman" w:hAnsi="Times New Roman" w:cs="Times New Roman"/>
          <w:b/>
          <w:bCs/>
        </w:rPr>
        <w:t>E</w:t>
      </w:r>
      <w:r w:rsidRPr="00922077">
        <w:rPr>
          <w:rFonts w:ascii="Times New Roman" w:eastAsia="Times New Roman" w:hAnsi="Times New Roman" w:cs="Times New Roman"/>
          <w:b/>
          <w:bCs/>
        </w:rPr>
        <w:t xml:space="preserve">xisting </w:t>
      </w:r>
      <w:r w:rsidR="0075041F" w:rsidRPr="00922077">
        <w:rPr>
          <w:rFonts w:ascii="Times New Roman" w:eastAsia="Times New Roman" w:hAnsi="Times New Roman" w:cs="Times New Roman"/>
          <w:b/>
          <w:bCs/>
        </w:rPr>
        <w:t>L</w:t>
      </w:r>
      <w:r w:rsidRPr="00922077">
        <w:rPr>
          <w:rFonts w:ascii="Times New Roman" w:eastAsia="Times New Roman" w:hAnsi="Times New Roman" w:cs="Times New Roman"/>
          <w:b/>
          <w:bCs/>
        </w:rPr>
        <w:t>iterature</w:t>
      </w:r>
    </w:p>
    <w:p w14:paraId="67C2788B" w14:textId="6902AE5F" w:rsidR="0081216F" w:rsidRPr="00922077" w:rsidRDefault="0081216F" w:rsidP="0081216F">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The research addresses gaps in the literature by showcasing the application of SHAP for explaining model predictions, which has not been extensively explored in the context of fruit classification. By demonstrating the importance of transparency and interpretability, this study encourages further exploration of SHAP in other contexts where understanding AI decisions is crucial.</w:t>
      </w:r>
      <w:r w:rsidR="00242967" w:rsidRPr="00922077">
        <w:rPr>
          <w:rFonts w:ascii="Times New Roman" w:eastAsia="Times New Roman" w:hAnsi="Times New Roman" w:cs="Times New Roman"/>
        </w:rPr>
        <w:t xml:space="preserve"> In addition, the integration of Power BI bridges the gap between AI predictions and decision-making by providing </w:t>
      </w:r>
      <w:r w:rsidR="000528B4" w:rsidRPr="00922077">
        <w:rPr>
          <w:rFonts w:ascii="Times New Roman" w:eastAsia="Times New Roman" w:hAnsi="Times New Roman" w:cs="Times New Roman"/>
        </w:rPr>
        <w:t xml:space="preserve">visualization of model outputs, encouraging adoption among stakeholders. </w:t>
      </w:r>
    </w:p>
    <w:p w14:paraId="32AD173A" w14:textId="77777777" w:rsidR="00272A21" w:rsidRPr="00922077" w:rsidRDefault="00272A21" w:rsidP="00633E65">
      <w:pPr>
        <w:spacing w:after="0" w:line="360" w:lineRule="auto"/>
        <w:rPr>
          <w:rFonts w:ascii="Times New Roman" w:hAnsi="Times New Roman" w:cs="Times New Roman"/>
        </w:rPr>
      </w:pPr>
    </w:p>
    <w:p w14:paraId="17FC6F37" w14:textId="752B5E4C" w:rsidR="00AA45B8" w:rsidRPr="00922077" w:rsidRDefault="00AA45B8" w:rsidP="00852817">
      <w:pPr>
        <w:pStyle w:val="Heading3"/>
        <w:spacing w:before="0" w:after="0" w:line="360" w:lineRule="auto"/>
        <w:rPr>
          <w:rFonts w:ascii="Times New Roman" w:hAnsi="Times New Roman" w:cs="Times New Roman"/>
          <w:b/>
          <w:bCs/>
          <w:color w:val="auto"/>
          <w:sz w:val="24"/>
          <w:szCs w:val="24"/>
        </w:rPr>
      </w:pPr>
      <w:bookmarkStart w:id="83" w:name="_Toc191472944"/>
      <w:r w:rsidRPr="00922077">
        <w:rPr>
          <w:rFonts w:ascii="Times New Roman" w:hAnsi="Times New Roman" w:cs="Times New Roman"/>
          <w:b/>
          <w:bCs/>
          <w:color w:val="auto"/>
          <w:sz w:val="24"/>
          <w:szCs w:val="24"/>
        </w:rPr>
        <w:t>5.2.2 Practical</w:t>
      </w:r>
      <w:bookmarkEnd w:id="83"/>
    </w:p>
    <w:p w14:paraId="382F1136" w14:textId="45A3ECA7" w:rsidR="0081216F" w:rsidRPr="00922077" w:rsidRDefault="0081216F" w:rsidP="0081216F">
      <w:pPr>
        <w:spacing w:after="0" w:line="360" w:lineRule="auto"/>
        <w:jc w:val="both"/>
        <w:rPr>
          <w:rFonts w:ascii="Times New Roman" w:eastAsia="Times New Roman" w:hAnsi="Times New Roman" w:cs="Times New Roman"/>
          <w:b/>
          <w:bCs/>
        </w:rPr>
      </w:pPr>
      <w:r w:rsidRPr="00922077">
        <w:rPr>
          <w:rFonts w:ascii="Times New Roman" w:eastAsia="Times New Roman" w:hAnsi="Times New Roman" w:cs="Times New Roman"/>
          <w:b/>
          <w:bCs/>
        </w:rPr>
        <w:t xml:space="preserve">Real-world </w:t>
      </w:r>
      <w:r w:rsidR="0075041F" w:rsidRPr="00922077">
        <w:rPr>
          <w:rFonts w:ascii="Times New Roman" w:eastAsia="Times New Roman" w:hAnsi="Times New Roman" w:cs="Times New Roman"/>
          <w:b/>
          <w:bCs/>
        </w:rPr>
        <w:t>A</w:t>
      </w:r>
      <w:r w:rsidRPr="00922077">
        <w:rPr>
          <w:rFonts w:ascii="Times New Roman" w:eastAsia="Times New Roman" w:hAnsi="Times New Roman" w:cs="Times New Roman"/>
          <w:b/>
          <w:bCs/>
        </w:rPr>
        <w:t>pplications</w:t>
      </w:r>
    </w:p>
    <w:p w14:paraId="00B40908" w14:textId="4218519B" w:rsidR="0081216F" w:rsidRPr="00922077" w:rsidRDefault="0081216F" w:rsidP="0081216F">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By implementing YOLOv8, the system can achieve accurate classification and sorting of fruits, reducing the manual effort and time required in the quality control process. This contributes to operational efficiency and minimizes food waste, directly addressing sustainability goals. The choice of YOLOv8 ensures that the solution remains fast and scalable, making it suitable for various industrial applications, from agriculture to retail.</w:t>
      </w:r>
    </w:p>
    <w:p w14:paraId="6EA87193" w14:textId="77777777" w:rsidR="00D21EE1" w:rsidRPr="00922077" w:rsidRDefault="00D21EE1" w:rsidP="0081216F">
      <w:pPr>
        <w:spacing w:after="0" w:line="360" w:lineRule="auto"/>
        <w:jc w:val="both"/>
        <w:rPr>
          <w:rFonts w:ascii="Times New Roman" w:eastAsia="Times New Roman" w:hAnsi="Times New Roman" w:cs="Times New Roman"/>
        </w:rPr>
      </w:pPr>
    </w:p>
    <w:p w14:paraId="15CB252A" w14:textId="77777777" w:rsidR="0081216F" w:rsidRPr="00922077" w:rsidRDefault="0081216F" w:rsidP="0081216F">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The interpretability and transparency provided by SHAP empower decision-makers to understand the rationale behind the model’s prediction by highlighting the most important features. This increased understanding builds trust in AI tools, making them more reliable for enhancing classification systems for fruit quality. The model’s explanations are accessible to non-experts, which benefits various stakeholders, including restaurants, packaging companies, and everyday consumers purchasing fruits.</w:t>
      </w:r>
    </w:p>
    <w:p w14:paraId="2D5D8B03" w14:textId="77777777" w:rsidR="0081216F" w:rsidRPr="00922077" w:rsidRDefault="0081216F" w:rsidP="0081216F">
      <w:pPr>
        <w:spacing w:after="0" w:line="360" w:lineRule="auto"/>
        <w:jc w:val="both"/>
        <w:rPr>
          <w:rFonts w:ascii="Times New Roman" w:eastAsia="Times New Roman" w:hAnsi="Times New Roman" w:cs="Times New Roman"/>
          <w:b/>
          <w:bCs/>
        </w:rPr>
      </w:pPr>
    </w:p>
    <w:p w14:paraId="78AAAD64" w14:textId="70BA681C" w:rsidR="0081216F" w:rsidRPr="00922077" w:rsidRDefault="0081216F" w:rsidP="0081216F">
      <w:pPr>
        <w:spacing w:after="0" w:line="360" w:lineRule="auto"/>
        <w:jc w:val="both"/>
        <w:rPr>
          <w:rFonts w:ascii="Times New Roman" w:eastAsia="Times New Roman" w:hAnsi="Times New Roman" w:cs="Times New Roman"/>
          <w:b/>
          <w:bCs/>
        </w:rPr>
      </w:pPr>
      <w:r w:rsidRPr="00922077">
        <w:rPr>
          <w:rFonts w:ascii="Times New Roman" w:eastAsia="Times New Roman" w:hAnsi="Times New Roman" w:cs="Times New Roman"/>
          <w:b/>
          <w:bCs/>
        </w:rPr>
        <w:t xml:space="preserve">Impact on </w:t>
      </w:r>
      <w:r w:rsidR="00A12867" w:rsidRPr="00922077">
        <w:rPr>
          <w:rFonts w:ascii="Times New Roman" w:eastAsia="Times New Roman" w:hAnsi="Times New Roman" w:cs="Times New Roman"/>
          <w:b/>
          <w:bCs/>
        </w:rPr>
        <w:t>D</w:t>
      </w:r>
      <w:r w:rsidRPr="00922077">
        <w:rPr>
          <w:rFonts w:ascii="Times New Roman" w:eastAsia="Times New Roman" w:hAnsi="Times New Roman" w:cs="Times New Roman"/>
          <w:b/>
          <w:bCs/>
        </w:rPr>
        <w:t>ecision-</w:t>
      </w:r>
      <w:r w:rsidR="001B0CCD" w:rsidRPr="00922077">
        <w:rPr>
          <w:rFonts w:ascii="Times New Roman" w:eastAsia="Times New Roman" w:hAnsi="Times New Roman" w:cs="Times New Roman"/>
          <w:b/>
          <w:bCs/>
        </w:rPr>
        <w:t>m</w:t>
      </w:r>
      <w:r w:rsidRPr="00922077">
        <w:rPr>
          <w:rFonts w:ascii="Times New Roman" w:eastAsia="Times New Roman" w:hAnsi="Times New Roman" w:cs="Times New Roman"/>
          <w:b/>
          <w:bCs/>
        </w:rPr>
        <w:t>aking</w:t>
      </w:r>
    </w:p>
    <w:p w14:paraId="46CADFD5" w14:textId="1647D2CA" w:rsidR="0081216F" w:rsidRPr="00922077" w:rsidRDefault="0081216F" w:rsidP="0081216F">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Using SHAP values to explain model predictions, combined with data visualization through a Power BI dashboard, supports more informed decision-making. Stakeholders can readily identify which features influence the model’s conclusions, enabling them to make better strategic choices in inventory management, waste reduction and quality control. This practical application of AI in decision-making aligns with the goal of improving operational efficiency across the food supply chain.</w:t>
      </w:r>
    </w:p>
    <w:p w14:paraId="6FF9D268" w14:textId="77777777" w:rsidR="0081216F" w:rsidRPr="00922077" w:rsidRDefault="0081216F" w:rsidP="0081216F">
      <w:pPr>
        <w:spacing w:after="0" w:line="360" w:lineRule="auto"/>
        <w:jc w:val="both"/>
        <w:rPr>
          <w:rFonts w:ascii="Times New Roman" w:eastAsia="Times New Roman" w:hAnsi="Times New Roman" w:cs="Times New Roman"/>
          <w:b/>
          <w:bCs/>
        </w:rPr>
      </w:pPr>
    </w:p>
    <w:p w14:paraId="5E09CC6D" w14:textId="75022283" w:rsidR="0081216F" w:rsidRPr="00922077" w:rsidRDefault="0081216F" w:rsidP="0081216F">
      <w:pPr>
        <w:spacing w:after="0" w:line="360" w:lineRule="auto"/>
        <w:jc w:val="both"/>
        <w:rPr>
          <w:rFonts w:ascii="Times New Roman" w:eastAsia="Times New Roman" w:hAnsi="Times New Roman" w:cs="Times New Roman"/>
          <w:b/>
          <w:bCs/>
        </w:rPr>
      </w:pPr>
      <w:r w:rsidRPr="00922077">
        <w:rPr>
          <w:rFonts w:ascii="Times New Roman" w:eastAsia="Times New Roman" w:hAnsi="Times New Roman" w:cs="Times New Roman"/>
          <w:b/>
          <w:bCs/>
        </w:rPr>
        <w:t xml:space="preserve">Economic and </w:t>
      </w:r>
      <w:r w:rsidR="002348ED" w:rsidRPr="00922077">
        <w:rPr>
          <w:rFonts w:ascii="Times New Roman" w:eastAsia="Times New Roman" w:hAnsi="Times New Roman" w:cs="Times New Roman"/>
          <w:b/>
          <w:bCs/>
        </w:rPr>
        <w:t>E</w:t>
      </w:r>
      <w:r w:rsidRPr="00922077">
        <w:rPr>
          <w:rFonts w:ascii="Times New Roman" w:eastAsia="Times New Roman" w:hAnsi="Times New Roman" w:cs="Times New Roman"/>
          <w:b/>
          <w:bCs/>
        </w:rPr>
        <w:t xml:space="preserve">nvironmental </w:t>
      </w:r>
      <w:r w:rsidR="002348ED" w:rsidRPr="00922077">
        <w:rPr>
          <w:rFonts w:ascii="Times New Roman" w:eastAsia="Times New Roman" w:hAnsi="Times New Roman" w:cs="Times New Roman"/>
          <w:b/>
          <w:bCs/>
        </w:rPr>
        <w:t>B</w:t>
      </w:r>
      <w:r w:rsidRPr="00922077">
        <w:rPr>
          <w:rFonts w:ascii="Times New Roman" w:eastAsia="Times New Roman" w:hAnsi="Times New Roman" w:cs="Times New Roman"/>
          <w:b/>
          <w:bCs/>
        </w:rPr>
        <w:t>enefits</w:t>
      </w:r>
    </w:p>
    <w:p w14:paraId="70BF479E" w14:textId="2344D976" w:rsidR="00272A21" w:rsidRPr="00922077" w:rsidRDefault="0081216F" w:rsidP="0081216F">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By identifying the key features that lead to the classification of fresh and rotten fruits, this research paves the way for future studies focused on enhancing the model’s accuracy. More precise classification systems can significantly reduce operational costs for businesses by minimizing waste and improving efficiency. Ultimately, this contributes to substantial reductions in food waste, offering significant environmental and economic benefits. By aligning with the United Nations’ Sustainable Development Goals (SDGs), this research underscores the potential for AI to drive positive societal changes.</w:t>
      </w:r>
    </w:p>
    <w:p w14:paraId="3FE5D996" w14:textId="77777777" w:rsidR="00172AEE" w:rsidRPr="00922077" w:rsidRDefault="00172AEE" w:rsidP="0081216F">
      <w:pPr>
        <w:spacing w:after="0" w:line="360" w:lineRule="auto"/>
        <w:jc w:val="both"/>
        <w:rPr>
          <w:rFonts w:ascii="Times New Roman" w:eastAsia="Times New Roman" w:hAnsi="Times New Roman" w:cs="Times New Roman"/>
        </w:rPr>
      </w:pPr>
    </w:p>
    <w:p w14:paraId="28CB032F" w14:textId="3B9A3BE5" w:rsidR="00172AEE" w:rsidRPr="00922077" w:rsidRDefault="00172AEE" w:rsidP="0081216F">
      <w:pPr>
        <w:spacing w:after="0" w:line="360" w:lineRule="auto"/>
        <w:jc w:val="both"/>
        <w:rPr>
          <w:rFonts w:ascii="Times New Roman" w:eastAsia="Times New Roman" w:hAnsi="Times New Roman" w:cs="Times New Roman"/>
          <w:b/>
          <w:bCs/>
        </w:rPr>
      </w:pPr>
      <w:r w:rsidRPr="00922077">
        <w:rPr>
          <w:rFonts w:ascii="Times New Roman" w:eastAsia="Times New Roman" w:hAnsi="Times New Roman" w:cs="Times New Roman"/>
          <w:b/>
          <w:bCs/>
        </w:rPr>
        <w:t>Increase the Utilization of Spoiled Fruits</w:t>
      </w:r>
    </w:p>
    <w:p w14:paraId="456BA8BD" w14:textId="77777777" w:rsidR="00172AEE" w:rsidRPr="00922077" w:rsidRDefault="00172AEE" w:rsidP="00172AEE">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One of the main ways AI-based fruit classification tools contribute to waste reduction is by increasing the utilization of spoiled fruits. Even when fruits are no longer fit to be sold or marketed in its fresh state, it can still serve other practical uses. There are many food products available in the market which are made from fruits that are no longer at their freshest or are slightly overripe. For example, food products such as jams, juices, fermented beverages like fruit wine and vinegar are produced in a way that maximizes the use of overripe fruits while at the same time, ensuring quality and taste. Similarly, fruit pomaces which are by-products from juice, jam and fermented beverage production are then repurposed as animal feed for poultry and livestock through the integration of enzymatic digestion and fermentation techniques (</w:t>
      </w:r>
      <w:proofErr w:type="spellStart"/>
      <w:r w:rsidRPr="00922077">
        <w:rPr>
          <w:rFonts w:ascii="Times New Roman" w:eastAsia="Times New Roman" w:hAnsi="Times New Roman" w:cs="Times New Roman"/>
        </w:rPr>
        <w:t>Kithama</w:t>
      </w:r>
      <w:proofErr w:type="spellEnd"/>
      <w:r w:rsidRPr="00922077">
        <w:rPr>
          <w:rFonts w:ascii="Times New Roman" w:eastAsia="Times New Roman" w:hAnsi="Times New Roman" w:cs="Times New Roman"/>
        </w:rPr>
        <w:t xml:space="preserve"> et al., 2021). When fruits that are unfit for direct consumption but remain viable for other uses are efficiently detected using AI tools, businesses can repurpose them for secondary processing instead of discarding them entirely, which in turn helps reduce food waste.  </w:t>
      </w:r>
    </w:p>
    <w:p w14:paraId="6469A1DF" w14:textId="77777777" w:rsidR="00595137" w:rsidRPr="00922077" w:rsidRDefault="00595137" w:rsidP="00172AEE">
      <w:pPr>
        <w:spacing w:after="0" w:line="360" w:lineRule="auto"/>
        <w:jc w:val="both"/>
        <w:rPr>
          <w:rFonts w:ascii="Times New Roman" w:eastAsia="Times New Roman" w:hAnsi="Times New Roman" w:cs="Times New Roman"/>
        </w:rPr>
      </w:pPr>
    </w:p>
    <w:p w14:paraId="4BF48D74" w14:textId="7762DB0B" w:rsidR="00595137" w:rsidRPr="00922077" w:rsidRDefault="00595137" w:rsidP="00172AEE">
      <w:pPr>
        <w:spacing w:after="0" w:line="360" w:lineRule="auto"/>
        <w:jc w:val="both"/>
        <w:rPr>
          <w:rFonts w:ascii="Times New Roman" w:eastAsia="Times New Roman" w:hAnsi="Times New Roman" w:cs="Times New Roman"/>
          <w:b/>
          <w:bCs/>
        </w:rPr>
      </w:pPr>
      <w:r w:rsidRPr="00922077">
        <w:rPr>
          <w:rFonts w:ascii="Times New Roman" w:eastAsia="Times New Roman" w:hAnsi="Times New Roman" w:cs="Times New Roman"/>
          <w:b/>
          <w:bCs/>
        </w:rPr>
        <w:t>Optimiz</w:t>
      </w:r>
      <w:r w:rsidR="00F02833" w:rsidRPr="00922077">
        <w:rPr>
          <w:rFonts w:ascii="Times New Roman" w:eastAsia="Times New Roman" w:hAnsi="Times New Roman" w:cs="Times New Roman"/>
          <w:b/>
          <w:bCs/>
        </w:rPr>
        <w:t>e Inventory Management</w:t>
      </w:r>
    </w:p>
    <w:p w14:paraId="0AD11BFE" w14:textId="667377A9" w:rsidR="00595137" w:rsidRPr="00922077" w:rsidRDefault="00595137" w:rsidP="00172AEE">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AI classification tools optimize inventory management which plays a significant role in preventing waste before fruits spoil. Traditional inventory systems often use fixed expiration dates or manual inspections which can be inefficient and cause fresh produce to be overlooked and left to spoil. AI tools can integrate First-In-First-Out (FIFO) strategies which is a widely used method that ensures products stored for the longest time are utilized or marketed first based on their date of entry into storage (Mendes et al., 2020). In the context of fruit classification, FIFO strategies make sure that fruits that are nearing spoilage or over ripeness are prioritized for sale or repurposing. Furthermore, dynamic pricing models can be implemented, whereby retailers adjust prices in response to freshness and inventory levels which maximize revenue and minimize waste concurrently. A study by Fan et al. (2019) highlighted that as freshness of a fresh produce declines, demand decreases which calls for price adjustments to stimulate sales and prevent spoilage.</w:t>
      </w:r>
    </w:p>
    <w:p w14:paraId="2D7E7651" w14:textId="77777777" w:rsidR="0089179A" w:rsidRPr="00922077" w:rsidRDefault="0089179A" w:rsidP="00172AEE">
      <w:pPr>
        <w:spacing w:after="0" w:line="360" w:lineRule="auto"/>
        <w:jc w:val="both"/>
        <w:rPr>
          <w:rFonts w:ascii="Times New Roman" w:eastAsia="Times New Roman" w:hAnsi="Times New Roman" w:cs="Times New Roman"/>
        </w:rPr>
      </w:pPr>
    </w:p>
    <w:p w14:paraId="448F7A80" w14:textId="0B423CD7" w:rsidR="0089179A" w:rsidRPr="00922077" w:rsidRDefault="007C35F6" w:rsidP="00172AEE">
      <w:pPr>
        <w:spacing w:after="0" w:line="360" w:lineRule="auto"/>
        <w:jc w:val="both"/>
        <w:rPr>
          <w:rFonts w:ascii="Times New Roman" w:eastAsia="Times New Roman" w:hAnsi="Times New Roman" w:cs="Times New Roman"/>
          <w:b/>
          <w:bCs/>
        </w:rPr>
      </w:pPr>
      <w:r w:rsidRPr="00922077">
        <w:rPr>
          <w:rFonts w:ascii="Times New Roman" w:eastAsia="Times New Roman" w:hAnsi="Times New Roman" w:cs="Times New Roman"/>
          <w:b/>
          <w:bCs/>
        </w:rPr>
        <w:t>Improve Supply Chain and Storage Practices</w:t>
      </w:r>
    </w:p>
    <w:p w14:paraId="29DC9BB0" w14:textId="3CFEED95" w:rsidR="007C35F6" w:rsidRPr="00922077" w:rsidRDefault="003A7BD3" w:rsidP="00172AEE">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The AI-driven fruit classification model </w:t>
      </w:r>
      <w:r w:rsidR="00697D25" w:rsidRPr="00922077">
        <w:rPr>
          <w:rFonts w:ascii="Times New Roman" w:eastAsia="Times New Roman" w:hAnsi="Times New Roman" w:cs="Times New Roman"/>
        </w:rPr>
        <w:t xml:space="preserve">provides valuable insights that </w:t>
      </w:r>
      <w:r w:rsidR="005D6E2F" w:rsidRPr="00922077">
        <w:rPr>
          <w:rFonts w:ascii="Times New Roman" w:eastAsia="Times New Roman" w:hAnsi="Times New Roman" w:cs="Times New Roman"/>
        </w:rPr>
        <w:t xml:space="preserve">can assist businesses </w:t>
      </w:r>
      <w:r w:rsidR="00F531D0" w:rsidRPr="00922077">
        <w:rPr>
          <w:rFonts w:ascii="Times New Roman" w:eastAsia="Times New Roman" w:hAnsi="Times New Roman" w:cs="Times New Roman"/>
        </w:rPr>
        <w:t xml:space="preserve">in </w:t>
      </w:r>
      <w:r w:rsidR="005D6E2F" w:rsidRPr="00922077">
        <w:rPr>
          <w:rFonts w:ascii="Times New Roman" w:eastAsia="Times New Roman" w:hAnsi="Times New Roman" w:cs="Times New Roman"/>
        </w:rPr>
        <w:t>improv</w:t>
      </w:r>
      <w:r w:rsidR="00F531D0" w:rsidRPr="00922077">
        <w:rPr>
          <w:rFonts w:ascii="Times New Roman" w:eastAsia="Times New Roman" w:hAnsi="Times New Roman" w:cs="Times New Roman"/>
        </w:rPr>
        <w:t>ing</w:t>
      </w:r>
      <w:r w:rsidR="005D6E2F" w:rsidRPr="00922077">
        <w:rPr>
          <w:rFonts w:ascii="Times New Roman" w:eastAsia="Times New Roman" w:hAnsi="Times New Roman" w:cs="Times New Roman"/>
        </w:rPr>
        <w:t xml:space="preserve"> supply chain efficiency and storage practices</w:t>
      </w:r>
      <w:r w:rsidR="00BD468B" w:rsidRPr="00922077">
        <w:rPr>
          <w:rFonts w:ascii="Times New Roman" w:eastAsia="Times New Roman" w:hAnsi="Times New Roman" w:cs="Times New Roman"/>
        </w:rPr>
        <w:t xml:space="preserve"> which in turn ultimately </w:t>
      </w:r>
      <w:r w:rsidR="00F5636E" w:rsidRPr="00922077">
        <w:rPr>
          <w:rFonts w:ascii="Times New Roman" w:eastAsia="Times New Roman" w:hAnsi="Times New Roman" w:cs="Times New Roman"/>
        </w:rPr>
        <w:t>reduce</w:t>
      </w:r>
      <w:r w:rsidR="00872588" w:rsidRPr="00922077">
        <w:rPr>
          <w:rFonts w:ascii="Times New Roman" w:eastAsia="Times New Roman" w:hAnsi="Times New Roman" w:cs="Times New Roman"/>
        </w:rPr>
        <w:t xml:space="preserve"> fruit spoilage. By analyzing the results of fruit class</w:t>
      </w:r>
      <w:r w:rsidR="00AC22AE" w:rsidRPr="00922077">
        <w:rPr>
          <w:rFonts w:ascii="Times New Roman" w:eastAsia="Times New Roman" w:hAnsi="Times New Roman" w:cs="Times New Roman"/>
        </w:rPr>
        <w:t xml:space="preserve">ification, businesses can take advantage of the </w:t>
      </w:r>
      <w:r w:rsidR="001A160F" w:rsidRPr="00922077">
        <w:rPr>
          <w:rFonts w:ascii="Times New Roman" w:eastAsia="Times New Roman" w:hAnsi="Times New Roman" w:cs="Times New Roman"/>
        </w:rPr>
        <w:t>information</w:t>
      </w:r>
      <w:r w:rsidR="00AC22AE" w:rsidRPr="00922077">
        <w:rPr>
          <w:rFonts w:ascii="Times New Roman" w:eastAsia="Times New Roman" w:hAnsi="Times New Roman" w:cs="Times New Roman"/>
        </w:rPr>
        <w:t xml:space="preserve"> to identify </w:t>
      </w:r>
      <w:r w:rsidR="00F25FE5" w:rsidRPr="00922077">
        <w:rPr>
          <w:rFonts w:ascii="Times New Roman" w:eastAsia="Times New Roman" w:hAnsi="Times New Roman" w:cs="Times New Roman"/>
        </w:rPr>
        <w:t xml:space="preserve">key factors that contribute to </w:t>
      </w:r>
      <w:r w:rsidR="00F72624" w:rsidRPr="00922077">
        <w:rPr>
          <w:rFonts w:ascii="Times New Roman" w:eastAsia="Times New Roman" w:hAnsi="Times New Roman" w:cs="Times New Roman"/>
        </w:rPr>
        <w:t xml:space="preserve">spoilage and take </w:t>
      </w:r>
      <w:r w:rsidR="00E23285" w:rsidRPr="00922077">
        <w:rPr>
          <w:rFonts w:ascii="Times New Roman" w:eastAsia="Times New Roman" w:hAnsi="Times New Roman" w:cs="Times New Roman"/>
        </w:rPr>
        <w:t xml:space="preserve">proactive </w:t>
      </w:r>
      <w:r w:rsidR="00A006CF" w:rsidRPr="00922077">
        <w:rPr>
          <w:rFonts w:ascii="Times New Roman" w:eastAsia="Times New Roman" w:hAnsi="Times New Roman" w:cs="Times New Roman"/>
        </w:rPr>
        <w:t>actions</w:t>
      </w:r>
      <w:r w:rsidR="00E23285" w:rsidRPr="00922077">
        <w:rPr>
          <w:rFonts w:ascii="Times New Roman" w:eastAsia="Times New Roman" w:hAnsi="Times New Roman" w:cs="Times New Roman"/>
        </w:rPr>
        <w:t xml:space="preserve"> </w:t>
      </w:r>
      <w:r w:rsidR="00F5636E" w:rsidRPr="00922077">
        <w:rPr>
          <w:rFonts w:ascii="Times New Roman" w:eastAsia="Times New Roman" w:hAnsi="Times New Roman" w:cs="Times New Roman"/>
        </w:rPr>
        <w:t xml:space="preserve">to enhance storage and transportation conditions. For example, </w:t>
      </w:r>
      <w:r w:rsidR="00630F56" w:rsidRPr="00922077">
        <w:rPr>
          <w:rFonts w:ascii="Times New Roman" w:eastAsia="Times New Roman" w:hAnsi="Times New Roman" w:cs="Times New Roman"/>
        </w:rPr>
        <w:t>i</w:t>
      </w:r>
      <w:r w:rsidR="007E2114" w:rsidRPr="00922077">
        <w:rPr>
          <w:rFonts w:ascii="Times New Roman" w:eastAsia="Times New Roman" w:hAnsi="Times New Roman" w:cs="Times New Roman"/>
        </w:rPr>
        <w:t xml:space="preserve">f the AI model frequently detects that fruits spoil due to surface damage, businesses can take </w:t>
      </w:r>
      <w:r w:rsidR="00630F56" w:rsidRPr="00922077">
        <w:rPr>
          <w:rFonts w:ascii="Times New Roman" w:eastAsia="Times New Roman" w:hAnsi="Times New Roman" w:cs="Times New Roman"/>
        </w:rPr>
        <w:t xml:space="preserve">immediate action by improving their packaging </w:t>
      </w:r>
      <w:r w:rsidR="00C85671" w:rsidRPr="00922077">
        <w:rPr>
          <w:rFonts w:ascii="Times New Roman" w:eastAsia="Times New Roman" w:hAnsi="Times New Roman" w:cs="Times New Roman"/>
        </w:rPr>
        <w:t>with</w:t>
      </w:r>
      <w:r w:rsidR="00630F56" w:rsidRPr="00922077">
        <w:rPr>
          <w:rFonts w:ascii="Times New Roman" w:eastAsia="Times New Roman" w:hAnsi="Times New Roman" w:cs="Times New Roman"/>
        </w:rPr>
        <w:t xml:space="preserve"> </w:t>
      </w:r>
      <w:r w:rsidR="00922D7C" w:rsidRPr="00922077">
        <w:rPr>
          <w:rFonts w:ascii="Times New Roman" w:eastAsia="Times New Roman" w:hAnsi="Times New Roman" w:cs="Times New Roman"/>
        </w:rPr>
        <w:t>sturdier</w:t>
      </w:r>
      <w:r w:rsidR="00630F56" w:rsidRPr="00922077">
        <w:rPr>
          <w:rFonts w:ascii="Times New Roman" w:eastAsia="Times New Roman" w:hAnsi="Times New Roman" w:cs="Times New Roman"/>
        </w:rPr>
        <w:t xml:space="preserve"> container</w:t>
      </w:r>
      <w:r w:rsidR="00C85671" w:rsidRPr="00922077">
        <w:rPr>
          <w:rFonts w:ascii="Times New Roman" w:eastAsia="Times New Roman" w:hAnsi="Times New Roman" w:cs="Times New Roman"/>
        </w:rPr>
        <w:t>s</w:t>
      </w:r>
      <w:r w:rsidR="00630F56" w:rsidRPr="00922077">
        <w:rPr>
          <w:rFonts w:ascii="Times New Roman" w:eastAsia="Times New Roman" w:hAnsi="Times New Roman" w:cs="Times New Roman"/>
        </w:rPr>
        <w:t xml:space="preserve"> </w:t>
      </w:r>
      <w:r w:rsidR="00922D7C" w:rsidRPr="00922077">
        <w:rPr>
          <w:rFonts w:ascii="Times New Roman" w:eastAsia="Times New Roman" w:hAnsi="Times New Roman" w:cs="Times New Roman"/>
        </w:rPr>
        <w:t xml:space="preserve">and handling the </w:t>
      </w:r>
      <w:r w:rsidR="0018046A" w:rsidRPr="00922077">
        <w:rPr>
          <w:rFonts w:ascii="Times New Roman" w:eastAsia="Times New Roman" w:hAnsi="Times New Roman" w:cs="Times New Roman"/>
        </w:rPr>
        <w:t>fruits</w:t>
      </w:r>
      <w:r w:rsidR="00922D7C" w:rsidRPr="00922077">
        <w:rPr>
          <w:rFonts w:ascii="Times New Roman" w:eastAsia="Times New Roman" w:hAnsi="Times New Roman" w:cs="Times New Roman"/>
        </w:rPr>
        <w:t xml:space="preserve"> more carefully during transport to avoid bruising. In addition, </w:t>
      </w:r>
      <w:r w:rsidR="00165FEB" w:rsidRPr="00922077">
        <w:rPr>
          <w:rFonts w:ascii="Times New Roman" w:eastAsia="Times New Roman" w:hAnsi="Times New Roman" w:cs="Times New Roman"/>
        </w:rPr>
        <w:t xml:space="preserve">insights from the AI model can help adjust storage conditions such as temperature and humidity to </w:t>
      </w:r>
      <w:r w:rsidR="00DB0DB8" w:rsidRPr="00922077">
        <w:rPr>
          <w:rFonts w:ascii="Times New Roman" w:eastAsia="Times New Roman" w:hAnsi="Times New Roman" w:cs="Times New Roman"/>
        </w:rPr>
        <w:t xml:space="preserve">suit different types of fruits which will aid in keeping the fruits fresh for a longer period of time. </w:t>
      </w:r>
      <w:r w:rsidR="00A95DAB" w:rsidRPr="00922077">
        <w:rPr>
          <w:rFonts w:ascii="Times New Roman" w:eastAsia="Times New Roman" w:hAnsi="Times New Roman" w:cs="Times New Roman"/>
        </w:rPr>
        <w:t xml:space="preserve">By incorporating these insights into supply chain management and storage practices, businesses </w:t>
      </w:r>
      <w:r w:rsidR="008240EA" w:rsidRPr="00922077">
        <w:rPr>
          <w:rFonts w:ascii="Times New Roman" w:eastAsia="Times New Roman" w:hAnsi="Times New Roman" w:cs="Times New Roman"/>
        </w:rPr>
        <w:t>can</w:t>
      </w:r>
      <w:r w:rsidR="00A95DAB" w:rsidRPr="00922077">
        <w:rPr>
          <w:rFonts w:ascii="Times New Roman" w:eastAsia="Times New Roman" w:hAnsi="Times New Roman" w:cs="Times New Roman"/>
        </w:rPr>
        <w:t xml:space="preserve"> enhance </w:t>
      </w:r>
      <w:r w:rsidR="0065589D" w:rsidRPr="00922077">
        <w:rPr>
          <w:rFonts w:ascii="Times New Roman" w:eastAsia="Times New Roman" w:hAnsi="Times New Roman" w:cs="Times New Roman"/>
        </w:rPr>
        <w:t xml:space="preserve">the </w:t>
      </w:r>
      <w:r w:rsidR="00A95DAB" w:rsidRPr="00922077">
        <w:rPr>
          <w:rFonts w:ascii="Times New Roman" w:eastAsia="Times New Roman" w:hAnsi="Times New Roman" w:cs="Times New Roman"/>
        </w:rPr>
        <w:t xml:space="preserve">quality of their products, reduce </w:t>
      </w:r>
      <w:r w:rsidR="00E22973" w:rsidRPr="00922077">
        <w:rPr>
          <w:rFonts w:ascii="Times New Roman" w:eastAsia="Times New Roman" w:hAnsi="Times New Roman" w:cs="Times New Roman"/>
        </w:rPr>
        <w:t>waste</w:t>
      </w:r>
      <w:r w:rsidR="00A95DAB" w:rsidRPr="00922077">
        <w:rPr>
          <w:rFonts w:ascii="Times New Roman" w:eastAsia="Times New Roman" w:hAnsi="Times New Roman" w:cs="Times New Roman"/>
        </w:rPr>
        <w:t xml:space="preserve"> and improve</w:t>
      </w:r>
      <w:r w:rsidR="008240EA" w:rsidRPr="00922077">
        <w:rPr>
          <w:rFonts w:ascii="Times New Roman" w:eastAsia="Times New Roman" w:hAnsi="Times New Roman" w:cs="Times New Roman"/>
        </w:rPr>
        <w:t xml:space="preserve"> overall operational efficiency that contributes to a more cost-effective food distribution system.</w:t>
      </w:r>
    </w:p>
    <w:p w14:paraId="7390CD61" w14:textId="77777777" w:rsidR="007C35F6" w:rsidRPr="00922077" w:rsidRDefault="007C35F6" w:rsidP="00172AEE">
      <w:pPr>
        <w:spacing w:after="0" w:line="360" w:lineRule="auto"/>
        <w:jc w:val="both"/>
        <w:rPr>
          <w:rFonts w:ascii="Times New Roman" w:eastAsia="Times New Roman" w:hAnsi="Times New Roman" w:cs="Times New Roman"/>
          <w:b/>
          <w:bCs/>
        </w:rPr>
      </w:pPr>
    </w:p>
    <w:p w14:paraId="1FE36D38" w14:textId="7C0F16C2" w:rsidR="007C35F6" w:rsidRPr="00922077" w:rsidRDefault="007C35F6" w:rsidP="00172AEE">
      <w:pPr>
        <w:spacing w:after="0" w:line="360" w:lineRule="auto"/>
        <w:jc w:val="both"/>
        <w:rPr>
          <w:rFonts w:ascii="Times New Roman" w:eastAsia="Times New Roman" w:hAnsi="Times New Roman" w:cs="Times New Roman"/>
          <w:b/>
          <w:bCs/>
        </w:rPr>
      </w:pPr>
      <w:r w:rsidRPr="00922077">
        <w:rPr>
          <w:rFonts w:ascii="Times New Roman" w:eastAsia="Times New Roman" w:hAnsi="Times New Roman" w:cs="Times New Roman"/>
          <w:b/>
          <w:bCs/>
        </w:rPr>
        <w:t>Minimize Human Judgement Errors</w:t>
      </w:r>
    </w:p>
    <w:p w14:paraId="0A56F7C3" w14:textId="36F5FFA9" w:rsidR="00172AEE" w:rsidRPr="00922077" w:rsidRDefault="000E6D2A" w:rsidP="0081216F">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Manual inspection of fruit freshness is often inefficient because it is time consuming for </w:t>
      </w:r>
      <w:r w:rsidR="008A1171" w:rsidRPr="00922077">
        <w:rPr>
          <w:rFonts w:ascii="Times New Roman" w:eastAsia="Times New Roman" w:hAnsi="Times New Roman" w:cs="Times New Roman"/>
        </w:rPr>
        <w:t xml:space="preserve">humans to check </w:t>
      </w:r>
      <w:r w:rsidR="00E9216B" w:rsidRPr="00922077">
        <w:rPr>
          <w:rFonts w:ascii="Times New Roman" w:eastAsia="Times New Roman" w:hAnsi="Times New Roman" w:cs="Times New Roman"/>
        </w:rPr>
        <w:t>each fruit individually</w:t>
      </w:r>
      <w:r w:rsidR="008A1171" w:rsidRPr="00922077">
        <w:rPr>
          <w:rFonts w:ascii="Times New Roman" w:eastAsia="Times New Roman" w:hAnsi="Times New Roman" w:cs="Times New Roman"/>
        </w:rPr>
        <w:t xml:space="preserve">. It is also highly </w:t>
      </w:r>
      <w:r w:rsidR="0069229C" w:rsidRPr="00922077">
        <w:rPr>
          <w:rFonts w:ascii="Times New Roman" w:eastAsia="Times New Roman" w:hAnsi="Times New Roman" w:cs="Times New Roman"/>
        </w:rPr>
        <w:t xml:space="preserve">prone to human judgement errors which lead to </w:t>
      </w:r>
      <w:r w:rsidR="0069229C" w:rsidRPr="00922077">
        <w:rPr>
          <w:rFonts w:ascii="Times New Roman" w:eastAsia="Times New Roman" w:hAnsi="Times New Roman" w:cs="Times New Roman"/>
        </w:rPr>
        <w:lastRenderedPageBreak/>
        <w:t xml:space="preserve">inconsistencies in quality assessment and the </w:t>
      </w:r>
      <w:r w:rsidR="002C4732" w:rsidRPr="00922077">
        <w:rPr>
          <w:rFonts w:ascii="Times New Roman" w:eastAsia="Times New Roman" w:hAnsi="Times New Roman" w:cs="Times New Roman"/>
        </w:rPr>
        <w:t xml:space="preserve">unnecessary </w:t>
      </w:r>
      <w:r w:rsidR="00911AB5" w:rsidRPr="00922077">
        <w:rPr>
          <w:rFonts w:ascii="Times New Roman" w:eastAsia="Times New Roman" w:hAnsi="Times New Roman" w:cs="Times New Roman"/>
        </w:rPr>
        <w:t xml:space="preserve">discard of </w:t>
      </w:r>
      <w:r w:rsidR="008A5CE7" w:rsidRPr="00922077">
        <w:rPr>
          <w:rFonts w:ascii="Times New Roman" w:eastAsia="Times New Roman" w:hAnsi="Times New Roman" w:cs="Times New Roman"/>
        </w:rPr>
        <w:t>fruit</w:t>
      </w:r>
      <w:r w:rsidR="00806EB4" w:rsidRPr="00922077">
        <w:rPr>
          <w:rFonts w:ascii="Times New Roman" w:eastAsia="Times New Roman" w:hAnsi="Times New Roman" w:cs="Times New Roman"/>
        </w:rPr>
        <w:t>s</w:t>
      </w:r>
      <w:r w:rsidR="008A5CE7" w:rsidRPr="00922077">
        <w:rPr>
          <w:rFonts w:ascii="Times New Roman" w:eastAsia="Times New Roman" w:hAnsi="Times New Roman" w:cs="Times New Roman"/>
        </w:rPr>
        <w:t xml:space="preserve">. Factors that </w:t>
      </w:r>
      <w:r w:rsidR="002C4732" w:rsidRPr="00922077">
        <w:rPr>
          <w:rFonts w:ascii="Times New Roman" w:eastAsia="Times New Roman" w:hAnsi="Times New Roman" w:cs="Times New Roman"/>
        </w:rPr>
        <w:t>contribute</w:t>
      </w:r>
      <w:r w:rsidR="008A5CE7" w:rsidRPr="00922077">
        <w:rPr>
          <w:rFonts w:ascii="Times New Roman" w:eastAsia="Times New Roman" w:hAnsi="Times New Roman" w:cs="Times New Roman"/>
        </w:rPr>
        <w:t xml:space="preserve"> to misclassification</w:t>
      </w:r>
      <w:r w:rsidR="00DA0734" w:rsidRPr="00922077">
        <w:rPr>
          <w:rFonts w:ascii="Times New Roman" w:eastAsia="Times New Roman" w:hAnsi="Times New Roman" w:cs="Times New Roman"/>
        </w:rPr>
        <w:t xml:space="preserve"> by humans</w:t>
      </w:r>
      <w:r w:rsidR="008A5CE7" w:rsidRPr="00922077">
        <w:rPr>
          <w:rFonts w:ascii="Times New Roman" w:eastAsia="Times New Roman" w:hAnsi="Times New Roman" w:cs="Times New Roman"/>
        </w:rPr>
        <w:t xml:space="preserve"> include</w:t>
      </w:r>
      <w:r w:rsidR="003A14B7" w:rsidRPr="00922077">
        <w:rPr>
          <w:rFonts w:ascii="Times New Roman" w:eastAsia="Times New Roman" w:hAnsi="Times New Roman" w:cs="Times New Roman"/>
        </w:rPr>
        <w:t xml:space="preserve"> individual bias</w:t>
      </w:r>
      <w:r w:rsidR="00ED33B8" w:rsidRPr="00922077">
        <w:rPr>
          <w:rFonts w:ascii="Times New Roman" w:eastAsia="Times New Roman" w:hAnsi="Times New Roman" w:cs="Times New Roman"/>
        </w:rPr>
        <w:t>, fatigue</w:t>
      </w:r>
      <w:r w:rsidR="003A14B7" w:rsidRPr="00922077">
        <w:rPr>
          <w:rFonts w:ascii="Times New Roman" w:eastAsia="Times New Roman" w:hAnsi="Times New Roman" w:cs="Times New Roman"/>
        </w:rPr>
        <w:t xml:space="preserve"> and</w:t>
      </w:r>
      <w:r w:rsidR="00ED33B8" w:rsidRPr="00922077">
        <w:rPr>
          <w:rFonts w:ascii="Times New Roman" w:eastAsia="Times New Roman" w:hAnsi="Times New Roman" w:cs="Times New Roman"/>
        </w:rPr>
        <w:t xml:space="preserve"> lack of standardization </w:t>
      </w:r>
      <w:r w:rsidR="00AD13EB" w:rsidRPr="00922077">
        <w:rPr>
          <w:rFonts w:ascii="Times New Roman" w:eastAsia="Times New Roman" w:hAnsi="Times New Roman" w:cs="Times New Roman"/>
        </w:rPr>
        <w:t xml:space="preserve">due to </w:t>
      </w:r>
      <w:r w:rsidR="002C4732" w:rsidRPr="00922077">
        <w:rPr>
          <w:rFonts w:ascii="Times New Roman" w:eastAsia="Times New Roman" w:hAnsi="Times New Roman" w:cs="Times New Roman"/>
        </w:rPr>
        <w:t xml:space="preserve">absence of </w:t>
      </w:r>
      <w:r w:rsidR="00115940" w:rsidRPr="00922077">
        <w:rPr>
          <w:rFonts w:ascii="Times New Roman" w:eastAsia="Times New Roman" w:hAnsi="Times New Roman" w:cs="Times New Roman"/>
        </w:rPr>
        <w:t>clear</w:t>
      </w:r>
      <w:r w:rsidR="00AD13EB" w:rsidRPr="00922077">
        <w:rPr>
          <w:rFonts w:ascii="Times New Roman" w:eastAsia="Times New Roman" w:hAnsi="Times New Roman" w:cs="Times New Roman"/>
        </w:rPr>
        <w:t xml:space="preserve"> </w:t>
      </w:r>
      <w:r w:rsidR="00115940" w:rsidRPr="00922077">
        <w:rPr>
          <w:rFonts w:ascii="Times New Roman" w:eastAsia="Times New Roman" w:hAnsi="Times New Roman" w:cs="Times New Roman"/>
        </w:rPr>
        <w:t xml:space="preserve">preset </w:t>
      </w:r>
      <w:r w:rsidR="00AD13EB" w:rsidRPr="00922077">
        <w:rPr>
          <w:rFonts w:ascii="Times New Roman" w:eastAsia="Times New Roman" w:hAnsi="Times New Roman" w:cs="Times New Roman"/>
        </w:rPr>
        <w:t xml:space="preserve">rules </w:t>
      </w:r>
      <w:r w:rsidR="00115940" w:rsidRPr="00922077">
        <w:rPr>
          <w:rFonts w:ascii="Times New Roman" w:eastAsia="Times New Roman" w:hAnsi="Times New Roman" w:cs="Times New Roman"/>
        </w:rPr>
        <w:t>from</w:t>
      </w:r>
      <w:r w:rsidR="00AD13EB" w:rsidRPr="00922077">
        <w:rPr>
          <w:rFonts w:ascii="Times New Roman" w:eastAsia="Times New Roman" w:hAnsi="Times New Roman" w:cs="Times New Roman"/>
        </w:rPr>
        <w:t xml:space="preserve"> higher authorit</w:t>
      </w:r>
      <w:r w:rsidR="00115940" w:rsidRPr="00922077">
        <w:rPr>
          <w:rFonts w:ascii="Times New Roman" w:eastAsia="Times New Roman" w:hAnsi="Times New Roman" w:cs="Times New Roman"/>
        </w:rPr>
        <w:t>ies,</w:t>
      </w:r>
      <w:r w:rsidR="00AD13EB" w:rsidRPr="00922077">
        <w:rPr>
          <w:rFonts w:ascii="Times New Roman" w:eastAsia="Times New Roman" w:hAnsi="Times New Roman" w:cs="Times New Roman"/>
        </w:rPr>
        <w:t xml:space="preserve"> </w:t>
      </w:r>
      <w:r w:rsidR="00115940" w:rsidRPr="00922077">
        <w:rPr>
          <w:rFonts w:ascii="Times New Roman" w:eastAsia="Times New Roman" w:hAnsi="Times New Roman" w:cs="Times New Roman"/>
        </w:rPr>
        <w:t>resulting in</w:t>
      </w:r>
      <w:r w:rsidR="00ED33B8" w:rsidRPr="00922077">
        <w:rPr>
          <w:rFonts w:ascii="Times New Roman" w:eastAsia="Times New Roman" w:hAnsi="Times New Roman" w:cs="Times New Roman"/>
        </w:rPr>
        <w:t xml:space="preserve"> non-uniform decision-making</w:t>
      </w:r>
      <w:r w:rsidR="00375A46" w:rsidRPr="00922077">
        <w:rPr>
          <w:rFonts w:ascii="Times New Roman" w:eastAsia="Times New Roman" w:hAnsi="Times New Roman" w:cs="Times New Roman"/>
        </w:rPr>
        <w:t>.</w:t>
      </w:r>
      <w:r w:rsidR="00611019" w:rsidRPr="00922077">
        <w:rPr>
          <w:rFonts w:ascii="Times New Roman" w:eastAsia="Times New Roman" w:hAnsi="Times New Roman" w:cs="Times New Roman"/>
        </w:rPr>
        <w:t xml:space="preserve"> </w:t>
      </w:r>
      <w:r w:rsidR="00E85192" w:rsidRPr="00922077">
        <w:rPr>
          <w:rFonts w:ascii="Times New Roman" w:eastAsia="Times New Roman" w:hAnsi="Times New Roman" w:cs="Times New Roman"/>
        </w:rPr>
        <w:t>With</w:t>
      </w:r>
      <w:r w:rsidR="00E04BFF" w:rsidRPr="00922077">
        <w:rPr>
          <w:rFonts w:ascii="Times New Roman" w:eastAsia="Times New Roman" w:hAnsi="Times New Roman" w:cs="Times New Roman"/>
        </w:rPr>
        <w:t xml:space="preserve"> the implementation </w:t>
      </w:r>
      <w:r w:rsidR="00484103" w:rsidRPr="00922077">
        <w:rPr>
          <w:rFonts w:ascii="Times New Roman" w:eastAsia="Times New Roman" w:hAnsi="Times New Roman" w:cs="Times New Roman"/>
        </w:rPr>
        <w:t xml:space="preserve">of </w:t>
      </w:r>
      <w:r w:rsidR="00E85192" w:rsidRPr="00922077">
        <w:rPr>
          <w:rFonts w:ascii="Times New Roman" w:eastAsia="Times New Roman" w:hAnsi="Times New Roman" w:cs="Times New Roman"/>
        </w:rPr>
        <w:t xml:space="preserve">an </w:t>
      </w:r>
      <w:r w:rsidR="00484103" w:rsidRPr="00922077">
        <w:rPr>
          <w:rFonts w:ascii="Times New Roman" w:eastAsia="Times New Roman" w:hAnsi="Times New Roman" w:cs="Times New Roman"/>
        </w:rPr>
        <w:t>AI</w:t>
      </w:r>
      <w:r w:rsidR="00E04BFF" w:rsidRPr="00922077">
        <w:rPr>
          <w:rFonts w:ascii="Times New Roman" w:eastAsia="Times New Roman" w:hAnsi="Times New Roman" w:cs="Times New Roman"/>
        </w:rPr>
        <w:t xml:space="preserve">-driven </w:t>
      </w:r>
      <w:r w:rsidR="004264F0" w:rsidRPr="00922077">
        <w:rPr>
          <w:rFonts w:ascii="Times New Roman" w:eastAsia="Times New Roman" w:hAnsi="Times New Roman" w:cs="Times New Roman"/>
        </w:rPr>
        <w:t>model, fruit classification becomes more objective, standardized and accurate</w:t>
      </w:r>
      <w:r w:rsidR="00E85192" w:rsidRPr="00922077">
        <w:rPr>
          <w:rFonts w:ascii="Times New Roman" w:eastAsia="Times New Roman" w:hAnsi="Times New Roman" w:cs="Times New Roman"/>
        </w:rPr>
        <w:t>,</w:t>
      </w:r>
      <w:r w:rsidR="004264F0" w:rsidRPr="00922077">
        <w:rPr>
          <w:rFonts w:ascii="Times New Roman" w:eastAsia="Times New Roman" w:hAnsi="Times New Roman" w:cs="Times New Roman"/>
        </w:rPr>
        <w:t xml:space="preserve"> which significantly </w:t>
      </w:r>
      <w:r w:rsidR="00484103" w:rsidRPr="00922077">
        <w:rPr>
          <w:rFonts w:ascii="Times New Roman" w:eastAsia="Times New Roman" w:hAnsi="Times New Roman" w:cs="Times New Roman"/>
        </w:rPr>
        <w:t>lowers the chances of misclassif</w:t>
      </w:r>
      <w:r w:rsidR="00E85192" w:rsidRPr="00922077">
        <w:rPr>
          <w:rFonts w:ascii="Times New Roman" w:eastAsia="Times New Roman" w:hAnsi="Times New Roman" w:cs="Times New Roman"/>
        </w:rPr>
        <w:t>ication</w:t>
      </w:r>
      <w:r w:rsidR="00484103" w:rsidRPr="00922077">
        <w:rPr>
          <w:rFonts w:ascii="Times New Roman" w:eastAsia="Times New Roman" w:hAnsi="Times New Roman" w:cs="Times New Roman"/>
        </w:rPr>
        <w:t xml:space="preserve">. </w:t>
      </w:r>
      <w:r w:rsidR="0025271C" w:rsidRPr="00922077">
        <w:rPr>
          <w:rFonts w:ascii="Times New Roman" w:eastAsia="Times New Roman" w:hAnsi="Times New Roman" w:cs="Times New Roman"/>
        </w:rPr>
        <w:t>This automation</w:t>
      </w:r>
      <w:r w:rsidR="00717FFE" w:rsidRPr="00922077">
        <w:rPr>
          <w:rFonts w:ascii="Times New Roman" w:eastAsia="Times New Roman" w:hAnsi="Times New Roman" w:cs="Times New Roman"/>
        </w:rPr>
        <w:t xml:space="preserve"> </w:t>
      </w:r>
      <w:r w:rsidR="00BE07BC" w:rsidRPr="00922077">
        <w:rPr>
          <w:rFonts w:ascii="Times New Roman" w:eastAsia="Times New Roman" w:hAnsi="Times New Roman" w:cs="Times New Roman"/>
        </w:rPr>
        <w:t>offers</w:t>
      </w:r>
      <w:r w:rsidR="00717FFE" w:rsidRPr="00922077">
        <w:rPr>
          <w:rFonts w:ascii="Times New Roman" w:eastAsia="Times New Roman" w:hAnsi="Times New Roman" w:cs="Times New Roman"/>
        </w:rPr>
        <w:t xml:space="preserve"> several benefits. Firstly, it enhances efficiency in sorting and quality control. </w:t>
      </w:r>
      <w:r w:rsidR="0068264A" w:rsidRPr="00922077">
        <w:rPr>
          <w:rFonts w:ascii="Times New Roman" w:eastAsia="Times New Roman" w:hAnsi="Times New Roman" w:cs="Times New Roman"/>
        </w:rPr>
        <w:t>Secondly, it minimizes unnecessary waste by correctly identifying fruits that are still suitable for consumption.</w:t>
      </w:r>
      <w:r w:rsidR="00AD13EB" w:rsidRPr="00922077">
        <w:rPr>
          <w:rFonts w:ascii="Times New Roman" w:eastAsia="Times New Roman" w:hAnsi="Times New Roman" w:cs="Times New Roman"/>
        </w:rPr>
        <w:t xml:space="preserve"> </w:t>
      </w:r>
      <w:r w:rsidR="00CC0D45" w:rsidRPr="00922077">
        <w:rPr>
          <w:rFonts w:ascii="Times New Roman" w:eastAsia="Times New Roman" w:hAnsi="Times New Roman" w:cs="Times New Roman"/>
        </w:rPr>
        <w:t xml:space="preserve">By reducing reliance on human inspection, this method streamlines operations and </w:t>
      </w:r>
      <w:r w:rsidR="000D4855" w:rsidRPr="00922077">
        <w:rPr>
          <w:rFonts w:ascii="Times New Roman" w:eastAsia="Times New Roman" w:hAnsi="Times New Roman" w:cs="Times New Roman"/>
        </w:rPr>
        <w:t xml:space="preserve">helps </w:t>
      </w:r>
      <w:r w:rsidR="00CC0D45" w:rsidRPr="00922077">
        <w:rPr>
          <w:rFonts w:ascii="Times New Roman" w:eastAsia="Times New Roman" w:hAnsi="Times New Roman" w:cs="Times New Roman"/>
        </w:rPr>
        <w:t>reduce waste</w:t>
      </w:r>
      <w:r w:rsidR="00353273" w:rsidRPr="00922077">
        <w:rPr>
          <w:rFonts w:ascii="Times New Roman" w:eastAsia="Times New Roman" w:hAnsi="Times New Roman" w:cs="Times New Roman"/>
        </w:rPr>
        <w:t>.</w:t>
      </w:r>
    </w:p>
    <w:p w14:paraId="130B6BB1" w14:textId="77777777" w:rsidR="0081216F" w:rsidRPr="00922077" w:rsidRDefault="0081216F" w:rsidP="00633E65">
      <w:pPr>
        <w:spacing w:after="0" w:line="360" w:lineRule="auto"/>
        <w:rPr>
          <w:rFonts w:ascii="Times New Roman" w:hAnsi="Times New Roman" w:cs="Times New Roman"/>
        </w:rPr>
      </w:pPr>
    </w:p>
    <w:p w14:paraId="7539E6A8" w14:textId="01608E0E" w:rsidR="002738E1" w:rsidRPr="00922077" w:rsidRDefault="00442021" w:rsidP="002738E1">
      <w:pPr>
        <w:pStyle w:val="Heading2"/>
        <w:spacing w:before="0" w:after="0" w:line="360" w:lineRule="auto"/>
        <w:rPr>
          <w:rFonts w:ascii="Times New Roman" w:hAnsi="Times New Roman" w:cs="Times New Roman"/>
          <w:b/>
          <w:color w:val="auto"/>
          <w:sz w:val="24"/>
          <w:szCs w:val="24"/>
        </w:rPr>
      </w:pPr>
      <w:bookmarkStart w:id="84" w:name="_Toc191472945"/>
      <w:r w:rsidRPr="00922077">
        <w:rPr>
          <w:rFonts w:ascii="Times New Roman" w:hAnsi="Times New Roman" w:cs="Times New Roman"/>
          <w:b/>
          <w:color w:val="auto"/>
          <w:sz w:val="24"/>
          <w:szCs w:val="24"/>
        </w:rPr>
        <w:t>5.3 Future Works</w:t>
      </w:r>
      <w:bookmarkEnd w:id="84"/>
    </w:p>
    <w:p w14:paraId="7C1043F4" w14:textId="2C8B7BA0" w:rsidR="0007156A" w:rsidRPr="00922077" w:rsidRDefault="004E4659" w:rsidP="00633E65">
      <w:pPr>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This research </w:t>
      </w:r>
      <w:r w:rsidR="00EE2B4D" w:rsidRPr="00922077">
        <w:rPr>
          <w:rFonts w:ascii="Times New Roman" w:eastAsia="Times New Roman" w:hAnsi="Times New Roman" w:cs="Times New Roman"/>
        </w:rPr>
        <w:t>has developed an explainable AI model to classify fruits. Nevertheless, there</w:t>
      </w:r>
      <w:r w:rsidR="00143B38" w:rsidRPr="00922077">
        <w:rPr>
          <w:rFonts w:ascii="Times New Roman" w:eastAsia="Times New Roman" w:hAnsi="Times New Roman" w:cs="Times New Roman"/>
        </w:rPr>
        <w:t xml:space="preserve"> is </w:t>
      </w:r>
      <w:r w:rsidR="00EE2B4D" w:rsidRPr="00922077">
        <w:rPr>
          <w:rFonts w:ascii="Times New Roman" w:eastAsia="Times New Roman" w:hAnsi="Times New Roman" w:cs="Times New Roman"/>
        </w:rPr>
        <w:t xml:space="preserve">still </w:t>
      </w:r>
      <w:r w:rsidR="00143B38" w:rsidRPr="00922077">
        <w:rPr>
          <w:rFonts w:ascii="Times New Roman" w:eastAsia="Times New Roman" w:hAnsi="Times New Roman" w:cs="Times New Roman"/>
        </w:rPr>
        <w:t>room</w:t>
      </w:r>
      <w:r w:rsidR="00EE2B4D" w:rsidRPr="00922077">
        <w:rPr>
          <w:rFonts w:ascii="Times New Roman" w:eastAsia="Times New Roman" w:hAnsi="Times New Roman" w:cs="Times New Roman"/>
        </w:rPr>
        <w:t xml:space="preserve"> for improvement</w:t>
      </w:r>
      <w:r w:rsidR="008F3FCD" w:rsidRPr="00922077">
        <w:rPr>
          <w:rFonts w:ascii="Times New Roman" w:eastAsia="Times New Roman" w:hAnsi="Times New Roman" w:cs="Times New Roman"/>
        </w:rPr>
        <w:t xml:space="preserve"> </w:t>
      </w:r>
      <w:r w:rsidR="006D5117" w:rsidRPr="00922077">
        <w:rPr>
          <w:rFonts w:ascii="Times New Roman" w:eastAsia="Times New Roman" w:hAnsi="Times New Roman" w:cs="Times New Roman"/>
        </w:rPr>
        <w:t xml:space="preserve">that future studies can focus on. The </w:t>
      </w:r>
      <w:r w:rsidR="00143B38" w:rsidRPr="00922077">
        <w:rPr>
          <w:rFonts w:ascii="Times New Roman" w:eastAsia="Times New Roman" w:hAnsi="Times New Roman" w:cs="Times New Roman"/>
        </w:rPr>
        <w:t>key areas for enhancement</w:t>
      </w:r>
      <w:r w:rsidR="006D5117" w:rsidRPr="00922077">
        <w:rPr>
          <w:rFonts w:ascii="Times New Roman" w:eastAsia="Times New Roman" w:hAnsi="Times New Roman" w:cs="Times New Roman"/>
        </w:rPr>
        <w:t xml:space="preserve"> are as follows: -</w:t>
      </w:r>
    </w:p>
    <w:p w14:paraId="2F9D56DE" w14:textId="3A6BF2A1" w:rsidR="00D021EF" w:rsidRPr="00922077" w:rsidRDefault="00D021EF" w:rsidP="00E624A4">
      <w:pPr>
        <w:pStyle w:val="ListParagraph"/>
        <w:numPr>
          <w:ilvl w:val="0"/>
          <w:numId w:val="5"/>
        </w:numPr>
        <w:spacing w:after="0" w:line="360" w:lineRule="auto"/>
        <w:jc w:val="both"/>
        <w:rPr>
          <w:rFonts w:ascii="Times New Roman" w:eastAsia="Times New Roman" w:hAnsi="Times New Roman" w:cs="Times New Roman"/>
          <w:b/>
          <w:bCs/>
        </w:rPr>
      </w:pPr>
      <w:r w:rsidRPr="00922077">
        <w:rPr>
          <w:rFonts w:ascii="Times New Roman" w:eastAsia="Times New Roman" w:hAnsi="Times New Roman" w:cs="Times New Roman"/>
          <w:b/>
          <w:bCs/>
        </w:rPr>
        <w:t xml:space="preserve">Enhancing Model Performance with Larger and More Varied </w:t>
      </w:r>
      <w:r w:rsidR="00694FDD" w:rsidRPr="00922077">
        <w:rPr>
          <w:rFonts w:ascii="Times New Roman" w:eastAsia="Times New Roman" w:hAnsi="Times New Roman" w:cs="Times New Roman"/>
          <w:b/>
          <w:bCs/>
        </w:rPr>
        <w:t xml:space="preserve">Fruit </w:t>
      </w:r>
      <w:r w:rsidRPr="00922077">
        <w:rPr>
          <w:rFonts w:ascii="Times New Roman" w:eastAsia="Times New Roman" w:hAnsi="Times New Roman" w:cs="Times New Roman"/>
          <w:b/>
          <w:bCs/>
        </w:rPr>
        <w:t>Datasets</w:t>
      </w:r>
    </w:p>
    <w:p w14:paraId="1C381C2B" w14:textId="6C12D77F" w:rsidR="00D021EF" w:rsidRPr="00922077" w:rsidRDefault="00D021EF" w:rsidP="00D021EF">
      <w:pPr>
        <w:pStyle w:val="ListParagraph"/>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From this study, it can be noted that it only utilizes eight types of fruits (each categorized as fresh and rotten) which are </w:t>
      </w:r>
      <w:r w:rsidR="0094164F" w:rsidRPr="00922077">
        <w:rPr>
          <w:rFonts w:ascii="Times New Roman" w:eastAsia="Times New Roman" w:hAnsi="Times New Roman" w:cs="Times New Roman"/>
        </w:rPr>
        <w:t>apples</w:t>
      </w:r>
      <w:r w:rsidRPr="00922077">
        <w:rPr>
          <w:rFonts w:ascii="Times New Roman" w:eastAsia="Times New Roman" w:hAnsi="Times New Roman" w:cs="Times New Roman"/>
        </w:rPr>
        <w:t>, banana</w:t>
      </w:r>
      <w:r w:rsidR="0094164F" w:rsidRPr="00922077">
        <w:rPr>
          <w:rFonts w:ascii="Times New Roman" w:eastAsia="Times New Roman" w:hAnsi="Times New Roman" w:cs="Times New Roman"/>
        </w:rPr>
        <w:t>s</w:t>
      </w:r>
      <w:r w:rsidRPr="00922077">
        <w:rPr>
          <w:rFonts w:ascii="Times New Roman" w:eastAsia="Times New Roman" w:hAnsi="Times New Roman" w:cs="Times New Roman"/>
        </w:rPr>
        <w:t>, orange</w:t>
      </w:r>
      <w:r w:rsidR="0094164F" w:rsidRPr="00922077">
        <w:rPr>
          <w:rFonts w:ascii="Times New Roman" w:eastAsia="Times New Roman" w:hAnsi="Times New Roman" w:cs="Times New Roman"/>
        </w:rPr>
        <w:t>s</w:t>
      </w:r>
      <w:r w:rsidRPr="00922077">
        <w:rPr>
          <w:rFonts w:ascii="Times New Roman" w:eastAsia="Times New Roman" w:hAnsi="Times New Roman" w:cs="Times New Roman"/>
        </w:rPr>
        <w:t>, grape</w:t>
      </w:r>
      <w:r w:rsidR="0094164F" w:rsidRPr="00922077">
        <w:rPr>
          <w:rFonts w:ascii="Times New Roman" w:eastAsia="Times New Roman" w:hAnsi="Times New Roman" w:cs="Times New Roman"/>
        </w:rPr>
        <w:t>s</w:t>
      </w:r>
      <w:r w:rsidRPr="00922077">
        <w:rPr>
          <w:rFonts w:ascii="Times New Roman" w:eastAsia="Times New Roman" w:hAnsi="Times New Roman" w:cs="Times New Roman"/>
        </w:rPr>
        <w:t>, guava</w:t>
      </w:r>
      <w:r w:rsidR="0094164F" w:rsidRPr="00922077">
        <w:rPr>
          <w:rFonts w:ascii="Times New Roman" w:eastAsia="Times New Roman" w:hAnsi="Times New Roman" w:cs="Times New Roman"/>
        </w:rPr>
        <w:t>s</w:t>
      </w:r>
      <w:r w:rsidRPr="00922077">
        <w:rPr>
          <w:rFonts w:ascii="Times New Roman" w:eastAsia="Times New Roman" w:hAnsi="Times New Roman" w:cs="Times New Roman"/>
        </w:rPr>
        <w:t>, jujube</w:t>
      </w:r>
      <w:r w:rsidR="0094164F" w:rsidRPr="00922077">
        <w:rPr>
          <w:rFonts w:ascii="Times New Roman" w:eastAsia="Times New Roman" w:hAnsi="Times New Roman" w:cs="Times New Roman"/>
        </w:rPr>
        <w:t xml:space="preserve">s, </w:t>
      </w:r>
      <w:r w:rsidRPr="00922077">
        <w:rPr>
          <w:rFonts w:ascii="Times New Roman" w:eastAsia="Times New Roman" w:hAnsi="Times New Roman" w:cs="Times New Roman"/>
        </w:rPr>
        <w:t>pomegranate</w:t>
      </w:r>
      <w:r w:rsidR="0094164F" w:rsidRPr="00922077">
        <w:rPr>
          <w:rFonts w:ascii="Times New Roman" w:eastAsia="Times New Roman" w:hAnsi="Times New Roman" w:cs="Times New Roman"/>
        </w:rPr>
        <w:t>s and strawberries</w:t>
      </w:r>
      <w:r w:rsidRPr="00922077">
        <w:rPr>
          <w:rFonts w:ascii="Times New Roman" w:eastAsia="Times New Roman" w:hAnsi="Times New Roman" w:cs="Times New Roman"/>
        </w:rPr>
        <w:t>. However, many other types of fruit are available in the market and should be included in future studies to improve model’s robustness. Additionally, future research should incorporate data augmentation techniques and domain adaptation to enhance model performance. In this context, data augmentation techniques, such as rotation, flipping, and scaling can help increase the diversity of the training dataset. Similarly, domain adaptation refers to the ability of an AI-driven model to perform well across different conditions such as variations in lighting, backgrounds and fruit varieties. Consequently, the model can generalize more effectively to real-world variations in fruit appearance.</w:t>
      </w:r>
    </w:p>
    <w:p w14:paraId="567C40AA" w14:textId="77777777" w:rsidR="001B1568" w:rsidRPr="00922077" w:rsidRDefault="001B1568" w:rsidP="00D021EF">
      <w:pPr>
        <w:pStyle w:val="ListParagraph"/>
        <w:spacing w:after="0" w:line="360" w:lineRule="auto"/>
        <w:jc w:val="both"/>
        <w:rPr>
          <w:rFonts w:ascii="Times New Roman" w:eastAsia="Times New Roman" w:hAnsi="Times New Roman" w:cs="Times New Roman"/>
        </w:rPr>
      </w:pPr>
    </w:p>
    <w:p w14:paraId="4F94E0AF" w14:textId="144142DC" w:rsidR="005A2B60" w:rsidRPr="00922077" w:rsidRDefault="00194AB7" w:rsidP="00E624A4">
      <w:pPr>
        <w:pStyle w:val="ListParagraph"/>
        <w:numPr>
          <w:ilvl w:val="0"/>
          <w:numId w:val="5"/>
        </w:numPr>
        <w:spacing w:after="0" w:line="360" w:lineRule="auto"/>
        <w:jc w:val="both"/>
        <w:rPr>
          <w:rFonts w:ascii="Times New Roman" w:eastAsia="Times New Roman" w:hAnsi="Times New Roman" w:cs="Times New Roman"/>
          <w:b/>
        </w:rPr>
      </w:pPr>
      <w:r w:rsidRPr="00922077">
        <w:rPr>
          <w:rFonts w:ascii="Times New Roman" w:eastAsia="Times New Roman" w:hAnsi="Times New Roman" w:cs="Times New Roman"/>
          <w:b/>
          <w:bCs/>
        </w:rPr>
        <w:t xml:space="preserve">Diversifying to Wider Range of </w:t>
      </w:r>
      <w:r w:rsidR="00E65983" w:rsidRPr="00922077">
        <w:rPr>
          <w:rFonts w:ascii="Times New Roman" w:eastAsia="Times New Roman" w:hAnsi="Times New Roman" w:cs="Times New Roman"/>
          <w:b/>
          <w:bCs/>
        </w:rPr>
        <w:t xml:space="preserve">Perishable </w:t>
      </w:r>
      <w:r w:rsidR="00F52021" w:rsidRPr="00922077">
        <w:rPr>
          <w:rFonts w:ascii="Times New Roman" w:eastAsia="Times New Roman" w:hAnsi="Times New Roman" w:cs="Times New Roman"/>
          <w:b/>
          <w:bCs/>
        </w:rPr>
        <w:t>Food Products</w:t>
      </w:r>
    </w:p>
    <w:p w14:paraId="4D5B20D0" w14:textId="43B2B6CD" w:rsidR="001532A3" w:rsidRPr="00922077" w:rsidRDefault="00F52021" w:rsidP="00633E65">
      <w:pPr>
        <w:spacing w:after="0" w:line="360" w:lineRule="auto"/>
        <w:ind w:left="720"/>
        <w:jc w:val="both"/>
        <w:rPr>
          <w:rFonts w:ascii="Times New Roman" w:eastAsia="Times New Roman" w:hAnsi="Times New Roman" w:cs="Times New Roman"/>
        </w:rPr>
      </w:pPr>
      <w:r w:rsidRPr="00922077">
        <w:rPr>
          <w:rFonts w:ascii="Times New Roman" w:eastAsia="Times New Roman" w:hAnsi="Times New Roman" w:cs="Times New Roman"/>
        </w:rPr>
        <w:t xml:space="preserve">The model </w:t>
      </w:r>
      <w:r w:rsidR="00490131" w:rsidRPr="00922077">
        <w:rPr>
          <w:rFonts w:ascii="Times New Roman" w:eastAsia="Times New Roman" w:hAnsi="Times New Roman" w:cs="Times New Roman"/>
        </w:rPr>
        <w:t>that is designed in this study focuses</w:t>
      </w:r>
      <w:r w:rsidR="00793DF9" w:rsidRPr="00922077">
        <w:rPr>
          <w:rFonts w:ascii="Times New Roman" w:eastAsia="Times New Roman" w:hAnsi="Times New Roman" w:cs="Times New Roman"/>
        </w:rPr>
        <w:t xml:space="preserve"> solely</w:t>
      </w:r>
      <w:r w:rsidR="00490131" w:rsidRPr="00922077">
        <w:rPr>
          <w:rFonts w:ascii="Times New Roman" w:eastAsia="Times New Roman" w:hAnsi="Times New Roman" w:cs="Times New Roman"/>
        </w:rPr>
        <w:t xml:space="preserve"> on fruit classification. However, the methodology could be extended to </w:t>
      </w:r>
      <w:r w:rsidR="007E0C84" w:rsidRPr="00922077">
        <w:rPr>
          <w:rFonts w:ascii="Times New Roman" w:eastAsia="Times New Roman" w:hAnsi="Times New Roman" w:cs="Times New Roman"/>
        </w:rPr>
        <w:t xml:space="preserve">include </w:t>
      </w:r>
      <w:r w:rsidR="00490131" w:rsidRPr="00922077">
        <w:rPr>
          <w:rFonts w:ascii="Times New Roman" w:eastAsia="Times New Roman" w:hAnsi="Times New Roman" w:cs="Times New Roman"/>
        </w:rPr>
        <w:t xml:space="preserve">other perishable food </w:t>
      </w:r>
      <w:r w:rsidR="007E0C84" w:rsidRPr="00922077">
        <w:rPr>
          <w:rFonts w:ascii="Times New Roman" w:eastAsia="Times New Roman" w:hAnsi="Times New Roman" w:cs="Times New Roman"/>
        </w:rPr>
        <w:t>products such as vegetables, dairy products, meats</w:t>
      </w:r>
      <w:r w:rsidR="00793DF9" w:rsidRPr="00922077">
        <w:rPr>
          <w:rFonts w:ascii="Times New Roman" w:eastAsia="Times New Roman" w:hAnsi="Times New Roman" w:cs="Times New Roman"/>
        </w:rPr>
        <w:t>,</w:t>
      </w:r>
      <w:r w:rsidR="007E0C84" w:rsidRPr="00922077">
        <w:rPr>
          <w:rFonts w:ascii="Times New Roman" w:eastAsia="Times New Roman" w:hAnsi="Times New Roman" w:cs="Times New Roman"/>
        </w:rPr>
        <w:t xml:space="preserve"> or </w:t>
      </w:r>
      <w:r w:rsidR="000B20C7" w:rsidRPr="00922077">
        <w:rPr>
          <w:rFonts w:ascii="Times New Roman" w:eastAsia="Times New Roman" w:hAnsi="Times New Roman" w:cs="Times New Roman"/>
        </w:rPr>
        <w:t xml:space="preserve">baked goods. </w:t>
      </w:r>
      <w:r w:rsidR="00945356" w:rsidRPr="00922077">
        <w:rPr>
          <w:rFonts w:ascii="Times New Roman" w:eastAsia="Times New Roman" w:hAnsi="Times New Roman" w:cs="Times New Roman"/>
        </w:rPr>
        <w:t xml:space="preserve">This integration of </w:t>
      </w:r>
      <w:r w:rsidR="00793DF9" w:rsidRPr="00922077">
        <w:rPr>
          <w:rFonts w:ascii="Times New Roman" w:eastAsia="Times New Roman" w:hAnsi="Times New Roman" w:cs="Times New Roman"/>
        </w:rPr>
        <w:t>an AI</w:t>
      </w:r>
      <w:r w:rsidR="00945356" w:rsidRPr="00922077">
        <w:rPr>
          <w:rFonts w:ascii="Times New Roman" w:eastAsia="Times New Roman" w:hAnsi="Times New Roman" w:cs="Times New Roman"/>
        </w:rPr>
        <w:t xml:space="preserve">-powered </w:t>
      </w:r>
      <w:r w:rsidR="00945356" w:rsidRPr="00922077">
        <w:rPr>
          <w:rFonts w:ascii="Times New Roman" w:eastAsia="Times New Roman" w:hAnsi="Times New Roman" w:cs="Times New Roman"/>
        </w:rPr>
        <w:lastRenderedPageBreak/>
        <w:t xml:space="preserve">classification tool will </w:t>
      </w:r>
      <w:r w:rsidR="00793DF9" w:rsidRPr="00922077">
        <w:rPr>
          <w:rFonts w:ascii="Times New Roman" w:eastAsia="Times New Roman" w:hAnsi="Times New Roman" w:cs="Times New Roman"/>
        </w:rPr>
        <w:t xml:space="preserve">make </w:t>
      </w:r>
      <w:r w:rsidR="00110925" w:rsidRPr="00922077">
        <w:rPr>
          <w:rFonts w:ascii="Times New Roman" w:eastAsia="Times New Roman" w:hAnsi="Times New Roman" w:cs="Times New Roman"/>
        </w:rPr>
        <w:t>it</w:t>
      </w:r>
      <w:r w:rsidR="00945356" w:rsidRPr="00922077">
        <w:rPr>
          <w:rFonts w:ascii="Times New Roman" w:eastAsia="Times New Roman" w:hAnsi="Times New Roman" w:cs="Times New Roman"/>
        </w:rPr>
        <w:t xml:space="preserve"> versatile</w:t>
      </w:r>
      <w:r w:rsidR="00E01E9F" w:rsidRPr="00922077">
        <w:rPr>
          <w:rFonts w:ascii="Times New Roman" w:eastAsia="Times New Roman" w:hAnsi="Times New Roman" w:cs="Times New Roman"/>
        </w:rPr>
        <w:t xml:space="preserve">, flexible and applicable </w:t>
      </w:r>
      <w:r w:rsidR="00110925" w:rsidRPr="00922077">
        <w:rPr>
          <w:rFonts w:ascii="Times New Roman" w:eastAsia="Times New Roman" w:hAnsi="Times New Roman" w:cs="Times New Roman"/>
        </w:rPr>
        <w:t>across a broader range of industries within the food sector.</w:t>
      </w:r>
      <w:r w:rsidR="00FA3E3A" w:rsidRPr="00922077">
        <w:rPr>
          <w:rFonts w:ascii="Times New Roman" w:eastAsia="Times New Roman" w:hAnsi="Times New Roman" w:cs="Times New Roman"/>
        </w:rPr>
        <w:t xml:space="preserve"> As a result, food waste can be</w:t>
      </w:r>
      <w:r w:rsidR="00663412" w:rsidRPr="00922077">
        <w:rPr>
          <w:rFonts w:ascii="Times New Roman" w:eastAsia="Times New Roman" w:hAnsi="Times New Roman" w:cs="Times New Roman"/>
        </w:rPr>
        <w:t xml:space="preserve"> minimized</w:t>
      </w:r>
      <w:r w:rsidR="00FA3E3A" w:rsidRPr="00922077">
        <w:rPr>
          <w:rFonts w:ascii="Times New Roman" w:eastAsia="Times New Roman" w:hAnsi="Times New Roman" w:cs="Times New Roman"/>
        </w:rPr>
        <w:t xml:space="preserve"> over a wide range of </w:t>
      </w:r>
      <w:r w:rsidR="00663412" w:rsidRPr="00922077">
        <w:rPr>
          <w:rFonts w:ascii="Times New Roman" w:eastAsia="Times New Roman" w:hAnsi="Times New Roman" w:cs="Times New Roman"/>
        </w:rPr>
        <w:t xml:space="preserve">perishable </w:t>
      </w:r>
      <w:r w:rsidR="00FA3E3A" w:rsidRPr="00922077">
        <w:rPr>
          <w:rFonts w:ascii="Times New Roman" w:eastAsia="Times New Roman" w:hAnsi="Times New Roman" w:cs="Times New Roman"/>
        </w:rPr>
        <w:t>food product</w:t>
      </w:r>
      <w:r w:rsidR="00663412" w:rsidRPr="00922077">
        <w:rPr>
          <w:rFonts w:ascii="Times New Roman" w:eastAsia="Times New Roman" w:hAnsi="Times New Roman" w:cs="Times New Roman"/>
        </w:rPr>
        <w:t xml:space="preserve">s, </w:t>
      </w:r>
      <w:r w:rsidR="00FA3E3A" w:rsidRPr="00922077">
        <w:rPr>
          <w:rFonts w:ascii="Times New Roman" w:eastAsia="Times New Roman" w:hAnsi="Times New Roman" w:cs="Times New Roman"/>
        </w:rPr>
        <w:t>not just fruits.</w:t>
      </w:r>
    </w:p>
    <w:p w14:paraId="0CCE13A2" w14:textId="77777777" w:rsidR="001B1568" w:rsidRPr="00922077" w:rsidRDefault="001B1568" w:rsidP="00633E65">
      <w:pPr>
        <w:spacing w:after="0" w:line="360" w:lineRule="auto"/>
        <w:ind w:left="720"/>
        <w:jc w:val="both"/>
        <w:rPr>
          <w:rFonts w:ascii="Times New Roman" w:eastAsia="Times New Roman" w:hAnsi="Times New Roman" w:cs="Times New Roman"/>
        </w:rPr>
      </w:pPr>
    </w:p>
    <w:p w14:paraId="1572E21B" w14:textId="05F540F0" w:rsidR="0081486F" w:rsidRPr="00922077" w:rsidRDefault="0081486F" w:rsidP="00E624A4">
      <w:pPr>
        <w:pStyle w:val="ListParagraph"/>
        <w:numPr>
          <w:ilvl w:val="0"/>
          <w:numId w:val="5"/>
        </w:numPr>
        <w:spacing w:after="0" w:line="360" w:lineRule="auto"/>
        <w:jc w:val="both"/>
        <w:rPr>
          <w:rFonts w:ascii="Times New Roman" w:eastAsia="Times New Roman" w:hAnsi="Times New Roman" w:cs="Times New Roman"/>
          <w:b/>
          <w:bCs/>
        </w:rPr>
      </w:pPr>
      <w:r w:rsidRPr="00922077">
        <w:rPr>
          <w:rFonts w:ascii="Times New Roman" w:eastAsia="Times New Roman" w:hAnsi="Times New Roman" w:cs="Times New Roman"/>
          <w:b/>
          <w:bCs/>
        </w:rPr>
        <w:t xml:space="preserve">Real-Time Deployment </w:t>
      </w:r>
      <w:r w:rsidR="003C5708" w:rsidRPr="00922077">
        <w:rPr>
          <w:rFonts w:ascii="Times New Roman" w:eastAsia="Times New Roman" w:hAnsi="Times New Roman" w:cs="Times New Roman"/>
          <w:b/>
          <w:bCs/>
        </w:rPr>
        <w:t>with Edge Computing</w:t>
      </w:r>
    </w:p>
    <w:p w14:paraId="353252A9" w14:textId="609C1A74" w:rsidR="003C5708" w:rsidRPr="00922077" w:rsidRDefault="00D267CC" w:rsidP="00633E65">
      <w:pPr>
        <w:pStyle w:val="ListParagraph"/>
        <w:spacing w:after="0" w:line="360" w:lineRule="auto"/>
        <w:jc w:val="both"/>
        <w:rPr>
          <w:rFonts w:ascii="Times New Roman" w:eastAsia="Times New Roman" w:hAnsi="Times New Roman" w:cs="Times New Roman"/>
        </w:rPr>
      </w:pPr>
      <w:r w:rsidRPr="00922077">
        <w:rPr>
          <w:rFonts w:ascii="Times New Roman" w:eastAsia="Times New Roman" w:hAnsi="Times New Roman" w:cs="Times New Roman"/>
        </w:rPr>
        <w:t xml:space="preserve">Edge computing </w:t>
      </w:r>
      <w:r w:rsidR="00FC7682" w:rsidRPr="00922077">
        <w:rPr>
          <w:rFonts w:ascii="Times New Roman" w:eastAsia="Times New Roman" w:hAnsi="Times New Roman" w:cs="Times New Roman"/>
        </w:rPr>
        <w:t xml:space="preserve">is a type of computing approach that processes and stores data closer to its source </w:t>
      </w:r>
      <w:r w:rsidR="00C42ADC" w:rsidRPr="00922077">
        <w:rPr>
          <w:rFonts w:ascii="Times New Roman" w:eastAsia="Times New Roman" w:hAnsi="Times New Roman" w:cs="Times New Roman"/>
        </w:rPr>
        <w:t>such as</w:t>
      </w:r>
      <w:r w:rsidR="00FC7682" w:rsidRPr="00922077">
        <w:rPr>
          <w:rFonts w:ascii="Times New Roman" w:eastAsia="Times New Roman" w:hAnsi="Times New Roman" w:cs="Times New Roman"/>
        </w:rPr>
        <w:t xml:space="preserve"> IoT devices or local servers</w:t>
      </w:r>
      <w:r w:rsidR="00943B64" w:rsidRPr="00922077">
        <w:rPr>
          <w:rFonts w:ascii="Times New Roman" w:eastAsia="Times New Roman" w:hAnsi="Times New Roman" w:cs="Times New Roman"/>
        </w:rPr>
        <w:t xml:space="preserve">, </w:t>
      </w:r>
      <w:r w:rsidR="00A54299" w:rsidRPr="00922077">
        <w:rPr>
          <w:rFonts w:ascii="Times New Roman" w:eastAsia="Times New Roman" w:hAnsi="Times New Roman" w:cs="Times New Roman"/>
        </w:rPr>
        <w:t>thereby</w:t>
      </w:r>
      <w:r w:rsidR="00943B64" w:rsidRPr="00922077">
        <w:rPr>
          <w:rFonts w:ascii="Times New Roman" w:eastAsia="Times New Roman" w:hAnsi="Times New Roman" w:cs="Times New Roman"/>
        </w:rPr>
        <w:t xml:space="preserve"> reducing dependance on centralized</w:t>
      </w:r>
      <w:r w:rsidR="00BA6F31" w:rsidRPr="00922077">
        <w:rPr>
          <w:rFonts w:ascii="Times New Roman" w:eastAsia="Times New Roman" w:hAnsi="Times New Roman" w:cs="Times New Roman"/>
        </w:rPr>
        <w:t xml:space="preserve"> cloud</w:t>
      </w:r>
      <w:r w:rsidR="00943B64" w:rsidRPr="00922077">
        <w:rPr>
          <w:rFonts w:ascii="Times New Roman" w:eastAsia="Times New Roman" w:hAnsi="Times New Roman" w:cs="Times New Roman"/>
        </w:rPr>
        <w:t xml:space="preserve"> systems which</w:t>
      </w:r>
      <w:r w:rsidR="00A54299" w:rsidRPr="00922077">
        <w:rPr>
          <w:rFonts w:ascii="Times New Roman" w:eastAsia="Times New Roman" w:hAnsi="Times New Roman" w:cs="Times New Roman"/>
        </w:rPr>
        <w:t xml:space="preserve"> in turn</w:t>
      </w:r>
      <w:r w:rsidR="00943B64" w:rsidRPr="00922077">
        <w:rPr>
          <w:rFonts w:ascii="Times New Roman" w:eastAsia="Times New Roman" w:hAnsi="Times New Roman" w:cs="Times New Roman"/>
        </w:rPr>
        <w:t xml:space="preserve"> </w:t>
      </w:r>
      <w:r w:rsidR="002C3D43" w:rsidRPr="00922077">
        <w:rPr>
          <w:rFonts w:ascii="Times New Roman" w:eastAsia="Times New Roman" w:hAnsi="Times New Roman" w:cs="Times New Roman"/>
        </w:rPr>
        <w:t xml:space="preserve">deliver faster response times. </w:t>
      </w:r>
      <w:r w:rsidR="002520ED" w:rsidRPr="00922077">
        <w:rPr>
          <w:rFonts w:ascii="Times New Roman" w:eastAsia="Times New Roman" w:hAnsi="Times New Roman" w:cs="Times New Roman"/>
        </w:rPr>
        <w:t xml:space="preserve">In this context of fruit classification, </w:t>
      </w:r>
      <w:r w:rsidR="0095170C" w:rsidRPr="00922077">
        <w:rPr>
          <w:rFonts w:ascii="Times New Roman" w:eastAsia="Times New Roman" w:hAnsi="Times New Roman" w:cs="Times New Roman"/>
        </w:rPr>
        <w:t>deploying</w:t>
      </w:r>
      <w:r w:rsidR="00BA66B9" w:rsidRPr="00922077">
        <w:rPr>
          <w:rFonts w:ascii="Times New Roman" w:eastAsia="Times New Roman" w:hAnsi="Times New Roman" w:cs="Times New Roman"/>
        </w:rPr>
        <w:t xml:space="preserve"> the AI</w:t>
      </w:r>
      <w:r w:rsidR="0095170C" w:rsidRPr="00922077">
        <w:rPr>
          <w:rFonts w:ascii="Times New Roman" w:eastAsia="Times New Roman" w:hAnsi="Times New Roman" w:cs="Times New Roman"/>
        </w:rPr>
        <w:t xml:space="preserve"> </w:t>
      </w:r>
      <w:r w:rsidR="00BA66B9" w:rsidRPr="00922077">
        <w:rPr>
          <w:rFonts w:ascii="Times New Roman" w:eastAsia="Times New Roman" w:hAnsi="Times New Roman" w:cs="Times New Roman"/>
        </w:rPr>
        <w:t>model</w:t>
      </w:r>
      <w:r w:rsidR="0095170C" w:rsidRPr="00922077">
        <w:rPr>
          <w:rFonts w:ascii="Times New Roman" w:eastAsia="Times New Roman" w:hAnsi="Times New Roman" w:cs="Times New Roman"/>
        </w:rPr>
        <w:t xml:space="preserve"> on edge devices like mobile applications, IoT devices and embedded cameras enables real-time processing without relying on cloud-based com</w:t>
      </w:r>
      <w:r w:rsidR="00BA6F31" w:rsidRPr="00922077">
        <w:rPr>
          <w:rFonts w:ascii="Times New Roman" w:eastAsia="Times New Roman" w:hAnsi="Times New Roman" w:cs="Times New Roman"/>
        </w:rPr>
        <w:t>putation</w:t>
      </w:r>
      <w:r w:rsidR="00A63561" w:rsidRPr="00922077">
        <w:rPr>
          <w:rFonts w:ascii="Times New Roman" w:eastAsia="Times New Roman" w:hAnsi="Times New Roman" w:cs="Times New Roman"/>
        </w:rPr>
        <w:t xml:space="preserve">. This method </w:t>
      </w:r>
      <w:r w:rsidR="00523D7A" w:rsidRPr="00922077">
        <w:rPr>
          <w:rFonts w:ascii="Times New Roman" w:eastAsia="Times New Roman" w:hAnsi="Times New Roman" w:cs="Times New Roman"/>
        </w:rPr>
        <w:t>can</w:t>
      </w:r>
      <w:r w:rsidR="00A63561" w:rsidRPr="00922077">
        <w:rPr>
          <w:rFonts w:ascii="Times New Roman" w:eastAsia="Times New Roman" w:hAnsi="Times New Roman" w:cs="Times New Roman"/>
        </w:rPr>
        <w:t xml:space="preserve"> be a game </w:t>
      </w:r>
      <w:r w:rsidR="00DD6ED9" w:rsidRPr="00922077">
        <w:rPr>
          <w:rFonts w:ascii="Times New Roman" w:eastAsia="Times New Roman" w:hAnsi="Times New Roman" w:cs="Times New Roman"/>
        </w:rPr>
        <w:t>change</w:t>
      </w:r>
      <w:r w:rsidR="00A63561" w:rsidRPr="00922077">
        <w:rPr>
          <w:rFonts w:ascii="Times New Roman" w:eastAsia="Times New Roman" w:hAnsi="Times New Roman" w:cs="Times New Roman"/>
        </w:rPr>
        <w:t xml:space="preserve"> for farmers, </w:t>
      </w:r>
      <w:r w:rsidR="00207D35" w:rsidRPr="00922077">
        <w:rPr>
          <w:rFonts w:ascii="Times New Roman" w:eastAsia="Times New Roman" w:hAnsi="Times New Roman" w:cs="Times New Roman"/>
        </w:rPr>
        <w:t>food inspecto</w:t>
      </w:r>
      <w:r w:rsidR="00A63561" w:rsidRPr="00922077">
        <w:rPr>
          <w:rFonts w:ascii="Times New Roman" w:eastAsia="Times New Roman" w:hAnsi="Times New Roman" w:cs="Times New Roman"/>
        </w:rPr>
        <w:t>rs and bus</w:t>
      </w:r>
      <w:r w:rsidR="00207D35" w:rsidRPr="00922077">
        <w:rPr>
          <w:rFonts w:ascii="Times New Roman" w:eastAsia="Times New Roman" w:hAnsi="Times New Roman" w:cs="Times New Roman"/>
        </w:rPr>
        <w:t>iness owners in the food industry as it can deliver instant classification results</w:t>
      </w:r>
      <w:r w:rsidR="00523D7A" w:rsidRPr="00922077">
        <w:rPr>
          <w:rFonts w:ascii="Times New Roman" w:eastAsia="Times New Roman" w:hAnsi="Times New Roman" w:cs="Times New Roman"/>
        </w:rPr>
        <w:t>, allowing them</w:t>
      </w:r>
      <w:r w:rsidR="00B26EA2" w:rsidRPr="00922077">
        <w:rPr>
          <w:rFonts w:ascii="Times New Roman" w:eastAsia="Times New Roman" w:hAnsi="Times New Roman" w:cs="Times New Roman"/>
        </w:rPr>
        <w:t xml:space="preserve"> to make better and more informed decisions. </w:t>
      </w:r>
    </w:p>
    <w:p w14:paraId="4E62E7C1" w14:textId="77777777" w:rsidR="60E2A008" w:rsidRPr="00922077" w:rsidRDefault="60E2A008" w:rsidP="00633E65">
      <w:pPr>
        <w:pStyle w:val="ListParagraph"/>
        <w:spacing w:after="0" w:line="360" w:lineRule="auto"/>
        <w:jc w:val="both"/>
        <w:rPr>
          <w:rFonts w:ascii="Times New Roman" w:eastAsia="Times New Roman" w:hAnsi="Times New Roman" w:cs="Times New Roman"/>
        </w:rPr>
      </w:pPr>
    </w:p>
    <w:p w14:paraId="5FE9A366" w14:textId="77777777" w:rsidR="00746EF2" w:rsidRPr="00922077" w:rsidRDefault="00746EF2" w:rsidP="60E2A008">
      <w:pPr>
        <w:spacing w:after="0" w:line="360" w:lineRule="auto"/>
        <w:jc w:val="both"/>
        <w:rPr>
          <w:rFonts w:ascii="Times New Roman" w:eastAsia="Times New Roman" w:hAnsi="Times New Roman" w:cs="Times New Roman"/>
        </w:rPr>
      </w:pPr>
    </w:p>
    <w:p w14:paraId="0F36DF87" w14:textId="382431E4" w:rsidR="00E67265" w:rsidRPr="00922077" w:rsidRDefault="00E67265" w:rsidP="60E2A008">
      <w:pPr>
        <w:spacing w:after="0" w:line="360" w:lineRule="auto"/>
        <w:jc w:val="both"/>
        <w:rPr>
          <w:rFonts w:ascii="Times New Roman" w:eastAsia="Times New Roman" w:hAnsi="Times New Roman" w:cs="Times New Roman"/>
        </w:rPr>
      </w:pPr>
    </w:p>
    <w:p w14:paraId="68A216F2" w14:textId="77777777" w:rsidR="00A97E94" w:rsidRPr="004519A0" w:rsidRDefault="00A97E94" w:rsidP="00C14082">
      <w:pPr>
        <w:spacing w:after="0" w:line="360" w:lineRule="auto"/>
        <w:jc w:val="both"/>
        <w:rPr>
          <w:rFonts w:ascii="Times New Roman" w:eastAsia="Times New Roman" w:hAnsi="Times New Roman" w:cs="Times New Roman"/>
        </w:rPr>
      </w:pPr>
    </w:p>
    <w:p w14:paraId="0642D993" w14:textId="4B5A34A4" w:rsidR="00A97E94" w:rsidRPr="004519A0" w:rsidRDefault="00A97E94" w:rsidP="00C14082">
      <w:pPr>
        <w:spacing w:after="0" w:line="360" w:lineRule="auto"/>
        <w:jc w:val="both"/>
        <w:rPr>
          <w:rFonts w:ascii="Times New Roman" w:eastAsia="Times New Roman" w:hAnsi="Times New Roman" w:cs="Times New Roman"/>
          <w:b/>
          <w:bCs/>
        </w:rPr>
      </w:pPr>
    </w:p>
    <w:p w14:paraId="4B4ACD3C" w14:textId="77777777" w:rsidR="00553C87" w:rsidRPr="004519A0" w:rsidRDefault="00553C87">
      <w:pPr>
        <w:rPr>
          <w:rFonts w:ascii="Times New Roman" w:eastAsia="Times New Roman" w:hAnsi="Times New Roman" w:cs="Times New Roman"/>
          <w:b/>
          <w:bCs/>
        </w:rPr>
      </w:pPr>
      <w:r w:rsidRPr="004519A0">
        <w:rPr>
          <w:rFonts w:ascii="Times New Roman" w:eastAsia="Times New Roman" w:hAnsi="Times New Roman" w:cs="Times New Roman"/>
          <w:b/>
          <w:bCs/>
        </w:rPr>
        <w:br w:type="page"/>
      </w:r>
    </w:p>
    <w:p w14:paraId="030826EC" w14:textId="57E44188" w:rsidR="0019466A" w:rsidRPr="001908A5" w:rsidRDefault="00C5363E" w:rsidP="00C5363E">
      <w:pPr>
        <w:pStyle w:val="Heading1"/>
        <w:spacing w:before="0" w:after="0" w:line="360" w:lineRule="auto"/>
        <w:jc w:val="center"/>
        <w:rPr>
          <w:rFonts w:ascii="Times New Roman" w:hAnsi="Times New Roman" w:cs="Times New Roman"/>
          <w:b/>
          <w:bCs/>
          <w:color w:val="auto"/>
          <w:sz w:val="24"/>
          <w:szCs w:val="24"/>
        </w:rPr>
      </w:pPr>
      <w:bookmarkStart w:id="85" w:name="_Toc191472946"/>
      <w:r w:rsidRPr="001908A5">
        <w:rPr>
          <w:rFonts w:ascii="Times New Roman" w:hAnsi="Times New Roman" w:cs="Times New Roman"/>
          <w:b/>
          <w:bCs/>
          <w:color w:val="auto"/>
          <w:sz w:val="24"/>
          <w:szCs w:val="24"/>
        </w:rPr>
        <w:lastRenderedPageBreak/>
        <w:t>REFERENCES</w:t>
      </w:r>
      <w:bookmarkEnd w:id="85"/>
    </w:p>
    <w:p w14:paraId="38F3B023" w14:textId="77777777" w:rsidR="00C606EB" w:rsidRPr="001908A5" w:rsidRDefault="00C606EB" w:rsidP="00C606EB">
      <w:pPr>
        <w:spacing w:after="0" w:line="360" w:lineRule="auto"/>
        <w:ind w:left="540" w:hanging="540"/>
        <w:jc w:val="both"/>
        <w:rPr>
          <w:rFonts w:ascii="Times New Roman" w:eastAsia="Aptos" w:hAnsi="Times New Roman" w:cs="Times New Roman"/>
        </w:rPr>
      </w:pPr>
    </w:p>
    <w:p w14:paraId="77B9009C"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t xml:space="preserve">Abayomi-Alli, O. O., </w:t>
      </w:r>
      <w:proofErr w:type="spellStart"/>
      <w:r w:rsidRPr="001908A5">
        <w:rPr>
          <w:rFonts w:ascii="Times New Roman" w:hAnsi="Times New Roman" w:cs="Times New Roman"/>
        </w:rPr>
        <w:t>Damaševičius</w:t>
      </w:r>
      <w:proofErr w:type="spellEnd"/>
      <w:r w:rsidRPr="001908A5">
        <w:rPr>
          <w:rFonts w:ascii="Times New Roman" w:hAnsi="Times New Roman" w:cs="Times New Roman"/>
        </w:rPr>
        <w:t xml:space="preserve">, R., Misra, S., &amp; Abayomi-Alli, A. (2024). FruitQ: a new dataset of multiple fruit images for freshness evaluation. Multimedia Tools and Applications, 83(4). </w:t>
      </w:r>
      <w:hyperlink r:id="rId51">
        <w:r w:rsidRPr="001908A5">
          <w:rPr>
            <w:rStyle w:val="Hyperlink"/>
            <w:rFonts w:ascii="Times New Roman" w:hAnsi="Times New Roman" w:cs="Times New Roman"/>
            <w:color w:val="auto"/>
            <w:u w:val="none"/>
          </w:rPr>
          <w:t>https://doi.org/10.1007/s11042-023-16058-6</w:t>
        </w:r>
      </w:hyperlink>
    </w:p>
    <w:p w14:paraId="0F594EF8"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t>Abdullah, A., Manoj, A., &amp; Selvakumar, S. (2021). Assessment and Evaluation of cancer CT images using deep learning Techniques. 2021 2nd International Conference on Secure Cyber Computing and Communications (ICSCCC), 399-403. https://doi.org/10.1109/ICSCCC51823.2021.9478176.</w:t>
      </w:r>
    </w:p>
    <w:p w14:paraId="703741F4" w14:textId="77777777" w:rsidR="00C606EB" w:rsidRPr="001908A5" w:rsidRDefault="00C606EB" w:rsidP="00C606EB">
      <w:pPr>
        <w:spacing w:after="0" w:line="360" w:lineRule="auto"/>
        <w:ind w:left="540" w:hanging="540"/>
        <w:jc w:val="both"/>
        <w:rPr>
          <w:rFonts w:ascii="Times New Roman" w:hAnsi="Times New Roman" w:cs="Times New Roman"/>
        </w:rPr>
      </w:pPr>
      <w:proofErr w:type="spellStart"/>
      <w:r w:rsidRPr="001908A5">
        <w:rPr>
          <w:rFonts w:ascii="Times New Roman" w:eastAsia="Aptos" w:hAnsi="Times New Roman" w:cs="Times New Roman"/>
        </w:rPr>
        <w:t>Adadi</w:t>
      </w:r>
      <w:proofErr w:type="spellEnd"/>
      <w:r w:rsidRPr="001908A5">
        <w:rPr>
          <w:rFonts w:ascii="Times New Roman" w:eastAsia="Aptos" w:hAnsi="Times New Roman" w:cs="Times New Roman"/>
        </w:rPr>
        <w:t xml:space="preserve">, A., &amp; Berrada, M. (2018). Peeking Inside the Black-Box: A Survey on Explainable Artificial Intelligence (XAI). IEEE Access, 6. </w:t>
      </w:r>
      <w:hyperlink r:id="rId52">
        <w:r w:rsidRPr="001908A5">
          <w:rPr>
            <w:rStyle w:val="Hyperlink"/>
            <w:rFonts w:ascii="Times New Roman" w:eastAsia="Aptos" w:hAnsi="Times New Roman" w:cs="Times New Roman"/>
            <w:color w:val="auto"/>
            <w:u w:val="none"/>
          </w:rPr>
          <w:t>https://doi.org/10.1109/ACCESS.2018.2870052</w:t>
        </w:r>
      </w:hyperlink>
    </w:p>
    <w:p w14:paraId="12EA20E2" w14:textId="77777777" w:rsidR="00C606EB" w:rsidRPr="001908A5" w:rsidRDefault="00C606EB" w:rsidP="00C606EB">
      <w:pPr>
        <w:spacing w:after="0" w:line="360" w:lineRule="auto"/>
        <w:ind w:left="540" w:hanging="540"/>
        <w:jc w:val="both"/>
        <w:rPr>
          <w:rStyle w:val="Hyperlink"/>
          <w:rFonts w:ascii="Times New Roman" w:eastAsia="Aptos" w:hAnsi="Times New Roman" w:cs="Times New Roman"/>
          <w:color w:val="auto"/>
          <w:u w:val="none"/>
        </w:rPr>
      </w:pPr>
      <w:r w:rsidRPr="001908A5">
        <w:rPr>
          <w:rFonts w:ascii="Times New Roman" w:eastAsia="Aptos" w:hAnsi="Times New Roman" w:cs="Times New Roman"/>
        </w:rPr>
        <w:t xml:space="preserve">Ahmed, S., Mohamed, S., Aljanabi, M., </w:t>
      </w:r>
      <w:proofErr w:type="spellStart"/>
      <w:r w:rsidRPr="001908A5">
        <w:rPr>
          <w:rFonts w:ascii="Times New Roman" w:eastAsia="Aptos" w:hAnsi="Times New Roman" w:cs="Times New Roman"/>
        </w:rPr>
        <w:t>Algburi</w:t>
      </w:r>
      <w:proofErr w:type="spellEnd"/>
      <w:r w:rsidRPr="001908A5">
        <w:rPr>
          <w:rFonts w:ascii="Times New Roman" w:eastAsia="Aptos" w:hAnsi="Times New Roman" w:cs="Times New Roman"/>
        </w:rPr>
        <w:t xml:space="preserve">, S., Majeed, D., Kurdi, N., Al-Sarem, M., &amp; </w:t>
      </w:r>
      <w:proofErr w:type="spellStart"/>
      <w:r w:rsidRPr="001908A5">
        <w:rPr>
          <w:rFonts w:ascii="Times New Roman" w:eastAsia="Aptos" w:hAnsi="Times New Roman" w:cs="Times New Roman"/>
        </w:rPr>
        <w:t>Tawfeq</w:t>
      </w:r>
      <w:proofErr w:type="spellEnd"/>
      <w:r w:rsidRPr="001908A5">
        <w:rPr>
          <w:rFonts w:ascii="Times New Roman" w:eastAsia="Aptos" w:hAnsi="Times New Roman" w:cs="Times New Roman"/>
        </w:rPr>
        <w:t>, J. (2024). A Novel Approach to Malware Detection using Machine Learning and Image Processing. Proceedings of the Cognitive Models and Artificial Intelligence Conference. https://doi.org/10.1145/3660853.3660931.</w:t>
      </w:r>
    </w:p>
    <w:p w14:paraId="3AFC3FAA"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t>Aishwarya, N., &amp; Kumar, V. (2023). Banana Ripeness Classification with Deep CNN on NVIDIA Jetson Xavier AGX. Proceedings of the 7th International Conference on I-SMAC (IoT in Social, Mobile, Analytics and Cloud) (I-SMAC 2023), 663–668. https://doi.org/10.1109/i-smac58438.2023.10290326</w:t>
      </w:r>
    </w:p>
    <w:p w14:paraId="7A23341F" w14:textId="77777777" w:rsidR="00C606EB" w:rsidRPr="001908A5" w:rsidRDefault="00C606EB" w:rsidP="00C606EB">
      <w:pPr>
        <w:spacing w:after="0" w:line="360" w:lineRule="auto"/>
        <w:ind w:left="540" w:hanging="540"/>
        <w:jc w:val="both"/>
        <w:rPr>
          <w:rFonts w:ascii="Times New Roman" w:eastAsia="Aptos" w:hAnsi="Times New Roman" w:cs="Times New Roman"/>
        </w:rPr>
      </w:pPr>
      <w:proofErr w:type="spellStart"/>
      <w:r w:rsidRPr="001908A5">
        <w:rPr>
          <w:rFonts w:ascii="Times New Roman" w:eastAsia="Aptos" w:hAnsi="Times New Roman" w:cs="Times New Roman"/>
        </w:rPr>
        <w:t>Aldughayfiq</w:t>
      </w:r>
      <w:proofErr w:type="spellEnd"/>
      <w:r w:rsidRPr="001908A5">
        <w:rPr>
          <w:rFonts w:ascii="Times New Roman" w:eastAsia="Aptos" w:hAnsi="Times New Roman" w:cs="Times New Roman"/>
        </w:rPr>
        <w:t xml:space="preserve">, B., Ashfaq, F., </w:t>
      </w:r>
      <w:proofErr w:type="spellStart"/>
      <w:r w:rsidRPr="001908A5">
        <w:rPr>
          <w:rFonts w:ascii="Times New Roman" w:eastAsia="Aptos" w:hAnsi="Times New Roman" w:cs="Times New Roman"/>
        </w:rPr>
        <w:t>Jhanjhi</w:t>
      </w:r>
      <w:proofErr w:type="spellEnd"/>
      <w:r w:rsidRPr="001908A5">
        <w:rPr>
          <w:rFonts w:ascii="Times New Roman" w:eastAsia="Aptos" w:hAnsi="Times New Roman" w:cs="Times New Roman"/>
        </w:rPr>
        <w:t>, N. Z., &amp; Humayun, M. (2023). Explainable AI for Retinoblastoma Diagnosis: Interpreting Deep Learning Models with LIME and SHAP. Diagnostics, 13(11). https://doi.org/10.3390/diagnostics13111932</w:t>
      </w:r>
    </w:p>
    <w:p w14:paraId="33938186" w14:textId="77777777" w:rsidR="00C606EB" w:rsidRPr="001908A5" w:rsidRDefault="00C606EB" w:rsidP="00C606EB">
      <w:pPr>
        <w:spacing w:after="0" w:line="360" w:lineRule="auto"/>
        <w:ind w:left="540" w:hanging="540"/>
        <w:jc w:val="both"/>
        <w:rPr>
          <w:rFonts w:ascii="Times New Roman" w:eastAsia="Aptos" w:hAnsi="Times New Roman" w:cs="Times New Roman"/>
        </w:rPr>
      </w:pPr>
      <w:proofErr w:type="spellStart"/>
      <w:r w:rsidRPr="001908A5">
        <w:rPr>
          <w:rFonts w:ascii="Times New Roman" w:eastAsia="Aptos" w:hAnsi="Times New Roman" w:cs="Times New Roman"/>
        </w:rPr>
        <w:t>Alharahsheh</w:t>
      </w:r>
      <w:proofErr w:type="spellEnd"/>
      <w:r w:rsidRPr="001908A5">
        <w:rPr>
          <w:rFonts w:ascii="Times New Roman" w:eastAsia="Aptos" w:hAnsi="Times New Roman" w:cs="Times New Roman"/>
        </w:rPr>
        <w:t xml:space="preserve">, H. H., &amp; Pius, A. (2020). A Review of key paradigms: positivism VS interpretivism. Global Academic Journal of Humanities and Social Sciences, 2(3), 39–43. </w:t>
      </w:r>
      <w:hyperlink r:id="rId53" w:history="1">
        <w:r w:rsidRPr="001908A5">
          <w:rPr>
            <w:rStyle w:val="Hyperlink"/>
            <w:rFonts w:ascii="Times New Roman" w:eastAsia="Aptos" w:hAnsi="Times New Roman" w:cs="Times New Roman"/>
            <w:color w:val="auto"/>
            <w:u w:val="none"/>
          </w:rPr>
          <w:t>https://doi.org/10.36348/gajhss.2020.v02i03.001</w:t>
        </w:r>
      </w:hyperlink>
    </w:p>
    <w:p w14:paraId="3CDCB9B0" w14:textId="77777777" w:rsidR="00C606EB" w:rsidRPr="001908A5" w:rsidRDefault="00C606EB" w:rsidP="00C606EB">
      <w:pPr>
        <w:spacing w:after="0" w:line="360" w:lineRule="auto"/>
        <w:ind w:left="540" w:hanging="540"/>
        <w:jc w:val="both"/>
        <w:rPr>
          <w:rFonts w:ascii="Times New Roman" w:eastAsia="Times New Roman" w:hAnsi="Times New Roman" w:cs="Times New Roman"/>
        </w:rPr>
      </w:pPr>
      <w:r w:rsidRPr="001908A5">
        <w:rPr>
          <w:rFonts w:ascii="Times New Roman" w:eastAsia="Times New Roman" w:hAnsi="Times New Roman" w:cs="Times New Roman"/>
        </w:rPr>
        <w:t>Ali, M. L., &amp; Zhang, Z. (2024). The YOLO framework: A comprehensive review of evolution, applications, and benchmarks in object detection. Computers, 13(12), 336.</w:t>
      </w:r>
    </w:p>
    <w:p w14:paraId="7ACC5DC4" w14:textId="77777777" w:rsidR="00C606EB" w:rsidRPr="001908A5" w:rsidRDefault="00C606EB" w:rsidP="00C606EB">
      <w:pPr>
        <w:spacing w:after="0" w:line="360" w:lineRule="auto"/>
        <w:ind w:left="540" w:hanging="540"/>
        <w:jc w:val="both"/>
        <w:rPr>
          <w:rStyle w:val="Hyperlink"/>
          <w:rFonts w:ascii="Times New Roman" w:eastAsia="Aptos" w:hAnsi="Times New Roman" w:cs="Times New Roman"/>
          <w:color w:val="auto"/>
          <w:u w:val="none"/>
        </w:rPr>
      </w:pPr>
      <w:proofErr w:type="spellStart"/>
      <w:r w:rsidRPr="001908A5">
        <w:rPr>
          <w:rFonts w:ascii="Times New Roman" w:eastAsia="Aptos" w:hAnsi="Times New Roman" w:cs="Times New Roman"/>
        </w:rPr>
        <w:t>Altaheri</w:t>
      </w:r>
      <w:proofErr w:type="spellEnd"/>
      <w:r w:rsidRPr="001908A5">
        <w:rPr>
          <w:rFonts w:ascii="Times New Roman" w:eastAsia="Aptos" w:hAnsi="Times New Roman" w:cs="Times New Roman"/>
        </w:rPr>
        <w:t xml:space="preserve">, H., </w:t>
      </w:r>
      <w:proofErr w:type="spellStart"/>
      <w:r w:rsidRPr="001908A5">
        <w:rPr>
          <w:rFonts w:ascii="Times New Roman" w:eastAsia="Aptos" w:hAnsi="Times New Roman" w:cs="Times New Roman"/>
        </w:rPr>
        <w:t>Alsulaiman</w:t>
      </w:r>
      <w:proofErr w:type="spellEnd"/>
      <w:r w:rsidRPr="001908A5">
        <w:rPr>
          <w:rFonts w:ascii="Times New Roman" w:eastAsia="Aptos" w:hAnsi="Times New Roman" w:cs="Times New Roman"/>
        </w:rPr>
        <w:t xml:space="preserve">, M., &amp; Muhammad, G. (2019). Date Fruit Classification for Robotic Harvesting in a Natural Environment Using Deep Learning. IEEE Access, 7. </w:t>
      </w:r>
      <w:hyperlink r:id="rId54">
        <w:r w:rsidRPr="001908A5">
          <w:rPr>
            <w:rStyle w:val="Hyperlink"/>
            <w:rFonts w:ascii="Times New Roman" w:eastAsia="Aptos" w:hAnsi="Times New Roman" w:cs="Times New Roman"/>
            <w:color w:val="auto"/>
            <w:u w:val="none"/>
          </w:rPr>
          <w:t>https://doi.org/10.1109/ACCESS.2019.2936536</w:t>
        </w:r>
      </w:hyperlink>
    </w:p>
    <w:p w14:paraId="0D361753" w14:textId="77777777" w:rsidR="00C606EB" w:rsidRPr="001908A5" w:rsidRDefault="00C606EB" w:rsidP="00C606EB">
      <w:pPr>
        <w:spacing w:after="0" w:line="360" w:lineRule="auto"/>
        <w:ind w:left="540" w:hanging="540"/>
        <w:jc w:val="both"/>
        <w:rPr>
          <w:rFonts w:ascii="Times New Roman" w:eastAsia="Times New Roman" w:hAnsi="Times New Roman" w:cs="Times New Roman"/>
        </w:rPr>
      </w:pPr>
      <w:proofErr w:type="spellStart"/>
      <w:r w:rsidRPr="001908A5">
        <w:rPr>
          <w:rFonts w:ascii="Times New Roman" w:eastAsia="Times New Roman" w:hAnsi="Times New Roman" w:cs="Times New Roman"/>
        </w:rPr>
        <w:lastRenderedPageBreak/>
        <w:t>Ameerdin</w:t>
      </w:r>
      <w:proofErr w:type="spellEnd"/>
      <w:r w:rsidRPr="001908A5">
        <w:rPr>
          <w:rFonts w:ascii="Times New Roman" w:eastAsia="Times New Roman" w:hAnsi="Times New Roman" w:cs="Times New Roman"/>
        </w:rPr>
        <w:t xml:space="preserve">, M. I., Jamaluddin, M. H., Shukor, A. Z., Kamaruzaman, L. a. H., &amp; Mohamad, S. (2024). Towards Efficient Solar Panel Inspection: A YOLO-based Method for Hotspot Detection. In 2024 IEEE 14th Symposium on Computer Applications &amp; Industrial Electronics (ISCAIE), 367–372. </w:t>
      </w:r>
      <w:hyperlink r:id="rId55" w:history="1">
        <w:r w:rsidRPr="001908A5">
          <w:rPr>
            <w:rStyle w:val="Hyperlink"/>
            <w:rFonts w:ascii="Times New Roman" w:eastAsia="Times New Roman" w:hAnsi="Times New Roman" w:cs="Times New Roman"/>
            <w:color w:val="auto"/>
            <w:u w:val="none"/>
          </w:rPr>
          <w:t>https://doi.org/10.1109/iscaie61308.2024.10576312</w:t>
        </w:r>
      </w:hyperlink>
    </w:p>
    <w:p w14:paraId="6F298D03" w14:textId="77777777" w:rsidR="00C606EB" w:rsidRPr="001908A5" w:rsidRDefault="00C606EB" w:rsidP="00C606EB">
      <w:pPr>
        <w:spacing w:after="0" w:line="360" w:lineRule="auto"/>
        <w:ind w:left="540" w:hanging="540"/>
        <w:jc w:val="both"/>
        <w:rPr>
          <w:rStyle w:val="Hyperlink"/>
          <w:rFonts w:ascii="Times New Roman" w:eastAsia="Aptos" w:hAnsi="Times New Roman" w:cs="Times New Roman"/>
          <w:color w:val="auto"/>
          <w:u w:val="none"/>
        </w:rPr>
      </w:pPr>
      <w:r w:rsidRPr="001908A5">
        <w:rPr>
          <w:rFonts w:ascii="Times New Roman" w:eastAsia="Aptos" w:hAnsi="Times New Roman" w:cs="Times New Roman"/>
        </w:rPr>
        <w:t xml:space="preserve">Amin, U., Shahzad, M. I., Shahzad, A., Shahzad, M., Khan, U., &amp; Mahmood, Z. (2023). Automatic Fruits Freshness Classification Using CNN and Transfer Learning. Applied Sciences (Switzerland), 13(14). </w:t>
      </w:r>
      <w:hyperlink r:id="rId56">
        <w:r w:rsidRPr="001908A5">
          <w:rPr>
            <w:rStyle w:val="Hyperlink"/>
            <w:rFonts w:ascii="Times New Roman" w:eastAsia="Aptos" w:hAnsi="Times New Roman" w:cs="Times New Roman"/>
            <w:color w:val="auto"/>
            <w:u w:val="none"/>
          </w:rPr>
          <w:t>https://doi.org/10.3390/app13148087</w:t>
        </w:r>
      </w:hyperlink>
    </w:p>
    <w:p w14:paraId="28139F55" w14:textId="77777777" w:rsidR="00C606EB" w:rsidRPr="001908A5" w:rsidRDefault="00C606EB" w:rsidP="00C606EB">
      <w:pPr>
        <w:spacing w:after="0" w:line="360" w:lineRule="auto"/>
        <w:ind w:left="540" w:hanging="540"/>
        <w:jc w:val="both"/>
        <w:rPr>
          <w:rFonts w:ascii="Times New Roman" w:eastAsia="Aptos" w:hAnsi="Times New Roman" w:cs="Times New Roman"/>
        </w:rPr>
      </w:pPr>
      <w:r w:rsidRPr="001908A5">
        <w:rPr>
          <w:rFonts w:ascii="Times New Roman" w:eastAsia="Aptos" w:hAnsi="Times New Roman" w:cs="Times New Roman"/>
        </w:rPr>
        <w:t xml:space="preserve">Antunes, S. N., Okano, M. T., </w:t>
      </w:r>
      <w:proofErr w:type="spellStart"/>
      <w:r w:rsidRPr="001908A5">
        <w:rPr>
          <w:rFonts w:ascii="Times New Roman" w:eastAsia="Aptos" w:hAnsi="Times New Roman" w:cs="Times New Roman"/>
        </w:rPr>
        <w:t>Nääs</w:t>
      </w:r>
      <w:proofErr w:type="spellEnd"/>
      <w:r w:rsidRPr="001908A5">
        <w:rPr>
          <w:rFonts w:ascii="Times New Roman" w:eastAsia="Aptos" w:hAnsi="Times New Roman" w:cs="Times New Roman"/>
        </w:rPr>
        <w:t xml:space="preserve">, I. de A., Lopes, W. A. C., Aguiar, F. P. L., </w:t>
      </w:r>
      <w:proofErr w:type="spellStart"/>
      <w:r w:rsidRPr="001908A5">
        <w:rPr>
          <w:rFonts w:ascii="Times New Roman" w:eastAsia="Aptos" w:hAnsi="Times New Roman" w:cs="Times New Roman"/>
        </w:rPr>
        <w:t>Vendrametto</w:t>
      </w:r>
      <w:proofErr w:type="spellEnd"/>
      <w:r w:rsidRPr="001908A5">
        <w:rPr>
          <w:rFonts w:ascii="Times New Roman" w:eastAsia="Aptos" w:hAnsi="Times New Roman" w:cs="Times New Roman"/>
        </w:rPr>
        <w:t xml:space="preserve">, O., Fernandes, J. C. L., &amp; Fernandes, M. E. (2024). Model Development for Identifying Aromatic Herbs Using Object Detection Algorithm. </w:t>
      </w:r>
      <w:proofErr w:type="spellStart"/>
      <w:r w:rsidRPr="001908A5">
        <w:rPr>
          <w:rFonts w:ascii="Times New Roman" w:eastAsia="Aptos" w:hAnsi="Times New Roman" w:cs="Times New Roman"/>
        </w:rPr>
        <w:t>AgriEngineering</w:t>
      </w:r>
      <w:proofErr w:type="spellEnd"/>
      <w:r w:rsidRPr="001908A5">
        <w:rPr>
          <w:rFonts w:ascii="Times New Roman" w:eastAsia="Aptos" w:hAnsi="Times New Roman" w:cs="Times New Roman"/>
        </w:rPr>
        <w:t xml:space="preserve">, 6(3), 1924–1936. </w:t>
      </w:r>
      <w:hyperlink r:id="rId57">
        <w:r w:rsidRPr="001908A5">
          <w:rPr>
            <w:rStyle w:val="Hyperlink"/>
            <w:rFonts w:ascii="Times New Roman" w:eastAsia="Aptos" w:hAnsi="Times New Roman" w:cs="Times New Roman"/>
            <w:color w:val="auto"/>
            <w:u w:val="none"/>
          </w:rPr>
          <w:t>https://doi.org/10.3390/agriengineering6030112</w:t>
        </w:r>
      </w:hyperlink>
    </w:p>
    <w:p w14:paraId="13D44172" w14:textId="77777777" w:rsidR="00C606EB" w:rsidRPr="001908A5" w:rsidRDefault="00C606EB" w:rsidP="00C606EB">
      <w:pPr>
        <w:spacing w:after="0" w:line="360" w:lineRule="auto"/>
        <w:ind w:left="540" w:hanging="540"/>
        <w:jc w:val="both"/>
        <w:rPr>
          <w:rFonts w:ascii="Times New Roman" w:eastAsia="Times New Roman" w:hAnsi="Times New Roman" w:cs="Times New Roman"/>
        </w:rPr>
      </w:pPr>
      <w:r w:rsidRPr="001908A5">
        <w:rPr>
          <w:rFonts w:ascii="Times New Roman" w:eastAsia="Times New Roman" w:hAnsi="Times New Roman" w:cs="Times New Roman"/>
        </w:rPr>
        <w:t>Ariharan, M., Juliet, S., &amp; Anitha, J. (2024). YOLO NAS-Powered Intelligent Vehicle Tracking and Monitoring System for enhanced parking management in urban environments. 2022 8th International Conference on Advanced Computing and Communication Systems (ICACCS), 2415–2420. https://doi.org/10.1109/icaccs60874.2024.10716939</w:t>
      </w:r>
    </w:p>
    <w:p w14:paraId="50DF636B"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t>Babar, Z. (2024, November 25). You-Only-Look-Once: Object Detection with YOLO - Zia Babar - Medium. Medium. https://medium.com/%40zbabar/you-only-look-once-object-detection-with-yolo-de9fd5455306</w:t>
      </w:r>
    </w:p>
    <w:p w14:paraId="24F5D1C5"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t>Balasubramaniam, A., &amp; Pasricha, S. (2022). Object Detection in Autonomous Vehicles: Status</w:t>
      </w:r>
      <w:r w:rsidRPr="001908A5">
        <w:rPr>
          <w:rFonts w:ascii="Times New Roman" w:hAnsi="Times New Roman" w:cs="Times New Roman"/>
        </w:rPr>
        <w:tab/>
        <w:t xml:space="preserve">and Open Challenges. </w:t>
      </w:r>
      <w:proofErr w:type="spellStart"/>
      <w:r w:rsidRPr="001908A5">
        <w:rPr>
          <w:rFonts w:ascii="Times New Roman" w:hAnsi="Times New Roman" w:cs="Times New Roman"/>
        </w:rPr>
        <w:t>ArXiv</w:t>
      </w:r>
      <w:proofErr w:type="spellEnd"/>
      <w:r w:rsidRPr="001908A5">
        <w:rPr>
          <w:rFonts w:ascii="Times New Roman" w:hAnsi="Times New Roman" w:cs="Times New Roman"/>
        </w:rPr>
        <w:t>, abs/2201.07706.</w:t>
      </w:r>
    </w:p>
    <w:p w14:paraId="057D3A80" w14:textId="77777777" w:rsidR="00C606EB" w:rsidRPr="001908A5" w:rsidRDefault="00C606EB" w:rsidP="00C606EB">
      <w:pPr>
        <w:spacing w:after="0" w:line="360" w:lineRule="auto"/>
        <w:ind w:left="540" w:hanging="540"/>
        <w:jc w:val="both"/>
        <w:rPr>
          <w:rFonts w:ascii="Times New Roman" w:eastAsia="Times New Roman" w:hAnsi="Times New Roman" w:cs="Times New Roman"/>
        </w:rPr>
      </w:pPr>
      <w:proofErr w:type="spellStart"/>
      <w:r w:rsidRPr="001908A5">
        <w:rPr>
          <w:rFonts w:ascii="Times New Roman" w:eastAsia="Times New Roman" w:hAnsi="Times New Roman" w:cs="Times New Roman"/>
        </w:rPr>
        <w:t>Beauxis-Aussalet</w:t>
      </w:r>
      <w:proofErr w:type="spellEnd"/>
      <w:r w:rsidRPr="001908A5">
        <w:rPr>
          <w:rFonts w:ascii="Times New Roman" w:eastAsia="Times New Roman" w:hAnsi="Times New Roman" w:cs="Times New Roman"/>
        </w:rPr>
        <w:t>, E., &amp; Hardman, L. (2014, November). Simplifying the visualization of confusion matrix. In 26th Benelux conference on artificial intelligence (BNAIC).</w:t>
      </w:r>
    </w:p>
    <w:p w14:paraId="303A025D" w14:textId="77777777" w:rsidR="00C606EB" w:rsidRPr="001908A5" w:rsidRDefault="00C606EB" w:rsidP="00C606EB">
      <w:pPr>
        <w:autoSpaceDE w:val="0"/>
        <w:autoSpaceDN w:val="0"/>
        <w:spacing w:after="0" w:line="360" w:lineRule="auto"/>
        <w:ind w:left="540" w:hanging="540"/>
        <w:jc w:val="both"/>
        <w:rPr>
          <w:rFonts w:ascii="Times New Roman" w:eastAsia="Times New Roman" w:hAnsi="Times New Roman" w:cs="Times New Roman"/>
        </w:rPr>
      </w:pPr>
      <w:r w:rsidRPr="001908A5">
        <w:rPr>
          <w:rFonts w:ascii="Times New Roman" w:eastAsia="Times New Roman" w:hAnsi="Times New Roman" w:cs="Times New Roman"/>
        </w:rPr>
        <w:t>Becker, L. T., &amp; Gould, E. M. (2019). Microsoft Power BI: Extending Excel to Manipulate,</w:t>
      </w:r>
      <w:r w:rsidRPr="001908A5">
        <w:rPr>
          <w:rFonts w:ascii="Times New Roman" w:eastAsia="Times New Roman" w:hAnsi="Times New Roman" w:cs="Times New Roman"/>
        </w:rPr>
        <w:tab/>
        <w:t>Analyze, and Visualize Diverse Data. Serials Review, 45(3), 184–188.</w:t>
      </w:r>
      <w:r w:rsidRPr="001908A5">
        <w:rPr>
          <w:rFonts w:ascii="Times New Roman" w:eastAsia="Times New Roman" w:hAnsi="Times New Roman" w:cs="Times New Roman"/>
        </w:rPr>
        <w:tab/>
      </w:r>
      <w:hyperlink r:id="rId58" w:history="1">
        <w:r w:rsidRPr="001908A5">
          <w:rPr>
            <w:rStyle w:val="Hyperlink"/>
            <w:rFonts w:ascii="Times New Roman" w:eastAsia="Times New Roman" w:hAnsi="Times New Roman" w:cs="Times New Roman"/>
            <w:color w:val="auto"/>
            <w:u w:val="none"/>
          </w:rPr>
          <w:t>https://doi.org/10.1080/00987913.2019.1644891</w:t>
        </w:r>
      </w:hyperlink>
    </w:p>
    <w:p w14:paraId="3C7976AA" w14:textId="77777777" w:rsidR="00C606EB" w:rsidRPr="001908A5" w:rsidRDefault="00C606EB" w:rsidP="00C606EB">
      <w:pPr>
        <w:autoSpaceDE w:val="0"/>
        <w:autoSpaceDN w:val="0"/>
        <w:spacing w:after="0" w:line="360" w:lineRule="auto"/>
        <w:ind w:left="540" w:hanging="540"/>
        <w:jc w:val="both"/>
        <w:rPr>
          <w:rFonts w:ascii="Times New Roman" w:eastAsia="Times New Roman" w:hAnsi="Times New Roman" w:cs="Times New Roman"/>
        </w:rPr>
      </w:pPr>
      <w:r w:rsidRPr="001908A5">
        <w:rPr>
          <w:rFonts w:ascii="Times New Roman" w:eastAsia="Times New Roman" w:hAnsi="Times New Roman" w:cs="Times New Roman"/>
        </w:rPr>
        <w:t>Bhagya, A., &amp; Perumal, S. (2024). Diverse Image Processing Techniques for Machine Learning Methods. 2024 Third International Conference on Intelligent Techniques in Control, Optimization and Signal Processing (INCOS), 1-6. https://doi.org/10.1109/INCOS59338.2024.10527733.</w:t>
      </w:r>
    </w:p>
    <w:p w14:paraId="1ACA192C" w14:textId="77777777" w:rsidR="00C606EB" w:rsidRPr="001908A5" w:rsidRDefault="00C606EB" w:rsidP="00C606EB">
      <w:pPr>
        <w:spacing w:after="0" w:line="360" w:lineRule="auto"/>
        <w:ind w:left="540" w:hanging="540"/>
        <w:jc w:val="both"/>
        <w:rPr>
          <w:rStyle w:val="Hyperlink"/>
          <w:rFonts w:ascii="Times New Roman" w:eastAsia="Aptos" w:hAnsi="Times New Roman" w:cs="Times New Roman"/>
          <w:color w:val="auto"/>
          <w:u w:val="none"/>
        </w:rPr>
      </w:pPr>
      <w:r w:rsidRPr="001908A5">
        <w:rPr>
          <w:rFonts w:ascii="Times New Roman" w:eastAsia="Aptos" w:hAnsi="Times New Roman" w:cs="Times New Roman"/>
        </w:rPr>
        <w:lastRenderedPageBreak/>
        <w:t xml:space="preserve">Bhargava, D., &amp; Gupta, L. K. (2022). Explainable AI in Neural Networks Using Shapley Values. In Intelligent Systems Reference Library (Vol. 222). </w:t>
      </w:r>
      <w:hyperlink r:id="rId59">
        <w:r w:rsidRPr="001908A5">
          <w:rPr>
            <w:rStyle w:val="Hyperlink"/>
            <w:rFonts w:ascii="Times New Roman" w:eastAsia="Aptos" w:hAnsi="Times New Roman" w:cs="Times New Roman"/>
            <w:color w:val="auto"/>
            <w:u w:val="none"/>
          </w:rPr>
          <w:t>https://doi.org/10.1007/978-981-19-1476-8_5</w:t>
        </w:r>
      </w:hyperlink>
    </w:p>
    <w:p w14:paraId="5634766A"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t>Bhattacharya, M., &amp; Datta, D. (2023). Diabetes Prediction using Logistic Regression and Rule</w:t>
      </w:r>
      <w:r w:rsidRPr="001908A5">
        <w:rPr>
          <w:rFonts w:ascii="Times New Roman" w:hAnsi="Times New Roman" w:cs="Times New Roman"/>
        </w:rPr>
        <w:tab/>
        <w:t>Extraction from Decision Tree and Random Forest Classifiers. 2023 4th International</w:t>
      </w:r>
      <w:r w:rsidRPr="001908A5">
        <w:rPr>
          <w:rFonts w:ascii="Times New Roman" w:hAnsi="Times New Roman" w:cs="Times New Roman"/>
        </w:rPr>
        <w:tab/>
        <w:t>Conference for Emerging Technology (INCET), 1-7.</w:t>
      </w:r>
      <w:r w:rsidRPr="001908A5">
        <w:rPr>
          <w:rFonts w:ascii="Times New Roman" w:hAnsi="Times New Roman" w:cs="Times New Roman"/>
        </w:rPr>
        <w:tab/>
        <w:t>https://doi.org/10.1109/INCET57972.2023.10170270.</w:t>
      </w:r>
    </w:p>
    <w:p w14:paraId="35AF9AA6" w14:textId="77777777" w:rsidR="00C606EB" w:rsidRPr="001908A5" w:rsidRDefault="00C606EB" w:rsidP="00C606EB">
      <w:pPr>
        <w:spacing w:after="0" w:line="360" w:lineRule="auto"/>
        <w:ind w:left="540" w:hanging="540"/>
        <w:jc w:val="both"/>
        <w:rPr>
          <w:rFonts w:ascii="Times New Roman" w:eastAsia="Times New Roman" w:hAnsi="Times New Roman" w:cs="Times New Roman"/>
        </w:rPr>
      </w:pPr>
      <w:r w:rsidRPr="001908A5">
        <w:rPr>
          <w:rFonts w:ascii="Times New Roman" w:eastAsia="Times New Roman" w:hAnsi="Times New Roman" w:cs="Times New Roman"/>
        </w:rPr>
        <w:t xml:space="preserve">Bilous, N., Malko, V., Frohme, M., &amp; </w:t>
      </w:r>
      <w:proofErr w:type="spellStart"/>
      <w:r w:rsidRPr="001908A5">
        <w:rPr>
          <w:rFonts w:ascii="Times New Roman" w:eastAsia="Times New Roman" w:hAnsi="Times New Roman" w:cs="Times New Roman"/>
        </w:rPr>
        <w:t>Nechyporenko</w:t>
      </w:r>
      <w:proofErr w:type="spellEnd"/>
      <w:r w:rsidRPr="001908A5">
        <w:rPr>
          <w:rFonts w:ascii="Times New Roman" w:eastAsia="Times New Roman" w:hAnsi="Times New Roman" w:cs="Times New Roman"/>
        </w:rPr>
        <w:t>, A. (2024). Comparison of CNN-Based Architectures for Detection of Different Object Classes. AI, 5(4), 2300-2320.</w:t>
      </w:r>
    </w:p>
    <w:p w14:paraId="2CCC997D" w14:textId="77777777" w:rsidR="00C606EB" w:rsidRPr="001908A5" w:rsidRDefault="00C606EB" w:rsidP="00C606EB">
      <w:pPr>
        <w:spacing w:after="0" w:line="360" w:lineRule="auto"/>
        <w:ind w:left="540" w:hanging="540"/>
        <w:jc w:val="both"/>
        <w:rPr>
          <w:rFonts w:ascii="Times New Roman" w:hAnsi="Times New Roman" w:cs="Times New Roman"/>
        </w:rPr>
      </w:pPr>
      <w:proofErr w:type="spellStart"/>
      <w:r w:rsidRPr="001908A5">
        <w:rPr>
          <w:rFonts w:ascii="Times New Roman" w:hAnsi="Times New Roman" w:cs="Times New Roman"/>
        </w:rPr>
        <w:t>Bochkovskiy</w:t>
      </w:r>
      <w:proofErr w:type="spellEnd"/>
      <w:r w:rsidRPr="001908A5">
        <w:rPr>
          <w:rFonts w:ascii="Times New Roman" w:hAnsi="Times New Roman" w:cs="Times New Roman"/>
        </w:rPr>
        <w:t>, A., Wang, C., &amp; Liao, H. M. (2021). Scaled-YOLOV4: Scaling Cross Stage Partial network. 2022 IEEE/CVF Conference on Computer Vision and Pattern Recognition (CVPR). https://doi.org/10.1109/cvpr46437.2021.01283</w:t>
      </w:r>
    </w:p>
    <w:p w14:paraId="40291951"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t xml:space="preserve">Borowiec, M. L., </w:t>
      </w:r>
      <w:proofErr w:type="spellStart"/>
      <w:r w:rsidRPr="001908A5">
        <w:rPr>
          <w:rFonts w:ascii="Times New Roman" w:hAnsi="Times New Roman" w:cs="Times New Roman"/>
        </w:rPr>
        <w:t>Dikow</w:t>
      </w:r>
      <w:proofErr w:type="spellEnd"/>
      <w:r w:rsidRPr="001908A5">
        <w:rPr>
          <w:rFonts w:ascii="Times New Roman" w:hAnsi="Times New Roman" w:cs="Times New Roman"/>
        </w:rPr>
        <w:t xml:space="preserve">, R. B., Frandsen, P. B., </w:t>
      </w:r>
      <w:proofErr w:type="spellStart"/>
      <w:r w:rsidRPr="001908A5">
        <w:rPr>
          <w:rFonts w:ascii="Times New Roman" w:hAnsi="Times New Roman" w:cs="Times New Roman"/>
        </w:rPr>
        <w:t>McKeeken</w:t>
      </w:r>
      <w:proofErr w:type="spellEnd"/>
      <w:r w:rsidRPr="001908A5">
        <w:rPr>
          <w:rFonts w:ascii="Times New Roman" w:hAnsi="Times New Roman" w:cs="Times New Roman"/>
        </w:rPr>
        <w:t>, A., Valentini, G., &amp; White, A. E.</w:t>
      </w:r>
      <w:r w:rsidRPr="001908A5">
        <w:rPr>
          <w:rFonts w:ascii="Times New Roman" w:hAnsi="Times New Roman" w:cs="Times New Roman"/>
        </w:rPr>
        <w:tab/>
        <w:t>(2022). Deep learning as a tool for ecology and evolution. In Methods in Ecology and</w:t>
      </w:r>
      <w:r w:rsidRPr="001908A5">
        <w:rPr>
          <w:rFonts w:ascii="Times New Roman" w:hAnsi="Times New Roman" w:cs="Times New Roman"/>
        </w:rPr>
        <w:tab/>
        <w:t>Evolution (Vol. 13, Issue 8, pp. 1640–1660). British Ecological Society.</w:t>
      </w:r>
      <w:r w:rsidRPr="001908A5">
        <w:rPr>
          <w:rFonts w:ascii="Times New Roman" w:hAnsi="Times New Roman" w:cs="Times New Roman"/>
        </w:rPr>
        <w:tab/>
        <w:t>https://doi.org/10.1111/2041-210X.13901</w:t>
      </w:r>
    </w:p>
    <w:p w14:paraId="03BD0827" w14:textId="77777777" w:rsidR="00C606EB" w:rsidRPr="001908A5" w:rsidRDefault="00C606EB" w:rsidP="00C606EB">
      <w:pPr>
        <w:spacing w:after="0" w:line="360" w:lineRule="auto"/>
        <w:ind w:left="540" w:hanging="540"/>
        <w:jc w:val="both"/>
        <w:rPr>
          <w:rFonts w:ascii="Times New Roman" w:eastAsia="Times New Roman" w:hAnsi="Times New Roman" w:cs="Times New Roman"/>
        </w:rPr>
      </w:pPr>
      <w:r w:rsidRPr="001908A5">
        <w:rPr>
          <w:rFonts w:ascii="Times New Roman" w:eastAsia="Times New Roman" w:hAnsi="Times New Roman" w:cs="Times New Roman"/>
        </w:rPr>
        <w:t xml:space="preserve">Casas, E., Ramos, L., Bendek, E., &amp; Rivas-Echeverria, F. (2024). YOLOv5 vs. YOLOv8: Performance Benchmarking in Wildfire and Smoke Detection Scenarios. Journal of Image and Graphics, 12(2), 127–136. </w:t>
      </w:r>
      <w:hyperlink r:id="rId60" w:history="1">
        <w:r w:rsidRPr="001908A5">
          <w:rPr>
            <w:rStyle w:val="Hyperlink"/>
            <w:rFonts w:ascii="Times New Roman" w:eastAsia="Times New Roman" w:hAnsi="Times New Roman" w:cs="Times New Roman"/>
            <w:color w:val="auto"/>
            <w:u w:val="none"/>
          </w:rPr>
          <w:t>https://doi.org/10.18178/joig.12.2.127-136</w:t>
        </w:r>
      </w:hyperlink>
    </w:p>
    <w:p w14:paraId="05EE7DD6" w14:textId="77777777" w:rsidR="00C606EB" w:rsidRPr="001908A5" w:rsidRDefault="00C606EB" w:rsidP="00C606EB">
      <w:pPr>
        <w:spacing w:after="0" w:line="360" w:lineRule="auto"/>
        <w:ind w:left="540" w:hanging="540"/>
        <w:jc w:val="both"/>
        <w:rPr>
          <w:rStyle w:val="Hyperlink"/>
          <w:rFonts w:ascii="Times New Roman" w:eastAsia="Aptos" w:hAnsi="Times New Roman" w:cs="Times New Roman"/>
          <w:color w:val="auto"/>
          <w:u w:val="none"/>
        </w:rPr>
      </w:pPr>
      <w:r w:rsidRPr="001908A5">
        <w:rPr>
          <w:rFonts w:ascii="Times New Roman" w:eastAsia="Aptos" w:hAnsi="Times New Roman" w:cs="Times New Roman"/>
        </w:rPr>
        <w:t xml:space="preserve">Chakraborty, S., </w:t>
      </w:r>
      <w:proofErr w:type="spellStart"/>
      <w:r w:rsidRPr="001908A5">
        <w:rPr>
          <w:rFonts w:ascii="Times New Roman" w:eastAsia="Aptos" w:hAnsi="Times New Roman" w:cs="Times New Roman"/>
        </w:rPr>
        <w:t>Shamrat</w:t>
      </w:r>
      <w:proofErr w:type="spellEnd"/>
      <w:r w:rsidRPr="001908A5">
        <w:rPr>
          <w:rFonts w:ascii="Times New Roman" w:eastAsia="Aptos" w:hAnsi="Times New Roman" w:cs="Times New Roman"/>
        </w:rPr>
        <w:t xml:space="preserve">, F. M. J. M., Billah, M. M., Jubair, M. Al, Alauddin, M., &amp; Ranjan, R. (2021). Implementation of Deep Learning Methods to Identify Rotten Fruits. Proceedings of the 5th International Conference on Trends in Electronics and Informatics, ICOEI 2021. </w:t>
      </w:r>
      <w:hyperlink r:id="rId61">
        <w:r w:rsidRPr="001908A5">
          <w:rPr>
            <w:rStyle w:val="Hyperlink"/>
            <w:rFonts w:ascii="Times New Roman" w:eastAsia="Aptos" w:hAnsi="Times New Roman" w:cs="Times New Roman"/>
            <w:color w:val="auto"/>
            <w:u w:val="none"/>
          </w:rPr>
          <w:t>https://doi.org/10.1109/ICOEI51242.2021.9453004</w:t>
        </w:r>
      </w:hyperlink>
    </w:p>
    <w:p w14:paraId="295E4107" w14:textId="77777777" w:rsidR="00C606EB" w:rsidRPr="001908A5" w:rsidRDefault="00C606EB" w:rsidP="00C606EB">
      <w:pPr>
        <w:spacing w:after="0" w:line="360" w:lineRule="auto"/>
        <w:ind w:left="480" w:hanging="480"/>
        <w:jc w:val="both"/>
        <w:rPr>
          <w:rFonts w:ascii="Times New Roman" w:eastAsia="Times New Roman" w:hAnsi="Times New Roman" w:cs="Times New Roman"/>
        </w:rPr>
      </w:pPr>
      <w:r w:rsidRPr="001908A5">
        <w:rPr>
          <w:rFonts w:ascii="Times New Roman" w:eastAsia="Times New Roman" w:hAnsi="Times New Roman" w:cs="Times New Roman"/>
        </w:rPr>
        <w:t xml:space="preserve">Chen, D., Lin, F., Lu, C., Zhuang, J. W., Su, H., Zhang, D., &amp; He, J. (2025). YOLOv8-MDN-Tiny: A lightweight model for multi-scale disease detection of postharvest golden passion fruit. Postharvest Biology and Technology, 219. </w:t>
      </w:r>
      <w:hyperlink r:id="rId62">
        <w:r w:rsidRPr="001908A5">
          <w:rPr>
            <w:rStyle w:val="Hyperlink"/>
            <w:rFonts w:ascii="Times New Roman" w:eastAsia="Times New Roman" w:hAnsi="Times New Roman" w:cs="Times New Roman"/>
            <w:color w:val="auto"/>
            <w:u w:val="none"/>
          </w:rPr>
          <w:t>https://doi.org/10.1016/j.postharvbio.2024.113281</w:t>
        </w:r>
      </w:hyperlink>
    </w:p>
    <w:p w14:paraId="1FF16B8F"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t>Chen, K., Lu, H., Wang, R., &amp; Zheng, W. S. (2022, July). Improving Class Balancing at Both Feature Extractor and Classifier Head. In 2022 IEEE International Conference on Multimedia and Expo (ICME) (pp. 1-6). IEEE.</w:t>
      </w:r>
    </w:p>
    <w:p w14:paraId="0BB80167" w14:textId="77777777" w:rsidR="00C606EB" w:rsidRPr="001908A5" w:rsidRDefault="00C606EB" w:rsidP="00C606EB">
      <w:pPr>
        <w:spacing w:after="0" w:line="360" w:lineRule="auto"/>
        <w:ind w:left="540" w:hanging="540"/>
        <w:jc w:val="both"/>
        <w:rPr>
          <w:rStyle w:val="Hyperlink"/>
          <w:rFonts w:ascii="Times New Roman" w:eastAsia="Aptos" w:hAnsi="Times New Roman" w:cs="Times New Roman"/>
          <w:color w:val="auto"/>
          <w:u w:val="none"/>
        </w:rPr>
      </w:pPr>
      <w:r w:rsidRPr="001908A5">
        <w:rPr>
          <w:rFonts w:ascii="Times New Roman" w:eastAsia="Aptos" w:hAnsi="Times New Roman" w:cs="Times New Roman"/>
        </w:rPr>
        <w:lastRenderedPageBreak/>
        <w:t xml:space="preserve">Chen, M. C., Cheng, Y. T., &amp; Liu, C. Y. (2022). Implementation of a Fruit Quality Classification Application Using an Artificial Intelligence Algorithm. Sensors and Materials, 34(1). </w:t>
      </w:r>
      <w:hyperlink r:id="rId63">
        <w:r w:rsidRPr="001908A5">
          <w:rPr>
            <w:rStyle w:val="Hyperlink"/>
            <w:rFonts w:ascii="Times New Roman" w:eastAsia="Aptos" w:hAnsi="Times New Roman" w:cs="Times New Roman"/>
            <w:color w:val="auto"/>
            <w:u w:val="none"/>
          </w:rPr>
          <w:t>https://doi.org/10.18494/SAM3553</w:t>
        </w:r>
      </w:hyperlink>
    </w:p>
    <w:p w14:paraId="2D1A8597"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t>Chen, R., Dewi, C., Huang, S., &amp; Caraka, R. (2020). Selecting critical features for data</w:t>
      </w:r>
      <w:r w:rsidRPr="001908A5">
        <w:rPr>
          <w:rFonts w:ascii="Times New Roman" w:hAnsi="Times New Roman" w:cs="Times New Roman"/>
        </w:rPr>
        <w:tab/>
        <w:t>classification based on machine learning methods. Journal of Big Data, 7, 1-26.</w:t>
      </w:r>
      <w:r w:rsidRPr="001908A5">
        <w:rPr>
          <w:rFonts w:ascii="Times New Roman" w:hAnsi="Times New Roman" w:cs="Times New Roman"/>
        </w:rPr>
        <w:tab/>
      </w:r>
      <w:hyperlink r:id="rId64" w:history="1">
        <w:r w:rsidRPr="001908A5">
          <w:rPr>
            <w:rStyle w:val="Hyperlink"/>
            <w:rFonts w:ascii="Times New Roman" w:hAnsi="Times New Roman" w:cs="Times New Roman"/>
            <w:color w:val="auto"/>
            <w:u w:val="none"/>
          </w:rPr>
          <w:t>https://doi.org/10.1186/s40537-020-00327-4</w:t>
        </w:r>
      </w:hyperlink>
      <w:r w:rsidRPr="001908A5">
        <w:rPr>
          <w:rFonts w:ascii="Times New Roman" w:hAnsi="Times New Roman" w:cs="Times New Roman"/>
        </w:rPr>
        <w:t>.</w:t>
      </w:r>
    </w:p>
    <w:p w14:paraId="6D83BC08"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t>Chen, Y. (2024). The Investigation of Performance Comparison for VGG, YOLO, and DINO in Image Classification. Highlights in Science, Engineering and Technology. https://doi.org/10.54097/9bgem219.</w:t>
      </w:r>
    </w:p>
    <w:p w14:paraId="71D1785D"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t xml:space="preserve">City, Y., Angeles, L., &amp; Francisco, S. (2012). Acknowledgments About </w:t>
      </w:r>
      <w:proofErr w:type="spellStart"/>
      <w:r w:rsidRPr="001908A5">
        <w:rPr>
          <w:rFonts w:ascii="Times New Roman" w:hAnsi="Times New Roman" w:cs="Times New Roman"/>
        </w:rPr>
        <w:t>NrDC</w:t>
      </w:r>
      <w:proofErr w:type="spellEnd"/>
      <w:r w:rsidRPr="001908A5">
        <w:rPr>
          <w:rFonts w:ascii="Times New Roman" w:hAnsi="Times New Roman" w:cs="Times New Roman"/>
        </w:rPr>
        <w:t xml:space="preserve">. </w:t>
      </w:r>
      <w:hyperlink r:id="rId65">
        <w:r w:rsidRPr="001908A5">
          <w:rPr>
            <w:rStyle w:val="Hyperlink"/>
            <w:rFonts w:ascii="Times New Roman" w:hAnsi="Times New Roman" w:cs="Times New Roman"/>
            <w:color w:val="auto"/>
            <w:u w:val="none"/>
          </w:rPr>
          <w:t>http://uliwestphal.com/mutates.html</w:t>
        </w:r>
      </w:hyperlink>
      <w:r w:rsidRPr="001908A5">
        <w:rPr>
          <w:rFonts w:ascii="Times New Roman" w:hAnsi="Times New Roman" w:cs="Times New Roman"/>
        </w:rPr>
        <w:t>.</w:t>
      </w:r>
    </w:p>
    <w:p w14:paraId="0C037290" w14:textId="77777777" w:rsidR="00C606EB" w:rsidRPr="001908A5" w:rsidRDefault="00C606EB" w:rsidP="00C606EB">
      <w:pPr>
        <w:spacing w:after="0" w:line="360" w:lineRule="auto"/>
        <w:ind w:left="540" w:hanging="540"/>
        <w:jc w:val="both"/>
        <w:rPr>
          <w:rFonts w:ascii="Times New Roman" w:eastAsia="Aptos" w:hAnsi="Times New Roman" w:cs="Times New Roman"/>
        </w:rPr>
      </w:pPr>
      <w:r w:rsidRPr="001908A5">
        <w:rPr>
          <w:rFonts w:ascii="Times New Roman" w:eastAsia="Aptos" w:hAnsi="Times New Roman" w:cs="Times New Roman"/>
        </w:rPr>
        <w:t xml:space="preserve">Darmawan, T. (2020). Credit Classification Using CRISP-DM Method On Bank ABC Customers. International Journal of Emerging Trends in Engineering Research, 8(6). </w:t>
      </w:r>
      <w:hyperlink r:id="rId66">
        <w:r w:rsidRPr="001908A5">
          <w:rPr>
            <w:rStyle w:val="Hyperlink"/>
            <w:rFonts w:ascii="Times New Roman" w:eastAsia="Aptos" w:hAnsi="Times New Roman" w:cs="Times New Roman"/>
            <w:color w:val="auto"/>
            <w:u w:val="none"/>
          </w:rPr>
          <w:t>https://doi.org/10.30534/ijeter/2020/28862020</w:t>
        </w:r>
      </w:hyperlink>
    </w:p>
    <w:p w14:paraId="7B4EABA4" w14:textId="77777777" w:rsidR="00C606EB" w:rsidRPr="001908A5" w:rsidRDefault="00C606EB" w:rsidP="00C606EB">
      <w:pPr>
        <w:spacing w:after="0" w:line="360" w:lineRule="auto"/>
        <w:ind w:left="540" w:hanging="540"/>
        <w:jc w:val="both"/>
        <w:rPr>
          <w:rFonts w:ascii="Times New Roman" w:eastAsia="Times New Roman" w:hAnsi="Times New Roman" w:cs="Times New Roman"/>
        </w:rPr>
      </w:pPr>
      <w:r w:rsidRPr="001908A5">
        <w:rPr>
          <w:rFonts w:ascii="Times New Roman" w:eastAsia="Times New Roman" w:hAnsi="Times New Roman" w:cs="Times New Roman"/>
        </w:rPr>
        <w:t>Dastagir, R. B., Jami, J. T., Chanda, S., Hafiz, F., Rahman, M., Dey, K., ... &amp; Chowdhury, M. M. (2024). AI-Driven Smartphone Solution for Digitizing Rapid Diagnostic Test Kits and Enhancing Accessibility for the Visually Impaired. </w:t>
      </w:r>
      <w:proofErr w:type="spellStart"/>
      <w:r w:rsidRPr="001908A5">
        <w:rPr>
          <w:rFonts w:ascii="Times New Roman" w:eastAsia="Times New Roman" w:hAnsi="Times New Roman" w:cs="Times New Roman"/>
        </w:rPr>
        <w:t>arXiv</w:t>
      </w:r>
      <w:proofErr w:type="spellEnd"/>
      <w:r w:rsidRPr="001908A5">
        <w:rPr>
          <w:rFonts w:ascii="Times New Roman" w:eastAsia="Times New Roman" w:hAnsi="Times New Roman" w:cs="Times New Roman"/>
        </w:rPr>
        <w:t xml:space="preserve"> preprint arXiv:2411.18007.</w:t>
      </w:r>
    </w:p>
    <w:p w14:paraId="141BAEAA" w14:textId="77777777" w:rsidR="00C606EB" w:rsidRPr="001908A5" w:rsidRDefault="00C606EB" w:rsidP="00C606EB">
      <w:pPr>
        <w:spacing w:after="0" w:line="360" w:lineRule="auto"/>
        <w:ind w:left="540" w:hanging="540"/>
        <w:jc w:val="both"/>
        <w:rPr>
          <w:rFonts w:ascii="Times New Roman" w:eastAsia="Aptos" w:hAnsi="Times New Roman" w:cs="Times New Roman"/>
        </w:rPr>
      </w:pPr>
      <w:r w:rsidRPr="001908A5">
        <w:rPr>
          <w:rFonts w:ascii="Times New Roman" w:eastAsia="Aptos" w:hAnsi="Times New Roman" w:cs="Times New Roman"/>
        </w:rPr>
        <w:t xml:space="preserve">De </w:t>
      </w:r>
      <w:proofErr w:type="spellStart"/>
      <w:r w:rsidRPr="001908A5">
        <w:rPr>
          <w:rFonts w:ascii="Times New Roman" w:eastAsia="Aptos" w:hAnsi="Times New Roman" w:cs="Times New Roman"/>
        </w:rPr>
        <w:t>Beuckelaer</w:t>
      </w:r>
      <w:proofErr w:type="spellEnd"/>
      <w:r w:rsidRPr="001908A5">
        <w:rPr>
          <w:rFonts w:ascii="Times New Roman" w:eastAsia="Aptos" w:hAnsi="Times New Roman" w:cs="Times New Roman"/>
        </w:rPr>
        <w:t xml:space="preserve">, A., &amp; Wagner, S. M. (2007). Qualitative and quantitative international research: The issue of overlooking alternative explanations. Journal of Purchasing and Supply Management, 13(3), 213–215. </w:t>
      </w:r>
      <w:hyperlink r:id="rId67" w:history="1">
        <w:r w:rsidRPr="001908A5">
          <w:rPr>
            <w:rStyle w:val="Hyperlink"/>
            <w:rFonts w:ascii="Times New Roman" w:eastAsia="Aptos" w:hAnsi="Times New Roman" w:cs="Times New Roman"/>
            <w:color w:val="auto"/>
            <w:u w:val="none"/>
          </w:rPr>
          <w:t>https://doi.org/10.1016/j.pursup.2007.09.011</w:t>
        </w:r>
      </w:hyperlink>
    </w:p>
    <w:p w14:paraId="05085B72" w14:textId="77777777" w:rsidR="00C606EB" w:rsidRPr="001908A5" w:rsidRDefault="00C606EB" w:rsidP="00C606EB">
      <w:pPr>
        <w:spacing w:after="0" w:line="360" w:lineRule="auto"/>
        <w:ind w:left="540" w:hanging="540"/>
        <w:jc w:val="both"/>
        <w:rPr>
          <w:rFonts w:ascii="Times New Roman" w:eastAsia="Aptos" w:hAnsi="Times New Roman" w:cs="Times New Roman"/>
        </w:rPr>
      </w:pPr>
      <w:r w:rsidRPr="001908A5">
        <w:rPr>
          <w:rFonts w:ascii="Times New Roman" w:eastAsia="Aptos" w:hAnsi="Times New Roman" w:cs="Times New Roman"/>
        </w:rPr>
        <w:t xml:space="preserve">Desai, Z., Anklesaria, K., &amp; Balasubramaniam, H. (2021). BUSINESS INTELLIGENCE VISUALIZATION USING DEEP LEARNING BASED SENTIMENT ANALYSIS ON AMAZON REVIEW DATA. 2021 12th International Conference on Computing Communication and Networking Technologies, ICCCNT 2021. </w:t>
      </w:r>
      <w:hyperlink r:id="rId68" w:history="1">
        <w:r w:rsidRPr="001908A5">
          <w:rPr>
            <w:rStyle w:val="Hyperlink"/>
            <w:rFonts w:ascii="Times New Roman" w:eastAsia="Aptos" w:hAnsi="Times New Roman" w:cs="Times New Roman"/>
            <w:color w:val="auto"/>
            <w:u w:val="none"/>
          </w:rPr>
          <w:t>https://doi.org/10.1109/ICCCNT51525.2021.9579786</w:t>
        </w:r>
      </w:hyperlink>
    </w:p>
    <w:p w14:paraId="2CA8D3EC" w14:textId="77777777" w:rsidR="00C606EB" w:rsidRPr="001908A5" w:rsidRDefault="00C606EB" w:rsidP="00C606EB">
      <w:pPr>
        <w:spacing w:after="0" w:line="360" w:lineRule="auto"/>
        <w:ind w:left="540" w:hanging="540"/>
        <w:jc w:val="both"/>
        <w:rPr>
          <w:rFonts w:ascii="Times New Roman" w:eastAsia="Aptos" w:hAnsi="Times New Roman" w:cs="Times New Roman"/>
        </w:rPr>
      </w:pPr>
      <w:r w:rsidRPr="001908A5">
        <w:rPr>
          <w:rFonts w:ascii="Times New Roman" w:eastAsia="Aptos" w:hAnsi="Times New Roman" w:cs="Times New Roman"/>
        </w:rPr>
        <w:t xml:space="preserve">Devineni, S. (2024). AI-Enhanced Data Visualization: Transforming Complex Data into Actionable Insights. Journal of Technology and Systems. </w:t>
      </w:r>
      <w:hyperlink r:id="rId69" w:history="1">
        <w:r w:rsidRPr="001908A5">
          <w:rPr>
            <w:rStyle w:val="Hyperlink"/>
            <w:rFonts w:ascii="Times New Roman" w:eastAsia="Aptos" w:hAnsi="Times New Roman" w:cs="Times New Roman"/>
            <w:color w:val="auto"/>
            <w:u w:val="none"/>
          </w:rPr>
          <w:t>https://doi.org/10.47941/jts.1911</w:t>
        </w:r>
      </w:hyperlink>
      <w:r w:rsidRPr="001908A5">
        <w:rPr>
          <w:rFonts w:ascii="Times New Roman" w:eastAsia="Aptos" w:hAnsi="Times New Roman" w:cs="Times New Roman"/>
        </w:rPr>
        <w:t>.</w:t>
      </w:r>
    </w:p>
    <w:p w14:paraId="63D6BE5A" w14:textId="77777777" w:rsidR="00C606EB" w:rsidRPr="001908A5" w:rsidRDefault="00C606EB" w:rsidP="00C606EB">
      <w:pPr>
        <w:spacing w:after="0" w:line="360" w:lineRule="auto"/>
        <w:ind w:left="540" w:hanging="540"/>
        <w:jc w:val="both"/>
        <w:rPr>
          <w:rFonts w:ascii="Times New Roman" w:eastAsia="Aptos" w:hAnsi="Times New Roman" w:cs="Times New Roman"/>
        </w:rPr>
      </w:pPr>
      <w:proofErr w:type="spellStart"/>
      <w:r w:rsidRPr="001908A5">
        <w:rPr>
          <w:rFonts w:ascii="Times New Roman" w:eastAsia="Aptos" w:hAnsi="Times New Roman" w:cs="Times New Roman"/>
        </w:rPr>
        <w:t>Dewangan</w:t>
      </w:r>
      <w:proofErr w:type="spellEnd"/>
      <w:r w:rsidRPr="001908A5">
        <w:rPr>
          <w:rFonts w:ascii="Times New Roman" w:eastAsia="Aptos" w:hAnsi="Times New Roman" w:cs="Times New Roman"/>
        </w:rPr>
        <w:t>, D. K., &amp; Gupta, G. P. (2024). Explainable AI and YOLOV8-based framework for indoor fire and smoke detection. In 2024 IEEE International Conference on Information Technology, Electronics and Intelligent Communication Systems (ICITEICS), 1–6. https://doi.org/10.1109/iciteics61368.2024.10624874</w:t>
      </w:r>
    </w:p>
    <w:p w14:paraId="405176AF" w14:textId="77777777" w:rsidR="00C606EB" w:rsidRPr="001908A5" w:rsidRDefault="00C606EB" w:rsidP="00C606EB">
      <w:pPr>
        <w:spacing w:after="0" w:line="360" w:lineRule="auto"/>
        <w:ind w:left="540" w:hanging="540"/>
        <w:jc w:val="both"/>
        <w:rPr>
          <w:rFonts w:ascii="Times New Roman" w:eastAsia="Aptos" w:hAnsi="Times New Roman" w:cs="Times New Roman"/>
        </w:rPr>
      </w:pPr>
      <w:r w:rsidRPr="001908A5">
        <w:rPr>
          <w:rFonts w:ascii="Times New Roman" w:eastAsia="Aptos" w:hAnsi="Times New Roman" w:cs="Times New Roman"/>
        </w:rPr>
        <w:lastRenderedPageBreak/>
        <w:t xml:space="preserve">Dewi, C., </w:t>
      </w:r>
      <w:proofErr w:type="spellStart"/>
      <w:r w:rsidRPr="001908A5">
        <w:rPr>
          <w:rFonts w:ascii="Times New Roman" w:eastAsia="Aptos" w:hAnsi="Times New Roman" w:cs="Times New Roman"/>
        </w:rPr>
        <w:t>Kamlasi</w:t>
      </w:r>
      <w:proofErr w:type="spellEnd"/>
      <w:r w:rsidRPr="001908A5">
        <w:rPr>
          <w:rFonts w:ascii="Times New Roman" w:eastAsia="Aptos" w:hAnsi="Times New Roman" w:cs="Times New Roman"/>
        </w:rPr>
        <w:t>, O., Chhabra, G., Dai, G., Kaushik, K., &amp; Khan, I. (2023). Automated Fruit Classification Based on Deep Learning Utilizing Yolov8. 2023 10th IEEE Uttar Pradesh Section International Conference on Electrical, Electronics and Computer Engineering (UPCON), 10, 801-807. https://doi.org/10.1109/UPCON59197.2023.10434542.</w:t>
      </w:r>
    </w:p>
    <w:p w14:paraId="1042F84F" w14:textId="77777777" w:rsidR="00C606EB" w:rsidRPr="001908A5" w:rsidRDefault="00C606EB" w:rsidP="00C606EB">
      <w:pPr>
        <w:spacing w:after="0" w:line="360" w:lineRule="auto"/>
        <w:ind w:left="540" w:hanging="540"/>
        <w:jc w:val="both"/>
        <w:rPr>
          <w:rStyle w:val="Hyperlink"/>
          <w:rFonts w:ascii="Times New Roman" w:eastAsia="Aptos" w:hAnsi="Times New Roman" w:cs="Times New Roman"/>
          <w:color w:val="auto"/>
          <w:u w:val="none"/>
        </w:rPr>
      </w:pPr>
      <w:r w:rsidRPr="001908A5">
        <w:rPr>
          <w:rFonts w:ascii="Times New Roman" w:eastAsia="Aptos" w:hAnsi="Times New Roman" w:cs="Times New Roman"/>
        </w:rPr>
        <w:t xml:space="preserve">Dewi, C., </w:t>
      </w:r>
      <w:proofErr w:type="spellStart"/>
      <w:r w:rsidRPr="001908A5">
        <w:rPr>
          <w:rFonts w:ascii="Times New Roman" w:eastAsia="Aptos" w:hAnsi="Times New Roman" w:cs="Times New Roman"/>
        </w:rPr>
        <w:t>Thiruvady</w:t>
      </w:r>
      <w:proofErr w:type="spellEnd"/>
      <w:r w:rsidRPr="001908A5">
        <w:rPr>
          <w:rFonts w:ascii="Times New Roman" w:eastAsia="Aptos" w:hAnsi="Times New Roman" w:cs="Times New Roman"/>
        </w:rPr>
        <w:t xml:space="preserve">, D., &amp; Zaidi, N. (2024). Fruit Classification System with Deep Learning and Neural Architecture Search. </w:t>
      </w:r>
      <w:hyperlink r:id="rId70">
        <w:r w:rsidRPr="001908A5">
          <w:rPr>
            <w:rStyle w:val="Hyperlink"/>
            <w:rFonts w:ascii="Times New Roman" w:eastAsia="Aptos" w:hAnsi="Times New Roman" w:cs="Times New Roman"/>
            <w:color w:val="auto"/>
            <w:u w:val="none"/>
          </w:rPr>
          <w:t>http://arxiv.org/abs/2406.01869</w:t>
        </w:r>
      </w:hyperlink>
    </w:p>
    <w:p w14:paraId="743CB547" w14:textId="77777777" w:rsidR="00C606EB" w:rsidRPr="001908A5" w:rsidRDefault="00C606EB" w:rsidP="00C606EB">
      <w:pPr>
        <w:spacing w:after="0" w:line="360" w:lineRule="auto"/>
        <w:ind w:left="540" w:hanging="540"/>
        <w:jc w:val="both"/>
        <w:rPr>
          <w:rFonts w:ascii="Times New Roman" w:eastAsia="Times New Roman" w:hAnsi="Times New Roman" w:cs="Times New Roman"/>
        </w:rPr>
      </w:pPr>
      <w:r w:rsidRPr="001908A5">
        <w:rPr>
          <w:rFonts w:ascii="Times New Roman" w:eastAsia="Times New Roman" w:hAnsi="Times New Roman" w:cs="Times New Roman"/>
        </w:rPr>
        <w:t>Dixit, I. A., &amp; Bhoite, S. (2024). Analysis of performance of YOLOV8 Algorithm for Pedestrian Detection. 2022 7th International Conference on Communication and Electronics Systems (ICCES), 1918–1924. https://doi.org/10.1109/icces63552.2024.10859981</w:t>
      </w:r>
    </w:p>
    <w:p w14:paraId="5803690A"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t>Dong, L., Xing, L., Liu, T., Du, H., Mao, F., Han, N., Li, X., Zhou, G., Zhu, D., Zheng, J., &amp;</w:t>
      </w:r>
      <w:r w:rsidRPr="001908A5">
        <w:rPr>
          <w:rFonts w:ascii="Times New Roman" w:hAnsi="Times New Roman" w:cs="Times New Roman"/>
        </w:rPr>
        <w:tab/>
        <w:t>Zhang, M. (2020). Very High Resolution Remote Sensing Imagery Classification Using</w:t>
      </w:r>
      <w:r w:rsidRPr="001908A5">
        <w:rPr>
          <w:rFonts w:ascii="Times New Roman" w:hAnsi="Times New Roman" w:cs="Times New Roman"/>
        </w:rPr>
        <w:tab/>
        <w:t>a Fusion of Random Forest and Deep Learning Technique—Subtropical Area for</w:t>
      </w:r>
      <w:r w:rsidRPr="001908A5">
        <w:rPr>
          <w:rFonts w:ascii="Times New Roman" w:hAnsi="Times New Roman" w:cs="Times New Roman"/>
        </w:rPr>
        <w:tab/>
        <w:t>Example. IEEE Journal of Selected Topics in Applied Earth Observations and Remote</w:t>
      </w:r>
      <w:r w:rsidRPr="001908A5">
        <w:rPr>
          <w:rFonts w:ascii="Times New Roman" w:hAnsi="Times New Roman" w:cs="Times New Roman"/>
        </w:rPr>
        <w:tab/>
        <w:t>Sensing, 13, 113-128. https://doi.org/10.1109/JSTARS.2019.2953234.</w:t>
      </w:r>
    </w:p>
    <w:p w14:paraId="15E19567"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t>Dong, S., Wang, P., &amp; Abbas, K. (2021). A survey on deep learning and its applications. In</w:t>
      </w:r>
      <w:r w:rsidRPr="001908A5">
        <w:rPr>
          <w:rFonts w:ascii="Times New Roman" w:hAnsi="Times New Roman" w:cs="Times New Roman"/>
        </w:rPr>
        <w:tab/>
        <w:t>Computer Science Review (Vol. 40). Elsevier Ireland Ltd.</w:t>
      </w:r>
      <w:r w:rsidRPr="001908A5">
        <w:rPr>
          <w:rFonts w:ascii="Times New Roman" w:hAnsi="Times New Roman" w:cs="Times New Roman"/>
        </w:rPr>
        <w:tab/>
        <w:t>https://doi.org/10.1016/j.cosrev.2021.100379</w:t>
      </w:r>
    </w:p>
    <w:p w14:paraId="0A2D520F" w14:textId="77777777" w:rsidR="00C606EB" w:rsidRPr="001908A5" w:rsidRDefault="00C606EB" w:rsidP="00C606EB">
      <w:pPr>
        <w:spacing w:after="0" w:line="360" w:lineRule="auto"/>
        <w:ind w:left="540" w:hanging="540"/>
        <w:jc w:val="both"/>
        <w:rPr>
          <w:rFonts w:ascii="Times New Roman" w:hAnsi="Times New Roman" w:cs="Times New Roman"/>
        </w:rPr>
      </w:pPr>
      <w:proofErr w:type="spellStart"/>
      <w:r w:rsidRPr="001908A5">
        <w:rPr>
          <w:rFonts w:ascii="Times New Roman" w:hAnsi="Times New Roman" w:cs="Times New Roman"/>
        </w:rPr>
        <w:t>Doreswamy</w:t>
      </w:r>
      <w:proofErr w:type="spellEnd"/>
      <w:r w:rsidRPr="001908A5">
        <w:rPr>
          <w:rFonts w:ascii="Times New Roman" w:hAnsi="Times New Roman" w:cs="Times New Roman"/>
        </w:rPr>
        <w:t>, Hooshmand, M.K., &amp; Gad, I. (2020). Feature selection approach using ensemble</w:t>
      </w:r>
      <w:r w:rsidRPr="001908A5">
        <w:rPr>
          <w:rFonts w:ascii="Times New Roman" w:hAnsi="Times New Roman" w:cs="Times New Roman"/>
        </w:rPr>
        <w:tab/>
        <w:t xml:space="preserve">learning for network anomaly detection. CAAI Trans. </w:t>
      </w:r>
      <w:proofErr w:type="spellStart"/>
      <w:r w:rsidRPr="001908A5">
        <w:rPr>
          <w:rFonts w:ascii="Times New Roman" w:hAnsi="Times New Roman" w:cs="Times New Roman"/>
        </w:rPr>
        <w:t>Intell</w:t>
      </w:r>
      <w:proofErr w:type="spellEnd"/>
      <w:r w:rsidRPr="001908A5">
        <w:rPr>
          <w:rFonts w:ascii="Times New Roman" w:hAnsi="Times New Roman" w:cs="Times New Roman"/>
        </w:rPr>
        <w:t>. Technol., 5, 283-293.</w:t>
      </w:r>
    </w:p>
    <w:p w14:paraId="07B1C16D"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t xml:space="preserve">Egi, Y., </w:t>
      </w:r>
      <w:proofErr w:type="spellStart"/>
      <w:r w:rsidRPr="001908A5">
        <w:rPr>
          <w:rFonts w:ascii="Times New Roman" w:hAnsi="Times New Roman" w:cs="Times New Roman"/>
        </w:rPr>
        <w:t>Hajyzadeh</w:t>
      </w:r>
      <w:proofErr w:type="spellEnd"/>
      <w:r w:rsidRPr="001908A5">
        <w:rPr>
          <w:rFonts w:ascii="Times New Roman" w:hAnsi="Times New Roman" w:cs="Times New Roman"/>
        </w:rPr>
        <w:t xml:space="preserve">, M., &amp; </w:t>
      </w:r>
      <w:proofErr w:type="spellStart"/>
      <w:r w:rsidRPr="001908A5">
        <w:rPr>
          <w:rFonts w:ascii="Times New Roman" w:hAnsi="Times New Roman" w:cs="Times New Roman"/>
        </w:rPr>
        <w:t>Eyceyurt</w:t>
      </w:r>
      <w:proofErr w:type="spellEnd"/>
      <w:r w:rsidRPr="001908A5">
        <w:rPr>
          <w:rFonts w:ascii="Times New Roman" w:hAnsi="Times New Roman" w:cs="Times New Roman"/>
        </w:rPr>
        <w:t>, E. (2022). Drone-Computer Communication Based Tomato Generative Organ Counting Model Using YOLO V5 and Deep-Sort. Agriculture (Switzerland), 12(9), 1290. https://doi.org/10.3390/AGRICULTURE12091290/S1</w:t>
      </w:r>
    </w:p>
    <w:p w14:paraId="49561A02" w14:textId="77777777" w:rsidR="00C606EB" w:rsidRPr="001908A5" w:rsidRDefault="00C606EB" w:rsidP="00C606EB">
      <w:pPr>
        <w:spacing w:after="0" w:line="360" w:lineRule="auto"/>
        <w:ind w:left="540" w:hanging="540"/>
        <w:jc w:val="both"/>
        <w:rPr>
          <w:rFonts w:ascii="Times New Roman" w:eastAsia="Times New Roman" w:hAnsi="Times New Roman" w:cs="Times New Roman"/>
        </w:rPr>
      </w:pPr>
      <w:proofErr w:type="spellStart"/>
      <w:r w:rsidRPr="001908A5">
        <w:rPr>
          <w:rFonts w:ascii="Times New Roman" w:eastAsia="Times New Roman" w:hAnsi="Times New Roman" w:cs="Times New Roman"/>
        </w:rPr>
        <w:t>Ezzeddini</w:t>
      </w:r>
      <w:proofErr w:type="spellEnd"/>
      <w:r w:rsidRPr="001908A5">
        <w:rPr>
          <w:rFonts w:ascii="Times New Roman" w:eastAsia="Times New Roman" w:hAnsi="Times New Roman" w:cs="Times New Roman"/>
        </w:rPr>
        <w:t xml:space="preserve">, L., </w:t>
      </w:r>
      <w:proofErr w:type="spellStart"/>
      <w:r w:rsidRPr="001908A5">
        <w:rPr>
          <w:rFonts w:ascii="Times New Roman" w:eastAsia="Times New Roman" w:hAnsi="Times New Roman" w:cs="Times New Roman"/>
        </w:rPr>
        <w:t>Ktari</w:t>
      </w:r>
      <w:proofErr w:type="spellEnd"/>
      <w:r w:rsidRPr="001908A5">
        <w:rPr>
          <w:rFonts w:ascii="Times New Roman" w:eastAsia="Times New Roman" w:hAnsi="Times New Roman" w:cs="Times New Roman"/>
        </w:rPr>
        <w:t xml:space="preserve">, J., </w:t>
      </w:r>
      <w:proofErr w:type="spellStart"/>
      <w:r w:rsidRPr="001908A5">
        <w:rPr>
          <w:rFonts w:ascii="Times New Roman" w:eastAsia="Times New Roman" w:hAnsi="Times New Roman" w:cs="Times New Roman"/>
        </w:rPr>
        <w:t>Frikha</w:t>
      </w:r>
      <w:proofErr w:type="spellEnd"/>
      <w:r w:rsidRPr="001908A5">
        <w:rPr>
          <w:rFonts w:ascii="Times New Roman" w:eastAsia="Times New Roman" w:hAnsi="Times New Roman" w:cs="Times New Roman"/>
        </w:rPr>
        <w:t xml:space="preserve">, T., </w:t>
      </w:r>
      <w:proofErr w:type="spellStart"/>
      <w:r w:rsidRPr="001908A5">
        <w:rPr>
          <w:rFonts w:ascii="Times New Roman" w:eastAsia="Times New Roman" w:hAnsi="Times New Roman" w:cs="Times New Roman"/>
        </w:rPr>
        <w:t>Alsharabi</w:t>
      </w:r>
      <w:proofErr w:type="spellEnd"/>
      <w:r w:rsidRPr="001908A5">
        <w:rPr>
          <w:rFonts w:ascii="Times New Roman" w:eastAsia="Times New Roman" w:hAnsi="Times New Roman" w:cs="Times New Roman"/>
        </w:rPr>
        <w:t xml:space="preserve">, N., </w:t>
      </w:r>
      <w:proofErr w:type="spellStart"/>
      <w:r w:rsidRPr="001908A5">
        <w:rPr>
          <w:rFonts w:ascii="Times New Roman" w:eastAsia="Times New Roman" w:hAnsi="Times New Roman" w:cs="Times New Roman"/>
        </w:rPr>
        <w:t>Alayba</w:t>
      </w:r>
      <w:proofErr w:type="spellEnd"/>
      <w:r w:rsidRPr="001908A5">
        <w:rPr>
          <w:rFonts w:ascii="Times New Roman" w:eastAsia="Times New Roman" w:hAnsi="Times New Roman" w:cs="Times New Roman"/>
        </w:rPr>
        <w:t xml:space="preserve">, A., Alzahrani, A. J., Jadi, A., </w:t>
      </w:r>
      <w:proofErr w:type="spellStart"/>
      <w:r w:rsidRPr="001908A5">
        <w:rPr>
          <w:rFonts w:ascii="Times New Roman" w:eastAsia="Times New Roman" w:hAnsi="Times New Roman" w:cs="Times New Roman"/>
        </w:rPr>
        <w:t>Alkholidi</w:t>
      </w:r>
      <w:proofErr w:type="spellEnd"/>
      <w:r w:rsidRPr="001908A5">
        <w:rPr>
          <w:rFonts w:ascii="Times New Roman" w:eastAsia="Times New Roman" w:hAnsi="Times New Roman" w:cs="Times New Roman"/>
        </w:rPr>
        <w:t xml:space="preserve">, A., &amp; Hamam, H. (2024). Analysis of the performance of Faster R-CNN and YOLOv8 in detecting fishing vessels and fishes in real time. </w:t>
      </w:r>
      <w:proofErr w:type="spellStart"/>
      <w:r w:rsidRPr="001908A5">
        <w:rPr>
          <w:rFonts w:ascii="Times New Roman" w:eastAsia="Times New Roman" w:hAnsi="Times New Roman" w:cs="Times New Roman"/>
        </w:rPr>
        <w:t>PeerJ</w:t>
      </w:r>
      <w:proofErr w:type="spellEnd"/>
      <w:r w:rsidRPr="001908A5">
        <w:rPr>
          <w:rFonts w:ascii="Times New Roman" w:eastAsia="Times New Roman" w:hAnsi="Times New Roman" w:cs="Times New Roman"/>
        </w:rPr>
        <w:t xml:space="preserve"> Computer Science, 10, e2033. https://doi.org/10.7717/peerj-cs.2033</w:t>
      </w:r>
    </w:p>
    <w:p w14:paraId="0730AD66"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t>Fan, J., Ma, C., &amp; Zhong, Y. (2019). A Selective Overview of Deep Learning.</w:t>
      </w:r>
      <w:r w:rsidRPr="001908A5">
        <w:rPr>
          <w:rFonts w:ascii="Times New Roman" w:hAnsi="Times New Roman" w:cs="Times New Roman"/>
        </w:rPr>
        <w:tab/>
      </w:r>
      <w:hyperlink r:id="rId71" w:history="1">
        <w:r w:rsidRPr="001908A5">
          <w:rPr>
            <w:rStyle w:val="Hyperlink"/>
            <w:rFonts w:ascii="Times New Roman" w:hAnsi="Times New Roman" w:cs="Times New Roman"/>
            <w:color w:val="auto"/>
            <w:u w:val="none"/>
          </w:rPr>
          <w:t>http://arxiv.org/abs/1904.05526</w:t>
        </w:r>
      </w:hyperlink>
    </w:p>
    <w:p w14:paraId="7178E064" w14:textId="77777777" w:rsidR="00C606EB" w:rsidRPr="001908A5" w:rsidRDefault="00C606EB" w:rsidP="00C606EB">
      <w:pPr>
        <w:spacing w:after="0" w:line="360" w:lineRule="auto"/>
        <w:ind w:left="480" w:hanging="480"/>
        <w:jc w:val="both"/>
        <w:rPr>
          <w:rFonts w:ascii="Times New Roman" w:eastAsia="Times New Roman" w:hAnsi="Times New Roman" w:cs="Times New Roman"/>
        </w:rPr>
      </w:pPr>
      <w:r w:rsidRPr="001908A5">
        <w:rPr>
          <w:rFonts w:ascii="Times New Roman" w:eastAsia="Times New Roman" w:hAnsi="Times New Roman" w:cs="Times New Roman"/>
        </w:rPr>
        <w:t xml:space="preserve">Flach, P. A., &amp; Kull, M. (2015). Precision-Recall-Gain Curves: PR Analysis Done Right (Vol. 1). MIT. </w:t>
      </w:r>
      <w:hyperlink r:id="rId72">
        <w:r w:rsidRPr="001908A5">
          <w:rPr>
            <w:rStyle w:val="Hyperlink"/>
            <w:rFonts w:ascii="Times New Roman" w:eastAsia="Times New Roman" w:hAnsi="Times New Roman" w:cs="Times New Roman"/>
            <w:color w:val="auto"/>
            <w:u w:val="none"/>
          </w:rPr>
          <w:t>http://www.bristol.ac.uk/red/research-policy/pure/user-guides/brp-terms/</w:t>
        </w:r>
      </w:hyperlink>
    </w:p>
    <w:p w14:paraId="45456153"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lastRenderedPageBreak/>
        <w:t>Flores-Vidal, P., Castro, J., &amp; Gómez, D. (2022). Postprocessing of Edge Detection Algorithms with Machine Learning Techniques. Mathematical Problems in Engineering. https://doi.org/10.1155/2022/9729343.</w:t>
      </w:r>
    </w:p>
    <w:p w14:paraId="11B396E1" w14:textId="77777777" w:rsidR="00C606EB" w:rsidRPr="001908A5" w:rsidRDefault="00C606EB" w:rsidP="00C606EB">
      <w:pPr>
        <w:spacing w:after="0" w:line="360" w:lineRule="auto"/>
        <w:ind w:left="540" w:hanging="540"/>
        <w:jc w:val="both"/>
        <w:rPr>
          <w:rFonts w:ascii="Times New Roman" w:eastAsia="Times New Roman" w:hAnsi="Times New Roman" w:cs="Times New Roman"/>
        </w:rPr>
      </w:pPr>
      <w:r w:rsidRPr="001908A5">
        <w:rPr>
          <w:rFonts w:ascii="Times New Roman" w:eastAsia="Times New Roman" w:hAnsi="Times New Roman" w:cs="Times New Roman"/>
        </w:rPr>
        <w:t xml:space="preserve">Gai, R., Chen, N., &amp; Yuan, H. (2021). A detection algorithm for cherry fruits based on the improved YOLO-v4 model. Neural Computing and Applications, 35(19), 13895–13906. </w:t>
      </w:r>
      <w:hyperlink r:id="rId73" w:history="1">
        <w:r w:rsidRPr="001908A5">
          <w:rPr>
            <w:rStyle w:val="Hyperlink"/>
            <w:rFonts w:ascii="Times New Roman" w:eastAsia="Times New Roman" w:hAnsi="Times New Roman" w:cs="Times New Roman"/>
            <w:color w:val="auto"/>
            <w:u w:val="none"/>
          </w:rPr>
          <w:t>https://doi.org/10.1007/s00521-021-06029-z</w:t>
        </w:r>
      </w:hyperlink>
    </w:p>
    <w:p w14:paraId="31AFF488"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t>Gamani, A. R. A., Arhin, I., &amp; Asamoah, A. K. (2024). Performance Evaluation of YOLOv8 Model Configurations, for Instance Segmentation of Strawberry Fruit Development Stages in an Open Field Environment. </w:t>
      </w:r>
      <w:proofErr w:type="spellStart"/>
      <w:r w:rsidRPr="001908A5">
        <w:rPr>
          <w:rFonts w:ascii="Times New Roman" w:hAnsi="Times New Roman" w:cs="Times New Roman"/>
        </w:rPr>
        <w:t>arXiv</w:t>
      </w:r>
      <w:proofErr w:type="spellEnd"/>
      <w:r w:rsidRPr="001908A5">
        <w:rPr>
          <w:rFonts w:ascii="Times New Roman" w:hAnsi="Times New Roman" w:cs="Times New Roman"/>
        </w:rPr>
        <w:t xml:space="preserve"> preprint arXiv:2408.05661.</w:t>
      </w:r>
    </w:p>
    <w:p w14:paraId="4644C120"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t>Gao, J., Dai, S., Huang, J., Xiao, X., Liu, L., Wang, L., Sun, X., Guo, Y., &amp; Li, M. (2022). Kiwifruit Detection Method in Orchard via an Improved Light-Weight YOLOv4. Agronomy 2022, Vol. 12, Page 2081, 12(9), 2081. https://doi.org/10.3390/AGRONOMY12092081</w:t>
      </w:r>
    </w:p>
    <w:p w14:paraId="56B1B98C"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t xml:space="preserve">Goldenberg, S., Nir, G., &amp; </w:t>
      </w:r>
      <w:proofErr w:type="spellStart"/>
      <w:r w:rsidRPr="001908A5">
        <w:rPr>
          <w:rFonts w:ascii="Times New Roman" w:hAnsi="Times New Roman" w:cs="Times New Roman"/>
        </w:rPr>
        <w:t>Salcudean</w:t>
      </w:r>
      <w:proofErr w:type="spellEnd"/>
      <w:r w:rsidRPr="001908A5">
        <w:rPr>
          <w:rFonts w:ascii="Times New Roman" w:hAnsi="Times New Roman" w:cs="Times New Roman"/>
        </w:rPr>
        <w:t>, S. (2019). A new era: artificial intelligence and machine</w:t>
      </w:r>
      <w:r w:rsidRPr="001908A5">
        <w:rPr>
          <w:rFonts w:ascii="Times New Roman" w:hAnsi="Times New Roman" w:cs="Times New Roman"/>
        </w:rPr>
        <w:tab/>
        <w:t>learning in prostate cancer. Nature Reviews Urology, 16, 391-403.</w:t>
      </w:r>
      <w:r w:rsidRPr="001908A5">
        <w:rPr>
          <w:rFonts w:ascii="Times New Roman" w:hAnsi="Times New Roman" w:cs="Times New Roman"/>
        </w:rPr>
        <w:tab/>
      </w:r>
      <w:hyperlink r:id="rId74">
        <w:r w:rsidRPr="001908A5">
          <w:rPr>
            <w:rStyle w:val="Hyperlink"/>
            <w:rFonts w:ascii="Times New Roman" w:hAnsi="Times New Roman" w:cs="Times New Roman"/>
            <w:color w:val="auto"/>
            <w:u w:val="none"/>
          </w:rPr>
          <w:t>https://doi.org/10.1038/s41585-019-0193-3</w:t>
        </w:r>
      </w:hyperlink>
      <w:r w:rsidRPr="001908A5">
        <w:rPr>
          <w:rFonts w:ascii="Times New Roman" w:hAnsi="Times New Roman" w:cs="Times New Roman"/>
        </w:rPr>
        <w:t>.</w:t>
      </w:r>
    </w:p>
    <w:p w14:paraId="7B28104A"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t xml:space="preserve">Goncalves, C. T., Goncalves, M. J. A., &amp; </w:t>
      </w:r>
      <w:proofErr w:type="spellStart"/>
      <w:r w:rsidRPr="001908A5">
        <w:rPr>
          <w:rFonts w:ascii="Times New Roman" w:hAnsi="Times New Roman" w:cs="Times New Roman"/>
        </w:rPr>
        <w:t>Campante</w:t>
      </w:r>
      <w:proofErr w:type="spellEnd"/>
      <w:r w:rsidRPr="001908A5">
        <w:rPr>
          <w:rFonts w:ascii="Times New Roman" w:hAnsi="Times New Roman" w:cs="Times New Roman"/>
        </w:rPr>
        <w:t xml:space="preserve">, M. I. (2023). Developing Integrated Performance Dashboards </w:t>
      </w:r>
      <w:proofErr w:type="spellStart"/>
      <w:r w:rsidRPr="001908A5">
        <w:rPr>
          <w:rFonts w:ascii="Times New Roman" w:hAnsi="Times New Roman" w:cs="Times New Roman"/>
        </w:rPr>
        <w:t>Visualisations</w:t>
      </w:r>
      <w:proofErr w:type="spellEnd"/>
      <w:r w:rsidRPr="001908A5">
        <w:rPr>
          <w:rFonts w:ascii="Times New Roman" w:hAnsi="Times New Roman" w:cs="Times New Roman"/>
        </w:rPr>
        <w:t xml:space="preserve"> Using Power BI as a Platform. Information (Switzerland), 14(11). </w:t>
      </w:r>
      <w:hyperlink r:id="rId75">
        <w:r w:rsidRPr="001908A5">
          <w:rPr>
            <w:rStyle w:val="Hyperlink"/>
            <w:rFonts w:ascii="Times New Roman" w:hAnsi="Times New Roman" w:cs="Times New Roman"/>
            <w:color w:val="auto"/>
            <w:u w:val="none"/>
          </w:rPr>
          <w:t>https://doi.org/10.3390/info14110614</w:t>
        </w:r>
      </w:hyperlink>
    </w:p>
    <w:p w14:paraId="4B05DE51"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t>Gowda, D., Pathak, D., Prasad, K., Srinivas, V., M, M., &amp; Reddy, S. (2024). Scalable Machine Learning Frameworks for Large-Scale Multimodal Image and Speech Signal Processing. 2024 8th International Conference on I-SMAC (IoT in Social, Mobile, Analytics and Cloud) (I-SMAC), 1693-1699. https://doi.org/10.1109/I-SMAC61858.2024.10714812.</w:t>
      </w:r>
    </w:p>
    <w:p w14:paraId="3B2EB7F2"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t>Gu, Y., Hong, R., &amp; Cao, Y. (2024). Application of the YOLOv8 Model to a Fruit Picking Robot. 2024 IEEE 2nd International Conference on Control, Electronics and Computer Technology (ICCECT). https://doi.org/10.1109/iccect60629.2024.10546041</w:t>
      </w:r>
    </w:p>
    <w:p w14:paraId="0A5395AF" w14:textId="77777777" w:rsidR="00C606EB" w:rsidRPr="001908A5" w:rsidRDefault="00C606EB" w:rsidP="00C606EB">
      <w:pPr>
        <w:spacing w:after="0" w:line="360" w:lineRule="auto"/>
        <w:ind w:left="480" w:hanging="480"/>
        <w:jc w:val="both"/>
        <w:rPr>
          <w:rFonts w:ascii="Times New Roman" w:eastAsia="Times New Roman" w:hAnsi="Times New Roman" w:cs="Times New Roman"/>
        </w:rPr>
      </w:pPr>
      <w:r w:rsidRPr="001908A5">
        <w:rPr>
          <w:rFonts w:ascii="Times New Roman" w:eastAsia="Times New Roman" w:hAnsi="Times New Roman" w:cs="Times New Roman"/>
        </w:rPr>
        <w:t xml:space="preserve">Gu, Z., He, D., Huang, J., Chen, J., Wu, X., Huang, B., Dong, T., Yang, Q., &amp; Li, H. (2024). Simultaneous detection of fruits and fruiting stems in mango using improved YOLOv8 model deployed by edge device. Computers and Electronics in Agriculture, 227. </w:t>
      </w:r>
      <w:hyperlink r:id="rId76">
        <w:r w:rsidRPr="001908A5">
          <w:rPr>
            <w:rStyle w:val="Hyperlink"/>
            <w:rFonts w:ascii="Times New Roman" w:eastAsia="Times New Roman" w:hAnsi="Times New Roman" w:cs="Times New Roman"/>
            <w:color w:val="auto"/>
            <w:u w:val="none"/>
          </w:rPr>
          <w:t>https://doi.org/10.1016/j.compag.2024.109512</w:t>
        </w:r>
      </w:hyperlink>
    </w:p>
    <w:p w14:paraId="43A21B16" w14:textId="77777777" w:rsidR="00C606EB" w:rsidRPr="001908A5" w:rsidRDefault="00C606EB" w:rsidP="00C606EB">
      <w:pPr>
        <w:spacing w:after="0" w:line="360" w:lineRule="auto"/>
        <w:ind w:left="540" w:hanging="540"/>
        <w:jc w:val="both"/>
        <w:rPr>
          <w:rFonts w:ascii="Times New Roman" w:eastAsia="Times New Roman" w:hAnsi="Times New Roman" w:cs="Times New Roman"/>
        </w:rPr>
      </w:pPr>
      <w:proofErr w:type="spellStart"/>
      <w:r w:rsidRPr="001908A5">
        <w:rPr>
          <w:rFonts w:ascii="Times New Roman" w:eastAsia="Times New Roman" w:hAnsi="Times New Roman" w:cs="Times New Roman"/>
        </w:rPr>
        <w:t>Hawaldar</w:t>
      </w:r>
      <w:proofErr w:type="spellEnd"/>
      <w:r w:rsidRPr="001908A5">
        <w:rPr>
          <w:rFonts w:ascii="Times New Roman" w:eastAsia="Times New Roman" w:hAnsi="Times New Roman" w:cs="Times New Roman"/>
        </w:rPr>
        <w:t xml:space="preserve">, V., Jain, R., </w:t>
      </w:r>
      <w:proofErr w:type="spellStart"/>
      <w:r w:rsidRPr="001908A5">
        <w:rPr>
          <w:rFonts w:ascii="Times New Roman" w:eastAsia="Times New Roman" w:hAnsi="Times New Roman" w:cs="Times New Roman"/>
        </w:rPr>
        <w:t>Mengde</w:t>
      </w:r>
      <w:proofErr w:type="spellEnd"/>
      <w:r w:rsidRPr="001908A5">
        <w:rPr>
          <w:rFonts w:ascii="Times New Roman" w:eastAsia="Times New Roman" w:hAnsi="Times New Roman" w:cs="Times New Roman"/>
        </w:rPr>
        <w:t>, M., &amp; Agrawal, S. (2024). Revolutionizing plant disease detection in agriculture: a comparative study of yolov5 and yolov8 deep learning models.</w:t>
      </w:r>
    </w:p>
    <w:p w14:paraId="3CF603E4"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lastRenderedPageBreak/>
        <w:t xml:space="preserve">Hephzibah, R., Anandharaj, H., Kowsalya, G., Jayanthi, R., &amp; Chandy, D. (2022). Review on Deep Learning Methodologies in Medical Image Restoration and Segmentation.. Current medical imaging. </w:t>
      </w:r>
      <w:hyperlink r:id="rId77" w:history="1">
        <w:r w:rsidRPr="001908A5">
          <w:rPr>
            <w:rStyle w:val="Hyperlink"/>
            <w:rFonts w:ascii="Times New Roman" w:hAnsi="Times New Roman" w:cs="Times New Roman"/>
            <w:color w:val="auto"/>
            <w:u w:val="none"/>
          </w:rPr>
          <w:t>https://doi.org/10.2174/1573405618666220407112825</w:t>
        </w:r>
      </w:hyperlink>
      <w:r w:rsidRPr="001908A5">
        <w:rPr>
          <w:rFonts w:ascii="Times New Roman" w:hAnsi="Times New Roman" w:cs="Times New Roman"/>
        </w:rPr>
        <w:t>.</w:t>
      </w:r>
    </w:p>
    <w:p w14:paraId="4500270E"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t xml:space="preserve">Hilliard, K., Hamilton, M., Jiang, S., &amp; Davis, L. (2023). Usability Evaluation of Food Bank Data Visualizations using Eye-Tracking Technology. Human-Centered Design and User Experience. </w:t>
      </w:r>
      <w:hyperlink r:id="rId78" w:history="1">
        <w:r w:rsidRPr="001908A5">
          <w:rPr>
            <w:rStyle w:val="Hyperlink"/>
            <w:rFonts w:ascii="Times New Roman" w:hAnsi="Times New Roman" w:cs="Times New Roman"/>
            <w:color w:val="auto"/>
            <w:u w:val="none"/>
          </w:rPr>
          <w:t>https://doi.org/10.54941/ahfe1004260</w:t>
        </w:r>
      </w:hyperlink>
      <w:r w:rsidRPr="001908A5">
        <w:rPr>
          <w:rFonts w:ascii="Times New Roman" w:hAnsi="Times New Roman" w:cs="Times New Roman"/>
        </w:rPr>
        <w:t>.</w:t>
      </w:r>
    </w:p>
    <w:p w14:paraId="31E72D23"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t>Huynh, T., Le, T., That, L., Tran, L., &amp; Dao, S. (2022). A Two-Stage Feature Selection Approach for Fruit Recognition Using Camera Images With Various Machine Learning Classifiers. IEEE Access, 10, 132260-132270. https://doi.org/10.1109/ACCESS.2022.3227712.</w:t>
      </w:r>
    </w:p>
    <w:p w14:paraId="0CBB6485" w14:textId="77777777" w:rsidR="00C606EB" w:rsidRPr="001908A5" w:rsidRDefault="00C606EB" w:rsidP="00C606EB">
      <w:pPr>
        <w:spacing w:after="0" w:line="360" w:lineRule="auto"/>
        <w:ind w:left="540" w:hanging="540"/>
        <w:jc w:val="both"/>
        <w:rPr>
          <w:rStyle w:val="Hyperlink"/>
          <w:rFonts w:ascii="Times New Roman" w:hAnsi="Times New Roman" w:cs="Times New Roman"/>
          <w:color w:val="auto"/>
          <w:u w:val="none"/>
        </w:rPr>
      </w:pPr>
      <w:proofErr w:type="spellStart"/>
      <w:r w:rsidRPr="001908A5">
        <w:rPr>
          <w:rFonts w:ascii="Times New Roman" w:hAnsi="Times New Roman" w:cs="Times New Roman"/>
        </w:rPr>
        <w:t>Ishangulyyev</w:t>
      </w:r>
      <w:proofErr w:type="spellEnd"/>
      <w:r w:rsidRPr="001908A5">
        <w:rPr>
          <w:rFonts w:ascii="Times New Roman" w:hAnsi="Times New Roman" w:cs="Times New Roman"/>
        </w:rPr>
        <w:t xml:space="preserve">, R., Kim, S., &amp; Lee, S. H. (2019). Understanding food loss and waste-why are we losing and wasting food? Foods, 8(8). </w:t>
      </w:r>
      <w:hyperlink r:id="rId79">
        <w:r w:rsidRPr="001908A5">
          <w:rPr>
            <w:rStyle w:val="Hyperlink"/>
            <w:rFonts w:ascii="Times New Roman" w:hAnsi="Times New Roman" w:cs="Times New Roman"/>
            <w:color w:val="auto"/>
            <w:u w:val="none"/>
          </w:rPr>
          <w:t>https://doi.org/10.3390/foods8080297</w:t>
        </w:r>
      </w:hyperlink>
    </w:p>
    <w:p w14:paraId="0C0BFCC4" w14:textId="77777777" w:rsidR="00C606EB" w:rsidRPr="001908A5" w:rsidRDefault="00C606EB" w:rsidP="00C606EB">
      <w:pPr>
        <w:spacing w:after="0" w:line="360" w:lineRule="auto"/>
        <w:ind w:left="540" w:hanging="540"/>
        <w:jc w:val="both"/>
        <w:rPr>
          <w:rFonts w:ascii="Times New Roman" w:hAnsi="Times New Roman" w:cs="Times New Roman"/>
          <w:lang w:val="en-MY"/>
        </w:rPr>
      </w:pPr>
      <w:r w:rsidRPr="001908A5">
        <w:rPr>
          <w:rFonts w:ascii="Times New Roman" w:hAnsi="Times New Roman" w:cs="Times New Roman"/>
          <w:lang w:val="en-MY"/>
        </w:rPr>
        <w:t xml:space="preserve">Jacob-John, J., D’Souza, C., Marjoribanks, T., &amp; </w:t>
      </w:r>
      <w:proofErr w:type="spellStart"/>
      <w:r w:rsidRPr="001908A5">
        <w:rPr>
          <w:rFonts w:ascii="Times New Roman" w:hAnsi="Times New Roman" w:cs="Times New Roman"/>
          <w:lang w:val="en-MY"/>
        </w:rPr>
        <w:t>Singaraju</w:t>
      </w:r>
      <w:proofErr w:type="spellEnd"/>
      <w:r w:rsidRPr="001908A5">
        <w:rPr>
          <w:rFonts w:ascii="Times New Roman" w:hAnsi="Times New Roman" w:cs="Times New Roman"/>
          <w:lang w:val="en-MY"/>
        </w:rPr>
        <w:t>, S. (2023). Sustainable Development Goals: a review of SDG 12.3 in food supply chain literature. Benchmarking: An International Journal, 30(9), 3465–3481. https://doi.org/10.1108/BIJ-12-2021-0736</w:t>
      </w:r>
    </w:p>
    <w:p w14:paraId="42EC9264"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eastAsia="Aptos" w:hAnsi="Times New Roman" w:cs="Times New Roman"/>
        </w:rPr>
        <w:t>Jain, A., &amp; Varshney, S. (2024). Deep Analysis of Machine Learning Techniques for the Effective Retrieval of Images Based on Content. 2024 2nd International Conference on Disruptive Technologies (ICDT), 163-167. https://doi.org/10.1109/ICDT61202.2024.10488968.</w:t>
      </w:r>
    </w:p>
    <w:p w14:paraId="08B8E019" w14:textId="77777777" w:rsidR="00C606EB" w:rsidRPr="001908A5" w:rsidRDefault="00C606EB" w:rsidP="00C606EB">
      <w:pPr>
        <w:spacing w:after="0" w:line="360" w:lineRule="auto"/>
        <w:ind w:left="540" w:hanging="540"/>
        <w:jc w:val="both"/>
        <w:rPr>
          <w:rStyle w:val="Hyperlink"/>
          <w:rFonts w:ascii="Times New Roman" w:eastAsia="Aptos" w:hAnsi="Times New Roman" w:cs="Times New Roman"/>
          <w:color w:val="auto"/>
          <w:u w:val="none"/>
        </w:rPr>
      </w:pPr>
      <w:r w:rsidRPr="001908A5">
        <w:rPr>
          <w:rFonts w:ascii="Times New Roman" w:eastAsia="Aptos" w:hAnsi="Times New Roman" w:cs="Times New Roman"/>
        </w:rPr>
        <w:t xml:space="preserve">Jain, V., Nagpal, S., Aggarwal, A., &amp; Gupta, T. (2023). Image Classification of Covid Chest X-Rays using a Game Theoretical Approach. 2023 14th International Conference on Computing Communication and Networking Technologies, ICCCNT 2023. </w:t>
      </w:r>
      <w:hyperlink r:id="rId80">
        <w:r w:rsidRPr="001908A5">
          <w:rPr>
            <w:rStyle w:val="Hyperlink"/>
            <w:rFonts w:ascii="Times New Roman" w:eastAsia="Aptos" w:hAnsi="Times New Roman" w:cs="Times New Roman"/>
            <w:color w:val="auto"/>
            <w:u w:val="none"/>
          </w:rPr>
          <w:t>https://doi.org/10.1109/ICCCNT56998.2023.10306909</w:t>
        </w:r>
      </w:hyperlink>
    </w:p>
    <w:p w14:paraId="3779C36C" w14:textId="77777777" w:rsidR="00C606EB" w:rsidRPr="001908A5" w:rsidRDefault="00C606EB" w:rsidP="00C606EB">
      <w:pPr>
        <w:spacing w:after="0" w:line="360" w:lineRule="auto"/>
        <w:ind w:left="540" w:hanging="540"/>
        <w:jc w:val="both"/>
        <w:rPr>
          <w:rFonts w:ascii="Times New Roman" w:hAnsi="Times New Roman" w:cs="Times New Roman"/>
        </w:rPr>
      </w:pPr>
      <w:proofErr w:type="spellStart"/>
      <w:r w:rsidRPr="001908A5">
        <w:rPr>
          <w:rFonts w:ascii="Times New Roman" w:hAnsi="Times New Roman" w:cs="Times New Roman"/>
        </w:rPr>
        <w:t>Janiesch</w:t>
      </w:r>
      <w:proofErr w:type="spellEnd"/>
      <w:r w:rsidRPr="001908A5">
        <w:rPr>
          <w:rFonts w:ascii="Times New Roman" w:hAnsi="Times New Roman" w:cs="Times New Roman"/>
        </w:rPr>
        <w:t xml:space="preserve">, C., </w:t>
      </w:r>
      <w:proofErr w:type="spellStart"/>
      <w:r w:rsidRPr="001908A5">
        <w:rPr>
          <w:rFonts w:ascii="Times New Roman" w:hAnsi="Times New Roman" w:cs="Times New Roman"/>
        </w:rPr>
        <w:t>Zschech</w:t>
      </w:r>
      <w:proofErr w:type="spellEnd"/>
      <w:r w:rsidRPr="001908A5">
        <w:rPr>
          <w:rFonts w:ascii="Times New Roman" w:hAnsi="Times New Roman" w:cs="Times New Roman"/>
        </w:rPr>
        <w:t xml:space="preserve">, P., &amp; Heinrich, K. (2021). Machine learning and deep learning. Electronic Markets, 31(3), 685–695. </w:t>
      </w:r>
      <w:hyperlink r:id="rId81">
        <w:r w:rsidRPr="001908A5">
          <w:rPr>
            <w:rStyle w:val="Hyperlink"/>
            <w:rFonts w:ascii="Times New Roman" w:hAnsi="Times New Roman" w:cs="Times New Roman"/>
            <w:color w:val="auto"/>
            <w:u w:val="none"/>
          </w:rPr>
          <w:t>https://doi.org/10.1007/s12525-021-00475-2</w:t>
        </w:r>
      </w:hyperlink>
    </w:p>
    <w:p w14:paraId="554AE3BE"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t>Jaya, S., &amp; Latha, M. (2021). An Analysis of Pattern Recognition and Machine Learning</w:t>
      </w:r>
      <w:r w:rsidRPr="001908A5">
        <w:rPr>
          <w:rFonts w:ascii="Times New Roman" w:hAnsi="Times New Roman" w:cs="Times New Roman"/>
        </w:rPr>
        <w:tab/>
        <w:t xml:space="preserve">Approaches on Medical Images., 35-54. </w:t>
      </w:r>
      <w:hyperlink r:id="rId82">
        <w:r w:rsidRPr="001908A5">
          <w:rPr>
            <w:rStyle w:val="Hyperlink"/>
            <w:rFonts w:ascii="Times New Roman" w:hAnsi="Times New Roman" w:cs="Times New Roman"/>
            <w:color w:val="auto"/>
            <w:u w:val="none"/>
          </w:rPr>
          <w:t>https://doi.org/10.4018/978-1-7998-3335</w:t>
        </w:r>
      </w:hyperlink>
      <w:r w:rsidRPr="001908A5">
        <w:rPr>
          <w:rFonts w:ascii="Times New Roman" w:hAnsi="Times New Roman" w:cs="Times New Roman"/>
        </w:rPr>
        <w:tab/>
        <w:t>2.ch003.</w:t>
      </w:r>
    </w:p>
    <w:p w14:paraId="350FE43D"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t>Jena, B., Saxena, S., Nayak, G. K., Saba, L., Sharma, N., &amp; Suri, J. S. (2021). Artificial</w:t>
      </w:r>
      <w:r w:rsidRPr="001908A5">
        <w:rPr>
          <w:rFonts w:ascii="Times New Roman" w:hAnsi="Times New Roman" w:cs="Times New Roman"/>
        </w:rPr>
        <w:tab/>
        <w:t>intelligence-based hybrid deep learning models for image classification: The first</w:t>
      </w:r>
      <w:r w:rsidRPr="001908A5">
        <w:rPr>
          <w:rFonts w:ascii="Times New Roman" w:hAnsi="Times New Roman" w:cs="Times New Roman"/>
        </w:rPr>
        <w:tab/>
        <w:t>narrative review. In Computers in Biology and Medicine (Vol. 137). Elsevier Ltd.</w:t>
      </w:r>
      <w:r w:rsidRPr="001908A5">
        <w:rPr>
          <w:rFonts w:ascii="Times New Roman" w:hAnsi="Times New Roman" w:cs="Times New Roman"/>
        </w:rPr>
        <w:tab/>
        <w:t>https://doi.org/10.1016/j.compbiomed.2021.104803</w:t>
      </w:r>
    </w:p>
    <w:p w14:paraId="3DB3C76F"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lastRenderedPageBreak/>
        <w:t xml:space="preserve">Jia, S., Jiang, S., Lin, Z., Li, N., Xu, M., &amp; Yu, S. (2021). A survey: Deep learning for hyperspectral image classification with few labeled samples. Neurocomputing, 448, 179–204. </w:t>
      </w:r>
      <w:hyperlink r:id="rId83">
        <w:r w:rsidRPr="001908A5">
          <w:rPr>
            <w:rStyle w:val="Hyperlink"/>
            <w:rFonts w:ascii="Times New Roman" w:hAnsi="Times New Roman" w:cs="Times New Roman"/>
            <w:color w:val="auto"/>
            <w:u w:val="none"/>
          </w:rPr>
          <w:t>https://doi.org/10.1016/j.neucom.2021.03.035</w:t>
        </w:r>
      </w:hyperlink>
    </w:p>
    <w:p w14:paraId="34F6CDE8"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t>Jia, W., Xu, Y., Lu, Y., Yin, X., Pan, N., Jiang, R., &amp; Ge, X. (2023). An accurate green fruits detection method based on optimized YOLOX-m. Frontiers in Plant Science, 14. https://doi.org/10.3389/fpls.2023.1187734.</w:t>
      </w:r>
    </w:p>
    <w:p w14:paraId="7B461C49"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t xml:space="preserve">Jiang, S., </w:t>
      </w:r>
      <w:proofErr w:type="spellStart"/>
      <w:r w:rsidRPr="001908A5">
        <w:rPr>
          <w:rFonts w:ascii="Times New Roman" w:hAnsi="Times New Roman" w:cs="Times New Roman"/>
        </w:rPr>
        <w:t>Odubela</w:t>
      </w:r>
      <w:proofErr w:type="spellEnd"/>
      <w:r w:rsidRPr="001908A5">
        <w:rPr>
          <w:rFonts w:ascii="Times New Roman" w:hAnsi="Times New Roman" w:cs="Times New Roman"/>
        </w:rPr>
        <w:t xml:space="preserve">, K., &amp; Davis, L. (2022). Evidence-based decision making using visual analytics for a local food bank. The Human Side of Service Engineering. </w:t>
      </w:r>
      <w:hyperlink r:id="rId84" w:history="1">
        <w:r w:rsidRPr="001908A5">
          <w:rPr>
            <w:rStyle w:val="Hyperlink"/>
            <w:rFonts w:ascii="Times New Roman" w:hAnsi="Times New Roman" w:cs="Times New Roman"/>
            <w:color w:val="auto"/>
            <w:u w:val="none"/>
          </w:rPr>
          <w:t>https://doi.org/10.54941/ahfe1002587</w:t>
        </w:r>
      </w:hyperlink>
      <w:r w:rsidRPr="001908A5">
        <w:rPr>
          <w:rFonts w:ascii="Times New Roman" w:hAnsi="Times New Roman" w:cs="Times New Roman"/>
        </w:rPr>
        <w:t>.</w:t>
      </w:r>
    </w:p>
    <w:p w14:paraId="4BB82902" w14:textId="77777777" w:rsidR="00C606EB" w:rsidRPr="001908A5" w:rsidRDefault="00C606EB" w:rsidP="00C606EB">
      <w:pPr>
        <w:spacing w:after="0" w:line="360" w:lineRule="auto"/>
        <w:ind w:left="480" w:hanging="480"/>
        <w:jc w:val="both"/>
        <w:rPr>
          <w:rFonts w:ascii="Times New Roman" w:eastAsia="Times New Roman" w:hAnsi="Times New Roman" w:cs="Times New Roman"/>
        </w:rPr>
      </w:pPr>
      <w:proofErr w:type="spellStart"/>
      <w:r w:rsidRPr="001908A5">
        <w:rPr>
          <w:rFonts w:ascii="Times New Roman" w:eastAsia="Times New Roman" w:hAnsi="Times New Roman" w:cs="Times New Roman"/>
        </w:rPr>
        <w:t>Jrondi</w:t>
      </w:r>
      <w:proofErr w:type="spellEnd"/>
      <w:r w:rsidRPr="001908A5">
        <w:rPr>
          <w:rFonts w:ascii="Times New Roman" w:eastAsia="Times New Roman" w:hAnsi="Times New Roman" w:cs="Times New Roman"/>
        </w:rPr>
        <w:t xml:space="preserve">, Z., Moussaid, A., &amp; Hadi, M. Y. (2024). Exploring End-to-End object detection with transformers versus YOLOv8 for enhanced citrus fruit detection within trees. Systems and Soft Computing, 6. </w:t>
      </w:r>
      <w:hyperlink r:id="rId85">
        <w:r w:rsidRPr="001908A5">
          <w:rPr>
            <w:rStyle w:val="Hyperlink"/>
            <w:rFonts w:ascii="Times New Roman" w:eastAsia="Times New Roman" w:hAnsi="Times New Roman" w:cs="Times New Roman"/>
            <w:color w:val="auto"/>
            <w:u w:val="none"/>
          </w:rPr>
          <w:t>https://doi.org/10.1016/j.sasc.2024.200103</w:t>
        </w:r>
      </w:hyperlink>
    </w:p>
    <w:p w14:paraId="730A21BE" w14:textId="77777777" w:rsidR="00C606EB" w:rsidRPr="001908A5" w:rsidRDefault="00C606EB" w:rsidP="00C606EB">
      <w:pPr>
        <w:spacing w:after="0" w:line="360" w:lineRule="auto"/>
        <w:ind w:left="540" w:hanging="540"/>
        <w:jc w:val="both"/>
        <w:rPr>
          <w:rFonts w:ascii="Times New Roman" w:eastAsia="Times New Roman" w:hAnsi="Times New Roman" w:cs="Times New Roman"/>
        </w:rPr>
      </w:pPr>
      <w:proofErr w:type="spellStart"/>
      <w:r w:rsidRPr="001908A5">
        <w:rPr>
          <w:rFonts w:ascii="Times New Roman" w:eastAsia="Times New Roman" w:hAnsi="Times New Roman" w:cs="Times New Roman"/>
        </w:rPr>
        <w:t>Julianda</w:t>
      </w:r>
      <w:proofErr w:type="spellEnd"/>
      <w:r w:rsidRPr="001908A5">
        <w:rPr>
          <w:rFonts w:ascii="Times New Roman" w:eastAsia="Times New Roman" w:hAnsi="Times New Roman" w:cs="Times New Roman"/>
        </w:rPr>
        <w:t xml:space="preserve">, R. R., &amp; </w:t>
      </w:r>
      <w:proofErr w:type="spellStart"/>
      <w:r w:rsidRPr="001908A5">
        <w:rPr>
          <w:rFonts w:ascii="Times New Roman" w:eastAsia="Times New Roman" w:hAnsi="Times New Roman" w:cs="Times New Roman"/>
        </w:rPr>
        <w:t>Puriyanto</w:t>
      </w:r>
      <w:proofErr w:type="spellEnd"/>
      <w:r w:rsidRPr="001908A5">
        <w:rPr>
          <w:rFonts w:ascii="Times New Roman" w:eastAsia="Times New Roman" w:hAnsi="Times New Roman" w:cs="Times New Roman"/>
        </w:rPr>
        <w:t xml:space="preserve">, R. D. (2024). Tracking Ball Using YOLOv8 Method on Wheeled Soccer Robot with Omnidirectional Camera. </w:t>
      </w:r>
      <w:proofErr w:type="spellStart"/>
      <w:r w:rsidRPr="001908A5">
        <w:rPr>
          <w:rFonts w:ascii="Times New Roman" w:eastAsia="Times New Roman" w:hAnsi="Times New Roman" w:cs="Times New Roman"/>
        </w:rPr>
        <w:t>Buletin</w:t>
      </w:r>
      <w:proofErr w:type="spellEnd"/>
      <w:r w:rsidRPr="001908A5">
        <w:rPr>
          <w:rFonts w:ascii="Times New Roman" w:eastAsia="Times New Roman" w:hAnsi="Times New Roman" w:cs="Times New Roman"/>
        </w:rPr>
        <w:t xml:space="preserve"> </w:t>
      </w:r>
      <w:proofErr w:type="spellStart"/>
      <w:r w:rsidRPr="001908A5">
        <w:rPr>
          <w:rFonts w:ascii="Times New Roman" w:eastAsia="Times New Roman" w:hAnsi="Times New Roman" w:cs="Times New Roman"/>
        </w:rPr>
        <w:t>Ilmiah</w:t>
      </w:r>
      <w:proofErr w:type="spellEnd"/>
      <w:r w:rsidRPr="001908A5">
        <w:rPr>
          <w:rFonts w:ascii="Times New Roman" w:eastAsia="Times New Roman" w:hAnsi="Times New Roman" w:cs="Times New Roman"/>
        </w:rPr>
        <w:t xml:space="preserve"> Sarjana Teknik Elektro, 6(2), 203–213. </w:t>
      </w:r>
      <w:hyperlink r:id="rId86" w:history="1">
        <w:r w:rsidRPr="001908A5">
          <w:rPr>
            <w:rStyle w:val="Hyperlink"/>
            <w:rFonts w:ascii="Times New Roman" w:eastAsia="Times New Roman" w:hAnsi="Times New Roman" w:cs="Times New Roman"/>
            <w:color w:val="auto"/>
            <w:u w:val="none"/>
          </w:rPr>
          <w:t>https://doi.org/10.12928/biste.v6i2.10816</w:t>
        </w:r>
      </w:hyperlink>
    </w:p>
    <w:p w14:paraId="66BD6511"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eastAsia="Aptos" w:hAnsi="Times New Roman" w:cs="Times New Roman"/>
        </w:rPr>
        <w:t xml:space="preserve">Kazi, A., &amp; Panda, S. P. (2022). Determining the freshness of fruits in the food industry by image classification using transfer learning. Multimedia Tools and Applications, 81(6). </w:t>
      </w:r>
      <w:hyperlink r:id="rId87">
        <w:r w:rsidRPr="001908A5">
          <w:rPr>
            <w:rStyle w:val="Hyperlink"/>
            <w:rFonts w:ascii="Times New Roman" w:eastAsia="Aptos" w:hAnsi="Times New Roman" w:cs="Times New Roman"/>
            <w:color w:val="auto"/>
            <w:u w:val="none"/>
          </w:rPr>
          <w:t>https://doi.org/10.1007/s11042-022-12150-5</w:t>
        </w:r>
      </w:hyperlink>
    </w:p>
    <w:p w14:paraId="0ADB1E83" w14:textId="77777777" w:rsidR="00C606EB" w:rsidRPr="001908A5" w:rsidRDefault="00C606EB" w:rsidP="00C606EB">
      <w:pPr>
        <w:spacing w:after="0" w:line="360" w:lineRule="auto"/>
        <w:ind w:left="540" w:hanging="540"/>
        <w:jc w:val="both"/>
        <w:rPr>
          <w:rFonts w:ascii="Times New Roman" w:eastAsia="Times New Roman" w:hAnsi="Times New Roman" w:cs="Times New Roman"/>
        </w:rPr>
      </w:pPr>
      <w:r w:rsidRPr="001908A5">
        <w:rPr>
          <w:rFonts w:ascii="Times New Roman" w:eastAsia="Times New Roman" w:hAnsi="Times New Roman" w:cs="Times New Roman"/>
        </w:rPr>
        <w:t>Kazi, A., &amp; Panda, S. P. (2022). Determining the freshness of fruits in the food industry by image classification using transfer learning. Multimedia Tools and Applications, 81(6), 7611-7624.</w:t>
      </w:r>
    </w:p>
    <w:p w14:paraId="132E3932" w14:textId="77777777" w:rsidR="00C606EB" w:rsidRPr="001908A5" w:rsidRDefault="00C606EB" w:rsidP="00C606EB">
      <w:pPr>
        <w:spacing w:after="0" w:line="360" w:lineRule="auto"/>
        <w:ind w:left="540" w:hanging="540"/>
        <w:jc w:val="both"/>
        <w:rPr>
          <w:rFonts w:ascii="Times New Roman" w:eastAsia="Times New Roman" w:hAnsi="Times New Roman" w:cs="Times New Roman"/>
        </w:rPr>
      </w:pPr>
      <w:proofErr w:type="spellStart"/>
      <w:r w:rsidRPr="001908A5">
        <w:rPr>
          <w:rFonts w:ascii="Times New Roman" w:eastAsia="Times New Roman" w:hAnsi="Times New Roman" w:cs="Times New Roman"/>
        </w:rPr>
        <w:t>Keylabs</w:t>
      </w:r>
      <w:proofErr w:type="spellEnd"/>
      <w:r w:rsidRPr="001908A5">
        <w:rPr>
          <w:rFonts w:ascii="Times New Roman" w:eastAsia="Times New Roman" w:hAnsi="Times New Roman" w:cs="Times New Roman"/>
        </w:rPr>
        <w:t xml:space="preserve">. (2024, January 15). YOLOv8 vs Faster R-CNN: A Comparative Analysis | </w:t>
      </w:r>
      <w:proofErr w:type="spellStart"/>
      <w:r w:rsidRPr="001908A5">
        <w:rPr>
          <w:rFonts w:ascii="Times New Roman" w:eastAsia="Times New Roman" w:hAnsi="Times New Roman" w:cs="Times New Roman"/>
        </w:rPr>
        <w:t>Keylabs</w:t>
      </w:r>
      <w:proofErr w:type="spellEnd"/>
      <w:r w:rsidRPr="001908A5">
        <w:rPr>
          <w:rFonts w:ascii="Times New Roman" w:eastAsia="Times New Roman" w:hAnsi="Times New Roman" w:cs="Times New Roman"/>
        </w:rPr>
        <w:t xml:space="preserve">. </w:t>
      </w:r>
      <w:proofErr w:type="spellStart"/>
      <w:r w:rsidRPr="001908A5">
        <w:rPr>
          <w:rFonts w:ascii="Times New Roman" w:eastAsia="Times New Roman" w:hAnsi="Times New Roman" w:cs="Times New Roman"/>
        </w:rPr>
        <w:t>Keylabs</w:t>
      </w:r>
      <w:proofErr w:type="spellEnd"/>
      <w:r w:rsidRPr="001908A5">
        <w:rPr>
          <w:rFonts w:ascii="Times New Roman" w:eastAsia="Times New Roman" w:hAnsi="Times New Roman" w:cs="Times New Roman"/>
        </w:rPr>
        <w:t>: Latest News and Updates. https://keylabs.ai/blog/yolov8-vs-faster-r-cnn-a-comparative-analysis/</w:t>
      </w:r>
    </w:p>
    <w:p w14:paraId="6F54F014" w14:textId="77777777" w:rsidR="00C606EB" w:rsidRPr="001908A5" w:rsidRDefault="00C606EB" w:rsidP="00C606EB">
      <w:pPr>
        <w:spacing w:after="0" w:line="360" w:lineRule="auto"/>
        <w:ind w:left="540" w:hanging="540"/>
        <w:jc w:val="both"/>
        <w:rPr>
          <w:rFonts w:ascii="Times New Roman" w:eastAsia="Times New Roman" w:hAnsi="Times New Roman" w:cs="Times New Roman"/>
        </w:rPr>
      </w:pPr>
      <w:r w:rsidRPr="001908A5">
        <w:rPr>
          <w:rFonts w:ascii="Times New Roman" w:eastAsia="Times New Roman" w:hAnsi="Times New Roman" w:cs="Times New Roman"/>
        </w:rPr>
        <w:t>Khalili, B., &amp; Smyth, A. W. (2024). SOD-YOLOv8—Enhancing YOLOv8 for Small Object Detection in Aerial Imagery and Traffic Scenes. MDPI Sensors.</w:t>
      </w:r>
    </w:p>
    <w:p w14:paraId="288B22F5" w14:textId="77777777" w:rsidR="00C606EB" w:rsidRPr="001908A5" w:rsidRDefault="00C606EB" w:rsidP="00C606EB">
      <w:pPr>
        <w:spacing w:after="0" w:line="360" w:lineRule="auto"/>
        <w:ind w:left="540" w:hanging="540"/>
        <w:jc w:val="both"/>
        <w:rPr>
          <w:rFonts w:ascii="Times New Roman" w:eastAsia="Aptos" w:hAnsi="Times New Roman" w:cs="Times New Roman"/>
        </w:rPr>
      </w:pPr>
      <w:proofErr w:type="spellStart"/>
      <w:r w:rsidRPr="001908A5">
        <w:rPr>
          <w:rFonts w:ascii="Times New Roman" w:eastAsia="Aptos" w:hAnsi="Times New Roman" w:cs="Times New Roman"/>
        </w:rPr>
        <w:t>Kithama</w:t>
      </w:r>
      <w:proofErr w:type="spellEnd"/>
      <w:r w:rsidRPr="001908A5">
        <w:rPr>
          <w:rFonts w:ascii="Times New Roman" w:eastAsia="Aptos" w:hAnsi="Times New Roman" w:cs="Times New Roman"/>
        </w:rPr>
        <w:t xml:space="preserve">, M., Hassan, Y., Guo, K., Kiarie, E., &amp; Diarra, M. (2021). The Enzymatic Digestion of Pomaces From Some Fruits for Value-Added Feed Applications in Animal Production. , 5. </w:t>
      </w:r>
      <w:hyperlink r:id="rId88" w:history="1">
        <w:r w:rsidRPr="001908A5">
          <w:rPr>
            <w:rStyle w:val="Hyperlink"/>
            <w:rFonts w:ascii="Times New Roman" w:eastAsia="Aptos" w:hAnsi="Times New Roman" w:cs="Times New Roman"/>
            <w:color w:val="auto"/>
            <w:u w:val="none"/>
          </w:rPr>
          <w:t>https://doi.org/10.3389/fsufs.2021.611259</w:t>
        </w:r>
      </w:hyperlink>
      <w:r w:rsidRPr="001908A5">
        <w:rPr>
          <w:rFonts w:ascii="Times New Roman" w:eastAsia="Aptos" w:hAnsi="Times New Roman" w:cs="Times New Roman"/>
        </w:rPr>
        <w:t>.</w:t>
      </w:r>
    </w:p>
    <w:p w14:paraId="7CC8D5DC" w14:textId="77777777" w:rsidR="00C606EB" w:rsidRPr="001908A5" w:rsidRDefault="00C606EB" w:rsidP="00C606EB">
      <w:pPr>
        <w:spacing w:after="0" w:line="360" w:lineRule="auto"/>
        <w:ind w:left="540" w:hanging="540"/>
        <w:jc w:val="both"/>
        <w:rPr>
          <w:rStyle w:val="Hyperlink"/>
          <w:rFonts w:ascii="Times New Roman" w:eastAsia="Aptos" w:hAnsi="Times New Roman" w:cs="Times New Roman"/>
          <w:color w:val="auto"/>
          <w:u w:val="none"/>
        </w:rPr>
      </w:pPr>
      <w:r w:rsidRPr="001908A5">
        <w:rPr>
          <w:rFonts w:ascii="Times New Roman" w:eastAsia="Aptos" w:hAnsi="Times New Roman" w:cs="Times New Roman"/>
        </w:rPr>
        <w:t xml:space="preserve">Kulkarni, A., </w:t>
      </w:r>
      <w:proofErr w:type="spellStart"/>
      <w:r w:rsidRPr="001908A5">
        <w:rPr>
          <w:rFonts w:ascii="Times New Roman" w:eastAsia="Aptos" w:hAnsi="Times New Roman" w:cs="Times New Roman"/>
        </w:rPr>
        <w:t>Chouknis</w:t>
      </w:r>
      <w:proofErr w:type="spellEnd"/>
      <w:r w:rsidRPr="001908A5">
        <w:rPr>
          <w:rFonts w:ascii="Times New Roman" w:eastAsia="Aptos" w:hAnsi="Times New Roman" w:cs="Times New Roman"/>
        </w:rPr>
        <w:t>, A., Choudhari, B., &amp; Suryavanshi, S. (2024). Nutrient Value Estimator via Fruit Detection using YOLOv8. International Journal For Multidisciplinary Research. https://doi.org/10.36948/ijfmr.2024.v06i04.26322.</w:t>
      </w:r>
    </w:p>
    <w:p w14:paraId="3FC1565A"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lastRenderedPageBreak/>
        <w:t xml:space="preserve">Li, Z., </w:t>
      </w:r>
      <w:proofErr w:type="spellStart"/>
      <w:r w:rsidRPr="001908A5">
        <w:rPr>
          <w:rFonts w:ascii="Times New Roman" w:hAnsi="Times New Roman" w:cs="Times New Roman"/>
        </w:rPr>
        <w:t>Kamnitsas</w:t>
      </w:r>
      <w:proofErr w:type="spellEnd"/>
      <w:r w:rsidRPr="001908A5">
        <w:rPr>
          <w:rFonts w:ascii="Times New Roman" w:hAnsi="Times New Roman" w:cs="Times New Roman"/>
        </w:rPr>
        <w:t>, K., &amp; Glocker, B. (2020). Analyzing overfitting under class imbalance in neural networks for image segmentation. IEEE transactions on medical imaging, 40(3), 1065-1077.</w:t>
      </w:r>
    </w:p>
    <w:p w14:paraId="771A973B" w14:textId="77777777" w:rsidR="00C606EB" w:rsidRPr="001908A5" w:rsidRDefault="00C606EB" w:rsidP="00C606EB">
      <w:pPr>
        <w:spacing w:after="0" w:line="360" w:lineRule="auto"/>
        <w:ind w:left="540" w:hanging="540"/>
        <w:jc w:val="both"/>
        <w:rPr>
          <w:rFonts w:ascii="Times New Roman" w:eastAsia="Aptos" w:hAnsi="Times New Roman" w:cs="Times New Roman"/>
        </w:rPr>
      </w:pPr>
      <w:r w:rsidRPr="001908A5">
        <w:rPr>
          <w:rFonts w:ascii="Times New Roman" w:eastAsia="Aptos" w:hAnsi="Times New Roman" w:cs="Times New Roman"/>
        </w:rPr>
        <w:t>Liu, T., Nie, X., Wu, J., Zhang, D., Liu, W., Cheng, Y., Zheng, Y., Qiu, J., &amp; Qi, L. (2022). Pineapple (Ananas comosus) fruit detection and localization in natural environment based on binocular stereo vision and improved YOLOv3 model. Precision Agriculture, 24(1), 139–160. https://doi.org/10.1007/s11119-022-09935-x</w:t>
      </w:r>
    </w:p>
    <w:p w14:paraId="522898C9" w14:textId="77777777" w:rsidR="00C606EB" w:rsidRPr="001908A5" w:rsidRDefault="00C606EB" w:rsidP="00C606EB">
      <w:pPr>
        <w:spacing w:after="0" w:line="360" w:lineRule="auto"/>
        <w:ind w:left="540" w:hanging="540"/>
        <w:jc w:val="both"/>
        <w:rPr>
          <w:rFonts w:ascii="Times New Roman" w:eastAsia="Times New Roman" w:hAnsi="Times New Roman" w:cs="Times New Roman"/>
        </w:rPr>
      </w:pPr>
      <w:r w:rsidRPr="001908A5">
        <w:rPr>
          <w:rFonts w:ascii="Times New Roman" w:eastAsia="Times New Roman" w:hAnsi="Times New Roman" w:cs="Times New Roman"/>
        </w:rPr>
        <w:t xml:space="preserve">Liu, Z., </w:t>
      </w:r>
      <w:proofErr w:type="spellStart"/>
      <w:r w:rsidRPr="001908A5">
        <w:rPr>
          <w:rFonts w:ascii="Times New Roman" w:eastAsia="Times New Roman" w:hAnsi="Times New Roman" w:cs="Times New Roman"/>
        </w:rPr>
        <w:t>Abeyrathna</w:t>
      </w:r>
      <w:proofErr w:type="spellEnd"/>
      <w:r w:rsidRPr="001908A5">
        <w:rPr>
          <w:rFonts w:ascii="Times New Roman" w:eastAsia="Times New Roman" w:hAnsi="Times New Roman" w:cs="Times New Roman"/>
        </w:rPr>
        <w:t xml:space="preserve">, R. R. D., </w:t>
      </w:r>
      <w:proofErr w:type="spellStart"/>
      <w:r w:rsidRPr="001908A5">
        <w:rPr>
          <w:rFonts w:ascii="Times New Roman" w:eastAsia="Times New Roman" w:hAnsi="Times New Roman" w:cs="Times New Roman"/>
        </w:rPr>
        <w:t>Sampurno</w:t>
      </w:r>
      <w:proofErr w:type="spellEnd"/>
      <w:r w:rsidRPr="001908A5">
        <w:rPr>
          <w:rFonts w:ascii="Times New Roman" w:eastAsia="Times New Roman" w:hAnsi="Times New Roman" w:cs="Times New Roman"/>
        </w:rPr>
        <w:t xml:space="preserve">, R. M., </w:t>
      </w:r>
      <w:proofErr w:type="spellStart"/>
      <w:r w:rsidRPr="001908A5">
        <w:rPr>
          <w:rFonts w:ascii="Times New Roman" w:eastAsia="Times New Roman" w:hAnsi="Times New Roman" w:cs="Times New Roman"/>
        </w:rPr>
        <w:t>Nakaguchi</w:t>
      </w:r>
      <w:proofErr w:type="spellEnd"/>
      <w:r w:rsidRPr="001908A5">
        <w:rPr>
          <w:rFonts w:ascii="Times New Roman" w:eastAsia="Times New Roman" w:hAnsi="Times New Roman" w:cs="Times New Roman"/>
        </w:rPr>
        <w:t xml:space="preserve">, V. M., &amp; Ahamed, T. (2024). Faster-YOLO-AP: A lightweight apple detection algorithm based on improved YOLOv8 with a new efficient </w:t>
      </w:r>
      <w:proofErr w:type="spellStart"/>
      <w:r w:rsidRPr="001908A5">
        <w:rPr>
          <w:rFonts w:ascii="Times New Roman" w:eastAsia="Times New Roman" w:hAnsi="Times New Roman" w:cs="Times New Roman"/>
        </w:rPr>
        <w:t>PDWConv</w:t>
      </w:r>
      <w:proofErr w:type="spellEnd"/>
      <w:r w:rsidRPr="001908A5">
        <w:rPr>
          <w:rFonts w:ascii="Times New Roman" w:eastAsia="Times New Roman" w:hAnsi="Times New Roman" w:cs="Times New Roman"/>
        </w:rPr>
        <w:t xml:space="preserve"> in orchard. Computers and Electronics in Agriculture, 223, 109118.</w:t>
      </w:r>
    </w:p>
    <w:p w14:paraId="7A7A35A7"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eastAsia="Aptos" w:hAnsi="Times New Roman" w:cs="Times New Roman"/>
        </w:rPr>
        <w:t xml:space="preserve">Lundberg, S. M., &amp; Lee, S.-I. (2017). Consistent feature attribution for tree ensembles. </w:t>
      </w:r>
      <w:hyperlink r:id="rId89">
        <w:r w:rsidRPr="001908A5">
          <w:rPr>
            <w:rStyle w:val="Hyperlink"/>
            <w:rFonts w:ascii="Times New Roman" w:eastAsia="Aptos" w:hAnsi="Times New Roman" w:cs="Times New Roman"/>
            <w:color w:val="auto"/>
            <w:u w:val="none"/>
          </w:rPr>
          <w:t>http://arxiv.org/abs/1706.06060</w:t>
        </w:r>
      </w:hyperlink>
    </w:p>
    <w:p w14:paraId="3D693151"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t>Masood, R., Khan, S., &amp; Khan, M. (2016). Plants Disease Segmentation using Image Processing. International Journal of Modern Education and Computer Science, 8, 24-32. https://doi.org/10.5815/IJMECS.2016.01.04.</w:t>
      </w:r>
    </w:p>
    <w:p w14:paraId="0795CEC4" w14:textId="77777777" w:rsidR="00C606EB" w:rsidRPr="001908A5" w:rsidRDefault="00C606EB" w:rsidP="00C606EB">
      <w:pPr>
        <w:spacing w:after="0" w:line="360" w:lineRule="auto"/>
        <w:ind w:left="540" w:hanging="540"/>
        <w:jc w:val="both"/>
        <w:rPr>
          <w:rStyle w:val="Hyperlink"/>
          <w:rFonts w:ascii="Times New Roman" w:eastAsia="Aptos" w:hAnsi="Times New Roman" w:cs="Times New Roman"/>
          <w:color w:val="auto"/>
          <w:u w:val="none"/>
        </w:rPr>
      </w:pPr>
      <w:r w:rsidRPr="001908A5">
        <w:rPr>
          <w:rFonts w:ascii="Times New Roman" w:eastAsia="Aptos" w:hAnsi="Times New Roman" w:cs="Times New Roman"/>
        </w:rPr>
        <w:t>Mendes, A., Cruz, J., Saraiva, T., Lima, T. M., &amp; Gaspar, P. D. (2020, November). Logistics strategy (FIFO, FEFO or LSFO) decision support system for perishable food products. In 2020 International Conference on Decision Aid Sciences and Application (DASA) (pp. 173-178). IEEE.</w:t>
      </w:r>
    </w:p>
    <w:p w14:paraId="1929DC9E" w14:textId="77777777" w:rsidR="00C606EB" w:rsidRPr="001908A5" w:rsidRDefault="00C606EB" w:rsidP="00C606EB">
      <w:pPr>
        <w:spacing w:after="0" w:line="360" w:lineRule="auto"/>
        <w:ind w:left="540" w:hanging="540"/>
        <w:jc w:val="both"/>
        <w:rPr>
          <w:rStyle w:val="Hyperlink"/>
          <w:rFonts w:ascii="Times New Roman" w:eastAsia="Aptos" w:hAnsi="Times New Roman" w:cs="Times New Roman"/>
          <w:color w:val="auto"/>
          <w:u w:val="none"/>
        </w:rPr>
      </w:pPr>
      <w:r w:rsidRPr="001908A5">
        <w:rPr>
          <w:rFonts w:ascii="Times New Roman" w:eastAsia="Aptos" w:hAnsi="Times New Roman" w:cs="Times New Roman"/>
        </w:rPr>
        <w:t xml:space="preserve">Meshram, V. A., Patil, K., &amp; Ramteke, S. D. (2021). </w:t>
      </w:r>
      <w:proofErr w:type="spellStart"/>
      <w:r w:rsidRPr="001908A5">
        <w:rPr>
          <w:rFonts w:ascii="Times New Roman" w:eastAsia="Aptos" w:hAnsi="Times New Roman" w:cs="Times New Roman"/>
        </w:rPr>
        <w:t>MNet</w:t>
      </w:r>
      <w:proofErr w:type="spellEnd"/>
      <w:r w:rsidRPr="001908A5">
        <w:rPr>
          <w:rFonts w:ascii="Times New Roman" w:eastAsia="Aptos" w:hAnsi="Times New Roman" w:cs="Times New Roman"/>
        </w:rPr>
        <w:t xml:space="preserve">: A framework to reduce fruit image misclassification. </w:t>
      </w:r>
      <w:proofErr w:type="spellStart"/>
      <w:r w:rsidRPr="001908A5">
        <w:rPr>
          <w:rFonts w:ascii="Times New Roman" w:eastAsia="Aptos" w:hAnsi="Times New Roman" w:cs="Times New Roman"/>
        </w:rPr>
        <w:t>Ingenierie</w:t>
      </w:r>
      <w:proofErr w:type="spellEnd"/>
      <w:r w:rsidRPr="001908A5">
        <w:rPr>
          <w:rFonts w:ascii="Times New Roman" w:eastAsia="Aptos" w:hAnsi="Times New Roman" w:cs="Times New Roman"/>
        </w:rPr>
        <w:t xml:space="preserve"> Des </w:t>
      </w:r>
      <w:proofErr w:type="spellStart"/>
      <w:r w:rsidRPr="001908A5">
        <w:rPr>
          <w:rFonts w:ascii="Times New Roman" w:eastAsia="Aptos" w:hAnsi="Times New Roman" w:cs="Times New Roman"/>
        </w:rPr>
        <w:t>Systemes</w:t>
      </w:r>
      <w:proofErr w:type="spellEnd"/>
      <w:r w:rsidRPr="001908A5">
        <w:rPr>
          <w:rFonts w:ascii="Times New Roman" w:eastAsia="Aptos" w:hAnsi="Times New Roman" w:cs="Times New Roman"/>
        </w:rPr>
        <w:t xml:space="preserve"> </w:t>
      </w:r>
      <w:proofErr w:type="spellStart"/>
      <w:r w:rsidRPr="001908A5">
        <w:rPr>
          <w:rFonts w:ascii="Times New Roman" w:eastAsia="Aptos" w:hAnsi="Times New Roman" w:cs="Times New Roman"/>
        </w:rPr>
        <w:t>d’Information</w:t>
      </w:r>
      <w:proofErr w:type="spellEnd"/>
      <w:r w:rsidRPr="001908A5">
        <w:rPr>
          <w:rFonts w:ascii="Times New Roman" w:eastAsia="Aptos" w:hAnsi="Times New Roman" w:cs="Times New Roman"/>
        </w:rPr>
        <w:t xml:space="preserve">, 26(2). </w:t>
      </w:r>
      <w:hyperlink r:id="rId90">
        <w:r w:rsidRPr="001908A5">
          <w:rPr>
            <w:rStyle w:val="Hyperlink"/>
            <w:rFonts w:ascii="Times New Roman" w:eastAsia="Aptos" w:hAnsi="Times New Roman" w:cs="Times New Roman"/>
            <w:color w:val="auto"/>
            <w:u w:val="none"/>
          </w:rPr>
          <w:t>https://doi.org/10.18280/isi.260203</w:t>
        </w:r>
      </w:hyperlink>
    </w:p>
    <w:p w14:paraId="760161B4" w14:textId="77777777" w:rsidR="00C606EB" w:rsidRPr="001908A5" w:rsidRDefault="00C606EB" w:rsidP="00C606EB">
      <w:pPr>
        <w:spacing w:after="0" w:line="360" w:lineRule="auto"/>
        <w:ind w:left="540" w:hanging="540"/>
        <w:jc w:val="both"/>
        <w:rPr>
          <w:rFonts w:ascii="Times New Roman" w:hAnsi="Times New Roman" w:cs="Times New Roman"/>
        </w:rPr>
      </w:pPr>
      <w:proofErr w:type="spellStart"/>
      <w:r w:rsidRPr="001908A5">
        <w:rPr>
          <w:rFonts w:ascii="Times New Roman" w:hAnsi="Times New Roman" w:cs="Times New Roman"/>
        </w:rPr>
        <w:t>Miikkulainen</w:t>
      </w:r>
      <w:proofErr w:type="spellEnd"/>
      <w:r w:rsidRPr="001908A5">
        <w:rPr>
          <w:rFonts w:ascii="Times New Roman" w:hAnsi="Times New Roman" w:cs="Times New Roman"/>
        </w:rPr>
        <w:t xml:space="preserve">, R., Liang, J., Meyerson, E., Rawal, A., Fink, D., </w:t>
      </w:r>
      <w:proofErr w:type="spellStart"/>
      <w:r w:rsidRPr="001908A5">
        <w:rPr>
          <w:rFonts w:ascii="Times New Roman" w:hAnsi="Times New Roman" w:cs="Times New Roman"/>
        </w:rPr>
        <w:t>Francon</w:t>
      </w:r>
      <w:proofErr w:type="spellEnd"/>
      <w:r w:rsidRPr="001908A5">
        <w:rPr>
          <w:rFonts w:ascii="Times New Roman" w:hAnsi="Times New Roman" w:cs="Times New Roman"/>
        </w:rPr>
        <w:t>, O., Raju, B., Shahrzad,</w:t>
      </w:r>
      <w:r w:rsidRPr="001908A5">
        <w:rPr>
          <w:rFonts w:ascii="Times New Roman" w:hAnsi="Times New Roman" w:cs="Times New Roman"/>
        </w:rPr>
        <w:tab/>
        <w:t xml:space="preserve">H., </w:t>
      </w:r>
      <w:proofErr w:type="spellStart"/>
      <w:r w:rsidRPr="001908A5">
        <w:rPr>
          <w:rFonts w:ascii="Times New Roman" w:hAnsi="Times New Roman" w:cs="Times New Roman"/>
        </w:rPr>
        <w:t>Navruzyan</w:t>
      </w:r>
      <w:proofErr w:type="spellEnd"/>
      <w:r w:rsidRPr="001908A5">
        <w:rPr>
          <w:rFonts w:ascii="Times New Roman" w:hAnsi="Times New Roman" w:cs="Times New Roman"/>
        </w:rPr>
        <w:t>, A., Duffy, N., &amp; Hodjat, B. (2019). Evolving deep neural networks. In</w:t>
      </w:r>
      <w:r w:rsidRPr="001908A5">
        <w:rPr>
          <w:rFonts w:ascii="Times New Roman" w:hAnsi="Times New Roman" w:cs="Times New Roman"/>
        </w:rPr>
        <w:tab/>
        <w:t>Artificial Intelligence in the Age of Neural Networks and Brain Computing (pp. 293</w:t>
      </w:r>
      <w:r w:rsidRPr="001908A5">
        <w:rPr>
          <w:rFonts w:ascii="Times New Roman" w:hAnsi="Times New Roman" w:cs="Times New Roman"/>
        </w:rPr>
        <w:tab/>
        <w:t>312). Elsevier. https://doi.org/10.1016/B978-0-12-815480-9.00015-3</w:t>
      </w:r>
    </w:p>
    <w:p w14:paraId="2E0E1B18" w14:textId="77777777" w:rsidR="00C606EB" w:rsidRPr="001908A5" w:rsidRDefault="00C606EB" w:rsidP="00C606EB">
      <w:pPr>
        <w:spacing w:after="0" w:line="360" w:lineRule="auto"/>
        <w:ind w:left="540" w:hanging="540"/>
        <w:jc w:val="both"/>
        <w:rPr>
          <w:rStyle w:val="Hyperlink"/>
          <w:rFonts w:ascii="Times New Roman" w:eastAsia="Aptos" w:hAnsi="Times New Roman" w:cs="Times New Roman"/>
          <w:color w:val="auto"/>
          <w:u w:val="none"/>
        </w:rPr>
      </w:pPr>
      <w:proofErr w:type="spellStart"/>
      <w:r w:rsidRPr="001908A5">
        <w:rPr>
          <w:rFonts w:ascii="Times New Roman" w:eastAsia="Aptos" w:hAnsi="Times New Roman" w:cs="Times New Roman"/>
        </w:rPr>
        <w:t>Mukhiddinov</w:t>
      </w:r>
      <w:proofErr w:type="spellEnd"/>
      <w:r w:rsidRPr="001908A5">
        <w:rPr>
          <w:rFonts w:ascii="Times New Roman" w:eastAsia="Aptos" w:hAnsi="Times New Roman" w:cs="Times New Roman"/>
        </w:rPr>
        <w:t xml:space="preserve">, M., </w:t>
      </w:r>
      <w:proofErr w:type="spellStart"/>
      <w:r w:rsidRPr="001908A5">
        <w:rPr>
          <w:rFonts w:ascii="Times New Roman" w:eastAsia="Aptos" w:hAnsi="Times New Roman" w:cs="Times New Roman"/>
        </w:rPr>
        <w:t>Muminov</w:t>
      </w:r>
      <w:proofErr w:type="spellEnd"/>
      <w:r w:rsidRPr="001908A5">
        <w:rPr>
          <w:rFonts w:ascii="Times New Roman" w:eastAsia="Aptos" w:hAnsi="Times New Roman" w:cs="Times New Roman"/>
        </w:rPr>
        <w:t xml:space="preserve">, A., &amp; Cho, J. (2022). Improved Classification Approach for Fruits and Vegetables Freshness Based on Deep Learning. Sensors, 22(21). </w:t>
      </w:r>
      <w:hyperlink r:id="rId91">
        <w:r w:rsidRPr="001908A5">
          <w:rPr>
            <w:rStyle w:val="Hyperlink"/>
            <w:rFonts w:ascii="Times New Roman" w:eastAsia="Aptos" w:hAnsi="Times New Roman" w:cs="Times New Roman"/>
            <w:color w:val="auto"/>
            <w:u w:val="none"/>
          </w:rPr>
          <w:t>https://doi.org/10.3390/s22218192</w:t>
        </w:r>
      </w:hyperlink>
    </w:p>
    <w:p w14:paraId="6E32465A" w14:textId="77777777" w:rsidR="00C606EB" w:rsidRPr="001908A5" w:rsidRDefault="00C606EB" w:rsidP="00C606EB">
      <w:pPr>
        <w:spacing w:after="0" w:line="360" w:lineRule="auto"/>
        <w:ind w:left="540" w:hanging="540"/>
        <w:jc w:val="both"/>
        <w:rPr>
          <w:rFonts w:ascii="Times New Roman" w:eastAsia="Times New Roman" w:hAnsi="Times New Roman" w:cs="Times New Roman"/>
        </w:rPr>
      </w:pPr>
      <w:r w:rsidRPr="001908A5">
        <w:rPr>
          <w:rFonts w:ascii="Times New Roman" w:eastAsia="Aptos" w:hAnsi="Times New Roman" w:cs="Times New Roman"/>
        </w:rPr>
        <w:t xml:space="preserve">Naidu, G., Zuva, T., &amp; Sibanda, E. M. (2023). A Review of Evaluation Metrics in Machine Learning Algorithms. Lecture Notes in Networks and Systems, 724 LNNS, 15–25. </w:t>
      </w:r>
      <w:hyperlink r:id="rId92">
        <w:r w:rsidRPr="001908A5">
          <w:rPr>
            <w:rStyle w:val="Hyperlink"/>
            <w:rFonts w:ascii="Times New Roman" w:eastAsia="Aptos" w:hAnsi="Times New Roman" w:cs="Times New Roman"/>
            <w:color w:val="auto"/>
            <w:u w:val="none"/>
          </w:rPr>
          <w:t>https://doi.org/10.1007/978-3-031-35314-7_2</w:t>
        </w:r>
      </w:hyperlink>
    </w:p>
    <w:p w14:paraId="19C1D459" w14:textId="77777777" w:rsidR="00C606EB" w:rsidRPr="001908A5" w:rsidRDefault="00C606EB" w:rsidP="00C606EB">
      <w:pPr>
        <w:spacing w:after="0" w:line="360" w:lineRule="auto"/>
        <w:ind w:left="540" w:hanging="540"/>
        <w:jc w:val="both"/>
        <w:rPr>
          <w:rFonts w:ascii="Times New Roman" w:eastAsia="Times New Roman" w:hAnsi="Times New Roman" w:cs="Times New Roman"/>
        </w:rPr>
      </w:pPr>
      <w:r w:rsidRPr="001908A5">
        <w:rPr>
          <w:rFonts w:ascii="Times New Roman" w:eastAsia="Times New Roman" w:hAnsi="Times New Roman" w:cs="Times New Roman"/>
        </w:rPr>
        <w:lastRenderedPageBreak/>
        <w:t xml:space="preserve">Najib, T., Muntasir, F., &amp; </w:t>
      </w:r>
      <w:proofErr w:type="spellStart"/>
      <w:r w:rsidRPr="001908A5">
        <w:rPr>
          <w:rFonts w:ascii="Times New Roman" w:eastAsia="Times New Roman" w:hAnsi="Times New Roman" w:cs="Times New Roman"/>
        </w:rPr>
        <w:t>Wasi</w:t>
      </w:r>
      <w:proofErr w:type="spellEnd"/>
      <w:r w:rsidRPr="001908A5">
        <w:rPr>
          <w:rFonts w:ascii="Times New Roman" w:eastAsia="Times New Roman" w:hAnsi="Times New Roman" w:cs="Times New Roman"/>
        </w:rPr>
        <w:t xml:space="preserve">, W. a. W. (2024). Benchmark Study on YOLOv8 Variants in Localized Multiclass Fault Detection in PCBs. In 2024 6th International Conference on Electrical Engineering and Information &amp; Communication Technology (ICEEICT), 562–567. </w:t>
      </w:r>
      <w:hyperlink r:id="rId93" w:history="1">
        <w:r w:rsidRPr="001908A5">
          <w:rPr>
            <w:rStyle w:val="Hyperlink"/>
            <w:rFonts w:ascii="Times New Roman" w:eastAsia="Times New Roman" w:hAnsi="Times New Roman" w:cs="Times New Roman"/>
            <w:color w:val="auto"/>
            <w:u w:val="none"/>
          </w:rPr>
          <w:t>https://doi.org/10.1109/iceeict62016.2024.10534448</w:t>
        </w:r>
      </w:hyperlink>
    </w:p>
    <w:p w14:paraId="3BFC124E" w14:textId="77777777" w:rsidR="00C606EB" w:rsidRPr="001908A5" w:rsidRDefault="00C606EB" w:rsidP="00C606EB">
      <w:pPr>
        <w:spacing w:after="0" w:line="360" w:lineRule="auto"/>
        <w:ind w:left="540" w:hanging="540"/>
        <w:jc w:val="both"/>
        <w:rPr>
          <w:rFonts w:ascii="Times New Roman" w:hAnsi="Times New Roman" w:cs="Times New Roman"/>
        </w:rPr>
      </w:pPr>
      <w:proofErr w:type="spellStart"/>
      <w:r w:rsidRPr="001908A5">
        <w:rPr>
          <w:rFonts w:ascii="Times New Roman" w:hAnsi="Times New Roman" w:cs="Times New Roman"/>
        </w:rPr>
        <w:t>Narwane</w:t>
      </w:r>
      <w:proofErr w:type="spellEnd"/>
      <w:r w:rsidRPr="001908A5">
        <w:rPr>
          <w:rFonts w:ascii="Times New Roman" w:hAnsi="Times New Roman" w:cs="Times New Roman"/>
        </w:rPr>
        <w:t>, S. V., &amp; Sawarkar, S. D. (2021). Effects of class imbalance using machine learning algorithms: case study approach. International Journal of Applied Evolutionary Computation (IJAEC), 12(1), 1-17.</w:t>
      </w:r>
    </w:p>
    <w:p w14:paraId="5057081C" w14:textId="77777777" w:rsidR="00C606EB" w:rsidRPr="001908A5" w:rsidRDefault="00C606EB" w:rsidP="00C606EB">
      <w:pPr>
        <w:spacing w:after="0" w:line="360" w:lineRule="auto"/>
        <w:ind w:left="540" w:hanging="540"/>
        <w:jc w:val="both"/>
        <w:rPr>
          <w:rFonts w:ascii="Times New Roman" w:eastAsia="Times New Roman" w:hAnsi="Times New Roman" w:cs="Times New Roman"/>
        </w:rPr>
      </w:pPr>
      <w:r w:rsidRPr="001908A5">
        <w:rPr>
          <w:rFonts w:ascii="Times New Roman" w:eastAsia="Times New Roman" w:hAnsi="Times New Roman" w:cs="Times New Roman"/>
        </w:rPr>
        <w:t>Nergiz, M. (2023). YOLO-V7 based detection and classification of pomegranate fruits in different growing stages. ResearchGate, Tech. Rep. 3.</w:t>
      </w:r>
    </w:p>
    <w:p w14:paraId="35DF08D8" w14:textId="77777777" w:rsidR="00C606EB" w:rsidRPr="001908A5" w:rsidRDefault="00C606EB" w:rsidP="00C606EB">
      <w:pPr>
        <w:spacing w:after="0" w:line="360" w:lineRule="auto"/>
        <w:ind w:left="540" w:hanging="540"/>
        <w:jc w:val="both"/>
        <w:rPr>
          <w:rFonts w:ascii="Times New Roman" w:eastAsia="Times New Roman" w:hAnsi="Times New Roman" w:cs="Times New Roman"/>
        </w:rPr>
      </w:pPr>
      <w:r w:rsidRPr="001908A5">
        <w:rPr>
          <w:rFonts w:ascii="Times New Roman" w:eastAsia="Times New Roman" w:hAnsi="Times New Roman" w:cs="Times New Roman"/>
        </w:rPr>
        <w:t>Niu, W., Lei, X., Li, H., Wu, H., Hu, F., Wen, X., Zheng, D., &amp; Song, H. (2024). YOLOv8-ECFS: A lightweight model for weed species detection in soybean fields. Crop Protection, 184, 106847. https://doi.org/10.1016/j.cropro.2024.106847</w:t>
      </w:r>
    </w:p>
    <w:p w14:paraId="486304CF" w14:textId="77777777" w:rsidR="00C606EB" w:rsidRPr="001908A5" w:rsidRDefault="00C606EB" w:rsidP="00C606EB">
      <w:pPr>
        <w:spacing w:after="0" w:line="360" w:lineRule="auto"/>
        <w:ind w:left="540" w:hanging="540"/>
        <w:jc w:val="both"/>
        <w:rPr>
          <w:rFonts w:ascii="Times New Roman" w:eastAsia="Times New Roman" w:hAnsi="Times New Roman" w:cs="Times New Roman"/>
        </w:rPr>
      </w:pPr>
      <w:proofErr w:type="spellStart"/>
      <w:r w:rsidRPr="001908A5">
        <w:rPr>
          <w:rFonts w:ascii="Times New Roman" w:eastAsia="Times New Roman" w:hAnsi="Times New Roman" w:cs="Times New Roman"/>
        </w:rPr>
        <w:t>Ocharo</w:t>
      </w:r>
      <w:proofErr w:type="spellEnd"/>
      <w:r w:rsidRPr="001908A5">
        <w:rPr>
          <w:rFonts w:ascii="Times New Roman" w:eastAsia="Times New Roman" w:hAnsi="Times New Roman" w:cs="Times New Roman"/>
        </w:rPr>
        <w:t>, D., Nganga, H. C., &amp; Kiambi, S. (2024). Automatic PPE monitoring system for construction workers using YOLO algorithm based on deep reinforcement learning. International Journal of Computer Applications, 186(48), 10–15. https://doi.org/10.5120/ijca2024924094</w:t>
      </w:r>
    </w:p>
    <w:p w14:paraId="19BC57D6" w14:textId="77777777" w:rsidR="00C606EB" w:rsidRPr="001908A5" w:rsidRDefault="00C606EB" w:rsidP="00C606EB">
      <w:pPr>
        <w:spacing w:after="0" w:line="360" w:lineRule="auto"/>
        <w:ind w:left="540" w:hanging="540"/>
        <w:jc w:val="both"/>
        <w:rPr>
          <w:rFonts w:ascii="Times New Roman" w:hAnsi="Times New Roman" w:cs="Times New Roman"/>
        </w:rPr>
      </w:pPr>
      <w:proofErr w:type="spellStart"/>
      <w:r w:rsidRPr="001908A5">
        <w:rPr>
          <w:rFonts w:ascii="Times New Roman" w:hAnsi="Times New Roman" w:cs="Times New Roman"/>
        </w:rPr>
        <w:t>Oleiwi</w:t>
      </w:r>
      <w:proofErr w:type="spellEnd"/>
      <w:r w:rsidRPr="001908A5">
        <w:rPr>
          <w:rFonts w:ascii="Times New Roman" w:hAnsi="Times New Roman" w:cs="Times New Roman"/>
        </w:rPr>
        <w:t xml:space="preserve">, Z., </w:t>
      </w:r>
      <w:proofErr w:type="spellStart"/>
      <w:r w:rsidRPr="001908A5">
        <w:rPr>
          <w:rFonts w:ascii="Times New Roman" w:hAnsi="Times New Roman" w:cs="Times New Roman"/>
        </w:rPr>
        <w:t>Alshemmary</w:t>
      </w:r>
      <w:proofErr w:type="spellEnd"/>
      <w:r w:rsidRPr="001908A5">
        <w:rPr>
          <w:rFonts w:ascii="Times New Roman" w:hAnsi="Times New Roman" w:cs="Times New Roman"/>
        </w:rPr>
        <w:t>, E., &amp; Al-</w:t>
      </w:r>
      <w:proofErr w:type="spellStart"/>
      <w:r w:rsidRPr="001908A5">
        <w:rPr>
          <w:rFonts w:ascii="Times New Roman" w:hAnsi="Times New Roman" w:cs="Times New Roman"/>
        </w:rPr>
        <w:t>augby</w:t>
      </w:r>
      <w:proofErr w:type="spellEnd"/>
      <w:r w:rsidRPr="001908A5">
        <w:rPr>
          <w:rFonts w:ascii="Times New Roman" w:hAnsi="Times New Roman" w:cs="Times New Roman"/>
        </w:rPr>
        <w:t>, S. (2023). Identify Best Learning Method for Heart</w:t>
      </w:r>
      <w:r w:rsidRPr="001908A5">
        <w:rPr>
          <w:rFonts w:ascii="Times New Roman" w:hAnsi="Times New Roman" w:cs="Times New Roman"/>
        </w:rPr>
        <w:tab/>
        <w:t>Diseases Prediction Under impact of Different Datasets Characteristics. Journal of Kufa</w:t>
      </w:r>
      <w:r w:rsidRPr="001908A5">
        <w:rPr>
          <w:rFonts w:ascii="Times New Roman" w:hAnsi="Times New Roman" w:cs="Times New Roman"/>
        </w:rPr>
        <w:tab/>
        <w:t>for Mathematics and Computer. https://doi.org/10.31642/jokmc/2018/100104.</w:t>
      </w:r>
    </w:p>
    <w:p w14:paraId="69827007"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t>Owoeye, O., &amp; Ojo-Omoniyi, O. (2022). Deep Learning and Computer Vision: Machine</w:t>
      </w:r>
      <w:r w:rsidRPr="001908A5">
        <w:rPr>
          <w:rFonts w:ascii="Times New Roman" w:hAnsi="Times New Roman" w:cs="Times New Roman"/>
        </w:rPr>
        <w:tab/>
        <w:t>Learning Analysis and Image Processing of Puromycin Treated Microscopy.</w:t>
      </w:r>
      <w:r w:rsidRPr="001908A5">
        <w:rPr>
          <w:rFonts w:ascii="Times New Roman" w:hAnsi="Times New Roman" w:cs="Times New Roman"/>
        </w:rPr>
        <w:tab/>
        <w:t>International Journal of Current Microbiology and Applied Sciences.</w:t>
      </w:r>
      <w:r w:rsidRPr="001908A5">
        <w:rPr>
          <w:rFonts w:ascii="Times New Roman" w:hAnsi="Times New Roman" w:cs="Times New Roman"/>
        </w:rPr>
        <w:tab/>
        <w:t>https://doi.org/10.20546/ijcmas.2022.1106.014.</w:t>
      </w:r>
    </w:p>
    <w:p w14:paraId="4C109ABA" w14:textId="77777777" w:rsidR="00C606EB" w:rsidRPr="001908A5" w:rsidRDefault="00C606EB" w:rsidP="00C606EB">
      <w:pPr>
        <w:spacing w:after="0" w:line="360" w:lineRule="auto"/>
        <w:ind w:left="540" w:hanging="540"/>
        <w:jc w:val="both"/>
        <w:rPr>
          <w:rFonts w:ascii="Times New Roman" w:eastAsia="Aptos" w:hAnsi="Times New Roman" w:cs="Times New Roman"/>
        </w:rPr>
      </w:pPr>
      <w:r w:rsidRPr="001908A5">
        <w:rPr>
          <w:rFonts w:ascii="Times New Roman" w:eastAsia="Aptos" w:hAnsi="Times New Roman" w:cs="Times New Roman"/>
        </w:rPr>
        <w:t xml:space="preserve">Pahuja, L., &amp; Kamal, A. (2023). </w:t>
      </w:r>
      <w:proofErr w:type="spellStart"/>
      <w:r w:rsidRPr="001908A5">
        <w:rPr>
          <w:rFonts w:ascii="Times New Roman" w:eastAsia="Aptos" w:hAnsi="Times New Roman" w:cs="Times New Roman"/>
        </w:rPr>
        <w:t>EnLEFD</w:t>
      </w:r>
      <w:proofErr w:type="spellEnd"/>
      <w:r w:rsidRPr="001908A5">
        <w:rPr>
          <w:rFonts w:ascii="Times New Roman" w:eastAsia="Aptos" w:hAnsi="Times New Roman" w:cs="Times New Roman"/>
        </w:rPr>
        <w:t xml:space="preserve">-DM: Ensemble Learning based Ethereum Fraud Detection using CRISP-DM framework. Expert Systems, 40(9). </w:t>
      </w:r>
      <w:hyperlink r:id="rId94">
        <w:r w:rsidRPr="001908A5">
          <w:rPr>
            <w:rStyle w:val="Hyperlink"/>
            <w:rFonts w:ascii="Times New Roman" w:eastAsia="Aptos" w:hAnsi="Times New Roman" w:cs="Times New Roman"/>
            <w:color w:val="auto"/>
            <w:u w:val="none"/>
          </w:rPr>
          <w:t>https://doi.org/10.1111/exsy.13379</w:t>
        </w:r>
      </w:hyperlink>
    </w:p>
    <w:p w14:paraId="340CB7C6" w14:textId="77777777" w:rsidR="00C606EB" w:rsidRPr="001908A5" w:rsidRDefault="00C606EB" w:rsidP="00C606EB">
      <w:pPr>
        <w:spacing w:after="0" w:line="360" w:lineRule="auto"/>
        <w:ind w:left="540" w:hanging="540"/>
        <w:jc w:val="both"/>
        <w:rPr>
          <w:rFonts w:ascii="Times New Roman" w:eastAsia="Times New Roman" w:hAnsi="Times New Roman" w:cs="Times New Roman"/>
        </w:rPr>
      </w:pPr>
      <w:proofErr w:type="spellStart"/>
      <w:r w:rsidRPr="001908A5">
        <w:rPr>
          <w:rFonts w:ascii="Times New Roman" w:eastAsia="Times New Roman" w:hAnsi="Times New Roman" w:cs="Times New Roman"/>
        </w:rPr>
        <w:t>Panati</w:t>
      </w:r>
      <w:proofErr w:type="spellEnd"/>
      <w:r w:rsidRPr="001908A5">
        <w:rPr>
          <w:rFonts w:ascii="Times New Roman" w:eastAsia="Times New Roman" w:hAnsi="Times New Roman" w:cs="Times New Roman"/>
        </w:rPr>
        <w:t xml:space="preserve">, C., Wagner, S., &amp; </w:t>
      </w:r>
      <w:proofErr w:type="spellStart"/>
      <w:r w:rsidRPr="001908A5">
        <w:rPr>
          <w:rFonts w:ascii="Times New Roman" w:eastAsia="Times New Roman" w:hAnsi="Times New Roman" w:cs="Times New Roman"/>
        </w:rPr>
        <w:t>Bruggenwirth</w:t>
      </w:r>
      <w:proofErr w:type="spellEnd"/>
      <w:r w:rsidRPr="001908A5">
        <w:rPr>
          <w:rFonts w:ascii="Times New Roman" w:eastAsia="Times New Roman" w:hAnsi="Times New Roman" w:cs="Times New Roman"/>
        </w:rPr>
        <w:t>, S. (2022). Feature Relevance Evaluation using Grad-CAM, LIME and SHAP for Deep Learning SAR Data Classification. In 2022 23rd International Radar Symposium (IRS). https://doi.org/10.23919/irs54158.2022.9904989</w:t>
      </w:r>
    </w:p>
    <w:p w14:paraId="66F2F77A" w14:textId="77777777" w:rsidR="00C606EB" w:rsidRPr="001908A5" w:rsidRDefault="00C606EB" w:rsidP="00C606EB">
      <w:pPr>
        <w:spacing w:after="0" w:line="360" w:lineRule="auto"/>
        <w:ind w:left="540" w:hanging="540"/>
        <w:jc w:val="both"/>
        <w:rPr>
          <w:rFonts w:ascii="Times New Roman" w:eastAsia="Aptos" w:hAnsi="Times New Roman" w:cs="Times New Roman"/>
        </w:rPr>
      </w:pPr>
      <w:r w:rsidRPr="001908A5">
        <w:rPr>
          <w:rFonts w:ascii="Times New Roman" w:eastAsia="Aptos" w:hAnsi="Times New Roman" w:cs="Times New Roman"/>
        </w:rPr>
        <w:lastRenderedPageBreak/>
        <w:t xml:space="preserve">Peker, S., &amp; Kart, Ö. (2023). Transactional data-based customer segmentation applying CRISP-DM methodology: A systematic review. Journal of Data, Information and Management, 5(1–2). </w:t>
      </w:r>
      <w:hyperlink r:id="rId95">
        <w:r w:rsidRPr="001908A5">
          <w:rPr>
            <w:rStyle w:val="Hyperlink"/>
            <w:rFonts w:ascii="Times New Roman" w:eastAsia="Aptos" w:hAnsi="Times New Roman" w:cs="Times New Roman"/>
            <w:color w:val="auto"/>
            <w:u w:val="none"/>
          </w:rPr>
          <w:t>https://doi.org/10.1007/s42488-023-00085-x</w:t>
        </w:r>
      </w:hyperlink>
    </w:p>
    <w:p w14:paraId="120CE747" w14:textId="77777777" w:rsidR="00C606EB" w:rsidRPr="001908A5" w:rsidRDefault="00C606EB" w:rsidP="00C606EB">
      <w:pPr>
        <w:spacing w:after="0" w:line="360" w:lineRule="auto"/>
        <w:ind w:left="540" w:hanging="540"/>
        <w:jc w:val="both"/>
        <w:rPr>
          <w:rFonts w:ascii="Times New Roman" w:eastAsia="Aptos" w:hAnsi="Times New Roman" w:cs="Times New Roman"/>
        </w:rPr>
      </w:pPr>
      <w:r w:rsidRPr="001908A5">
        <w:rPr>
          <w:rFonts w:ascii="Times New Roman" w:eastAsia="Aptos" w:hAnsi="Times New Roman" w:cs="Times New Roman"/>
        </w:rPr>
        <w:t xml:space="preserve">Picon, A., Alvarez-Gila, A., Seitz, M., Ortiz-Barredo, A., </w:t>
      </w:r>
      <w:proofErr w:type="spellStart"/>
      <w:r w:rsidRPr="001908A5">
        <w:rPr>
          <w:rFonts w:ascii="Times New Roman" w:eastAsia="Aptos" w:hAnsi="Times New Roman" w:cs="Times New Roman"/>
        </w:rPr>
        <w:t>Echazarra</w:t>
      </w:r>
      <w:proofErr w:type="spellEnd"/>
      <w:r w:rsidRPr="001908A5">
        <w:rPr>
          <w:rFonts w:ascii="Times New Roman" w:eastAsia="Aptos" w:hAnsi="Times New Roman" w:cs="Times New Roman"/>
        </w:rPr>
        <w:t xml:space="preserve">, J., &amp; Johannes, A. (2019). Deep convolutional neural networks for mobile capture device-based crop disease classification in the wild. Computers and Electronics in Agriculture, 161. https://doi.org/10.1016/j.compag.2018.04.002 </w:t>
      </w:r>
    </w:p>
    <w:p w14:paraId="14114E1C" w14:textId="77777777" w:rsidR="00C606EB" w:rsidRPr="001908A5" w:rsidRDefault="00C606EB" w:rsidP="00C606EB">
      <w:pPr>
        <w:spacing w:after="0" w:line="360" w:lineRule="auto"/>
        <w:ind w:left="540" w:hanging="540"/>
        <w:jc w:val="both"/>
        <w:rPr>
          <w:rFonts w:ascii="Times New Roman" w:eastAsia="Aptos" w:hAnsi="Times New Roman" w:cs="Times New Roman"/>
        </w:rPr>
      </w:pPr>
      <w:r w:rsidRPr="001908A5">
        <w:rPr>
          <w:rFonts w:ascii="Times New Roman" w:eastAsia="Aptos" w:hAnsi="Times New Roman" w:cs="Times New Roman"/>
        </w:rPr>
        <w:t xml:space="preserve">Ponce-Bobadilla, A., Schmitt, V., Maier, C., Mensing, S., &amp; </w:t>
      </w:r>
      <w:proofErr w:type="spellStart"/>
      <w:r w:rsidRPr="001908A5">
        <w:rPr>
          <w:rFonts w:ascii="Times New Roman" w:eastAsia="Aptos" w:hAnsi="Times New Roman" w:cs="Times New Roman"/>
        </w:rPr>
        <w:t>Stodtmann</w:t>
      </w:r>
      <w:proofErr w:type="spellEnd"/>
      <w:r w:rsidRPr="001908A5">
        <w:rPr>
          <w:rFonts w:ascii="Times New Roman" w:eastAsia="Aptos" w:hAnsi="Times New Roman" w:cs="Times New Roman"/>
        </w:rPr>
        <w:t xml:space="preserve">, S. (2024). Practical guide to SHAP analysis: Explaining supervised machine learning model predictions in drug development.. Clinical and translational science, 17 11, e70056 . </w:t>
      </w:r>
      <w:hyperlink r:id="rId96" w:history="1">
        <w:r w:rsidRPr="001908A5">
          <w:rPr>
            <w:rStyle w:val="Hyperlink"/>
            <w:rFonts w:ascii="Times New Roman" w:eastAsia="Aptos" w:hAnsi="Times New Roman" w:cs="Times New Roman"/>
            <w:color w:val="auto"/>
            <w:u w:val="none"/>
          </w:rPr>
          <w:t>https://doi.org/10.1111/cts.70056</w:t>
        </w:r>
      </w:hyperlink>
      <w:r w:rsidRPr="001908A5">
        <w:rPr>
          <w:rFonts w:ascii="Times New Roman" w:eastAsia="Aptos" w:hAnsi="Times New Roman" w:cs="Times New Roman"/>
        </w:rPr>
        <w:t>.</w:t>
      </w:r>
    </w:p>
    <w:p w14:paraId="76EE4E4D" w14:textId="77777777" w:rsidR="00C606EB" w:rsidRPr="001908A5" w:rsidRDefault="00C606EB" w:rsidP="00C606EB">
      <w:pPr>
        <w:spacing w:after="0" w:line="360" w:lineRule="auto"/>
        <w:ind w:left="540" w:hanging="540"/>
        <w:jc w:val="both"/>
        <w:rPr>
          <w:rFonts w:ascii="Times New Roman" w:eastAsia="Aptos" w:hAnsi="Times New Roman" w:cs="Times New Roman"/>
        </w:rPr>
      </w:pPr>
      <w:r w:rsidRPr="001908A5">
        <w:rPr>
          <w:rFonts w:ascii="Times New Roman" w:eastAsia="Aptos" w:hAnsi="Times New Roman" w:cs="Times New Roman"/>
        </w:rPr>
        <w:t>Prabu, S., &amp; Gnanasekar, J. (2021). A Study on Image Segmentation Method for Image Processing. Recent Trends in Intensive Computing. https://doi.org/10.3233/apc210223.</w:t>
      </w:r>
    </w:p>
    <w:p w14:paraId="2F3EE0C7" w14:textId="77777777" w:rsidR="00C606EB" w:rsidRPr="001908A5" w:rsidRDefault="00C606EB" w:rsidP="00C606EB">
      <w:pPr>
        <w:spacing w:after="0" w:line="360" w:lineRule="auto"/>
        <w:ind w:left="540" w:hanging="540"/>
        <w:jc w:val="both"/>
        <w:rPr>
          <w:rFonts w:ascii="Times New Roman" w:eastAsia="Times New Roman" w:hAnsi="Times New Roman" w:cs="Times New Roman"/>
        </w:rPr>
      </w:pPr>
      <w:proofErr w:type="spellStart"/>
      <w:r w:rsidRPr="001908A5">
        <w:rPr>
          <w:rFonts w:ascii="Times New Roman" w:eastAsia="Times New Roman" w:hAnsi="Times New Roman" w:cs="Times New Roman"/>
        </w:rPr>
        <w:t>Priyadi</w:t>
      </w:r>
      <w:proofErr w:type="spellEnd"/>
      <w:r w:rsidRPr="001908A5">
        <w:rPr>
          <w:rFonts w:ascii="Times New Roman" w:eastAsia="Times New Roman" w:hAnsi="Times New Roman" w:cs="Times New Roman"/>
        </w:rPr>
        <w:t xml:space="preserve">, M. R. A., &amp; </w:t>
      </w:r>
      <w:proofErr w:type="spellStart"/>
      <w:r w:rsidRPr="001908A5">
        <w:rPr>
          <w:rFonts w:ascii="Times New Roman" w:eastAsia="Times New Roman" w:hAnsi="Times New Roman" w:cs="Times New Roman"/>
        </w:rPr>
        <w:t>Suharjito</w:t>
      </w:r>
      <w:proofErr w:type="spellEnd"/>
      <w:r w:rsidRPr="001908A5">
        <w:rPr>
          <w:rFonts w:ascii="Times New Roman" w:eastAsia="Times New Roman" w:hAnsi="Times New Roman" w:cs="Times New Roman"/>
        </w:rPr>
        <w:t>, N. (2023). Comparison of YOLOv8 and EfficientDet4 Algorithms in Detecting the Ripeness of Oil Palm Fruit Bunch. In 2023 10th International Conference on ICT for Smart Society (ICISS), 1–7. https://doi.org/10.1109/iciss59129.2023.10291928</w:t>
      </w:r>
    </w:p>
    <w:p w14:paraId="1A41EF10" w14:textId="77777777" w:rsidR="00C606EB" w:rsidRPr="001908A5" w:rsidRDefault="00C606EB" w:rsidP="00C606EB">
      <w:pPr>
        <w:spacing w:after="0" w:line="360" w:lineRule="auto"/>
        <w:ind w:left="540" w:hanging="540"/>
        <w:jc w:val="both"/>
        <w:rPr>
          <w:rFonts w:ascii="Times New Roman" w:eastAsia="Times New Roman" w:hAnsi="Times New Roman" w:cs="Times New Roman"/>
        </w:rPr>
      </w:pPr>
      <w:r w:rsidRPr="001908A5">
        <w:rPr>
          <w:rFonts w:ascii="Times New Roman" w:eastAsia="Times New Roman" w:hAnsi="Times New Roman" w:cs="Times New Roman"/>
        </w:rPr>
        <w:t xml:space="preserve">Qi, Z., &amp; Wang, J. (2024). </w:t>
      </w:r>
      <w:proofErr w:type="spellStart"/>
      <w:r w:rsidRPr="001908A5">
        <w:rPr>
          <w:rFonts w:ascii="Times New Roman" w:eastAsia="Times New Roman" w:hAnsi="Times New Roman" w:cs="Times New Roman"/>
        </w:rPr>
        <w:t>PMDNet</w:t>
      </w:r>
      <w:proofErr w:type="spellEnd"/>
      <w:r w:rsidRPr="001908A5">
        <w:rPr>
          <w:rFonts w:ascii="Times New Roman" w:eastAsia="Times New Roman" w:hAnsi="Times New Roman" w:cs="Times New Roman"/>
        </w:rPr>
        <w:t>: An Improved Object Detection Model for Wheat Field Weed. Agronomy, 15(1), 55.</w:t>
      </w:r>
    </w:p>
    <w:p w14:paraId="6E7CF833" w14:textId="77777777" w:rsidR="00C606EB" w:rsidRPr="001908A5" w:rsidRDefault="00C606EB" w:rsidP="00C606EB">
      <w:pPr>
        <w:spacing w:after="0" w:line="360" w:lineRule="auto"/>
        <w:ind w:left="540" w:hanging="540"/>
        <w:jc w:val="both"/>
        <w:rPr>
          <w:rFonts w:ascii="Times New Roman" w:eastAsia="Aptos" w:hAnsi="Times New Roman" w:cs="Times New Roman"/>
        </w:rPr>
      </w:pPr>
      <w:r w:rsidRPr="001908A5">
        <w:rPr>
          <w:rFonts w:ascii="Times New Roman" w:eastAsia="Aptos" w:hAnsi="Times New Roman" w:cs="Times New Roman"/>
        </w:rPr>
        <w:t>Qiao, Q. (2024). Image Processing Technology Based on Machine Learning. IEEE Consumer Electronics Magazine, 13, 90-99. https://doi.org/10.1109/MCE.2022.3150659.</w:t>
      </w:r>
    </w:p>
    <w:p w14:paraId="4B4AAFFE" w14:textId="77777777" w:rsidR="00C606EB" w:rsidRPr="001908A5" w:rsidRDefault="00C606EB" w:rsidP="00C606EB">
      <w:pPr>
        <w:spacing w:after="0" w:line="360" w:lineRule="auto"/>
        <w:ind w:left="540" w:hanging="540"/>
        <w:jc w:val="both"/>
        <w:rPr>
          <w:rFonts w:ascii="Times New Roman" w:eastAsia="Aptos" w:hAnsi="Times New Roman" w:cs="Times New Roman"/>
        </w:rPr>
      </w:pPr>
      <w:r w:rsidRPr="001908A5">
        <w:rPr>
          <w:rFonts w:ascii="Times New Roman" w:eastAsia="Aptos" w:hAnsi="Times New Roman" w:cs="Times New Roman"/>
        </w:rPr>
        <w:t xml:space="preserve">Qiu, Z., Huang, Z., Mo, D., Tian, X., &amp; Tian, X. (2024). GSE-YOLO: A Lightweight and High-Precision Model for Identifying the Ripeness of Pitaya (Dragon Fruit) Based on the YOLOv8n Improvement. </w:t>
      </w:r>
      <w:proofErr w:type="spellStart"/>
      <w:r w:rsidRPr="001908A5">
        <w:rPr>
          <w:rFonts w:ascii="Times New Roman" w:eastAsia="Aptos" w:hAnsi="Times New Roman" w:cs="Times New Roman"/>
        </w:rPr>
        <w:t>Horticulturae</w:t>
      </w:r>
      <w:proofErr w:type="spellEnd"/>
      <w:r w:rsidRPr="001908A5">
        <w:rPr>
          <w:rFonts w:ascii="Times New Roman" w:eastAsia="Aptos" w:hAnsi="Times New Roman" w:cs="Times New Roman"/>
        </w:rPr>
        <w:t>, 10(8), 852. https://doi.org/10.3390/horticulturae10080852</w:t>
      </w:r>
    </w:p>
    <w:p w14:paraId="0B4E79AB" w14:textId="77777777" w:rsidR="00C606EB" w:rsidRPr="001908A5" w:rsidRDefault="00C606EB" w:rsidP="00C606EB">
      <w:pPr>
        <w:spacing w:after="0" w:line="360" w:lineRule="auto"/>
        <w:ind w:left="540" w:hanging="540"/>
        <w:jc w:val="both"/>
        <w:rPr>
          <w:rFonts w:ascii="Times New Roman" w:eastAsia="Aptos" w:hAnsi="Times New Roman" w:cs="Times New Roman"/>
        </w:rPr>
      </w:pPr>
      <w:proofErr w:type="spellStart"/>
      <w:r w:rsidRPr="001908A5">
        <w:rPr>
          <w:rFonts w:ascii="Times New Roman" w:eastAsia="Aptos" w:hAnsi="Times New Roman" w:cs="Times New Roman"/>
        </w:rPr>
        <w:t>Rahmadi</w:t>
      </w:r>
      <w:proofErr w:type="spellEnd"/>
      <w:r w:rsidRPr="001908A5">
        <w:rPr>
          <w:rFonts w:ascii="Times New Roman" w:eastAsia="Aptos" w:hAnsi="Times New Roman" w:cs="Times New Roman"/>
        </w:rPr>
        <w:t xml:space="preserve">, L., Hadiyanto, Sanjaya, R., &amp; </w:t>
      </w:r>
      <w:proofErr w:type="spellStart"/>
      <w:r w:rsidRPr="001908A5">
        <w:rPr>
          <w:rFonts w:ascii="Times New Roman" w:eastAsia="Aptos" w:hAnsi="Times New Roman" w:cs="Times New Roman"/>
        </w:rPr>
        <w:t>Prambayun</w:t>
      </w:r>
      <w:proofErr w:type="spellEnd"/>
      <w:r w:rsidRPr="001908A5">
        <w:rPr>
          <w:rFonts w:ascii="Times New Roman" w:eastAsia="Aptos" w:hAnsi="Times New Roman" w:cs="Times New Roman"/>
        </w:rPr>
        <w:t>, A. (2023). Crop Prediction Using Machine Learning with CRISP-DM Approach. Lecture Notes in Networks and Systems, 787 LNNS. https://doi.org/10.1007/978-981-99-6550-2_31</w:t>
      </w:r>
    </w:p>
    <w:p w14:paraId="5C9E5928" w14:textId="77777777" w:rsidR="00C606EB" w:rsidRPr="001908A5" w:rsidRDefault="00C606EB" w:rsidP="00C606EB">
      <w:pPr>
        <w:spacing w:after="0" w:line="360" w:lineRule="auto"/>
        <w:ind w:left="540" w:hanging="540"/>
        <w:jc w:val="both"/>
        <w:rPr>
          <w:rFonts w:ascii="Times New Roman" w:eastAsia="Aptos" w:hAnsi="Times New Roman" w:cs="Times New Roman"/>
        </w:rPr>
      </w:pPr>
      <w:r w:rsidRPr="001908A5">
        <w:rPr>
          <w:rFonts w:ascii="Times New Roman" w:eastAsia="Aptos" w:hAnsi="Times New Roman" w:cs="Times New Roman"/>
        </w:rPr>
        <w:t xml:space="preserve">Raj, R., Nagaraj, S. S., Ritesh, S., Thushar, T. A., &amp; Aparanji, V. M. (2021). Fruit Classification Comparison Based on CNN and YOLO. IOP Conference Series: Materials Science and Engineering, 1187(1). </w:t>
      </w:r>
      <w:hyperlink r:id="rId97" w:history="1">
        <w:r w:rsidRPr="001908A5">
          <w:rPr>
            <w:rStyle w:val="Hyperlink"/>
            <w:rFonts w:ascii="Times New Roman" w:eastAsia="Aptos" w:hAnsi="Times New Roman" w:cs="Times New Roman"/>
            <w:color w:val="auto"/>
            <w:u w:val="none"/>
          </w:rPr>
          <w:t>https://doi.org/10.1088/1757-899x/1187/1/012031</w:t>
        </w:r>
      </w:hyperlink>
    </w:p>
    <w:p w14:paraId="41CF2AAC" w14:textId="77777777" w:rsidR="00C606EB" w:rsidRPr="001908A5" w:rsidRDefault="00C606EB" w:rsidP="00C606EB">
      <w:pPr>
        <w:spacing w:after="0" w:line="360" w:lineRule="auto"/>
        <w:ind w:left="540" w:hanging="540"/>
        <w:jc w:val="both"/>
        <w:rPr>
          <w:rFonts w:ascii="Times New Roman" w:eastAsia="Aptos" w:hAnsi="Times New Roman" w:cs="Times New Roman"/>
        </w:rPr>
      </w:pPr>
      <w:r w:rsidRPr="001908A5">
        <w:rPr>
          <w:rFonts w:ascii="Times New Roman" w:eastAsia="Aptos" w:hAnsi="Times New Roman" w:cs="Times New Roman"/>
        </w:rPr>
        <w:lastRenderedPageBreak/>
        <w:t>Rajakumar, P., Geetha, S., &amp; Ananthan, T. (2023). Fundamentals of Image Processing. . https://doi.org/10.47715/jpc.b.978-93-91303-80-8.</w:t>
      </w:r>
    </w:p>
    <w:p w14:paraId="43A4EBD7"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t xml:space="preserve">Redmon, J., </w:t>
      </w:r>
      <w:proofErr w:type="spellStart"/>
      <w:r w:rsidRPr="001908A5">
        <w:rPr>
          <w:rFonts w:ascii="Times New Roman" w:hAnsi="Times New Roman" w:cs="Times New Roman"/>
        </w:rPr>
        <w:t>Divvala</w:t>
      </w:r>
      <w:proofErr w:type="spellEnd"/>
      <w:r w:rsidRPr="001908A5">
        <w:rPr>
          <w:rFonts w:ascii="Times New Roman" w:hAnsi="Times New Roman" w:cs="Times New Roman"/>
        </w:rPr>
        <w:t xml:space="preserve">, S., </w:t>
      </w:r>
      <w:proofErr w:type="spellStart"/>
      <w:r w:rsidRPr="001908A5">
        <w:rPr>
          <w:rFonts w:ascii="Times New Roman" w:hAnsi="Times New Roman" w:cs="Times New Roman"/>
        </w:rPr>
        <w:t>Girshick</w:t>
      </w:r>
      <w:proofErr w:type="spellEnd"/>
      <w:r w:rsidRPr="001908A5">
        <w:rPr>
          <w:rFonts w:ascii="Times New Roman" w:hAnsi="Times New Roman" w:cs="Times New Roman"/>
        </w:rPr>
        <w:t>, R., &amp; Farhadi, A. (2016). You Only Look Once: Unified, Real-Time Object Detection. In Proceedings of the IEEE Conference on Computer Vision and Pattern Recognition, 779–788. https://doi.org/10.1109/cvpr.2016.91</w:t>
      </w:r>
    </w:p>
    <w:p w14:paraId="28F86B67" w14:textId="77777777" w:rsidR="00C606EB" w:rsidRPr="001908A5" w:rsidRDefault="00C606EB" w:rsidP="00C606EB">
      <w:pPr>
        <w:spacing w:after="0" w:line="360" w:lineRule="auto"/>
        <w:ind w:left="540" w:hanging="540"/>
        <w:jc w:val="both"/>
        <w:rPr>
          <w:rFonts w:ascii="Times New Roman" w:eastAsia="Aptos" w:hAnsi="Times New Roman" w:cs="Times New Roman"/>
        </w:rPr>
      </w:pPr>
      <w:r w:rsidRPr="001908A5">
        <w:rPr>
          <w:rFonts w:ascii="Times New Roman" w:eastAsia="Aptos" w:hAnsi="Times New Roman" w:cs="Times New Roman"/>
        </w:rPr>
        <w:t xml:space="preserve">Ribeiro, M., Singh, S., ACM, C. G.-P. of the 22nd, &amp; 2016, undefined. (2016). “ Why should </w:t>
      </w:r>
      <w:proofErr w:type="spellStart"/>
      <w:r w:rsidRPr="001908A5">
        <w:rPr>
          <w:rFonts w:ascii="Times New Roman" w:eastAsia="Aptos" w:hAnsi="Times New Roman" w:cs="Times New Roman"/>
        </w:rPr>
        <w:t>i</w:t>
      </w:r>
      <w:proofErr w:type="spellEnd"/>
      <w:r w:rsidRPr="001908A5">
        <w:rPr>
          <w:rFonts w:ascii="Times New Roman" w:eastAsia="Aptos" w:hAnsi="Times New Roman" w:cs="Times New Roman"/>
        </w:rPr>
        <w:t xml:space="preserve"> trust you?” Explaining the predictions of any classifier. Dl.Acm.Org, 13-17-August-2016, 1135–1144. </w:t>
      </w:r>
      <w:hyperlink r:id="rId98">
        <w:r w:rsidRPr="001908A5">
          <w:rPr>
            <w:rStyle w:val="Hyperlink"/>
            <w:rFonts w:ascii="Times New Roman" w:eastAsia="Aptos" w:hAnsi="Times New Roman" w:cs="Times New Roman"/>
            <w:color w:val="auto"/>
            <w:u w:val="none"/>
          </w:rPr>
          <w:t>https://doi.org/10.1145/2939672.2939778</w:t>
        </w:r>
      </w:hyperlink>
    </w:p>
    <w:p w14:paraId="5D3D0F28" w14:textId="77777777" w:rsidR="00C606EB" w:rsidRPr="001908A5" w:rsidRDefault="00C606EB" w:rsidP="00C606EB">
      <w:pPr>
        <w:spacing w:after="0" w:line="360" w:lineRule="auto"/>
        <w:ind w:left="540" w:hanging="540"/>
        <w:jc w:val="both"/>
        <w:rPr>
          <w:rFonts w:ascii="Times New Roman" w:eastAsia="Aptos" w:hAnsi="Times New Roman" w:cs="Times New Roman"/>
        </w:rPr>
      </w:pPr>
      <w:r w:rsidRPr="001908A5">
        <w:rPr>
          <w:rFonts w:ascii="Times New Roman" w:eastAsia="Aptos" w:hAnsi="Times New Roman" w:cs="Times New Roman"/>
        </w:rPr>
        <w:t xml:space="preserve">Rojas-Aranda, J. L., Nunez-Varela, J. I., Cuevas-Tello, J. C., &amp; Rangel-Ramirez, G. (2020). Fruit classification for retail stores using deep learning. Lecture Notes in Computer Science (Including Subseries Lecture Notes in Artificial Intelligence and Lecture Notes in Bioinformatics), 12088 LNCS. </w:t>
      </w:r>
      <w:hyperlink r:id="rId99">
        <w:r w:rsidRPr="001908A5">
          <w:rPr>
            <w:rStyle w:val="Hyperlink"/>
            <w:rFonts w:ascii="Times New Roman" w:eastAsia="Aptos" w:hAnsi="Times New Roman" w:cs="Times New Roman"/>
            <w:color w:val="auto"/>
            <w:u w:val="none"/>
          </w:rPr>
          <w:t>https://doi.org/10.1007/978-3-030-49076-8_1</w:t>
        </w:r>
      </w:hyperlink>
    </w:p>
    <w:p w14:paraId="0A7B48FA" w14:textId="77777777" w:rsidR="00C606EB" w:rsidRPr="001908A5" w:rsidRDefault="00C606EB" w:rsidP="00C606EB">
      <w:pPr>
        <w:spacing w:after="0" w:line="360" w:lineRule="auto"/>
        <w:ind w:left="540" w:hanging="540"/>
        <w:jc w:val="both"/>
        <w:rPr>
          <w:rFonts w:ascii="Times New Roman" w:eastAsia="Aptos" w:hAnsi="Times New Roman" w:cs="Times New Roman"/>
        </w:rPr>
      </w:pPr>
      <w:r w:rsidRPr="001908A5">
        <w:rPr>
          <w:rFonts w:ascii="Times New Roman" w:eastAsia="Aptos" w:hAnsi="Times New Roman" w:cs="Times New Roman"/>
        </w:rPr>
        <w:t>Salih, A., Raisi-</w:t>
      </w:r>
      <w:proofErr w:type="spellStart"/>
      <w:r w:rsidRPr="001908A5">
        <w:rPr>
          <w:rFonts w:ascii="Times New Roman" w:eastAsia="Aptos" w:hAnsi="Times New Roman" w:cs="Times New Roman"/>
        </w:rPr>
        <w:t>Estabragh</w:t>
      </w:r>
      <w:proofErr w:type="spellEnd"/>
      <w:r w:rsidRPr="001908A5">
        <w:rPr>
          <w:rFonts w:ascii="Times New Roman" w:eastAsia="Aptos" w:hAnsi="Times New Roman" w:cs="Times New Roman"/>
        </w:rPr>
        <w:t xml:space="preserve">, Z., </w:t>
      </w:r>
      <w:proofErr w:type="spellStart"/>
      <w:r w:rsidRPr="001908A5">
        <w:rPr>
          <w:rFonts w:ascii="Times New Roman" w:eastAsia="Aptos" w:hAnsi="Times New Roman" w:cs="Times New Roman"/>
        </w:rPr>
        <w:t>Galazzo</w:t>
      </w:r>
      <w:proofErr w:type="spellEnd"/>
      <w:r w:rsidRPr="001908A5">
        <w:rPr>
          <w:rFonts w:ascii="Times New Roman" w:eastAsia="Aptos" w:hAnsi="Times New Roman" w:cs="Times New Roman"/>
        </w:rPr>
        <w:t xml:space="preserve">, I. B., </w:t>
      </w:r>
      <w:proofErr w:type="spellStart"/>
      <w:r w:rsidRPr="001908A5">
        <w:rPr>
          <w:rFonts w:ascii="Times New Roman" w:eastAsia="Aptos" w:hAnsi="Times New Roman" w:cs="Times New Roman"/>
        </w:rPr>
        <w:t>Radeva</w:t>
      </w:r>
      <w:proofErr w:type="spellEnd"/>
      <w:r w:rsidRPr="001908A5">
        <w:rPr>
          <w:rFonts w:ascii="Times New Roman" w:eastAsia="Aptos" w:hAnsi="Times New Roman" w:cs="Times New Roman"/>
        </w:rPr>
        <w:t xml:space="preserve">, P., Petersen, S. E., </w:t>
      </w:r>
      <w:proofErr w:type="spellStart"/>
      <w:r w:rsidRPr="001908A5">
        <w:rPr>
          <w:rFonts w:ascii="Times New Roman" w:eastAsia="Aptos" w:hAnsi="Times New Roman" w:cs="Times New Roman"/>
        </w:rPr>
        <w:t>Menegaz</w:t>
      </w:r>
      <w:proofErr w:type="spellEnd"/>
      <w:r w:rsidRPr="001908A5">
        <w:rPr>
          <w:rFonts w:ascii="Times New Roman" w:eastAsia="Aptos" w:hAnsi="Times New Roman" w:cs="Times New Roman"/>
        </w:rPr>
        <w:t xml:space="preserve">, G., &amp; Lekadir, K. (2023). A Perspective on Explainable Artificial Intelligence Methods: SHAP and LIME. </w:t>
      </w:r>
      <w:hyperlink r:id="rId100">
        <w:r w:rsidRPr="001908A5">
          <w:rPr>
            <w:rStyle w:val="Hyperlink"/>
            <w:rFonts w:ascii="Times New Roman" w:eastAsia="Aptos" w:hAnsi="Times New Roman" w:cs="Times New Roman"/>
            <w:color w:val="auto"/>
            <w:u w:val="none"/>
          </w:rPr>
          <w:t>https://doi.org/10.1002/aisy.202400304</w:t>
        </w:r>
      </w:hyperlink>
    </w:p>
    <w:p w14:paraId="36AB5153" w14:textId="77777777" w:rsidR="00C606EB" w:rsidRPr="001908A5" w:rsidRDefault="00C606EB" w:rsidP="00C606EB">
      <w:pPr>
        <w:spacing w:after="0" w:line="360" w:lineRule="auto"/>
        <w:ind w:left="540" w:hanging="540"/>
        <w:jc w:val="both"/>
        <w:rPr>
          <w:rFonts w:ascii="Times New Roman" w:eastAsia="Aptos" w:hAnsi="Times New Roman" w:cs="Times New Roman"/>
        </w:rPr>
      </w:pPr>
      <w:r w:rsidRPr="001908A5">
        <w:rPr>
          <w:rFonts w:ascii="Times New Roman" w:eastAsia="Aptos" w:hAnsi="Times New Roman" w:cs="Times New Roman"/>
        </w:rPr>
        <w:t xml:space="preserve">Saqib, S. M., Aftab, A., Mazhar, T., Iqbal, M., </w:t>
      </w:r>
      <w:proofErr w:type="spellStart"/>
      <w:r w:rsidRPr="001908A5">
        <w:rPr>
          <w:rFonts w:ascii="Times New Roman" w:eastAsia="Aptos" w:hAnsi="Times New Roman" w:cs="Times New Roman"/>
        </w:rPr>
        <w:t>Shahazad</w:t>
      </w:r>
      <w:proofErr w:type="spellEnd"/>
      <w:r w:rsidRPr="001908A5">
        <w:rPr>
          <w:rFonts w:ascii="Times New Roman" w:eastAsia="Aptos" w:hAnsi="Times New Roman" w:cs="Times New Roman"/>
        </w:rPr>
        <w:t xml:space="preserve">, T., </w:t>
      </w:r>
      <w:proofErr w:type="spellStart"/>
      <w:r w:rsidRPr="001908A5">
        <w:rPr>
          <w:rFonts w:ascii="Times New Roman" w:eastAsia="Aptos" w:hAnsi="Times New Roman" w:cs="Times New Roman"/>
        </w:rPr>
        <w:t>Almogren</w:t>
      </w:r>
      <w:proofErr w:type="spellEnd"/>
      <w:r w:rsidRPr="001908A5">
        <w:rPr>
          <w:rFonts w:ascii="Times New Roman" w:eastAsia="Aptos" w:hAnsi="Times New Roman" w:cs="Times New Roman"/>
        </w:rPr>
        <w:t xml:space="preserve">, A., &amp; Hamam, H. (2024). Integrating YOLO and WordNet for automated image object summarization. Signal Image and Video Processing. https://doi.org/10.1007/s11760-024-03560-z </w:t>
      </w:r>
    </w:p>
    <w:p w14:paraId="655BA0F6" w14:textId="77777777" w:rsidR="00C606EB" w:rsidRPr="001908A5" w:rsidRDefault="00C606EB" w:rsidP="00C606EB">
      <w:pPr>
        <w:spacing w:after="0" w:line="360" w:lineRule="auto"/>
        <w:ind w:left="540" w:hanging="540"/>
        <w:jc w:val="both"/>
        <w:rPr>
          <w:rFonts w:ascii="Times New Roman" w:eastAsia="Aptos" w:hAnsi="Times New Roman" w:cs="Times New Roman"/>
        </w:rPr>
      </w:pPr>
      <w:r w:rsidRPr="001908A5">
        <w:rPr>
          <w:rFonts w:ascii="Times New Roman" w:eastAsia="Aptos" w:hAnsi="Times New Roman" w:cs="Times New Roman"/>
        </w:rPr>
        <w:t xml:space="preserve">Saranya, N., Srinivasan, K., Pravin Kumar, S. K., Rukkumani, V., &amp; Ramya, R. (2020). Fruit classification using traditional machine learning and deep learning approach. Advances in Intelligent Systems and Computing, 1108 AISC. </w:t>
      </w:r>
      <w:hyperlink r:id="rId101">
        <w:r w:rsidRPr="001908A5">
          <w:rPr>
            <w:rStyle w:val="Hyperlink"/>
            <w:rFonts w:ascii="Times New Roman" w:eastAsia="Aptos" w:hAnsi="Times New Roman" w:cs="Times New Roman"/>
            <w:color w:val="auto"/>
            <w:u w:val="none"/>
          </w:rPr>
          <w:t>https://doi.org/10.1007/978-3-030-37218-7_10</w:t>
        </w:r>
      </w:hyperlink>
    </w:p>
    <w:p w14:paraId="073AE5F9"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eastAsia="Aptos" w:hAnsi="Times New Roman" w:cs="Times New Roman"/>
        </w:rPr>
        <w:t xml:space="preserve">Schröer, C., Kruse, F., &amp; Gómez, J. M. (2021). A systematic literature review on applying CRISP-DM process model. Procedia Computer Science, 181. </w:t>
      </w:r>
      <w:hyperlink r:id="rId102">
        <w:r w:rsidRPr="001908A5">
          <w:rPr>
            <w:rStyle w:val="Hyperlink"/>
            <w:rFonts w:ascii="Times New Roman" w:eastAsia="Aptos" w:hAnsi="Times New Roman" w:cs="Times New Roman"/>
            <w:color w:val="auto"/>
            <w:u w:val="none"/>
          </w:rPr>
          <w:t>https://doi.org/10.1016/j.procs.2021.01.199</w:t>
        </w:r>
      </w:hyperlink>
    </w:p>
    <w:p w14:paraId="79952472" w14:textId="77777777" w:rsidR="00C606EB" w:rsidRPr="001908A5" w:rsidRDefault="00C606EB" w:rsidP="00C606EB">
      <w:pPr>
        <w:spacing w:after="0" w:line="360" w:lineRule="auto"/>
        <w:ind w:left="540" w:hanging="540"/>
        <w:jc w:val="both"/>
        <w:rPr>
          <w:rFonts w:ascii="Times New Roman" w:eastAsia="Aptos" w:hAnsi="Times New Roman" w:cs="Times New Roman"/>
        </w:rPr>
      </w:pPr>
      <w:r w:rsidRPr="001908A5">
        <w:rPr>
          <w:rFonts w:ascii="Times New Roman" w:eastAsia="Aptos" w:hAnsi="Times New Roman" w:cs="Times New Roman"/>
        </w:rPr>
        <w:t>Sharma, A., Singh, V., &amp; Singh, P. (2022). Deep CNN Based Hybrid Model for Image Retrieval. International Journal of Innovative Technology and Exploring Engineering. https://doi.org/10.35940/ijitee.g9203.0811922.</w:t>
      </w:r>
    </w:p>
    <w:p w14:paraId="69A422F2"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t>Sharma, J., Granmo, O., &amp; Olsen, M. (2018). Deep CNN-ELM Hybrid Models for Fire Detection in Images. , 245-259. https://doi.org/10.1007/978-3-030-01424-7_25.</w:t>
      </w:r>
    </w:p>
    <w:p w14:paraId="58DD8FBB" w14:textId="77777777" w:rsidR="00C606EB" w:rsidRPr="001908A5" w:rsidRDefault="00C606EB" w:rsidP="00C606EB">
      <w:pPr>
        <w:spacing w:after="0" w:line="360" w:lineRule="auto"/>
        <w:ind w:left="540" w:hanging="540"/>
        <w:jc w:val="both"/>
        <w:rPr>
          <w:rFonts w:ascii="Times New Roman" w:eastAsia="Aptos" w:hAnsi="Times New Roman" w:cs="Times New Roman"/>
        </w:rPr>
      </w:pPr>
      <w:proofErr w:type="spellStart"/>
      <w:r w:rsidRPr="001908A5">
        <w:rPr>
          <w:rFonts w:ascii="Times New Roman" w:eastAsia="Aptos" w:hAnsi="Times New Roman" w:cs="Times New Roman"/>
        </w:rPr>
        <w:lastRenderedPageBreak/>
        <w:t>Shrawne</w:t>
      </w:r>
      <w:proofErr w:type="spellEnd"/>
      <w:r w:rsidRPr="001908A5">
        <w:rPr>
          <w:rFonts w:ascii="Times New Roman" w:eastAsia="Aptos" w:hAnsi="Times New Roman" w:cs="Times New Roman"/>
        </w:rPr>
        <w:t xml:space="preserve">, S., Sawant, J., </w:t>
      </w:r>
      <w:proofErr w:type="spellStart"/>
      <w:r w:rsidRPr="001908A5">
        <w:rPr>
          <w:rFonts w:ascii="Times New Roman" w:eastAsia="Aptos" w:hAnsi="Times New Roman" w:cs="Times New Roman"/>
        </w:rPr>
        <w:t>Chaubal</w:t>
      </w:r>
      <w:proofErr w:type="spellEnd"/>
      <w:r w:rsidRPr="001908A5">
        <w:rPr>
          <w:rFonts w:ascii="Times New Roman" w:eastAsia="Aptos" w:hAnsi="Times New Roman" w:cs="Times New Roman"/>
        </w:rPr>
        <w:t xml:space="preserve">, O., </w:t>
      </w:r>
      <w:proofErr w:type="spellStart"/>
      <w:r w:rsidRPr="001908A5">
        <w:rPr>
          <w:rFonts w:ascii="Times New Roman" w:eastAsia="Aptos" w:hAnsi="Times New Roman" w:cs="Times New Roman"/>
        </w:rPr>
        <w:t>Suryawanshi</w:t>
      </w:r>
      <w:proofErr w:type="spellEnd"/>
      <w:r w:rsidRPr="001908A5">
        <w:rPr>
          <w:rFonts w:ascii="Times New Roman" w:eastAsia="Aptos" w:hAnsi="Times New Roman" w:cs="Times New Roman"/>
        </w:rPr>
        <w:t xml:space="preserve">, K., </w:t>
      </w:r>
      <w:proofErr w:type="spellStart"/>
      <w:r w:rsidRPr="001908A5">
        <w:rPr>
          <w:rFonts w:ascii="Times New Roman" w:eastAsia="Aptos" w:hAnsi="Times New Roman" w:cs="Times New Roman"/>
        </w:rPr>
        <w:t>Sirwani</w:t>
      </w:r>
      <w:proofErr w:type="spellEnd"/>
      <w:r w:rsidRPr="001908A5">
        <w:rPr>
          <w:rFonts w:ascii="Times New Roman" w:eastAsia="Aptos" w:hAnsi="Times New Roman" w:cs="Times New Roman"/>
        </w:rPr>
        <w:t xml:space="preserve">, D., &amp; </w:t>
      </w:r>
      <w:proofErr w:type="spellStart"/>
      <w:r w:rsidRPr="001908A5">
        <w:rPr>
          <w:rFonts w:ascii="Times New Roman" w:eastAsia="Aptos" w:hAnsi="Times New Roman" w:cs="Times New Roman"/>
        </w:rPr>
        <w:t>Sambhe</w:t>
      </w:r>
      <w:proofErr w:type="spellEnd"/>
      <w:r w:rsidRPr="001908A5">
        <w:rPr>
          <w:rFonts w:ascii="Times New Roman" w:eastAsia="Aptos" w:hAnsi="Times New Roman" w:cs="Times New Roman"/>
        </w:rPr>
        <w:t>, V. (2024). Multiclass Fruit Detection Using Improved YOLOv3 Algorithm. International Journal of Advanced Computer Science and Applications. https://doi.org/10.14569/ijacsa.2024.01509100.</w:t>
      </w:r>
    </w:p>
    <w:p w14:paraId="46DFCF67" w14:textId="77777777" w:rsidR="00C606EB" w:rsidRPr="001908A5" w:rsidRDefault="00C606EB" w:rsidP="00C606EB">
      <w:pPr>
        <w:spacing w:after="0" w:line="360" w:lineRule="auto"/>
        <w:ind w:left="540" w:hanging="540"/>
        <w:jc w:val="both"/>
        <w:rPr>
          <w:rFonts w:ascii="Times New Roman" w:eastAsia="Aptos" w:hAnsi="Times New Roman" w:cs="Times New Roman"/>
        </w:rPr>
      </w:pPr>
      <w:r w:rsidRPr="001908A5">
        <w:rPr>
          <w:rFonts w:ascii="Times New Roman" w:eastAsia="Aptos" w:hAnsi="Times New Roman" w:cs="Times New Roman"/>
        </w:rPr>
        <w:t xml:space="preserve">Shrikumar, A., Greenside, P., &amp; </w:t>
      </w:r>
      <w:proofErr w:type="spellStart"/>
      <w:r w:rsidRPr="001908A5">
        <w:rPr>
          <w:rFonts w:ascii="Times New Roman" w:eastAsia="Aptos" w:hAnsi="Times New Roman" w:cs="Times New Roman"/>
        </w:rPr>
        <w:t>Kundaje</w:t>
      </w:r>
      <w:proofErr w:type="spellEnd"/>
      <w:r w:rsidRPr="001908A5">
        <w:rPr>
          <w:rFonts w:ascii="Times New Roman" w:eastAsia="Aptos" w:hAnsi="Times New Roman" w:cs="Times New Roman"/>
        </w:rPr>
        <w:t>, A. (2017). Learning important features through propagating activation differences. 34th International Conference on Machine Learning, ICML 2017, 7.</w:t>
      </w:r>
    </w:p>
    <w:p w14:paraId="13246D6D" w14:textId="77777777" w:rsidR="00C606EB" w:rsidRPr="001908A5" w:rsidRDefault="00C606EB" w:rsidP="00C606EB">
      <w:pPr>
        <w:spacing w:after="0" w:line="360" w:lineRule="auto"/>
        <w:ind w:left="540" w:hanging="540"/>
        <w:jc w:val="both"/>
        <w:rPr>
          <w:rFonts w:ascii="Times New Roman" w:eastAsia="Aptos" w:hAnsi="Times New Roman" w:cs="Times New Roman"/>
        </w:rPr>
      </w:pPr>
      <w:r w:rsidRPr="001908A5">
        <w:rPr>
          <w:rFonts w:ascii="Times New Roman" w:eastAsia="Aptos" w:hAnsi="Times New Roman" w:cs="Times New Roman"/>
        </w:rPr>
        <w:t>Singh, J., Rani, S., &amp; Srilakshmi, G. (2024). Towards Explainable AI: Interpretable Models for Complex Decision-making. 2024 International Conference on Knowledge Engineering and Communication Systems (ICKECS), 1, 1-5. https://doi.org/10.1109/ICKECS61492.2024.10616500.</w:t>
      </w:r>
    </w:p>
    <w:p w14:paraId="77869B40"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t>Sinha, S., Ohashi, H., &amp; Nakamura, K. (2020). Class-wise difficulty-balanced loss for solving class-imbalance. In Proceedings of the Asian conference on computer vision.</w:t>
      </w:r>
    </w:p>
    <w:p w14:paraId="01FEF059" w14:textId="77777777" w:rsidR="00C606EB" w:rsidRPr="001908A5" w:rsidRDefault="00C606EB" w:rsidP="00C606EB">
      <w:pPr>
        <w:spacing w:after="0" w:line="360" w:lineRule="auto"/>
        <w:ind w:left="540" w:hanging="540"/>
        <w:jc w:val="both"/>
        <w:rPr>
          <w:rFonts w:ascii="Times New Roman" w:eastAsia="Aptos" w:hAnsi="Times New Roman" w:cs="Times New Roman"/>
        </w:rPr>
      </w:pPr>
      <w:r w:rsidRPr="001908A5">
        <w:rPr>
          <w:rFonts w:ascii="Times New Roman" w:eastAsia="Aptos" w:hAnsi="Times New Roman" w:cs="Times New Roman"/>
        </w:rPr>
        <w:t xml:space="preserve">Sofana Reka, S., </w:t>
      </w:r>
      <w:proofErr w:type="spellStart"/>
      <w:r w:rsidRPr="001908A5">
        <w:rPr>
          <w:rFonts w:ascii="Times New Roman" w:eastAsia="Aptos" w:hAnsi="Times New Roman" w:cs="Times New Roman"/>
        </w:rPr>
        <w:t>Bagelikar</w:t>
      </w:r>
      <w:proofErr w:type="spellEnd"/>
      <w:r w:rsidRPr="001908A5">
        <w:rPr>
          <w:rFonts w:ascii="Times New Roman" w:eastAsia="Aptos" w:hAnsi="Times New Roman" w:cs="Times New Roman"/>
        </w:rPr>
        <w:t xml:space="preserve">, A., Venugopal, P., Ravi, V., Devarajan, H., &amp; Prakash, V. (2024). Deep Learning-Based Classification of Rotten Fruits and Identification of Shelf Life. </w:t>
      </w:r>
      <w:proofErr w:type="spellStart"/>
      <w:r w:rsidRPr="001908A5">
        <w:rPr>
          <w:rFonts w:ascii="Times New Roman" w:eastAsia="Aptos" w:hAnsi="Times New Roman" w:cs="Times New Roman"/>
        </w:rPr>
        <w:t>Cdn.Techscience.CnSS</w:t>
      </w:r>
      <w:proofErr w:type="spellEnd"/>
      <w:r w:rsidRPr="001908A5">
        <w:rPr>
          <w:rFonts w:ascii="Times New Roman" w:eastAsia="Aptos" w:hAnsi="Times New Roman" w:cs="Times New Roman"/>
        </w:rPr>
        <w:t xml:space="preserve"> Reka, A </w:t>
      </w:r>
      <w:proofErr w:type="spellStart"/>
      <w:r w:rsidRPr="001908A5">
        <w:rPr>
          <w:rFonts w:ascii="Times New Roman" w:eastAsia="Aptos" w:hAnsi="Times New Roman" w:cs="Times New Roman"/>
        </w:rPr>
        <w:t>Bagelikar</w:t>
      </w:r>
      <w:proofErr w:type="spellEnd"/>
      <w:r w:rsidRPr="001908A5">
        <w:rPr>
          <w:rFonts w:ascii="Times New Roman" w:eastAsia="Aptos" w:hAnsi="Times New Roman" w:cs="Times New Roman"/>
        </w:rPr>
        <w:t xml:space="preserve">, P Venugopal, V Ravi, H </w:t>
      </w:r>
      <w:proofErr w:type="spellStart"/>
      <w:r w:rsidRPr="001908A5">
        <w:rPr>
          <w:rFonts w:ascii="Times New Roman" w:eastAsia="Aptos" w:hAnsi="Times New Roman" w:cs="Times New Roman"/>
        </w:rPr>
        <w:t>DevarajanComputers</w:t>
      </w:r>
      <w:proofErr w:type="spellEnd"/>
      <w:r w:rsidRPr="001908A5">
        <w:rPr>
          <w:rFonts w:ascii="Times New Roman" w:eastAsia="Aptos" w:hAnsi="Times New Roman" w:cs="Times New Roman"/>
        </w:rPr>
        <w:t xml:space="preserve">, Materials &amp; Continua, 2024•cdn.Techscience.Cn. </w:t>
      </w:r>
      <w:hyperlink r:id="rId103">
        <w:r w:rsidRPr="001908A5">
          <w:rPr>
            <w:rStyle w:val="Hyperlink"/>
            <w:rFonts w:ascii="Times New Roman" w:eastAsia="Aptos" w:hAnsi="Times New Roman" w:cs="Times New Roman"/>
            <w:color w:val="auto"/>
            <w:u w:val="none"/>
          </w:rPr>
          <w:t>https://doi.org/10.32604/cmc.2023.043369</w:t>
        </w:r>
      </w:hyperlink>
    </w:p>
    <w:p w14:paraId="2C5730D1" w14:textId="77777777" w:rsidR="00C606EB" w:rsidRPr="001908A5" w:rsidRDefault="00C606EB" w:rsidP="00C606EB">
      <w:pPr>
        <w:spacing w:after="0" w:line="360" w:lineRule="auto"/>
        <w:ind w:left="540" w:hanging="540"/>
        <w:jc w:val="both"/>
        <w:rPr>
          <w:rFonts w:ascii="Times New Roman" w:eastAsia="Aptos" w:hAnsi="Times New Roman" w:cs="Times New Roman"/>
        </w:rPr>
      </w:pPr>
      <w:r w:rsidRPr="001908A5">
        <w:rPr>
          <w:rFonts w:ascii="Times New Roman" w:eastAsia="Aptos" w:hAnsi="Times New Roman" w:cs="Times New Roman"/>
        </w:rPr>
        <w:t>Sohan, M., Ram, T. S., &amp; Reddy, C. V. R. (2024). A review on YOLOV8 and its advancements. Algorithms for Intelligent Systems, 529–545. https://doi.org/10.1007/978-981-99-7962-2_39</w:t>
      </w:r>
    </w:p>
    <w:p w14:paraId="27F89B65" w14:textId="77777777" w:rsidR="00C606EB" w:rsidRPr="001908A5" w:rsidRDefault="00C606EB" w:rsidP="00C606EB">
      <w:pPr>
        <w:spacing w:after="0" w:line="360" w:lineRule="auto"/>
        <w:ind w:left="480" w:hanging="480"/>
        <w:jc w:val="both"/>
        <w:rPr>
          <w:rFonts w:ascii="Times New Roman" w:eastAsia="Times New Roman" w:hAnsi="Times New Roman" w:cs="Times New Roman"/>
        </w:rPr>
      </w:pPr>
      <w:proofErr w:type="spellStart"/>
      <w:r w:rsidRPr="001908A5">
        <w:rPr>
          <w:rFonts w:ascii="Times New Roman" w:eastAsia="Times New Roman" w:hAnsi="Times New Roman" w:cs="Times New Roman"/>
        </w:rPr>
        <w:t>Solimani</w:t>
      </w:r>
      <w:proofErr w:type="spellEnd"/>
      <w:r w:rsidRPr="001908A5">
        <w:rPr>
          <w:rFonts w:ascii="Times New Roman" w:eastAsia="Times New Roman" w:hAnsi="Times New Roman" w:cs="Times New Roman"/>
        </w:rPr>
        <w:t xml:space="preserve">, F., </w:t>
      </w:r>
      <w:proofErr w:type="spellStart"/>
      <w:r w:rsidRPr="001908A5">
        <w:rPr>
          <w:rFonts w:ascii="Times New Roman" w:eastAsia="Times New Roman" w:hAnsi="Times New Roman" w:cs="Times New Roman"/>
        </w:rPr>
        <w:t>Cardellicchio</w:t>
      </w:r>
      <w:proofErr w:type="spellEnd"/>
      <w:r w:rsidRPr="001908A5">
        <w:rPr>
          <w:rFonts w:ascii="Times New Roman" w:eastAsia="Times New Roman" w:hAnsi="Times New Roman" w:cs="Times New Roman"/>
        </w:rPr>
        <w:t xml:space="preserve">, A., </w:t>
      </w:r>
      <w:proofErr w:type="spellStart"/>
      <w:r w:rsidRPr="001908A5">
        <w:rPr>
          <w:rFonts w:ascii="Times New Roman" w:eastAsia="Times New Roman" w:hAnsi="Times New Roman" w:cs="Times New Roman"/>
        </w:rPr>
        <w:t>Dimauro</w:t>
      </w:r>
      <w:proofErr w:type="spellEnd"/>
      <w:r w:rsidRPr="001908A5">
        <w:rPr>
          <w:rFonts w:ascii="Times New Roman" w:eastAsia="Times New Roman" w:hAnsi="Times New Roman" w:cs="Times New Roman"/>
        </w:rPr>
        <w:t xml:space="preserve">, G., Petrozza, A., Summerer, S., Cellini, F., &amp; </w:t>
      </w:r>
      <w:proofErr w:type="spellStart"/>
      <w:r w:rsidRPr="001908A5">
        <w:rPr>
          <w:rFonts w:ascii="Times New Roman" w:eastAsia="Times New Roman" w:hAnsi="Times New Roman" w:cs="Times New Roman"/>
        </w:rPr>
        <w:t>Renò</w:t>
      </w:r>
      <w:proofErr w:type="spellEnd"/>
      <w:r w:rsidRPr="001908A5">
        <w:rPr>
          <w:rFonts w:ascii="Times New Roman" w:eastAsia="Times New Roman" w:hAnsi="Times New Roman" w:cs="Times New Roman"/>
        </w:rPr>
        <w:t xml:space="preserve">, V. (2024). Optimizing tomato plant phenotyping detection: Boosting YOLOv8 architecture to tackle data complexity. Computers and Electronics in Agriculture, 218. </w:t>
      </w:r>
      <w:hyperlink r:id="rId104">
        <w:r w:rsidRPr="001908A5">
          <w:rPr>
            <w:rStyle w:val="Hyperlink"/>
            <w:rFonts w:ascii="Times New Roman" w:eastAsia="Times New Roman" w:hAnsi="Times New Roman" w:cs="Times New Roman"/>
            <w:color w:val="auto"/>
            <w:u w:val="none"/>
          </w:rPr>
          <w:t>https://doi.org/10.1016/j.compag.2024.108728</w:t>
        </w:r>
      </w:hyperlink>
    </w:p>
    <w:p w14:paraId="076E3787"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t>Su, Y., Qiu, Z., Huang, X., &amp; Lu, D. (2024, May). Enhanced YOLOv8 algorithm for large-scale multi-object detection and its application in defect detection in power systems. In Eighth International Conference on Energy System, Electricity, and Power (ESEP 2023) (Vol. 13159, pp. 2094-2099). SPIE.</w:t>
      </w:r>
    </w:p>
    <w:p w14:paraId="2A54F49C" w14:textId="77777777" w:rsidR="00C606EB" w:rsidRPr="001908A5" w:rsidRDefault="00C606EB" w:rsidP="00C606EB">
      <w:pPr>
        <w:spacing w:after="0" w:line="360" w:lineRule="auto"/>
        <w:ind w:left="540" w:hanging="540"/>
        <w:jc w:val="both"/>
        <w:rPr>
          <w:rFonts w:ascii="Times New Roman" w:eastAsia="Aptos" w:hAnsi="Times New Roman" w:cs="Times New Roman"/>
        </w:rPr>
      </w:pPr>
      <w:r w:rsidRPr="001908A5">
        <w:rPr>
          <w:rFonts w:ascii="Times New Roman" w:eastAsia="Aptos" w:hAnsi="Times New Roman" w:cs="Times New Roman"/>
        </w:rPr>
        <w:t>Sultana, N., Jahan, M., &amp; Uddin, M. S. (2022). An extensive dataset for successful recognition of fresh and rotten fruits. Data in Brief, 44, 108552. https://doi.org/10.1016/J.DIB.2022.108552</w:t>
      </w:r>
    </w:p>
    <w:p w14:paraId="1838D1DA" w14:textId="77777777" w:rsidR="00C606EB" w:rsidRPr="001908A5" w:rsidRDefault="00C606EB" w:rsidP="00C606EB">
      <w:pPr>
        <w:spacing w:after="0" w:line="360" w:lineRule="auto"/>
        <w:ind w:left="540" w:hanging="540"/>
        <w:jc w:val="both"/>
        <w:rPr>
          <w:rStyle w:val="Hyperlink"/>
          <w:rFonts w:ascii="Times New Roman" w:eastAsia="Aptos" w:hAnsi="Times New Roman" w:cs="Times New Roman"/>
          <w:color w:val="auto"/>
          <w:u w:val="none"/>
        </w:rPr>
      </w:pPr>
      <w:r w:rsidRPr="001908A5">
        <w:rPr>
          <w:rFonts w:ascii="Times New Roman" w:eastAsia="Aptos" w:hAnsi="Times New Roman" w:cs="Times New Roman"/>
        </w:rPr>
        <w:lastRenderedPageBreak/>
        <w:t xml:space="preserve">Sultana, N., Jahan, M., &amp; Uddin, M. S. (2023). Freshness Identification of Fruits Through the Development of a Dataset. </w:t>
      </w:r>
      <w:hyperlink r:id="rId105">
        <w:r w:rsidRPr="001908A5">
          <w:rPr>
            <w:rStyle w:val="Hyperlink"/>
            <w:rFonts w:ascii="Times New Roman" w:eastAsia="Aptos" w:hAnsi="Times New Roman" w:cs="Times New Roman"/>
            <w:color w:val="auto"/>
            <w:u w:val="none"/>
          </w:rPr>
          <w:t>https://doi.org/10.1007/978-981-99-3754-7_4</w:t>
        </w:r>
      </w:hyperlink>
    </w:p>
    <w:p w14:paraId="56D74F1E"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t xml:space="preserve">Sun, Y., Yen, G. G., &amp; Yi, Z. (2018). Evolving Unsupervised Deep Neural Networks for Learning Meaningful Representations. IEEE Transactions on Evolutionary Computation, 23(1), 89–103. </w:t>
      </w:r>
      <w:hyperlink r:id="rId106">
        <w:r w:rsidRPr="001908A5">
          <w:rPr>
            <w:rStyle w:val="Hyperlink"/>
            <w:rFonts w:ascii="Times New Roman" w:hAnsi="Times New Roman" w:cs="Times New Roman"/>
            <w:color w:val="auto"/>
            <w:u w:val="none"/>
          </w:rPr>
          <w:t>https://doi.org/10.1109/TEVC.2018.2808689</w:t>
        </w:r>
      </w:hyperlink>
    </w:p>
    <w:p w14:paraId="1D031136" w14:textId="77777777" w:rsidR="00C606EB" w:rsidRPr="001908A5" w:rsidRDefault="00C606EB" w:rsidP="00C606EB">
      <w:pPr>
        <w:spacing w:after="0" w:line="360" w:lineRule="auto"/>
        <w:ind w:left="540" w:hanging="540"/>
        <w:jc w:val="both"/>
        <w:rPr>
          <w:rStyle w:val="Hyperlink"/>
          <w:rFonts w:ascii="Times New Roman" w:hAnsi="Times New Roman" w:cs="Times New Roman"/>
          <w:color w:val="auto"/>
          <w:u w:val="none"/>
        </w:rPr>
      </w:pPr>
      <w:r w:rsidRPr="001908A5">
        <w:rPr>
          <w:rFonts w:ascii="Times New Roman" w:hAnsi="Times New Roman" w:cs="Times New Roman"/>
        </w:rPr>
        <w:t>Sun, Y., Yen, G. G., &amp; Yi, Z. (2018). Evolving Unsupervised Deep Neural Networks for</w:t>
      </w:r>
      <w:r w:rsidRPr="001908A5">
        <w:rPr>
          <w:rFonts w:ascii="Times New Roman" w:hAnsi="Times New Roman" w:cs="Times New Roman"/>
        </w:rPr>
        <w:tab/>
        <w:t>Learning Meaningful Representations. IEEE Transactions on Evolutionary</w:t>
      </w:r>
      <w:r w:rsidRPr="001908A5">
        <w:rPr>
          <w:rFonts w:ascii="Times New Roman" w:hAnsi="Times New Roman" w:cs="Times New Roman"/>
        </w:rPr>
        <w:tab/>
        <w:t>Computation, 23(1), 89–103. https://doi.org/10.1109/TEVC.2018.2808689</w:t>
      </w:r>
    </w:p>
    <w:p w14:paraId="19B7F9E5" w14:textId="77777777" w:rsidR="00C606EB" w:rsidRPr="001908A5" w:rsidRDefault="00C606EB" w:rsidP="00C606EB">
      <w:pPr>
        <w:spacing w:after="0" w:line="360" w:lineRule="auto"/>
        <w:ind w:left="540" w:hanging="540"/>
        <w:jc w:val="both"/>
        <w:rPr>
          <w:rFonts w:ascii="Times New Roman" w:eastAsia="Aptos" w:hAnsi="Times New Roman" w:cs="Times New Roman"/>
        </w:rPr>
      </w:pPr>
      <w:r w:rsidRPr="001908A5">
        <w:rPr>
          <w:rFonts w:ascii="Times New Roman" w:eastAsia="Aptos" w:hAnsi="Times New Roman" w:cs="Times New Roman"/>
        </w:rPr>
        <w:t xml:space="preserve">Sunil, G. C., </w:t>
      </w:r>
      <w:proofErr w:type="spellStart"/>
      <w:r w:rsidRPr="001908A5">
        <w:rPr>
          <w:rFonts w:ascii="Times New Roman" w:eastAsia="Aptos" w:hAnsi="Times New Roman" w:cs="Times New Roman"/>
        </w:rPr>
        <w:t>Koparan</w:t>
      </w:r>
      <w:proofErr w:type="spellEnd"/>
      <w:r w:rsidRPr="001908A5">
        <w:rPr>
          <w:rFonts w:ascii="Times New Roman" w:eastAsia="Aptos" w:hAnsi="Times New Roman" w:cs="Times New Roman"/>
        </w:rPr>
        <w:t>, C., Ahmed, M. R., Zhang, Y., Howatt, K., &amp; Sun, X. (2022). A study on deep learning algorithm performance on weed and crop species identification under different image background. Artificial Intelligence in Agriculture, 6, 242-256. https://doi.org/10.1016/j.aiia.2022.11.001</w:t>
      </w:r>
    </w:p>
    <w:p w14:paraId="41FA7F49" w14:textId="77777777" w:rsidR="00C606EB" w:rsidRPr="001908A5" w:rsidRDefault="00C606EB" w:rsidP="00C606EB">
      <w:pPr>
        <w:spacing w:after="0" w:line="360" w:lineRule="auto"/>
        <w:ind w:left="540" w:hanging="540"/>
        <w:jc w:val="both"/>
        <w:rPr>
          <w:rFonts w:ascii="Times New Roman" w:eastAsia="Times New Roman" w:hAnsi="Times New Roman" w:cs="Times New Roman"/>
        </w:rPr>
      </w:pPr>
      <w:r w:rsidRPr="001908A5">
        <w:rPr>
          <w:rFonts w:ascii="Times New Roman" w:eastAsia="Aptos" w:hAnsi="Times New Roman" w:cs="Times New Roman"/>
        </w:rPr>
        <w:t xml:space="preserve">Tan, J., Yang, J., Wu, S., Chen, G., &amp; Zhao, J. (2021). A critical look at the current train/test split in machine learning. </w:t>
      </w:r>
      <w:hyperlink r:id="rId107">
        <w:r w:rsidRPr="001908A5">
          <w:rPr>
            <w:rStyle w:val="Hyperlink"/>
            <w:rFonts w:ascii="Times New Roman" w:eastAsia="Aptos" w:hAnsi="Times New Roman" w:cs="Times New Roman"/>
            <w:color w:val="auto"/>
            <w:u w:val="none"/>
          </w:rPr>
          <w:t>http://arxiv.org/abs/2106.04525</w:t>
        </w:r>
      </w:hyperlink>
    </w:p>
    <w:p w14:paraId="41F1FD18" w14:textId="77777777" w:rsidR="00C606EB" w:rsidRPr="001908A5" w:rsidRDefault="00C606EB" w:rsidP="00C606EB">
      <w:pPr>
        <w:spacing w:after="0" w:line="360" w:lineRule="auto"/>
        <w:ind w:left="540" w:hanging="540"/>
        <w:jc w:val="both"/>
        <w:rPr>
          <w:rFonts w:ascii="Times New Roman" w:eastAsia="Times New Roman" w:hAnsi="Times New Roman" w:cs="Times New Roman"/>
        </w:rPr>
      </w:pPr>
      <w:r w:rsidRPr="001908A5">
        <w:rPr>
          <w:rFonts w:ascii="Times New Roman" w:eastAsia="Times New Roman" w:hAnsi="Times New Roman" w:cs="Times New Roman"/>
        </w:rPr>
        <w:t xml:space="preserve">Tan, M., Pang, R., &amp; Le, Q. V. (2020). </w:t>
      </w:r>
      <w:proofErr w:type="spellStart"/>
      <w:r w:rsidRPr="001908A5">
        <w:rPr>
          <w:rFonts w:ascii="Times New Roman" w:eastAsia="Times New Roman" w:hAnsi="Times New Roman" w:cs="Times New Roman"/>
        </w:rPr>
        <w:t>Efficientdet</w:t>
      </w:r>
      <w:proofErr w:type="spellEnd"/>
      <w:r w:rsidRPr="001908A5">
        <w:rPr>
          <w:rFonts w:ascii="Times New Roman" w:eastAsia="Times New Roman" w:hAnsi="Times New Roman" w:cs="Times New Roman"/>
        </w:rPr>
        <w:t>: Scalable and efficient object detection. In Proceedings of the IEEE/CVF conference on computer vision and pattern recognition (pp. 10781-10790).</w:t>
      </w:r>
    </w:p>
    <w:p w14:paraId="7B8758EF"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t>Tang, Y., Zhou, H., Wang, H., &amp; Zhang, Y. (2023). Fruit detection and positioning technology for a Camellia oleifera C. Abel orchard based on improved YOLOv4-tiny model and binocular stereo vision. Expert Systems with Applications, 211, 118573. https://doi.org/10.1016/J.ESWA.2022.118573</w:t>
      </w:r>
    </w:p>
    <w:p w14:paraId="126BB327" w14:textId="77777777" w:rsidR="00C606EB" w:rsidRPr="001908A5" w:rsidRDefault="00C606EB" w:rsidP="00C606EB">
      <w:pPr>
        <w:spacing w:after="0" w:line="360" w:lineRule="auto"/>
        <w:ind w:left="540" w:hanging="540"/>
        <w:jc w:val="both"/>
        <w:rPr>
          <w:rStyle w:val="Hyperlink"/>
          <w:rFonts w:ascii="Times New Roman" w:hAnsi="Times New Roman" w:cs="Times New Roman"/>
          <w:color w:val="auto"/>
          <w:u w:val="none"/>
        </w:rPr>
      </w:pPr>
      <w:r w:rsidRPr="001908A5">
        <w:rPr>
          <w:rFonts w:ascii="Times New Roman" w:hAnsi="Times New Roman" w:cs="Times New Roman"/>
        </w:rPr>
        <w:t>Tasnim, F., &amp; Habiba, S. (2021). A Comparative Study on Heart Disease Prediction Using Data</w:t>
      </w:r>
      <w:r w:rsidRPr="001908A5">
        <w:rPr>
          <w:rFonts w:ascii="Times New Roman" w:hAnsi="Times New Roman" w:cs="Times New Roman"/>
        </w:rPr>
        <w:tab/>
        <w:t>Mining Techniques and Feature Selection. 2021 2nd International Conference on</w:t>
      </w:r>
      <w:r w:rsidRPr="001908A5">
        <w:rPr>
          <w:rFonts w:ascii="Times New Roman" w:hAnsi="Times New Roman" w:cs="Times New Roman"/>
        </w:rPr>
        <w:tab/>
        <w:t>Robotics, Electrical and Signal Processing Techniques (ICREST), 338-341.</w:t>
      </w:r>
      <w:r w:rsidRPr="001908A5">
        <w:rPr>
          <w:rFonts w:ascii="Times New Roman" w:hAnsi="Times New Roman" w:cs="Times New Roman"/>
        </w:rPr>
        <w:tab/>
      </w:r>
      <w:hyperlink r:id="rId108">
        <w:r w:rsidRPr="001908A5">
          <w:rPr>
            <w:rStyle w:val="Hyperlink"/>
            <w:rFonts w:ascii="Times New Roman" w:hAnsi="Times New Roman" w:cs="Times New Roman"/>
            <w:color w:val="auto"/>
            <w:u w:val="none"/>
          </w:rPr>
          <w:t>https://doi.org/10.1109/ICREST51555.2021.9331158</w:t>
        </w:r>
      </w:hyperlink>
      <w:r w:rsidRPr="001908A5">
        <w:rPr>
          <w:rFonts w:ascii="Times New Roman" w:hAnsi="Times New Roman" w:cs="Times New Roman"/>
        </w:rPr>
        <w:t>.</w:t>
      </w:r>
    </w:p>
    <w:p w14:paraId="48C4890D" w14:textId="77777777" w:rsidR="00C606EB" w:rsidRPr="001908A5" w:rsidRDefault="00C606EB" w:rsidP="00C606EB">
      <w:pPr>
        <w:spacing w:after="0" w:line="360" w:lineRule="auto"/>
        <w:ind w:left="540" w:hanging="540"/>
        <w:jc w:val="both"/>
        <w:rPr>
          <w:rFonts w:ascii="Times New Roman" w:eastAsia="Aptos" w:hAnsi="Times New Roman" w:cs="Times New Roman"/>
        </w:rPr>
      </w:pPr>
      <w:r w:rsidRPr="001908A5">
        <w:rPr>
          <w:rFonts w:ascii="Times New Roman" w:eastAsia="Aptos" w:hAnsi="Times New Roman" w:cs="Times New Roman"/>
        </w:rPr>
        <w:t>Taylor, L., Gupta, V., &amp; Jung, K. (2024). Leveraging Visualization and Machine Learning Techniques in Education: A Case Study of K-12 State Assessment Data. Multimodal Technologies and Interaction, 8(4). https://doi.org/10.3390/mti8040028</w:t>
      </w:r>
    </w:p>
    <w:p w14:paraId="36CAA62B" w14:textId="77777777" w:rsidR="00C606EB" w:rsidRPr="001908A5" w:rsidRDefault="00C606EB" w:rsidP="00C606EB">
      <w:pPr>
        <w:spacing w:after="0" w:line="360" w:lineRule="auto"/>
        <w:ind w:left="540" w:hanging="540"/>
        <w:jc w:val="both"/>
        <w:rPr>
          <w:rFonts w:ascii="Times New Roman" w:eastAsia="Times New Roman" w:hAnsi="Times New Roman" w:cs="Times New Roman"/>
        </w:rPr>
      </w:pPr>
      <w:r w:rsidRPr="001908A5">
        <w:rPr>
          <w:rFonts w:ascii="Times New Roman" w:eastAsia="Aptos" w:hAnsi="Times New Roman" w:cs="Times New Roman"/>
        </w:rPr>
        <w:t xml:space="preserve">Temenos, A., Temenos, N., </w:t>
      </w:r>
      <w:proofErr w:type="spellStart"/>
      <w:r w:rsidRPr="001908A5">
        <w:rPr>
          <w:rFonts w:ascii="Times New Roman" w:eastAsia="Aptos" w:hAnsi="Times New Roman" w:cs="Times New Roman"/>
        </w:rPr>
        <w:t>Kaselimi</w:t>
      </w:r>
      <w:proofErr w:type="spellEnd"/>
      <w:r w:rsidRPr="001908A5">
        <w:rPr>
          <w:rFonts w:ascii="Times New Roman" w:eastAsia="Aptos" w:hAnsi="Times New Roman" w:cs="Times New Roman"/>
        </w:rPr>
        <w:t xml:space="preserve">, M., </w:t>
      </w:r>
      <w:proofErr w:type="spellStart"/>
      <w:r w:rsidRPr="001908A5">
        <w:rPr>
          <w:rFonts w:ascii="Times New Roman" w:eastAsia="Aptos" w:hAnsi="Times New Roman" w:cs="Times New Roman"/>
        </w:rPr>
        <w:t>Doulamis</w:t>
      </w:r>
      <w:proofErr w:type="spellEnd"/>
      <w:r w:rsidRPr="001908A5">
        <w:rPr>
          <w:rFonts w:ascii="Times New Roman" w:eastAsia="Aptos" w:hAnsi="Times New Roman" w:cs="Times New Roman"/>
        </w:rPr>
        <w:t xml:space="preserve">, A., &amp; </w:t>
      </w:r>
      <w:proofErr w:type="spellStart"/>
      <w:r w:rsidRPr="001908A5">
        <w:rPr>
          <w:rFonts w:ascii="Times New Roman" w:eastAsia="Aptos" w:hAnsi="Times New Roman" w:cs="Times New Roman"/>
        </w:rPr>
        <w:t>Doulamis</w:t>
      </w:r>
      <w:proofErr w:type="spellEnd"/>
      <w:r w:rsidRPr="001908A5">
        <w:rPr>
          <w:rFonts w:ascii="Times New Roman" w:eastAsia="Aptos" w:hAnsi="Times New Roman" w:cs="Times New Roman"/>
        </w:rPr>
        <w:t xml:space="preserve">, N. (2023). Interpretable Deep Learning Framework for Land Use and Land Cover Classification in Remote Sensing </w:t>
      </w:r>
      <w:r w:rsidRPr="001908A5">
        <w:rPr>
          <w:rFonts w:ascii="Times New Roman" w:eastAsia="Aptos" w:hAnsi="Times New Roman" w:cs="Times New Roman"/>
        </w:rPr>
        <w:lastRenderedPageBreak/>
        <w:t xml:space="preserve">Using SHAP. IEEE Geoscience and Remote Sensing Letters, 20. </w:t>
      </w:r>
      <w:hyperlink r:id="rId109">
        <w:r w:rsidRPr="001908A5">
          <w:rPr>
            <w:rStyle w:val="Hyperlink"/>
            <w:rFonts w:ascii="Times New Roman" w:eastAsia="Aptos" w:hAnsi="Times New Roman" w:cs="Times New Roman"/>
            <w:color w:val="auto"/>
            <w:u w:val="none"/>
          </w:rPr>
          <w:t>https://doi.org/10.1109/LGRS.2023.3251652</w:t>
        </w:r>
      </w:hyperlink>
    </w:p>
    <w:p w14:paraId="17558F6C" w14:textId="77777777" w:rsidR="00C606EB" w:rsidRPr="001908A5" w:rsidRDefault="00C606EB" w:rsidP="00C606EB">
      <w:pPr>
        <w:spacing w:after="0" w:line="360" w:lineRule="auto"/>
        <w:ind w:left="540" w:hanging="540"/>
        <w:jc w:val="both"/>
        <w:rPr>
          <w:rFonts w:ascii="Times New Roman" w:eastAsia="Times New Roman" w:hAnsi="Times New Roman" w:cs="Times New Roman"/>
        </w:rPr>
      </w:pPr>
      <w:r w:rsidRPr="001908A5">
        <w:rPr>
          <w:rFonts w:ascii="Times New Roman" w:eastAsia="Times New Roman" w:hAnsi="Times New Roman" w:cs="Times New Roman"/>
        </w:rPr>
        <w:t>Thomas, W. S. (2024). Using the AI in Power BI to do root cause analyses.</w:t>
      </w:r>
    </w:p>
    <w:p w14:paraId="486BE6DE" w14:textId="77777777" w:rsidR="00C606EB" w:rsidRPr="001908A5" w:rsidRDefault="00C606EB" w:rsidP="00C606EB">
      <w:pPr>
        <w:spacing w:after="0" w:line="360" w:lineRule="auto"/>
        <w:ind w:left="540" w:hanging="540"/>
        <w:jc w:val="both"/>
        <w:rPr>
          <w:rFonts w:ascii="Times New Roman" w:eastAsia="Aptos" w:hAnsi="Times New Roman" w:cs="Times New Roman"/>
        </w:rPr>
      </w:pPr>
      <w:proofErr w:type="spellStart"/>
      <w:r w:rsidRPr="001908A5">
        <w:rPr>
          <w:rFonts w:ascii="Times New Roman" w:eastAsia="Aptos" w:hAnsi="Times New Roman" w:cs="Times New Roman"/>
        </w:rPr>
        <w:t>Thoyyibah</w:t>
      </w:r>
      <w:proofErr w:type="spellEnd"/>
      <w:r w:rsidRPr="001908A5">
        <w:rPr>
          <w:rFonts w:ascii="Times New Roman" w:eastAsia="Aptos" w:hAnsi="Times New Roman" w:cs="Times New Roman"/>
        </w:rPr>
        <w:t xml:space="preserve">, T., </w:t>
      </w:r>
      <w:proofErr w:type="spellStart"/>
      <w:r w:rsidRPr="001908A5">
        <w:rPr>
          <w:rFonts w:ascii="Times New Roman" w:eastAsia="Aptos" w:hAnsi="Times New Roman" w:cs="Times New Roman"/>
        </w:rPr>
        <w:t>Abdurachman</w:t>
      </w:r>
      <w:proofErr w:type="spellEnd"/>
      <w:r w:rsidRPr="001908A5">
        <w:rPr>
          <w:rFonts w:ascii="Times New Roman" w:eastAsia="Aptos" w:hAnsi="Times New Roman" w:cs="Times New Roman"/>
        </w:rPr>
        <w:t xml:space="preserve">, E., </w:t>
      </w:r>
      <w:proofErr w:type="spellStart"/>
      <w:r w:rsidRPr="001908A5">
        <w:rPr>
          <w:rFonts w:ascii="Times New Roman" w:eastAsia="Aptos" w:hAnsi="Times New Roman" w:cs="Times New Roman"/>
        </w:rPr>
        <w:t>Heryadi</w:t>
      </w:r>
      <w:proofErr w:type="spellEnd"/>
      <w:r w:rsidRPr="001908A5">
        <w:rPr>
          <w:rFonts w:ascii="Times New Roman" w:eastAsia="Aptos" w:hAnsi="Times New Roman" w:cs="Times New Roman"/>
        </w:rPr>
        <w:t>, Y., &amp; Zahra, A. (2022). CRISP-DM Method for Mood Classification in Indonesian Music 70 and 80 era. International Journal of Applied Engineering and Technology (London), 4(1).</w:t>
      </w:r>
    </w:p>
    <w:p w14:paraId="6E84BB2C"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t>Tropea, M., &amp; Fedele, G. (2019). Classifiers Comparison for Convolutional Neural Networks</w:t>
      </w:r>
      <w:r w:rsidRPr="001908A5">
        <w:rPr>
          <w:rFonts w:ascii="Times New Roman" w:hAnsi="Times New Roman" w:cs="Times New Roman"/>
        </w:rPr>
        <w:tab/>
        <w:t>(CNNs) in Image Classification. 2019 IEEE/ACM 23rd International Symposium on</w:t>
      </w:r>
      <w:r w:rsidRPr="001908A5">
        <w:rPr>
          <w:rFonts w:ascii="Times New Roman" w:hAnsi="Times New Roman" w:cs="Times New Roman"/>
        </w:rPr>
        <w:tab/>
        <w:t>Distributed Simulation and Real Time Applications (DS-RT), 1-4.</w:t>
      </w:r>
      <w:r w:rsidRPr="001908A5">
        <w:rPr>
          <w:rFonts w:ascii="Times New Roman" w:hAnsi="Times New Roman" w:cs="Times New Roman"/>
        </w:rPr>
        <w:tab/>
        <w:t>https://doi.org/10.1109/DS-RT47707.2019.8958662.</w:t>
      </w:r>
    </w:p>
    <w:p w14:paraId="750D6FBB" w14:textId="77777777" w:rsidR="00C606EB" w:rsidRPr="001908A5" w:rsidRDefault="00C606EB" w:rsidP="00C606EB">
      <w:pPr>
        <w:spacing w:after="0" w:line="360" w:lineRule="auto"/>
        <w:ind w:left="540" w:hanging="540"/>
        <w:jc w:val="both"/>
        <w:rPr>
          <w:rFonts w:ascii="Times New Roman" w:hAnsi="Times New Roman" w:cs="Times New Roman"/>
        </w:rPr>
      </w:pPr>
      <w:proofErr w:type="spellStart"/>
      <w:r w:rsidRPr="001908A5">
        <w:rPr>
          <w:rFonts w:ascii="Times New Roman" w:eastAsia="Aptos" w:hAnsi="Times New Roman" w:cs="Times New Roman"/>
        </w:rPr>
        <w:t>Turaev</w:t>
      </w:r>
      <w:proofErr w:type="spellEnd"/>
      <w:r w:rsidRPr="001908A5">
        <w:rPr>
          <w:rFonts w:ascii="Times New Roman" w:eastAsia="Aptos" w:hAnsi="Times New Roman" w:cs="Times New Roman"/>
        </w:rPr>
        <w:t xml:space="preserve">, S., </w:t>
      </w:r>
      <w:proofErr w:type="spellStart"/>
      <w:r w:rsidRPr="001908A5">
        <w:rPr>
          <w:rFonts w:ascii="Times New Roman" w:eastAsia="Aptos" w:hAnsi="Times New Roman" w:cs="Times New Roman"/>
        </w:rPr>
        <w:t>Almisreb</w:t>
      </w:r>
      <w:proofErr w:type="spellEnd"/>
      <w:r w:rsidRPr="001908A5">
        <w:rPr>
          <w:rFonts w:ascii="Times New Roman" w:eastAsia="Aptos" w:hAnsi="Times New Roman" w:cs="Times New Roman"/>
        </w:rPr>
        <w:t xml:space="preserve">, A. A., &amp; Saleh, M. A. (2020). Application of Transfer Learning for Fruits and Vegetable Quality Assessment. Proceedings of the 2020 14th International Conference on Innovations in Information Technology, IIT 2020. </w:t>
      </w:r>
      <w:hyperlink r:id="rId110">
        <w:r w:rsidRPr="001908A5">
          <w:rPr>
            <w:rStyle w:val="Hyperlink"/>
            <w:rFonts w:ascii="Times New Roman" w:eastAsia="Aptos" w:hAnsi="Times New Roman" w:cs="Times New Roman"/>
            <w:color w:val="auto"/>
            <w:u w:val="none"/>
          </w:rPr>
          <w:t>https://doi.org/10.1109/IIT50501.2020.9299048</w:t>
        </w:r>
      </w:hyperlink>
    </w:p>
    <w:p w14:paraId="1F8456BE" w14:textId="77777777" w:rsidR="00C606EB" w:rsidRPr="001908A5" w:rsidRDefault="00C606EB" w:rsidP="00C606EB">
      <w:pPr>
        <w:spacing w:after="0" w:line="360" w:lineRule="auto"/>
        <w:ind w:left="540" w:hanging="540"/>
        <w:jc w:val="both"/>
        <w:rPr>
          <w:rFonts w:ascii="Times New Roman" w:eastAsia="Aptos" w:hAnsi="Times New Roman" w:cs="Times New Roman"/>
        </w:rPr>
      </w:pPr>
      <w:proofErr w:type="spellStart"/>
      <w:r w:rsidRPr="001908A5">
        <w:rPr>
          <w:rFonts w:ascii="Times New Roman" w:eastAsia="Aptos" w:hAnsi="Times New Roman" w:cs="Times New Roman"/>
        </w:rPr>
        <w:t>Udawant</w:t>
      </w:r>
      <w:proofErr w:type="spellEnd"/>
      <w:r w:rsidRPr="001908A5">
        <w:rPr>
          <w:rFonts w:ascii="Times New Roman" w:eastAsia="Aptos" w:hAnsi="Times New Roman" w:cs="Times New Roman"/>
        </w:rPr>
        <w:t>, P., Patidar, A., Singh, A., &amp; Yadav, A. (2019). Comparative Study of Artificial Intelligence Techniques for Image Classification. International Journal of Scientific Research in Computer Science, Engineering and Information Technology. https://doi.org/10.32628/CSEIT1952187.</w:t>
      </w:r>
    </w:p>
    <w:p w14:paraId="3300699A" w14:textId="77777777" w:rsidR="00C606EB" w:rsidRPr="001908A5" w:rsidRDefault="00C606EB" w:rsidP="00C606EB">
      <w:pPr>
        <w:spacing w:after="0" w:line="360" w:lineRule="auto"/>
        <w:ind w:left="540" w:hanging="540"/>
        <w:jc w:val="both"/>
        <w:rPr>
          <w:rFonts w:ascii="Times New Roman" w:eastAsia="Aptos" w:hAnsi="Times New Roman" w:cs="Times New Roman"/>
        </w:rPr>
      </w:pPr>
      <w:r w:rsidRPr="001908A5">
        <w:rPr>
          <w:rFonts w:ascii="Times New Roman" w:eastAsia="Aptos" w:hAnsi="Times New Roman" w:cs="Times New Roman"/>
        </w:rPr>
        <w:t xml:space="preserve">Vijayakumar, A., &amp; </w:t>
      </w:r>
      <w:proofErr w:type="spellStart"/>
      <w:r w:rsidRPr="001908A5">
        <w:rPr>
          <w:rFonts w:ascii="Times New Roman" w:eastAsia="Aptos" w:hAnsi="Times New Roman" w:cs="Times New Roman"/>
        </w:rPr>
        <w:t>Vairavasundaram</w:t>
      </w:r>
      <w:proofErr w:type="spellEnd"/>
      <w:r w:rsidRPr="001908A5">
        <w:rPr>
          <w:rFonts w:ascii="Times New Roman" w:eastAsia="Aptos" w:hAnsi="Times New Roman" w:cs="Times New Roman"/>
        </w:rPr>
        <w:t>, S. (2024). YOLO-based Object Detection Models: A Review and its Applications. Multimedia Tools and Applications, 83(35), 83535–83574. https://doi.org/10.1007/s11042-024-18872-y</w:t>
      </w:r>
    </w:p>
    <w:p w14:paraId="31E003BA" w14:textId="77777777" w:rsidR="00C606EB" w:rsidRPr="001908A5" w:rsidRDefault="00C606EB" w:rsidP="00C606EB">
      <w:pPr>
        <w:spacing w:after="0" w:line="360" w:lineRule="auto"/>
        <w:ind w:left="540" w:hanging="540"/>
        <w:jc w:val="both"/>
        <w:rPr>
          <w:rFonts w:ascii="Times New Roman" w:eastAsia="Aptos" w:hAnsi="Times New Roman" w:cs="Times New Roman"/>
        </w:rPr>
      </w:pPr>
      <w:proofErr w:type="spellStart"/>
      <w:r w:rsidRPr="001908A5">
        <w:rPr>
          <w:rFonts w:ascii="Times New Roman" w:eastAsia="Aptos" w:hAnsi="Times New Roman" w:cs="Times New Roman"/>
        </w:rPr>
        <w:t>Vimbi</w:t>
      </w:r>
      <w:proofErr w:type="spellEnd"/>
      <w:r w:rsidRPr="001908A5">
        <w:rPr>
          <w:rFonts w:ascii="Times New Roman" w:eastAsia="Aptos" w:hAnsi="Times New Roman" w:cs="Times New Roman"/>
        </w:rPr>
        <w:t xml:space="preserve">, V., Shaffi, N., &amp; Mahmud, M. (2024). Interpreting artificial intelligence models: a systematic review on the application of LIME and SHAP in Alzheimer’s disease detection. In Brain Informatics (Vol. 11, Issue 1). Springer Science and Business Media Deutschland GmbH. </w:t>
      </w:r>
      <w:hyperlink r:id="rId111">
        <w:r w:rsidRPr="001908A5">
          <w:rPr>
            <w:rStyle w:val="Hyperlink"/>
            <w:rFonts w:ascii="Times New Roman" w:eastAsia="Aptos" w:hAnsi="Times New Roman" w:cs="Times New Roman"/>
            <w:color w:val="auto"/>
            <w:u w:val="none"/>
          </w:rPr>
          <w:t>https://doi.org/10.1186/s40708-024-00222-1</w:t>
        </w:r>
      </w:hyperlink>
    </w:p>
    <w:p w14:paraId="79FBB4AF" w14:textId="77777777" w:rsidR="00C606EB" w:rsidRPr="001908A5" w:rsidRDefault="00C606EB" w:rsidP="00C606EB">
      <w:pPr>
        <w:spacing w:after="0" w:line="360" w:lineRule="auto"/>
        <w:ind w:left="480" w:hanging="480"/>
        <w:jc w:val="both"/>
        <w:rPr>
          <w:rFonts w:ascii="Times New Roman" w:eastAsia="Times New Roman" w:hAnsi="Times New Roman" w:cs="Times New Roman"/>
        </w:rPr>
      </w:pPr>
      <w:r w:rsidRPr="001908A5">
        <w:rPr>
          <w:rFonts w:ascii="Times New Roman" w:eastAsia="Times New Roman" w:hAnsi="Times New Roman" w:cs="Times New Roman"/>
        </w:rPr>
        <w:t xml:space="preserve">Viveros Escamilla, L. D., Gómez-Espinosa, A., Escobedo Cabello, J. A., &amp; Cantoral-Ceballos, J. A. (2024). Maturity Recognition and Fruit Counting for Sweet Peppers in Greenhouses Using Deep Learning Neural Networks. Agriculture (Switzerland), 14(3). </w:t>
      </w:r>
      <w:hyperlink r:id="rId112">
        <w:r w:rsidRPr="001908A5">
          <w:rPr>
            <w:rStyle w:val="Hyperlink"/>
            <w:rFonts w:ascii="Times New Roman" w:eastAsia="Times New Roman" w:hAnsi="Times New Roman" w:cs="Times New Roman"/>
            <w:color w:val="auto"/>
            <w:u w:val="none"/>
          </w:rPr>
          <w:t>https://doi.org/10.3390/agriculture14030331</w:t>
        </w:r>
      </w:hyperlink>
    </w:p>
    <w:p w14:paraId="484F8DAB" w14:textId="77777777" w:rsidR="00C606EB" w:rsidRPr="001908A5" w:rsidRDefault="00C606EB" w:rsidP="00C606EB">
      <w:pPr>
        <w:spacing w:after="0" w:line="360" w:lineRule="auto"/>
        <w:ind w:left="540" w:hanging="540"/>
        <w:jc w:val="both"/>
        <w:rPr>
          <w:rFonts w:ascii="Times New Roman" w:eastAsia="Aptos" w:hAnsi="Times New Roman" w:cs="Times New Roman"/>
        </w:rPr>
      </w:pPr>
      <w:r w:rsidRPr="001908A5">
        <w:rPr>
          <w:rFonts w:ascii="Times New Roman" w:eastAsia="Aptos" w:hAnsi="Times New Roman" w:cs="Times New Roman"/>
        </w:rPr>
        <w:t xml:space="preserve">von Eschenbach, W. J. (2021). Transparency and the Black Box Problem: Why We Do Not Trust AI. Philosophy and Technology, 34(4). </w:t>
      </w:r>
      <w:hyperlink r:id="rId113">
        <w:r w:rsidRPr="001908A5">
          <w:rPr>
            <w:rStyle w:val="Hyperlink"/>
            <w:rFonts w:ascii="Times New Roman" w:eastAsia="Aptos" w:hAnsi="Times New Roman" w:cs="Times New Roman"/>
            <w:color w:val="auto"/>
            <w:u w:val="none"/>
          </w:rPr>
          <w:t>https://doi.org/10.1007/s13347-021-00477-0</w:t>
        </w:r>
      </w:hyperlink>
    </w:p>
    <w:p w14:paraId="2EFAA8C5" w14:textId="77777777" w:rsidR="00C606EB" w:rsidRPr="001908A5" w:rsidRDefault="00C606EB" w:rsidP="00C606EB">
      <w:pPr>
        <w:spacing w:after="0" w:line="360" w:lineRule="auto"/>
        <w:ind w:left="540" w:hanging="540"/>
        <w:jc w:val="both"/>
        <w:rPr>
          <w:rStyle w:val="Hyperlink"/>
          <w:rFonts w:ascii="Times New Roman" w:eastAsia="Aptos" w:hAnsi="Times New Roman" w:cs="Times New Roman"/>
          <w:color w:val="auto"/>
          <w:u w:val="none"/>
        </w:rPr>
      </w:pPr>
      <w:r w:rsidRPr="001908A5">
        <w:rPr>
          <w:rFonts w:ascii="Times New Roman" w:eastAsia="Aptos" w:hAnsi="Times New Roman" w:cs="Times New Roman"/>
        </w:rPr>
        <w:lastRenderedPageBreak/>
        <w:t xml:space="preserve"> Walia, S., Kumar, K., Agarwal, S., &amp; Kim, H. (2022). Using XAI for Deep Learning-Based Image Manipulation Detection with Shapley Additive Explanation. Symmetry, 14(8). </w:t>
      </w:r>
      <w:hyperlink r:id="rId114">
        <w:r w:rsidRPr="001908A5">
          <w:rPr>
            <w:rStyle w:val="Hyperlink"/>
            <w:rFonts w:ascii="Times New Roman" w:eastAsia="Aptos" w:hAnsi="Times New Roman" w:cs="Times New Roman"/>
            <w:color w:val="auto"/>
            <w:u w:val="none"/>
          </w:rPr>
          <w:t>https://doi.org/10.3390/sym14081611</w:t>
        </w:r>
      </w:hyperlink>
    </w:p>
    <w:p w14:paraId="61296AA0" w14:textId="77777777" w:rsidR="00C606EB" w:rsidRPr="001908A5" w:rsidRDefault="00C606EB" w:rsidP="00C606EB">
      <w:pPr>
        <w:spacing w:after="0" w:line="360" w:lineRule="auto"/>
        <w:ind w:left="540" w:hanging="540"/>
        <w:jc w:val="both"/>
        <w:rPr>
          <w:rFonts w:ascii="Times New Roman" w:eastAsia="Aptos" w:hAnsi="Times New Roman" w:cs="Times New Roman"/>
        </w:rPr>
      </w:pPr>
      <w:r w:rsidRPr="001908A5">
        <w:rPr>
          <w:rFonts w:ascii="Times New Roman" w:eastAsia="Aptos" w:hAnsi="Times New Roman" w:cs="Times New Roman"/>
        </w:rPr>
        <w:t>Wang, C., Wang, H., Han, Q., Zhang, Z., Kong, D., &amp; Zou, X. (2024). Strawberry Detection and Ripeness Classification Using YOLOv8+ Model and Image Processing Method. Agriculture, 14(5), 751. https://doi.org/10.3390/agriculture14050751</w:t>
      </w:r>
    </w:p>
    <w:p w14:paraId="0CEC6CE5"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t>Wang, H., Liu, C., Cai, Y., Chen, L., &amp; Li, Y. (2024). YOLOv8-QSD: An improved small object detection algorithm for autonomous vehicles based on YOLOv8. IEEE Transactions on Instrumentation and Measurement.</w:t>
      </w:r>
    </w:p>
    <w:p w14:paraId="651A4ED4"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t xml:space="preserve">Wang, P., Fan, E., &amp; Wang, P. (2020). Comparative analysis of image classification algorithms based on traditional machine learning and deep learning. Pattern Recognition Letters, 141, 61–67. </w:t>
      </w:r>
      <w:hyperlink r:id="rId115">
        <w:r w:rsidRPr="001908A5">
          <w:rPr>
            <w:rStyle w:val="Hyperlink"/>
            <w:rFonts w:ascii="Times New Roman" w:hAnsi="Times New Roman" w:cs="Times New Roman"/>
            <w:color w:val="auto"/>
            <w:u w:val="none"/>
          </w:rPr>
          <w:t>https://doi.org/10.1016/j.patrec.2020.07.042</w:t>
        </w:r>
      </w:hyperlink>
    </w:p>
    <w:p w14:paraId="3D4EF95A" w14:textId="77777777" w:rsidR="00C606EB" w:rsidRPr="001908A5" w:rsidRDefault="00C606EB" w:rsidP="00C606EB">
      <w:pPr>
        <w:spacing w:after="0" w:line="360" w:lineRule="auto"/>
        <w:ind w:left="540" w:hanging="540"/>
        <w:jc w:val="both"/>
        <w:rPr>
          <w:rFonts w:ascii="Times New Roman" w:eastAsia="Aptos" w:hAnsi="Times New Roman" w:cs="Times New Roman"/>
        </w:rPr>
      </w:pPr>
      <w:r w:rsidRPr="001908A5">
        <w:rPr>
          <w:rFonts w:ascii="Times New Roman" w:eastAsia="Aptos" w:hAnsi="Times New Roman" w:cs="Times New Roman"/>
        </w:rPr>
        <w:t xml:space="preserve">Wang, Y., Yu, C., Lin, X., </w:t>
      </w:r>
      <w:proofErr w:type="spellStart"/>
      <w:r w:rsidRPr="001908A5">
        <w:rPr>
          <w:rFonts w:ascii="Times New Roman" w:eastAsia="Aptos" w:hAnsi="Times New Roman" w:cs="Times New Roman"/>
        </w:rPr>
        <w:t>Mgbejime</w:t>
      </w:r>
      <w:proofErr w:type="spellEnd"/>
      <w:r w:rsidRPr="001908A5">
        <w:rPr>
          <w:rFonts w:ascii="Times New Roman" w:eastAsia="Aptos" w:hAnsi="Times New Roman" w:cs="Times New Roman"/>
        </w:rPr>
        <w:t>, G. T., Nneji, G. U., &amp; Monday, H. N. (2024). Leveraging Ensemble Deep Learning Model for Fruit Image Recognition with Explainable AI. 2024 5th International Conference on Big Data &amp; Artificial Intelligence &amp; Software Engineering (ICBASE), 195–199. https://doi.org/10.1109/icbase63199.2024.10762632</w:t>
      </w:r>
    </w:p>
    <w:p w14:paraId="19C0BF79" w14:textId="77777777" w:rsidR="00C606EB" w:rsidRPr="001908A5" w:rsidRDefault="00C606EB" w:rsidP="00C606EB">
      <w:pPr>
        <w:spacing w:after="0" w:line="360" w:lineRule="auto"/>
        <w:ind w:left="540" w:hanging="540"/>
        <w:jc w:val="both"/>
        <w:rPr>
          <w:rFonts w:ascii="Times New Roman" w:eastAsia="Aptos" w:hAnsi="Times New Roman" w:cs="Times New Roman"/>
        </w:rPr>
      </w:pPr>
      <w:r w:rsidRPr="001908A5">
        <w:rPr>
          <w:rFonts w:ascii="Times New Roman" w:eastAsia="Aptos" w:hAnsi="Times New Roman" w:cs="Times New Roman"/>
        </w:rPr>
        <w:t>Wang, Z., Jin, L., Wang, S., &amp; Xu, H. (2022). Apple stem/calyx real-time recognition using YOLO-v5 algorithm for fruit automatic loading system. Postharvest Biology and Technology, 185, 111808. https://doi.org/10.1016/J.POSTHARVBIO.2021.111808</w:t>
      </w:r>
    </w:p>
    <w:p w14:paraId="127E4D44"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t>Wu, Z., Wang, X., Jia, M., Liu, M., Sun, C., Wu, C., &amp; Wang, J. (2024). Dense object detection methods in RAW UAV imagery based on YOLOv8. Scientific Reports, 14(1). https://doi.org/10.1038/s41598-024-69106-y</w:t>
      </w:r>
    </w:p>
    <w:p w14:paraId="1266E80C" w14:textId="77777777" w:rsidR="00C606EB" w:rsidRPr="001908A5" w:rsidRDefault="00C606EB" w:rsidP="00C606EB">
      <w:pPr>
        <w:spacing w:after="0" w:line="360" w:lineRule="auto"/>
        <w:ind w:left="540" w:hanging="540"/>
        <w:jc w:val="both"/>
        <w:rPr>
          <w:rFonts w:ascii="Times New Roman" w:eastAsia="Aptos" w:hAnsi="Times New Roman" w:cs="Times New Roman"/>
        </w:rPr>
      </w:pPr>
      <w:r w:rsidRPr="001908A5">
        <w:rPr>
          <w:rFonts w:ascii="Times New Roman" w:eastAsia="Aptos" w:hAnsi="Times New Roman" w:cs="Times New Roman"/>
        </w:rPr>
        <w:t xml:space="preserve">Xiao, B., Nguyen, M. &amp; Yan, W.Q. Fruit ripeness identification using YOLOv8 model. </w:t>
      </w:r>
      <w:proofErr w:type="spellStart"/>
      <w:r w:rsidRPr="001908A5">
        <w:rPr>
          <w:rFonts w:ascii="Times New Roman" w:eastAsia="Aptos" w:hAnsi="Times New Roman" w:cs="Times New Roman"/>
        </w:rPr>
        <w:t>Multimed</w:t>
      </w:r>
      <w:proofErr w:type="spellEnd"/>
      <w:r w:rsidRPr="001908A5">
        <w:rPr>
          <w:rFonts w:ascii="Times New Roman" w:eastAsia="Aptos" w:hAnsi="Times New Roman" w:cs="Times New Roman"/>
        </w:rPr>
        <w:t xml:space="preserve"> Tools Appl 83, 28039–28056 (2024). https://doi.org/10.1007/s11042-023-16570-9</w:t>
      </w:r>
    </w:p>
    <w:p w14:paraId="10E0CCA2" w14:textId="77777777" w:rsidR="00C606EB" w:rsidRPr="001908A5" w:rsidRDefault="00C606EB" w:rsidP="00C606EB">
      <w:pPr>
        <w:spacing w:after="0" w:line="360" w:lineRule="auto"/>
        <w:ind w:left="540" w:hanging="540"/>
        <w:jc w:val="both"/>
        <w:rPr>
          <w:rStyle w:val="Hyperlink"/>
          <w:rFonts w:ascii="Times New Roman" w:eastAsia="Aptos" w:hAnsi="Times New Roman" w:cs="Times New Roman"/>
          <w:color w:val="auto"/>
          <w:u w:val="none"/>
        </w:rPr>
      </w:pPr>
      <w:r w:rsidRPr="001908A5">
        <w:rPr>
          <w:rFonts w:ascii="Times New Roman" w:eastAsia="Aptos" w:hAnsi="Times New Roman" w:cs="Times New Roman"/>
        </w:rPr>
        <w:t xml:space="preserve">Xu, Y., &amp; Goodacre, R. (2018). On Splitting Training and Validation Set: A Comparative Study of Cross-Validation, Bootstrap and Systematic Sampling for Estimating the Generalization Performance of Supervised Learning. Journal of Analysis and Testing, 2(3). </w:t>
      </w:r>
      <w:hyperlink r:id="rId116">
        <w:r w:rsidRPr="001908A5">
          <w:rPr>
            <w:rStyle w:val="Hyperlink"/>
            <w:rFonts w:ascii="Times New Roman" w:eastAsia="Aptos" w:hAnsi="Times New Roman" w:cs="Times New Roman"/>
            <w:color w:val="auto"/>
            <w:u w:val="none"/>
          </w:rPr>
          <w:t>https://doi.org/10.1007/s41664-018-0068-2</w:t>
        </w:r>
      </w:hyperlink>
    </w:p>
    <w:p w14:paraId="1B172624" w14:textId="77777777" w:rsidR="00C606EB" w:rsidRPr="001908A5" w:rsidRDefault="00C606EB" w:rsidP="00C606EB">
      <w:pPr>
        <w:spacing w:after="0" w:line="360" w:lineRule="auto"/>
        <w:ind w:left="540" w:hanging="540"/>
        <w:jc w:val="both"/>
        <w:rPr>
          <w:rFonts w:ascii="Times New Roman" w:eastAsia="Times New Roman" w:hAnsi="Times New Roman" w:cs="Times New Roman"/>
        </w:rPr>
      </w:pPr>
      <w:r w:rsidRPr="001908A5">
        <w:rPr>
          <w:rFonts w:ascii="Times New Roman" w:eastAsia="Times New Roman" w:hAnsi="Times New Roman" w:cs="Times New Roman"/>
        </w:rPr>
        <w:t xml:space="preserve">Xuan, A. W. Q., &amp; Chong, C. W. (2024). Exploration of Terrace or Linked Houses Detection from Satellite Images Using Deep Learning. In 2024 International Conference on Green Energy, </w:t>
      </w:r>
      <w:r w:rsidRPr="001908A5">
        <w:rPr>
          <w:rFonts w:ascii="Times New Roman" w:eastAsia="Times New Roman" w:hAnsi="Times New Roman" w:cs="Times New Roman"/>
        </w:rPr>
        <w:lastRenderedPageBreak/>
        <w:t>Computing and Sustainable Technology (GECOST). https://doi.org/10.1109/gecost60902.2024.10474880</w:t>
      </w:r>
    </w:p>
    <w:p w14:paraId="621EEAE6"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t xml:space="preserve">Yan, E., Luo, L., &amp; </w:t>
      </w:r>
      <w:proofErr w:type="spellStart"/>
      <w:r w:rsidRPr="001908A5">
        <w:rPr>
          <w:rFonts w:ascii="Times New Roman" w:hAnsi="Times New Roman" w:cs="Times New Roman"/>
        </w:rPr>
        <w:t>Ceze</w:t>
      </w:r>
      <w:proofErr w:type="spellEnd"/>
      <w:r w:rsidRPr="001908A5">
        <w:rPr>
          <w:rFonts w:ascii="Times New Roman" w:hAnsi="Times New Roman" w:cs="Times New Roman"/>
        </w:rPr>
        <w:t>, L. (2021, November). Characterizing and Taming Resolution in Convolutional Neural Networks. In 2021 IEEE International Symposium on Workload Characterization (IISWC) (pp. 189-200). IEEE.</w:t>
      </w:r>
    </w:p>
    <w:p w14:paraId="57265FC1" w14:textId="77777777" w:rsidR="00C606EB" w:rsidRPr="001908A5" w:rsidRDefault="00C606EB" w:rsidP="00C606EB">
      <w:pPr>
        <w:spacing w:after="0" w:line="360" w:lineRule="auto"/>
        <w:ind w:left="540" w:hanging="540"/>
        <w:jc w:val="both"/>
        <w:rPr>
          <w:rStyle w:val="Hyperlink"/>
          <w:rFonts w:ascii="Times New Roman" w:eastAsia="Aptos" w:hAnsi="Times New Roman" w:cs="Times New Roman"/>
          <w:color w:val="auto"/>
          <w:u w:val="none"/>
        </w:rPr>
      </w:pPr>
      <w:r w:rsidRPr="001908A5">
        <w:rPr>
          <w:rFonts w:ascii="Times New Roman" w:eastAsia="Aptos" w:hAnsi="Times New Roman" w:cs="Times New Roman"/>
        </w:rPr>
        <w:t>Yang, C., Guan, X., Xu, Q., Xing, W., Chen, X., Chen, J., &amp; Jia, P. (2024). How can SHAP (</w:t>
      </w:r>
      <w:proofErr w:type="spellStart"/>
      <w:r w:rsidRPr="001908A5">
        <w:rPr>
          <w:rFonts w:ascii="Times New Roman" w:eastAsia="Aptos" w:hAnsi="Times New Roman" w:cs="Times New Roman"/>
        </w:rPr>
        <w:t>SHapley</w:t>
      </w:r>
      <w:proofErr w:type="spellEnd"/>
      <w:r w:rsidRPr="001908A5">
        <w:rPr>
          <w:rFonts w:ascii="Times New Roman" w:eastAsia="Aptos" w:hAnsi="Times New Roman" w:cs="Times New Roman"/>
        </w:rPr>
        <w:t xml:space="preserve"> Additive </w:t>
      </w:r>
      <w:proofErr w:type="spellStart"/>
      <w:r w:rsidRPr="001908A5">
        <w:rPr>
          <w:rFonts w:ascii="Times New Roman" w:eastAsia="Aptos" w:hAnsi="Times New Roman" w:cs="Times New Roman"/>
        </w:rPr>
        <w:t>exPlanations</w:t>
      </w:r>
      <w:proofErr w:type="spellEnd"/>
      <w:r w:rsidRPr="001908A5">
        <w:rPr>
          <w:rFonts w:ascii="Times New Roman" w:eastAsia="Aptos" w:hAnsi="Times New Roman" w:cs="Times New Roman"/>
        </w:rPr>
        <w:t xml:space="preserve">) interpretations improve deep learning based urban cellular automata model? Computers, Environment and Urban Systems, 111, 102133. </w:t>
      </w:r>
      <w:hyperlink r:id="rId117">
        <w:r w:rsidRPr="001908A5">
          <w:rPr>
            <w:rStyle w:val="Hyperlink"/>
            <w:rFonts w:ascii="Times New Roman" w:eastAsia="Aptos" w:hAnsi="Times New Roman" w:cs="Times New Roman"/>
            <w:color w:val="auto"/>
            <w:u w:val="none"/>
          </w:rPr>
          <w:t>https://doi.org/10.1016/J.COMPENVURBSYS.2024.102133</w:t>
        </w:r>
      </w:hyperlink>
    </w:p>
    <w:p w14:paraId="76346606" w14:textId="417BD193"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t xml:space="preserve">Yaseen, M. (2024). What is YOLOv8: An In-Depth Exploration of the Internal Features of </w:t>
      </w:r>
      <w:r w:rsidR="00605BE6" w:rsidRPr="001908A5">
        <w:rPr>
          <w:rFonts w:ascii="Times New Roman" w:hAnsi="Times New Roman" w:cs="Times New Roman"/>
        </w:rPr>
        <w:t>the Next</w:t>
      </w:r>
      <w:r w:rsidRPr="001908A5">
        <w:rPr>
          <w:rFonts w:ascii="Times New Roman" w:hAnsi="Times New Roman" w:cs="Times New Roman"/>
        </w:rPr>
        <w:t xml:space="preserve">-Generation Object Detector. </w:t>
      </w:r>
      <w:proofErr w:type="spellStart"/>
      <w:r w:rsidRPr="001908A5">
        <w:rPr>
          <w:rFonts w:ascii="Times New Roman" w:hAnsi="Times New Roman" w:cs="Times New Roman"/>
        </w:rPr>
        <w:t>arXiv</w:t>
      </w:r>
      <w:proofErr w:type="spellEnd"/>
      <w:r w:rsidRPr="001908A5">
        <w:rPr>
          <w:rFonts w:ascii="Times New Roman" w:hAnsi="Times New Roman" w:cs="Times New Roman"/>
        </w:rPr>
        <w:t xml:space="preserve"> (Cornell University). https://doi.org/10.48550/arxiv.2408.15857</w:t>
      </w:r>
    </w:p>
    <w:p w14:paraId="533AD822"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t>Young, T., Hazarika, D., Poria, S., &amp; Cambria, E. (2018). Recent trends in deep learning based</w:t>
      </w:r>
      <w:r w:rsidRPr="001908A5">
        <w:rPr>
          <w:rFonts w:ascii="Times New Roman" w:hAnsi="Times New Roman" w:cs="Times New Roman"/>
        </w:rPr>
        <w:tab/>
        <w:t>natural language processing [Review Article]. In IEEE Computational Intelligence</w:t>
      </w:r>
      <w:r w:rsidRPr="001908A5">
        <w:rPr>
          <w:rFonts w:ascii="Times New Roman" w:hAnsi="Times New Roman" w:cs="Times New Roman"/>
        </w:rPr>
        <w:tab/>
        <w:t>Magazine (Vol. 13, Issue 3, pp. 55–75). Institute of Electrical and Electronics Engineers</w:t>
      </w:r>
      <w:r w:rsidRPr="001908A5">
        <w:rPr>
          <w:rFonts w:ascii="Times New Roman" w:hAnsi="Times New Roman" w:cs="Times New Roman"/>
        </w:rPr>
        <w:tab/>
        <w:t>Inc. https://doi.org/10.1109/MCI.2018.2840738</w:t>
      </w:r>
    </w:p>
    <w:p w14:paraId="1382762F" w14:textId="77777777" w:rsidR="00C606EB" w:rsidRPr="001908A5" w:rsidRDefault="00C606EB" w:rsidP="00C606EB">
      <w:pPr>
        <w:spacing w:after="0" w:line="360" w:lineRule="auto"/>
        <w:ind w:left="540" w:hanging="540"/>
        <w:jc w:val="both"/>
        <w:rPr>
          <w:rFonts w:ascii="Times New Roman" w:eastAsia="Aptos" w:hAnsi="Times New Roman" w:cs="Times New Roman"/>
        </w:rPr>
      </w:pPr>
      <w:proofErr w:type="spellStart"/>
      <w:r w:rsidRPr="001908A5">
        <w:rPr>
          <w:rFonts w:ascii="Times New Roman" w:eastAsia="Aptos" w:hAnsi="Times New Roman" w:cs="Times New Roman"/>
        </w:rPr>
        <w:t>Younisse</w:t>
      </w:r>
      <w:proofErr w:type="spellEnd"/>
      <w:r w:rsidRPr="001908A5">
        <w:rPr>
          <w:rFonts w:ascii="Times New Roman" w:eastAsia="Aptos" w:hAnsi="Times New Roman" w:cs="Times New Roman"/>
        </w:rPr>
        <w:t>, R., Ahmad, A., &amp; Abu Al-</w:t>
      </w:r>
      <w:proofErr w:type="spellStart"/>
      <w:r w:rsidRPr="001908A5">
        <w:rPr>
          <w:rFonts w:ascii="Times New Roman" w:eastAsia="Aptos" w:hAnsi="Times New Roman" w:cs="Times New Roman"/>
        </w:rPr>
        <w:t>Haija</w:t>
      </w:r>
      <w:proofErr w:type="spellEnd"/>
      <w:r w:rsidRPr="001908A5">
        <w:rPr>
          <w:rFonts w:ascii="Times New Roman" w:eastAsia="Aptos" w:hAnsi="Times New Roman" w:cs="Times New Roman"/>
        </w:rPr>
        <w:t xml:space="preserve">, Q. (2022). Explaining Intrusion Detection-Based Convolutional Neural Networks Using Shapley Additive Explanations (SHAP). Big Data and Cognitive Computing, 6(4). </w:t>
      </w:r>
      <w:hyperlink r:id="rId118">
        <w:r w:rsidRPr="001908A5">
          <w:rPr>
            <w:rStyle w:val="Hyperlink"/>
            <w:rFonts w:ascii="Times New Roman" w:eastAsia="Aptos" w:hAnsi="Times New Roman" w:cs="Times New Roman"/>
            <w:color w:val="auto"/>
            <w:u w:val="none"/>
          </w:rPr>
          <w:t>https://doi.org/10.3390/bdcc6040126</w:t>
        </w:r>
      </w:hyperlink>
    </w:p>
    <w:p w14:paraId="0EFC96C9" w14:textId="77777777" w:rsidR="00C606EB" w:rsidRPr="001908A5" w:rsidRDefault="00C606EB" w:rsidP="00C606EB">
      <w:pPr>
        <w:spacing w:after="0" w:line="360" w:lineRule="auto"/>
        <w:ind w:left="540" w:hanging="540"/>
        <w:jc w:val="both"/>
        <w:rPr>
          <w:rFonts w:ascii="Times New Roman" w:eastAsia="Times New Roman" w:hAnsi="Times New Roman" w:cs="Times New Roman"/>
        </w:rPr>
      </w:pPr>
      <w:r w:rsidRPr="001908A5">
        <w:rPr>
          <w:rFonts w:ascii="Times New Roman" w:eastAsia="Times New Roman" w:hAnsi="Times New Roman" w:cs="Times New Roman"/>
        </w:rPr>
        <w:t>Yu, L., &amp; Liu, S. (2023). A Single-Stage deep learning-based approach for Real-Time license plate recognition in smart parking system. International Journal of Advanced Computer Science and Applications, 14(9). https://doi.org/10.14569/ijacsa.2023.01409119</w:t>
      </w:r>
    </w:p>
    <w:p w14:paraId="0B3148DB" w14:textId="77777777" w:rsidR="00C606EB" w:rsidRPr="001908A5" w:rsidRDefault="00C606EB" w:rsidP="00C606EB">
      <w:pPr>
        <w:spacing w:after="0" w:line="360" w:lineRule="auto"/>
        <w:ind w:left="540" w:hanging="540"/>
        <w:jc w:val="both"/>
        <w:rPr>
          <w:rFonts w:ascii="Times New Roman" w:eastAsia="Aptos" w:hAnsi="Times New Roman" w:cs="Times New Roman"/>
        </w:rPr>
      </w:pPr>
      <w:r w:rsidRPr="001908A5">
        <w:rPr>
          <w:rFonts w:ascii="Times New Roman" w:eastAsia="Aptos" w:hAnsi="Times New Roman" w:cs="Times New Roman"/>
        </w:rPr>
        <w:t>Yuan, J., Chen, C., Yang, W., Liu, M., Xia, J., &amp; Liu, S. (2021). A survey of visual analytics techniques for machine learning. Computational Visual Media, 7(1), 3–36. https://doi.org/10.1007/S41095-020-0191-7/METRICS</w:t>
      </w:r>
    </w:p>
    <w:p w14:paraId="7CC4B6FF"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t>Yue, M., Zhang, L., Zhang, Y., &amp; Zhang, H. (2024). An improved YOLOV8 detector for multi-scale target detection in remote sensing images. IEEE Access, 12, 114123–114136. https://doi.org/10.1109/access.2024.3444606</w:t>
      </w:r>
    </w:p>
    <w:p w14:paraId="21AD52BE" w14:textId="77777777" w:rsidR="00C606EB" w:rsidRPr="001908A5" w:rsidRDefault="00C606EB" w:rsidP="00C606EB">
      <w:pPr>
        <w:spacing w:after="0" w:line="360" w:lineRule="auto"/>
        <w:ind w:left="540" w:hanging="540"/>
        <w:jc w:val="both"/>
        <w:rPr>
          <w:rFonts w:ascii="Times New Roman" w:eastAsia="Times New Roman" w:hAnsi="Times New Roman" w:cs="Times New Roman"/>
        </w:rPr>
      </w:pPr>
      <w:proofErr w:type="spellStart"/>
      <w:r w:rsidRPr="001908A5">
        <w:rPr>
          <w:rFonts w:ascii="Times New Roman" w:eastAsia="Times New Roman" w:hAnsi="Times New Roman" w:cs="Times New Roman"/>
        </w:rPr>
        <w:t>Zakiyabarsi</w:t>
      </w:r>
      <w:proofErr w:type="spellEnd"/>
      <w:r w:rsidRPr="001908A5">
        <w:rPr>
          <w:rFonts w:ascii="Times New Roman" w:eastAsia="Times New Roman" w:hAnsi="Times New Roman" w:cs="Times New Roman"/>
        </w:rPr>
        <w:t xml:space="preserve">, F., Aras, R. A., H, Y. D. N., Nur, M. M., </w:t>
      </w:r>
      <w:proofErr w:type="spellStart"/>
      <w:r w:rsidRPr="001908A5">
        <w:rPr>
          <w:rFonts w:ascii="Times New Roman" w:eastAsia="Times New Roman" w:hAnsi="Times New Roman" w:cs="Times New Roman"/>
        </w:rPr>
        <w:t>Alfarizi</w:t>
      </w:r>
      <w:proofErr w:type="spellEnd"/>
      <w:r w:rsidRPr="001908A5">
        <w:rPr>
          <w:rFonts w:ascii="Times New Roman" w:eastAsia="Times New Roman" w:hAnsi="Times New Roman" w:cs="Times New Roman"/>
        </w:rPr>
        <w:t xml:space="preserve">, D. A., &amp; Amri, M. U. (2024). Towards The Future of Crab Farming: The Application Of AI with </w:t>
      </w:r>
      <w:proofErr w:type="spellStart"/>
      <w:r w:rsidRPr="001908A5">
        <w:rPr>
          <w:rFonts w:ascii="Times New Roman" w:eastAsia="Times New Roman" w:hAnsi="Times New Roman" w:cs="Times New Roman"/>
        </w:rPr>
        <w:t>Yolox</w:t>
      </w:r>
      <w:proofErr w:type="spellEnd"/>
      <w:r w:rsidRPr="001908A5">
        <w:rPr>
          <w:rFonts w:ascii="Times New Roman" w:eastAsia="Times New Roman" w:hAnsi="Times New Roman" w:cs="Times New Roman"/>
        </w:rPr>
        <w:t xml:space="preserve"> And Yolov9 To </w:t>
      </w:r>
      <w:r w:rsidRPr="001908A5">
        <w:rPr>
          <w:rFonts w:ascii="Times New Roman" w:eastAsia="Times New Roman" w:hAnsi="Times New Roman" w:cs="Times New Roman"/>
        </w:rPr>
        <w:lastRenderedPageBreak/>
        <w:t xml:space="preserve">Detect Crab Larvae. Inspiration </w:t>
      </w:r>
      <w:proofErr w:type="spellStart"/>
      <w:r w:rsidRPr="001908A5">
        <w:rPr>
          <w:rFonts w:ascii="Times New Roman" w:eastAsia="Times New Roman" w:hAnsi="Times New Roman" w:cs="Times New Roman"/>
        </w:rPr>
        <w:t>Jurnal</w:t>
      </w:r>
      <w:proofErr w:type="spellEnd"/>
      <w:r w:rsidRPr="001908A5">
        <w:rPr>
          <w:rFonts w:ascii="Times New Roman" w:eastAsia="Times New Roman" w:hAnsi="Times New Roman" w:cs="Times New Roman"/>
        </w:rPr>
        <w:t xml:space="preserve"> </w:t>
      </w:r>
      <w:proofErr w:type="spellStart"/>
      <w:r w:rsidRPr="001908A5">
        <w:rPr>
          <w:rFonts w:ascii="Times New Roman" w:eastAsia="Times New Roman" w:hAnsi="Times New Roman" w:cs="Times New Roman"/>
        </w:rPr>
        <w:t>Teknologi</w:t>
      </w:r>
      <w:proofErr w:type="spellEnd"/>
      <w:r w:rsidRPr="001908A5">
        <w:rPr>
          <w:rFonts w:ascii="Times New Roman" w:eastAsia="Times New Roman" w:hAnsi="Times New Roman" w:cs="Times New Roman"/>
        </w:rPr>
        <w:t xml:space="preserve"> </w:t>
      </w:r>
      <w:proofErr w:type="spellStart"/>
      <w:r w:rsidRPr="001908A5">
        <w:rPr>
          <w:rFonts w:ascii="Times New Roman" w:eastAsia="Times New Roman" w:hAnsi="Times New Roman" w:cs="Times New Roman"/>
        </w:rPr>
        <w:t>Informasi</w:t>
      </w:r>
      <w:proofErr w:type="spellEnd"/>
      <w:r w:rsidRPr="001908A5">
        <w:rPr>
          <w:rFonts w:ascii="Times New Roman" w:eastAsia="Times New Roman" w:hAnsi="Times New Roman" w:cs="Times New Roman"/>
        </w:rPr>
        <w:t xml:space="preserve"> Dan </w:t>
      </w:r>
      <w:proofErr w:type="spellStart"/>
      <w:r w:rsidRPr="001908A5">
        <w:rPr>
          <w:rFonts w:ascii="Times New Roman" w:eastAsia="Times New Roman" w:hAnsi="Times New Roman" w:cs="Times New Roman"/>
        </w:rPr>
        <w:t>Komunikasi</w:t>
      </w:r>
      <w:proofErr w:type="spellEnd"/>
      <w:r w:rsidRPr="001908A5">
        <w:rPr>
          <w:rFonts w:ascii="Times New Roman" w:eastAsia="Times New Roman" w:hAnsi="Times New Roman" w:cs="Times New Roman"/>
        </w:rPr>
        <w:t>, 14(2), 118–129. https://doi.org/10.35585/inspir.v14i2.93</w:t>
      </w:r>
    </w:p>
    <w:p w14:paraId="114C117A" w14:textId="77777777" w:rsidR="00C606EB" w:rsidRPr="001908A5" w:rsidRDefault="00C606EB" w:rsidP="00C606EB">
      <w:pPr>
        <w:spacing w:after="0" w:line="360" w:lineRule="auto"/>
        <w:ind w:left="540" w:hanging="540"/>
        <w:jc w:val="both"/>
        <w:rPr>
          <w:rFonts w:ascii="Times New Roman" w:eastAsia="Aptos" w:hAnsi="Times New Roman" w:cs="Times New Roman"/>
        </w:rPr>
      </w:pPr>
      <w:r w:rsidRPr="001908A5">
        <w:rPr>
          <w:rFonts w:ascii="Times New Roman" w:eastAsia="Aptos" w:hAnsi="Times New Roman" w:cs="Times New Roman"/>
        </w:rPr>
        <w:t>Zhang, J., Xie, J., Zhang, F., Gao, J., Yang, C., Song, C., Rao, W., &amp; Zhang, Y. (2023). Greenhouse tomato detection and pose classification algorithm based on improved YOLOv5. Computers and Electronics in Agriculture, 216, 108519. https://doi.org/10.1016/j.compag.2023.108519</w:t>
      </w:r>
    </w:p>
    <w:p w14:paraId="2E472F9E" w14:textId="77777777" w:rsidR="00C606EB" w:rsidRPr="001908A5" w:rsidRDefault="00C606EB" w:rsidP="00C606EB">
      <w:pPr>
        <w:spacing w:after="0" w:line="360" w:lineRule="auto"/>
        <w:ind w:left="540" w:hanging="540"/>
        <w:jc w:val="both"/>
        <w:rPr>
          <w:rFonts w:ascii="Times New Roman" w:eastAsia="Aptos" w:hAnsi="Times New Roman" w:cs="Times New Roman"/>
        </w:rPr>
      </w:pPr>
      <w:r w:rsidRPr="001908A5">
        <w:rPr>
          <w:rFonts w:ascii="Times New Roman" w:eastAsia="Aptos" w:hAnsi="Times New Roman" w:cs="Times New Roman"/>
        </w:rPr>
        <w:t>Zhang, W., Wang, J., Liu, Y., Chen, K., Li, H., Duan, Y., Wu, W., Shi, Y., &amp; Guo, W. (2022). Deep-learning-based in-field citrus fruit detection and tracking. Horticulture Research, 9. https://doi.org/10.1093/HR/UHAC003</w:t>
      </w:r>
    </w:p>
    <w:p w14:paraId="7BFA8002"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t>Zhang, Y., Jiang, J., &amp; Fu, S. (2024). Research on Apple Fruit Detection Algorithm Based on Improved YOLOV8. In 2024 2nd International Conference on Algorithm, Image Processing and Machine Vision (AIPMV), 71–74. https://doi.org/10.1109/aipmv62663.2024.10692117</w:t>
      </w:r>
    </w:p>
    <w:p w14:paraId="540DD518" w14:textId="77777777" w:rsidR="00C606EB" w:rsidRPr="001908A5" w:rsidRDefault="00C606EB" w:rsidP="00C606EB">
      <w:pPr>
        <w:spacing w:after="0" w:line="360" w:lineRule="auto"/>
        <w:ind w:left="540" w:hanging="540"/>
        <w:jc w:val="both"/>
        <w:rPr>
          <w:rFonts w:ascii="Times New Roman" w:eastAsia="Aptos" w:hAnsi="Times New Roman" w:cs="Times New Roman"/>
        </w:rPr>
      </w:pPr>
      <w:r w:rsidRPr="001908A5">
        <w:rPr>
          <w:rFonts w:ascii="Times New Roman" w:eastAsia="Aptos" w:hAnsi="Times New Roman" w:cs="Times New Roman"/>
        </w:rPr>
        <w:t xml:space="preserve">Zhang, Z., Umar, S., Hammadi, A. Y. A., Yoon, S., Damiani, E., Ardagna, C. A., Bena, N., &amp; Yeun, C. Y. (2023). Explainable Data Poison Attacks on Human Emotion Evaluation Systems Based on EEG Signals. IEEE Access, 11. </w:t>
      </w:r>
      <w:hyperlink r:id="rId119">
        <w:r w:rsidRPr="001908A5">
          <w:rPr>
            <w:rStyle w:val="Hyperlink"/>
            <w:rFonts w:ascii="Times New Roman" w:eastAsia="Aptos" w:hAnsi="Times New Roman" w:cs="Times New Roman"/>
            <w:color w:val="auto"/>
            <w:u w:val="none"/>
          </w:rPr>
          <w:t>https://doi.org/10.1109/ACCESS.2023.3245813</w:t>
        </w:r>
      </w:hyperlink>
    </w:p>
    <w:p w14:paraId="31B4EA0A" w14:textId="77777777" w:rsidR="00C606EB" w:rsidRPr="001908A5" w:rsidRDefault="00C606EB" w:rsidP="00C606EB">
      <w:pPr>
        <w:spacing w:after="0" w:line="360" w:lineRule="auto"/>
        <w:ind w:left="540" w:hanging="540"/>
        <w:jc w:val="both"/>
        <w:rPr>
          <w:rFonts w:ascii="Times New Roman" w:hAnsi="Times New Roman" w:cs="Times New Roman"/>
        </w:rPr>
      </w:pPr>
      <w:r w:rsidRPr="001908A5">
        <w:rPr>
          <w:rFonts w:ascii="Times New Roman" w:hAnsi="Times New Roman" w:cs="Times New Roman"/>
        </w:rPr>
        <w:t>Zhao, B., Chen, C., Ju, Q., &amp; Xia, S. (2021). Energy aligning for biased models. </w:t>
      </w:r>
      <w:proofErr w:type="spellStart"/>
      <w:r w:rsidRPr="001908A5">
        <w:rPr>
          <w:rFonts w:ascii="Times New Roman" w:hAnsi="Times New Roman" w:cs="Times New Roman"/>
        </w:rPr>
        <w:t>arXiv</w:t>
      </w:r>
      <w:proofErr w:type="spellEnd"/>
      <w:r w:rsidRPr="001908A5">
        <w:rPr>
          <w:rFonts w:ascii="Times New Roman" w:hAnsi="Times New Roman" w:cs="Times New Roman"/>
        </w:rPr>
        <w:t xml:space="preserve"> preprint arXiv:2106.03343.</w:t>
      </w:r>
    </w:p>
    <w:p w14:paraId="04833FD4" w14:textId="77777777" w:rsidR="00C606EB" w:rsidRPr="001908A5" w:rsidRDefault="00C606EB" w:rsidP="00C606EB">
      <w:pPr>
        <w:spacing w:after="0" w:line="360" w:lineRule="auto"/>
        <w:ind w:left="540" w:hanging="540"/>
        <w:jc w:val="both"/>
        <w:rPr>
          <w:rFonts w:ascii="Times New Roman" w:eastAsia="Aptos" w:hAnsi="Times New Roman" w:cs="Times New Roman"/>
        </w:rPr>
      </w:pPr>
      <w:r w:rsidRPr="001908A5">
        <w:rPr>
          <w:rFonts w:ascii="Times New Roman" w:eastAsia="Aptos" w:hAnsi="Times New Roman" w:cs="Times New Roman"/>
        </w:rPr>
        <w:t xml:space="preserve">Zhou, J., Hu, W., Zou, A., Zhai, S., Liu, T., Yang, W., &amp; Jiang, P. (2022). Lightweight Detection Algorithm of Kiwifruit Based on Improved YOLOX-S. Agriculture 2022, Vol. 12, Page 993, 12(7), 993. </w:t>
      </w:r>
      <w:hyperlink r:id="rId120">
        <w:r w:rsidRPr="001908A5">
          <w:rPr>
            <w:rStyle w:val="Hyperlink"/>
            <w:rFonts w:ascii="Times New Roman" w:eastAsia="Aptos" w:hAnsi="Times New Roman" w:cs="Times New Roman"/>
            <w:color w:val="auto"/>
            <w:u w:val="none"/>
          </w:rPr>
          <w:t>https://doi.org/10.3390/AGRICULTURE12070993</w:t>
        </w:r>
      </w:hyperlink>
    </w:p>
    <w:p w14:paraId="609DBC22" w14:textId="2389829B" w:rsidR="007231D4" w:rsidRPr="001908A5" w:rsidRDefault="007231D4" w:rsidP="700E755D">
      <w:pPr>
        <w:spacing w:line="360" w:lineRule="auto"/>
        <w:jc w:val="both"/>
        <w:rPr>
          <w:rFonts w:ascii="Aptos" w:eastAsia="Aptos" w:hAnsi="Aptos" w:cs="Aptos"/>
          <w:sz w:val="22"/>
          <w:szCs w:val="22"/>
        </w:rPr>
      </w:pPr>
    </w:p>
    <w:sectPr w:rsidR="007231D4" w:rsidRPr="001908A5" w:rsidSect="00941F10">
      <w:footerReference w:type="default" r:id="rId12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54C7A8" w14:textId="77777777" w:rsidR="000A490E" w:rsidRDefault="000A490E" w:rsidP="00120E18">
      <w:pPr>
        <w:spacing w:after="0" w:line="240" w:lineRule="auto"/>
      </w:pPr>
      <w:r>
        <w:separator/>
      </w:r>
    </w:p>
  </w:endnote>
  <w:endnote w:type="continuationSeparator" w:id="0">
    <w:p w14:paraId="7910E6B9" w14:textId="77777777" w:rsidR="000A490E" w:rsidRDefault="000A490E" w:rsidP="00120E18">
      <w:pPr>
        <w:spacing w:after="0" w:line="240" w:lineRule="auto"/>
      </w:pPr>
      <w:r>
        <w:continuationSeparator/>
      </w:r>
    </w:p>
  </w:endnote>
  <w:endnote w:type="continuationNotice" w:id="1">
    <w:p w14:paraId="24AA2D54" w14:textId="77777777" w:rsidR="000A490E" w:rsidRDefault="000A490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Blackadder ITC">
    <w:panose1 w:val="04020505051007020D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876332" w14:textId="33E9BCE9" w:rsidR="00941F10" w:rsidRDefault="00941F10">
    <w:pPr>
      <w:pStyle w:val="Footer"/>
      <w:jc w:val="center"/>
    </w:pPr>
  </w:p>
  <w:p w14:paraId="3B5C71AF" w14:textId="77777777" w:rsidR="007A1A57" w:rsidRDefault="007A1A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4198266"/>
      <w:docPartObj>
        <w:docPartGallery w:val="Page Numbers (Bottom of Page)"/>
        <w:docPartUnique/>
      </w:docPartObj>
    </w:sdtPr>
    <w:sdtEndPr>
      <w:rPr>
        <w:noProof/>
      </w:rPr>
    </w:sdtEndPr>
    <w:sdtContent>
      <w:p w14:paraId="39D1D0DF" w14:textId="5172786C" w:rsidR="001F350B" w:rsidRDefault="001F35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23E5AF" w14:textId="77777777" w:rsidR="00723FC0" w:rsidRDefault="00723F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4998134"/>
      <w:docPartObj>
        <w:docPartGallery w:val="Page Numbers (Bottom of Page)"/>
        <w:docPartUnique/>
      </w:docPartObj>
    </w:sdtPr>
    <w:sdtEndPr>
      <w:rPr>
        <w:noProof/>
      </w:rPr>
    </w:sdtEndPr>
    <w:sdtContent>
      <w:p w14:paraId="52C5E177" w14:textId="77777777" w:rsidR="00941F10" w:rsidRDefault="00941F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677823" w14:textId="77777777" w:rsidR="007A1A57" w:rsidRDefault="007A1A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4B64B6" w14:textId="77777777" w:rsidR="000A490E" w:rsidRDefault="000A490E" w:rsidP="00120E18">
      <w:pPr>
        <w:spacing w:after="0" w:line="240" w:lineRule="auto"/>
      </w:pPr>
      <w:r>
        <w:separator/>
      </w:r>
    </w:p>
  </w:footnote>
  <w:footnote w:type="continuationSeparator" w:id="0">
    <w:p w14:paraId="292A4FE2" w14:textId="77777777" w:rsidR="000A490E" w:rsidRDefault="000A490E" w:rsidP="00120E18">
      <w:pPr>
        <w:spacing w:after="0" w:line="240" w:lineRule="auto"/>
      </w:pPr>
      <w:r>
        <w:continuationSeparator/>
      </w:r>
    </w:p>
  </w:footnote>
  <w:footnote w:type="continuationNotice" w:id="1">
    <w:p w14:paraId="68D5FD1E" w14:textId="77777777" w:rsidR="000A490E" w:rsidRDefault="000A490E">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TCjK5JxtCdYGzQ" int2:id="I7l7ki05">
      <int2:state int2:value="Rejected" int2:type="AugLoop_Text_Critique"/>
    </int2:textHash>
    <int2:textHash int2:hashCode="+Q2IjQ+1zjBzp9" int2:id="QzHoxqH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907517"/>
    <w:multiLevelType w:val="hybridMultilevel"/>
    <w:tmpl w:val="22DA610E"/>
    <w:lvl w:ilvl="0" w:tplc="F40CF652">
      <w:start w:val="1"/>
      <w:numFmt w:val="decimal"/>
      <w:lvlText w:val="%1."/>
      <w:lvlJc w:val="left"/>
      <w:pPr>
        <w:ind w:left="6607" w:hanging="360"/>
      </w:pPr>
    </w:lvl>
    <w:lvl w:ilvl="1" w:tplc="5588C8DE">
      <w:start w:val="1"/>
      <w:numFmt w:val="lowerLetter"/>
      <w:lvlText w:val="%2."/>
      <w:lvlJc w:val="left"/>
      <w:pPr>
        <w:ind w:left="7327" w:hanging="360"/>
      </w:pPr>
    </w:lvl>
    <w:lvl w:ilvl="2" w:tplc="A2541268">
      <w:start w:val="1"/>
      <w:numFmt w:val="lowerRoman"/>
      <w:lvlText w:val="%3."/>
      <w:lvlJc w:val="right"/>
      <w:pPr>
        <w:ind w:left="8047" w:hanging="180"/>
      </w:pPr>
    </w:lvl>
    <w:lvl w:ilvl="3" w:tplc="80CEE88A">
      <w:start w:val="1"/>
      <w:numFmt w:val="decimal"/>
      <w:lvlText w:val="%4."/>
      <w:lvlJc w:val="left"/>
      <w:pPr>
        <w:ind w:left="8767" w:hanging="360"/>
      </w:pPr>
    </w:lvl>
    <w:lvl w:ilvl="4" w:tplc="B1A0EF3C">
      <w:start w:val="1"/>
      <w:numFmt w:val="lowerLetter"/>
      <w:lvlText w:val="%5."/>
      <w:lvlJc w:val="left"/>
      <w:pPr>
        <w:ind w:left="9487" w:hanging="360"/>
      </w:pPr>
    </w:lvl>
    <w:lvl w:ilvl="5" w:tplc="8F620630">
      <w:start w:val="1"/>
      <w:numFmt w:val="lowerRoman"/>
      <w:lvlText w:val="%6."/>
      <w:lvlJc w:val="right"/>
      <w:pPr>
        <w:ind w:left="10207" w:hanging="180"/>
      </w:pPr>
    </w:lvl>
    <w:lvl w:ilvl="6" w:tplc="C1CE74DA">
      <w:start w:val="1"/>
      <w:numFmt w:val="decimal"/>
      <w:lvlText w:val="%7."/>
      <w:lvlJc w:val="left"/>
      <w:pPr>
        <w:ind w:left="10927" w:hanging="360"/>
      </w:pPr>
    </w:lvl>
    <w:lvl w:ilvl="7" w:tplc="64A80FF2">
      <w:start w:val="1"/>
      <w:numFmt w:val="lowerLetter"/>
      <w:lvlText w:val="%8."/>
      <w:lvlJc w:val="left"/>
      <w:pPr>
        <w:ind w:left="11647" w:hanging="360"/>
      </w:pPr>
    </w:lvl>
    <w:lvl w:ilvl="8" w:tplc="F5EADB9E">
      <w:start w:val="1"/>
      <w:numFmt w:val="lowerRoman"/>
      <w:lvlText w:val="%9."/>
      <w:lvlJc w:val="right"/>
      <w:pPr>
        <w:ind w:left="12367" w:hanging="180"/>
      </w:pPr>
    </w:lvl>
  </w:abstractNum>
  <w:abstractNum w:abstractNumId="1" w15:restartNumberingAfterBreak="0">
    <w:nsid w:val="1DA253DE"/>
    <w:multiLevelType w:val="hybridMultilevel"/>
    <w:tmpl w:val="654217BA"/>
    <w:lvl w:ilvl="0" w:tplc="A91C3EAC">
      <w:start w:val="1"/>
      <w:numFmt w:val="decimal"/>
      <w:lvlText w:val="%1."/>
      <w:lvlJc w:val="left"/>
      <w:pPr>
        <w:ind w:left="720" w:hanging="360"/>
      </w:pPr>
      <w:rPr>
        <w:rFonts w:ascii="Times New Roman" w:hAnsi="Times New Roman" w:hint="default"/>
      </w:rPr>
    </w:lvl>
    <w:lvl w:ilvl="1" w:tplc="A6C45E32">
      <w:start w:val="1"/>
      <w:numFmt w:val="lowerLetter"/>
      <w:lvlText w:val="%2."/>
      <w:lvlJc w:val="left"/>
      <w:pPr>
        <w:ind w:left="1440" w:hanging="360"/>
      </w:pPr>
    </w:lvl>
    <w:lvl w:ilvl="2" w:tplc="01B49B66">
      <w:start w:val="1"/>
      <w:numFmt w:val="lowerRoman"/>
      <w:lvlText w:val="%3."/>
      <w:lvlJc w:val="right"/>
      <w:pPr>
        <w:ind w:left="2160" w:hanging="180"/>
      </w:pPr>
    </w:lvl>
    <w:lvl w:ilvl="3" w:tplc="1746531C">
      <w:start w:val="1"/>
      <w:numFmt w:val="decimal"/>
      <w:lvlText w:val="%4."/>
      <w:lvlJc w:val="left"/>
      <w:pPr>
        <w:ind w:left="2880" w:hanging="360"/>
      </w:pPr>
    </w:lvl>
    <w:lvl w:ilvl="4" w:tplc="CAB4F08A">
      <w:start w:val="1"/>
      <w:numFmt w:val="lowerLetter"/>
      <w:lvlText w:val="%5."/>
      <w:lvlJc w:val="left"/>
      <w:pPr>
        <w:ind w:left="3600" w:hanging="360"/>
      </w:pPr>
    </w:lvl>
    <w:lvl w:ilvl="5" w:tplc="708C0D3E">
      <w:start w:val="1"/>
      <w:numFmt w:val="lowerRoman"/>
      <w:lvlText w:val="%6."/>
      <w:lvlJc w:val="right"/>
      <w:pPr>
        <w:ind w:left="4320" w:hanging="180"/>
      </w:pPr>
    </w:lvl>
    <w:lvl w:ilvl="6" w:tplc="56E6395A">
      <w:start w:val="1"/>
      <w:numFmt w:val="decimal"/>
      <w:lvlText w:val="%7."/>
      <w:lvlJc w:val="left"/>
      <w:pPr>
        <w:ind w:left="5040" w:hanging="360"/>
      </w:pPr>
    </w:lvl>
    <w:lvl w:ilvl="7" w:tplc="C2BE8C5A">
      <w:start w:val="1"/>
      <w:numFmt w:val="lowerLetter"/>
      <w:lvlText w:val="%8."/>
      <w:lvlJc w:val="left"/>
      <w:pPr>
        <w:ind w:left="5760" w:hanging="360"/>
      </w:pPr>
    </w:lvl>
    <w:lvl w:ilvl="8" w:tplc="FD94D370">
      <w:start w:val="1"/>
      <w:numFmt w:val="lowerRoman"/>
      <w:lvlText w:val="%9."/>
      <w:lvlJc w:val="right"/>
      <w:pPr>
        <w:ind w:left="6480" w:hanging="180"/>
      </w:pPr>
    </w:lvl>
  </w:abstractNum>
  <w:abstractNum w:abstractNumId="2" w15:restartNumberingAfterBreak="0">
    <w:nsid w:val="1F1BB1D9"/>
    <w:multiLevelType w:val="hybridMultilevel"/>
    <w:tmpl w:val="3ADA3FD8"/>
    <w:lvl w:ilvl="0" w:tplc="D2BE801E">
      <w:start w:val="1"/>
      <w:numFmt w:val="bullet"/>
      <w:lvlText w:val=""/>
      <w:lvlJc w:val="left"/>
      <w:pPr>
        <w:ind w:left="720" w:hanging="360"/>
      </w:pPr>
      <w:rPr>
        <w:rFonts w:ascii="Symbol" w:hAnsi="Symbol" w:hint="default"/>
      </w:rPr>
    </w:lvl>
    <w:lvl w:ilvl="1" w:tplc="9B78D3E6">
      <w:start w:val="1"/>
      <w:numFmt w:val="bullet"/>
      <w:lvlText w:val="o"/>
      <w:lvlJc w:val="left"/>
      <w:pPr>
        <w:ind w:left="1440" w:hanging="360"/>
      </w:pPr>
      <w:rPr>
        <w:rFonts w:ascii="Courier New" w:hAnsi="Courier New" w:hint="default"/>
      </w:rPr>
    </w:lvl>
    <w:lvl w:ilvl="2" w:tplc="C4C67532">
      <w:start w:val="1"/>
      <w:numFmt w:val="bullet"/>
      <w:lvlText w:val=""/>
      <w:lvlJc w:val="left"/>
      <w:pPr>
        <w:ind w:left="2160" w:hanging="360"/>
      </w:pPr>
      <w:rPr>
        <w:rFonts w:ascii="Wingdings" w:hAnsi="Wingdings" w:hint="default"/>
      </w:rPr>
    </w:lvl>
    <w:lvl w:ilvl="3" w:tplc="9BEE659A">
      <w:start w:val="1"/>
      <w:numFmt w:val="bullet"/>
      <w:lvlText w:val=""/>
      <w:lvlJc w:val="left"/>
      <w:pPr>
        <w:ind w:left="2880" w:hanging="360"/>
      </w:pPr>
      <w:rPr>
        <w:rFonts w:ascii="Symbol" w:hAnsi="Symbol" w:hint="default"/>
      </w:rPr>
    </w:lvl>
    <w:lvl w:ilvl="4" w:tplc="1EEEF448">
      <w:start w:val="1"/>
      <w:numFmt w:val="bullet"/>
      <w:lvlText w:val="o"/>
      <w:lvlJc w:val="left"/>
      <w:pPr>
        <w:ind w:left="3600" w:hanging="360"/>
      </w:pPr>
      <w:rPr>
        <w:rFonts w:ascii="Courier New" w:hAnsi="Courier New" w:hint="default"/>
      </w:rPr>
    </w:lvl>
    <w:lvl w:ilvl="5" w:tplc="014E563E">
      <w:start w:val="1"/>
      <w:numFmt w:val="bullet"/>
      <w:lvlText w:val=""/>
      <w:lvlJc w:val="left"/>
      <w:pPr>
        <w:ind w:left="4320" w:hanging="360"/>
      </w:pPr>
      <w:rPr>
        <w:rFonts w:ascii="Wingdings" w:hAnsi="Wingdings" w:hint="default"/>
      </w:rPr>
    </w:lvl>
    <w:lvl w:ilvl="6" w:tplc="E1F4EB1A">
      <w:start w:val="1"/>
      <w:numFmt w:val="bullet"/>
      <w:lvlText w:val=""/>
      <w:lvlJc w:val="left"/>
      <w:pPr>
        <w:ind w:left="5040" w:hanging="360"/>
      </w:pPr>
      <w:rPr>
        <w:rFonts w:ascii="Symbol" w:hAnsi="Symbol" w:hint="default"/>
      </w:rPr>
    </w:lvl>
    <w:lvl w:ilvl="7" w:tplc="C7C8C806">
      <w:start w:val="1"/>
      <w:numFmt w:val="bullet"/>
      <w:lvlText w:val="o"/>
      <w:lvlJc w:val="left"/>
      <w:pPr>
        <w:ind w:left="5760" w:hanging="360"/>
      </w:pPr>
      <w:rPr>
        <w:rFonts w:ascii="Courier New" w:hAnsi="Courier New" w:hint="default"/>
      </w:rPr>
    </w:lvl>
    <w:lvl w:ilvl="8" w:tplc="30AA3ED2">
      <w:start w:val="1"/>
      <w:numFmt w:val="bullet"/>
      <w:lvlText w:val=""/>
      <w:lvlJc w:val="left"/>
      <w:pPr>
        <w:ind w:left="6480" w:hanging="360"/>
      </w:pPr>
      <w:rPr>
        <w:rFonts w:ascii="Wingdings" w:hAnsi="Wingdings" w:hint="default"/>
      </w:rPr>
    </w:lvl>
  </w:abstractNum>
  <w:abstractNum w:abstractNumId="3" w15:restartNumberingAfterBreak="0">
    <w:nsid w:val="1F5A7AE4"/>
    <w:multiLevelType w:val="hybridMultilevel"/>
    <w:tmpl w:val="FFFFFFFF"/>
    <w:lvl w:ilvl="0" w:tplc="A4F24EBC">
      <w:start w:val="1"/>
      <w:numFmt w:val="decimal"/>
      <w:lvlText w:val="%1."/>
      <w:lvlJc w:val="left"/>
      <w:pPr>
        <w:ind w:left="720" w:hanging="360"/>
      </w:pPr>
    </w:lvl>
    <w:lvl w:ilvl="1" w:tplc="D58CF3E6">
      <w:start w:val="1"/>
      <w:numFmt w:val="lowerLetter"/>
      <w:lvlText w:val="%2."/>
      <w:lvlJc w:val="left"/>
      <w:pPr>
        <w:ind w:left="1440" w:hanging="360"/>
      </w:pPr>
    </w:lvl>
    <w:lvl w:ilvl="2" w:tplc="82486848">
      <w:start w:val="1"/>
      <w:numFmt w:val="lowerRoman"/>
      <w:lvlText w:val="%3."/>
      <w:lvlJc w:val="right"/>
      <w:pPr>
        <w:ind w:left="2160" w:hanging="180"/>
      </w:pPr>
    </w:lvl>
    <w:lvl w:ilvl="3" w:tplc="ED7072EC">
      <w:start w:val="1"/>
      <w:numFmt w:val="decimal"/>
      <w:lvlText w:val="%4."/>
      <w:lvlJc w:val="left"/>
      <w:pPr>
        <w:ind w:left="2880" w:hanging="360"/>
      </w:pPr>
    </w:lvl>
    <w:lvl w:ilvl="4" w:tplc="6B3A32E0">
      <w:start w:val="1"/>
      <w:numFmt w:val="lowerLetter"/>
      <w:lvlText w:val="%5."/>
      <w:lvlJc w:val="left"/>
      <w:pPr>
        <w:ind w:left="3600" w:hanging="360"/>
      </w:pPr>
    </w:lvl>
    <w:lvl w:ilvl="5" w:tplc="070A7A92">
      <w:start w:val="1"/>
      <w:numFmt w:val="lowerRoman"/>
      <w:lvlText w:val="%6."/>
      <w:lvlJc w:val="right"/>
      <w:pPr>
        <w:ind w:left="4320" w:hanging="180"/>
      </w:pPr>
    </w:lvl>
    <w:lvl w:ilvl="6" w:tplc="A7A29DFE">
      <w:start w:val="1"/>
      <w:numFmt w:val="decimal"/>
      <w:lvlText w:val="%7."/>
      <w:lvlJc w:val="left"/>
      <w:pPr>
        <w:ind w:left="5040" w:hanging="360"/>
      </w:pPr>
    </w:lvl>
    <w:lvl w:ilvl="7" w:tplc="86AE3EB2">
      <w:start w:val="1"/>
      <w:numFmt w:val="lowerLetter"/>
      <w:lvlText w:val="%8."/>
      <w:lvlJc w:val="left"/>
      <w:pPr>
        <w:ind w:left="5760" w:hanging="360"/>
      </w:pPr>
    </w:lvl>
    <w:lvl w:ilvl="8" w:tplc="8A3A47C2">
      <w:start w:val="1"/>
      <w:numFmt w:val="lowerRoman"/>
      <w:lvlText w:val="%9."/>
      <w:lvlJc w:val="right"/>
      <w:pPr>
        <w:ind w:left="6480" w:hanging="180"/>
      </w:pPr>
    </w:lvl>
  </w:abstractNum>
  <w:abstractNum w:abstractNumId="4" w15:restartNumberingAfterBreak="0">
    <w:nsid w:val="1F9AA791"/>
    <w:multiLevelType w:val="hybridMultilevel"/>
    <w:tmpl w:val="276C9C48"/>
    <w:lvl w:ilvl="0" w:tplc="EA3E02DC">
      <w:start w:val="1"/>
      <w:numFmt w:val="decimal"/>
      <w:lvlText w:val="%1."/>
      <w:lvlJc w:val="left"/>
      <w:pPr>
        <w:ind w:left="720" w:hanging="360"/>
      </w:pPr>
      <w:rPr>
        <w:rFonts w:ascii="Times New Roman" w:hAnsi="Times New Roman" w:hint="default"/>
      </w:rPr>
    </w:lvl>
    <w:lvl w:ilvl="1" w:tplc="25E08402">
      <w:start w:val="1"/>
      <w:numFmt w:val="lowerLetter"/>
      <w:lvlText w:val="%2."/>
      <w:lvlJc w:val="left"/>
      <w:pPr>
        <w:ind w:left="1440" w:hanging="360"/>
      </w:pPr>
    </w:lvl>
    <w:lvl w:ilvl="2" w:tplc="C060C8A2">
      <w:start w:val="1"/>
      <w:numFmt w:val="lowerRoman"/>
      <w:lvlText w:val="%3."/>
      <w:lvlJc w:val="right"/>
      <w:pPr>
        <w:ind w:left="2160" w:hanging="180"/>
      </w:pPr>
    </w:lvl>
    <w:lvl w:ilvl="3" w:tplc="8FE00018">
      <w:start w:val="1"/>
      <w:numFmt w:val="decimal"/>
      <w:lvlText w:val="%4."/>
      <w:lvlJc w:val="left"/>
      <w:pPr>
        <w:ind w:left="2880" w:hanging="360"/>
      </w:pPr>
    </w:lvl>
    <w:lvl w:ilvl="4" w:tplc="0E1A426C">
      <w:start w:val="1"/>
      <w:numFmt w:val="lowerLetter"/>
      <w:lvlText w:val="%5."/>
      <w:lvlJc w:val="left"/>
      <w:pPr>
        <w:ind w:left="3600" w:hanging="360"/>
      </w:pPr>
    </w:lvl>
    <w:lvl w:ilvl="5" w:tplc="B92C7F64">
      <w:start w:val="1"/>
      <w:numFmt w:val="lowerRoman"/>
      <w:lvlText w:val="%6."/>
      <w:lvlJc w:val="right"/>
      <w:pPr>
        <w:ind w:left="4320" w:hanging="180"/>
      </w:pPr>
    </w:lvl>
    <w:lvl w:ilvl="6" w:tplc="93F48590">
      <w:start w:val="1"/>
      <w:numFmt w:val="decimal"/>
      <w:lvlText w:val="%7."/>
      <w:lvlJc w:val="left"/>
      <w:pPr>
        <w:ind w:left="5040" w:hanging="360"/>
      </w:pPr>
    </w:lvl>
    <w:lvl w:ilvl="7" w:tplc="84A423E4">
      <w:start w:val="1"/>
      <w:numFmt w:val="lowerLetter"/>
      <w:lvlText w:val="%8."/>
      <w:lvlJc w:val="left"/>
      <w:pPr>
        <w:ind w:left="5760" w:hanging="360"/>
      </w:pPr>
    </w:lvl>
    <w:lvl w:ilvl="8" w:tplc="3EE063BA">
      <w:start w:val="1"/>
      <w:numFmt w:val="lowerRoman"/>
      <w:lvlText w:val="%9."/>
      <w:lvlJc w:val="right"/>
      <w:pPr>
        <w:ind w:left="6480" w:hanging="180"/>
      </w:pPr>
    </w:lvl>
  </w:abstractNum>
  <w:abstractNum w:abstractNumId="5" w15:restartNumberingAfterBreak="0">
    <w:nsid w:val="20186A84"/>
    <w:multiLevelType w:val="multilevel"/>
    <w:tmpl w:val="61707CD6"/>
    <w:lvl w:ilvl="0">
      <w:start w:val="1"/>
      <w:numFmt w:val="cardinalText"/>
      <w:lvlText w:val="CHAPTER %1:"/>
      <w:lvlJc w:val="left"/>
      <w:pPr>
        <w:ind w:left="0" w:firstLine="0"/>
      </w:pPr>
      <w:rPr>
        <w:rFonts w:ascii="Times New Roman" w:hAnsi="Times New Roman" w:hint="default"/>
        <w:b/>
        <w:i w:val="0"/>
        <w:caps/>
        <w:sz w:val="24"/>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6" w15:restartNumberingAfterBreak="0">
    <w:nsid w:val="2787231E"/>
    <w:multiLevelType w:val="multilevel"/>
    <w:tmpl w:val="B1769DC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0E32D9"/>
    <w:multiLevelType w:val="hybridMultilevel"/>
    <w:tmpl w:val="20D4EDD2"/>
    <w:lvl w:ilvl="0" w:tplc="FA2E4ADA">
      <w:start w:val="1"/>
      <w:numFmt w:val="decimal"/>
      <w:lvlText w:val="%1."/>
      <w:lvlJc w:val="left"/>
      <w:pPr>
        <w:ind w:left="720" w:hanging="360"/>
      </w:pPr>
      <w:rPr>
        <w:rFonts w:hint="default"/>
        <w:b/>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2961618F"/>
    <w:multiLevelType w:val="multilevel"/>
    <w:tmpl w:val="43C0685A"/>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1800" w:hanging="180"/>
      </w:pPr>
    </w:lvl>
    <w:lvl w:ilvl="3">
      <w:start w:val="1"/>
      <w:numFmt w:val="decimal"/>
      <w:lvlText w:val="%1.%2.%3.%4."/>
      <w:lvlJc w:val="left"/>
      <w:pPr>
        <w:ind w:left="2520" w:hanging="360"/>
      </w:pPr>
    </w:lvl>
    <w:lvl w:ilvl="4">
      <w:start w:val="1"/>
      <w:numFmt w:val="decimal"/>
      <w:lvlText w:val="%1.%2.%3.%4.%5."/>
      <w:lvlJc w:val="left"/>
      <w:pPr>
        <w:ind w:left="3240" w:hanging="360"/>
      </w:pPr>
    </w:lvl>
    <w:lvl w:ilvl="5">
      <w:start w:val="1"/>
      <w:numFmt w:val="decimal"/>
      <w:lvlText w:val="%1.%2.%3.%4.%5.%6."/>
      <w:lvlJc w:val="left"/>
      <w:pPr>
        <w:ind w:left="3960" w:hanging="180"/>
      </w:pPr>
    </w:lvl>
    <w:lvl w:ilvl="6">
      <w:start w:val="1"/>
      <w:numFmt w:val="decimal"/>
      <w:lvlText w:val="%1.%2.%3.%4.%5.%6.%7."/>
      <w:lvlJc w:val="left"/>
      <w:pPr>
        <w:ind w:left="4680" w:hanging="360"/>
      </w:pPr>
    </w:lvl>
    <w:lvl w:ilvl="7">
      <w:start w:val="1"/>
      <w:numFmt w:val="decimal"/>
      <w:lvlText w:val="%1.%2.%3.%4.%5.%6.%7.%8."/>
      <w:lvlJc w:val="left"/>
      <w:pPr>
        <w:ind w:left="5400" w:hanging="360"/>
      </w:pPr>
    </w:lvl>
    <w:lvl w:ilvl="8">
      <w:start w:val="1"/>
      <w:numFmt w:val="decimal"/>
      <w:lvlText w:val="%1.%2.%3.%4.%5.%6.%7.%8.%9."/>
      <w:lvlJc w:val="left"/>
      <w:pPr>
        <w:ind w:left="6120" w:hanging="180"/>
      </w:pPr>
    </w:lvl>
  </w:abstractNum>
  <w:abstractNum w:abstractNumId="9" w15:restartNumberingAfterBreak="0">
    <w:nsid w:val="2B5B7485"/>
    <w:multiLevelType w:val="hybridMultilevel"/>
    <w:tmpl w:val="108AC45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311F3B44"/>
    <w:multiLevelType w:val="multilevel"/>
    <w:tmpl w:val="B1769DC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CF7169E"/>
    <w:multiLevelType w:val="hybridMultilevel"/>
    <w:tmpl w:val="FFFFFFFF"/>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3D6CBC3B"/>
    <w:multiLevelType w:val="hybridMultilevel"/>
    <w:tmpl w:val="F8D21E30"/>
    <w:lvl w:ilvl="0" w:tplc="63064E48">
      <w:start w:val="1"/>
      <w:numFmt w:val="decimal"/>
      <w:lvlText w:val="%1."/>
      <w:lvlJc w:val="left"/>
      <w:pPr>
        <w:ind w:left="720" w:hanging="360"/>
      </w:pPr>
    </w:lvl>
    <w:lvl w:ilvl="1" w:tplc="B9DEEB9E">
      <w:start w:val="1"/>
      <w:numFmt w:val="lowerLetter"/>
      <w:lvlText w:val="%2."/>
      <w:lvlJc w:val="left"/>
      <w:pPr>
        <w:ind w:left="1440" w:hanging="360"/>
      </w:pPr>
    </w:lvl>
    <w:lvl w:ilvl="2" w:tplc="9506A340">
      <w:start w:val="1"/>
      <w:numFmt w:val="lowerRoman"/>
      <w:lvlText w:val="%3."/>
      <w:lvlJc w:val="right"/>
      <w:pPr>
        <w:ind w:left="2160" w:hanging="180"/>
      </w:pPr>
    </w:lvl>
    <w:lvl w:ilvl="3" w:tplc="8174A3DC">
      <w:start w:val="1"/>
      <w:numFmt w:val="decimal"/>
      <w:lvlText w:val="%4."/>
      <w:lvlJc w:val="left"/>
      <w:pPr>
        <w:ind w:left="2880" w:hanging="360"/>
      </w:pPr>
    </w:lvl>
    <w:lvl w:ilvl="4" w:tplc="CAC0D58C">
      <w:start w:val="1"/>
      <w:numFmt w:val="lowerLetter"/>
      <w:lvlText w:val="%5."/>
      <w:lvlJc w:val="left"/>
      <w:pPr>
        <w:ind w:left="3600" w:hanging="360"/>
      </w:pPr>
    </w:lvl>
    <w:lvl w:ilvl="5" w:tplc="0D7CC61C">
      <w:start w:val="1"/>
      <w:numFmt w:val="lowerRoman"/>
      <w:lvlText w:val="%6."/>
      <w:lvlJc w:val="right"/>
      <w:pPr>
        <w:ind w:left="4320" w:hanging="180"/>
      </w:pPr>
    </w:lvl>
    <w:lvl w:ilvl="6" w:tplc="A642A078">
      <w:start w:val="1"/>
      <w:numFmt w:val="decimal"/>
      <w:lvlText w:val="%7."/>
      <w:lvlJc w:val="left"/>
      <w:pPr>
        <w:ind w:left="5040" w:hanging="360"/>
      </w:pPr>
    </w:lvl>
    <w:lvl w:ilvl="7" w:tplc="89A2AB12">
      <w:start w:val="1"/>
      <w:numFmt w:val="lowerLetter"/>
      <w:lvlText w:val="%8."/>
      <w:lvlJc w:val="left"/>
      <w:pPr>
        <w:ind w:left="5760" w:hanging="360"/>
      </w:pPr>
    </w:lvl>
    <w:lvl w:ilvl="8" w:tplc="541ACF8E">
      <w:start w:val="1"/>
      <w:numFmt w:val="lowerRoman"/>
      <w:lvlText w:val="%9."/>
      <w:lvlJc w:val="right"/>
      <w:pPr>
        <w:ind w:left="6480" w:hanging="180"/>
      </w:pPr>
    </w:lvl>
  </w:abstractNum>
  <w:abstractNum w:abstractNumId="13" w15:restartNumberingAfterBreak="0">
    <w:nsid w:val="41E0797B"/>
    <w:multiLevelType w:val="hybridMultilevel"/>
    <w:tmpl w:val="64EC4EB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196464"/>
    <w:multiLevelType w:val="hybridMultilevel"/>
    <w:tmpl w:val="1670161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4C8853F0"/>
    <w:multiLevelType w:val="multilevel"/>
    <w:tmpl w:val="74D44C0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52194BD3"/>
    <w:multiLevelType w:val="hybridMultilevel"/>
    <w:tmpl w:val="5EC2904A"/>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15:restartNumberingAfterBreak="0">
    <w:nsid w:val="579D6B0F"/>
    <w:multiLevelType w:val="hybridMultilevel"/>
    <w:tmpl w:val="15827E6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5D46227D"/>
    <w:multiLevelType w:val="hybridMultilevel"/>
    <w:tmpl w:val="8AC2CAB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 w15:restartNumberingAfterBreak="0">
    <w:nsid w:val="5FED4487"/>
    <w:multiLevelType w:val="multilevel"/>
    <w:tmpl w:val="3272BAC2"/>
    <w:lvl w:ilvl="0">
      <w:start w:val="1"/>
      <w:numFmt w:val="decimal"/>
      <w:lvlText w:val="%1."/>
      <w:lvlJc w:val="left"/>
      <w:pPr>
        <w:ind w:left="720" w:hanging="720"/>
      </w:pPr>
      <w:rPr>
        <w:rFonts w:ascii="Times New Roman" w:eastAsia="Times New Roman" w:hAnsi="Times New Roman" w:cs="Times New Roman"/>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DC703DE"/>
    <w:multiLevelType w:val="hybridMultilevel"/>
    <w:tmpl w:val="E17631F2"/>
    <w:lvl w:ilvl="0" w:tplc="6736EA4E">
      <w:start w:val="1"/>
      <w:numFmt w:val="decimal"/>
      <w:lvlText w:val="%1."/>
      <w:lvlJc w:val="left"/>
      <w:pPr>
        <w:ind w:left="720" w:hanging="360"/>
      </w:pPr>
      <w:rPr>
        <w:rFonts w:ascii="Times New Roman" w:hAnsi="Times New Roman" w:hint="default"/>
      </w:rPr>
    </w:lvl>
    <w:lvl w:ilvl="1" w:tplc="689A3586">
      <w:start w:val="1"/>
      <w:numFmt w:val="lowerLetter"/>
      <w:lvlText w:val="%2."/>
      <w:lvlJc w:val="left"/>
      <w:pPr>
        <w:ind w:left="1440" w:hanging="360"/>
      </w:pPr>
    </w:lvl>
    <w:lvl w:ilvl="2" w:tplc="BAB8AC6E">
      <w:start w:val="1"/>
      <w:numFmt w:val="lowerRoman"/>
      <w:lvlText w:val="%3."/>
      <w:lvlJc w:val="right"/>
      <w:pPr>
        <w:ind w:left="2160" w:hanging="180"/>
      </w:pPr>
    </w:lvl>
    <w:lvl w:ilvl="3" w:tplc="712E725E">
      <w:start w:val="1"/>
      <w:numFmt w:val="decimal"/>
      <w:lvlText w:val="%4."/>
      <w:lvlJc w:val="left"/>
      <w:pPr>
        <w:ind w:left="2880" w:hanging="360"/>
      </w:pPr>
    </w:lvl>
    <w:lvl w:ilvl="4" w:tplc="DF48646A">
      <w:start w:val="1"/>
      <w:numFmt w:val="lowerLetter"/>
      <w:lvlText w:val="%5."/>
      <w:lvlJc w:val="left"/>
      <w:pPr>
        <w:ind w:left="3600" w:hanging="360"/>
      </w:pPr>
    </w:lvl>
    <w:lvl w:ilvl="5" w:tplc="AFB8B24C">
      <w:start w:val="1"/>
      <w:numFmt w:val="lowerRoman"/>
      <w:lvlText w:val="%6."/>
      <w:lvlJc w:val="right"/>
      <w:pPr>
        <w:ind w:left="4320" w:hanging="180"/>
      </w:pPr>
    </w:lvl>
    <w:lvl w:ilvl="6" w:tplc="ACD87F8A">
      <w:start w:val="1"/>
      <w:numFmt w:val="decimal"/>
      <w:lvlText w:val="%7."/>
      <w:lvlJc w:val="left"/>
      <w:pPr>
        <w:ind w:left="5040" w:hanging="360"/>
      </w:pPr>
    </w:lvl>
    <w:lvl w:ilvl="7" w:tplc="5F443438">
      <w:start w:val="1"/>
      <w:numFmt w:val="lowerLetter"/>
      <w:lvlText w:val="%8."/>
      <w:lvlJc w:val="left"/>
      <w:pPr>
        <w:ind w:left="5760" w:hanging="360"/>
      </w:pPr>
    </w:lvl>
    <w:lvl w:ilvl="8" w:tplc="C54C7A62">
      <w:start w:val="1"/>
      <w:numFmt w:val="lowerRoman"/>
      <w:lvlText w:val="%9."/>
      <w:lvlJc w:val="right"/>
      <w:pPr>
        <w:ind w:left="6480" w:hanging="180"/>
      </w:pPr>
    </w:lvl>
  </w:abstractNum>
  <w:num w:numId="1" w16cid:durableId="875000494">
    <w:abstractNumId w:val="1"/>
  </w:num>
  <w:num w:numId="2" w16cid:durableId="1041898709">
    <w:abstractNumId w:val="14"/>
  </w:num>
  <w:num w:numId="3" w16cid:durableId="1399787414">
    <w:abstractNumId w:val="5"/>
  </w:num>
  <w:num w:numId="4" w16cid:durableId="1628318527">
    <w:abstractNumId w:val="18"/>
  </w:num>
  <w:num w:numId="5" w16cid:durableId="2146119018">
    <w:abstractNumId w:val="9"/>
  </w:num>
  <w:num w:numId="6" w16cid:durableId="2128814293">
    <w:abstractNumId w:val="16"/>
  </w:num>
  <w:num w:numId="7" w16cid:durableId="226261507">
    <w:abstractNumId w:val="20"/>
  </w:num>
  <w:num w:numId="8" w16cid:durableId="277108635">
    <w:abstractNumId w:val="12"/>
  </w:num>
  <w:num w:numId="9" w16cid:durableId="301662833">
    <w:abstractNumId w:val="0"/>
  </w:num>
  <w:num w:numId="10" w16cid:durableId="10886621">
    <w:abstractNumId w:val="2"/>
  </w:num>
  <w:num w:numId="11" w16cid:durableId="1398280085">
    <w:abstractNumId w:val="4"/>
  </w:num>
  <w:num w:numId="12" w16cid:durableId="1029333514">
    <w:abstractNumId w:val="8"/>
  </w:num>
  <w:num w:numId="13" w16cid:durableId="718165641">
    <w:abstractNumId w:val="7"/>
  </w:num>
  <w:num w:numId="14" w16cid:durableId="1042095553">
    <w:abstractNumId w:val="3"/>
  </w:num>
  <w:num w:numId="15" w16cid:durableId="861675">
    <w:abstractNumId w:val="10"/>
  </w:num>
  <w:num w:numId="16" w16cid:durableId="2070961122">
    <w:abstractNumId w:val="6"/>
  </w:num>
  <w:num w:numId="17" w16cid:durableId="959186223">
    <w:abstractNumId w:val="19"/>
  </w:num>
  <w:num w:numId="18" w16cid:durableId="1438913044">
    <w:abstractNumId w:val="11"/>
  </w:num>
  <w:num w:numId="19" w16cid:durableId="382556464">
    <w:abstractNumId w:val="13"/>
  </w:num>
  <w:num w:numId="20" w16cid:durableId="1533568305">
    <w:abstractNumId w:val="15"/>
  </w:num>
  <w:num w:numId="21" w16cid:durableId="1062673129">
    <w:abstractNumId w:val="17"/>
  </w:num>
  <w:num w:numId="22" w16cid:durableId="379742826">
    <w:abstractNumId w:val="5"/>
  </w:num>
  <w:num w:numId="23" w16cid:durableId="484010908">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64860F6"/>
    <w:rsid w:val="00000092"/>
    <w:rsid w:val="0000089A"/>
    <w:rsid w:val="000011E1"/>
    <w:rsid w:val="0000137B"/>
    <w:rsid w:val="00001F6C"/>
    <w:rsid w:val="00002270"/>
    <w:rsid w:val="00003CCC"/>
    <w:rsid w:val="00003F3D"/>
    <w:rsid w:val="000045C3"/>
    <w:rsid w:val="00004C28"/>
    <w:rsid w:val="00004C8A"/>
    <w:rsid w:val="0000751E"/>
    <w:rsid w:val="000075E9"/>
    <w:rsid w:val="00007628"/>
    <w:rsid w:val="00010790"/>
    <w:rsid w:val="00010D7B"/>
    <w:rsid w:val="0001106D"/>
    <w:rsid w:val="0001238E"/>
    <w:rsid w:val="00013B41"/>
    <w:rsid w:val="00013D01"/>
    <w:rsid w:val="00014256"/>
    <w:rsid w:val="0001429A"/>
    <w:rsid w:val="0001462D"/>
    <w:rsid w:val="00014945"/>
    <w:rsid w:val="00014BD7"/>
    <w:rsid w:val="00015409"/>
    <w:rsid w:val="00015919"/>
    <w:rsid w:val="00015A1A"/>
    <w:rsid w:val="000160A9"/>
    <w:rsid w:val="000167CB"/>
    <w:rsid w:val="00016BB4"/>
    <w:rsid w:val="00016EA8"/>
    <w:rsid w:val="000171C7"/>
    <w:rsid w:val="00017215"/>
    <w:rsid w:val="00021186"/>
    <w:rsid w:val="00021454"/>
    <w:rsid w:val="00021629"/>
    <w:rsid w:val="000216DB"/>
    <w:rsid w:val="00021EBF"/>
    <w:rsid w:val="00021F26"/>
    <w:rsid w:val="00022039"/>
    <w:rsid w:val="000220CA"/>
    <w:rsid w:val="00022A23"/>
    <w:rsid w:val="00022F7A"/>
    <w:rsid w:val="00023372"/>
    <w:rsid w:val="0002386F"/>
    <w:rsid w:val="00023ACA"/>
    <w:rsid w:val="000241EA"/>
    <w:rsid w:val="00024444"/>
    <w:rsid w:val="00024BED"/>
    <w:rsid w:val="00024EAE"/>
    <w:rsid w:val="00025F12"/>
    <w:rsid w:val="00026E92"/>
    <w:rsid w:val="0002710B"/>
    <w:rsid w:val="00030127"/>
    <w:rsid w:val="0003066E"/>
    <w:rsid w:val="0003172D"/>
    <w:rsid w:val="000327CE"/>
    <w:rsid w:val="00032DD8"/>
    <w:rsid w:val="000337E5"/>
    <w:rsid w:val="00034F41"/>
    <w:rsid w:val="000357E9"/>
    <w:rsid w:val="00035DD8"/>
    <w:rsid w:val="00035FC7"/>
    <w:rsid w:val="0003604D"/>
    <w:rsid w:val="0003728D"/>
    <w:rsid w:val="00040515"/>
    <w:rsid w:val="00040E4B"/>
    <w:rsid w:val="00041667"/>
    <w:rsid w:val="00041AF6"/>
    <w:rsid w:val="00041CB0"/>
    <w:rsid w:val="000423FC"/>
    <w:rsid w:val="00042D87"/>
    <w:rsid w:val="0004326E"/>
    <w:rsid w:val="00043DEE"/>
    <w:rsid w:val="000448A7"/>
    <w:rsid w:val="00044B56"/>
    <w:rsid w:val="00044D0B"/>
    <w:rsid w:val="00045522"/>
    <w:rsid w:val="00045AE1"/>
    <w:rsid w:val="00045D47"/>
    <w:rsid w:val="000462A8"/>
    <w:rsid w:val="000463E7"/>
    <w:rsid w:val="00046769"/>
    <w:rsid w:val="000505DE"/>
    <w:rsid w:val="00050AFD"/>
    <w:rsid w:val="00051538"/>
    <w:rsid w:val="000528B4"/>
    <w:rsid w:val="00053710"/>
    <w:rsid w:val="00053984"/>
    <w:rsid w:val="000543BA"/>
    <w:rsid w:val="0005470C"/>
    <w:rsid w:val="00054B44"/>
    <w:rsid w:val="00054F1C"/>
    <w:rsid w:val="000552CD"/>
    <w:rsid w:val="000558D4"/>
    <w:rsid w:val="00055E8F"/>
    <w:rsid w:val="000562E6"/>
    <w:rsid w:val="000562F7"/>
    <w:rsid w:val="00057005"/>
    <w:rsid w:val="00057095"/>
    <w:rsid w:val="00057144"/>
    <w:rsid w:val="000574E7"/>
    <w:rsid w:val="00057659"/>
    <w:rsid w:val="00057931"/>
    <w:rsid w:val="00057D0A"/>
    <w:rsid w:val="00057E21"/>
    <w:rsid w:val="000604FE"/>
    <w:rsid w:val="00060888"/>
    <w:rsid w:val="000617DE"/>
    <w:rsid w:val="000621E1"/>
    <w:rsid w:val="00062CFB"/>
    <w:rsid w:val="00064564"/>
    <w:rsid w:val="00065699"/>
    <w:rsid w:val="0006592B"/>
    <w:rsid w:val="000668BE"/>
    <w:rsid w:val="000669F1"/>
    <w:rsid w:val="000675C5"/>
    <w:rsid w:val="00067F8D"/>
    <w:rsid w:val="0007033D"/>
    <w:rsid w:val="00071416"/>
    <w:rsid w:val="0007156A"/>
    <w:rsid w:val="00071B27"/>
    <w:rsid w:val="00072053"/>
    <w:rsid w:val="00072076"/>
    <w:rsid w:val="00072E96"/>
    <w:rsid w:val="00074609"/>
    <w:rsid w:val="000754ED"/>
    <w:rsid w:val="00075D20"/>
    <w:rsid w:val="00075E7A"/>
    <w:rsid w:val="00075EAF"/>
    <w:rsid w:val="0007685C"/>
    <w:rsid w:val="00076A2F"/>
    <w:rsid w:val="000771C2"/>
    <w:rsid w:val="00077331"/>
    <w:rsid w:val="00077482"/>
    <w:rsid w:val="000805B2"/>
    <w:rsid w:val="00081B16"/>
    <w:rsid w:val="000827A9"/>
    <w:rsid w:val="00082F20"/>
    <w:rsid w:val="0008334A"/>
    <w:rsid w:val="0008344F"/>
    <w:rsid w:val="00083757"/>
    <w:rsid w:val="00083F4B"/>
    <w:rsid w:val="000843AF"/>
    <w:rsid w:val="000846EF"/>
    <w:rsid w:val="00084746"/>
    <w:rsid w:val="00085C4B"/>
    <w:rsid w:val="00086910"/>
    <w:rsid w:val="00087968"/>
    <w:rsid w:val="00090467"/>
    <w:rsid w:val="000905B3"/>
    <w:rsid w:val="00090A5E"/>
    <w:rsid w:val="00090C31"/>
    <w:rsid w:val="0009320E"/>
    <w:rsid w:val="00093727"/>
    <w:rsid w:val="0009388B"/>
    <w:rsid w:val="00094294"/>
    <w:rsid w:val="00094C4C"/>
    <w:rsid w:val="00095446"/>
    <w:rsid w:val="00095626"/>
    <w:rsid w:val="00095C99"/>
    <w:rsid w:val="000961CE"/>
    <w:rsid w:val="00096C78"/>
    <w:rsid w:val="000970A3"/>
    <w:rsid w:val="00097F02"/>
    <w:rsid w:val="000A027B"/>
    <w:rsid w:val="000A11FE"/>
    <w:rsid w:val="000A2222"/>
    <w:rsid w:val="000A230F"/>
    <w:rsid w:val="000A2327"/>
    <w:rsid w:val="000A3E27"/>
    <w:rsid w:val="000A3FFA"/>
    <w:rsid w:val="000A4359"/>
    <w:rsid w:val="000A490E"/>
    <w:rsid w:val="000A62DA"/>
    <w:rsid w:val="000A6319"/>
    <w:rsid w:val="000A6C97"/>
    <w:rsid w:val="000A736A"/>
    <w:rsid w:val="000B0574"/>
    <w:rsid w:val="000B1686"/>
    <w:rsid w:val="000B20C7"/>
    <w:rsid w:val="000B51C0"/>
    <w:rsid w:val="000B57A2"/>
    <w:rsid w:val="000B611E"/>
    <w:rsid w:val="000B6896"/>
    <w:rsid w:val="000B71BD"/>
    <w:rsid w:val="000B7BDD"/>
    <w:rsid w:val="000C0D29"/>
    <w:rsid w:val="000C0F5E"/>
    <w:rsid w:val="000C176F"/>
    <w:rsid w:val="000C2A49"/>
    <w:rsid w:val="000C30DE"/>
    <w:rsid w:val="000C428C"/>
    <w:rsid w:val="000C4860"/>
    <w:rsid w:val="000C4F35"/>
    <w:rsid w:val="000C6BA5"/>
    <w:rsid w:val="000C6D3E"/>
    <w:rsid w:val="000C705C"/>
    <w:rsid w:val="000C7174"/>
    <w:rsid w:val="000D06DE"/>
    <w:rsid w:val="000D0F85"/>
    <w:rsid w:val="000D2533"/>
    <w:rsid w:val="000D2A00"/>
    <w:rsid w:val="000D2B41"/>
    <w:rsid w:val="000D334F"/>
    <w:rsid w:val="000D3373"/>
    <w:rsid w:val="000D3A70"/>
    <w:rsid w:val="000D4855"/>
    <w:rsid w:val="000D4924"/>
    <w:rsid w:val="000D4C5D"/>
    <w:rsid w:val="000D4D9F"/>
    <w:rsid w:val="000D5447"/>
    <w:rsid w:val="000D59CD"/>
    <w:rsid w:val="000D5AEE"/>
    <w:rsid w:val="000D676A"/>
    <w:rsid w:val="000D6D74"/>
    <w:rsid w:val="000D6D78"/>
    <w:rsid w:val="000D6F97"/>
    <w:rsid w:val="000D7542"/>
    <w:rsid w:val="000D7B61"/>
    <w:rsid w:val="000E2221"/>
    <w:rsid w:val="000E2FFB"/>
    <w:rsid w:val="000E3404"/>
    <w:rsid w:val="000E37A4"/>
    <w:rsid w:val="000E3CA7"/>
    <w:rsid w:val="000E48DA"/>
    <w:rsid w:val="000E4A27"/>
    <w:rsid w:val="000E4FF9"/>
    <w:rsid w:val="000E52C6"/>
    <w:rsid w:val="000E5815"/>
    <w:rsid w:val="000E5D20"/>
    <w:rsid w:val="000E5E4E"/>
    <w:rsid w:val="000E6308"/>
    <w:rsid w:val="000E6AE0"/>
    <w:rsid w:val="000E6D2A"/>
    <w:rsid w:val="000E7576"/>
    <w:rsid w:val="000E7749"/>
    <w:rsid w:val="000F0075"/>
    <w:rsid w:val="000F08B9"/>
    <w:rsid w:val="000F4812"/>
    <w:rsid w:val="000F5510"/>
    <w:rsid w:val="000F561B"/>
    <w:rsid w:val="000F6117"/>
    <w:rsid w:val="0010073F"/>
    <w:rsid w:val="0010198B"/>
    <w:rsid w:val="00104E48"/>
    <w:rsid w:val="00105088"/>
    <w:rsid w:val="00105DD0"/>
    <w:rsid w:val="00106456"/>
    <w:rsid w:val="00106492"/>
    <w:rsid w:val="00106776"/>
    <w:rsid w:val="00106FEA"/>
    <w:rsid w:val="00107092"/>
    <w:rsid w:val="001071DB"/>
    <w:rsid w:val="0010743F"/>
    <w:rsid w:val="00107B2A"/>
    <w:rsid w:val="00110046"/>
    <w:rsid w:val="001101D5"/>
    <w:rsid w:val="00110280"/>
    <w:rsid w:val="00110925"/>
    <w:rsid w:val="00111513"/>
    <w:rsid w:val="001125EE"/>
    <w:rsid w:val="00113351"/>
    <w:rsid w:val="00113C9A"/>
    <w:rsid w:val="00114ACA"/>
    <w:rsid w:val="00114B04"/>
    <w:rsid w:val="00114B0D"/>
    <w:rsid w:val="0011570A"/>
    <w:rsid w:val="00115940"/>
    <w:rsid w:val="0011595F"/>
    <w:rsid w:val="00115BFA"/>
    <w:rsid w:val="00115C8F"/>
    <w:rsid w:val="00115F53"/>
    <w:rsid w:val="001169B1"/>
    <w:rsid w:val="00116CD3"/>
    <w:rsid w:val="00120E18"/>
    <w:rsid w:val="00121697"/>
    <w:rsid w:val="00121BF4"/>
    <w:rsid w:val="00121FF9"/>
    <w:rsid w:val="00122060"/>
    <w:rsid w:val="00122DAC"/>
    <w:rsid w:val="00122EA0"/>
    <w:rsid w:val="00122F9B"/>
    <w:rsid w:val="00123719"/>
    <w:rsid w:val="00123894"/>
    <w:rsid w:val="00124D68"/>
    <w:rsid w:val="00124E9A"/>
    <w:rsid w:val="00125429"/>
    <w:rsid w:val="0012566E"/>
    <w:rsid w:val="001256EC"/>
    <w:rsid w:val="00126A22"/>
    <w:rsid w:val="001271C1"/>
    <w:rsid w:val="00127E98"/>
    <w:rsid w:val="0013057B"/>
    <w:rsid w:val="00130797"/>
    <w:rsid w:val="001308FB"/>
    <w:rsid w:val="001309D4"/>
    <w:rsid w:val="0013174A"/>
    <w:rsid w:val="001318E2"/>
    <w:rsid w:val="00131B1B"/>
    <w:rsid w:val="00132AAE"/>
    <w:rsid w:val="00133077"/>
    <w:rsid w:val="001346B6"/>
    <w:rsid w:val="001347B1"/>
    <w:rsid w:val="0013501C"/>
    <w:rsid w:val="00135109"/>
    <w:rsid w:val="0013546C"/>
    <w:rsid w:val="001354EE"/>
    <w:rsid w:val="00136ADE"/>
    <w:rsid w:val="00137567"/>
    <w:rsid w:val="00137BA0"/>
    <w:rsid w:val="001408D0"/>
    <w:rsid w:val="00140926"/>
    <w:rsid w:val="00140FEB"/>
    <w:rsid w:val="001416EE"/>
    <w:rsid w:val="00141BF2"/>
    <w:rsid w:val="0014244B"/>
    <w:rsid w:val="00142BCD"/>
    <w:rsid w:val="00143850"/>
    <w:rsid w:val="001438B2"/>
    <w:rsid w:val="00143935"/>
    <w:rsid w:val="00143B38"/>
    <w:rsid w:val="00143D54"/>
    <w:rsid w:val="00144572"/>
    <w:rsid w:val="00144ACC"/>
    <w:rsid w:val="00144BAC"/>
    <w:rsid w:val="00144D61"/>
    <w:rsid w:val="0014534F"/>
    <w:rsid w:val="0014575A"/>
    <w:rsid w:val="001457BA"/>
    <w:rsid w:val="001462DF"/>
    <w:rsid w:val="001465ED"/>
    <w:rsid w:val="00146886"/>
    <w:rsid w:val="0014740A"/>
    <w:rsid w:val="001476CD"/>
    <w:rsid w:val="00147883"/>
    <w:rsid w:val="00147A49"/>
    <w:rsid w:val="00147AB4"/>
    <w:rsid w:val="00147B33"/>
    <w:rsid w:val="00151716"/>
    <w:rsid w:val="00151726"/>
    <w:rsid w:val="00151BB2"/>
    <w:rsid w:val="00151D62"/>
    <w:rsid w:val="001523B6"/>
    <w:rsid w:val="001524A5"/>
    <w:rsid w:val="00152808"/>
    <w:rsid w:val="00152ECB"/>
    <w:rsid w:val="001531B3"/>
    <w:rsid w:val="001532A3"/>
    <w:rsid w:val="001538F7"/>
    <w:rsid w:val="001539BB"/>
    <w:rsid w:val="00153B17"/>
    <w:rsid w:val="00153D8E"/>
    <w:rsid w:val="001540C2"/>
    <w:rsid w:val="0015473C"/>
    <w:rsid w:val="0015476D"/>
    <w:rsid w:val="00154F8F"/>
    <w:rsid w:val="00155088"/>
    <w:rsid w:val="00155245"/>
    <w:rsid w:val="00155BAE"/>
    <w:rsid w:val="00155F5A"/>
    <w:rsid w:val="001570A1"/>
    <w:rsid w:val="00160363"/>
    <w:rsid w:val="0016093D"/>
    <w:rsid w:val="00161597"/>
    <w:rsid w:val="001621F3"/>
    <w:rsid w:val="00162971"/>
    <w:rsid w:val="00162A91"/>
    <w:rsid w:val="00163D7F"/>
    <w:rsid w:val="00164B56"/>
    <w:rsid w:val="0016563F"/>
    <w:rsid w:val="00165FEB"/>
    <w:rsid w:val="00166279"/>
    <w:rsid w:val="00166847"/>
    <w:rsid w:val="00166E55"/>
    <w:rsid w:val="00167086"/>
    <w:rsid w:val="00167513"/>
    <w:rsid w:val="00167C0B"/>
    <w:rsid w:val="00167DA9"/>
    <w:rsid w:val="001705A1"/>
    <w:rsid w:val="00170AB1"/>
    <w:rsid w:val="001710FE"/>
    <w:rsid w:val="00171A6E"/>
    <w:rsid w:val="0017273C"/>
    <w:rsid w:val="00172AEE"/>
    <w:rsid w:val="00173351"/>
    <w:rsid w:val="00173635"/>
    <w:rsid w:val="0017370F"/>
    <w:rsid w:val="00173A5B"/>
    <w:rsid w:val="00173ABB"/>
    <w:rsid w:val="00173E2A"/>
    <w:rsid w:val="001743A2"/>
    <w:rsid w:val="0017495A"/>
    <w:rsid w:val="00174A54"/>
    <w:rsid w:val="001755A6"/>
    <w:rsid w:val="0017674E"/>
    <w:rsid w:val="00176B34"/>
    <w:rsid w:val="00176BE9"/>
    <w:rsid w:val="00176E22"/>
    <w:rsid w:val="00177BBC"/>
    <w:rsid w:val="0018046A"/>
    <w:rsid w:val="001809A9"/>
    <w:rsid w:val="00180C9B"/>
    <w:rsid w:val="00180DAF"/>
    <w:rsid w:val="00180DCA"/>
    <w:rsid w:val="001816F2"/>
    <w:rsid w:val="00182AE4"/>
    <w:rsid w:val="00182B50"/>
    <w:rsid w:val="00182B79"/>
    <w:rsid w:val="001837C6"/>
    <w:rsid w:val="00183C52"/>
    <w:rsid w:val="00183DF2"/>
    <w:rsid w:val="00183E35"/>
    <w:rsid w:val="00187900"/>
    <w:rsid w:val="00190723"/>
    <w:rsid w:val="001908A5"/>
    <w:rsid w:val="001910B1"/>
    <w:rsid w:val="0019130B"/>
    <w:rsid w:val="00191D58"/>
    <w:rsid w:val="00191D80"/>
    <w:rsid w:val="001922F8"/>
    <w:rsid w:val="00192323"/>
    <w:rsid w:val="0019239E"/>
    <w:rsid w:val="00192A98"/>
    <w:rsid w:val="00192D78"/>
    <w:rsid w:val="00193C5B"/>
    <w:rsid w:val="00194434"/>
    <w:rsid w:val="0019466A"/>
    <w:rsid w:val="00194AB7"/>
    <w:rsid w:val="00194E24"/>
    <w:rsid w:val="00195C5F"/>
    <w:rsid w:val="00196117"/>
    <w:rsid w:val="001967BA"/>
    <w:rsid w:val="00197788"/>
    <w:rsid w:val="001A0032"/>
    <w:rsid w:val="001A0443"/>
    <w:rsid w:val="001A160F"/>
    <w:rsid w:val="001A2B3E"/>
    <w:rsid w:val="001A2D68"/>
    <w:rsid w:val="001A3949"/>
    <w:rsid w:val="001A3D2F"/>
    <w:rsid w:val="001A3D44"/>
    <w:rsid w:val="001A41EC"/>
    <w:rsid w:val="001A4BAA"/>
    <w:rsid w:val="001A52BE"/>
    <w:rsid w:val="001A6866"/>
    <w:rsid w:val="001A6BBD"/>
    <w:rsid w:val="001A6FF8"/>
    <w:rsid w:val="001B0CCD"/>
    <w:rsid w:val="001B1568"/>
    <w:rsid w:val="001B188B"/>
    <w:rsid w:val="001B1DD2"/>
    <w:rsid w:val="001B216F"/>
    <w:rsid w:val="001B2317"/>
    <w:rsid w:val="001B2AB3"/>
    <w:rsid w:val="001B2AEA"/>
    <w:rsid w:val="001B3583"/>
    <w:rsid w:val="001B3A69"/>
    <w:rsid w:val="001B3FBD"/>
    <w:rsid w:val="001B42D8"/>
    <w:rsid w:val="001B4E1E"/>
    <w:rsid w:val="001B534E"/>
    <w:rsid w:val="001B5447"/>
    <w:rsid w:val="001B586E"/>
    <w:rsid w:val="001B58D7"/>
    <w:rsid w:val="001B6BC4"/>
    <w:rsid w:val="001B6D21"/>
    <w:rsid w:val="001B7A82"/>
    <w:rsid w:val="001C031D"/>
    <w:rsid w:val="001C0F8A"/>
    <w:rsid w:val="001C2571"/>
    <w:rsid w:val="001C273E"/>
    <w:rsid w:val="001C2A31"/>
    <w:rsid w:val="001C2A56"/>
    <w:rsid w:val="001C3BEE"/>
    <w:rsid w:val="001C3FB8"/>
    <w:rsid w:val="001C4201"/>
    <w:rsid w:val="001C51F3"/>
    <w:rsid w:val="001C533B"/>
    <w:rsid w:val="001C5474"/>
    <w:rsid w:val="001C5BD3"/>
    <w:rsid w:val="001C5E9B"/>
    <w:rsid w:val="001C6AF7"/>
    <w:rsid w:val="001C715B"/>
    <w:rsid w:val="001C78BF"/>
    <w:rsid w:val="001C7FA6"/>
    <w:rsid w:val="001D03B8"/>
    <w:rsid w:val="001D06CC"/>
    <w:rsid w:val="001D0A1E"/>
    <w:rsid w:val="001D1A67"/>
    <w:rsid w:val="001D1FA1"/>
    <w:rsid w:val="001D277A"/>
    <w:rsid w:val="001D27EF"/>
    <w:rsid w:val="001D3045"/>
    <w:rsid w:val="001D4058"/>
    <w:rsid w:val="001D4403"/>
    <w:rsid w:val="001D449E"/>
    <w:rsid w:val="001D5406"/>
    <w:rsid w:val="001D6386"/>
    <w:rsid w:val="001D7815"/>
    <w:rsid w:val="001E030B"/>
    <w:rsid w:val="001E048F"/>
    <w:rsid w:val="001E054F"/>
    <w:rsid w:val="001E0A54"/>
    <w:rsid w:val="001E104C"/>
    <w:rsid w:val="001E1865"/>
    <w:rsid w:val="001E288E"/>
    <w:rsid w:val="001E4187"/>
    <w:rsid w:val="001E4858"/>
    <w:rsid w:val="001E4937"/>
    <w:rsid w:val="001E4D9E"/>
    <w:rsid w:val="001E4F62"/>
    <w:rsid w:val="001E5429"/>
    <w:rsid w:val="001E5488"/>
    <w:rsid w:val="001E550E"/>
    <w:rsid w:val="001E6415"/>
    <w:rsid w:val="001E64A4"/>
    <w:rsid w:val="001E6592"/>
    <w:rsid w:val="001E7713"/>
    <w:rsid w:val="001E79E1"/>
    <w:rsid w:val="001F1267"/>
    <w:rsid w:val="001F154B"/>
    <w:rsid w:val="001F159C"/>
    <w:rsid w:val="001F1D5F"/>
    <w:rsid w:val="001F1D8E"/>
    <w:rsid w:val="001F2079"/>
    <w:rsid w:val="001F20A9"/>
    <w:rsid w:val="001F216C"/>
    <w:rsid w:val="001F21D2"/>
    <w:rsid w:val="001F25C9"/>
    <w:rsid w:val="001F350B"/>
    <w:rsid w:val="001F3789"/>
    <w:rsid w:val="001F3B7A"/>
    <w:rsid w:val="001F3D43"/>
    <w:rsid w:val="001F3E71"/>
    <w:rsid w:val="001F51E2"/>
    <w:rsid w:val="001F5B8B"/>
    <w:rsid w:val="001F5E93"/>
    <w:rsid w:val="001F6472"/>
    <w:rsid w:val="001F7BC9"/>
    <w:rsid w:val="002003F6"/>
    <w:rsid w:val="002004AF"/>
    <w:rsid w:val="00200872"/>
    <w:rsid w:val="00200B43"/>
    <w:rsid w:val="00200F1A"/>
    <w:rsid w:val="002025C3"/>
    <w:rsid w:val="002026F2"/>
    <w:rsid w:val="00203A40"/>
    <w:rsid w:val="00203DF0"/>
    <w:rsid w:val="002044AD"/>
    <w:rsid w:val="00204C83"/>
    <w:rsid w:val="00205275"/>
    <w:rsid w:val="00206078"/>
    <w:rsid w:val="00207799"/>
    <w:rsid w:val="00207D35"/>
    <w:rsid w:val="0021043D"/>
    <w:rsid w:val="00210552"/>
    <w:rsid w:val="00210ABC"/>
    <w:rsid w:val="00211427"/>
    <w:rsid w:val="00211B5D"/>
    <w:rsid w:val="00211C30"/>
    <w:rsid w:val="00212B3B"/>
    <w:rsid w:val="00212DE0"/>
    <w:rsid w:val="00212F14"/>
    <w:rsid w:val="00213688"/>
    <w:rsid w:val="002137AB"/>
    <w:rsid w:val="00214087"/>
    <w:rsid w:val="0021464C"/>
    <w:rsid w:val="00214778"/>
    <w:rsid w:val="002153A4"/>
    <w:rsid w:val="00215D6C"/>
    <w:rsid w:val="00215F72"/>
    <w:rsid w:val="0021602E"/>
    <w:rsid w:val="002177CB"/>
    <w:rsid w:val="00220185"/>
    <w:rsid w:val="00221805"/>
    <w:rsid w:val="00221E15"/>
    <w:rsid w:val="00222298"/>
    <w:rsid w:val="002236DC"/>
    <w:rsid w:val="0022398B"/>
    <w:rsid w:val="00223A47"/>
    <w:rsid w:val="00223C8F"/>
    <w:rsid w:val="00223F5E"/>
    <w:rsid w:val="00226C6B"/>
    <w:rsid w:val="00226F88"/>
    <w:rsid w:val="0022728C"/>
    <w:rsid w:val="00227D19"/>
    <w:rsid w:val="00230261"/>
    <w:rsid w:val="0023215B"/>
    <w:rsid w:val="00232510"/>
    <w:rsid w:val="002325D1"/>
    <w:rsid w:val="002348ED"/>
    <w:rsid w:val="00235095"/>
    <w:rsid w:val="00235926"/>
    <w:rsid w:val="0023676B"/>
    <w:rsid w:val="00236C22"/>
    <w:rsid w:val="0023754D"/>
    <w:rsid w:val="00237A9B"/>
    <w:rsid w:val="00241BA0"/>
    <w:rsid w:val="002426E6"/>
    <w:rsid w:val="00242967"/>
    <w:rsid w:val="002432CC"/>
    <w:rsid w:val="00243AFE"/>
    <w:rsid w:val="00243BAB"/>
    <w:rsid w:val="00243CFB"/>
    <w:rsid w:val="00243D88"/>
    <w:rsid w:val="0024406F"/>
    <w:rsid w:val="0024420F"/>
    <w:rsid w:val="00245294"/>
    <w:rsid w:val="00245351"/>
    <w:rsid w:val="00245479"/>
    <w:rsid w:val="0024578C"/>
    <w:rsid w:val="00245D0C"/>
    <w:rsid w:val="002468BB"/>
    <w:rsid w:val="002479A8"/>
    <w:rsid w:val="00250602"/>
    <w:rsid w:val="00250A14"/>
    <w:rsid w:val="00251908"/>
    <w:rsid w:val="00251958"/>
    <w:rsid w:val="002520ED"/>
    <w:rsid w:val="0025271C"/>
    <w:rsid w:val="002529B6"/>
    <w:rsid w:val="00252A28"/>
    <w:rsid w:val="00253FA3"/>
    <w:rsid w:val="002540C2"/>
    <w:rsid w:val="00254883"/>
    <w:rsid w:val="0025492A"/>
    <w:rsid w:val="00254C0E"/>
    <w:rsid w:val="00254F95"/>
    <w:rsid w:val="002553BF"/>
    <w:rsid w:val="0025583F"/>
    <w:rsid w:val="0025629F"/>
    <w:rsid w:val="002601DE"/>
    <w:rsid w:val="00260268"/>
    <w:rsid w:val="0026043D"/>
    <w:rsid w:val="00261AB6"/>
    <w:rsid w:val="00261EBF"/>
    <w:rsid w:val="002624AD"/>
    <w:rsid w:val="00262B47"/>
    <w:rsid w:val="00263205"/>
    <w:rsid w:val="00263AD0"/>
    <w:rsid w:val="002642C0"/>
    <w:rsid w:val="0026487D"/>
    <w:rsid w:val="00264C9F"/>
    <w:rsid w:val="00265238"/>
    <w:rsid w:val="002656AD"/>
    <w:rsid w:val="00265E6A"/>
    <w:rsid w:val="002668E6"/>
    <w:rsid w:val="00267100"/>
    <w:rsid w:val="002679F2"/>
    <w:rsid w:val="0027107F"/>
    <w:rsid w:val="00271E88"/>
    <w:rsid w:val="002722AA"/>
    <w:rsid w:val="002726DC"/>
    <w:rsid w:val="00272A21"/>
    <w:rsid w:val="002733ED"/>
    <w:rsid w:val="002738E1"/>
    <w:rsid w:val="002739C3"/>
    <w:rsid w:val="00274110"/>
    <w:rsid w:val="00274C82"/>
    <w:rsid w:val="002751D0"/>
    <w:rsid w:val="002751D8"/>
    <w:rsid w:val="00275E0A"/>
    <w:rsid w:val="00275EB4"/>
    <w:rsid w:val="0027619E"/>
    <w:rsid w:val="0027742D"/>
    <w:rsid w:val="00277BD1"/>
    <w:rsid w:val="00280C74"/>
    <w:rsid w:val="002828C0"/>
    <w:rsid w:val="00282E21"/>
    <w:rsid w:val="00282E3E"/>
    <w:rsid w:val="00282F25"/>
    <w:rsid w:val="0028300D"/>
    <w:rsid w:val="002832B0"/>
    <w:rsid w:val="00285092"/>
    <w:rsid w:val="00286223"/>
    <w:rsid w:val="002863AC"/>
    <w:rsid w:val="0028651D"/>
    <w:rsid w:val="002870C4"/>
    <w:rsid w:val="002875EC"/>
    <w:rsid w:val="0028785A"/>
    <w:rsid w:val="00287962"/>
    <w:rsid w:val="00290823"/>
    <w:rsid w:val="00291914"/>
    <w:rsid w:val="00291E72"/>
    <w:rsid w:val="00291FEE"/>
    <w:rsid w:val="0029223E"/>
    <w:rsid w:val="00292C30"/>
    <w:rsid w:val="00293165"/>
    <w:rsid w:val="002940DB"/>
    <w:rsid w:val="00294581"/>
    <w:rsid w:val="00294B8E"/>
    <w:rsid w:val="00294C1C"/>
    <w:rsid w:val="00294D2A"/>
    <w:rsid w:val="002954C2"/>
    <w:rsid w:val="002958B3"/>
    <w:rsid w:val="00295B89"/>
    <w:rsid w:val="00295BD5"/>
    <w:rsid w:val="00295C0D"/>
    <w:rsid w:val="00296D28"/>
    <w:rsid w:val="002971A6"/>
    <w:rsid w:val="00297B9F"/>
    <w:rsid w:val="00297EC0"/>
    <w:rsid w:val="002A094C"/>
    <w:rsid w:val="002A0C95"/>
    <w:rsid w:val="002A10B3"/>
    <w:rsid w:val="002A117F"/>
    <w:rsid w:val="002A15C6"/>
    <w:rsid w:val="002A1685"/>
    <w:rsid w:val="002A179A"/>
    <w:rsid w:val="002A1C30"/>
    <w:rsid w:val="002A2037"/>
    <w:rsid w:val="002A2690"/>
    <w:rsid w:val="002A26E8"/>
    <w:rsid w:val="002A2724"/>
    <w:rsid w:val="002A3058"/>
    <w:rsid w:val="002A30AB"/>
    <w:rsid w:val="002A34B0"/>
    <w:rsid w:val="002A3897"/>
    <w:rsid w:val="002A3AE3"/>
    <w:rsid w:val="002A3CD7"/>
    <w:rsid w:val="002A48DD"/>
    <w:rsid w:val="002A49D2"/>
    <w:rsid w:val="002A4A65"/>
    <w:rsid w:val="002A5FC5"/>
    <w:rsid w:val="002A60D7"/>
    <w:rsid w:val="002A6286"/>
    <w:rsid w:val="002A67C6"/>
    <w:rsid w:val="002A6B81"/>
    <w:rsid w:val="002A6C04"/>
    <w:rsid w:val="002A70FE"/>
    <w:rsid w:val="002A7404"/>
    <w:rsid w:val="002A7590"/>
    <w:rsid w:val="002A7CD5"/>
    <w:rsid w:val="002A7E21"/>
    <w:rsid w:val="002A7E33"/>
    <w:rsid w:val="002B05A6"/>
    <w:rsid w:val="002B1C11"/>
    <w:rsid w:val="002B3033"/>
    <w:rsid w:val="002B3EA0"/>
    <w:rsid w:val="002B55DB"/>
    <w:rsid w:val="002B5A7B"/>
    <w:rsid w:val="002B5D73"/>
    <w:rsid w:val="002B5DBD"/>
    <w:rsid w:val="002B5F3D"/>
    <w:rsid w:val="002B6368"/>
    <w:rsid w:val="002B699F"/>
    <w:rsid w:val="002B6D42"/>
    <w:rsid w:val="002C071D"/>
    <w:rsid w:val="002C1E82"/>
    <w:rsid w:val="002C2564"/>
    <w:rsid w:val="002C2612"/>
    <w:rsid w:val="002C30A7"/>
    <w:rsid w:val="002C3D43"/>
    <w:rsid w:val="002C4578"/>
    <w:rsid w:val="002C4732"/>
    <w:rsid w:val="002C6139"/>
    <w:rsid w:val="002C6193"/>
    <w:rsid w:val="002C64AF"/>
    <w:rsid w:val="002C6849"/>
    <w:rsid w:val="002C6DED"/>
    <w:rsid w:val="002C789A"/>
    <w:rsid w:val="002C78EC"/>
    <w:rsid w:val="002C7FB6"/>
    <w:rsid w:val="002D0FD5"/>
    <w:rsid w:val="002D11A2"/>
    <w:rsid w:val="002D1689"/>
    <w:rsid w:val="002D19CD"/>
    <w:rsid w:val="002D1F52"/>
    <w:rsid w:val="002D20DA"/>
    <w:rsid w:val="002D2E70"/>
    <w:rsid w:val="002D3A3A"/>
    <w:rsid w:val="002D524F"/>
    <w:rsid w:val="002D5796"/>
    <w:rsid w:val="002D6185"/>
    <w:rsid w:val="002E0679"/>
    <w:rsid w:val="002E11CF"/>
    <w:rsid w:val="002E1BA6"/>
    <w:rsid w:val="002E1D8F"/>
    <w:rsid w:val="002E246F"/>
    <w:rsid w:val="002E26F2"/>
    <w:rsid w:val="002E2AA7"/>
    <w:rsid w:val="002E2B99"/>
    <w:rsid w:val="002E2C64"/>
    <w:rsid w:val="002E2DA4"/>
    <w:rsid w:val="002E3D17"/>
    <w:rsid w:val="002E46BF"/>
    <w:rsid w:val="002E4CEC"/>
    <w:rsid w:val="002E4E54"/>
    <w:rsid w:val="002E5747"/>
    <w:rsid w:val="002E5EC3"/>
    <w:rsid w:val="002E5F7B"/>
    <w:rsid w:val="002E681D"/>
    <w:rsid w:val="002E6BE7"/>
    <w:rsid w:val="002E71CE"/>
    <w:rsid w:val="002E772C"/>
    <w:rsid w:val="002F1629"/>
    <w:rsid w:val="002F1706"/>
    <w:rsid w:val="002F1E87"/>
    <w:rsid w:val="002F2184"/>
    <w:rsid w:val="002F21C4"/>
    <w:rsid w:val="002F3216"/>
    <w:rsid w:val="002F3AA4"/>
    <w:rsid w:val="002F3FAA"/>
    <w:rsid w:val="002F52AD"/>
    <w:rsid w:val="002F6228"/>
    <w:rsid w:val="002F63E7"/>
    <w:rsid w:val="002F6D5B"/>
    <w:rsid w:val="002F744B"/>
    <w:rsid w:val="00300AA9"/>
    <w:rsid w:val="00300B9C"/>
    <w:rsid w:val="00300BD9"/>
    <w:rsid w:val="00301E16"/>
    <w:rsid w:val="00302045"/>
    <w:rsid w:val="003029D6"/>
    <w:rsid w:val="00302CCA"/>
    <w:rsid w:val="0030315E"/>
    <w:rsid w:val="00304303"/>
    <w:rsid w:val="00304B2B"/>
    <w:rsid w:val="00306DF2"/>
    <w:rsid w:val="0030745E"/>
    <w:rsid w:val="0030780E"/>
    <w:rsid w:val="0031022A"/>
    <w:rsid w:val="003105D6"/>
    <w:rsid w:val="00310C99"/>
    <w:rsid w:val="0031179F"/>
    <w:rsid w:val="00311BE4"/>
    <w:rsid w:val="00312F88"/>
    <w:rsid w:val="00313221"/>
    <w:rsid w:val="00313287"/>
    <w:rsid w:val="0031388D"/>
    <w:rsid w:val="00315352"/>
    <w:rsid w:val="00315492"/>
    <w:rsid w:val="003158D9"/>
    <w:rsid w:val="00315906"/>
    <w:rsid w:val="00315AB2"/>
    <w:rsid w:val="0031608E"/>
    <w:rsid w:val="0031646A"/>
    <w:rsid w:val="00316CF0"/>
    <w:rsid w:val="00316DA9"/>
    <w:rsid w:val="003171FB"/>
    <w:rsid w:val="003172C8"/>
    <w:rsid w:val="003173CD"/>
    <w:rsid w:val="00317940"/>
    <w:rsid w:val="00317BA9"/>
    <w:rsid w:val="00320D2A"/>
    <w:rsid w:val="00320DAD"/>
    <w:rsid w:val="003213CD"/>
    <w:rsid w:val="00321B6F"/>
    <w:rsid w:val="00322481"/>
    <w:rsid w:val="00322514"/>
    <w:rsid w:val="00322E3C"/>
    <w:rsid w:val="003230F5"/>
    <w:rsid w:val="0032328E"/>
    <w:rsid w:val="00324452"/>
    <w:rsid w:val="00324BA7"/>
    <w:rsid w:val="00324C11"/>
    <w:rsid w:val="00324D42"/>
    <w:rsid w:val="00324E20"/>
    <w:rsid w:val="00325789"/>
    <w:rsid w:val="00325949"/>
    <w:rsid w:val="00325DDF"/>
    <w:rsid w:val="00326A84"/>
    <w:rsid w:val="00326D91"/>
    <w:rsid w:val="00327A22"/>
    <w:rsid w:val="00327B07"/>
    <w:rsid w:val="00327FF6"/>
    <w:rsid w:val="003300A2"/>
    <w:rsid w:val="00330EC1"/>
    <w:rsid w:val="00332B08"/>
    <w:rsid w:val="00332F7B"/>
    <w:rsid w:val="00333300"/>
    <w:rsid w:val="00333439"/>
    <w:rsid w:val="0033397E"/>
    <w:rsid w:val="00333DAF"/>
    <w:rsid w:val="003347C3"/>
    <w:rsid w:val="00334EA8"/>
    <w:rsid w:val="0033531C"/>
    <w:rsid w:val="00335F69"/>
    <w:rsid w:val="003363F4"/>
    <w:rsid w:val="00336842"/>
    <w:rsid w:val="003410C6"/>
    <w:rsid w:val="003411B6"/>
    <w:rsid w:val="00341418"/>
    <w:rsid w:val="0034192C"/>
    <w:rsid w:val="00341B66"/>
    <w:rsid w:val="00341C06"/>
    <w:rsid w:val="00341C46"/>
    <w:rsid w:val="003426CD"/>
    <w:rsid w:val="003433F3"/>
    <w:rsid w:val="00343820"/>
    <w:rsid w:val="00343ED4"/>
    <w:rsid w:val="00343FAF"/>
    <w:rsid w:val="00344351"/>
    <w:rsid w:val="0034629D"/>
    <w:rsid w:val="00347095"/>
    <w:rsid w:val="00350383"/>
    <w:rsid w:val="0035052E"/>
    <w:rsid w:val="0035074F"/>
    <w:rsid w:val="003508BA"/>
    <w:rsid w:val="003515BE"/>
    <w:rsid w:val="00351812"/>
    <w:rsid w:val="00352195"/>
    <w:rsid w:val="0035223D"/>
    <w:rsid w:val="00353138"/>
    <w:rsid w:val="00353273"/>
    <w:rsid w:val="00353B3A"/>
    <w:rsid w:val="00354261"/>
    <w:rsid w:val="0035523C"/>
    <w:rsid w:val="00355603"/>
    <w:rsid w:val="003565F2"/>
    <w:rsid w:val="0035679F"/>
    <w:rsid w:val="00356822"/>
    <w:rsid w:val="00356831"/>
    <w:rsid w:val="00357426"/>
    <w:rsid w:val="00357611"/>
    <w:rsid w:val="00357852"/>
    <w:rsid w:val="00357872"/>
    <w:rsid w:val="00357D42"/>
    <w:rsid w:val="00357D60"/>
    <w:rsid w:val="0036005D"/>
    <w:rsid w:val="00360DD3"/>
    <w:rsid w:val="00361753"/>
    <w:rsid w:val="00361AA4"/>
    <w:rsid w:val="00361F73"/>
    <w:rsid w:val="00362CEE"/>
    <w:rsid w:val="00363222"/>
    <w:rsid w:val="003639CD"/>
    <w:rsid w:val="00363B15"/>
    <w:rsid w:val="00364720"/>
    <w:rsid w:val="003653E7"/>
    <w:rsid w:val="00366FC7"/>
    <w:rsid w:val="003674C1"/>
    <w:rsid w:val="00367501"/>
    <w:rsid w:val="00367933"/>
    <w:rsid w:val="00367FF7"/>
    <w:rsid w:val="00370680"/>
    <w:rsid w:val="00370F3B"/>
    <w:rsid w:val="00371BA3"/>
    <w:rsid w:val="00371D36"/>
    <w:rsid w:val="00371ED6"/>
    <w:rsid w:val="00372B2A"/>
    <w:rsid w:val="003731A8"/>
    <w:rsid w:val="003734DD"/>
    <w:rsid w:val="003737FA"/>
    <w:rsid w:val="00373C14"/>
    <w:rsid w:val="0037402B"/>
    <w:rsid w:val="003746A0"/>
    <w:rsid w:val="00374A46"/>
    <w:rsid w:val="00375511"/>
    <w:rsid w:val="00375A46"/>
    <w:rsid w:val="00376649"/>
    <w:rsid w:val="0037683F"/>
    <w:rsid w:val="00376940"/>
    <w:rsid w:val="00376E47"/>
    <w:rsid w:val="0037795B"/>
    <w:rsid w:val="0038009A"/>
    <w:rsid w:val="003804F7"/>
    <w:rsid w:val="00380826"/>
    <w:rsid w:val="003811A3"/>
    <w:rsid w:val="003812CC"/>
    <w:rsid w:val="003827FA"/>
    <w:rsid w:val="00382832"/>
    <w:rsid w:val="00382C72"/>
    <w:rsid w:val="0038308D"/>
    <w:rsid w:val="003857BE"/>
    <w:rsid w:val="003857C1"/>
    <w:rsid w:val="00386183"/>
    <w:rsid w:val="00386428"/>
    <w:rsid w:val="003900E2"/>
    <w:rsid w:val="0039032E"/>
    <w:rsid w:val="0039180D"/>
    <w:rsid w:val="00391862"/>
    <w:rsid w:val="003945E3"/>
    <w:rsid w:val="003949C7"/>
    <w:rsid w:val="00395003"/>
    <w:rsid w:val="00395178"/>
    <w:rsid w:val="0039538E"/>
    <w:rsid w:val="0039556B"/>
    <w:rsid w:val="00395735"/>
    <w:rsid w:val="003958CA"/>
    <w:rsid w:val="00395DF3"/>
    <w:rsid w:val="00396678"/>
    <w:rsid w:val="00396823"/>
    <w:rsid w:val="00396AA2"/>
    <w:rsid w:val="00397A65"/>
    <w:rsid w:val="00397ACC"/>
    <w:rsid w:val="00397D52"/>
    <w:rsid w:val="003A14B7"/>
    <w:rsid w:val="003A20A1"/>
    <w:rsid w:val="003A2400"/>
    <w:rsid w:val="003A37EA"/>
    <w:rsid w:val="003A3CEA"/>
    <w:rsid w:val="003A4691"/>
    <w:rsid w:val="003A4FF7"/>
    <w:rsid w:val="003A5FA6"/>
    <w:rsid w:val="003A64D9"/>
    <w:rsid w:val="003A6520"/>
    <w:rsid w:val="003A7BD3"/>
    <w:rsid w:val="003A7D86"/>
    <w:rsid w:val="003B073C"/>
    <w:rsid w:val="003B0D47"/>
    <w:rsid w:val="003B1188"/>
    <w:rsid w:val="003B1407"/>
    <w:rsid w:val="003B16E0"/>
    <w:rsid w:val="003B1BB8"/>
    <w:rsid w:val="003B21B9"/>
    <w:rsid w:val="003B25CA"/>
    <w:rsid w:val="003B2757"/>
    <w:rsid w:val="003B315E"/>
    <w:rsid w:val="003B3B4B"/>
    <w:rsid w:val="003B3CC3"/>
    <w:rsid w:val="003B4673"/>
    <w:rsid w:val="003B46D2"/>
    <w:rsid w:val="003B4994"/>
    <w:rsid w:val="003B49A9"/>
    <w:rsid w:val="003B51A3"/>
    <w:rsid w:val="003B52C9"/>
    <w:rsid w:val="003B559F"/>
    <w:rsid w:val="003B5A4A"/>
    <w:rsid w:val="003B5BFF"/>
    <w:rsid w:val="003B5CD4"/>
    <w:rsid w:val="003B5F3E"/>
    <w:rsid w:val="003B7366"/>
    <w:rsid w:val="003B7C42"/>
    <w:rsid w:val="003B7E92"/>
    <w:rsid w:val="003C005A"/>
    <w:rsid w:val="003C0D7B"/>
    <w:rsid w:val="003C0E9E"/>
    <w:rsid w:val="003C228D"/>
    <w:rsid w:val="003C298A"/>
    <w:rsid w:val="003C2B3B"/>
    <w:rsid w:val="003C39C9"/>
    <w:rsid w:val="003C3E03"/>
    <w:rsid w:val="003C4857"/>
    <w:rsid w:val="003C4917"/>
    <w:rsid w:val="003C5708"/>
    <w:rsid w:val="003C6DD7"/>
    <w:rsid w:val="003C7540"/>
    <w:rsid w:val="003D005F"/>
    <w:rsid w:val="003D077D"/>
    <w:rsid w:val="003D0DC5"/>
    <w:rsid w:val="003D1465"/>
    <w:rsid w:val="003D1FBE"/>
    <w:rsid w:val="003D2251"/>
    <w:rsid w:val="003D22FE"/>
    <w:rsid w:val="003D274B"/>
    <w:rsid w:val="003D2E9A"/>
    <w:rsid w:val="003D3F73"/>
    <w:rsid w:val="003D4A9F"/>
    <w:rsid w:val="003D4ECF"/>
    <w:rsid w:val="003D6D58"/>
    <w:rsid w:val="003D7071"/>
    <w:rsid w:val="003D7672"/>
    <w:rsid w:val="003E06F1"/>
    <w:rsid w:val="003E0C73"/>
    <w:rsid w:val="003E0F70"/>
    <w:rsid w:val="003E11F7"/>
    <w:rsid w:val="003E14DB"/>
    <w:rsid w:val="003E16B0"/>
    <w:rsid w:val="003E220C"/>
    <w:rsid w:val="003E2C47"/>
    <w:rsid w:val="003E2E36"/>
    <w:rsid w:val="003E3348"/>
    <w:rsid w:val="003E3748"/>
    <w:rsid w:val="003E4B48"/>
    <w:rsid w:val="003E51D2"/>
    <w:rsid w:val="003E5767"/>
    <w:rsid w:val="003E5973"/>
    <w:rsid w:val="003E643A"/>
    <w:rsid w:val="003E6A21"/>
    <w:rsid w:val="003E6FF3"/>
    <w:rsid w:val="003E71AC"/>
    <w:rsid w:val="003E7678"/>
    <w:rsid w:val="003E78B1"/>
    <w:rsid w:val="003F02F8"/>
    <w:rsid w:val="003F135B"/>
    <w:rsid w:val="003F14FB"/>
    <w:rsid w:val="003F1C13"/>
    <w:rsid w:val="003F220F"/>
    <w:rsid w:val="003F24CB"/>
    <w:rsid w:val="003F276A"/>
    <w:rsid w:val="003F2A6C"/>
    <w:rsid w:val="003F2ED7"/>
    <w:rsid w:val="003F3572"/>
    <w:rsid w:val="003F4A50"/>
    <w:rsid w:val="003F4F16"/>
    <w:rsid w:val="003F5127"/>
    <w:rsid w:val="003F53F2"/>
    <w:rsid w:val="003F663C"/>
    <w:rsid w:val="003F71D9"/>
    <w:rsid w:val="003F7E22"/>
    <w:rsid w:val="00400197"/>
    <w:rsid w:val="0040063A"/>
    <w:rsid w:val="004006DC"/>
    <w:rsid w:val="0040161E"/>
    <w:rsid w:val="00401C81"/>
    <w:rsid w:val="00401FEB"/>
    <w:rsid w:val="00402FB5"/>
    <w:rsid w:val="004033FB"/>
    <w:rsid w:val="004037CC"/>
    <w:rsid w:val="00404A44"/>
    <w:rsid w:val="00404A79"/>
    <w:rsid w:val="00405182"/>
    <w:rsid w:val="004065C0"/>
    <w:rsid w:val="00406940"/>
    <w:rsid w:val="00406AE5"/>
    <w:rsid w:val="00406B33"/>
    <w:rsid w:val="00407A56"/>
    <w:rsid w:val="00407CC2"/>
    <w:rsid w:val="004101E8"/>
    <w:rsid w:val="0041095D"/>
    <w:rsid w:val="00410A82"/>
    <w:rsid w:val="00411033"/>
    <w:rsid w:val="00411944"/>
    <w:rsid w:val="00411C44"/>
    <w:rsid w:val="00412729"/>
    <w:rsid w:val="00412D01"/>
    <w:rsid w:val="0041368D"/>
    <w:rsid w:val="00413E31"/>
    <w:rsid w:val="004146EE"/>
    <w:rsid w:val="00414B9B"/>
    <w:rsid w:val="00414C57"/>
    <w:rsid w:val="00415D1C"/>
    <w:rsid w:val="0041685E"/>
    <w:rsid w:val="0041705C"/>
    <w:rsid w:val="00417EEB"/>
    <w:rsid w:val="00420961"/>
    <w:rsid w:val="0042140C"/>
    <w:rsid w:val="00421444"/>
    <w:rsid w:val="0042183F"/>
    <w:rsid w:val="00422E67"/>
    <w:rsid w:val="004236A2"/>
    <w:rsid w:val="00424B84"/>
    <w:rsid w:val="00424F17"/>
    <w:rsid w:val="00425081"/>
    <w:rsid w:val="004251BB"/>
    <w:rsid w:val="00425C67"/>
    <w:rsid w:val="00426429"/>
    <w:rsid w:val="004264F0"/>
    <w:rsid w:val="00426A67"/>
    <w:rsid w:val="00427BE0"/>
    <w:rsid w:val="0043075D"/>
    <w:rsid w:val="0043116D"/>
    <w:rsid w:val="004313B9"/>
    <w:rsid w:val="0043246F"/>
    <w:rsid w:val="00432E11"/>
    <w:rsid w:val="0043413F"/>
    <w:rsid w:val="004342EE"/>
    <w:rsid w:val="004346E7"/>
    <w:rsid w:val="00435CD2"/>
    <w:rsid w:val="00435F20"/>
    <w:rsid w:val="00435FD8"/>
    <w:rsid w:val="00437AF1"/>
    <w:rsid w:val="00437E6D"/>
    <w:rsid w:val="00440788"/>
    <w:rsid w:val="00440A81"/>
    <w:rsid w:val="0044161F"/>
    <w:rsid w:val="00441F23"/>
    <w:rsid w:val="00442021"/>
    <w:rsid w:val="00442CD0"/>
    <w:rsid w:val="00443D75"/>
    <w:rsid w:val="0044566B"/>
    <w:rsid w:val="00446354"/>
    <w:rsid w:val="00446A85"/>
    <w:rsid w:val="0045032F"/>
    <w:rsid w:val="00450631"/>
    <w:rsid w:val="004509A4"/>
    <w:rsid w:val="004519A0"/>
    <w:rsid w:val="00451B04"/>
    <w:rsid w:val="00451B4E"/>
    <w:rsid w:val="00452949"/>
    <w:rsid w:val="00453A67"/>
    <w:rsid w:val="00454162"/>
    <w:rsid w:val="00454511"/>
    <w:rsid w:val="0045477F"/>
    <w:rsid w:val="00454A28"/>
    <w:rsid w:val="00455270"/>
    <w:rsid w:val="00455E02"/>
    <w:rsid w:val="00456DC1"/>
    <w:rsid w:val="00457855"/>
    <w:rsid w:val="00457970"/>
    <w:rsid w:val="00460B96"/>
    <w:rsid w:val="00460DC9"/>
    <w:rsid w:val="0046134B"/>
    <w:rsid w:val="004613D4"/>
    <w:rsid w:val="004617CA"/>
    <w:rsid w:val="00461A4D"/>
    <w:rsid w:val="0046396E"/>
    <w:rsid w:val="00463CAE"/>
    <w:rsid w:val="0046485C"/>
    <w:rsid w:val="00465106"/>
    <w:rsid w:val="004655E6"/>
    <w:rsid w:val="004657C2"/>
    <w:rsid w:val="00465BAA"/>
    <w:rsid w:val="00465C08"/>
    <w:rsid w:val="00466387"/>
    <w:rsid w:val="00466C5F"/>
    <w:rsid w:val="00467900"/>
    <w:rsid w:val="00467C16"/>
    <w:rsid w:val="004701B7"/>
    <w:rsid w:val="004713BF"/>
    <w:rsid w:val="00472943"/>
    <w:rsid w:val="004729A6"/>
    <w:rsid w:val="004733A4"/>
    <w:rsid w:val="00473B2B"/>
    <w:rsid w:val="004741B0"/>
    <w:rsid w:val="00474EE3"/>
    <w:rsid w:val="00475210"/>
    <w:rsid w:val="004752DE"/>
    <w:rsid w:val="004757E1"/>
    <w:rsid w:val="00475D5D"/>
    <w:rsid w:val="00476659"/>
    <w:rsid w:val="00476C54"/>
    <w:rsid w:val="0048139B"/>
    <w:rsid w:val="00481A36"/>
    <w:rsid w:val="00482D9A"/>
    <w:rsid w:val="004830FB"/>
    <w:rsid w:val="0048364B"/>
    <w:rsid w:val="004839BE"/>
    <w:rsid w:val="00483D45"/>
    <w:rsid w:val="00483F9B"/>
    <w:rsid w:val="00484103"/>
    <w:rsid w:val="0048425E"/>
    <w:rsid w:val="00484901"/>
    <w:rsid w:val="00484915"/>
    <w:rsid w:val="00484B3D"/>
    <w:rsid w:val="00484F10"/>
    <w:rsid w:val="00485365"/>
    <w:rsid w:val="0048568B"/>
    <w:rsid w:val="00485739"/>
    <w:rsid w:val="00485F08"/>
    <w:rsid w:val="00486465"/>
    <w:rsid w:val="00486530"/>
    <w:rsid w:val="00486938"/>
    <w:rsid w:val="00486E56"/>
    <w:rsid w:val="0049000C"/>
    <w:rsid w:val="0049008B"/>
    <w:rsid w:val="00490131"/>
    <w:rsid w:val="0049134D"/>
    <w:rsid w:val="00491447"/>
    <w:rsid w:val="00491D07"/>
    <w:rsid w:val="004922A0"/>
    <w:rsid w:val="00492BBC"/>
    <w:rsid w:val="00493106"/>
    <w:rsid w:val="004931B5"/>
    <w:rsid w:val="0049365C"/>
    <w:rsid w:val="00493817"/>
    <w:rsid w:val="0049491C"/>
    <w:rsid w:val="00494D85"/>
    <w:rsid w:val="00495AD2"/>
    <w:rsid w:val="00495E06"/>
    <w:rsid w:val="00495E24"/>
    <w:rsid w:val="00496CBF"/>
    <w:rsid w:val="00496D0C"/>
    <w:rsid w:val="00497B05"/>
    <w:rsid w:val="004A03E5"/>
    <w:rsid w:val="004A06CB"/>
    <w:rsid w:val="004A1211"/>
    <w:rsid w:val="004A1CD5"/>
    <w:rsid w:val="004A2204"/>
    <w:rsid w:val="004A27C2"/>
    <w:rsid w:val="004A4108"/>
    <w:rsid w:val="004A4132"/>
    <w:rsid w:val="004A4783"/>
    <w:rsid w:val="004A4E9A"/>
    <w:rsid w:val="004A539F"/>
    <w:rsid w:val="004A577D"/>
    <w:rsid w:val="004A5A30"/>
    <w:rsid w:val="004A60F2"/>
    <w:rsid w:val="004A699A"/>
    <w:rsid w:val="004A7110"/>
    <w:rsid w:val="004B00B1"/>
    <w:rsid w:val="004B09E5"/>
    <w:rsid w:val="004B0B95"/>
    <w:rsid w:val="004B0D57"/>
    <w:rsid w:val="004B2355"/>
    <w:rsid w:val="004B236B"/>
    <w:rsid w:val="004B2C0D"/>
    <w:rsid w:val="004B30EA"/>
    <w:rsid w:val="004B3845"/>
    <w:rsid w:val="004B3CD0"/>
    <w:rsid w:val="004B4070"/>
    <w:rsid w:val="004B411F"/>
    <w:rsid w:val="004B4A2C"/>
    <w:rsid w:val="004B50A9"/>
    <w:rsid w:val="004B531B"/>
    <w:rsid w:val="004B5D67"/>
    <w:rsid w:val="004B5E7D"/>
    <w:rsid w:val="004B6509"/>
    <w:rsid w:val="004B6669"/>
    <w:rsid w:val="004B6CB1"/>
    <w:rsid w:val="004B6F88"/>
    <w:rsid w:val="004B7B67"/>
    <w:rsid w:val="004C0593"/>
    <w:rsid w:val="004C06ED"/>
    <w:rsid w:val="004C0B29"/>
    <w:rsid w:val="004C1203"/>
    <w:rsid w:val="004C2192"/>
    <w:rsid w:val="004C249A"/>
    <w:rsid w:val="004C2A18"/>
    <w:rsid w:val="004C2DF0"/>
    <w:rsid w:val="004C3F15"/>
    <w:rsid w:val="004C45D6"/>
    <w:rsid w:val="004C4A6A"/>
    <w:rsid w:val="004C4E86"/>
    <w:rsid w:val="004C515C"/>
    <w:rsid w:val="004C532F"/>
    <w:rsid w:val="004C55DF"/>
    <w:rsid w:val="004C6606"/>
    <w:rsid w:val="004C6BA9"/>
    <w:rsid w:val="004C72D8"/>
    <w:rsid w:val="004C7741"/>
    <w:rsid w:val="004C7C8B"/>
    <w:rsid w:val="004C7DB7"/>
    <w:rsid w:val="004D184E"/>
    <w:rsid w:val="004D1A3C"/>
    <w:rsid w:val="004D1DB9"/>
    <w:rsid w:val="004D1F72"/>
    <w:rsid w:val="004D342A"/>
    <w:rsid w:val="004D395A"/>
    <w:rsid w:val="004D3983"/>
    <w:rsid w:val="004D3F9A"/>
    <w:rsid w:val="004D4BA8"/>
    <w:rsid w:val="004D5394"/>
    <w:rsid w:val="004D565D"/>
    <w:rsid w:val="004D649F"/>
    <w:rsid w:val="004E0199"/>
    <w:rsid w:val="004E0741"/>
    <w:rsid w:val="004E1FD5"/>
    <w:rsid w:val="004E2CCC"/>
    <w:rsid w:val="004E2D53"/>
    <w:rsid w:val="004E31CA"/>
    <w:rsid w:val="004E3324"/>
    <w:rsid w:val="004E38F9"/>
    <w:rsid w:val="004E3A41"/>
    <w:rsid w:val="004E4659"/>
    <w:rsid w:val="004E51AC"/>
    <w:rsid w:val="004E52A0"/>
    <w:rsid w:val="004E5366"/>
    <w:rsid w:val="004E5D50"/>
    <w:rsid w:val="004E62BA"/>
    <w:rsid w:val="004E7072"/>
    <w:rsid w:val="004E7465"/>
    <w:rsid w:val="004E7A65"/>
    <w:rsid w:val="004E7C1D"/>
    <w:rsid w:val="004F0469"/>
    <w:rsid w:val="004F0E1A"/>
    <w:rsid w:val="004F14EF"/>
    <w:rsid w:val="004F2041"/>
    <w:rsid w:val="004F20CE"/>
    <w:rsid w:val="004F3361"/>
    <w:rsid w:val="004F3E4B"/>
    <w:rsid w:val="004F40D4"/>
    <w:rsid w:val="004F48A2"/>
    <w:rsid w:val="004F6226"/>
    <w:rsid w:val="004F6815"/>
    <w:rsid w:val="004F7D7F"/>
    <w:rsid w:val="004F7D9B"/>
    <w:rsid w:val="005005D6"/>
    <w:rsid w:val="005007CE"/>
    <w:rsid w:val="005014EB"/>
    <w:rsid w:val="00502B64"/>
    <w:rsid w:val="00502C65"/>
    <w:rsid w:val="00502F72"/>
    <w:rsid w:val="005032F1"/>
    <w:rsid w:val="0050356D"/>
    <w:rsid w:val="0050377E"/>
    <w:rsid w:val="00503799"/>
    <w:rsid w:val="00503884"/>
    <w:rsid w:val="00503ECE"/>
    <w:rsid w:val="00504F50"/>
    <w:rsid w:val="005056AE"/>
    <w:rsid w:val="00506934"/>
    <w:rsid w:val="00506B30"/>
    <w:rsid w:val="00506CAB"/>
    <w:rsid w:val="00507046"/>
    <w:rsid w:val="00507B0C"/>
    <w:rsid w:val="00507E4E"/>
    <w:rsid w:val="00510CB5"/>
    <w:rsid w:val="00511CCB"/>
    <w:rsid w:val="00511F92"/>
    <w:rsid w:val="005120DA"/>
    <w:rsid w:val="005127DF"/>
    <w:rsid w:val="005128AB"/>
    <w:rsid w:val="005135E7"/>
    <w:rsid w:val="0051395B"/>
    <w:rsid w:val="00513E1F"/>
    <w:rsid w:val="00514670"/>
    <w:rsid w:val="0051482E"/>
    <w:rsid w:val="005155B5"/>
    <w:rsid w:val="00516129"/>
    <w:rsid w:val="00516881"/>
    <w:rsid w:val="00520822"/>
    <w:rsid w:val="005209C2"/>
    <w:rsid w:val="00520A35"/>
    <w:rsid w:val="005217D5"/>
    <w:rsid w:val="00521F67"/>
    <w:rsid w:val="00522B22"/>
    <w:rsid w:val="005231FA"/>
    <w:rsid w:val="00523B48"/>
    <w:rsid w:val="00523B88"/>
    <w:rsid w:val="00523D7A"/>
    <w:rsid w:val="0052413F"/>
    <w:rsid w:val="00524544"/>
    <w:rsid w:val="005262B7"/>
    <w:rsid w:val="00526D07"/>
    <w:rsid w:val="005271DE"/>
    <w:rsid w:val="0052730C"/>
    <w:rsid w:val="005273D5"/>
    <w:rsid w:val="005279D0"/>
    <w:rsid w:val="00527B77"/>
    <w:rsid w:val="00527B81"/>
    <w:rsid w:val="00530465"/>
    <w:rsid w:val="00530A9A"/>
    <w:rsid w:val="005312E1"/>
    <w:rsid w:val="0053163B"/>
    <w:rsid w:val="00532534"/>
    <w:rsid w:val="00533EA8"/>
    <w:rsid w:val="00534D99"/>
    <w:rsid w:val="005350D1"/>
    <w:rsid w:val="00535540"/>
    <w:rsid w:val="005356B1"/>
    <w:rsid w:val="005366D8"/>
    <w:rsid w:val="005374F4"/>
    <w:rsid w:val="0054013F"/>
    <w:rsid w:val="00540414"/>
    <w:rsid w:val="00540681"/>
    <w:rsid w:val="005426DC"/>
    <w:rsid w:val="00542954"/>
    <w:rsid w:val="00543094"/>
    <w:rsid w:val="00543109"/>
    <w:rsid w:val="005431F3"/>
    <w:rsid w:val="00543A69"/>
    <w:rsid w:val="00543D63"/>
    <w:rsid w:val="00544CA9"/>
    <w:rsid w:val="00544F04"/>
    <w:rsid w:val="00544F92"/>
    <w:rsid w:val="00544F97"/>
    <w:rsid w:val="00544FBE"/>
    <w:rsid w:val="005475A7"/>
    <w:rsid w:val="00547BA2"/>
    <w:rsid w:val="0055029C"/>
    <w:rsid w:val="0055049E"/>
    <w:rsid w:val="00550BF9"/>
    <w:rsid w:val="005521B8"/>
    <w:rsid w:val="005529BC"/>
    <w:rsid w:val="00552BF5"/>
    <w:rsid w:val="00553C87"/>
    <w:rsid w:val="00553E2A"/>
    <w:rsid w:val="00554252"/>
    <w:rsid w:val="005546D9"/>
    <w:rsid w:val="00554777"/>
    <w:rsid w:val="00556C5B"/>
    <w:rsid w:val="00557FA5"/>
    <w:rsid w:val="005603AF"/>
    <w:rsid w:val="00560C02"/>
    <w:rsid w:val="005631ED"/>
    <w:rsid w:val="005638CE"/>
    <w:rsid w:val="005643EE"/>
    <w:rsid w:val="00564663"/>
    <w:rsid w:val="005648B8"/>
    <w:rsid w:val="00564AD8"/>
    <w:rsid w:val="00566A32"/>
    <w:rsid w:val="00566C7E"/>
    <w:rsid w:val="00567B47"/>
    <w:rsid w:val="00567CF4"/>
    <w:rsid w:val="00567FD7"/>
    <w:rsid w:val="00570C58"/>
    <w:rsid w:val="00571A57"/>
    <w:rsid w:val="005720ED"/>
    <w:rsid w:val="00572938"/>
    <w:rsid w:val="0057362E"/>
    <w:rsid w:val="00576BB7"/>
    <w:rsid w:val="005770A0"/>
    <w:rsid w:val="0057799A"/>
    <w:rsid w:val="00577A4A"/>
    <w:rsid w:val="00577A9E"/>
    <w:rsid w:val="00577F43"/>
    <w:rsid w:val="00580BC9"/>
    <w:rsid w:val="00580DE8"/>
    <w:rsid w:val="005811ED"/>
    <w:rsid w:val="0058125A"/>
    <w:rsid w:val="00583173"/>
    <w:rsid w:val="00583840"/>
    <w:rsid w:val="00583875"/>
    <w:rsid w:val="00583AB5"/>
    <w:rsid w:val="00583B0D"/>
    <w:rsid w:val="00583EF2"/>
    <w:rsid w:val="00583EF9"/>
    <w:rsid w:val="00584015"/>
    <w:rsid w:val="00584C7C"/>
    <w:rsid w:val="00584EFD"/>
    <w:rsid w:val="00585005"/>
    <w:rsid w:val="005863CC"/>
    <w:rsid w:val="00586712"/>
    <w:rsid w:val="0058674F"/>
    <w:rsid w:val="00586A66"/>
    <w:rsid w:val="00586B35"/>
    <w:rsid w:val="005870FF"/>
    <w:rsid w:val="00587787"/>
    <w:rsid w:val="00590544"/>
    <w:rsid w:val="00591C27"/>
    <w:rsid w:val="00591F30"/>
    <w:rsid w:val="00592B9D"/>
    <w:rsid w:val="00592D06"/>
    <w:rsid w:val="005935C7"/>
    <w:rsid w:val="005940D5"/>
    <w:rsid w:val="00594236"/>
    <w:rsid w:val="00594812"/>
    <w:rsid w:val="00595137"/>
    <w:rsid w:val="00595A3F"/>
    <w:rsid w:val="00595C8D"/>
    <w:rsid w:val="005962A1"/>
    <w:rsid w:val="00596841"/>
    <w:rsid w:val="0059763A"/>
    <w:rsid w:val="005A0417"/>
    <w:rsid w:val="005A06CB"/>
    <w:rsid w:val="005A07E4"/>
    <w:rsid w:val="005A0848"/>
    <w:rsid w:val="005A0FC3"/>
    <w:rsid w:val="005A114D"/>
    <w:rsid w:val="005A2835"/>
    <w:rsid w:val="005A2930"/>
    <w:rsid w:val="005A2B60"/>
    <w:rsid w:val="005A31B2"/>
    <w:rsid w:val="005A3439"/>
    <w:rsid w:val="005A36DA"/>
    <w:rsid w:val="005A3AC9"/>
    <w:rsid w:val="005A3C58"/>
    <w:rsid w:val="005A3D11"/>
    <w:rsid w:val="005A464C"/>
    <w:rsid w:val="005A5172"/>
    <w:rsid w:val="005A6139"/>
    <w:rsid w:val="005A615D"/>
    <w:rsid w:val="005A6B07"/>
    <w:rsid w:val="005A6EDE"/>
    <w:rsid w:val="005A6EE6"/>
    <w:rsid w:val="005A7990"/>
    <w:rsid w:val="005A7CB7"/>
    <w:rsid w:val="005B1AD1"/>
    <w:rsid w:val="005B20A5"/>
    <w:rsid w:val="005B25F8"/>
    <w:rsid w:val="005B2E3D"/>
    <w:rsid w:val="005B38FA"/>
    <w:rsid w:val="005B3EE5"/>
    <w:rsid w:val="005B3FD6"/>
    <w:rsid w:val="005B438B"/>
    <w:rsid w:val="005B455C"/>
    <w:rsid w:val="005B485F"/>
    <w:rsid w:val="005B5568"/>
    <w:rsid w:val="005B75E3"/>
    <w:rsid w:val="005B7810"/>
    <w:rsid w:val="005B7993"/>
    <w:rsid w:val="005B7E1E"/>
    <w:rsid w:val="005C0DCF"/>
    <w:rsid w:val="005C1460"/>
    <w:rsid w:val="005C16BC"/>
    <w:rsid w:val="005C18AD"/>
    <w:rsid w:val="005C3325"/>
    <w:rsid w:val="005C3CBB"/>
    <w:rsid w:val="005C3CCB"/>
    <w:rsid w:val="005C3FA8"/>
    <w:rsid w:val="005C45B1"/>
    <w:rsid w:val="005C4B1C"/>
    <w:rsid w:val="005C4E15"/>
    <w:rsid w:val="005C4F32"/>
    <w:rsid w:val="005C633B"/>
    <w:rsid w:val="005C64E0"/>
    <w:rsid w:val="005C659E"/>
    <w:rsid w:val="005C6A85"/>
    <w:rsid w:val="005C7781"/>
    <w:rsid w:val="005C7D99"/>
    <w:rsid w:val="005D0293"/>
    <w:rsid w:val="005D0B0C"/>
    <w:rsid w:val="005D0C2D"/>
    <w:rsid w:val="005D0CA2"/>
    <w:rsid w:val="005D112C"/>
    <w:rsid w:val="005D1618"/>
    <w:rsid w:val="005D1BCC"/>
    <w:rsid w:val="005D1E30"/>
    <w:rsid w:val="005D245F"/>
    <w:rsid w:val="005D24BE"/>
    <w:rsid w:val="005D2A45"/>
    <w:rsid w:val="005D3569"/>
    <w:rsid w:val="005D3587"/>
    <w:rsid w:val="005D56BC"/>
    <w:rsid w:val="005D59DE"/>
    <w:rsid w:val="005D5CE8"/>
    <w:rsid w:val="005D6B93"/>
    <w:rsid w:val="005D6E2F"/>
    <w:rsid w:val="005D7268"/>
    <w:rsid w:val="005D7E1A"/>
    <w:rsid w:val="005E158C"/>
    <w:rsid w:val="005E281C"/>
    <w:rsid w:val="005E3656"/>
    <w:rsid w:val="005E3C58"/>
    <w:rsid w:val="005E3EA9"/>
    <w:rsid w:val="005E40DE"/>
    <w:rsid w:val="005E421F"/>
    <w:rsid w:val="005E4A48"/>
    <w:rsid w:val="005E4E65"/>
    <w:rsid w:val="005E53B1"/>
    <w:rsid w:val="005E5673"/>
    <w:rsid w:val="005E69CD"/>
    <w:rsid w:val="005E6A40"/>
    <w:rsid w:val="005E6A4A"/>
    <w:rsid w:val="005E6DAE"/>
    <w:rsid w:val="005E78CC"/>
    <w:rsid w:val="005F0484"/>
    <w:rsid w:val="005F0FB8"/>
    <w:rsid w:val="005F2406"/>
    <w:rsid w:val="005F24AB"/>
    <w:rsid w:val="005F2576"/>
    <w:rsid w:val="005F2A3E"/>
    <w:rsid w:val="005F2B84"/>
    <w:rsid w:val="005F32B4"/>
    <w:rsid w:val="005F3855"/>
    <w:rsid w:val="005F3E26"/>
    <w:rsid w:val="005F5030"/>
    <w:rsid w:val="005F5145"/>
    <w:rsid w:val="005F573E"/>
    <w:rsid w:val="005F60B0"/>
    <w:rsid w:val="005F623F"/>
    <w:rsid w:val="005F64AC"/>
    <w:rsid w:val="005F6FB7"/>
    <w:rsid w:val="006001C6"/>
    <w:rsid w:val="006009EB"/>
    <w:rsid w:val="00600DAE"/>
    <w:rsid w:val="00601492"/>
    <w:rsid w:val="00601681"/>
    <w:rsid w:val="0060275C"/>
    <w:rsid w:val="00603BB5"/>
    <w:rsid w:val="00603D3E"/>
    <w:rsid w:val="00603D6B"/>
    <w:rsid w:val="006044E3"/>
    <w:rsid w:val="006046DC"/>
    <w:rsid w:val="00604DD8"/>
    <w:rsid w:val="00605A76"/>
    <w:rsid w:val="00605AD6"/>
    <w:rsid w:val="00605BE6"/>
    <w:rsid w:val="00605C68"/>
    <w:rsid w:val="00606AC8"/>
    <w:rsid w:val="006075AC"/>
    <w:rsid w:val="00610D91"/>
    <w:rsid w:val="00610F80"/>
    <w:rsid w:val="00611019"/>
    <w:rsid w:val="0061160E"/>
    <w:rsid w:val="00611729"/>
    <w:rsid w:val="00611D9F"/>
    <w:rsid w:val="006123B3"/>
    <w:rsid w:val="00612CFA"/>
    <w:rsid w:val="00612D5E"/>
    <w:rsid w:val="006131EC"/>
    <w:rsid w:val="0061350A"/>
    <w:rsid w:val="00613547"/>
    <w:rsid w:val="0061366A"/>
    <w:rsid w:val="0061460E"/>
    <w:rsid w:val="00614A11"/>
    <w:rsid w:val="00614B2B"/>
    <w:rsid w:val="006162C2"/>
    <w:rsid w:val="00616913"/>
    <w:rsid w:val="00616C2F"/>
    <w:rsid w:val="00616F46"/>
    <w:rsid w:val="006176F5"/>
    <w:rsid w:val="00617C47"/>
    <w:rsid w:val="006203B1"/>
    <w:rsid w:val="006205C7"/>
    <w:rsid w:val="00621011"/>
    <w:rsid w:val="00623132"/>
    <w:rsid w:val="006235BD"/>
    <w:rsid w:val="006239BE"/>
    <w:rsid w:val="00623A7B"/>
    <w:rsid w:val="00624308"/>
    <w:rsid w:val="0062462F"/>
    <w:rsid w:val="006252E9"/>
    <w:rsid w:val="0062562E"/>
    <w:rsid w:val="00626443"/>
    <w:rsid w:val="00626D5A"/>
    <w:rsid w:val="00630705"/>
    <w:rsid w:val="00630A51"/>
    <w:rsid w:val="00630E90"/>
    <w:rsid w:val="00630F56"/>
    <w:rsid w:val="0063156B"/>
    <w:rsid w:val="006316F9"/>
    <w:rsid w:val="006326EB"/>
    <w:rsid w:val="00633E65"/>
    <w:rsid w:val="006347D9"/>
    <w:rsid w:val="00635191"/>
    <w:rsid w:val="006359C1"/>
    <w:rsid w:val="00635E59"/>
    <w:rsid w:val="0063663D"/>
    <w:rsid w:val="006367C1"/>
    <w:rsid w:val="00636FF8"/>
    <w:rsid w:val="006377E2"/>
    <w:rsid w:val="00637920"/>
    <w:rsid w:val="00637C0A"/>
    <w:rsid w:val="00637C53"/>
    <w:rsid w:val="00637FD7"/>
    <w:rsid w:val="0064089C"/>
    <w:rsid w:val="00641D36"/>
    <w:rsid w:val="00641F43"/>
    <w:rsid w:val="00641F9C"/>
    <w:rsid w:val="0064250E"/>
    <w:rsid w:val="006425AA"/>
    <w:rsid w:val="00642CE2"/>
    <w:rsid w:val="00643047"/>
    <w:rsid w:val="006430B8"/>
    <w:rsid w:val="0064336C"/>
    <w:rsid w:val="00643CDC"/>
    <w:rsid w:val="00644225"/>
    <w:rsid w:val="006446C8"/>
    <w:rsid w:val="006457A6"/>
    <w:rsid w:val="0064598C"/>
    <w:rsid w:val="0064647D"/>
    <w:rsid w:val="00646A3D"/>
    <w:rsid w:val="00646C60"/>
    <w:rsid w:val="00647074"/>
    <w:rsid w:val="00647EB0"/>
    <w:rsid w:val="0065011D"/>
    <w:rsid w:val="0065100A"/>
    <w:rsid w:val="006514D1"/>
    <w:rsid w:val="00652608"/>
    <w:rsid w:val="00652653"/>
    <w:rsid w:val="00652790"/>
    <w:rsid w:val="00652FF8"/>
    <w:rsid w:val="00653C81"/>
    <w:rsid w:val="006541AB"/>
    <w:rsid w:val="00654539"/>
    <w:rsid w:val="00654BA1"/>
    <w:rsid w:val="0065589D"/>
    <w:rsid w:val="00656025"/>
    <w:rsid w:val="006560E8"/>
    <w:rsid w:val="00656DE5"/>
    <w:rsid w:val="00656EDF"/>
    <w:rsid w:val="00657A43"/>
    <w:rsid w:val="00657D1A"/>
    <w:rsid w:val="00657E8E"/>
    <w:rsid w:val="006627DF"/>
    <w:rsid w:val="00662C15"/>
    <w:rsid w:val="00663412"/>
    <w:rsid w:val="00664A41"/>
    <w:rsid w:val="00664FCE"/>
    <w:rsid w:val="00665E6E"/>
    <w:rsid w:val="006665A4"/>
    <w:rsid w:val="006673B8"/>
    <w:rsid w:val="00670FEE"/>
    <w:rsid w:val="00671934"/>
    <w:rsid w:val="00671DD9"/>
    <w:rsid w:val="00672799"/>
    <w:rsid w:val="00672ECC"/>
    <w:rsid w:val="006734A3"/>
    <w:rsid w:val="006748C8"/>
    <w:rsid w:val="00674A7D"/>
    <w:rsid w:val="00674EA8"/>
    <w:rsid w:val="006752DE"/>
    <w:rsid w:val="006753B6"/>
    <w:rsid w:val="00675405"/>
    <w:rsid w:val="006757C6"/>
    <w:rsid w:val="006759F0"/>
    <w:rsid w:val="00675F0A"/>
    <w:rsid w:val="006760FC"/>
    <w:rsid w:val="006767D6"/>
    <w:rsid w:val="0067689E"/>
    <w:rsid w:val="00676A87"/>
    <w:rsid w:val="00677037"/>
    <w:rsid w:val="00677951"/>
    <w:rsid w:val="00680299"/>
    <w:rsid w:val="00681562"/>
    <w:rsid w:val="00681AAB"/>
    <w:rsid w:val="0068264A"/>
    <w:rsid w:val="006841BA"/>
    <w:rsid w:val="0068599B"/>
    <w:rsid w:val="00686913"/>
    <w:rsid w:val="00686EE9"/>
    <w:rsid w:val="0069157F"/>
    <w:rsid w:val="00691B2B"/>
    <w:rsid w:val="0069229C"/>
    <w:rsid w:val="006930AE"/>
    <w:rsid w:val="0069312F"/>
    <w:rsid w:val="006941D8"/>
    <w:rsid w:val="00694FDD"/>
    <w:rsid w:val="00695BB3"/>
    <w:rsid w:val="00695DFE"/>
    <w:rsid w:val="006961E2"/>
    <w:rsid w:val="00696E0D"/>
    <w:rsid w:val="00697D25"/>
    <w:rsid w:val="006A17A6"/>
    <w:rsid w:val="006A1A05"/>
    <w:rsid w:val="006A1D72"/>
    <w:rsid w:val="006A1F59"/>
    <w:rsid w:val="006A2A3B"/>
    <w:rsid w:val="006A339D"/>
    <w:rsid w:val="006A4908"/>
    <w:rsid w:val="006A49E3"/>
    <w:rsid w:val="006A513C"/>
    <w:rsid w:val="006A5339"/>
    <w:rsid w:val="006A544C"/>
    <w:rsid w:val="006A59E5"/>
    <w:rsid w:val="006A5AD2"/>
    <w:rsid w:val="006A5CC3"/>
    <w:rsid w:val="006A5D41"/>
    <w:rsid w:val="006A6491"/>
    <w:rsid w:val="006A7162"/>
    <w:rsid w:val="006A7C11"/>
    <w:rsid w:val="006B0120"/>
    <w:rsid w:val="006B01E0"/>
    <w:rsid w:val="006B0987"/>
    <w:rsid w:val="006B0A8B"/>
    <w:rsid w:val="006B138C"/>
    <w:rsid w:val="006B17D0"/>
    <w:rsid w:val="006B1C34"/>
    <w:rsid w:val="006B329A"/>
    <w:rsid w:val="006B3A67"/>
    <w:rsid w:val="006B3AE7"/>
    <w:rsid w:val="006B4652"/>
    <w:rsid w:val="006B476F"/>
    <w:rsid w:val="006B4C64"/>
    <w:rsid w:val="006B5B3B"/>
    <w:rsid w:val="006B6332"/>
    <w:rsid w:val="006B6695"/>
    <w:rsid w:val="006B6FD8"/>
    <w:rsid w:val="006B739A"/>
    <w:rsid w:val="006B7929"/>
    <w:rsid w:val="006C05BA"/>
    <w:rsid w:val="006C0614"/>
    <w:rsid w:val="006C0D18"/>
    <w:rsid w:val="006C1925"/>
    <w:rsid w:val="006C1BE6"/>
    <w:rsid w:val="006C1CEA"/>
    <w:rsid w:val="006C23DC"/>
    <w:rsid w:val="006C2B59"/>
    <w:rsid w:val="006C3571"/>
    <w:rsid w:val="006C3849"/>
    <w:rsid w:val="006C48E0"/>
    <w:rsid w:val="006C56E3"/>
    <w:rsid w:val="006C5A29"/>
    <w:rsid w:val="006C5B3A"/>
    <w:rsid w:val="006C6A14"/>
    <w:rsid w:val="006C6F1F"/>
    <w:rsid w:val="006C7E5B"/>
    <w:rsid w:val="006D1380"/>
    <w:rsid w:val="006D1D4F"/>
    <w:rsid w:val="006D2759"/>
    <w:rsid w:val="006D3D90"/>
    <w:rsid w:val="006D3DDD"/>
    <w:rsid w:val="006D5117"/>
    <w:rsid w:val="006D5E90"/>
    <w:rsid w:val="006D6A70"/>
    <w:rsid w:val="006D77DD"/>
    <w:rsid w:val="006D7B2E"/>
    <w:rsid w:val="006E04DF"/>
    <w:rsid w:val="006E071C"/>
    <w:rsid w:val="006E0CEE"/>
    <w:rsid w:val="006E16F4"/>
    <w:rsid w:val="006E17D4"/>
    <w:rsid w:val="006E1A06"/>
    <w:rsid w:val="006E1C23"/>
    <w:rsid w:val="006E2EC2"/>
    <w:rsid w:val="006E3028"/>
    <w:rsid w:val="006E3379"/>
    <w:rsid w:val="006E4085"/>
    <w:rsid w:val="006E5A2B"/>
    <w:rsid w:val="006E64D4"/>
    <w:rsid w:val="006E6800"/>
    <w:rsid w:val="006E7869"/>
    <w:rsid w:val="006E7EAA"/>
    <w:rsid w:val="006F0A7C"/>
    <w:rsid w:val="006F0C83"/>
    <w:rsid w:val="006F20C4"/>
    <w:rsid w:val="006F2C25"/>
    <w:rsid w:val="006F2DCE"/>
    <w:rsid w:val="006F30E0"/>
    <w:rsid w:val="006F3D8E"/>
    <w:rsid w:val="006F41AA"/>
    <w:rsid w:val="006F4C8F"/>
    <w:rsid w:val="006F52D2"/>
    <w:rsid w:val="006F537D"/>
    <w:rsid w:val="006F5827"/>
    <w:rsid w:val="006F5C15"/>
    <w:rsid w:val="006F6965"/>
    <w:rsid w:val="006F6EAD"/>
    <w:rsid w:val="006F7069"/>
    <w:rsid w:val="006F751D"/>
    <w:rsid w:val="0070086A"/>
    <w:rsid w:val="00700990"/>
    <w:rsid w:val="00700BDF"/>
    <w:rsid w:val="00700F81"/>
    <w:rsid w:val="0070109D"/>
    <w:rsid w:val="007015A1"/>
    <w:rsid w:val="00701B2E"/>
    <w:rsid w:val="00702377"/>
    <w:rsid w:val="00702518"/>
    <w:rsid w:val="00702FD2"/>
    <w:rsid w:val="00704AC9"/>
    <w:rsid w:val="00705154"/>
    <w:rsid w:val="0070657A"/>
    <w:rsid w:val="007067C4"/>
    <w:rsid w:val="00706DF5"/>
    <w:rsid w:val="0070703B"/>
    <w:rsid w:val="007074F5"/>
    <w:rsid w:val="007078DA"/>
    <w:rsid w:val="00707B61"/>
    <w:rsid w:val="00707BF6"/>
    <w:rsid w:val="00710ABA"/>
    <w:rsid w:val="007111D5"/>
    <w:rsid w:val="00711433"/>
    <w:rsid w:val="00711F8D"/>
    <w:rsid w:val="00712AAE"/>
    <w:rsid w:val="0071315F"/>
    <w:rsid w:val="00713ED5"/>
    <w:rsid w:val="00714502"/>
    <w:rsid w:val="007167E2"/>
    <w:rsid w:val="007167E8"/>
    <w:rsid w:val="007177BE"/>
    <w:rsid w:val="00717FFE"/>
    <w:rsid w:val="00720FEC"/>
    <w:rsid w:val="00721B08"/>
    <w:rsid w:val="00721DD3"/>
    <w:rsid w:val="00722F27"/>
    <w:rsid w:val="007231D4"/>
    <w:rsid w:val="00723384"/>
    <w:rsid w:val="00723FC0"/>
    <w:rsid w:val="00724521"/>
    <w:rsid w:val="00724A2D"/>
    <w:rsid w:val="00724B96"/>
    <w:rsid w:val="00725178"/>
    <w:rsid w:val="007257C5"/>
    <w:rsid w:val="00725937"/>
    <w:rsid w:val="00725A8B"/>
    <w:rsid w:val="00726008"/>
    <w:rsid w:val="007260C6"/>
    <w:rsid w:val="00726DF9"/>
    <w:rsid w:val="0073054F"/>
    <w:rsid w:val="00730818"/>
    <w:rsid w:val="00731157"/>
    <w:rsid w:val="007318F7"/>
    <w:rsid w:val="00732A2D"/>
    <w:rsid w:val="007336D0"/>
    <w:rsid w:val="0073379B"/>
    <w:rsid w:val="007339F6"/>
    <w:rsid w:val="00733A9A"/>
    <w:rsid w:val="0073431D"/>
    <w:rsid w:val="007349AE"/>
    <w:rsid w:val="00734BAB"/>
    <w:rsid w:val="007366D5"/>
    <w:rsid w:val="0074098E"/>
    <w:rsid w:val="0074128D"/>
    <w:rsid w:val="00741421"/>
    <w:rsid w:val="007418F0"/>
    <w:rsid w:val="00741D10"/>
    <w:rsid w:val="00742512"/>
    <w:rsid w:val="00743922"/>
    <w:rsid w:val="00743F78"/>
    <w:rsid w:val="007449BA"/>
    <w:rsid w:val="007452D6"/>
    <w:rsid w:val="0074614B"/>
    <w:rsid w:val="0074691F"/>
    <w:rsid w:val="00746CB6"/>
    <w:rsid w:val="00746E55"/>
    <w:rsid w:val="00746EF2"/>
    <w:rsid w:val="0075041F"/>
    <w:rsid w:val="007505F2"/>
    <w:rsid w:val="00753261"/>
    <w:rsid w:val="00753F0D"/>
    <w:rsid w:val="00754298"/>
    <w:rsid w:val="007543A8"/>
    <w:rsid w:val="0075547B"/>
    <w:rsid w:val="00755552"/>
    <w:rsid w:val="00755C94"/>
    <w:rsid w:val="00755D15"/>
    <w:rsid w:val="007573E0"/>
    <w:rsid w:val="0075742E"/>
    <w:rsid w:val="00760041"/>
    <w:rsid w:val="00760253"/>
    <w:rsid w:val="007606B7"/>
    <w:rsid w:val="00760835"/>
    <w:rsid w:val="00760ADA"/>
    <w:rsid w:val="00760E89"/>
    <w:rsid w:val="00761316"/>
    <w:rsid w:val="00761470"/>
    <w:rsid w:val="0076158D"/>
    <w:rsid w:val="00761C66"/>
    <w:rsid w:val="00761FB5"/>
    <w:rsid w:val="007623E3"/>
    <w:rsid w:val="007634F8"/>
    <w:rsid w:val="00763D24"/>
    <w:rsid w:val="00763D30"/>
    <w:rsid w:val="007653D1"/>
    <w:rsid w:val="007656A7"/>
    <w:rsid w:val="00766883"/>
    <w:rsid w:val="00766FCA"/>
    <w:rsid w:val="007678ED"/>
    <w:rsid w:val="00770CC3"/>
    <w:rsid w:val="00770CCD"/>
    <w:rsid w:val="00771A72"/>
    <w:rsid w:val="0077243B"/>
    <w:rsid w:val="00772A92"/>
    <w:rsid w:val="00772B03"/>
    <w:rsid w:val="00772D51"/>
    <w:rsid w:val="0077321D"/>
    <w:rsid w:val="007733CA"/>
    <w:rsid w:val="00773426"/>
    <w:rsid w:val="007735CE"/>
    <w:rsid w:val="00773601"/>
    <w:rsid w:val="00774B69"/>
    <w:rsid w:val="00774CBA"/>
    <w:rsid w:val="00775573"/>
    <w:rsid w:val="00775623"/>
    <w:rsid w:val="007759D6"/>
    <w:rsid w:val="00775D14"/>
    <w:rsid w:val="007762A7"/>
    <w:rsid w:val="007763C4"/>
    <w:rsid w:val="007765EF"/>
    <w:rsid w:val="00776C21"/>
    <w:rsid w:val="00777480"/>
    <w:rsid w:val="0078071A"/>
    <w:rsid w:val="00780D23"/>
    <w:rsid w:val="00781DFF"/>
    <w:rsid w:val="00781E6E"/>
    <w:rsid w:val="00782E7D"/>
    <w:rsid w:val="007833F8"/>
    <w:rsid w:val="00783D97"/>
    <w:rsid w:val="00784FEC"/>
    <w:rsid w:val="00785B62"/>
    <w:rsid w:val="00785DFE"/>
    <w:rsid w:val="007866A5"/>
    <w:rsid w:val="00786846"/>
    <w:rsid w:val="007870B0"/>
    <w:rsid w:val="00787299"/>
    <w:rsid w:val="007879AE"/>
    <w:rsid w:val="0079005E"/>
    <w:rsid w:val="007905FA"/>
    <w:rsid w:val="0079093B"/>
    <w:rsid w:val="00791CB8"/>
    <w:rsid w:val="00791E06"/>
    <w:rsid w:val="00792498"/>
    <w:rsid w:val="00792A49"/>
    <w:rsid w:val="00792C2D"/>
    <w:rsid w:val="00793DF9"/>
    <w:rsid w:val="00793FEB"/>
    <w:rsid w:val="00794965"/>
    <w:rsid w:val="00794FA8"/>
    <w:rsid w:val="0079531C"/>
    <w:rsid w:val="0079542E"/>
    <w:rsid w:val="0079563D"/>
    <w:rsid w:val="0079633C"/>
    <w:rsid w:val="007966CF"/>
    <w:rsid w:val="007975FC"/>
    <w:rsid w:val="00797660"/>
    <w:rsid w:val="007A04A1"/>
    <w:rsid w:val="007A07FA"/>
    <w:rsid w:val="007A11D3"/>
    <w:rsid w:val="007A1203"/>
    <w:rsid w:val="007A147B"/>
    <w:rsid w:val="007A1993"/>
    <w:rsid w:val="007A1A57"/>
    <w:rsid w:val="007A21DF"/>
    <w:rsid w:val="007A2A24"/>
    <w:rsid w:val="007A4BFE"/>
    <w:rsid w:val="007A55DB"/>
    <w:rsid w:val="007A57FB"/>
    <w:rsid w:val="007A5F57"/>
    <w:rsid w:val="007A622E"/>
    <w:rsid w:val="007A63E6"/>
    <w:rsid w:val="007A7044"/>
    <w:rsid w:val="007A742F"/>
    <w:rsid w:val="007A7E27"/>
    <w:rsid w:val="007B0880"/>
    <w:rsid w:val="007B1635"/>
    <w:rsid w:val="007B1A86"/>
    <w:rsid w:val="007B1CFC"/>
    <w:rsid w:val="007B2AC6"/>
    <w:rsid w:val="007B2D86"/>
    <w:rsid w:val="007B4800"/>
    <w:rsid w:val="007B4E6B"/>
    <w:rsid w:val="007B54F3"/>
    <w:rsid w:val="007B54F8"/>
    <w:rsid w:val="007B5653"/>
    <w:rsid w:val="007B58C5"/>
    <w:rsid w:val="007B68B6"/>
    <w:rsid w:val="007B6920"/>
    <w:rsid w:val="007B695B"/>
    <w:rsid w:val="007B7232"/>
    <w:rsid w:val="007B75C4"/>
    <w:rsid w:val="007B7A41"/>
    <w:rsid w:val="007C1ACC"/>
    <w:rsid w:val="007C3286"/>
    <w:rsid w:val="007C35F6"/>
    <w:rsid w:val="007C366B"/>
    <w:rsid w:val="007C39DE"/>
    <w:rsid w:val="007C3A07"/>
    <w:rsid w:val="007C3F22"/>
    <w:rsid w:val="007C3FB8"/>
    <w:rsid w:val="007C406A"/>
    <w:rsid w:val="007C4792"/>
    <w:rsid w:val="007C59A6"/>
    <w:rsid w:val="007C5D2F"/>
    <w:rsid w:val="007C5FB3"/>
    <w:rsid w:val="007D07EF"/>
    <w:rsid w:val="007D0A1D"/>
    <w:rsid w:val="007D111F"/>
    <w:rsid w:val="007D17CD"/>
    <w:rsid w:val="007D2167"/>
    <w:rsid w:val="007D238F"/>
    <w:rsid w:val="007D3019"/>
    <w:rsid w:val="007D3C10"/>
    <w:rsid w:val="007D4203"/>
    <w:rsid w:val="007D4693"/>
    <w:rsid w:val="007D5426"/>
    <w:rsid w:val="007D57F0"/>
    <w:rsid w:val="007D6A49"/>
    <w:rsid w:val="007D6B21"/>
    <w:rsid w:val="007D6FF6"/>
    <w:rsid w:val="007E0348"/>
    <w:rsid w:val="007E06D4"/>
    <w:rsid w:val="007E0C84"/>
    <w:rsid w:val="007E20BB"/>
    <w:rsid w:val="007E2111"/>
    <w:rsid w:val="007E2114"/>
    <w:rsid w:val="007E249D"/>
    <w:rsid w:val="007E2613"/>
    <w:rsid w:val="007E266F"/>
    <w:rsid w:val="007E2FF5"/>
    <w:rsid w:val="007E4163"/>
    <w:rsid w:val="007E43B8"/>
    <w:rsid w:val="007E46A4"/>
    <w:rsid w:val="007E4A01"/>
    <w:rsid w:val="007E4B04"/>
    <w:rsid w:val="007E5348"/>
    <w:rsid w:val="007E5EB1"/>
    <w:rsid w:val="007E6318"/>
    <w:rsid w:val="007E6AC5"/>
    <w:rsid w:val="007E6D1A"/>
    <w:rsid w:val="007E6F9E"/>
    <w:rsid w:val="007E75B4"/>
    <w:rsid w:val="007E7A5A"/>
    <w:rsid w:val="007F1833"/>
    <w:rsid w:val="007F19CA"/>
    <w:rsid w:val="007F1AFD"/>
    <w:rsid w:val="007F1DBD"/>
    <w:rsid w:val="007F2297"/>
    <w:rsid w:val="007F2539"/>
    <w:rsid w:val="007F318E"/>
    <w:rsid w:val="007F35A0"/>
    <w:rsid w:val="007F38B9"/>
    <w:rsid w:val="007F39FD"/>
    <w:rsid w:val="007F582B"/>
    <w:rsid w:val="007F5970"/>
    <w:rsid w:val="007F5B1E"/>
    <w:rsid w:val="007F5D09"/>
    <w:rsid w:val="007F60AF"/>
    <w:rsid w:val="007F6C38"/>
    <w:rsid w:val="007F6D96"/>
    <w:rsid w:val="007F6E20"/>
    <w:rsid w:val="007F6EEC"/>
    <w:rsid w:val="007F7529"/>
    <w:rsid w:val="007F7560"/>
    <w:rsid w:val="0080109C"/>
    <w:rsid w:val="0080109E"/>
    <w:rsid w:val="00803618"/>
    <w:rsid w:val="00803AB9"/>
    <w:rsid w:val="0080416B"/>
    <w:rsid w:val="008042C2"/>
    <w:rsid w:val="0080536F"/>
    <w:rsid w:val="00805520"/>
    <w:rsid w:val="00805A63"/>
    <w:rsid w:val="00806552"/>
    <w:rsid w:val="00806782"/>
    <w:rsid w:val="00806896"/>
    <w:rsid w:val="00806EB4"/>
    <w:rsid w:val="0080790C"/>
    <w:rsid w:val="00810019"/>
    <w:rsid w:val="00810B8E"/>
    <w:rsid w:val="00810C9E"/>
    <w:rsid w:val="00811208"/>
    <w:rsid w:val="00811BD5"/>
    <w:rsid w:val="0081216F"/>
    <w:rsid w:val="008121D6"/>
    <w:rsid w:val="008122C4"/>
    <w:rsid w:val="008124F9"/>
    <w:rsid w:val="00812AA4"/>
    <w:rsid w:val="008139CF"/>
    <w:rsid w:val="00813B19"/>
    <w:rsid w:val="0081486F"/>
    <w:rsid w:val="0081591D"/>
    <w:rsid w:val="008161A6"/>
    <w:rsid w:val="008168EA"/>
    <w:rsid w:val="00816FEC"/>
    <w:rsid w:val="0082027D"/>
    <w:rsid w:val="00820F41"/>
    <w:rsid w:val="00821386"/>
    <w:rsid w:val="00821DC4"/>
    <w:rsid w:val="00822164"/>
    <w:rsid w:val="00822954"/>
    <w:rsid w:val="00822E9F"/>
    <w:rsid w:val="008238B1"/>
    <w:rsid w:val="00823E94"/>
    <w:rsid w:val="00823FE4"/>
    <w:rsid w:val="008240E9"/>
    <w:rsid w:val="008240EA"/>
    <w:rsid w:val="00824416"/>
    <w:rsid w:val="0082500D"/>
    <w:rsid w:val="00825D90"/>
    <w:rsid w:val="00825DB0"/>
    <w:rsid w:val="00827E2E"/>
    <w:rsid w:val="00830667"/>
    <w:rsid w:val="0083107A"/>
    <w:rsid w:val="008310D1"/>
    <w:rsid w:val="00831412"/>
    <w:rsid w:val="00831617"/>
    <w:rsid w:val="00831969"/>
    <w:rsid w:val="008321F1"/>
    <w:rsid w:val="00832318"/>
    <w:rsid w:val="008328FE"/>
    <w:rsid w:val="00832E47"/>
    <w:rsid w:val="00832F43"/>
    <w:rsid w:val="00833BE2"/>
    <w:rsid w:val="00833DEB"/>
    <w:rsid w:val="00833E00"/>
    <w:rsid w:val="00834794"/>
    <w:rsid w:val="0083592C"/>
    <w:rsid w:val="00835B5C"/>
    <w:rsid w:val="0083682B"/>
    <w:rsid w:val="0083697C"/>
    <w:rsid w:val="00836B1D"/>
    <w:rsid w:val="00836DBE"/>
    <w:rsid w:val="00836E55"/>
    <w:rsid w:val="00836F99"/>
    <w:rsid w:val="008378D6"/>
    <w:rsid w:val="00837C92"/>
    <w:rsid w:val="008402C5"/>
    <w:rsid w:val="0084071C"/>
    <w:rsid w:val="00840E23"/>
    <w:rsid w:val="0084124F"/>
    <w:rsid w:val="00841CFC"/>
    <w:rsid w:val="008428B5"/>
    <w:rsid w:val="00842C00"/>
    <w:rsid w:val="0084324F"/>
    <w:rsid w:val="00845153"/>
    <w:rsid w:val="008457F0"/>
    <w:rsid w:val="0084650F"/>
    <w:rsid w:val="00846908"/>
    <w:rsid w:val="0084692B"/>
    <w:rsid w:val="00846BA3"/>
    <w:rsid w:val="00846F0F"/>
    <w:rsid w:val="00847271"/>
    <w:rsid w:val="008472E7"/>
    <w:rsid w:val="008473BB"/>
    <w:rsid w:val="00847F70"/>
    <w:rsid w:val="0085026E"/>
    <w:rsid w:val="008504E1"/>
    <w:rsid w:val="00850809"/>
    <w:rsid w:val="00850E22"/>
    <w:rsid w:val="00852152"/>
    <w:rsid w:val="00852817"/>
    <w:rsid w:val="0085315F"/>
    <w:rsid w:val="00854075"/>
    <w:rsid w:val="00854269"/>
    <w:rsid w:val="00854B80"/>
    <w:rsid w:val="008550E2"/>
    <w:rsid w:val="00855505"/>
    <w:rsid w:val="00855A8B"/>
    <w:rsid w:val="0085609D"/>
    <w:rsid w:val="00856F3E"/>
    <w:rsid w:val="0085770A"/>
    <w:rsid w:val="00857996"/>
    <w:rsid w:val="00857DA2"/>
    <w:rsid w:val="00860101"/>
    <w:rsid w:val="00860C1A"/>
    <w:rsid w:val="00860DB7"/>
    <w:rsid w:val="00860DD7"/>
    <w:rsid w:val="008628DB"/>
    <w:rsid w:val="008628E4"/>
    <w:rsid w:val="008635FD"/>
    <w:rsid w:val="008648EE"/>
    <w:rsid w:val="00865324"/>
    <w:rsid w:val="0086550E"/>
    <w:rsid w:val="00865F98"/>
    <w:rsid w:val="00866086"/>
    <w:rsid w:val="00866487"/>
    <w:rsid w:val="00866F64"/>
    <w:rsid w:val="00867429"/>
    <w:rsid w:val="00870376"/>
    <w:rsid w:val="008706DF"/>
    <w:rsid w:val="008708F7"/>
    <w:rsid w:val="00872588"/>
    <w:rsid w:val="00872E58"/>
    <w:rsid w:val="00872E77"/>
    <w:rsid w:val="008737A2"/>
    <w:rsid w:val="00873C1C"/>
    <w:rsid w:val="00873E93"/>
    <w:rsid w:val="008741B9"/>
    <w:rsid w:val="00874D27"/>
    <w:rsid w:val="008755FE"/>
    <w:rsid w:val="0087563F"/>
    <w:rsid w:val="00875EEB"/>
    <w:rsid w:val="00876C61"/>
    <w:rsid w:val="00877056"/>
    <w:rsid w:val="008770A5"/>
    <w:rsid w:val="008775FB"/>
    <w:rsid w:val="0088011E"/>
    <w:rsid w:val="00880496"/>
    <w:rsid w:val="00880F15"/>
    <w:rsid w:val="008818C2"/>
    <w:rsid w:val="0088287C"/>
    <w:rsid w:val="00882AF0"/>
    <w:rsid w:val="0088343D"/>
    <w:rsid w:val="008845AB"/>
    <w:rsid w:val="008847CB"/>
    <w:rsid w:val="00884DC8"/>
    <w:rsid w:val="00884FF1"/>
    <w:rsid w:val="008856E8"/>
    <w:rsid w:val="00885A56"/>
    <w:rsid w:val="00886BDA"/>
    <w:rsid w:val="00886EF1"/>
    <w:rsid w:val="00887A00"/>
    <w:rsid w:val="00887DB5"/>
    <w:rsid w:val="00887E6C"/>
    <w:rsid w:val="00890729"/>
    <w:rsid w:val="00890D87"/>
    <w:rsid w:val="00890F54"/>
    <w:rsid w:val="0089179A"/>
    <w:rsid w:val="0089259D"/>
    <w:rsid w:val="008931A0"/>
    <w:rsid w:val="008933B1"/>
    <w:rsid w:val="00894098"/>
    <w:rsid w:val="0089414B"/>
    <w:rsid w:val="00895552"/>
    <w:rsid w:val="0089556E"/>
    <w:rsid w:val="008957ED"/>
    <w:rsid w:val="0089593D"/>
    <w:rsid w:val="00895E6B"/>
    <w:rsid w:val="00895FDC"/>
    <w:rsid w:val="008970F0"/>
    <w:rsid w:val="00897118"/>
    <w:rsid w:val="00897801"/>
    <w:rsid w:val="008A0A36"/>
    <w:rsid w:val="008A0ABB"/>
    <w:rsid w:val="008A1171"/>
    <w:rsid w:val="008A1913"/>
    <w:rsid w:val="008A1C8B"/>
    <w:rsid w:val="008A1FE8"/>
    <w:rsid w:val="008A2038"/>
    <w:rsid w:val="008A316C"/>
    <w:rsid w:val="008A33A4"/>
    <w:rsid w:val="008A3AB6"/>
    <w:rsid w:val="008A3C62"/>
    <w:rsid w:val="008A4723"/>
    <w:rsid w:val="008A47EC"/>
    <w:rsid w:val="008A4B57"/>
    <w:rsid w:val="008A4D81"/>
    <w:rsid w:val="008A4FDE"/>
    <w:rsid w:val="008A5144"/>
    <w:rsid w:val="008A5382"/>
    <w:rsid w:val="008A5C5A"/>
    <w:rsid w:val="008A5CE7"/>
    <w:rsid w:val="008A62A8"/>
    <w:rsid w:val="008A6477"/>
    <w:rsid w:val="008A675B"/>
    <w:rsid w:val="008A71BB"/>
    <w:rsid w:val="008B019B"/>
    <w:rsid w:val="008B02B9"/>
    <w:rsid w:val="008B0447"/>
    <w:rsid w:val="008B117C"/>
    <w:rsid w:val="008B1578"/>
    <w:rsid w:val="008B1F07"/>
    <w:rsid w:val="008B20D6"/>
    <w:rsid w:val="008B2194"/>
    <w:rsid w:val="008B2573"/>
    <w:rsid w:val="008B27FE"/>
    <w:rsid w:val="008B2E88"/>
    <w:rsid w:val="008B2F98"/>
    <w:rsid w:val="008B2FE3"/>
    <w:rsid w:val="008B3139"/>
    <w:rsid w:val="008B3EEE"/>
    <w:rsid w:val="008B425F"/>
    <w:rsid w:val="008B4720"/>
    <w:rsid w:val="008B4A9F"/>
    <w:rsid w:val="008B500D"/>
    <w:rsid w:val="008B57CD"/>
    <w:rsid w:val="008B5EF4"/>
    <w:rsid w:val="008B6B16"/>
    <w:rsid w:val="008B7F66"/>
    <w:rsid w:val="008C0122"/>
    <w:rsid w:val="008C0911"/>
    <w:rsid w:val="008C1590"/>
    <w:rsid w:val="008C17F8"/>
    <w:rsid w:val="008C2006"/>
    <w:rsid w:val="008C21D5"/>
    <w:rsid w:val="008C2891"/>
    <w:rsid w:val="008C2CB7"/>
    <w:rsid w:val="008C312E"/>
    <w:rsid w:val="008C3A12"/>
    <w:rsid w:val="008C405B"/>
    <w:rsid w:val="008C493D"/>
    <w:rsid w:val="008C4AD6"/>
    <w:rsid w:val="008C4BAC"/>
    <w:rsid w:val="008C4FEE"/>
    <w:rsid w:val="008C5096"/>
    <w:rsid w:val="008C563C"/>
    <w:rsid w:val="008C6469"/>
    <w:rsid w:val="008C6B98"/>
    <w:rsid w:val="008C7323"/>
    <w:rsid w:val="008C7E10"/>
    <w:rsid w:val="008D0109"/>
    <w:rsid w:val="008D01E3"/>
    <w:rsid w:val="008D12E6"/>
    <w:rsid w:val="008D1436"/>
    <w:rsid w:val="008D1F6F"/>
    <w:rsid w:val="008D3489"/>
    <w:rsid w:val="008D41AE"/>
    <w:rsid w:val="008D4294"/>
    <w:rsid w:val="008D5BE1"/>
    <w:rsid w:val="008D6018"/>
    <w:rsid w:val="008D6E5A"/>
    <w:rsid w:val="008D70EC"/>
    <w:rsid w:val="008D757D"/>
    <w:rsid w:val="008D76A9"/>
    <w:rsid w:val="008D7DE7"/>
    <w:rsid w:val="008D7DE9"/>
    <w:rsid w:val="008D7F6E"/>
    <w:rsid w:val="008E0CC5"/>
    <w:rsid w:val="008E0F57"/>
    <w:rsid w:val="008E165E"/>
    <w:rsid w:val="008E19E5"/>
    <w:rsid w:val="008E2F89"/>
    <w:rsid w:val="008E342B"/>
    <w:rsid w:val="008E3A83"/>
    <w:rsid w:val="008E52C4"/>
    <w:rsid w:val="008E5529"/>
    <w:rsid w:val="008E57D7"/>
    <w:rsid w:val="008E5A32"/>
    <w:rsid w:val="008E5DEF"/>
    <w:rsid w:val="008E619C"/>
    <w:rsid w:val="008E668D"/>
    <w:rsid w:val="008E67B3"/>
    <w:rsid w:val="008E71E9"/>
    <w:rsid w:val="008E7597"/>
    <w:rsid w:val="008E75FF"/>
    <w:rsid w:val="008F0D03"/>
    <w:rsid w:val="008F1347"/>
    <w:rsid w:val="008F21C7"/>
    <w:rsid w:val="008F2200"/>
    <w:rsid w:val="008F275B"/>
    <w:rsid w:val="008F3E57"/>
    <w:rsid w:val="008F3E6A"/>
    <w:rsid w:val="008F3FCD"/>
    <w:rsid w:val="008F40EC"/>
    <w:rsid w:val="008F44D3"/>
    <w:rsid w:val="008F4EF9"/>
    <w:rsid w:val="008F6166"/>
    <w:rsid w:val="008F6303"/>
    <w:rsid w:val="008F76EB"/>
    <w:rsid w:val="00900B62"/>
    <w:rsid w:val="00901A6A"/>
    <w:rsid w:val="00901EE2"/>
    <w:rsid w:val="00902650"/>
    <w:rsid w:val="009026B6"/>
    <w:rsid w:val="00903C39"/>
    <w:rsid w:val="00903FB9"/>
    <w:rsid w:val="009040D0"/>
    <w:rsid w:val="0090515C"/>
    <w:rsid w:val="00905F4B"/>
    <w:rsid w:val="0090649E"/>
    <w:rsid w:val="0090668B"/>
    <w:rsid w:val="00906729"/>
    <w:rsid w:val="009074AB"/>
    <w:rsid w:val="009077D7"/>
    <w:rsid w:val="009102A6"/>
    <w:rsid w:val="00910BCF"/>
    <w:rsid w:val="009115B8"/>
    <w:rsid w:val="00911AB5"/>
    <w:rsid w:val="00912677"/>
    <w:rsid w:val="009128DA"/>
    <w:rsid w:val="00913855"/>
    <w:rsid w:val="009158B0"/>
    <w:rsid w:val="00915D4F"/>
    <w:rsid w:val="009167B6"/>
    <w:rsid w:val="00917B0E"/>
    <w:rsid w:val="00917D7B"/>
    <w:rsid w:val="00917F8A"/>
    <w:rsid w:val="009203D1"/>
    <w:rsid w:val="00921B69"/>
    <w:rsid w:val="00922077"/>
    <w:rsid w:val="00922D7C"/>
    <w:rsid w:val="00923316"/>
    <w:rsid w:val="00923E58"/>
    <w:rsid w:val="009241CC"/>
    <w:rsid w:val="009241D0"/>
    <w:rsid w:val="00924EA7"/>
    <w:rsid w:val="00924FA8"/>
    <w:rsid w:val="009254A3"/>
    <w:rsid w:val="00925AD6"/>
    <w:rsid w:val="00925F4A"/>
    <w:rsid w:val="0092630F"/>
    <w:rsid w:val="00926F17"/>
    <w:rsid w:val="0092735E"/>
    <w:rsid w:val="009277FE"/>
    <w:rsid w:val="0093026E"/>
    <w:rsid w:val="00930E42"/>
    <w:rsid w:val="00930F41"/>
    <w:rsid w:val="0093221B"/>
    <w:rsid w:val="0093232C"/>
    <w:rsid w:val="00933B2F"/>
    <w:rsid w:val="009342FE"/>
    <w:rsid w:val="009348D9"/>
    <w:rsid w:val="00934B64"/>
    <w:rsid w:val="009361B2"/>
    <w:rsid w:val="009362E7"/>
    <w:rsid w:val="00936BC0"/>
    <w:rsid w:val="00936E64"/>
    <w:rsid w:val="00937551"/>
    <w:rsid w:val="00937E89"/>
    <w:rsid w:val="00937EFE"/>
    <w:rsid w:val="009413EB"/>
    <w:rsid w:val="0094164F"/>
    <w:rsid w:val="0094197E"/>
    <w:rsid w:val="00941DCE"/>
    <w:rsid w:val="00941F10"/>
    <w:rsid w:val="00942354"/>
    <w:rsid w:val="00942416"/>
    <w:rsid w:val="0094274D"/>
    <w:rsid w:val="00942761"/>
    <w:rsid w:val="00943089"/>
    <w:rsid w:val="00943B64"/>
    <w:rsid w:val="00943BB4"/>
    <w:rsid w:val="00944074"/>
    <w:rsid w:val="0094426F"/>
    <w:rsid w:val="00945356"/>
    <w:rsid w:val="00945A7C"/>
    <w:rsid w:val="00945D3E"/>
    <w:rsid w:val="00945D5B"/>
    <w:rsid w:val="009466DE"/>
    <w:rsid w:val="009477F4"/>
    <w:rsid w:val="0094780A"/>
    <w:rsid w:val="009516E4"/>
    <w:rsid w:val="0095170C"/>
    <w:rsid w:val="0095190B"/>
    <w:rsid w:val="00952C0D"/>
    <w:rsid w:val="0095363E"/>
    <w:rsid w:val="009536BF"/>
    <w:rsid w:val="00953AEF"/>
    <w:rsid w:val="00953C40"/>
    <w:rsid w:val="00953C9E"/>
    <w:rsid w:val="0095482A"/>
    <w:rsid w:val="00955324"/>
    <w:rsid w:val="009568B1"/>
    <w:rsid w:val="00956B92"/>
    <w:rsid w:val="00957712"/>
    <w:rsid w:val="009578BD"/>
    <w:rsid w:val="00957F4E"/>
    <w:rsid w:val="00960294"/>
    <w:rsid w:val="009604AF"/>
    <w:rsid w:val="009613F9"/>
    <w:rsid w:val="009618FB"/>
    <w:rsid w:val="00962347"/>
    <w:rsid w:val="00962850"/>
    <w:rsid w:val="00962DDA"/>
    <w:rsid w:val="00962E71"/>
    <w:rsid w:val="009632AE"/>
    <w:rsid w:val="00963481"/>
    <w:rsid w:val="009639DB"/>
    <w:rsid w:val="00963B6B"/>
    <w:rsid w:val="009641AB"/>
    <w:rsid w:val="009648B9"/>
    <w:rsid w:val="00965277"/>
    <w:rsid w:val="0096595E"/>
    <w:rsid w:val="00966F02"/>
    <w:rsid w:val="009703F8"/>
    <w:rsid w:val="00970E47"/>
    <w:rsid w:val="0097195C"/>
    <w:rsid w:val="00972E48"/>
    <w:rsid w:val="00972F0F"/>
    <w:rsid w:val="009733DB"/>
    <w:rsid w:val="009736FD"/>
    <w:rsid w:val="00973993"/>
    <w:rsid w:val="009739FA"/>
    <w:rsid w:val="00973E03"/>
    <w:rsid w:val="00973FFD"/>
    <w:rsid w:val="00974571"/>
    <w:rsid w:val="00974A81"/>
    <w:rsid w:val="00975777"/>
    <w:rsid w:val="009763A6"/>
    <w:rsid w:val="00976539"/>
    <w:rsid w:val="00976D8B"/>
    <w:rsid w:val="00977703"/>
    <w:rsid w:val="009777F5"/>
    <w:rsid w:val="0097781C"/>
    <w:rsid w:val="00977ABD"/>
    <w:rsid w:val="00977FE8"/>
    <w:rsid w:val="00981D18"/>
    <w:rsid w:val="0098307A"/>
    <w:rsid w:val="00983644"/>
    <w:rsid w:val="00984F18"/>
    <w:rsid w:val="009864EF"/>
    <w:rsid w:val="00986614"/>
    <w:rsid w:val="009867FC"/>
    <w:rsid w:val="0098695E"/>
    <w:rsid w:val="00986E25"/>
    <w:rsid w:val="009879B7"/>
    <w:rsid w:val="0099147E"/>
    <w:rsid w:val="00991502"/>
    <w:rsid w:val="009915CE"/>
    <w:rsid w:val="009915F7"/>
    <w:rsid w:val="00991A91"/>
    <w:rsid w:val="00992163"/>
    <w:rsid w:val="009929F6"/>
    <w:rsid w:val="00992AFF"/>
    <w:rsid w:val="0099346F"/>
    <w:rsid w:val="00993707"/>
    <w:rsid w:val="009937D8"/>
    <w:rsid w:val="00994007"/>
    <w:rsid w:val="00994155"/>
    <w:rsid w:val="0099481E"/>
    <w:rsid w:val="009949A2"/>
    <w:rsid w:val="00995188"/>
    <w:rsid w:val="00995BB6"/>
    <w:rsid w:val="009A01DC"/>
    <w:rsid w:val="009A0F6F"/>
    <w:rsid w:val="009A1717"/>
    <w:rsid w:val="009A1ED8"/>
    <w:rsid w:val="009A2569"/>
    <w:rsid w:val="009A325B"/>
    <w:rsid w:val="009A332D"/>
    <w:rsid w:val="009A4044"/>
    <w:rsid w:val="009A4118"/>
    <w:rsid w:val="009A44F2"/>
    <w:rsid w:val="009A471C"/>
    <w:rsid w:val="009A4EB9"/>
    <w:rsid w:val="009A617D"/>
    <w:rsid w:val="009A6441"/>
    <w:rsid w:val="009A687F"/>
    <w:rsid w:val="009A7317"/>
    <w:rsid w:val="009A7896"/>
    <w:rsid w:val="009A7D9D"/>
    <w:rsid w:val="009B0319"/>
    <w:rsid w:val="009B05AC"/>
    <w:rsid w:val="009B08D8"/>
    <w:rsid w:val="009B10F5"/>
    <w:rsid w:val="009B159A"/>
    <w:rsid w:val="009B168E"/>
    <w:rsid w:val="009B297F"/>
    <w:rsid w:val="009B3707"/>
    <w:rsid w:val="009B44B1"/>
    <w:rsid w:val="009B56CC"/>
    <w:rsid w:val="009B5ACB"/>
    <w:rsid w:val="009B6E38"/>
    <w:rsid w:val="009B6F28"/>
    <w:rsid w:val="009B71D6"/>
    <w:rsid w:val="009B7877"/>
    <w:rsid w:val="009B7A26"/>
    <w:rsid w:val="009B7EB6"/>
    <w:rsid w:val="009C054F"/>
    <w:rsid w:val="009C0722"/>
    <w:rsid w:val="009C216C"/>
    <w:rsid w:val="009C2335"/>
    <w:rsid w:val="009C2796"/>
    <w:rsid w:val="009C27FE"/>
    <w:rsid w:val="009C32C8"/>
    <w:rsid w:val="009C3757"/>
    <w:rsid w:val="009C3D83"/>
    <w:rsid w:val="009C3DD4"/>
    <w:rsid w:val="009C5C85"/>
    <w:rsid w:val="009C7AC0"/>
    <w:rsid w:val="009C7C7E"/>
    <w:rsid w:val="009D0C79"/>
    <w:rsid w:val="009D1413"/>
    <w:rsid w:val="009D1CFE"/>
    <w:rsid w:val="009D259E"/>
    <w:rsid w:val="009D309F"/>
    <w:rsid w:val="009D4143"/>
    <w:rsid w:val="009D4A84"/>
    <w:rsid w:val="009D4D4C"/>
    <w:rsid w:val="009D4D4E"/>
    <w:rsid w:val="009D519F"/>
    <w:rsid w:val="009D524E"/>
    <w:rsid w:val="009D674E"/>
    <w:rsid w:val="009D6A15"/>
    <w:rsid w:val="009D6DB7"/>
    <w:rsid w:val="009E01B7"/>
    <w:rsid w:val="009E05BA"/>
    <w:rsid w:val="009E18D1"/>
    <w:rsid w:val="009E1DEF"/>
    <w:rsid w:val="009E20D9"/>
    <w:rsid w:val="009E3189"/>
    <w:rsid w:val="009E342E"/>
    <w:rsid w:val="009E3A32"/>
    <w:rsid w:val="009E49B0"/>
    <w:rsid w:val="009E4B30"/>
    <w:rsid w:val="009E4C64"/>
    <w:rsid w:val="009E50CD"/>
    <w:rsid w:val="009E5C9F"/>
    <w:rsid w:val="009E63FD"/>
    <w:rsid w:val="009E6C02"/>
    <w:rsid w:val="009E7102"/>
    <w:rsid w:val="009E716D"/>
    <w:rsid w:val="009E7DE2"/>
    <w:rsid w:val="009F0FA9"/>
    <w:rsid w:val="009F174C"/>
    <w:rsid w:val="009F28FA"/>
    <w:rsid w:val="009F2FDE"/>
    <w:rsid w:val="009F364D"/>
    <w:rsid w:val="009F38A7"/>
    <w:rsid w:val="009F3F44"/>
    <w:rsid w:val="009F5432"/>
    <w:rsid w:val="009F5E7D"/>
    <w:rsid w:val="009F62A1"/>
    <w:rsid w:val="009F6936"/>
    <w:rsid w:val="009F6E67"/>
    <w:rsid w:val="009F6ECC"/>
    <w:rsid w:val="009F7B08"/>
    <w:rsid w:val="009F7D27"/>
    <w:rsid w:val="00A006CF"/>
    <w:rsid w:val="00A009BE"/>
    <w:rsid w:val="00A00D7F"/>
    <w:rsid w:val="00A01A63"/>
    <w:rsid w:val="00A035E1"/>
    <w:rsid w:val="00A03B51"/>
    <w:rsid w:val="00A04D75"/>
    <w:rsid w:val="00A05146"/>
    <w:rsid w:val="00A05CFC"/>
    <w:rsid w:val="00A05DAC"/>
    <w:rsid w:val="00A061D1"/>
    <w:rsid w:val="00A06829"/>
    <w:rsid w:val="00A06B53"/>
    <w:rsid w:val="00A074CF"/>
    <w:rsid w:val="00A07885"/>
    <w:rsid w:val="00A111C1"/>
    <w:rsid w:val="00A113DB"/>
    <w:rsid w:val="00A116DB"/>
    <w:rsid w:val="00A11B5C"/>
    <w:rsid w:val="00A11CFF"/>
    <w:rsid w:val="00A11F17"/>
    <w:rsid w:val="00A1204F"/>
    <w:rsid w:val="00A1219A"/>
    <w:rsid w:val="00A12867"/>
    <w:rsid w:val="00A12EE7"/>
    <w:rsid w:val="00A13539"/>
    <w:rsid w:val="00A142F7"/>
    <w:rsid w:val="00A149D4"/>
    <w:rsid w:val="00A14E30"/>
    <w:rsid w:val="00A152A2"/>
    <w:rsid w:val="00A1609E"/>
    <w:rsid w:val="00A16D85"/>
    <w:rsid w:val="00A17130"/>
    <w:rsid w:val="00A172A8"/>
    <w:rsid w:val="00A17B1C"/>
    <w:rsid w:val="00A20C05"/>
    <w:rsid w:val="00A223E9"/>
    <w:rsid w:val="00A225A6"/>
    <w:rsid w:val="00A233C4"/>
    <w:rsid w:val="00A23AA2"/>
    <w:rsid w:val="00A23D71"/>
    <w:rsid w:val="00A24735"/>
    <w:rsid w:val="00A24827"/>
    <w:rsid w:val="00A25DD1"/>
    <w:rsid w:val="00A2666D"/>
    <w:rsid w:val="00A268F4"/>
    <w:rsid w:val="00A26B1E"/>
    <w:rsid w:val="00A26F90"/>
    <w:rsid w:val="00A270DA"/>
    <w:rsid w:val="00A276C6"/>
    <w:rsid w:val="00A30542"/>
    <w:rsid w:val="00A30E29"/>
    <w:rsid w:val="00A312D8"/>
    <w:rsid w:val="00A33666"/>
    <w:rsid w:val="00A33DC7"/>
    <w:rsid w:val="00A341F9"/>
    <w:rsid w:val="00A345D6"/>
    <w:rsid w:val="00A34838"/>
    <w:rsid w:val="00A35550"/>
    <w:rsid w:val="00A357E2"/>
    <w:rsid w:val="00A35881"/>
    <w:rsid w:val="00A362B8"/>
    <w:rsid w:val="00A36BB1"/>
    <w:rsid w:val="00A37775"/>
    <w:rsid w:val="00A3779B"/>
    <w:rsid w:val="00A400B7"/>
    <w:rsid w:val="00A4048F"/>
    <w:rsid w:val="00A407A4"/>
    <w:rsid w:val="00A4090A"/>
    <w:rsid w:val="00A41151"/>
    <w:rsid w:val="00A411AA"/>
    <w:rsid w:val="00A41341"/>
    <w:rsid w:val="00A448F6"/>
    <w:rsid w:val="00A44C98"/>
    <w:rsid w:val="00A46342"/>
    <w:rsid w:val="00A4639D"/>
    <w:rsid w:val="00A46CAA"/>
    <w:rsid w:val="00A46CFF"/>
    <w:rsid w:val="00A47D97"/>
    <w:rsid w:val="00A501E9"/>
    <w:rsid w:val="00A5028A"/>
    <w:rsid w:val="00A50FD5"/>
    <w:rsid w:val="00A51AAA"/>
    <w:rsid w:val="00A51C15"/>
    <w:rsid w:val="00A51F9F"/>
    <w:rsid w:val="00A52252"/>
    <w:rsid w:val="00A525A3"/>
    <w:rsid w:val="00A52933"/>
    <w:rsid w:val="00A52D1A"/>
    <w:rsid w:val="00A52FC3"/>
    <w:rsid w:val="00A53FFE"/>
    <w:rsid w:val="00A54299"/>
    <w:rsid w:val="00A5479B"/>
    <w:rsid w:val="00A55233"/>
    <w:rsid w:val="00A55F1E"/>
    <w:rsid w:val="00A56086"/>
    <w:rsid w:val="00A56153"/>
    <w:rsid w:val="00A56278"/>
    <w:rsid w:val="00A569E8"/>
    <w:rsid w:val="00A56CFD"/>
    <w:rsid w:val="00A56FCB"/>
    <w:rsid w:val="00A575D3"/>
    <w:rsid w:val="00A608FD"/>
    <w:rsid w:val="00A61281"/>
    <w:rsid w:val="00A621A2"/>
    <w:rsid w:val="00A62ECF"/>
    <w:rsid w:val="00A63013"/>
    <w:rsid w:val="00A6316A"/>
    <w:rsid w:val="00A63561"/>
    <w:rsid w:val="00A640F6"/>
    <w:rsid w:val="00A64816"/>
    <w:rsid w:val="00A64D4F"/>
    <w:rsid w:val="00A64E13"/>
    <w:rsid w:val="00A64F7C"/>
    <w:rsid w:val="00A650AD"/>
    <w:rsid w:val="00A6515D"/>
    <w:rsid w:val="00A65314"/>
    <w:rsid w:val="00A65C89"/>
    <w:rsid w:val="00A6746F"/>
    <w:rsid w:val="00A67554"/>
    <w:rsid w:val="00A67860"/>
    <w:rsid w:val="00A70A5E"/>
    <w:rsid w:val="00A7114A"/>
    <w:rsid w:val="00A71374"/>
    <w:rsid w:val="00A729E2"/>
    <w:rsid w:val="00A730B2"/>
    <w:rsid w:val="00A73122"/>
    <w:rsid w:val="00A7363F"/>
    <w:rsid w:val="00A73A76"/>
    <w:rsid w:val="00A73B87"/>
    <w:rsid w:val="00A73FC6"/>
    <w:rsid w:val="00A743B3"/>
    <w:rsid w:val="00A74ACE"/>
    <w:rsid w:val="00A74B24"/>
    <w:rsid w:val="00A75656"/>
    <w:rsid w:val="00A76346"/>
    <w:rsid w:val="00A773BA"/>
    <w:rsid w:val="00A774F8"/>
    <w:rsid w:val="00A77EAB"/>
    <w:rsid w:val="00A802CE"/>
    <w:rsid w:val="00A80582"/>
    <w:rsid w:val="00A807AC"/>
    <w:rsid w:val="00A8097E"/>
    <w:rsid w:val="00A818AA"/>
    <w:rsid w:val="00A81928"/>
    <w:rsid w:val="00A81972"/>
    <w:rsid w:val="00A819AC"/>
    <w:rsid w:val="00A821EB"/>
    <w:rsid w:val="00A8238B"/>
    <w:rsid w:val="00A8248D"/>
    <w:rsid w:val="00A83AE0"/>
    <w:rsid w:val="00A842A9"/>
    <w:rsid w:val="00A84DF4"/>
    <w:rsid w:val="00A8568E"/>
    <w:rsid w:val="00A85DAA"/>
    <w:rsid w:val="00A863CF"/>
    <w:rsid w:val="00A87299"/>
    <w:rsid w:val="00A90019"/>
    <w:rsid w:val="00A903C0"/>
    <w:rsid w:val="00A90784"/>
    <w:rsid w:val="00A90EE8"/>
    <w:rsid w:val="00A92B24"/>
    <w:rsid w:val="00A92B5D"/>
    <w:rsid w:val="00A93109"/>
    <w:rsid w:val="00A9354E"/>
    <w:rsid w:val="00A93A9C"/>
    <w:rsid w:val="00A93D35"/>
    <w:rsid w:val="00A94575"/>
    <w:rsid w:val="00A94618"/>
    <w:rsid w:val="00A94A4B"/>
    <w:rsid w:val="00A94BFE"/>
    <w:rsid w:val="00A958C6"/>
    <w:rsid w:val="00A95DAB"/>
    <w:rsid w:val="00A97921"/>
    <w:rsid w:val="00A97956"/>
    <w:rsid w:val="00A9797A"/>
    <w:rsid w:val="00A97E94"/>
    <w:rsid w:val="00AA0A39"/>
    <w:rsid w:val="00AA23FE"/>
    <w:rsid w:val="00AA2F80"/>
    <w:rsid w:val="00AA321A"/>
    <w:rsid w:val="00AA32BC"/>
    <w:rsid w:val="00AA3E1F"/>
    <w:rsid w:val="00AA45B8"/>
    <w:rsid w:val="00AA4895"/>
    <w:rsid w:val="00AA4B86"/>
    <w:rsid w:val="00AA4C02"/>
    <w:rsid w:val="00AA52F6"/>
    <w:rsid w:val="00AA66E6"/>
    <w:rsid w:val="00AA6B46"/>
    <w:rsid w:val="00AA7EB1"/>
    <w:rsid w:val="00AB0A30"/>
    <w:rsid w:val="00AB1090"/>
    <w:rsid w:val="00AB1BF6"/>
    <w:rsid w:val="00AB1E9E"/>
    <w:rsid w:val="00AB26F2"/>
    <w:rsid w:val="00AB2A5D"/>
    <w:rsid w:val="00AB41DD"/>
    <w:rsid w:val="00AB4668"/>
    <w:rsid w:val="00AB46E5"/>
    <w:rsid w:val="00AB46F0"/>
    <w:rsid w:val="00AB46FA"/>
    <w:rsid w:val="00AB4967"/>
    <w:rsid w:val="00AB602E"/>
    <w:rsid w:val="00AB6630"/>
    <w:rsid w:val="00AC08B8"/>
    <w:rsid w:val="00AC0BFD"/>
    <w:rsid w:val="00AC0DBB"/>
    <w:rsid w:val="00AC147E"/>
    <w:rsid w:val="00AC170E"/>
    <w:rsid w:val="00AC1933"/>
    <w:rsid w:val="00AC22AE"/>
    <w:rsid w:val="00AC2A46"/>
    <w:rsid w:val="00AC2B2D"/>
    <w:rsid w:val="00AC2F0B"/>
    <w:rsid w:val="00AC37F4"/>
    <w:rsid w:val="00AC3B01"/>
    <w:rsid w:val="00AC4312"/>
    <w:rsid w:val="00AC4403"/>
    <w:rsid w:val="00AC486F"/>
    <w:rsid w:val="00AC4EA8"/>
    <w:rsid w:val="00AC694D"/>
    <w:rsid w:val="00AC7248"/>
    <w:rsid w:val="00AC797E"/>
    <w:rsid w:val="00AD0FB9"/>
    <w:rsid w:val="00AD13EB"/>
    <w:rsid w:val="00AD189E"/>
    <w:rsid w:val="00AD1C06"/>
    <w:rsid w:val="00AD22BA"/>
    <w:rsid w:val="00AD2431"/>
    <w:rsid w:val="00AD29F2"/>
    <w:rsid w:val="00AD2B2E"/>
    <w:rsid w:val="00AD2C11"/>
    <w:rsid w:val="00AD3004"/>
    <w:rsid w:val="00AD37B9"/>
    <w:rsid w:val="00AD3E33"/>
    <w:rsid w:val="00AD4703"/>
    <w:rsid w:val="00AD5685"/>
    <w:rsid w:val="00AD783D"/>
    <w:rsid w:val="00AD7C24"/>
    <w:rsid w:val="00AE002B"/>
    <w:rsid w:val="00AE07BC"/>
    <w:rsid w:val="00AE0A3C"/>
    <w:rsid w:val="00AE0F57"/>
    <w:rsid w:val="00AE164A"/>
    <w:rsid w:val="00AE2F19"/>
    <w:rsid w:val="00AE363A"/>
    <w:rsid w:val="00AE3C49"/>
    <w:rsid w:val="00AE44F9"/>
    <w:rsid w:val="00AE4523"/>
    <w:rsid w:val="00AE74CC"/>
    <w:rsid w:val="00AE778A"/>
    <w:rsid w:val="00AE7EBE"/>
    <w:rsid w:val="00AF1988"/>
    <w:rsid w:val="00AF1A72"/>
    <w:rsid w:val="00AF20ED"/>
    <w:rsid w:val="00AF3015"/>
    <w:rsid w:val="00AF3244"/>
    <w:rsid w:val="00AF43B4"/>
    <w:rsid w:val="00AF4C2E"/>
    <w:rsid w:val="00AF4F10"/>
    <w:rsid w:val="00AF5CB7"/>
    <w:rsid w:val="00AF6853"/>
    <w:rsid w:val="00AF722B"/>
    <w:rsid w:val="00AF7A85"/>
    <w:rsid w:val="00AF7E87"/>
    <w:rsid w:val="00B01299"/>
    <w:rsid w:val="00B012CA"/>
    <w:rsid w:val="00B013ED"/>
    <w:rsid w:val="00B01767"/>
    <w:rsid w:val="00B01A54"/>
    <w:rsid w:val="00B01A7D"/>
    <w:rsid w:val="00B01A99"/>
    <w:rsid w:val="00B01B1D"/>
    <w:rsid w:val="00B022A3"/>
    <w:rsid w:val="00B026A2"/>
    <w:rsid w:val="00B02D09"/>
    <w:rsid w:val="00B030A5"/>
    <w:rsid w:val="00B04CCB"/>
    <w:rsid w:val="00B052C4"/>
    <w:rsid w:val="00B05C0E"/>
    <w:rsid w:val="00B05C21"/>
    <w:rsid w:val="00B05FD5"/>
    <w:rsid w:val="00B0641E"/>
    <w:rsid w:val="00B07A70"/>
    <w:rsid w:val="00B07F91"/>
    <w:rsid w:val="00B104A5"/>
    <w:rsid w:val="00B104BF"/>
    <w:rsid w:val="00B10523"/>
    <w:rsid w:val="00B10614"/>
    <w:rsid w:val="00B109E2"/>
    <w:rsid w:val="00B10D19"/>
    <w:rsid w:val="00B1119E"/>
    <w:rsid w:val="00B11F70"/>
    <w:rsid w:val="00B12D5B"/>
    <w:rsid w:val="00B133CF"/>
    <w:rsid w:val="00B135AA"/>
    <w:rsid w:val="00B14B00"/>
    <w:rsid w:val="00B14CB6"/>
    <w:rsid w:val="00B151B8"/>
    <w:rsid w:val="00B15959"/>
    <w:rsid w:val="00B159FB"/>
    <w:rsid w:val="00B15C7E"/>
    <w:rsid w:val="00B1636B"/>
    <w:rsid w:val="00B16582"/>
    <w:rsid w:val="00B168EE"/>
    <w:rsid w:val="00B171BB"/>
    <w:rsid w:val="00B17771"/>
    <w:rsid w:val="00B20D99"/>
    <w:rsid w:val="00B2123E"/>
    <w:rsid w:val="00B21871"/>
    <w:rsid w:val="00B21AD0"/>
    <w:rsid w:val="00B21CAC"/>
    <w:rsid w:val="00B22549"/>
    <w:rsid w:val="00B231B9"/>
    <w:rsid w:val="00B23A78"/>
    <w:rsid w:val="00B23A98"/>
    <w:rsid w:val="00B23D8D"/>
    <w:rsid w:val="00B24B74"/>
    <w:rsid w:val="00B257DA"/>
    <w:rsid w:val="00B25D22"/>
    <w:rsid w:val="00B26E6C"/>
    <w:rsid w:val="00B26EA2"/>
    <w:rsid w:val="00B27B40"/>
    <w:rsid w:val="00B3121A"/>
    <w:rsid w:val="00B32A16"/>
    <w:rsid w:val="00B3347A"/>
    <w:rsid w:val="00B33D81"/>
    <w:rsid w:val="00B33E84"/>
    <w:rsid w:val="00B33FD9"/>
    <w:rsid w:val="00B34571"/>
    <w:rsid w:val="00B349C1"/>
    <w:rsid w:val="00B35AA2"/>
    <w:rsid w:val="00B35D88"/>
    <w:rsid w:val="00B35ED7"/>
    <w:rsid w:val="00B369B2"/>
    <w:rsid w:val="00B373C6"/>
    <w:rsid w:val="00B3785C"/>
    <w:rsid w:val="00B3ECFB"/>
    <w:rsid w:val="00B40132"/>
    <w:rsid w:val="00B4087B"/>
    <w:rsid w:val="00B40B6E"/>
    <w:rsid w:val="00B418B4"/>
    <w:rsid w:val="00B41DC3"/>
    <w:rsid w:val="00B43623"/>
    <w:rsid w:val="00B43A55"/>
    <w:rsid w:val="00B43DDC"/>
    <w:rsid w:val="00B44082"/>
    <w:rsid w:val="00B4447D"/>
    <w:rsid w:val="00B4458D"/>
    <w:rsid w:val="00B445ED"/>
    <w:rsid w:val="00B44BD5"/>
    <w:rsid w:val="00B44F7B"/>
    <w:rsid w:val="00B45011"/>
    <w:rsid w:val="00B45AA4"/>
    <w:rsid w:val="00B45C63"/>
    <w:rsid w:val="00B45CD5"/>
    <w:rsid w:val="00B463EC"/>
    <w:rsid w:val="00B4717A"/>
    <w:rsid w:val="00B4721B"/>
    <w:rsid w:val="00B4775D"/>
    <w:rsid w:val="00B5095E"/>
    <w:rsid w:val="00B510FE"/>
    <w:rsid w:val="00B5149E"/>
    <w:rsid w:val="00B51ACC"/>
    <w:rsid w:val="00B51CEA"/>
    <w:rsid w:val="00B51D9D"/>
    <w:rsid w:val="00B52469"/>
    <w:rsid w:val="00B537A3"/>
    <w:rsid w:val="00B5485B"/>
    <w:rsid w:val="00B56735"/>
    <w:rsid w:val="00B60071"/>
    <w:rsid w:val="00B60A07"/>
    <w:rsid w:val="00B60ABC"/>
    <w:rsid w:val="00B61214"/>
    <w:rsid w:val="00B61B25"/>
    <w:rsid w:val="00B621B2"/>
    <w:rsid w:val="00B62BA7"/>
    <w:rsid w:val="00B62F9B"/>
    <w:rsid w:val="00B63527"/>
    <w:rsid w:val="00B63B52"/>
    <w:rsid w:val="00B63BF2"/>
    <w:rsid w:val="00B63E25"/>
    <w:rsid w:val="00B63FE3"/>
    <w:rsid w:val="00B6493B"/>
    <w:rsid w:val="00B65604"/>
    <w:rsid w:val="00B6667A"/>
    <w:rsid w:val="00B66801"/>
    <w:rsid w:val="00B67F4C"/>
    <w:rsid w:val="00B67FF3"/>
    <w:rsid w:val="00B71440"/>
    <w:rsid w:val="00B71B5B"/>
    <w:rsid w:val="00B7226D"/>
    <w:rsid w:val="00B726E8"/>
    <w:rsid w:val="00B72C62"/>
    <w:rsid w:val="00B72D2C"/>
    <w:rsid w:val="00B73136"/>
    <w:rsid w:val="00B737E8"/>
    <w:rsid w:val="00B744F4"/>
    <w:rsid w:val="00B744F6"/>
    <w:rsid w:val="00B746D8"/>
    <w:rsid w:val="00B74ABE"/>
    <w:rsid w:val="00B74C26"/>
    <w:rsid w:val="00B755EB"/>
    <w:rsid w:val="00B75FBE"/>
    <w:rsid w:val="00B772D9"/>
    <w:rsid w:val="00B77E18"/>
    <w:rsid w:val="00B812A4"/>
    <w:rsid w:val="00B815F0"/>
    <w:rsid w:val="00B81D62"/>
    <w:rsid w:val="00B82355"/>
    <w:rsid w:val="00B83314"/>
    <w:rsid w:val="00B833C3"/>
    <w:rsid w:val="00B83507"/>
    <w:rsid w:val="00B838BF"/>
    <w:rsid w:val="00B83C42"/>
    <w:rsid w:val="00B8451C"/>
    <w:rsid w:val="00B847C5"/>
    <w:rsid w:val="00B8500F"/>
    <w:rsid w:val="00B87732"/>
    <w:rsid w:val="00B87A04"/>
    <w:rsid w:val="00B87C3F"/>
    <w:rsid w:val="00B9001A"/>
    <w:rsid w:val="00B9006B"/>
    <w:rsid w:val="00B907DF"/>
    <w:rsid w:val="00B90D27"/>
    <w:rsid w:val="00B91792"/>
    <w:rsid w:val="00B91DC7"/>
    <w:rsid w:val="00B9377F"/>
    <w:rsid w:val="00B94892"/>
    <w:rsid w:val="00B94E2A"/>
    <w:rsid w:val="00B95166"/>
    <w:rsid w:val="00B96731"/>
    <w:rsid w:val="00B96B61"/>
    <w:rsid w:val="00B971E8"/>
    <w:rsid w:val="00B974A6"/>
    <w:rsid w:val="00B974B6"/>
    <w:rsid w:val="00B978B6"/>
    <w:rsid w:val="00B97CB6"/>
    <w:rsid w:val="00BA1BAF"/>
    <w:rsid w:val="00BA2371"/>
    <w:rsid w:val="00BA3391"/>
    <w:rsid w:val="00BA44F7"/>
    <w:rsid w:val="00BA49D4"/>
    <w:rsid w:val="00BA4A7E"/>
    <w:rsid w:val="00BA565A"/>
    <w:rsid w:val="00BA569B"/>
    <w:rsid w:val="00BA5F82"/>
    <w:rsid w:val="00BA66B9"/>
    <w:rsid w:val="00BA6953"/>
    <w:rsid w:val="00BA69E6"/>
    <w:rsid w:val="00BA6F31"/>
    <w:rsid w:val="00BA6FA1"/>
    <w:rsid w:val="00BA7E57"/>
    <w:rsid w:val="00BB0632"/>
    <w:rsid w:val="00BB09A0"/>
    <w:rsid w:val="00BB0FBF"/>
    <w:rsid w:val="00BB16F6"/>
    <w:rsid w:val="00BB1F0D"/>
    <w:rsid w:val="00BB26D9"/>
    <w:rsid w:val="00BB2A41"/>
    <w:rsid w:val="00BB2F33"/>
    <w:rsid w:val="00BB3C15"/>
    <w:rsid w:val="00BB46D1"/>
    <w:rsid w:val="00BB5902"/>
    <w:rsid w:val="00BB59A7"/>
    <w:rsid w:val="00BB5CB5"/>
    <w:rsid w:val="00BB5D9B"/>
    <w:rsid w:val="00BB75E9"/>
    <w:rsid w:val="00BB7B0F"/>
    <w:rsid w:val="00BC04BE"/>
    <w:rsid w:val="00BC04CE"/>
    <w:rsid w:val="00BC0B71"/>
    <w:rsid w:val="00BC1A12"/>
    <w:rsid w:val="00BC1EE5"/>
    <w:rsid w:val="00BC255E"/>
    <w:rsid w:val="00BC41C0"/>
    <w:rsid w:val="00BC467E"/>
    <w:rsid w:val="00BC4E56"/>
    <w:rsid w:val="00BC4ED0"/>
    <w:rsid w:val="00BC5514"/>
    <w:rsid w:val="00BC554A"/>
    <w:rsid w:val="00BC5808"/>
    <w:rsid w:val="00BC5A9B"/>
    <w:rsid w:val="00BC5DF9"/>
    <w:rsid w:val="00BC645E"/>
    <w:rsid w:val="00BC6A27"/>
    <w:rsid w:val="00BC6FB2"/>
    <w:rsid w:val="00BC7787"/>
    <w:rsid w:val="00BC7824"/>
    <w:rsid w:val="00BD0117"/>
    <w:rsid w:val="00BD0CF3"/>
    <w:rsid w:val="00BD0E14"/>
    <w:rsid w:val="00BD2951"/>
    <w:rsid w:val="00BD2A31"/>
    <w:rsid w:val="00BD2D61"/>
    <w:rsid w:val="00BD2F37"/>
    <w:rsid w:val="00BD38F3"/>
    <w:rsid w:val="00BD3D43"/>
    <w:rsid w:val="00BD40B4"/>
    <w:rsid w:val="00BD468B"/>
    <w:rsid w:val="00BD49B5"/>
    <w:rsid w:val="00BD50E8"/>
    <w:rsid w:val="00BD5C85"/>
    <w:rsid w:val="00BD5DA9"/>
    <w:rsid w:val="00BD6AFC"/>
    <w:rsid w:val="00BD7152"/>
    <w:rsid w:val="00BD7D4E"/>
    <w:rsid w:val="00BE07BC"/>
    <w:rsid w:val="00BE0ABC"/>
    <w:rsid w:val="00BE1823"/>
    <w:rsid w:val="00BE38EA"/>
    <w:rsid w:val="00BE3B74"/>
    <w:rsid w:val="00BE4169"/>
    <w:rsid w:val="00BE50F2"/>
    <w:rsid w:val="00BE5232"/>
    <w:rsid w:val="00BE69CE"/>
    <w:rsid w:val="00BE6A35"/>
    <w:rsid w:val="00BE6E2C"/>
    <w:rsid w:val="00BE7628"/>
    <w:rsid w:val="00BE77A7"/>
    <w:rsid w:val="00BE9F4C"/>
    <w:rsid w:val="00BF023E"/>
    <w:rsid w:val="00BF04BB"/>
    <w:rsid w:val="00BF0883"/>
    <w:rsid w:val="00BF13D9"/>
    <w:rsid w:val="00BF34DB"/>
    <w:rsid w:val="00BF37AF"/>
    <w:rsid w:val="00BF40FA"/>
    <w:rsid w:val="00BF42C0"/>
    <w:rsid w:val="00BF4408"/>
    <w:rsid w:val="00BF545E"/>
    <w:rsid w:val="00BF5CA2"/>
    <w:rsid w:val="00BF6505"/>
    <w:rsid w:val="00BF6B90"/>
    <w:rsid w:val="00BF6C0B"/>
    <w:rsid w:val="00BF6E8E"/>
    <w:rsid w:val="00BF7432"/>
    <w:rsid w:val="00C003D8"/>
    <w:rsid w:val="00C00564"/>
    <w:rsid w:val="00C00871"/>
    <w:rsid w:val="00C00C68"/>
    <w:rsid w:val="00C01159"/>
    <w:rsid w:val="00C0296E"/>
    <w:rsid w:val="00C02DCC"/>
    <w:rsid w:val="00C03578"/>
    <w:rsid w:val="00C03E22"/>
    <w:rsid w:val="00C04088"/>
    <w:rsid w:val="00C05ADE"/>
    <w:rsid w:val="00C05B42"/>
    <w:rsid w:val="00C06184"/>
    <w:rsid w:val="00C073ED"/>
    <w:rsid w:val="00C075CC"/>
    <w:rsid w:val="00C07751"/>
    <w:rsid w:val="00C07BE9"/>
    <w:rsid w:val="00C100F8"/>
    <w:rsid w:val="00C1038A"/>
    <w:rsid w:val="00C1045F"/>
    <w:rsid w:val="00C11992"/>
    <w:rsid w:val="00C11F63"/>
    <w:rsid w:val="00C12361"/>
    <w:rsid w:val="00C12CF0"/>
    <w:rsid w:val="00C13FD5"/>
    <w:rsid w:val="00C14082"/>
    <w:rsid w:val="00C1497C"/>
    <w:rsid w:val="00C14C1F"/>
    <w:rsid w:val="00C1520A"/>
    <w:rsid w:val="00C15CC0"/>
    <w:rsid w:val="00C15DD7"/>
    <w:rsid w:val="00C15FD6"/>
    <w:rsid w:val="00C169ED"/>
    <w:rsid w:val="00C16C03"/>
    <w:rsid w:val="00C16D8F"/>
    <w:rsid w:val="00C20206"/>
    <w:rsid w:val="00C2057F"/>
    <w:rsid w:val="00C20982"/>
    <w:rsid w:val="00C2098B"/>
    <w:rsid w:val="00C21B9E"/>
    <w:rsid w:val="00C223C7"/>
    <w:rsid w:val="00C2316C"/>
    <w:rsid w:val="00C24949"/>
    <w:rsid w:val="00C24A1C"/>
    <w:rsid w:val="00C24DB0"/>
    <w:rsid w:val="00C2519C"/>
    <w:rsid w:val="00C260DD"/>
    <w:rsid w:val="00C265EE"/>
    <w:rsid w:val="00C26AA9"/>
    <w:rsid w:val="00C273DF"/>
    <w:rsid w:val="00C30553"/>
    <w:rsid w:val="00C31009"/>
    <w:rsid w:val="00C32294"/>
    <w:rsid w:val="00C3427E"/>
    <w:rsid w:val="00C34829"/>
    <w:rsid w:val="00C3486B"/>
    <w:rsid w:val="00C34B25"/>
    <w:rsid w:val="00C34CC5"/>
    <w:rsid w:val="00C351E3"/>
    <w:rsid w:val="00C3544A"/>
    <w:rsid w:val="00C35808"/>
    <w:rsid w:val="00C361FC"/>
    <w:rsid w:val="00C362B1"/>
    <w:rsid w:val="00C36593"/>
    <w:rsid w:val="00C367B2"/>
    <w:rsid w:val="00C36C75"/>
    <w:rsid w:val="00C36DA8"/>
    <w:rsid w:val="00C3782E"/>
    <w:rsid w:val="00C402D7"/>
    <w:rsid w:val="00C40F85"/>
    <w:rsid w:val="00C41249"/>
    <w:rsid w:val="00C413B4"/>
    <w:rsid w:val="00C41C02"/>
    <w:rsid w:val="00C41EC9"/>
    <w:rsid w:val="00C4283B"/>
    <w:rsid w:val="00C42A53"/>
    <w:rsid w:val="00C42ADC"/>
    <w:rsid w:val="00C4484F"/>
    <w:rsid w:val="00C44DC5"/>
    <w:rsid w:val="00C44E10"/>
    <w:rsid w:val="00C44FA9"/>
    <w:rsid w:val="00C45003"/>
    <w:rsid w:val="00C4505C"/>
    <w:rsid w:val="00C45122"/>
    <w:rsid w:val="00C45B8C"/>
    <w:rsid w:val="00C4623E"/>
    <w:rsid w:val="00C474C3"/>
    <w:rsid w:val="00C50E35"/>
    <w:rsid w:val="00C50E97"/>
    <w:rsid w:val="00C52815"/>
    <w:rsid w:val="00C52890"/>
    <w:rsid w:val="00C529F6"/>
    <w:rsid w:val="00C52D24"/>
    <w:rsid w:val="00C53202"/>
    <w:rsid w:val="00C534AF"/>
    <w:rsid w:val="00C5363E"/>
    <w:rsid w:val="00C54843"/>
    <w:rsid w:val="00C54A68"/>
    <w:rsid w:val="00C54EE8"/>
    <w:rsid w:val="00C550C3"/>
    <w:rsid w:val="00C569C1"/>
    <w:rsid w:val="00C56C23"/>
    <w:rsid w:val="00C56E5A"/>
    <w:rsid w:val="00C57530"/>
    <w:rsid w:val="00C575BB"/>
    <w:rsid w:val="00C57A60"/>
    <w:rsid w:val="00C57C70"/>
    <w:rsid w:val="00C57FAE"/>
    <w:rsid w:val="00C601DE"/>
    <w:rsid w:val="00C605F3"/>
    <w:rsid w:val="00C606EB"/>
    <w:rsid w:val="00C6071B"/>
    <w:rsid w:val="00C608DA"/>
    <w:rsid w:val="00C61B66"/>
    <w:rsid w:val="00C62435"/>
    <w:rsid w:val="00C63314"/>
    <w:rsid w:val="00C6440A"/>
    <w:rsid w:val="00C67DE2"/>
    <w:rsid w:val="00C708BC"/>
    <w:rsid w:val="00C70B28"/>
    <w:rsid w:val="00C719B9"/>
    <w:rsid w:val="00C722EB"/>
    <w:rsid w:val="00C72ABD"/>
    <w:rsid w:val="00C72E00"/>
    <w:rsid w:val="00C73A4E"/>
    <w:rsid w:val="00C74045"/>
    <w:rsid w:val="00C749CD"/>
    <w:rsid w:val="00C74BFC"/>
    <w:rsid w:val="00C75608"/>
    <w:rsid w:val="00C759FF"/>
    <w:rsid w:val="00C7621B"/>
    <w:rsid w:val="00C762C8"/>
    <w:rsid w:val="00C76511"/>
    <w:rsid w:val="00C76998"/>
    <w:rsid w:val="00C77239"/>
    <w:rsid w:val="00C773B0"/>
    <w:rsid w:val="00C773C1"/>
    <w:rsid w:val="00C80137"/>
    <w:rsid w:val="00C80B16"/>
    <w:rsid w:val="00C81DCE"/>
    <w:rsid w:val="00C82430"/>
    <w:rsid w:val="00C83FF0"/>
    <w:rsid w:val="00C84528"/>
    <w:rsid w:val="00C85671"/>
    <w:rsid w:val="00C856DC"/>
    <w:rsid w:val="00C85D30"/>
    <w:rsid w:val="00C8699E"/>
    <w:rsid w:val="00C87006"/>
    <w:rsid w:val="00C87509"/>
    <w:rsid w:val="00C90BBE"/>
    <w:rsid w:val="00C90DAF"/>
    <w:rsid w:val="00C925B9"/>
    <w:rsid w:val="00C93093"/>
    <w:rsid w:val="00C9338B"/>
    <w:rsid w:val="00C93D61"/>
    <w:rsid w:val="00C9404D"/>
    <w:rsid w:val="00C94F5D"/>
    <w:rsid w:val="00C94F61"/>
    <w:rsid w:val="00C95E88"/>
    <w:rsid w:val="00C9621A"/>
    <w:rsid w:val="00C96F23"/>
    <w:rsid w:val="00C970E7"/>
    <w:rsid w:val="00C9760D"/>
    <w:rsid w:val="00CA0757"/>
    <w:rsid w:val="00CA1549"/>
    <w:rsid w:val="00CA19BB"/>
    <w:rsid w:val="00CA2BAF"/>
    <w:rsid w:val="00CA34D8"/>
    <w:rsid w:val="00CA358F"/>
    <w:rsid w:val="00CA3CD5"/>
    <w:rsid w:val="00CA3FCC"/>
    <w:rsid w:val="00CA4102"/>
    <w:rsid w:val="00CA44FF"/>
    <w:rsid w:val="00CA4B33"/>
    <w:rsid w:val="00CA4BD9"/>
    <w:rsid w:val="00CA5C6D"/>
    <w:rsid w:val="00CA712A"/>
    <w:rsid w:val="00CB0268"/>
    <w:rsid w:val="00CB02A4"/>
    <w:rsid w:val="00CB0D71"/>
    <w:rsid w:val="00CB1083"/>
    <w:rsid w:val="00CB1781"/>
    <w:rsid w:val="00CB2716"/>
    <w:rsid w:val="00CB3296"/>
    <w:rsid w:val="00CB347C"/>
    <w:rsid w:val="00CB3A09"/>
    <w:rsid w:val="00CB5292"/>
    <w:rsid w:val="00CB6CD0"/>
    <w:rsid w:val="00CC059C"/>
    <w:rsid w:val="00CC0D45"/>
    <w:rsid w:val="00CC0E5B"/>
    <w:rsid w:val="00CC1033"/>
    <w:rsid w:val="00CC12F6"/>
    <w:rsid w:val="00CC1504"/>
    <w:rsid w:val="00CC1518"/>
    <w:rsid w:val="00CC2A8C"/>
    <w:rsid w:val="00CC2CB5"/>
    <w:rsid w:val="00CC2E1D"/>
    <w:rsid w:val="00CC3156"/>
    <w:rsid w:val="00CC3A93"/>
    <w:rsid w:val="00CC3AAB"/>
    <w:rsid w:val="00CC3E1A"/>
    <w:rsid w:val="00CC4280"/>
    <w:rsid w:val="00CC450B"/>
    <w:rsid w:val="00CC5013"/>
    <w:rsid w:val="00CC56F4"/>
    <w:rsid w:val="00CC62A3"/>
    <w:rsid w:val="00CC6A60"/>
    <w:rsid w:val="00CC7371"/>
    <w:rsid w:val="00CC7B88"/>
    <w:rsid w:val="00CD00FD"/>
    <w:rsid w:val="00CD0731"/>
    <w:rsid w:val="00CD0C6F"/>
    <w:rsid w:val="00CD0F2B"/>
    <w:rsid w:val="00CD31A1"/>
    <w:rsid w:val="00CD3A21"/>
    <w:rsid w:val="00CD3B37"/>
    <w:rsid w:val="00CD3C37"/>
    <w:rsid w:val="00CD3D4B"/>
    <w:rsid w:val="00CD3DAD"/>
    <w:rsid w:val="00CD3FB1"/>
    <w:rsid w:val="00CD54A0"/>
    <w:rsid w:val="00CD7D53"/>
    <w:rsid w:val="00CD7FED"/>
    <w:rsid w:val="00CE022D"/>
    <w:rsid w:val="00CE0795"/>
    <w:rsid w:val="00CE0D65"/>
    <w:rsid w:val="00CE18AA"/>
    <w:rsid w:val="00CE2301"/>
    <w:rsid w:val="00CE2A0E"/>
    <w:rsid w:val="00CE2AF7"/>
    <w:rsid w:val="00CE2B7E"/>
    <w:rsid w:val="00CE2E90"/>
    <w:rsid w:val="00CE350D"/>
    <w:rsid w:val="00CE3774"/>
    <w:rsid w:val="00CE5B1A"/>
    <w:rsid w:val="00CE5CF8"/>
    <w:rsid w:val="00CE608D"/>
    <w:rsid w:val="00CE6352"/>
    <w:rsid w:val="00CE69B7"/>
    <w:rsid w:val="00CE77B2"/>
    <w:rsid w:val="00CE7D8F"/>
    <w:rsid w:val="00CF0465"/>
    <w:rsid w:val="00CF0733"/>
    <w:rsid w:val="00CF0826"/>
    <w:rsid w:val="00CF0C85"/>
    <w:rsid w:val="00CF23D5"/>
    <w:rsid w:val="00CF2D74"/>
    <w:rsid w:val="00CF4970"/>
    <w:rsid w:val="00CF4B87"/>
    <w:rsid w:val="00CF52C8"/>
    <w:rsid w:val="00CF52D5"/>
    <w:rsid w:val="00CF5439"/>
    <w:rsid w:val="00CF55C3"/>
    <w:rsid w:val="00CF6B40"/>
    <w:rsid w:val="00CF7497"/>
    <w:rsid w:val="00D00569"/>
    <w:rsid w:val="00D00705"/>
    <w:rsid w:val="00D0091E"/>
    <w:rsid w:val="00D018EE"/>
    <w:rsid w:val="00D021EF"/>
    <w:rsid w:val="00D02453"/>
    <w:rsid w:val="00D031A9"/>
    <w:rsid w:val="00D038D0"/>
    <w:rsid w:val="00D03FF7"/>
    <w:rsid w:val="00D05594"/>
    <w:rsid w:val="00D05F20"/>
    <w:rsid w:val="00D06ACC"/>
    <w:rsid w:val="00D06BD1"/>
    <w:rsid w:val="00D06C0B"/>
    <w:rsid w:val="00D07300"/>
    <w:rsid w:val="00D073DA"/>
    <w:rsid w:val="00D102D4"/>
    <w:rsid w:val="00D10690"/>
    <w:rsid w:val="00D1308D"/>
    <w:rsid w:val="00D13129"/>
    <w:rsid w:val="00D13C4E"/>
    <w:rsid w:val="00D141D4"/>
    <w:rsid w:val="00D14CD6"/>
    <w:rsid w:val="00D15599"/>
    <w:rsid w:val="00D155A6"/>
    <w:rsid w:val="00D157C5"/>
    <w:rsid w:val="00D1668E"/>
    <w:rsid w:val="00D166C0"/>
    <w:rsid w:val="00D171ED"/>
    <w:rsid w:val="00D1744C"/>
    <w:rsid w:val="00D2052A"/>
    <w:rsid w:val="00D21190"/>
    <w:rsid w:val="00D2159E"/>
    <w:rsid w:val="00D21789"/>
    <w:rsid w:val="00D21C75"/>
    <w:rsid w:val="00D21EE1"/>
    <w:rsid w:val="00D22B14"/>
    <w:rsid w:val="00D22E12"/>
    <w:rsid w:val="00D23131"/>
    <w:rsid w:val="00D23D3A"/>
    <w:rsid w:val="00D23D92"/>
    <w:rsid w:val="00D23FC3"/>
    <w:rsid w:val="00D24450"/>
    <w:rsid w:val="00D24487"/>
    <w:rsid w:val="00D24BB2"/>
    <w:rsid w:val="00D25403"/>
    <w:rsid w:val="00D25527"/>
    <w:rsid w:val="00D25B5D"/>
    <w:rsid w:val="00D2625C"/>
    <w:rsid w:val="00D267CC"/>
    <w:rsid w:val="00D26B85"/>
    <w:rsid w:val="00D26C82"/>
    <w:rsid w:val="00D271EC"/>
    <w:rsid w:val="00D27BDD"/>
    <w:rsid w:val="00D30768"/>
    <w:rsid w:val="00D31294"/>
    <w:rsid w:val="00D312D3"/>
    <w:rsid w:val="00D31D68"/>
    <w:rsid w:val="00D3220D"/>
    <w:rsid w:val="00D32A5D"/>
    <w:rsid w:val="00D330C8"/>
    <w:rsid w:val="00D333D0"/>
    <w:rsid w:val="00D3391E"/>
    <w:rsid w:val="00D35B0C"/>
    <w:rsid w:val="00D35C93"/>
    <w:rsid w:val="00D35D4D"/>
    <w:rsid w:val="00D36235"/>
    <w:rsid w:val="00D36241"/>
    <w:rsid w:val="00D3663A"/>
    <w:rsid w:val="00D367E7"/>
    <w:rsid w:val="00D37B15"/>
    <w:rsid w:val="00D37C90"/>
    <w:rsid w:val="00D41431"/>
    <w:rsid w:val="00D41E34"/>
    <w:rsid w:val="00D446A9"/>
    <w:rsid w:val="00D44B3E"/>
    <w:rsid w:val="00D450E6"/>
    <w:rsid w:val="00D4650B"/>
    <w:rsid w:val="00D4680C"/>
    <w:rsid w:val="00D47175"/>
    <w:rsid w:val="00D477D2"/>
    <w:rsid w:val="00D47D2D"/>
    <w:rsid w:val="00D50DA4"/>
    <w:rsid w:val="00D51D71"/>
    <w:rsid w:val="00D522FA"/>
    <w:rsid w:val="00D5237F"/>
    <w:rsid w:val="00D523E6"/>
    <w:rsid w:val="00D52422"/>
    <w:rsid w:val="00D52AD9"/>
    <w:rsid w:val="00D52D6E"/>
    <w:rsid w:val="00D5510D"/>
    <w:rsid w:val="00D55A9B"/>
    <w:rsid w:val="00D561C8"/>
    <w:rsid w:val="00D568CA"/>
    <w:rsid w:val="00D572C1"/>
    <w:rsid w:val="00D57776"/>
    <w:rsid w:val="00D5794B"/>
    <w:rsid w:val="00D6086D"/>
    <w:rsid w:val="00D616BE"/>
    <w:rsid w:val="00D61A8B"/>
    <w:rsid w:val="00D632BB"/>
    <w:rsid w:val="00D632D8"/>
    <w:rsid w:val="00D63566"/>
    <w:rsid w:val="00D6370E"/>
    <w:rsid w:val="00D6395B"/>
    <w:rsid w:val="00D63FA2"/>
    <w:rsid w:val="00D64644"/>
    <w:rsid w:val="00D64DCF"/>
    <w:rsid w:val="00D653DE"/>
    <w:rsid w:val="00D66653"/>
    <w:rsid w:val="00D667DC"/>
    <w:rsid w:val="00D66F7C"/>
    <w:rsid w:val="00D67163"/>
    <w:rsid w:val="00D67615"/>
    <w:rsid w:val="00D70F27"/>
    <w:rsid w:val="00D70F47"/>
    <w:rsid w:val="00D72399"/>
    <w:rsid w:val="00D72BD2"/>
    <w:rsid w:val="00D73457"/>
    <w:rsid w:val="00D7364A"/>
    <w:rsid w:val="00D73A11"/>
    <w:rsid w:val="00D73EA3"/>
    <w:rsid w:val="00D74408"/>
    <w:rsid w:val="00D74448"/>
    <w:rsid w:val="00D744B2"/>
    <w:rsid w:val="00D750A6"/>
    <w:rsid w:val="00D75288"/>
    <w:rsid w:val="00D7579C"/>
    <w:rsid w:val="00D766D6"/>
    <w:rsid w:val="00D77448"/>
    <w:rsid w:val="00D77A4C"/>
    <w:rsid w:val="00D77F23"/>
    <w:rsid w:val="00D805D9"/>
    <w:rsid w:val="00D8102F"/>
    <w:rsid w:val="00D8121F"/>
    <w:rsid w:val="00D8142F"/>
    <w:rsid w:val="00D81537"/>
    <w:rsid w:val="00D81696"/>
    <w:rsid w:val="00D81F04"/>
    <w:rsid w:val="00D83055"/>
    <w:rsid w:val="00D83510"/>
    <w:rsid w:val="00D83AAF"/>
    <w:rsid w:val="00D85B7E"/>
    <w:rsid w:val="00D8612F"/>
    <w:rsid w:val="00D8619B"/>
    <w:rsid w:val="00D873E2"/>
    <w:rsid w:val="00D87433"/>
    <w:rsid w:val="00D874D2"/>
    <w:rsid w:val="00D87AC4"/>
    <w:rsid w:val="00D87F8C"/>
    <w:rsid w:val="00D904F2"/>
    <w:rsid w:val="00D909C4"/>
    <w:rsid w:val="00D91CD7"/>
    <w:rsid w:val="00D92071"/>
    <w:rsid w:val="00D92FBC"/>
    <w:rsid w:val="00D9395E"/>
    <w:rsid w:val="00D93E79"/>
    <w:rsid w:val="00D93E87"/>
    <w:rsid w:val="00D946D7"/>
    <w:rsid w:val="00D94844"/>
    <w:rsid w:val="00D94A6A"/>
    <w:rsid w:val="00D961ED"/>
    <w:rsid w:val="00D96ACD"/>
    <w:rsid w:val="00DA00EB"/>
    <w:rsid w:val="00DA0157"/>
    <w:rsid w:val="00DA0734"/>
    <w:rsid w:val="00DA07AC"/>
    <w:rsid w:val="00DA0C4A"/>
    <w:rsid w:val="00DA0D4A"/>
    <w:rsid w:val="00DA15A2"/>
    <w:rsid w:val="00DA187A"/>
    <w:rsid w:val="00DA2101"/>
    <w:rsid w:val="00DA3558"/>
    <w:rsid w:val="00DA3F20"/>
    <w:rsid w:val="00DA58C8"/>
    <w:rsid w:val="00DA5BB7"/>
    <w:rsid w:val="00DA5C15"/>
    <w:rsid w:val="00DA69F8"/>
    <w:rsid w:val="00DA7705"/>
    <w:rsid w:val="00DA7D78"/>
    <w:rsid w:val="00DB0DB8"/>
    <w:rsid w:val="00DB1584"/>
    <w:rsid w:val="00DB2735"/>
    <w:rsid w:val="00DB2D4F"/>
    <w:rsid w:val="00DB3C18"/>
    <w:rsid w:val="00DB57B4"/>
    <w:rsid w:val="00DB6C5C"/>
    <w:rsid w:val="00DB6C94"/>
    <w:rsid w:val="00DB7D07"/>
    <w:rsid w:val="00DC0E95"/>
    <w:rsid w:val="00DC1B43"/>
    <w:rsid w:val="00DC26CE"/>
    <w:rsid w:val="00DC33D2"/>
    <w:rsid w:val="00DC3558"/>
    <w:rsid w:val="00DC40D1"/>
    <w:rsid w:val="00DC4394"/>
    <w:rsid w:val="00DC4646"/>
    <w:rsid w:val="00DC4B4F"/>
    <w:rsid w:val="00DC5225"/>
    <w:rsid w:val="00DC53E9"/>
    <w:rsid w:val="00DC552F"/>
    <w:rsid w:val="00DC5743"/>
    <w:rsid w:val="00DC58F8"/>
    <w:rsid w:val="00DC6519"/>
    <w:rsid w:val="00DC656F"/>
    <w:rsid w:val="00DC66BE"/>
    <w:rsid w:val="00DC6846"/>
    <w:rsid w:val="00DC6BD6"/>
    <w:rsid w:val="00DC7865"/>
    <w:rsid w:val="00DC7964"/>
    <w:rsid w:val="00DD084A"/>
    <w:rsid w:val="00DD092D"/>
    <w:rsid w:val="00DD0B64"/>
    <w:rsid w:val="00DD1FDF"/>
    <w:rsid w:val="00DD26E1"/>
    <w:rsid w:val="00DD2916"/>
    <w:rsid w:val="00DD2C4A"/>
    <w:rsid w:val="00DD390D"/>
    <w:rsid w:val="00DD3D11"/>
    <w:rsid w:val="00DD44D8"/>
    <w:rsid w:val="00DD4982"/>
    <w:rsid w:val="00DD51A9"/>
    <w:rsid w:val="00DD52EE"/>
    <w:rsid w:val="00DD5B7B"/>
    <w:rsid w:val="00DD5F4E"/>
    <w:rsid w:val="00DD6318"/>
    <w:rsid w:val="00DD641A"/>
    <w:rsid w:val="00DD68C7"/>
    <w:rsid w:val="00DD6E62"/>
    <w:rsid w:val="00DD6ED9"/>
    <w:rsid w:val="00DD711E"/>
    <w:rsid w:val="00DD713C"/>
    <w:rsid w:val="00DE04D6"/>
    <w:rsid w:val="00DE0662"/>
    <w:rsid w:val="00DE08C4"/>
    <w:rsid w:val="00DE21A4"/>
    <w:rsid w:val="00DE2630"/>
    <w:rsid w:val="00DE2CD0"/>
    <w:rsid w:val="00DE3011"/>
    <w:rsid w:val="00DE3B47"/>
    <w:rsid w:val="00DE433F"/>
    <w:rsid w:val="00DE4707"/>
    <w:rsid w:val="00DE4809"/>
    <w:rsid w:val="00DE5667"/>
    <w:rsid w:val="00DE5DC2"/>
    <w:rsid w:val="00DE6087"/>
    <w:rsid w:val="00DE6C99"/>
    <w:rsid w:val="00DE7509"/>
    <w:rsid w:val="00DE7AEB"/>
    <w:rsid w:val="00DF0F62"/>
    <w:rsid w:val="00DF12EE"/>
    <w:rsid w:val="00DF17F7"/>
    <w:rsid w:val="00DF1CD1"/>
    <w:rsid w:val="00DF2410"/>
    <w:rsid w:val="00DF262E"/>
    <w:rsid w:val="00DF282F"/>
    <w:rsid w:val="00DF2AEE"/>
    <w:rsid w:val="00DF3CEB"/>
    <w:rsid w:val="00DF41C1"/>
    <w:rsid w:val="00DF4220"/>
    <w:rsid w:val="00DF4C32"/>
    <w:rsid w:val="00DF5487"/>
    <w:rsid w:val="00DF55D9"/>
    <w:rsid w:val="00DF5627"/>
    <w:rsid w:val="00DF5C83"/>
    <w:rsid w:val="00DF6196"/>
    <w:rsid w:val="00DF72FD"/>
    <w:rsid w:val="00DF7542"/>
    <w:rsid w:val="00DF76FD"/>
    <w:rsid w:val="00E00A00"/>
    <w:rsid w:val="00E00C73"/>
    <w:rsid w:val="00E00F6E"/>
    <w:rsid w:val="00E01051"/>
    <w:rsid w:val="00E012E6"/>
    <w:rsid w:val="00E01452"/>
    <w:rsid w:val="00E01931"/>
    <w:rsid w:val="00E01D9D"/>
    <w:rsid w:val="00E01E9F"/>
    <w:rsid w:val="00E01F58"/>
    <w:rsid w:val="00E024E3"/>
    <w:rsid w:val="00E02B98"/>
    <w:rsid w:val="00E03193"/>
    <w:rsid w:val="00E032D9"/>
    <w:rsid w:val="00E035EF"/>
    <w:rsid w:val="00E04BFF"/>
    <w:rsid w:val="00E04DB7"/>
    <w:rsid w:val="00E04ED1"/>
    <w:rsid w:val="00E04FAD"/>
    <w:rsid w:val="00E05C1E"/>
    <w:rsid w:val="00E05E2A"/>
    <w:rsid w:val="00E07ADA"/>
    <w:rsid w:val="00E07DC8"/>
    <w:rsid w:val="00E11751"/>
    <w:rsid w:val="00E11A0E"/>
    <w:rsid w:val="00E12F20"/>
    <w:rsid w:val="00E13712"/>
    <w:rsid w:val="00E13AC4"/>
    <w:rsid w:val="00E13D84"/>
    <w:rsid w:val="00E1425C"/>
    <w:rsid w:val="00E1430C"/>
    <w:rsid w:val="00E1472D"/>
    <w:rsid w:val="00E148D7"/>
    <w:rsid w:val="00E156C4"/>
    <w:rsid w:val="00E166D0"/>
    <w:rsid w:val="00E168DD"/>
    <w:rsid w:val="00E16ED8"/>
    <w:rsid w:val="00E176CC"/>
    <w:rsid w:val="00E17B2A"/>
    <w:rsid w:val="00E17FD5"/>
    <w:rsid w:val="00E202C4"/>
    <w:rsid w:val="00E20569"/>
    <w:rsid w:val="00E20D1E"/>
    <w:rsid w:val="00E20E69"/>
    <w:rsid w:val="00E21280"/>
    <w:rsid w:val="00E2128C"/>
    <w:rsid w:val="00E220F0"/>
    <w:rsid w:val="00E22973"/>
    <w:rsid w:val="00E22AA5"/>
    <w:rsid w:val="00E23285"/>
    <w:rsid w:val="00E241A6"/>
    <w:rsid w:val="00E248C6"/>
    <w:rsid w:val="00E24E09"/>
    <w:rsid w:val="00E26662"/>
    <w:rsid w:val="00E30CC4"/>
    <w:rsid w:val="00E30CFA"/>
    <w:rsid w:val="00E30FF1"/>
    <w:rsid w:val="00E3126D"/>
    <w:rsid w:val="00E33955"/>
    <w:rsid w:val="00E33A45"/>
    <w:rsid w:val="00E33A5C"/>
    <w:rsid w:val="00E35877"/>
    <w:rsid w:val="00E36F55"/>
    <w:rsid w:val="00E3711C"/>
    <w:rsid w:val="00E37155"/>
    <w:rsid w:val="00E4061D"/>
    <w:rsid w:val="00E40F5D"/>
    <w:rsid w:val="00E41958"/>
    <w:rsid w:val="00E434EE"/>
    <w:rsid w:val="00E43524"/>
    <w:rsid w:val="00E438B8"/>
    <w:rsid w:val="00E43F4F"/>
    <w:rsid w:val="00E442B4"/>
    <w:rsid w:val="00E44A3D"/>
    <w:rsid w:val="00E45E3A"/>
    <w:rsid w:val="00E46147"/>
    <w:rsid w:val="00E4624F"/>
    <w:rsid w:val="00E463D6"/>
    <w:rsid w:val="00E46914"/>
    <w:rsid w:val="00E47C26"/>
    <w:rsid w:val="00E503F2"/>
    <w:rsid w:val="00E50409"/>
    <w:rsid w:val="00E50CC7"/>
    <w:rsid w:val="00E53166"/>
    <w:rsid w:val="00E533BE"/>
    <w:rsid w:val="00E53745"/>
    <w:rsid w:val="00E53D96"/>
    <w:rsid w:val="00E5424C"/>
    <w:rsid w:val="00E54435"/>
    <w:rsid w:val="00E54839"/>
    <w:rsid w:val="00E5512F"/>
    <w:rsid w:val="00E55720"/>
    <w:rsid w:val="00E55A85"/>
    <w:rsid w:val="00E55FC0"/>
    <w:rsid w:val="00E5647D"/>
    <w:rsid w:val="00E56811"/>
    <w:rsid w:val="00E57E1F"/>
    <w:rsid w:val="00E6006F"/>
    <w:rsid w:val="00E60276"/>
    <w:rsid w:val="00E604D9"/>
    <w:rsid w:val="00E60565"/>
    <w:rsid w:val="00E609F8"/>
    <w:rsid w:val="00E61F23"/>
    <w:rsid w:val="00E624A4"/>
    <w:rsid w:val="00E629FD"/>
    <w:rsid w:val="00E62FBF"/>
    <w:rsid w:val="00E63050"/>
    <w:rsid w:val="00E633F2"/>
    <w:rsid w:val="00E6350F"/>
    <w:rsid w:val="00E63E94"/>
    <w:rsid w:val="00E647A4"/>
    <w:rsid w:val="00E64945"/>
    <w:rsid w:val="00E64BCB"/>
    <w:rsid w:val="00E65983"/>
    <w:rsid w:val="00E65CD4"/>
    <w:rsid w:val="00E66D11"/>
    <w:rsid w:val="00E67005"/>
    <w:rsid w:val="00E67047"/>
    <w:rsid w:val="00E67265"/>
    <w:rsid w:val="00E67BA2"/>
    <w:rsid w:val="00E70332"/>
    <w:rsid w:val="00E709D6"/>
    <w:rsid w:val="00E714D0"/>
    <w:rsid w:val="00E7167B"/>
    <w:rsid w:val="00E71C1D"/>
    <w:rsid w:val="00E71F77"/>
    <w:rsid w:val="00E7278E"/>
    <w:rsid w:val="00E72E25"/>
    <w:rsid w:val="00E72F1B"/>
    <w:rsid w:val="00E730AC"/>
    <w:rsid w:val="00E73362"/>
    <w:rsid w:val="00E73A2B"/>
    <w:rsid w:val="00E73E28"/>
    <w:rsid w:val="00E7415D"/>
    <w:rsid w:val="00E749AD"/>
    <w:rsid w:val="00E759AA"/>
    <w:rsid w:val="00E76288"/>
    <w:rsid w:val="00E77C46"/>
    <w:rsid w:val="00E8088D"/>
    <w:rsid w:val="00E813C4"/>
    <w:rsid w:val="00E81708"/>
    <w:rsid w:val="00E81876"/>
    <w:rsid w:val="00E831D5"/>
    <w:rsid w:val="00E8373E"/>
    <w:rsid w:val="00E83C86"/>
    <w:rsid w:val="00E8472F"/>
    <w:rsid w:val="00E84CED"/>
    <w:rsid w:val="00E85192"/>
    <w:rsid w:val="00E8552A"/>
    <w:rsid w:val="00E85810"/>
    <w:rsid w:val="00E8611D"/>
    <w:rsid w:val="00E870DF"/>
    <w:rsid w:val="00E870E1"/>
    <w:rsid w:val="00E87542"/>
    <w:rsid w:val="00E90794"/>
    <w:rsid w:val="00E90A74"/>
    <w:rsid w:val="00E9154B"/>
    <w:rsid w:val="00E916BD"/>
    <w:rsid w:val="00E91A26"/>
    <w:rsid w:val="00E9216B"/>
    <w:rsid w:val="00E933F4"/>
    <w:rsid w:val="00E93681"/>
    <w:rsid w:val="00E9377F"/>
    <w:rsid w:val="00E9399B"/>
    <w:rsid w:val="00E9444A"/>
    <w:rsid w:val="00E94D7F"/>
    <w:rsid w:val="00E95035"/>
    <w:rsid w:val="00E95B6D"/>
    <w:rsid w:val="00E966AF"/>
    <w:rsid w:val="00E968E9"/>
    <w:rsid w:val="00E96BEF"/>
    <w:rsid w:val="00E97C9F"/>
    <w:rsid w:val="00EA05C4"/>
    <w:rsid w:val="00EA0864"/>
    <w:rsid w:val="00EA113A"/>
    <w:rsid w:val="00EA13BF"/>
    <w:rsid w:val="00EA1B50"/>
    <w:rsid w:val="00EA2227"/>
    <w:rsid w:val="00EA29AB"/>
    <w:rsid w:val="00EA2B1C"/>
    <w:rsid w:val="00EA2E97"/>
    <w:rsid w:val="00EA3FD6"/>
    <w:rsid w:val="00EA4E91"/>
    <w:rsid w:val="00EA5705"/>
    <w:rsid w:val="00EA5E4D"/>
    <w:rsid w:val="00EA6ECE"/>
    <w:rsid w:val="00EA6F42"/>
    <w:rsid w:val="00EA74D3"/>
    <w:rsid w:val="00EA7735"/>
    <w:rsid w:val="00EB0659"/>
    <w:rsid w:val="00EB086A"/>
    <w:rsid w:val="00EB113C"/>
    <w:rsid w:val="00EB1BD3"/>
    <w:rsid w:val="00EB25D6"/>
    <w:rsid w:val="00EB2919"/>
    <w:rsid w:val="00EB3380"/>
    <w:rsid w:val="00EB38CD"/>
    <w:rsid w:val="00EB39DB"/>
    <w:rsid w:val="00EB3C3C"/>
    <w:rsid w:val="00EB3C57"/>
    <w:rsid w:val="00EB3CB2"/>
    <w:rsid w:val="00EB44CB"/>
    <w:rsid w:val="00EB4BDB"/>
    <w:rsid w:val="00EB51B2"/>
    <w:rsid w:val="00EB5510"/>
    <w:rsid w:val="00EB60D6"/>
    <w:rsid w:val="00EB6161"/>
    <w:rsid w:val="00EB6578"/>
    <w:rsid w:val="00EB6693"/>
    <w:rsid w:val="00EB7329"/>
    <w:rsid w:val="00EB7EFB"/>
    <w:rsid w:val="00EC094F"/>
    <w:rsid w:val="00EC0BBB"/>
    <w:rsid w:val="00EC1F08"/>
    <w:rsid w:val="00EC1F42"/>
    <w:rsid w:val="00EC3497"/>
    <w:rsid w:val="00EC3949"/>
    <w:rsid w:val="00EC4D8D"/>
    <w:rsid w:val="00EC53C2"/>
    <w:rsid w:val="00EC6210"/>
    <w:rsid w:val="00EC62BD"/>
    <w:rsid w:val="00EC74D1"/>
    <w:rsid w:val="00ED0BB8"/>
    <w:rsid w:val="00ED0F01"/>
    <w:rsid w:val="00ED1293"/>
    <w:rsid w:val="00ED15E4"/>
    <w:rsid w:val="00ED1832"/>
    <w:rsid w:val="00ED1CD1"/>
    <w:rsid w:val="00ED1D8E"/>
    <w:rsid w:val="00ED22AB"/>
    <w:rsid w:val="00ED23A2"/>
    <w:rsid w:val="00ED33B8"/>
    <w:rsid w:val="00ED45DC"/>
    <w:rsid w:val="00ED55E0"/>
    <w:rsid w:val="00ED578E"/>
    <w:rsid w:val="00ED62CC"/>
    <w:rsid w:val="00ED6635"/>
    <w:rsid w:val="00ED6AE2"/>
    <w:rsid w:val="00EE0839"/>
    <w:rsid w:val="00EE0D90"/>
    <w:rsid w:val="00EE0E14"/>
    <w:rsid w:val="00EE1172"/>
    <w:rsid w:val="00EE1B9E"/>
    <w:rsid w:val="00EE1E31"/>
    <w:rsid w:val="00EE255A"/>
    <w:rsid w:val="00EE26DA"/>
    <w:rsid w:val="00EE27CD"/>
    <w:rsid w:val="00EE2A19"/>
    <w:rsid w:val="00EE2B4D"/>
    <w:rsid w:val="00EE31C3"/>
    <w:rsid w:val="00EE4077"/>
    <w:rsid w:val="00EE4AF5"/>
    <w:rsid w:val="00EE4BEC"/>
    <w:rsid w:val="00EE54B1"/>
    <w:rsid w:val="00EE7703"/>
    <w:rsid w:val="00EE7784"/>
    <w:rsid w:val="00EE781D"/>
    <w:rsid w:val="00EF0729"/>
    <w:rsid w:val="00EF0A19"/>
    <w:rsid w:val="00EF2045"/>
    <w:rsid w:val="00EF23C2"/>
    <w:rsid w:val="00EF2491"/>
    <w:rsid w:val="00EF2C4A"/>
    <w:rsid w:val="00EF3E16"/>
    <w:rsid w:val="00EF4A6A"/>
    <w:rsid w:val="00EF4DE1"/>
    <w:rsid w:val="00EF53A5"/>
    <w:rsid w:val="00EF56D6"/>
    <w:rsid w:val="00EF579B"/>
    <w:rsid w:val="00EF662C"/>
    <w:rsid w:val="00EF68DB"/>
    <w:rsid w:val="00EF69CB"/>
    <w:rsid w:val="00EF6AB3"/>
    <w:rsid w:val="00EF6F56"/>
    <w:rsid w:val="00EF6FE3"/>
    <w:rsid w:val="00EF72C5"/>
    <w:rsid w:val="00EF759C"/>
    <w:rsid w:val="00F00357"/>
    <w:rsid w:val="00F00367"/>
    <w:rsid w:val="00F015C5"/>
    <w:rsid w:val="00F01678"/>
    <w:rsid w:val="00F018A5"/>
    <w:rsid w:val="00F0212A"/>
    <w:rsid w:val="00F02833"/>
    <w:rsid w:val="00F0426D"/>
    <w:rsid w:val="00F04C48"/>
    <w:rsid w:val="00F04DAB"/>
    <w:rsid w:val="00F05F86"/>
    <w:rsid w:val="00F065F4"/>
    <w:rsid w:val="00F0701C"/>
    <w:rsid w:val="00F07624"/>
    <w:rsid w:val="00F07809"/>
    <w:rsid w:val="00F1013F"/>
    <w:rsid w:val="00F10444"/>
    <w:rsid w:val="00F10E7A"/>
    <w:rsid w:val="00F111BB"/>
    <w:rsid w:val="00F12206"/>
    <w:rsid w:val="00F12B0E"/>
    <w:rsid w:val="00F12D7F"/>
    <w:rsid w:val="00F133EF"/>
    <w:rsid w:val="00F13A91"/>
    <w:rsid w:val="00F14A33"/>
    <w:rsid w:val="00F14C89"/>
    <w:rsid w:val="00F14F3D"/>
    <w:rsid w:val="00F15025"/>
    <w:rsid w:val="00F15253"/>
    <w:rsid w:val="00F1612F"/>
    <w:rsid w:val="00F164EB"/>
    <w:rsid w:val="00F16DBC"/>
    <w:rsid w:val="00F175EE"/>
    <w:rsid w:val="00F20836"/>
    <w:rsid w:val="00F222B0"/>
    <w:rsid w:val="00F22DE2"/>
    <w:rsid w:val="00F23020"/>
    <w:rsid w:val="00F23ED3"/>
    <w:rsid w:val="00F2467C"/>
    <w:rsid w:val="00F248E6"/>
    <w:rsid w:val="00F25128"/>
    <w:rsid w:val="00F25450"/>
    <w:rsid w:val="00F25DF5"/>
    <w:rsid w:val="00F25FE5"/>
    <w:rsid w:val="00F26062"/>
    <w:rsid w:val="00F26919"/>
    <w:rsid w:val="00F269A1"/>
    <w:rsid w:val="00F26E40"/>
    <w:rsid w:val="00F26E7A"/>
    <w:rsid w:val="00F275D6"/>
    <w:rsid w:val="00F27847"/>
    <w:rsid w:val="00F27A17"/>
    <w:rsid w:val="00F2F24E"/>
    <w:rsid w:val="00F303AD"/>
    <w:rsid w:val="00F30DB3"/>
    <w:rsid w:val="00F30F16"/>
    <w:rsid w:val="00F3140D"/>
    <w:rsid w:val="00F317BB"/>
    <w:rsid w:val="00F3240E"/>
    <w:rsid w:val="00F32C2C"/>
    <w:rsid w:val="00F32CD6"/>
    <w:rsid w:val="00F32D7E"/>
    <w:rsid w:val="00F331CF"/>
    <w:rsid w:val="00F3379C"/>
    <w:rsid w:val="00F342FC"/>
    <w:rsid w:val="00F347F3"/>
    <w:rsid w:val="00F359A6"/>
    <w:rsid w:val="00F35AF4"/>
    <w:rsid w:val="00F35BF6"/>
    <w:rsid w:val="00F3643C"/>
    <w:rsid w:val="00F365B5"/>
    <w:rsid w:val="00F36666"/>
    <w:rsid w:val="00F36A39"/>
    <w:rsid w:val="00F373F6"/>
    <w:rsid w:val="00F40139"/>
    <w:rsid w:val="00F41A58"/>
    <w:rsid w:val="00F42A6A"/>
    <w:rsid w:val="00F42DBB"/>
    <w:rsid w:val="00F437D1"/>
    <w:rsid w:val="00F43800"/>
    <w:rsid w:val="00F43881"/>
    <w:rsid w:val="00F43E6A"/>
    <w:rsid w:val="00F44226"/>
    <w:rsid w:val="00F4430B"/>
    <w:rsid w:val="00F44B93"/>
    <w:rsid w:val="00F44EEC"/>
    <w:rsid w:val="00F45766"/>
    <w:rsid w:val="00F45C3A"/>
    <w:rsid w:val="00F45DEF"/>
    <w:rsid w:val="00F469FA"/>
    <w:rsid w:val="00F47501"/>
    <w:rsid w:val="00F47693"/>
    <w:rsid w:val="00F478AF"/>
    <w:rsid w:val="00F47994"/>
    <w:rsid w:val="00F47FD4"/>
    <w:rsid w:val="00F50321"/>
    <w:rsid w:val="00F50648"/>
    <w:rsid w:val="00F509D6"/>
    <w:rsid w:val="00F51BC5"/>
    <w:rsid w:val="00F51EC9"/>
    <w:rsid w:val="00F52021"/>
    <w:rsid w:val="00F52477"/>
    <w:rsid w:val="00F5251E"/>
    <w:rsid w:val="00F527A7"/>
    <w:rsid w:val="00F52C30"/>
    <w:rsid w:val="00F531D0"/>
    <w:rsid w:val="00F53986"/>
    <w:rsid w:val="00F54296"/>
    <w:rsid w:val="00F55700"/>
    <w:rsid w:val="00F55EE4"/>
    <w:rsid w:val="00F560AB"/>
    <w:rsid w:val="00F5636E"/>
    <w:rsid w:val="00F5714F"/>
    <w:rsid w:val="00F607B7"/>
    <w:rsid w:val="00F60916"/>
    <w:rsid w:val="00F6095F"/>
    <w:rsid w:val="00F60983"/>
    <w:rsid w:val="00F61117"/>
    <w:rsid w:val="00F615FB"/>
    <w:rsid w:val="00F61B7F"/>
    <w:rsid w:val="00F6210A"/>
    <w:rsid w:val="00F62B65"/>
    <w:rsid w:val="00F631EC"/>
    <w:rsid w:val="00F63439"/>
    <w:rsid w:val="00F63D0A"/>
    <w:rsid w:val="00F64358"/>
    <w:rsid w:val="00F64F41"/>
    <w:rsid w:val="00F6509B"/>
    <w:rsid w:val="00F655CB"/>
    <w:rsid w:val="00F65CF6"/>
    <w:rsid w:val="00F662D5"/>
    <w:rsid w:val="00F66316"/>
    <w:rsid w:val="00F66340"/>
    <w:rsid w:val="00F663B7"/>
    <w:rsid w:val="00F663F5"/>
    <w:rsid w:val="00F664E8"/>
    <w:rsid w:val="00F668C2"/>
    <w:rsid w:val="00F66BF2"/>
    <w:rsid w:val="00F6721E"/>
    <w:rsid w:val="00F674E8"/>
    <w:rsid w:val="00F7091D"/>
    <w:rsid w:val="00F712EE"/>
    <w:rsid w:val="00F716F5"/>
    <w:rsid w:val="00F71920"/>
    <w:rsid w:val="00F72624"/>
    <w:rsid w:val="00F72722"/>
    <w:rsid w:val="00F72B52"/>
    <w:rsid w:val="00F72D2B"/>
    <w:rsid w:val="00F735E0"/>
    <w:rsid w:val="00F73D96"/>
    <w:rsid w:val="00F74E9D"/>
    <w:rsid w:val="00F75BDD"/>
    <w:rsid w:val="00F75D15"/>
    <w:rsid w:val="00F76049"/>
    <w:rsid w:val="00F76B85"/>
    <w:rsid w:val="00F77781"/>
    <w:rsid w:val="00F77C97"/>
    <w:rsid w:val="00F8007B"/>
    <w:rsid w:val="00F80132"/>
    <w:rsid w:val="00F80DD8"/>
    <w:rsid w:val="00F80F1F"/>
    <w:rsid w:val="00F8102D"/>
    <w:rsid w:val="00F81484"/>
    <w:rsid w:val="00F81958"/>
    <w:rsid w:val="00F82DB1"/>
    <w:rsid w:val="00F83089"/>
    <w:rsid w:val="00F8391A"/>
    <w:rsid w:val="00F84006"/>
    <w:rsid w:val="00F848A1"/>
    <w:rsid w:val="00F851DD"/>
    <w:rsid w:val="00F85A44"/>
    <w:rsid w:val="00F85D75"/>
    <w:rsid w:val="00F86B83"/>
    <w:rsid w:val="00F8745E"/>
    <w:rsid w:val="00F9046A"/>
    <w:rsid w:val="00F9070D"/>
    <w:rsid w:val="00F90843"/>
    <w:rsid w:val="00F90A86"/>
    <w:rsid w:val="00F9102D"/>
    <w:rsid w:val="00F91238"/>
    <w:rsid w:val="00F91EB8"/>
    <w:rsid w:val="00F92844"/>
    <w:rsid w:val="00F929B4"/>
    <w:rsid w:val="00F92C57"/>
    <w:rsid w:val="00F93062"/>
    <w:rsid w:val="00F95236"/>
    <w:rsid w:val="00F96407"/>
    <w:rsid w:val="00F966F3"/>
    <w:rsid w:val="00F96C2A"/>
    <w:rsid w:val="00F96C83"/>
    <w:rsid w:val="00F972EB"/>
    <w:rsid w:val="00F974B0"/>
    <w:rsid w:val="00F97D18"/>
    <w:rsid w:val="00F97D33"/>
    <w:rsid w:val="00F97FCF"/>
    <w:rsid w:val="00FA0023"/>
    <w:rsid w:val="00FA04A0"/>
    <w:rsid w:val="00FA0AB8"/>
    <w:rsid w:val="00FA1B07"/>
    <w:rsid w:val="00FA2139"/>
    <w:rsid w:val="00FA319E"/>
    <w:rsid w:val="00FA3A3E"/>
    <w:rsid w:val="00FA3D59"/>
    <w:rsid w:val="00FA3E3A"/>
    <w:rsid w:val="00FA42F4"/>
    <w:rsid w:val="00FA473C"/>
    <w:rsid w:val="00FA549C"/>
    <w:rsid w:val="00FA54DD"/>
    <w:rsid w:val="00FA55F1"/>
    <w:rsid w:val="00FA61C8"/>
    <w:rsid w:val="00FB0035"/>
    <w:rsid w:val="00FB1750"/>
    <w:rsid w:val="00FB19D5"/>
    <w:rsid w:val="00FB1AC7"/>
    <w:rsid w:val="00FB204C"/>
    <w:rsid w:val="00FB27E9"/>
    <w:rsid w:val="00FB2FC6"/>
    <w:rsid w:val="00FB3C32"/>
    <w:rsid w:val="00FB483A"/>
    <w:rsid w:val="00FB4AA8"/>
    <w:rsid w:val="00FB4C1B"/>
    <w:rsid w:val="00FB50EA"/>
    <w:rsid w:val="00FB679A"/>
    <w:rsid w:val="00FB6AB0"/>
    <w:rsid w:val="00FC018A"/>
    <w:rsid w:val="00FC06FC"/>
    <w:rsid w:val="00FC09B9"/>
    <w:rsid w:val="00FC0B4D"/>
    <w:rsid w:val="00FC0C01"/>
    <w:rsid w:val="00FC0DD5"/>
    <w:rsid w:val="00FC0DE6"/>
    <w:rsid w:val="00FC0EB3"/>
    <w:rsid w:val="00FC15FC"/>
    <w:rsid w:val="00FC1C62"/>
    <w:rsid w:val="00FC24CE"/>
    <w:rsid w:val="00FC2539"/>
    <w:rsid w:val="00FC41A1"/>
    <w:rsid w:val="00FC5B1E"/>
    <w:rsid w:val="00FC5DD9"/>
    <w:rsid w:val="00FC609B"/>
    <w:rsid w:val="00FC60C0"/>
    <w:rsid w:val="00FC60C8"/>
    <w:rsid w:val="00FC656E"/>
    <w:rsid w:val="00FC6BAC"/>
    <w:rsid w:val="00FC6F49"/>
    <w:rsid w:val="00FC7682"/>
    <w:rsid w:val="00FC7A37"/>
    <w:rsid w:val="00FD00CC"/>
    <w:rsid w:val="00FD0292"/>
    <w:rsid w:val="00FD0411"/>
    <w:rsid w:val="00FD09A1"/>
    <w:rsid w:val="00FD106B"/>
    <w:rsid w:val="00FD17D1"/>
    <w:rsid w:val="00FD1D48"/>
    <w:rsid w:val="00FD240E"/>
    <w:rsid w:val="00FD28E3"/>
    <w:rsid w:val="00FD2A9E"/>
    <w:rsid w:val="00FD2F4D"/>
    <w:rsid w:val="00FD37ED"/>
    <w:rsid w:val="00FD43A3"/>
    <w:rsid w:val="00FD4ABC"/>
    <w:rsid w:val="00FD4EF2"/>
    <w:rsid w:val="00FD54B3"/>
    <w:rsid w:val="00FD63E8"/>
    <w:rsid w:val="00FD65A3"/>
    <w:rsid w:val="00FD690F"/>
    <w:rsid w:val="00FD73EF"/>
    <w:rsid w:val="00FE012C"/>
    <w:rsid w:val="00FE28FD"/>
    <w:rsid w:val="00FE322B"/>
    <w:rsid w:val="00FE3520"/>
    <w:rsid w:val="00FE3D48"/>
    <w:rsid w:val="00FE52A3"/>
    <w:rsid w:val="00FE5488"/>
    <w:rsid w:val="00FE5BE1"/>
    <w:rsid w:val="00FE61DF"/>
    <w:rsid w:val="00FE62E7"/>
    <w:rsid w:val="00FE69F6"/>
    <w:rsid w:val="00FE6EC9"/>
    <w:rsid w:val="00FF062E"/>
    <w:rsid w:val="00FF264A"/>
    <w:rsid w:val="00FF2937"/>
    <w:rsid w:val="00FF3217"/>
    <w:rsid w:val="00FF39F0"/>
    <w:rsid w:val="00FF3AD2"/>
    <w:rsid w:val="00FF59C6"/>
    <w:rsid w:val="00FF5B44"/>
    <w:rsid w:val="00FF62CA"/>
    <w:rsid w:val="00FF7082"/>
    <w:rsid w:val="00FF7322"/>
    <w:rsid w:val="00FF7688"/>
    <w:rsid w:val="00FF788C"/>
    <w:rsid w:val="010EE120"/>
    <w:rsid w:val="013A8CC8"/>
    <w:rsid w:val="0186FB67"/>
    <w:rsid w:val="01C196DC"/>
    <w:rsid w:val="01CE84F0"/>
    <w:rsid w:val="01DFFFD9"/>
    <w:rsid w:val="01E4A4EE"/>
    <w:rsid w:val="01EE452E"/>
    <w:rsid w:val="02036CD7"/>
    <w:rsid w:val="0205D153"/>
    <w:rsid w:val="020F2126"/>
    <w:rsid w:val="0222D7AB"/>
    <w:rsid w:val="023D2E0C"/>
    <w:rsid w:val="0242AC7A"/>
    <w:rsid w:val="024573CA"/>
    <w:rsid w:val="0246F292"/>
    <w:rsid w:val="026C5F47"/>
    <w:rsid w:val="0284A724"/>
    <w:rsid w:val="0292D4A6"/>
    <w:rsid w:val="02B14E90"/>
    <w:rsid w:val="032A8ABA"/>
    <w:rsid w:val="03387284"/>
    <w:rsid w:val="0358E9D1"/>
    <w:rsid w:val="0365BED1"/>
    <w:rsid w:val="036C8467"/>
    <w:rsid w:val="036DDC12"/>
    <w:rsid w:val="03713AD6"/>
    <w:rsid w:val="037B3E0E"/>
    <w:rsid w:val="03817227"/>
    <w:rsid w:val="039ECE78"/>
    <w:rsid w:val="03E9F79C"/>
    <w:rsid w:val="03F9FAA8"/>
    <w:rsid w:val="041DF253"/>
    <w:rsid w:val="0428BE92"/>
    <w:rsid w:val="048536C1"/>
    <w:rsid w:val="04904021"/>
    <w:rsid w:val="04ACE351"/>
    <w:rsid w:val="04C08434"/>
    <w:rsid w:val="04C08905"/>
    <w:rsid w:val="04C19831"/>
    <w:rsid w:val="04C1AE66"/>
    <w:rsid w:val="04D3DB79"/>
    <w:rsid w:val="04D69942"/>
    <w:rsid w:val="04F9F62B"/>
    <w:rsid w:val="050BD5BA"/>
    <w:rsid w:val="051ACADD"/>
    <w:rsid w:val="0532AB29"/>
    <w:rsid w:val="0540876E"/>
    <w:rsid w:val="0593A8A2"/>
    <w:rsid w:val="05C30933"/>
    <w:rsid w:val="05C3A901"/>
    <w:rsid w:val="05E4C02A"/>
    <w:rsid w:val="061DD940"/>
    <w:rsid w:val="061EE163"/>
    <w:rsid w:val="063C2646"/>
    <w:rsid w:val="0644E9FA"/>
    <w:rsid w:val="06562560"/>
    <w:rsid w:val="065B08FB"/>
    <w:rsid w:val="066DB14C"/>
    <w:rsid w:val="066F2F3F"/>
    <w:rsid w:val="067FC551"/>
    <w:rsid w:val="06858252"/>
    <w:rsid w:val="068695FC"/>
    <w:rsid w:val="06950D92"/>
    <w:rsid w:val="06A8C35B"/>
    <w:rsid w:val="06AF2B1E"/>
    <w:rsid w:val="06C186FE"/>
    <w:rsid w:val="06C28FED"/>
    <w:rsid w:val="06C40ADF"/>
    <w:rsid w:val="06CA6A3B"/>
    <w:rsid w:val="06F44D01"/>
    <w:rsid w:val="070E95E8"/>
    <w:rsid w:val="071393D1"/>
    <w:rsid w:val="0717B5D5"/>
    <w:rsid w:val="0717FA10"/>
    <w:rsid w:val="07307B93"/>
    <w:rsid w:val="0788F972"/>
    <w:rsid w:val="07A24D87"/>
    <w:rsid w:val="07C91A89"/>
    <w:rsid w:val="07D789E7"/>
    <w:rsid w:val="07E18319"/>
    <w:rsid w:val="07E7E3AD"/>
    <w:rsid w:val="07F9E166"/>
    <w:rsid w:val="07FED5A5"/>
    <w:rsid w:val="080B5329"/>
    <w:rsid w:val="08171171"/>
    <w:rsid w:val="08203330"/>
    <w:rsid w:val="0849F19A"/>
    <w:rsid w:val="086653D2"/>
    <w:rsid w:val="0898BE7D"/>
    <w:rsid w:val="08A1AA9C"/>
    <w:rsid w:val="08AF6F41"/>
    <w:rsid w:val="08E22DE9"/>
    <w:rsid w:val="09045C8D"/>
    <w:rsid w:val="092C057B"/>
    <w:rsid w:val="094759DC"/>
    <w:rsid w:val="09596930"/>
    <w:rsid w:val="097B8FA4"/>
    <w:rsid w:val="098CC617"/>
    <w:rsid w:val="0993C3D2"/>
    <w:rsid w:val="099405CD"/>
    <w:rsid w:val="09966528"/>
    <w:rsid w:val="099C69DE"/>
    <w:rsid w:val="09ABF6B5"/>
    <w:rsid w:val="09BFBB0B"/>
    <w:rsid w:val="09DAFF32"/>
    <w:rsid w:val="09DD6521"/>
    <w:rsid w:val="09F75D05"/>
    <w:rsid w:val="09FAF821"/>
    <w:rsid w:val="0A024091"/>
    <w:rsid w:val="0A1079B0"/>
    <w:rsid w:val="0A1D8314"/>
    <w:rsid w:val="0A2D9AE8"/>
    <w:rsid w:val="0A343020"/>
    <w:rsid w:val="0A55CED1"/>
    <w:rsid w:val="0A7B8D3B"/>
    <w:rsid w:val="0ABBA7FC"/>
    <w:rsid w:val="0ACC69E1"/>
    <w:rsid w:val="0AFDA8CA"/>
    <w:rsid w:val="0B31E0DA"/>
    <w:rsid w:val="0B341B00"/>
    <w:rsid w:val="0B39955C"/>
    <w:rsid w:val="0B4A279F"/>
    <w:rsid w:val="0B8D4FDC"/>
    <w:rsid w:val="0B913D7E"/>
    <w:rsid w:val="0B9B6187"/>
    <w:rsid w:val="0BABF72B"/>
    <w:rsid w:val="0BC9B2D5"/>
    <w:rsid w:val="0BCDC464"/>
    <w:rsid w:val="0BDA280E"/>
    <w:rsid w:val="0BE657BF"/>
    <w:rsid w:val="0C01F8C7"/>
    <w:rsid w:val="0C051041"/>
    <w:rsid w:val="0C368690"/>
    <w:rsid w:val="0C623CA5"/>
    <w:rsid w:val="0C85686E"/>
    <w:rsid w:val="0C9035FF"/>
    <w:rsid w:val="0CA0B9F1"/>
    <w:rsid w:val="0CC7D1C8"/>
    <w:rsid w:val="0CD7AD57"/>
    <w:rsid w:val="0CDA01CB"/>
    <w:rsid w:val="0CEB5158"/>
    <w:rsid w:val="0CF158FF"/>
    <w:rsid w:val="0D0BCFFA"/>
    <w:rsid w:val="0D18086B"/>
    <w:rsid w:val="0D2A6FE9"/>
    <w:rsid w:val="0D489A37"/>
    <w:rsid w:val="0D512AF0"/>
    <w:rsid w:val="0D6C43FE"/>
    <w:rsid w:val="0D8E99D2"/>
    <w:rsid w:val="0DC45165"/>
    <w:rsid w:val="0DD39D64"/>
    <w:rsid w:val="0E10B1D2"/>
    <w:rsid w:val="0E191B7C"/>
    <w:rsid w:val="0E26E3FF"/>
    <w:rsid w:val="0E460157"/>
    <w:rsid w:val="0E4CB2CB"/>
    <w:rsid w:val="0E55ABAD"/>
    <w:rsid w:val="0E934F78"/>
    <w:rsid w:val="0E9C7123"/>
    <w:rsid w:val="0E9E69DF"/>
    <w:rsid w:val="0EA07060"/>
    <w:rsid w:val="0ECC6629"/>
    <w:rsid w:val="0EE06DF2"/>
    <w:rsid w:val="0EEE4D8B"/>
    <w:rsid w:val="0F000E7D"/>
    <w:rsid w:val="0F0354A0"/>
    <w:rsid w:val="0F0A1755"/>
    <w:rsid w:val="0F1D2221"/>
    <w:rsid w:val="0F392845"/>
    <w:rsid w:val="0F67F944"/>
    <w:rsid w:val="0FA064A5"/>
    <w:rsid w:val="0FABC32B"/>
    <w:rsid w:val="0FB08C6A"/>
    <w:rsid w:val="0FB6EC63"/>
    <w:rsid w:val="0FBA3D9C"/>
    <w:rsid w:val="0FC0CEA0"/>
    <w:rsid w:val="0FDD5C65"/>
    <w:rsid w:val="1004AAB5"/>
    <w:rsid w:val="10177210"/>
    <w:rsid w:val="1026D114"/>
    <w:rsid w:val="1037E7EF"/>
    <w:rsid w:val="103CF78E"/>
    <w:rsid w:val="10617FFC"/>
    <w:rsid w:val="1067122E"/>
    <w:rsid w:val="10D979D3"/>
    <w:rsid w:val="10F50B84"/>
    <w:rsid w:val="11020834"/>
    <w:rsid w:val="111CA0F2"/>
    <w:rsid w:val="112EF7C7"/>
    <w:rsid w:val="1130087B"/>
    <w:rsid w:val="11450E34"/>
    <w:rsid w:val="115A5F10"/>
    <w:rsid w:val="117F5BC2"/>
    <w:rsid w:val="11A30258"/>
    <w:rsid w:val="11A6F664"/>
    <w:rsid w:val="11BBFDE6"/>
    <w:rsid w:val="11C6D42A"/>
    <w:rsid w:val="11DC5947"/>
    <w:rsid w:val="11E112DC"/>
    <w:rsid w:val="11E2C222"/>
    <w:rsid w:val="11E96DE1"/>
    <w:rsid w:val="1230EC68"/>
    <w:rsid w:val="123E5008"/>
    <w:rsid w:val="12406F0C"/>
    <w:rsid w:val="12927270"/>
    <w:rsid w:val="12D43F05"/>
    <w:rsid w:val="12D65B38"/>
    <w:rsid w:val="131EF675"/>
    <w:rsid w:val="134814BA"/>
    <w:rsid w:val="136D4792"/>
    <w:rsid w:val="137BB67B"/>
    <w:rsid w:val="13BC8C20"/>
    <w:rsid w:val="13D79BDA"/>
    <w:rsid w:val="141B1BFC"/>
    <w:rsid w:val="14403E1E"/>
    <w:rsid w:val="1444C74B"/>
    <w:rsid w:val="144CB550"/>
    <w:rsid w:val="145B9157"/>
    <w:rsid w:val="1499ABFD"/>
    <w:rsid w:val="14A129D9"/>
    <w:rsid w:val="14BF91FC"/>
    <w:rsid w:val="14C2D743"/>
    <w:rsid w:val="14D6B150"/>
    <w:rsid w:val="14DA8DFC"/>
    <w:rsid w:val="14E9E047"/>
    <w:rsid w:val="14F09578"/>
    <w:rsid w:val="15488827"/>
    <w:rsid w:val="154FB2BC"/>
    <w:rsid w:val="157522C0"/>
    <w:rsid w:val="15912123"/>
    <w:rsid w:val="15983497"/>
    <w:rsid w:val="15A347FA"/>
    <w:rsid w:val="15B82ED4"/>
    <w:rsid w:val="15D94FC4"/>
    <w:rsid w:val="15DB3D15"/>
    <w:rsid w:val="15F8C3D8"/>
    <w:rsid w:val="1608EF3A"/>
    <w:rsid w:val="160E69A4"/>
    <w:rsid w:val="16492BD0"/>
    <w:rsid w:val="1651E499"/>
    <w:rsid w:val="1664E425"/>
    <w:rsid w:val="16737BC9"/>
    <w:rsid w:val="167D8403"/>
    <w:rsid w:val="169DC2B7"/>
    <w:rsid w:val="16C2BD63"/>
    <w:rsid w:val="1712F988"/>
    <w:rsid w:val="172AE853"/>
    <w:rsid w:val="17440A19"/>
    <w:rsid w:val="17456266"/>
    <w:rsid w:val="1751B808"/>
    <w:rsid w:val="175359BB"/>
    <w:rsid w:val="178E7FC2"/>
    <w:rsid w:val="179246F9"/>
    <w:rsid w:val="17B3BC8A"/>
    <w:rsid w:val="17BB7384"/>
    <w:rsid w:val="17D2E235"/>
    <w:rsid w:val="182D7BE8"/>
    <w:rsid w:val="185FC179"/>
    <w:rsid w:val="18655156"/>
    <w:rsid w:val="1866BF87"/>
    <w:rsid w:val="186AA90C"/>
    <w:rsid w:val="18842907"/>
    <w:rsid w:val="18920D99"/>
    <w:rsid w:val="18C3CAAD"/>
    <w:rsid w:val="18CB97EB"/>
    <w:rsid w:val="18CBD815"/>
    <w:rsid w:val="18E5513A"/>
    <w:rsid w:val="190599E2"/>
    <w:rsid w:val="19203A51"/>
    <w:rsid w:val="1953D676"/>
    <w:rsid w:val="1960C4B4"/>
    <w:rsid w:val="196754BB"/>
    <w:rsid w:val="1970A0C7"/>
    <w:rsid w:val="1979EDF4"/>
    <w:rsid w:val="197B8052"/>
    <w:rsid w:val="198051BD"/>
    <w:rsid w:val="198611A6"/>
    <w:rsid w:val="199B1873"/>
    <w:rsid w:val="19B54F5F"/>
    <w:rsid w:val="19BD8A7D"/>
    <w:rsid w:val="19E4D31C"/>
    <w:rsid w:val="19EBC845"/>
    <w:rsid w:val="19EFDF79"/>
    <w:rsid w:val="19F0B7AB"/>
    <w:rsid w:val="19F9E1EA"/>
    <w:rsid w:val="1A0FC70B"/>
    <w:rsid w:val="1A13E005"/>
    <w:rsid w:val="1A13FAB2"/>
    <w:rsid w:val="1A2D18BE"/>
    <w:rsid w:val="1A3A3E3E"/>
    <w:rsid w:val="1A48F989"/>
    <w:rsid w:val="1A526FBA"/>
    <w:rsid w:val="1A6C7C25"/>
    <w:rsid w:val="1A9926F0"/>
    <w:rsid w:val="1A9CEE9B"/>
    <w:rsid w:val="1AC46744"/>
    <w:rsid w:val="1AE9AE3E"/>
    <w:rsid w:val="1B1B94A2"/>
    <w:rsid w:val="1B3226A2"/>
    <w:rsid w:val="1B36B42E"/>
    <w:rsid w:val="1B49B7FC"/>
    <w:rsid w:val="1B61D52D"/>
    <w:rsid w:val="1B65F595"/>
    <w:rsid w:val="1B6DFE79"/>
    <w:rsid w:val="1B7725AD"/>
    <w:rsid w:val="1B8585F8"/>
    <w:rsid w:val="1B923CB6"/>
    <w:rsid w:val="1B9B5C04"/>
    <w:rsid w:val="1BA8998C"/>
    <w:rsid w:val="1BD89F97"/>
    <w:rsid w:val="1BDEBB55"/>
    <w:rsid w:val="1C08C306"/>
    <w:rsid w:val="1C310469"/>
    <w:rsid w:val="1C38DADC"/>
    <w:rsid w:val="1C3B62EF"/>
    <w:rsid w:val="1C59B3C6"/>
    <w:rsid w:val="1C7BD813"/>
    <w:rsid w:val="1CA8CDB1"/>
    <w:rsid w:val="1CCC28E2"/>
    <w:rsid w:val="1CE27C37"/>
    <w:rsid w:val="1D273C6A"/>
    <w:rsid w:val="1D339948"/>
    <w:rsid w:val="1D39E42A"/>
    <w:rsid w:val="1D5523F4"/>
    <w:rsid w:val="1D6A4E2E"/>
    <w:rsid w:val="1D72096F"/>
    <w:rsid w:val="1D76840F"/>
    <w:rsid w:val="1D8F4FA1"/>
    <w:rsid w:val="1DDBBB20"/>
    <w:rsid w:val="1E243DDC"/>
    <w:rsid w:val="1E401B88"/>
    <w:rsid w:val="1E86EC74"/>
    <w:rsid w:val="1E8E9C97"/>
    <w:rsid w:val="1EB3965C"/>
    <w:rsid w:val="1EB63D23"/>
    <w:rsid w:val="1EC0C0B9"/>
    <w:rsid w:val="1ECDD516"/>
    <w:rsid w:val="1ED850E6"/>
    <w:rsid w:val="1EDCFE08"/>
    <w:rsid w:val="1EDF3143"/>
    <w:rsid w:val="1F33CD91"/>
    <w:rsid w:val="1F4CA88C"/>
    <w:rsid w:val="1F50105E"/>
    <w:rsid w:val="1F5AF4FB"/>
    <w:rsid w:val="1F5E7DD4"/>
    <w:rsid w:val="1F819C2C"/>
    <w:rsid w:val="1FBD2D8F"/>
    <w:rsid w:val="1FC8CD4A"/>
    <w:rsid w:val="1FCB632D"/>
    <w:rsid w:val="1FD161D2"/>
    <w:rsid w:val="1FE25662"/>
    <w:rsid w:val="1FE4555D"/>
    <w:rsid w:val="1FEF24A5"/>
    <w:rsid w:val="1FFC0262"/>
    <w:rsid w:val="20643148"/>
    <w:rsid w:val="2083D59E"/>
    <w:rsid w:val="20C17FD5"/>
    <w:rsid w:val="20C265EC"/>
    <w:rsid w:val="20EB09EA"/>
    <w:rsid w:val="2107D35C"/>
    <w:rsid w:val="211E672B"/>
    <w:rsid w:val="2123EE03"/>
    <w:rsid w:val="21379AD4"/>
    <w:rsid w:val="213C5A5E"/>
    <w:rsid w:val="2158B2DE"/>
    <w:rsid w:val="21765BAE"/>
    <w:rsid w:val="2181B463"/>
    <w:rsid w:val="218A6B36"/>
    <w:rsid w:val="2194F727"/>
    <w:rsid w:val="21B5C79D"/>
    <w:rsid w:val="21C3062D"/>
    <w:rsid w:val="21DB4D49"/>
    <w:rsid w:val="21EDE7E8"/>
    <w:rsid w:val="21EF709C"/>
    <w:rsid w:val="2204E566"/>
    <w:rsid w:val="220E3E2A"/>
    <w:rsid w:val="2215F632"/>
    <w:rsid w:val="221DBB88"/>
    <w:rsid w:val="2248F295"/>
    <w:rsid w:val="225F228F"/>
    <w:rsid w:val="22713DEC"/>
    <w:rsid w:val="22836816"/>
    <w:rsid w:val="229B2B3B"/>
    <w:rsid w:val="22BA94B8"/>
    <w:rsid w:val="22BC8966"/>
    <w:rsid w:val="22C24727"/>
    <w:rsid w:val="22E516F8"/>
    <w:rsid w:val="22EE1173"/>
    <w:rsid w:val="22F17BE0"/>
    <w:rsid w:val="2300D4B0"/>
    <w:rsid w:val="230E41F8"/>
    <w:rsid w:val="232E68B8"/>
    <w:rsid w:val="2340A57A"/>
    <w:rsid w:val="23429168"/>
    <w:rsid w:val="238AD976"/>
    <w:rsid w:val="23906483"/>
    <w:rsid w:val="239A71B1"/>
    <w:rsid w:val="239BE5AA"/>
    <w:rsid w:val="239F13FC"/>
    <w:rsid w:val="23B60A34"/>
    <w:rsid w:val="23FF72AD"/>
    <w:rsid w:val="24099B00"/>
    <w:rsid w:val="24344726"/>
    <w:rsid w:val="24392ED2"/>
    <w:rsid w:val="24458D56"/>
    <w:rsid w:val="2476FC87"/>
    <w:rsid w:val="24860952"/>
    <w:rsid w:val="248CC5D0"/>
    <w:rsid w:val="24BC9072"/>
    <w:rsid w:val="24CB0362"/>
    <w:rsid w:val="24DC3552"/>
    <w:rsid w:val="24DE2993"/>
    <w:rsid w:val="24EFF8C4"/>
    <w:rsid w:val="24FBF1D8"/>
    <w:rsid w:val="251391F1"/>
    <w:rsid w:val="251BFB27"/>
    <w:rsid w:val="25256976"/>
    <w:rsid w:val="2533EFD2"/>
    <w:rsid w:val="25372C78"/>
    <w:rsid w:val="256E2383"/>
    <w:rsid w:val="2574153D"/>
    <w:rsid w:val="2586D00B"/>
    <w:rsid w:val="258F1E4E"/>
    <w:rsid w:val="259A0F33"/>
    <w:rsid w:val="259C6374"/>
    <w:rsid w:val="25D0F6B2"/>
    <w:rsid w:val="25E90C54"/>
    <w:rsid w:val="260A0512"/>
    <w:rsid w:val="2626BEF8"/>
    <w:rsid w:val="263D7C2F"/>
    <w:rsid w:val="2642692F"/>
    <w:rsid w:val="264860F6"/>
    <w:rsid w:val="2671079C"/>
    <w:rsid w:val="268F1E2B"/>
    <w:rsid w:val="269724CA"/>
    <w:rsid w:val="26ADF6D0"/>
    <w:rsid w:val="26C2D743"/>
    <w:rsid w:val="26DB0DC2"/>
    <w:rsid w:val="26EC19A1"/>
    <w:rsid w:val="26F24BB7"/>
    <w:rsid w:val="26FBAC00"/>
    <w:rsid w:val="26FD9D74"/>
    <w:rsid w:val="274410E2"/>
    <w:rsid w:val="27788AF1"/>
    <w:rsid w:val="277DB2AB"/>
    <w:rsid w:val="279ADBBF"/>
    <w:rsid w:val="27A80A2A"/>
    <w:rsid w:val="27D914B9"/>
    <w:rsid w:val="27F49923"/>
    <w:rsid w:val="28009FA9"/>
    <w:rsid w:val="280191F7"/>
    <w:rsid w:val="28081385"/>
    <w:rsid w:val="28264DBD"/>
    <w:rsid w:val="2860C02C"/>
    <w:rsid w:val="28648684"/>
    <w:rsid w:val="286B5786"/>
    <w:rsid w:val="288C19B6"/>
    <w:rsid w:val="28A29E85"/>
    <w:rsid w:val="28C0E447"/>
    <w:rsid w:val="28F6E28C"/>
    <w:rsid w:val="28F7A3C8"/>
    <w:rsid w:val="2903D2A3"/>
    <w:rsid w:val="29121BB8"/>
    <w:rsid w:val="2916D21C"/>
    <w:rsid w:val="292253F8"/>
    <w:rsid w:val="29329DA6"/>
    <w:rsid w:val="2953FF7E"/>
    <w:rsid w:val="2964A1AD"/>
    <w:rsid w:val="2976DB17"/>
    <w:rsid w:val="2997B565"/>
    <w:rsid w:val="299A434D"/>
    <w:rsid w:val="29B3682F"/>
    <w:rsid w:val="29B7D08E"/>
    <w:rsid w:val="29E01CBF"/>
    <w:rsid w:val="29F4D2FD"/>
    <w:rsid w:val="2A2964B0"/>
    <w:rsid w:val="2A40B777"/>
    <w:rsid w:val="2A41E9E2"/>
    <w:rsid w:val="2A8D4CB0"/>
    <w:rsid w:val="2A8E2CB4"/>
    <w:rsid w:val="2A993B4C"/>
    <w:rsid w:val="2AA5C685"/>
    <w:rsid w:val="2AAF7171"/>
    <w:rsid w:val="2AB1106D"/>
    <w:rsid w:val="2AB2638F"/>
    <w:rsid w:val="2AC54DB7"/>
    <w:rsid w:val="2AED6D72"/>
    <w:rsid w:val="2B16E96B"/>
    <w:rsid w:val="2B4BAF4E"/>
    <w:rsid w:val="2B7F565A"/>
    <w:rsid w:val="2B814CD4"/>
    <w:rsid w:val="2B84B4C2"/>
    <w:rsid w:val="2B903362"/>
    <w:rsid w:val="2BB39BA5"/>
    <w:rsid w:val="2BE0CED7"/>
    <w:rsid w:val="2BE55BE5"/>
    <w:rsid w:val="2BEF3D35"/>
    <w:rsid w:val="2C03BDFC"/>
    <w:rsid w:val="2C1C8C84"/>
    <w:rsid w:val="2C525BDD"/>
    <w:rsid w:val="2C62CDC0"/>
    <w:rsid w:val="2C795CD6"/>
    <w:rsid w:val="2CA15874"/>
    <w:rsid w:val="2CAD09D5"/>
    <w:rsid w:val="2CD5FA0B"/>
    <w:rsid w:val="2CD6FA1A"/>
    <w:rsid w:val="2CE2F50A"/>
    <w:rsid w:val="2CEDE2DB"/>
    <w:rsid w:val="2D074D57"/>
    <w:rsid w:val="2D10CB67"/>
    <w:rsid w:val="2D1827BC"/>
    <w:rsid w:val="2D27FC10"/>
    <w:rsid w:val="2D352B15"/>
    <w:rsid w:val="2D355732"/>
    <w:rsid w:val="2D49B392"/>
    <w:rsid w:val="2D5A93DA"/>
    <w:rsid w:val="2D7D5E03"/>
    <w:rsid w:val="2D84CA26"/>
    <w:rsid w:val="2D8BD521"/>
    <w:rsid w:val="2DA13088"/>
    <w:rsid w:val="2DCF7AA5"/>
    <w:rsid w:val="2DF20BAD"/>
    <w:rsid w:val="2DFCDD17"/>
    <w:rsid w:val="2E18B10F"/>
    <w:rsid w:val="2E2828EF"/>
    <w:rsid w:val="2E34CE07"/>
    <w:rsid w:val="2E422142"/>
    <w:rsid w:val="2E479491"/>
    <w:rsid w:val="2E530C16"/>
    <w:rsid w:val="2E564DBF"/>
    <w:rsid w:val="2E603DC0"/>
    <w:rsid w:val="2E63D510"/>
    <w:rsid w:val="2E67FBC0"/>
    <w:rsid w:val="2E70CD57"/>
    <w:rsid w:val="2E714498"/>
    <w:rsid w:val="2E8D29BD"/>
    <w:rsid w:val="2E9CFD04"/>
    <w:rsid w:val="2E9E3180"/>
    <w:rsid w:val="2E9F379E"/>
    <w:rsid w:val="2EB047C6"/>
    <w:rsid w:val="2EB5B76A"/>
    <w:rsid w:val="2EB8C6A8"/>
    <w:rsid w:val="2EC9A69C"/>
    <w:rsid w:val="2EF982A4"/>
    <w:rsid w:val="2EFD3D56"/>
    <w:rsid w:val="2F03CB6E"/>
    <w:rsid w:val="2F292A46"/>
    <w:rsid w:val="2F6134AD"/>
    <w:rsid w:val="2F73EE30"/>
    <w:rsid w:val="2F759F6D"/>
    <w:rsid w:val="2FA06CDC"/>
    <w:rsid w:val="2FB5B00F"/>
    <w:rsid w:val="2FC409B0"/>
    <w:rsid w:val="2FC7916B"/>
    <w:rsid w:val="2FDEB2C6"/>
    <w:rsid w:val="300E1D37"/>
    <w:rsid w:val="301E64BF"/>
    <w:rsid w:val="30439F24"/>
    <w:rsid w:val="3066950B"/>
    <w:rsid w:val="30681071"/>
    <w:rsid w:val="306CE70D"/>
    <w:rsid w:val="3070A6EA"/>
    <w:rsid w:val="307AD493"/>
    <w:rsid w:val="3081C1A5"/>
    <w:rsid w:val="30BD32BF"/>
    <w:rsid w:val="30E05F41"/>
    <w:rsid w:val="31157CCE"/>
    <w:rsid w:val="311AEFAF"/>
    <w:rsid w:val="311FEB54"/>
    <w:rsid w:val="314186A6"/>
    <w:rsid w:val="31540426"/>
    <w:rsid w:val="3182EC6F"/>
    <w:rsid w:val="31982586"/>
    <w:rsid w:val="3199BAC7"/>
    <w:rsid w:val="31A39E79"/>
    <w:rsid w:val="31C00269"/>
    <w:rsid w:val="31E1C87D"/>
    <w:rsid w:val="32061A63"/>
    <w:rsid w:val="32077A16"/>
    <w:rsid w:val="3219CD28"/>
    <w:rsid w:val="321D264D"/>
    <w:rsid w:val="32277704"/>
    <w:rsid w:val="3292164E"/>
    <w:rsid w:val="3295D00A"/>
    <w:rsid w:val="32B5FF72"/>
    <w:rsid w:val="32C82AA2"/>
    <w:rsid w:val="32CE8693"/>
    <w:rsid w:val="32D36063"/>
    <w:rsid w:val="32E2ECD9"/>
    <w:rsid w:val="32EB4A59"/>
    <w:rsid w:val="32F643D4"/>
    <w:rsid w:val="32FFCF9C"/>
    <w:rsid w:val="330B9B86"/>
    <w:rsid w:val="3315B0E3"/>
    <w:rsid w:val="33327A79"/>
    <w:rsid w:val="3370AFAA"/>
    <w:rsid w:val="33825E4B"/>
    <w:rsid w:val="33A8B93D"/>
    <w:rsid w:val="33AE942D"/>
    <w:rsid w:val="33DD5AA3"/>
    <w:rsid w:val="33DE8D1B"/>
    <w:rsid w:val="33E9F4E8"/>
    <w:rsid w:val="33ECFDE6"/>
    <w:rsid w:val="33F36E54"/>
    <w:rsid w:val="340D3777"/>
    <w:rsid w:val="34CE04A9"/>
    <w:rsid w:val="34D31876"/>
    <w:rsid w:val="34D3AA04"/>
    <w:rsid w:val="34F9C4A4"/>
    <w:rsid w:val="35051D1A"/>
    <w:rsid w:val="353F9169"/>
    <w:rsid w:val="35477B89"/>
    <w:rsid w:val="3569290D"/>
    <w:rsid w:val="35A23441"/>
    <w:rsid w:val="35AC7E77"/>
    <w:rsid w:val="35BE7DDB"/>
    <w:rsid w:val="35BF859D"/>
    <w:rsid w:val="35EA28C2"/>
    <w:rsid w:val="3614CC50"/>
    <w:rsid w:val="3628151B"/>
    <w:rsid w:val="3631F855"/>
    <w:rsid w:val="3652A90C"/>
    <w:rsid w:val="365AE926"/>
    <w:rsid w:val="366152B2"/>
    <w:rsid w:val="36630DC8"/>
    <w:rsid w:val="367B7423"/>
    <w:rsid w:val="369FB494"/>
    <w:rsid w:val="36A050EF"/>
    <w:rsid w:val="36A4E881"/>
    <w:rsid w:val="36D0ACA1"/>
    <w:rsid w:val="36EFFD37"/>
    <w:rsid w:val="36FF45FD"/>
    <w:rsid w:val="370B8FEE"/>
    <w:rsid w:val="37241D0A"/>
    <w:rsid w:val="372BAE55"/>
    <w:rsid w:val="37314742"/>
    <w:rsid w:val="3731EFD0"/>
    <w:rsid w:val="373C419A"/>
    <w:rsid w:val="376881AD"/>
    <w:rsid w:val="37AD847A"/>
    <w:rsid w:val="37B0D065"/>
    <w:rsid w:val="37BB291C"/>
    <w:rsid w:val="37CFDCB8"/>
    <w:rsid w:val="37E31A09"/>
    <w:rsid w:val="37FB691F"/>
    <w:rsid w:val="3810E572"/>
    <w:rsid w:val="3838D6D2"/>
    <w:rsid w:val="38462EB7"/>
    <w:rsid w:val="384DC908"/>
    <w:rsid w:val="385B6AD2"/>
    <w:rsid w:val="386851D1"/>
    <w:rsid w:val="387A0960"/>
    <w:rsid w:val="387B7A39"/>
    <w:rsid w:val="387CCADD"/>
    <w:rsid w:val="38C168C7"/>
    <w:rsid w:val="38D5FEDE"/>
    <w:rsid w:val="38E5FA7B"/>
    <w:rsid w:val="38F081FC"/>
    <w:rsid w:val="39275EC3"/>
    <w:rsid w:val="39466145"/>
    <w:rsid w:val="3951A3EF"/>
    <w:rsid w:val="39670A67"/>
    <w:rsid w:val="3994E2F1"/>
    <w:rsid w:val="39A3B602"/>
    <w:rsid w:val="39AACED4"/>
    <w:rsid w:val="3A652267"/>
    <w:rsid w:val="3A7A6A35"/>
    <w:rsid w:val="3A7EF3E2"/>
    <w:rsid w:val="3A7F8B7D"/>
    <w:rsid w:val="3AB531D6"/>
    <w:rsid w:val="3ABBB0FD"/>
    <w:rsid w:val="3ACB0CAB"/>
    <w:rsid w:val="3AE00458"/>
    <w:rsid w:val="3AFC935A"/>
    <w:rsid w:val="3B13E630"/>
    <w:rsid w:val="3B29F8C8"/>
    <w:rsid w:val="3B439A2F"/>
    <w:rsid w:val="3B4C6D3F"/>
    <w:rsid w:val="3B4D6C97"/>
    <w:rsid w:val="3B61DA1D"/>
    <w:rsid w:val="3B9124D1"/>
    <w:rsid w:val="3BA3D98A"/>
    <w:rsid w:val="3BC154A8"/>
    <w:rsid w:val="3BE9A2A7"/>
    <w:rsid w:val="3BF4D8B1"/>
    <w:rsid w:val="3BFC2439"/>
    <w:rsid w:val="3BFE34C9"/>
    <w:rsid w:val="3C05ECAF"/>
    <w:rsid w:val="3C05FA1D"/>
    <w:rsid w:val="3C183DC5"/>
    <w:rsid w:val="3C4FAFC3"/>
    <w:rsid w:val="3C7A6ED1"/>
    <w:rsid w:val="3C85EC4F"/>
    <w:rsid w:val="3C91A88F"/>
    <w:rsid w:val="3C91FE8B"/>
    <w:rsid w:val="3CB30A0B"/>
    <w:rsid w:val="3CB68E14"/>
    <w:rsid w:val="3CB701AE"/>
    <w:rsid w:val="3CC4EA59"/>
    <w:rsid w:val="3CD803C3"/>
    <w:rsid w:val="3CF62D43"/>
    <w:rsid w:val="3CFAD4CD"/>
    <w:rsid w:val="3D2FBF92"/>
    <w:rsid w:val="3D4B6E17"/>
    <w:rsid w:val="3D50BBB0"/>
    <w:rsid w:val="3D787BF3"/>
    <w:rsid w:val="3DB9F5A2"/>
    <w:rsid w:val="3DD94614"/>
    <w:rsid w:val="3DE8E65A"/>
    <w:rsid w:val="3DEA6F54"/>
    <w:rsid w:val="3DF292A6"/>
    <w:rsid w:val="3DF5370D"/>
    <w:rsid w:val="3E03AD45"/>
    <w:rsid w:val="3E18F221"/>
    <w:rsid w:val="3E27DB12"/>
    <w:rsid w:val="3E366323"/>
    <w:rsid w:val="3E39FD64"/>
    <w:rsid w:val="3E428841"/>
    <w:rsid w:val="3E62680B"/>
    <w:rsid w:val="3E76E1F0"/>
    <w:rsid w:val="3E915F8B"/>
    <w:rsid w:val="3EC63C27"/>
    <w:rsid w:val="3ED31397"/>
    <w:rsid w:val="3EEEEAA9"/>
    <w:rsid w:val="3EFDDBDB"/>
    <w:rsid w:val="3F0B679C"/>
    <w:rsid w:val="3F1DFC0D"/>
    <w:rsid w:val="3F43CCD5"/>
    <w:rsid w:val="3F6AC3BC"/>
    <w:rsid w:val="3F880464"/>
    <w:rsid w:val="3F9C843D"/>
    <w:rsid w:val="3FBC400A"/>
    <w:rsid w:val="3FC33071"/>
    <w:rsid w:val="3FDCAE76"/>
    <w:rsid w:val="3FEECC43"/>
    <w:rsid w:val="3FF2C02F"/>
    <w:rsid w:val="3FF65199"/>
    <w:rsid w:val="4015248D"/>
    <w:rsid w:val="401B5C66"/>
    <w:rsid w:val="40216099"/>
    <w:rsid w:val="40236DD5"/>
    <w:rsid w:val="403515B0"/>
    <w:rsid w:val="405E6CF9"/>
    <w:rsid w:val="40774015"/>
    <w:rsid w:val="407C0147"/>
    <w:rsid w:val="408BB227"/>
    <w:rsid w:val="409496C8"/>
    <w:rsid w:val="40AF0C50"/>
    <w:rsid w:val="40B45F43"/>
    <w:rsid w:val="41032680"/>
    <w:rsid w:val="41038EB8"/>
    <w:rsid w:val="411512A3"/>
    <w:rsid w:val="4159B073"/>
    <w:rsid w:val="4180FDD6"/>
    <w:rsid w:val="41A783BD"/>
    <w:rsid w:val="41BDEC05"/>
    <w:rsid w:val="41C20372"/>
    <w:rsid w:val="41FDE071"/>
    <w:rsid w:val="41FE8210"/>
    <w:rsid w:val="42057FFB"/>
    <w:rsid w:val="42199CB4"/>
    <w:rsid w:val="421ADA91"/>
    <w:rsid w:val="421EC65A"/>
    <w:rsid w:val="42517544"/>
    <w:rsid w:val="42579719"/>
    <w:rsid w:val="4275560B"/>
    <w:rsid w:val="4285309D"/>
    <w:rsid w:val="429238B0"/>
    <w:rsid w:val="42949DC1"/>
    <w:rsid w:val="429A8FAE"/>
    <w:rsid w:val="42CAAAC0"/>
    <w:rsid w:val="42F86BF4"/>
    <w:rsid w:val="42FDDA13"/>
    <w:rsid w:val="4308DE0D"/>
    <w:rsid w:val="432973A8"/>
    <w:rsid w:val="4330EE90"/>
    <w:rsid w:val="4332C4C9"/>
    <w:rsid w:val="4344E18A"/>
    <w:rsid w:val="4347C52C"/>
    <w:rsid w:val="43C3F053"/>
    <w:rsid w:val="4417A35D"/>
    <w:rsid w:val="443AE8B7"/>
    <w:rsid w:val="444A4E58"/>
    <w:rsid w:val="444F7929"/>
    <w:rsid w:val="4471EB5B"/>
    <w:rsid w:val="447C9F36"/>
    <w:rsid w:val="448AA2AC"/>
    <w:rsid w:val="448D115D"/>
    <w:rsid w:val="449E8951"/>
    <w:rsid w:val="44AE64C8"/>
    <w:rsid w:val="44B2BDDB"/>
    <w:rsid w:val="44B6A201"/>
    <w:rsid w:val="44BFFE4B"/>
    <w:rsid w:val="44CEA32B"/>
    <w:rsid w:val="450102E4"/>
    <w:rsid w:val="450DF530"/>
    <w:rsid w:val="45126594"/>
    <w:rsid w:val="45132E5D"/>
    <w:rsid w:val="452FFB2B"/>
    <w:rsid w:val="455626DA"/>
    <w:rsid w:val="458004F6"/>
    <w:rsid w:val="45915005"/>
    <w:rsid w:val="459F7B18"/>
    <w:rsid w:val="45F084C3"/>
    <w:rsid w:val="45FD6517"/>
    <w:rsid w:val="461015B7"/>
    <w:rsid w:val="46302523"/>
    <w:rsid w:val="4640890C"/>
    <w:rsid w:val="465EA362"/>
    <w:rsid w:val="469F210C"/>
    <w:rsid w:val="46A18228"/>
    <w:rsid w:val="46B4BAA7"/>
    <w:rsid w:val="46B8ABA9"/>
    <w:rsid w:val="46BA645A"/>
    <w:rsid w:val="46C7E744"/>
    <w:rsid w:val="46D9606F"/>
    <w:rsid w:val="4700FC30"/>
    <w:rsid w:val="471CB447"/>
    <w:rsid w:val="472B4678"/>
    <w:rsid w:val="472CBD52"/>
    <w:rsid w:val="47522A8E"/>
    <w:rsid w:val="4767853A"/>
    <w:rsid w:val="47B410DA"/>
    <w:rsid w:val="47BCDF19"/>
    <w:rsid w:val="47BD6465"/>
    <w:rsid w:val="47CCB72C"/>
    <w:rsid w:val="47D1386F"/>
    <w:rsid w:val="47E2E497"/>
    <w:rsid w:val="47F27EE9"/>
    <w:rsid w:val="480A5810"/>
    <w:rsid w:val="486E353A"/>
    <w:rsid w:val="4871D222"/>
    <w:rsid w:val="48CB69AD"/>
    <w:rsid w:val="48F81965"/>
    <w:rsid w:val="491A8491"/>
    <w:rsid w:val="492FCC2F"/>
    <w:rsid w:val="494664F9"/>
    <w:rsid w:val="494C4215"/>
    <w:rsid w:val="497173ED"/>
    <w:rsid w:val="4978D783"/>
    <w:rsid w:val="49889E8F"/>
    <w:rsid w:val="49B126BC"/>
    <w:rsid w:val="49C5C2C8"/>
    <w:rsid w:val="49D03479"/>
    <w:rsid w:val="49D2787F"/>
    <w:rsid w:val="49E823B0"/>
    <w:rsid w:val="49F1CA5F"/>
    <w:rsid w:val="4A107FEA"/>
    <w:rsid w:val="4A5376D5"/>
    <w:rsid w:val="4A71B8AE"/>
    <w:rsid w:val="4A7CA238"/>
    <w:rsid w:val="4A84AB11"/>
    <w:rsid w:val="4A99EE96"/>
    <w:rsid w:val="4A9D1595"/>
    <w:rsid w:val="4AAE983B"/>
    <w:rsid w:val="4ABC1D27"/>
    <w:rsid w:val="4AC58037"/>
    <w:rsid w:val="4AD88C37"/>
    <w:rsid w:val="4AFDADB1"/>
    <w:rsid w:val="4AFFB869"/>
    <w:rsid w:val="4B035D3F"/>
    <w:rsid w:val="4B2917AD"/>
    <w:rsid w:val="4B57675C"/>
    <w:rsid w:val="4B64A4A4"/>
    <w:rsid w:val="4B678B63"/>
    <w:rsid w:val="4B685F57"/>
    <w:rsid w:val="4B7F8A6B"/>
    <w:rsid w:val="4B860007"/>
    <w:rsid w:val="4B869FB1"/>
    <w:rsid w:val="4B8B6473"/>
    <w:rsid w:val="4BB4CF6F"/>
    <w:rsid w:val="4BEE4ACB"/>
    <w:rsid w:val="4BFA439C"/>
    <w:rsid w:val="4C2491CB"/>
    <w:rsid w:val="4C485EB9"/>
    <w:rsid w:val="4C4DFF32"/>
    <w:rsid w:val="4C69BCC6"/>
    <w:rsid w:val="4C7927A5"/>
    <w:rsid w:val="4C89063B"/>
    <w:rsid w:val="4C9F2834"/>
    <w:rsid w:val="4CBA50D8"/>
    <w:rsid w:val="4CC2F738"/>
    <w:rsid w:val="4CDF93FD"/>
    <w:rsid w:val="4CF6D655"/>
    <w:rsid w:val="4CF9BC96"/>
    <w:rsid w:val="4D118EBB"/>
    <w:rsid w:val="4D254B6E"/>
    <w:rsid w:val="4D425F70"/>
    <w:rsid w:val="4D597FEB"/>
    <w:rsid w:val="4D60C1CE"/>
    <w:rsid w:val="4D8696CE"/>
    <w:rsid w:val="4D88A2A7"/>
    <w:rsid w:val="4D92385D"/>
    <w:rsid w:val="4DA1C5E0"/>
    <w:rsid w:val="4DBBB56F"/>
    <w:rsid w:val="4DC13F2D"/>
    <w:rsid w:val="4DC84600"/>
    <w:rsid w:val="4DE15F1A"/>
    <w:rsid w:val="4DF0A3CE"/>
    <w:rsid w:val="4E03E317"/>
    <w:rsid w:val="4E13BE9F"/>
    <w:rsid w:val="4E143586"/>
    <w:rsid w:val="4E1EA7BD"/>
    <w:rsid w:val="4E22FED9"/>
    <w:rsid w:val="4E42C9AF"/>
    <w:rsid w:val="4E4B09D4"/>
    <w:rsid w:val="4E4C92A2"/>
    <w:rsid w:val="4E9FEAA3"/>
    <w:rsid w:val="4EB3FE0A"/>
    <w:rsid w:val="4ED58176"/>
    <w:rsid w:val="4EE3A4B1"/>
    <w:rsid w:val="4EEBD2B7"/>
    <w:rsid w:val="4F3F046B"/>
    <w:rsid w:val="4F4492C4"/>
    <w:rsid w:val="4F5C44C0"/>
    <w:rsid w:val="4F8EDDC9"/>
    <w:rsid w:val="4F9EA049"/>
    <w:rsid w:val="4FAF14C7"/>
    <w:rsid w:val="4FD4B602"/>
    <w:rsid w:val="4FEB5238"/>
    <w:rsid w:val="4FFDD005"/>
    <w:rsid w:val="50009881"/>
    <w:rsid w:val="501FF690"/>
    <w:rsid w:val="502CA9CF"/>
    <w:rsid w:val="503DC354"/>
    <w:rsid w:val="506B982F"/>
    <w:rsid w:val="50734E93"/>
    <w:rsid w:val="507C0AB1"/>
    <w:rsid w:val="508A4658"/>
    <w:rsid w:val="509E66C0"/>
    <w:rsid w:val="50AA5125"/>
    <w:rsid w:val="50DC11A1"/>
    <w:rsid w:val="5104D83F"/>
    <w:rsid w:val="5114034A"/>
    <w:rsid w:val="511AE820"/>
    <w:rsid w:val="512A3A68"/>
    <w:rsid w:val="513005B7"/>
    <w:rsid w:val="5148505E"/>
    <w:rsid w:val="51514210"/>
    <w:rsid w:val="515945B7"/>
    <w:rsid w:val="51AAB065"/>
    <w:rsid w:val="51B4DCAD"/>
    <w:rsid w:val="52032DB3"/>
    <w:rsid w:val="523A9353"/>
    <w:rsid w:val="5245E2A2"/>
    <w:rsid w:val="5264953A"/>
    <w:rsid w:val="527C45B6"/>
    <w:rsid w:val="528BA4B1"/>
    <w:rsid w:val="52A37143"/>
    <w:rsid w:val="52A72C00"/>
    <w:rsid w:val="52B23CDE"/>
    <w:rsid w:val="52BDABC7"/>
    <w:rsid w:val="52E8113D"/>
    <w:rsid w:val="52EB4ED7"/>
    <w:rsid w:val="52FB95A8"/>
    <w:rsid w:val="531238D1"/>
    <w:rsid w:val="53248762"/>
    <w:rsid w:val="533558CB"/>
    <w:rsid w:val="533ABEE4"/>
    <w:rsid w:val="535B6C49"/>
    <w:rsid w:val="536847F9"/>
    <w:rsid w:val="536F8286"/>
    <w:rsid w:val="53725C0D"/>
    <w:rsid w:val="539D2FAC"/>
    <w:rsid w:val="53BEEE94"/>
    <w:rsid w:val="53E601C0"/>
    <w:rsid w:val="53F8B865"/>
    <w:rsid w:val="54012CF4"/>
    <w:rsid w:val="54073009"/>
    <w:rsid w:val="540794D7"/>
    <w:rsid w:val="5450DACB"/>
    <w:rsid w:val="547BAE16"/>
    <w:rsid w:val="54847AA1"/>
    <w:rsid w:val="548D787C"/>
    <w:rsid w:val="54970502"/>
    <w:rsid w:val="549B0D79"/>
    <w:rsid w:val="54B755DC"/>
    <w:rsid w:val="54D26C65"/>
    <w:rsid w:val="54E96B8E"/>
    <w:rsid w:val="54EE11D7"/>
    <w:rsid w:val="5512CE29"/>
    <w:rsid w:val="55251F69"/>
    <w:rsid w:val="552BCB7F"/>
    <w:rsid w:val="5533CAA1"/>
    <w:rsid w:val="55384ADF"/>
    <w:rsid w:val="553FD04D"/>
    <w:rsid w:val="5547007B"/>
    <w:rsid w:val="554C86B7"/>
    <w:rsid w:val="555CFEE0"/>
    <w:rsid w:val="556F4FA4"/>
    <w:rsid w:val="5581DE89"/>
    <w:rsid w:val="558EF691"/>
    <w:rsid w:val="559D4A4F"/>
    <w:rsid w:val="55A46C2F"/>
    <w:rsid w:val="55B3D2FE"/>
    <w:rsid w:val="55CD7D9B"/>
    <w:rsid w:val="55CE7BA6"/>
    <w:rsid w:val="55DCB95B"/>
    <w:rsid w:val="55F93940"/>
    <w:rsid w:val="55F9473B"/>
    <w:rsid w:val="56084138"/>
    <w:rsid w:val="560A5AA7"/>
    <w:rsid w:val="5629A2F2"/>
    <w:rsid w:val="56316FC4"/>
    <w:rsid w:val="563D5AE0"/>
    <w:rsid w:val="5655DA98"/>
    <w:rsid w:val="5683EE99"/>
    <w:rsid w:val="5697FB03"/>
    <w:rsid w:val="56B0D9E9"/>
    <w:rsid w:val="56C3B9C2"/>
    <w:rsid w:val="56C5B773"/>
    <w:rsid w:val="56F0AE3E"/>
    <w:rsid w:val="57008B07"/>
    <w:rsid w:val="5719C253"/>
    <w:rsid w:val="5731E699"/>
    <w:rsid w:val="5741602B"/>
    <w:rsid w:val="5750F78F"/>
    <w:rsid w:val="5761B30A"/>
    <w:rsid w:val="576E7397"/>
    <w:rsid w:val="577B74FF"/>
    <w:rsid w:val="578C084C"/>
    <w:rsid w:val="57A5CFB2"/>
    <w:rsid w:val="57A955F5"/>
    <w:rsid w:val="57AD7E53"/>
    <w:rsid w:val="57ADBFEB"/>
    <w:rsid w:val="57B7CDC3"/>
    <w:rsid w:val="57C31259"/>
    <w:rsid w:val="57E45812"/>
    <w:rsid w:val="57F303B7"/>
    <w:rsid w:val="57F74F04"/>
    <w:rsid w:val="57FBDB68"/>
    <w:rsid w:val="581FE16E"/>
    <w:rsid w:val="58345F31"/>
    <w:rsid w:val="58528531"/>
    <w:rsid w:val="58630055"/>
    <w:rsid w:val="5892679A"/>
    <w:rsid w:val="58DB572F"/>
    <w:rsid w:val="58E95C14"/>
    <w:rsid w:val="58EBA94B"/>
    <w:rsid w:val="58FBEAAA"/>
    <w:rsid w:val="5912B94C"/>
    <w:rsid w:val="599D7371"/>
    <w:rsid w:val="59B5AAF8"/>
    <w:rsid w:val="59BCEB7D"/>
    <w:rsid w:val="59C8BE70"/>
    <w:rsid w:val="59D5C1CD"/>
    <w:rsid w:val="59DBCC8E"/>
    <w:rsid w:val="5A134CA9"/>
    <w:rsid w:val="5A1700F9"/>
    <w:rsid w:val="5A2ED7FA"/>
    <w:rsid w:val="5A42B084"/>
    <w:rsid w:val="5A5E481D"/>
    <w:rsid w:val="5A6BCD5B"/>
    <w:rsid w:val="5A8489BF"/>
    <w:rsid w:val="5AB6A6B1"/>
    <w:rsid w:val="5AF9A772"/>
    <w:rsid w:val="5B021EDF"/>
    <w:rsid w:val="5B13B28E"/>
    <w:rsid w:val="5B1FB571"/>
    <w:rsid w:val="5B227383"/>
    <w:rsid w:val="5B4530EA"/>
    <w:rsid w:val="5B47301E"/>
    <w:rsid w:val="5B53E87C"/>
    <w:rsid w:val="5B60EC18"/>
    <w:rsid w:val="5B69A0A0"/>
    <w:rsid w:val="5B8BE6A5"/>
    <w:rsid w:val="5BA4FAD8"/>
    <w:rsid w:val="5BA78B4A"/>
    <w:rsid w:val="5BA99097"/>
    <w:rsid w:val="5BAF9A87"/>
    <w:rsid w:val="5BAFAAA7"/>
    <w:rsid w:val="5BB4D652"/>
    <w:rsid w:val="5BBD1D63"/>
    <w:rsid w:val="5BBE8B51"/>
    <w:rsid w:val="5BC50FC6"/>
    <w:rsid w:val="5BE4D110"/>
    <w:rsid w:val="5C0DDF08"/>
    <w:rsid w:val="5C0EF375"/>
    <w:rsid w:val="5C1772C1"/>
    <w:rsid w:val="5C26A557"/>
    <w:rsid w:val="5C82118A"/>
    <w:rsid w:val="5C89D519"/>
    <w:rsid w:val="5C9BDA66"/>
    <w:rsid w:val="5C9D1A0C"/>
    <w:rsid w:val="5CA50EFD"/>
    <w:rsid w:val="5CD2FFC2"/>
    <w:rsid w:val="5CDF864C"/>
    <w:rsid w:val="5CF21ED4"/>
    <w:rsid w:val="5D01654F"/>
    <w:rsid w:val="5D109DB2"/>
    <w:rsid w:val="5D134D18"/>
    <w:rsid w:val="5D17E669"/>
    <w:rsid w:val="5D304E48"/>
    <w:rsid w:val="5D613C28"/>
    <w:rsid w:val="5D7E63F4"/>
    <w:rsid w:val="5DAF1B45"/>
    <w:rsid w:val="5DB2D2FE"/>
    <w:rsid w:val="5DD686F2"/>
    <w:rsid w:val="5DD9EEDB"/>
    <w:rsid w:val="5DDED202"/>
    <w:rsid w:val="5DF6797C"/>
    <w:rsid w:val="5E2D1521"/>
    <w:rsid w:val="5E42341F"/>
    <w:rsid w:val="5E5DE95C"/>
    <w:rsid w:val="5EC0F65E"/>
    <w:rsid w:val="5EDB7AEB"/>
    <w:rsid w:val="5EE24DFD"/>
    <w:rsid w:val="5F13F3F9"/>
    <w:rsid w:val="5F40B815"/>
    <w:rsid w:val="5F43F453"/>
    <w:rsid w:val="5F486D0C"/>
    <w:rsid w:val="5F69572C"/>
    <w:rsid w:val="5F94205A"/>
    <w:rsid w:val="5FAE10EC"/>
    <w:rsid w:val="5FD5853D"/>
    <w:rsid w:val="600CD9E0"/>
    <w:rsid w:val="6012AF59"/>
    <w:rsid w:val="60255A86"/>
    <w:rsid w:val="6028AC75"/>
    <w:rsid w:val="602D490F"/>
    <w:rsid w:val="603312F2"/>
    <w:rsid w:val="6047CCAA"/>
    <w:rsid w:val="605E9C22"/>
    <w:rsid w:val="6069DA12"/>
    <w:rsid w:val="60702DE5"/>
    <w:rsid w:val="607D1957"/>
    <w:rsid w:val="60891582"/>
    <w:rsid w:val="608D79DC"/>
    <w:rsid w:val="609E1871"/>
    <w:rsid w:val="60CB0172"/>
    <w:rsid w:val="60CF28C8"/>
    <w:rsid w:val="60E2A008"/>
    <w:rsid w:val="60F83CFE"/>
    <w:rsid w:val="60FC1B7A"/>
    <w:rsid w:val="610831E5"/>
    <w:rsid w:val="610BDBB9"/>
    <w:rsid w:val="612F1033"/>
    <w:rsid w:val="61350EB5"/>
    <w:rsid w:val="61504132"/>
    <w:rsid w:val="616F162D"/>
    <w:rsid w:val="618ACF1E"/>
    <w:rsid w:val="61B49F5C"/>
    <w:rsid w:val="61CD3221"/>
    <w:rsid w:val="61DFD7AC"/>
    <w:rsid w:val="61E92A28"/>
    <w:rsid w:val="61EFB5AD"/>
    <w:rsid w:val="6202439B"/>
    <w:rsid w:val="620249DF"/>
    <w:rsid w:val="621BDFEE"/>
    <w:rsid w:val="622A7996"/>
    <w:rsid w:val="622B0A53"/>
    <w:rsid w:val="622C846F"/>
    <w:rsid w:val="6232AAC4"/>
    <w:rsid w:val="625BC474"/>
    <w:rsid w:val="626A773A"/>
    <w:rsid w:val="6282CE39"/>
    <w:rsid w:val="62BB4E91"/>
    <w:rsid w:val="62D71E07"/>
    <w:rsid w:val="62F08BB4"/>
    <w:rsid w:val="62F9CFCE"/>
    <w:rsid w:val="62FE8E0C"/>
    <w:rsid w:val="631025C6"/>
    <w:rsid w:val="63336B6D"/>
    <w:rsid w:val="6357712D"/>
    <w:rsid w:val="635F8CDB"/>
    <w:rsid w:val="63605506"/>
    <w:rsid w:val="63674CF3"/>
    <w:rsid w:val="637B9BBF"/>
    <w:rsid w:val="63A6D015"/>
    <w:rsid w:val="63BBD72F"/>
    <w:rsid w:val="63BDBDD7"/>
    <w:rsid w:val="63FB8A8E"/>
    <w:rsid w:val="63FF2148"/>
    <w:rsid w:val="64088C96"/>
    <w:rsid w:val="641B7DB9"/>
    <w:rsid w:val="642F7AB6"/>
    <w:rsid w:val="642FAAC5"/>
    <w:rsid w:val="6447D422"/>
    <w:rsid w:val="6455A8C1"/>
    <w:rsid w:val="647C49DD"/>
    <w:rsid w:val="64D91038"/>
    <w:rsid w:val="64E15149"/>
    <w:rsid w:val="64E1E9D7"/>
    <w:rsid w:val="64F0B55B"/>
    <w:rsid w:val="64FDACF0"/>
    <w:rsid w:val="65218149"/>
    <w:rsid w:val="6526F3B8"/>
    <w:rsid w:val="652744E8"/>
    <w:rsid w:val="6529C8B9"/>
    <w:rsid w:val="653781FC"/>
    <w:rsid w:val="655507AB"/>
    <w:rsid w:val="6556851C"/>
    <w:rsid w:val="655D38E7"/>
    <w:rsid w:val="65644B7B"/>
    <w:rsid w:val="65647299"/>
    <w:rsid w:val="6568F463"/>
    <w:rsid w:val="65A18CD5"/>
    <w:rsid w:val="65DFFAB3"/>
    <w:rsid w:val="660B4A45"/>
    <w:rsid w:val="66167F1B"/>
    <w:rsid w:val="66386E7D"/>
    <w:rsid w:val="6639EA38"/>
    <w:rsid w:val="6655F7F0"/>
    <w:rsid w:val="665942C1"/>
    <w:rsid w:val="667F5169"/>
    <w:rsid w:val="669B28AA"/>
    <w:rsid w:val="66A5917F"/>
    <w:rsid w:val="66AB69A6"/>
    <w:rsid w:val="66CD7A4C"/>
    <w:rsid w:val="66F07634"/>
    <w:rsid w:val="673444C5"/>
    <w:rsid w:val="673A309D"/>
    <w:rsid w:val="674CF039"/>
    <w:rsid w:val="675DE9CA"/>
    <w:rsid w:val="678E2D47"/>
    <w:rsid w:val="679D3368"/>
    <w:rsid w:val="67B257D6"/>
    <w:rsid w:val="67B583FB"/>
    <w:rsid w:val="67D50996"/>
    <w:rsid w:val="67D709F8"/>
    <w:rsid w:val="67EA3C67"/>
    <w:rsid w:val="67EEB476"/>
    <w:rsid w:val="67F57DF3"/>
    <w:rsid w:val="6819B752"/>
    <w:rsid w:val="682104EC"/>
    <w:rsid w:val="682A30B1"/>
    <w:rsid w:val="682F5118"/>
    <w:rsid w:val="685C2B59"/>
    <w:rsid w:val="6868543E"/>
    <w:rsid w:val="68811DD2"/>
    <w:rsid w:val="688D57A0"/>
    <w:rsid w:val="68AA2101"/>
    <w:rsid w:val="68BD04C6"/>
    <w:rsid w:val="68C87E53"/>
    <w:rsid w:val="68CE0800"/>
    <w:rsid w:val="68CEEA81"/>
    <w:rsid w:val="68D4FC4B"/>
    <w:rsid w:val="68D74889"/>
    <w:rsid w:val="6905F351"/>
    <w:rsid w:val="69369579"/>
    <w:rsid w:val="693C07E8"/>
    <w:rsid w:val="6957CCFE"/>
    <w:rsid w:val="697580E1"/>
    <w:rsid w:val="6988B7B5"/>
    <w:rsid w:val="699AF033"/>
    <w:rsid w:val="699B3620"/>
    <w:rsid w:val="69AA6949"/>
    <w:rsid w:val="69CAE79F"/>
    <w:rsid w:val="69D59854"/>
    <w:rsid w:val="69F51938"/>
    <w:rsid w:val="69F7A8B2"/>
    <w:rsid w:val="6A1F8CFB"/>
    <w:rsid w:val="6A23CE85"/>
    <w:rsid w:val="6A296EC5"/>
    <w:rsid w:val="6AA129A4"/>
    <w:rsid w:val="6AB3A9FF"/>
    <w:rsid w:val="6AC92368"/>
    <w:rsid w:val="6ACB5F13"/>
    <w:rsid w:val="6ACB8A2A"/>
    <w:rsid w:val="6ADA476B"/>
    <w:rsid w:val="6AF2627D"/>
    <w:rsid w:val="6B07294C"/>
    <w:rsid w:val="6B2159CD"/>
    <w:rsid w:val="6B47B054"/>
    <w:rsid w:val="6B5C014A"/>
    <w:rsid w:val="6B65132F"/>
    <w:rsid w:val="6B75DE4D"/>
    <w:rsid w:val="6BA97328"/>
    <w:rsid w:val="6BC51DDF"/>
    <w:rsid w:val="6BD6ECF7"/>
    <w:rsid w:val="6BDB5562"/>
    <w:rsid w:val="6BDF4743"/>
    <w:rsid w:val="6BF068D4"/>
    <w:rsid w:val="6BF5C914"/>
    <w:rsid w:val="6C03619D"/>
    <w:rsid w:val="6C436339"/>
    <w:rsid w:val="6C4AE0B9"/>
    <w:rsid w:val="6C5B40CF"/>
    <w:rsid w:val="6C66D0DE"/>
    <w:rsid w:val="6C6CF825"/>
    <w:rsid w:val="6C83B35D"/>
    <w:rsid w:val="6C8D8938"/>
    <w:rsid w:val="6C906B29"/>
    <w:rsid w:val="6C9CDC5F"/>
    <w:rsid w:val="6CB2F900"/>
    <w:rsid w:val="6CB46219"/>
    <w:rsid w:val="6CB58F09"/>
    <w:rsid w:val="6CB80CA3"/>
    <w:rsid w:val="6CD81312"/>
    <w:rsid w:val="6CDA54C2"/>
    <w:rsid w:val="6CE17C5A"/>
    <w:rsid w:val="6D18576C"/>
    <w:rsid w:val="6D23AAA2"/>
    <w:rsid w:val="6D2C4B32"/>
    <w:rsid w:val="6D31B7F7"/>
    <w:rsid w:val="6D4236AA"/>
    <w:rsid w:val="6D446565"/>
    <w:rsid w:val="6D459BC0"/>
    <w:rsid w:val="6D4BF918"/>
    <w:rsid w:val="6D5835C5"/>
    <w:rsid w:val="6D9D8525"/>
    <w:rsid w:val="6DBC59D1"/>
    <w:rsid w:val="6DD4C8EA"/>
    <w:rsid w:val="6E040FE6"/>
    <w:rsid w:val="6E08B164"/>
    <w:rsid w:val="6E1B628E"/>
    <w:rsid w:val="6E20C9A1"/>
    <w:rsid w:val="6E583978"/>
    <w:rsid w:val="6E5E05E7"/>
    <w:rsid w:val="6E85B9BD"/>
    <w:rsid w:val="6E9432A1"/>
    <w:rsid w:val="6E98C2C5"/>
    <w:rsid w:val="6EA88A9C"/>
    <w:rsid w:val="6EB7843F"/>
    <w:rsid w:val="6EE0970E"/>
    <w:rsid w:val="6EE813F8"/>
    <w:rsid w:val="6F04C547"/>
    <w:rsid w:val="6F13F59E"/>
    <w:rsid w:val="6F18BD95"/>
    <w:rsid w:val="6F69F79C"/>
    <w:rsid w:val="6F6E92CF"/>
    <w:rsid w:val="6F8181E0"/>
    <w:rsid w:val="6F85E541"/>
    <w:rsid w:val="6F9449F5"/>
    <w:rsid w:val="6F94CCA3"/>
    <w:rsid w:val="6F9B7384"/>
    <w:rsid w:val="6FC93EC4"/>
    <w:rsid w:val="6FCCBCB4"/>
    <w:rsid w:val="6FD43683"/>
    <w:rsid w:val="6FF41BB4"/>
    <w:rsid w:val="70080F67"/>
    <w:rsid w:val="700BFBB3"/>
    <w:rsid w:val="700E755D"/>
    <w:rsid w:val="70244AB5"/>
    <w:rsid w:val="7027CED3"/>
    <w:rsid w:val="7034876A"/>
    <w:rsid w:val="7053D6E6"/>
    <w:rsid w:val="7060B90F"/>
    <w:rsid w:val="70A10D2A"/>
    <w:rsid w:val="70AD4790"/>
    <w:rsid w:val="70AE68C9"/>
    <w:rsid w:val="70BDB5E0"/>
    <w:rsid w:val="70C08F19"/>
    <w:rsid w:val="70C194E3"/>
    <w:rsid w:val="70C31EBC"/>
    <w:rsid w:val="70CDE37E"/>
    <w:rsid w:val="70D7D8A7"/>
    <w:rsid w:val="70D97DC5"/>
    <w:rsid w:val="70EF4791"/>
    <w:rsid w:val="7101F3D8"/>
    <w:rsid w:val="7119B8B4"/>
    <w:rsid w:val="711BE746"/>
    <w:rsid w:val="711E14C7"/>
    <w:rsid w:val="712C3D6B"/>
    <w:rsid w:val="715D73A1"/>
    <w:rsid w:val="71630599"/>
    <w:rsid w:val="71A87919"/>
    <w:rsid w:val="71C41799"/>
    <w:rsid w:val="71E7A6B9"/>
    <w:rsid w:val="71F891F2"/>
    <w:rsid w:val="72075A1D"/>
    <w:rsid w:val="720F0D17"/>
    <w:rsid w:val="7219CB31"/>
    <w:rsid w:val="721ABE69"/>
    <w:rsid w:val="7222C350"/>
    <w:rsid w:val="722E58F9"/>
    <w:rsid w:val="72330285"/>
    <w:rsid w:val="723344B8"/>
    <w:rsid w:val="725457C0"/>
    <w:rsid w:val="725DAED1"/>
    <w:rsid w:val="725E0C2F"/>
    <w:rsid w:val="7283F84C"/>
    <w:rsid w:val="7285A64B"/>
    <w:rsid w:val="72A931BC"/>
    <w:rsid w:val="72AF3839"/>
    <w:rsid w:val="72C696CF"/>
    <w:rsid w:val="72D1EC78"/>
    <w:rsid w:val="72D7A6E2"/>
    <w:rsid w:val="72F2DF3B"/>
    <w:rsid w:val="73062F81"/>
    <w:rsid w:val="7324E5C7"/>
    <w:rsid w:val="732FD488"/>
    <w:rsid w:val="733DA251"/>
    <w:rsid w:val="7341E4EB"/>
    <w:rsid w:val="735A923F"/>
    <w:rsid w:val="736ED23C"/>
    <w:rsid w:val="737AAAE3"/>
    <w:rsid w:val="737FEF2B"/>
    <w:rsid w:val="73854AB8"/>
    <w:rsid w:val="73887848"/>
    <w:rsid w:val="73C9DD96"/>
    <w:rsid w:val="73CE54AD"/>
    <w:rsid w:val="73D937B9"/>
    <w:rsid w:val="73E5921D"/>
    <w:rsid w:val="73E77BCD"/>
    <w:rsid w:val="741CA653"/>
    <w:rsid w:val="7424EC2F"/>
    <w:rsid w:val="74420C28"/>
    <w:rsid w:val="745960C7"/>
    <w:rsid w:val="74A7B6D2"/>
    <w:rsid w:val="74AE50D1"/>
    <w:rsid w:val="74AFFF8C"/>
    <w:rsid w:val="74D3FE3D"/>
    <w:rsid w:val="74F3C9AF"/>
    <w:rsid w:val="74FE1FEC"/>
    <w:rsid w:val="753C0D0A"/>
    <w:rsid w:val="754CAD83"/>
    <w:rsid w:val="7551A1BE"/>
    <w:rsid w:val="75587C65"/>
    <w:rsid w:val="756241C9"/>
    <w:rsid w:val="75689F28"/>
    <w:rsid w:val="756D7DAC"/>
    <w:rsid w:val="756F2D09"/>
    <w:rsid w:val="758E2189"/>
    <w:rsid w:val="7599051B"/>
    <w:rsid w:val="75CCCA1C"/>
    <w:rsid w:val="75E04442"/>
    <w:rsid w:val="75F80980"/>
    <w:rsid w:val="7609296E"/>
    <w:rsid w:val="76729330"/>
    <w:rsid w:val="76757680"/>
    <w:rsid w:val="76CD3467"/>
    <w:rsid w:val="76F6CC74"/>
    <w:rsid w:val="77145FD4"/>
    <w:rsid w:val="771C5511"/>
    <w:rsid w:val="7733EDB5"/>
    <w:rsid w:val="77395C82"/>
    <w:rsid w:val="775D1A22"/>
    <w:rsid w:val="77760FC3"/>
    <w:rsid w:val="7784CD98"/>
    <w:rsid w:val="7790073B"/>
    <w:rsid w:val="77A33131"/>
    <w:rsid w:val="77AB6A03"/>
    <w:rsid w:val="77C83105"/>
    <w:rsid w:val="77D4A12A"/>
    <w:rsid w:val="77D4C50A"/>
    <w:rsid w:val="77DA73AA"/>
    <w:rsid w:val="77E12529"/>
    <w:rsid w:val="77FDBEDB"/>
    <w:rsid w:val="780B2A27"/>
    <w:rsid w:val="7853F991"/>
    <w:rsid w:val="787A0420"/>
    <w:rsid w:val="789F057D"/>
    <w:rsid w:val="78A3EC6F"/>
    <w:rsid w:val="78A70EED"/>
    <w:rsid w:val="78B2B12E"/>
    <w:rsid w:val="78FB0696"/>
    <w:rsid w:val="790920A5"/>
    <w:rsid w:val="798E8D77"/>
    <w:rsid w:val="79A4C6B6"/>
    <w:rsid w:val="79B1028D"/>
    <w:rsid w:val="79C3A530"/>
    <w:rsid w:val="79CF23C8"/>
    <w:rsid w:val="79F0EA06"/>
    <w:rsid w:val="79FFCB87"/>
    <w:rsid w:val="7A0F4D5C"/>
    <w:rsid w:val="7A242B6D"/>
    <w:rsid w:val="7A3333CA"/>
    <w:rsid w:val="7A3DFF08"/>
    <w:rsid w:val="7A44476F"/>
    <w:rsid w:val="7A460903"/>
    <w:rsid w:val="7A548583"/>
    <w:rsid w:val="7A79D463"/>
    <w:rsid w:val="7A914261"/>
    <w:rsid w:val="7AC7F4D6"/>
    <w:rsid w:val="7ACF12E8"/>
    <w:rsid w:val="7AEC3D95"/>
    <w:rsid w:val="7AFD7CB7"/>
    <w:rsid w:val="7B091E20"/>
    <w:rsid w:val="7B165603"/>
    <w:rsid w:val="7B1B6E15"/>
    <w:rsid w:val="7B7337CE"/>
    <w:rsid w:val="7B81E7B8"/>
    <w:rsid w:val="7B8CA6E8"/>
    <w:rsid w:val="7BC670EE"/>
    <w:rsid w:val="7BD1724C"/>
    <w:rsid w:val="7BDBC5F4"/>
    <w:rsid w:val="7BEF2F46"/>
    <w:rsid w:val="7C0C76A3"/>
    <w:rsid w:val="7C1330AC"/>
    <w:rsid w:val="7C16299C"/>
    <w:rsid w:val="7C392A95"/>
    <w:rsid w:val="7C5BBD56"/>
    <w:rsid w:val="7C5EC67D"/>
    <w:rsid w:val="7C743061"/>
    <w:rsid w:val="7C8D3F1B"/>
    <w:rsid w:val="7CB8C546"/>
    <w:rsid w:val="7CEF28FA"/>
    <w:rsid w:val="7D2610C0"/>
    <w:rsid w:val="7D2F0FC6"/>
    <w:rsid w:val="7D5AA37D"/>
    <w:rsid w:val="7D866178"/>
    <w:rsid w:val="7D878AD8"/>
    <w:rsid w:val="7DA8DDCE"/>
    <w:rsid w:val="7DE62DCF"/>
    <w:rsid w:val="7DE911AD"/>
    <w:rsid w:val="7DECFA40"/>
    <w:rsid w:val="7E40BF1D"/>
    <w:rsid w:val="7E42B83C"/>
    <w:rsid w:val="7E449631"/>
    <w:rsid w:val="7E6E83B8"/>
    <w:rsid w:val="7E7D470A"/>
    <w:rsid w:val="7E8DB84D"/>
    <w:rsid w:val="7EB528D6"/>
    <w:rsid w:val="7EC2289E"/>
    <w:rsid w:val="7ECFC700"/>
    <w:rsid w:val="7ED08F1E"/>
    <w:rsid w:val="7EDD4E06"/>
    <w:rsid w:val="7F0CF7B0"/>
    <w:rsid w:val="7F26E1F6"/>
    <w:rsid w:val="7F3A3C90"/>
    <w:rsid w:val="7F3EA400"/>
    <w:rsid w:val="7F4BAA71"/>
    <w:rsid w:val="7F57848A"/>
    <w:rsid w:val="7F68CB31"/>
    <w:rsid w:val="7F6F1998"/>
    <w:rsid w:val="7F6FB40D"/>
    <w:rsid w:val="7F8200AE"/>
    <w:rsid w:val="7F8D31E4"/>
    <w:rsid w:val="7F94024B"/>
    <w:rsid w:val="7F98174E"/>
    <w:rsid w:val="7F9ABA74"/>
    <w:rsid w:val="7FB33CB9"/>
    <w:rsid w:val="7FF3AF3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860F6"/>
  <w15:chartTrackingRefBased/>
  <w15:docId w15:val="{DAA3B989-73CE-48D9-A9F3-B18C56245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numPr>
        <w:ilvl w:val="1"/>
        <w:numId w:val="3"/>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numPr>
        <w:ilvl w:val="2"/>
        <w:numId w:val="3"/>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numPr>
        <w:ilvl w:val="3"/>
        <w:numId w:val="3"/>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numPr>
        <w:ilvl w:val="4"/>
        <w:numId w:val="3"/>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numPr>
        <w:ilvl w:val="5"/>
        <w:numId w:val="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numPr>
        <w:ilvl w:val="6"/>
        <w:numId w:val="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numPr>
        <w:ilvl w:val="7"/>
        <w:numId w:val="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numPr>
        <w:ilvl w:val="8"/>
        <w:numId w:val="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PlaceholderText">
    <w:name w:val="Placeholder Text"/>
    <w:basedOn w:val="DefaultParagraphFont"/>
    <w:uiPriority w:val="99"/>
    <w:semiHidden/>
    <w:rsid w:val="1C59B3C6"/>
    <w:rPr>
      <w:color w:val="808080" w:themeColor="background1" w:themeShade="80"/>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467886"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uiPriority w:val="99"/>
    <w:unhideWhenUsed/>
    <w:rsid w:val="009D1413"/>
    <w:pPr>
      <w:spacing w:line="240" w:lineRule="auto"/>
    </w:pPr>
    <w:rPr>
      <w:sz w:val="20"/>
      <w:szCs w:val="20"/>
    </w:rPr>
  </w:style>
  <w:style w:type="character" w:customStyle="1" w:styleId="CommentTextChar">
    <w:name w:val="Comment Text Char"/>
    <w:basedOn w:val="DefaultParagraphFont"/>
    <w:link w:val="CommentText"/>
    <w:uiPriority w:val="99"/>
    <w:rsid w:val="009D1413"/>
    <w:rPr>
      <w:sz w:val="20"/>
      <w:szCs w:val="20"/>
    </w:rPr>
  </w:style>
  <w:style w:type="character" w:styleId="CommentReference">
    <w:name w:val="annotation reference"/>
    <w:basedOn w:val="DefaultParagraphFont"/>
    <w:uiPriority w:val="99"/>
    <w:semiHidden/>
    <w:unhideWhenUsed/>
    <w:rsid w:val="009D1413"/>
    <w:rPr>
      <w:sz w:val="16"/>
      <w:szCs w:val="16"/>
    </w:rPr>
  </w:style>
  <w:style w:type="paragraph" w:styleId="CommentSubject">
    <w:name w:val="annotation subject"/>
    <w:basedOn w:val="CommentText"/>
    <w:next w:val="CommentText"/>
    <w:link w:val="CommentSubjectChar"/>
    <w:uiPriority w:val="99"/>
    <w:semiHidden/>
    <w:unhideWhenUsed/>
    <w:rsid w:val="00886EF1"/>
    <w:rPr>
      <w:b/>
      <w:bCs/>
    </w:rPr>
  </w:style>
  <w:style w:type="character" w:customStyle="1" w:styleId="CommentSubjectChar">
    <w:name w:val="Comment Subject Char"/>
    <w:basedOn w:val="CommentTextChar"/>
    <w:link w:val="CommentSubject"/>
    <w:uiPriority w:val="99"/>
    <w:semiHidden/>
    <w:rsid w:val="00886EF1"/>
    <w:rPr>
      <w:b/>
      <w:bCs/>
      <w:sz w:val="20"/>
      <w:szCs w:val="20"/>
    </w:rPr>
  </w:style>
  <w:style w:type="character" w:styleId="UnresolvedMention">
    <w:name w:val="Unresolved Mention"/>
    <w:basedOn w:val="DefaultParagraphFont"/>
    <w:uiPriority w:val="99"/>
    <w:semiHidden/>
    <w:unhideWhenUsed/>
    <w:rsid w:val="00220185"/>
    <w:rPr>
      <w:color w:val="605E5C"/>
      <w:shd w:val="clear" w:color="auto" w:fill="E1DFDD"/>
    </w:rPr>
  </w:style>
  <w:style w:type="paragraph" w:styleId="TOCHeading">
    <w:name w:val="TOC Heading"/>
    <w:basedOn w:val="Heading1"/>
    <w:next w:val="Normal"/>
    <w:uiPriority w:val="39"/>
    <w:unhideWhenUsed/>
    <w:qFormat/>
    <w:rsid w:val="00214087"/>
    <w:pPr>
      <w:spacing w:before="240" w:after="0" w:line="259" w:lineRule="auto"/>
      <w:outlineLvl w:val="9"/>
    </w:pPr>
    <w:rPr>
      <w:sz w:val="32"/>
      <w:szCs w:val="32"/>
      <w:lang w:eastAsia="en-US"/>
    </w:rPr>
  </w:style>
  <w:style w:type="paragraph" w:styleId="TOC1">
    <w:name w:val="toc 1"/>
    <w:basedOn w:val="Normal"/>
    <w:next w:val="Normal"/>
    <w:autoRedefine/>
    <w:uiPriority w:val="39"/>
    <w:unhideWhenUsed/>
    <w:rsid w:val="00214087"/>
    <w:pPr>
      <w:spacing w:after="100"/>
    </w:pPr>
  </w:style>
  <w:style w:type="paragraph" w:styleId="TOC2">
    <w:name w:val="toc 2"/>
    <w:basedOn w:val="Normal"/>
    <w:next w:val="Normal"/>
    <w:autoRedefine/>
    <w:uiPriority w:val="39"/>
    <w:unhideWhenUsed/>
    <w:rsid w:val="00214087"/>
    <w:pPr>
      <w:spacing w:after="100"/>
      <w:ind w:left="240"/>
    </w:pPr>
  </w:style>
  <w:style w:type="paragraph" w:styleId="Caption">
    <w:name w:val="caption"/>
    <w:basedOn w:val="Normal"/>
    <w:next w:val="Normal"/>
    <w:uiPriority w:val="35"/>
    <w:unhideWhenUsed/>
    <w:qFormat/>
    <w:rsid w:val="00A819AC"/>
    <w:pPr>
      <w:spacing w:after="200" w:line="240" w:lineRule="auto"/>
      <w:jc w:val="center"/>
    </w:pPr>
    <w:rPr>
      <w:rFonts w:ascii="Times New Roman" w:hAnsi="Times New Roman"/>
      <w:b/>
      <w:iCs/>
      <w:szCs w:val="18"/>
    </w:rPr>
  </w:style>
  <w:style w:type="paragraph" w:styleId="TableofFigures">
    <w:name w:val="table of figures"/>
    <w:basedOn w:val="Normal"/>
    <w:next w:val="Normal"/>
    <w:uiPriority w:val="99"/>
    <w:unhideWhenUsed/>
    <w:rsid w:val="00B133CF"/>
    <w:pPr>
      <w:spacing w:after="0"/>
    </w:pPr>
  </w:style>
  <w:style w:type="paragraph" w:styleId="Header">
    <w:name w:val="header"/>
    <w:basedOn w:val="Normal"/>
    <w:link w:val="HeaderChar"/>
    <w:uiPriority w:val="99"/>
    <w:unhideWhenUsed/>
    <w:rsid w:val="00264C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0E18"/>
  </w:style>
  <w:style w:type="paragraph" w:styleId="Footer">
    <w:name w:val="footer"/>
    <w:basedOn w:val="Normal"/>
    <w:link w:val="FooterChar"/>
    <w:uiPriority w:val="99"/>
    <w:unhideWhenUsed/>
    <w:rsid w:val="00264C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0E18"/>
  </w:style>
  <w:style w:type="character" w:customStyle="1" w:styleId="normaltextrun">
    <w:name w:val="normaltextrun"/>
    <w:basedOn w:val="DefaultParagraphFont"/>
    <w:rsid w:val="00077482"/>
  </w:style>
  <w:style w:type="character" w:customStyle="1" w:styleId="eop">
    <w:name w:val="eop"/>
    <w:basedOn w:val="DefaultParagraphFont"/>
    <w:rsid w:val="00077482"/>
  </w:style>
  <w:style w:type="paragraph" w:styleId="TOC3">
    <w:name w:val="toc 3"/>
    <w:basedOn w:val="Normal"/>
    <w:next w:val="Normal"/>
    <w:autoRedefine/>
    <w:uiPriority w:val="39"/>
    <w:unhideWhenUsed/>
    <w:rsid w:val="007653D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832579">
      <w:bodyDiv w:val="1"/>
      <w:marLeft w:val="0"/>
      <w:marRight w:val="0"/>
      <w:marTop w:val="0"/>
      <w:marBottom w:val="0"/>
      <w:divBdr>
        <w:top w:val="none" w:sz="0" w:space="0" w:color="auto"/>
        <w:left w:val="none" w:sz="0" w:space="0" w:color="auto"/>
        <w:bottom w:val="none" w:sz="0" w:space="0" w:color="auto"/>
        <w:right w:val="none" w:sz="0" w:space="0" w:color="auto"/>
      </w:divBdr>
    </w:div>
    <w:div w:id="38285714">
      <w:bodyDiv w:val="1"/>
      <w:marLeft w:val="0"/>
      <w:marRight w:val="0"/>
      <w:marTop w:val="0"/>
      <w:marBottom w:val="0"/>
      <w:divBdr>
        <w:top w:val="none" w:sz="0" w:space="0" w:color="auto"/>
        <w:left w:val="none" w:sz="0" w:space="0" w:color="auto"/>
        <w:bottom w:val="none" w:sz="0" w:space="0" w:color="auto"/>
        <w:right w:val="none" w:sz="0" w:space="0" w:color="auto"/>
      </w:divBdr>
    </w:div>
    <w:div w:id="79448646">
      <w:bodyDiv w:val="1"/>
      <w:marLeft w:val="0"/>
      <w:marRight w:val="0"/>
      <w:marTop w:val="0"/>
      <w:marBottom w:val="0"/>
      <w:divBdr>
        <w:top w:val="none" w:sz="0" w:space="0" w:color="auto"/>
        <w:left w:val="none" w:sz="0" w:space="0" w:color="auto"/>
        <w:bottom w:val="none" w:sz="0" w:space="0" w:color="auto"/>
        <w:right w:val="none" w:sz="0" w:space="0" w:color="auto"/>
      </w:divBdr>
    </w:div>
    <w:div w:id="240873127">
      <w:bodyDiv w:val="1"/>
      <w:marLeft w:val="0"/>
      <w:marRight w:val="0"/>
      <w:marTop w:val="0"/>
      <w:marBottom w:val="0"/>
      <w:divBdr>
        <w:top w:val="none" w:sz="0" w:space="0" w:color="auto"/>
        <w:left w:val="none" w:sz="0" w:space="0" w:color="auto"/>
        <w:bottom w:val="none" w:sz="0" w:space="0" w:color="auto"/>
        <w:right w:val="none" w:sz="0" w:space="0" w:color="auto"/>
      </w:divBdr>
      <w:divsChild>
        <w:div w:id="1197501808">
          <w:marLeft w:val="-720"/>
          <w:marRight w:val="0"/>
          <w:marTop w:val="0"/>
          <w:marBottom w:val="0"/>
          <w:divBdr>
            <w:top w:val="none" w:sz="0" w:space="0" w:color="auto"/>
            <w:left w:val="none" w:sz="0" w:space="0" w:color="auto"/>
            <w:bottom w:val="none" w:sz="0" w:space="0" w:color="auto"/>
            <w:right w:val="none" w:sz="0" w:space="0" w:color="auto"/>
          </w:divBdr>
        </w:div>
      </w:divsChild>
    </w:div>
    <w:div w:id="262345547">
      <w:bodyDiv w:val="1"/>
      <w:marLeft w:val="0"/>
      <w:marRight w:val="0"/>
      <w:marTop w:val="0"/>
      <w:marBottom w:val="0"/>
      <w:divBdr>
        <w:top w:val="none" w:sz="0" w:space="0" w:color="auto"/>
        <w:left w:val="none" w:sz="0" w:space="0" w:color="auto"/>
        <w:bottom w:val="none" w:sz="0" w:space="0" w:color="auto"/>
        <w:right w:val="none" w:sz="0" w:space="0" w:color="auto"/>
      </w:divBdr>
      <w:divsChild>
        <w:div w:id="2068724120">
          <w:marLeft w:val="0"/>
          <w:marRight w:val="0"/>
          <w:marTop w:val="0"/>
          <w:marBottom w:val="0"/>
          <w:divBdr>
            <w:top w:val="single" w:sz="12" w:space="0" w:color="EEEEEE"/>
            <w:left w:val="single" w:sz="12" w:space="0" w:color="EEEEEE"/>
            <w:bottom w:val="single" w:sz="12" w:space="0" w:color="EEEEEE"/>
            <w:right w:val="single" w:sz="12" w:space="0" w:color="EEEEEE"/>
          </w:divBdr>
          <w:divsChild>
            <w:div w:id="145925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160677">
      <w:bodyDiv w:val="1"/>
      <w:marLeft w:val="0"/>
      <w:marRight w:val="0"/>
      <w:marTop w:val="0"/>
      <w:marBottom w:val="0"/>
      <w:divBdr>
        <w:top w:val="none" w:sz="0" w:space="0" w:color="auto"/>
        <w:left w:val="none" w:sz="0" w:space="0" w:color="auto"/>
        <w:bottom w:val="none" w:sz="0" w:space="0" w:color="auto"/>
        <w:right w:val="none" w:sz="0" w:space="0" w:color="auto"/>
      </w:divBdr>
    </w:div>
    <w:div w:id="350448796">
      <w:bodyDiv w:val="1"/>
      <w:marLeft w:val="0"/>
      <w:marRight w:val="0"/>
      <w:marTop w:val="0"/>
      <w:marBottom w:val="0"/>
      <w:divBdr>
        <w:top w:val="none" w:sz="0" w:space="0" w:color="auto"/>
        <w:left w:val="none" w:sz="0" w:space="0" w:color="auto"/>
        <w:bottom w:val="none" w:sz="0" w:space="0" w:color="auto"/>
        <w:right w:val="none" w:sz="0" w:space="0" w:color="auto"/>
      </w:divBdr>
    </w:div>
    <w:div w:id="353652373">
      <w:bodyDiv w:val="1"/>
      <w:marLeft w:val="0"/>
      <w:marRight w:val="0"/>
      <w:marTop w:val="0"/>
      <w:marBottom w:val="0"/>
      <w:divBdr>
        <w:top w:val="none" w:sz="0" w:space="0" w:color="auto"/>
        <w:left w:val="none" w:sz="0" w:space="0" w:color="auto"/>
        <w:bottom w:val="none" w:sz="0" w:space="0" w:color="auto"/>
        <w:right w:val="none" w:sz="0" w:space="0" w:color="auto"/>
      </w:divBdr>
      <w:divsChild>
        <w:div w:id="81680601">
          <w:marLeft w:val="-720"/>
          <w:marRight w:val="0"/>
          <w:marTop w:val="0"/>
          <w:marBottom w:val="0"/>
          <w:divBdr>
            <w:top w:val="none" w:sz="0" w:space="0" w:color="auto"/>
            <w:left w:val="none" w:sz="0" w:space="0" w:color="auto"/>
            <w:bottom w:val="none" w:sz="0" w:space="0" w:color="auto"/>
            <w:right w:val="none" w:sz="0" w:space="0" w:color="auto"/>
          </w:divBdr>
        </w:div>
      </w:divsChild>
    </w:div>
    <w:div w:id="383143423">
      <w:bodyDiv w:val="1"/>
      <w:marLeft w:val="0"/>
      <w:marRight w:val="0"/>
      <w:marTop w:val="0"/>
      <w:marBottom w:val="0"/>
      <w:divBdr>
        <w:top w:val="none" w:sz="0" w:space="0" w:color="auto"/>
        <w:left w:val="none" w:sz="0" w:space="0" w:color="auto"/>
        <w:bottom w:val="none" w:sz="0" w:space="0" w:color="auto"/>
        <w:right w:val="none" w:sz="0" w:space="0" w:color="auto"/>
      </w:divBdr>
      <w:divsChild>
        <w:div w:id="767429690">
          <w:marLeft w:val="-720"/>
          <w:marRight w:val="0"/>
          <w:marTop w:val="0"/>
          <w:marBottom w:val="0"/>
          <w:divBdr>
            <w:top w:val="none" w:sz="0" w:space="0" w:color="auto"/>
            <w:left w:val="none" w:sz="0" w:space="0" w:color="auto"/>
            <w:bottom w:val="none" w:sz="0" w:space="0" w:color="auto"/>
            <w:right w:val="none" w:sz="0" w:space="0" w:color="auto"/>
          </w:divBdr>
        </w:div>
      </w:divsChild>
    </w:div>
    <w:div w:id="397048340">
      <w:bodyDiv w:val="1"/>
      <w:marLeft w:val="0"/>
      <w:marRight w:val="0"/>
      <w:marTop w:val="0"/>
      <w:marBottom w:val="0"/>
      <w:divBdr>
        <w:top w:val="none" w:sz="0" w:space="0" w:color="auto"/>
        <w:left w:val="none" w:sz="0" w:space="0" w:color="auto"/>
        <w:bottom w:val="none" w:sz="0" w:space="0" w:color="auto"/>
        <w:right w:val="none" w:sz="0" w:space="0" w:color="auto"/>
      </w:divBdr>
      <w:divsChild>
        <w:div w:id="380717609">
          <w:marLeft w:val="-720"/>
          <w:marRight w:val="0"/>
          <w:marTop w:val="0"/>
          <w:marBottom w:val="0"/>
          <w:divBdr>
            <w:top w:val="none" w:sz="0" w:space="0" w:color="auto"/>
            <w:left w:val="none" w:sz="0" w:space="0" w:color="auto"/>
            <w:bottom w:val="none" w:sz="0" w:space="0" w:color="auto"/>
            <w:right w:val="none" w:sz="0" w:space="0" w:color="auto"/>
          </w:divBdr>
        </w:div>
      </w:divsChild>
    </w:div>
    <w:div w:id="421608546">
      <w:bodyDiv w:val="1"/>
      <w:marLeft w:val="0"/>
      <w:marRight w:val="0"/>
      <w:marTop w:val="0"/>
      <w:marBottom w:val="0"/>
      <w:divBdr>
        <w:top w:val="none" w:sz="0" w:space="0" w:color="auto"/>
        <w:left w:val="none" w:sz="0" w:space="0" w:color="auto"/>
        <w:bottom w:val="none" w:sz="0" w:space="0" w:color="auto"/>
        <w:right w:val="none" w:sz="0" w:space="0" w:color="auto"/>
      </w:divBdr>
      <w:divsChild>
        <w:div w:id="787891332">
          <w:marLeft w:val="-720"/>
          <w:marRight w:val="0"/>
          <w:marTop w:val="0"/>
          <w:marBottom w:val="0"/>
          <w:divBdr>
            <w:top w:val="none" w:sz="0" w:space="0" w:color="auto"/>
            <w:left w:val="none" w:sz="0" w:space="0" w:color="auto"/>
            <w:bottom w:val="none" w:sz="0" w:space="0" w:color="auto"/>
            <w:right w:val="none" w:sz="0" w:space="0" w:color="auto"/>
          </w:divBdr>
        </w:div>
      </w:divsChild>
    </w:div>
    <w:div w:id="462816609">
      <w:bodyDiv w:val="1"/>
      <w:marLeft w:val="0"/>
      <w:marRight w:val="0"/>
      <w:marTop w:val="0"/>
      <w:marBottom w:val="0"/>
      <w:divBdr>
        <w:top w:val="none" w:sz="0" w:space="0" w:color="auto"/>
        <w:left w:val="none" w:sz="0" w:space="0" w:color="auto"/>
        <w:bottom w:val="none" w:sz="0" w:space="0" w:color="auto"/>
        <w:right w:val="none" w:sz="0" w:space="0" w:color="auto"/>
      </w:divBdr>
    </w:div>
    <w:div w:id="466971238">
      <w:bodyDiv w:val="1"/>
      <w:marLeft w:val="0"/>
      <w:marRight w:val="0"/>
      <w:marTop w:val="0"/>
      <w:marBottom w:val="0"/>
      <w:divBdr>
        <w:top w:val="none" w:sz="0" w:space="0" w:color="auto"/>
        <w:left w:val="none" w:sz="0" w:space="0" w:color="auto"/>
        <w:bottom w:val="none" w:sz="0" w:space="0" w:color="auto"/>
        <w:right w:val="none" w:sz="0" w:space="0" w:color="auto"/>
      </w:divBdr>
    </w:div>
    <w:div w:id="485247510">
      <w:bodyDiv w:val="1"/>
      <w:marLeft w:val="0"/>
      <w:marRight w:val="0"/>
      <w:marTop w:val="0"/>
      <w:marBottom w:val="0"/>
      <w:divBdr>
        <w:top w:val="none" w:sz="0" w:space="0" w:color="auto"/>
        <w:left w:val="none" w:sz="0" w:space="0" w:color="auto"/>
        <w:bottom w:val="none" w:sz="0" w:space="0" w:color="auto"/>
        <w:right w:val="none" w:sz="0" w:space="0" w:color="auto"/>
      </w:divBdr>
      <w:divsChild>
        <w:div w:id="548615626">
          <w:marLeft w:val="0"/>
          <w:marRight w:val="0"/>
          <w:marTop w:val="0"/>
          <w:marBottom w:val="0"/>
          <w:divBdr>
            <w:top w:val="none" w:sz="0" w:space="0" w:color="auto"/>
            <w:left w:val="none" w:sz="0" w:space="0" w:color="auto"/>
            <w:bottom w:val="none" w:sz="0" w:space="0" w:color="auto"/>
            <w:right w:val="none" w:sz="0" w:space="0" w:color="auto"/>
          </w:divBdr>
          <w:divsChild>
            <w:div w:id="896354153">
              <w:marLeft w:val="0"/>
              <w:marRight w:val="0"/>
              <w:marTop w:val="0"/>
              <w:marBottom w:val="0"/>
              <w:divBdr>
                <w:top w:val="none" w:sz="0" w:space="0" w:color="auto"/>
                <w:left w:val="none" w:sz="0" w:space="0" w:color="auto"/>
                <w:bottom w:val="none" w:sz="0" w:space="0" w:color="auto"/>
                <w:right w:val="none" w:sz="0" w:space="0" w:color="auto"/>
              </w:divBdr>
              <w:divsChild>
                <w:div w:id="753745852">
                  <w:marLeft w:val="0"/>
                  <w:marRight w:val="0"/>
                  <w:marTop w:val="0"/>
                  <w:marBottom w:val="0"/>
                  <w:divBdr>
                    <w:top w:val="none" w:sz="0" w:space="0" w:color="auto"/>
                    <w:left w:val="none" w:sz="0" w:space="0" w:color="auto"/>
                    <w:bottom w:val="none" w:sz="0" w:space="0" w:color="auto"/>
                    <w:right w:val="none" w:sz="0" w:space="0" w:color="auto"/>
                  </w:divBdr>
                  <w:divsChild>
                    <w:div w:id="180796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569091">
          <w:marLeft w:val="0"/>
          <w:marRight w:val="0"/>
          <w:marTop w:val="0"/>
          <w:marBottom w:val="0"/>
          <w:divBdr>
            <w:top w:val="none" w:sz="0" w:space="0" w:color="auto"/>
            <w:left w:val="none" w:sz="0" w:space="0" w:color="auto"/>
            <w:bottom w:val="none" w:sz="0" w:space="0" w:color="auto"/>
            <w:right w:val="none" w:sz="0" w:space="0" w:color="auto"/>
          </w:divBdr>
          <w:divsChild>
            <w:div w:id="665549362">
              <w:marLeft w:val="0"/>
              <w:marRight w:val="0"/>
              <w:marTop w:val="0"/>
              <w:marBottom w:val="0"/>
              <w:divBdr>
                <w:top w:val="none" w:sz="0" w:space="0" w:color="auto"/>
                <w:left w:val="none" w:sz="0" w:space="0" w:color="auto"/>
                <w:bottom w:val="none" w:sz="0" w:space="0" w:color="auto"/>
                <w:right w:val="none" w:sz="0" w:space="0" w:color="auto"/>
              </w:divBdr>
              <w:divsChild>
                <w:div w:id="993029198">
                  <w:marLeft w:val="0"/>
                  <w:marRight w:val="0"/>
                  <w:marTop w:val="0"/>
                  <w:marBottom w:val="0"/>
                  <w:divBdr>
                    <w:top w:val="none" w:sz="0" w:space="0" w:color="auto"/>
                    <w:left w:val="none" w:sz="0" w:space="0" w:color="auto"/>
                    <w:bottom w:val="none" w:sz="0" w:space="0" w:color="auto"/>
                    <w:right w:val="none" w:sz="0" w:space="0" w:color="auto"/>
                  </w:divBdr>
                  <w:divsChild>
                    <w:div w:id="188763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359945">
      <w:bodyDiv w:val="1"/>
      <w:marLeft w:val="0"/>
      <w:marRight w:val="0"/>
      <w:marTop w:val="0"/>
      <w:marBottom w:val="0"/>
      <w:divBdr>
        <w:top w:val="none" w:sz="0" w:space="0" w:color="auto"/>
        <w:left w:val="none" w:sz="0" w:space="0" w:color="auto"/>
        <w:bottom w:val="none" w:sz="0" w:space="0" w:color="auto"/>
        <w:right w:val="none" w:sz="0" w:space="0" w:color="auto"/>
      </w:divBdr>
      <w:divsChild>
        <w:div w:id="757680894">
          <w:marLeft w:val="-720"/>
          <w:marRight w:val="0"/>
          <w:marTop w:val="0"/>
          <w:marBottom w:val="0"/>
          <w:divBdr>
            <w:top w:val="none" w:sz="0" w:space="0" w:color="auto"/>
            <w:left w:val="none" w:sz="0" w:space="0" w:color="auto"/>
            <w:bottom w:val="none" w:sz="0" w:space="0" w:color="auto"/>
            <w:right w:val="none" w:sz="0" w:space="0" w:color="auto"/>
          </w:divBdr>
        </w:div>
      </w:divsChild>
    </w:div>
    <w:div w:id="509174490">
      <w:bodyDiv w:val="1"/>
      <w:marLeft w:val="0"/>
      <w:marRight w:val="0"/>
      <w:marTop w:val="0"/>
      <w:marBottom w:val="0"/>
      <w:divBdr>
        <w:top w:val="none" w:sz="0" w:space="0" w:color="auto"/>
        <w:left w:val="none" w:sz="0" w:space="0" w:color="auto"/>
        <w:bottom w:val="none" w:sz="0" w:space="0" w:color="auto"/>
        <w:right w:val="none" w:sz="0" w:space="0" w:color="auto"/>
      </w:divBdr>
      <w:divsChild>
        <w:div w:id="2058236352">
          <w:marLeft w:val="-720"/>
          <w:marRight w:val="0"/>
          <w:marTop w:val="0"/>
          <w:marBottom w:val="0"/>
          <w:divBdr>
            <w:top w:val="none" w:sz="0" w:space="0" w:color="auto"/>
            <w:left w:val="none" w:sz="0" w:space="0" w:color="auto"/>
            <w:bottom w:val="none" w:sz="0" w:space="0" w:color="auto"/>
            <w:right w:val="none" w:sz="0" w:space="0" w:color="auto"/>
          </w:divBdr>
        </w:div>
      </w:divsChild>
    </w:div>
    <w:div w:id="523245833">
      <w:bodyDiv w:val="1"/>
      <w:marLeft w:val="0"/>
      <w:marRight w:val="0"/>
      <w:marTop w:val="0"/>
      <w:marBottom w:val="0"/>
      <w:divBdr>
        <w:top w:val="none" w:sz="0" w:space="0" w:color="auto"/>
        <w:left w:val="none" w:sz="0" w:space="0" w:color="auto"/>
        <w:bottom w:val="none" w:sz="0" w:space="0" w:color="auto"/>
        <w:right w:val="none" w:sz="0" w:space="0" w:color="auto"/>
      </w:divBdr>
      <w:divsChild>
        <w:div w:id="493033408">
          <w:marLeft w:val="0"/>
          <w:marRight w:val="0"/>
          <w:marTop w:val="0"/>
          <w:marBottom w:val="0"/>
          <w:divBdr>
            <w:top w:val="none" w:sz="0" w:space="0" w:color="auto"/>
            <w:left w:val="none" w:sz="0" w:space="0" w:color="auto"/>
            <w:bottom w:val="none" w:sz="0" w:space="0" w:color="auto"/>
            <w:right w:val="none" w:sz="0" w:space="0" w:color="auto"/>
          </w:divBdr>
          <w:divsChild>
            <w:div w:id="1671911754">
              <w:marLeft w:val="0"/>
              <w:marRight w:val="0"/>
              <w:marTop w:val="0"/>
              <w:marBottom w:val="0"/>
              <w:divBdr>
                <w:top w:val="none" w:sz="0" w:space="0" w:color="auto"/>
                <w:left w:val="none" w:sz="0" w:space="0" w:color="auto"/>
                <w:bottom w:val="none" w:sz="0" w:space="0" w:color="auto"/>
                <w:right w:val="none" w:sz="0" w:space="0" w:color="auto"/>
              </w:divBdr>
              <w:divsChild>
                <w:div w:id="1586568890">
                  <w:marLeft w:val="0"/>
                  <w:marRight w:val="0"/>
                  <w:marTop w:val="0"/>
                  <w:marBottom w:val="0"/>
                  <w:divBdr>
                    <w:top w:val="none" w:sz="0" w:space="0" w:color="auto"/>
                    <w:left w:val="none" w:sz="0" w:space="0" w:color="auto"/>
                    <w:bottom w:val="none" w:sz="0" w:space="0" w:color="auto"/>
                    <w:right w:val="none" w:sz="0" w:space="0" w:color="auto"/>
                  </w:divBdr>
                  <w:divsChild>
                    <w:div w:id="51893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548721">
      <w:bodyDiv w:val="1"/>
      <w:marLeft w:val="0"/>
      <w:marRight w:val="0"/>
      <w:marTop w:val="0"/>
      <w:marBottom w:val="0"/>
      <w:divBdr>
        <w:top w:val="none" w:sz="0" w:space="0" w:color="auto"/>
        <w:left w:val="none" w:sz="0" w:space="0" w:color="auto"/>
        <w:bottom w:val="none" w:sz="0" w:space="0" w:color="auto"/>
        <w:right w:val="none" w:sz="0" w:space="0" w:color="auto"/>
      </w:divBdr>
    </w:div>
    <w:div w:id="563947986">
      <w:bodyDiv w:val="1"/>
      <w:marLeft w:val="0"/>
      <w:marRight w:val="0"/>
      <w:marTop w:val="0"/>
      <w:marBottom w:val="0"/>
      <w:divBdr>
        <w:top w:val="none" w:sz="0" w:space="0" w:color="auto"/>
        <w:left w:val="none" w:sz="0" w:space="0" w:color="auto"/>
        <w:bottom w:val="none" w:sz="0" w:space="0" w:color="auto"/>
        <w:right w:val="none" w:sz="0" w:space="0" w:color="auto"/>
      </w:divBdr>
      <w:divsChild>
        <w:div w:id="570045278">
          <w:marLeft w:val="0"/>
          <w:marRight w:val="0"/>
          <w:marTop w:val="0"/>
          <w:marBottom w:val="0"/>
          <w:divBdr>
            <w:top w:val="none" w:sz="0" w:space="0" w:color="auto"/>
            <w:left w:val="none" w:sz="0" w:space="0" w:color="auto"/>
            <w:bottom w:val="none" w:sz="0" w:space="0" w:color="auto"/>
            <w:right w:val="none" w:sz="0" w:space="0" w:color="auto"/>
          </w:divBdr>
          <w:divsChild>
            <w:div w:id="1956667626">
              <w:marLeft w:val="0"/>
              <w:marRight w:val="0"/>
              <w:marTop w:val="0"/>
              <w:marBottom w:val="0"/>
              <w:divBdr>
                <w:top w:val="none" w:sz="0" w:space="0" w:color="auto"/>
                <w:left w:val="none" w:sz="0" w:space="0" w:color="auto"/>
                <w:bottom w:val="none" w:sz="0" w:space="0" w:color="auto"/>
                <w:right w:val="none" w:sz="0" w:space="0" w:color="auto"/>
              </w:divBdr>
              <w:divsChild>
                <w:div w:id="1897274396">
                  <w:marLeft w:val="0"/>
                  <w:marRight w:val="0"/>
                  <w:marTop w:val="0"/>
                  <w:marBottom w:val="0"/>
                  <w:divBdr>
                    <w:top w:val="none" w:sz="0" w:space="0" w:color="auto"/>
                    <w:left w:val="none" w:sz="0" w:space="0" w:color="auto"/>
                    <w:bottom w:val="none" w:sz="0" w:space="0" w:color="auto"/>
                    <w:right w:val="none" w:sz="0" w:space="0" w:color="auto"/>
                  </w:divBdr>
                  <w:divsChild>
                    <w:div w:id="173365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800024">
      <w:bodyDiv w:val="1"/>
      <w:marLeft w:val="0"/>
      <w:marRight w:val="0"/>
      <w:marTop w:val="0"/>
      <w:marBottom w:val="0"/>
      <w:divBdr>
        <w:top w:val="none" w:sz="0" w:space="0" w:color="auto"/>
        <w:left w:val="none" w:sz="0" w:space="0" w:color="auto"/>
        <w:bottom w:val="none" w:sz="0" w:space="0" w:color="auto"/>
        <w:right w:val="none" w:sz="0" w:space="0" w:color="auto"/>
      </w:divBdr>
      <w:divsChild>
        <w:div w:id="1430203452">
          <w:marLeft w:val="-720"/>
          <w:marRight w:val="0"/>
          <w:marTop w:val="0"/>
          <w:marBottom w:val="0"/>
          <w:divBdr>
            <w:top w:val="none" w:sz="0" w:space="0" w:color="auto"/>
            <w:left w:val="none" w:sz="0" w:space="0" w:color="auto"/>
            <w:bottom w:val="none" w:sz="0" w:space="0" w:color="auto"/>
            <w:right w:val="none" w:sz="0" w:space="0" w:color="auto"/>
          </w:divBdr>
        </w:div>
      </w:divsChild>
    </w:div>
    <w:div w:id="598947041">
      <w:bodyDiv w:val="1"/>
      <w:marLeft w:val="0"/>
      <w:marRight w:val="0"/>
      <w:marTop w:val="0"/>
      <w:marBottom w:val="0"/>
      <w:divBdr>
        <w:top w:val="none" w:sz="0" w:space="0" w:color="auto"/>
        <w:left w:val="none" w:sz="0" w:space="0" w:color="auto"/>
        <w:bottom w:val="none" w:sz="0" w:space="0" w:color="auto"/>
        <w:right w:val="none" w:sz="0" w:space="0" w:color="auto"/>
      </w:divBdr>
      <w:divsChild>
        <w:div w:id="1835143473">
          <w:marLeft w:val="-720"/>
          <w:marRight w:val="0"/>
          <w:marTop w:val="0"/>
          <w:marBottom w:val="0"/>
          <w:divBdr>
            <w:top w:val="none" w:sz="0" w:space="0" w:color="auto"/>
            <w:left w:val="none" w:sz="0" w:space="0" w:color="auto"/>
            <w:bottom w:val="none" w:sz="0" w:space="0" w:color="auto"/>
            <w:right w:val="none" w:sz="0" w:space="0" w:color="auto"/>
          </w:divBdr>
        </w:div>
      </w:divsChild>
    </w:div>
    <w:div w:id="642274649">
      <w:bodyDiv w:val="1"/>
      <w:marLeft w:val="0"/>
      <w:marRight w:val="0"/>
      <w:marTop w:val="0"/>
      <w:marBottom w:val="0"/>
      <w:divBdr>
        <w:top w:val="none" w:sz="0" w:space="0" w:color="auto"/>
        <w:left w:val="none" w:sz="0" w:space="0" w:color="auto"/>
        <w:bottom w:val="none" w:sz="0" w:space="0" w:color="auto"/>
        <w:right w:val="none" w:sz="0" w:space="0" w:color="auto"/>
      </w:divBdr>
    </w:div>
    <w:div w:id="681006206">
      <w:bodyDiv w:val="1"/>
      <w:marLeft w:val="0"/>
      <w:marRight w:val="0"/>
      <w:marTop w:val="0"/>
      <w:marBottom w:val="0"/>
      <w:divBdr>
        <w:top w:val="none" w:sz="0" w:space="0" w:color="auto"/>
        <w:left w:val="none" w:sz="0" w:space="0" w:color="auto"/>
        <w:bottom w:val="none" w:sz="0" w:space="0" w:color="auto"/>
        <w:right w:val="none" w:sz="0" w:space="0" w:color="auto"/>
      </w:divBdr>
      <w:divsChild>
        <w:div w:id="94711989">
          <w:marLeft w:val="-720"/>
          <w:marRight w:val="0"/>
          <w:marTop w:val="0"/>
          <w:marBottom w:val="0"/>
          <w:divBdr>
            <w:top w:val="none" w:sz="0" w:space="0" w:color="auto"/>
            <w:left w:val="none" w:sz="0" w:space="0" w:color="auto"/>
            <w:bottom w:val="none" w:sz="0" w:space="0" w:color="auto"/>
            <w:right w:val="none" w:sz="0" w:space="0" w:color="auto"/>
          </w:divBdr>
        </w:div>
      </w:divsChild>
    </w:div>
    <w:div w:id="698429807">
      <w:bodyDiv w:val="1"/>
      <w:marLeft w:val="0"/>
      <w:marRight w:val="0"/>
      <w:marTop w:val="0"/>
      <w:marBottom w:val="0"/>
      <w:divBdr>
        <w:top w:val="none" w:sz="0" w:space="0" w:color="auto"/>
        <w:left w:val="none" w:sz="0" w:space="0" w:color="auto"/>
        <w:bottom w:val="none" w:sz="0" w:space="0" w:color="auto"/>
        <w:right w:val="none" w:sz="0" w:space="0" w:color="auto"/>
      </w:divBdr>
      <w:divsChild>
        <w:div w:id="240798556">
          <w:marLeft w:val="-720"/>
          <w:marRight w:val="0"/>
          <w:marTop w:val="0"/>
          <w:marBottom w:val="0"/>
          <w:divBdr>
            <w:top w:val="none" w:sz="0" w:space="0" w:color="auto"/>
            <w:left w:val="none" w:sz="0" w:space="0" w:color="auto"/>
            <w:bottom w:val="none" w:sz="0" w:space="0" w:color="auto"/>
            <w:right w:val="none" w:sz="0" w:space="0" w:color="auto"/>
          </w:divBdr>
        </w:div>
      </w:divsChild>
    </w:div>
    <w:div w:id="711346901">
      <w:bodyDiv w:val="1"/>
      <w:marLeft w:val="0"/>
      <w:marRight w:val="0"/>
      <w:marTop w:val="0"/>
      <w:marBottom w:val="0"/>
      <w:divBdr>
        <w:top w:val="none" w:sz="0" w:space="0" w:color="auto"/>
        <w:left w:val="none" w:sz="0" w:space="0" w:color="auto"/>
        <w:bottom w:val="none" w:sz="0" w:space="0" w:color="auto"/>
        <w:right w:val="none" w:sz="0" w:space="0" w:color="auto"/>
      </w:divBdr>
      <w:divsChild>
        <w:div w:id="1633631981">
          <w:marLeft w:val="-720"/>
          <w:marRight w:val="0"/>
          <w:marTop w:val="0"/>
          <w:marBottom w:val="0"/>
          <w:divBdr>
            <w:top w:val="none" w:sz="0" w:space="0" w:color="auto"/>
            <w:left w:val="none" w:sz="0" w:space="0" w:color="auto"/>
            <w:bottom w:val="none" w:sz="0" w:space="0" w:color="auto"/>
            <w:right w:val="none" w:sz="0" w:space="0" w:color="auto"/>
          </w:divBdr>
        </w:div>
      </w:divsChild>
    </w:div>
    <w:div w:id="738017598">
      <w:bodyDiv w:val="1"/>
      <w:marLeft w:val="0"/>
      <w:marRight w:val="0"/>
      <w:marTop w:val="0"/>
      <w:marBottom w:val="0"/>
      <w:divBdr>
        <w:top w:val="none" w:sz="0" w:space="0" w:color="auto"/>
        <w:left w:val="none" w:sz="0" w:space="0" w:color="auto"/>
        <w:bottom w:val="none" w:sz="0" w:space="0" w:color="auto"/>
        <w:right w:val="none" w:sz="0" w:space="0" w:color="auto"/>
      </w:divBdr>
      <w:divsChild>
        <w:div w:id="2006084817">
          <w:marLeft w:val="-720"/>
          <w:marRight w:val="0"/>
          <w:marTop w:val="0"/>
          <w:marBottom w:val="0"/>
          <w:divBdr>
            <w:top w:val="none" w:sz="0" w:space="0" w:color="auto"/>
            <w:left w:val="none" w:sz="0" w:space="0" w:color="auto"/>
            <w:bottom w:val="none" w:sz="0" w:space="0" w:color="auto"/>
            <w:right w:val="none" w:sz="0" w:space="0" w:color="auto"/>
          </w:divBdr>
        </w:div>
      </w:divsChild>
    </w:div>
    <w:div w:id="831677029">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814402">
      <w:bodyDiv w:val="1"/>
      <w:marLeft w:val="0"/>
      <w:marRight w:val="0"/>
      <w:marTop w:val="0"/>
      <w:marBottom w:val="0"/>
      <w:divBdr>
        <w:top w:val="none" w:sz="0" w:space="0" w:color="auto"/>
        <w:left w:val="none" w:sz="0" w:space="0" w:color="auto"/>
        <w:bottom w:val="none" w:sz="0" w:space="0" w:color="auto"/>
        <w:right w:val="none" w:sz="0" w:space="0" w:color="auto"/>
      </w:divBdr>
      <w:divsChild>
        <w:div w:id="1475946830">
          <w:marLeft w:val="-720"/>
          <w:marRight w:val="0"/>
          <w:marTop w:val="0"/>
          <w:marBottom w:val="0"/>
          <w:divBdr>
            <w:top w:val="none" w:sz="0" w:space="0" w:color="auto"/>
            <w:left w:val="none" w:sz="0" w:space="0" w:color="auto"/>
            <w:bottom w:val="none" w:sz="0" w:space="0" w:color="auto"/>
            <w:right w:val="none" w:sz="0" w:space="0" w:color="auto"/>
          </w:divBdr>
        </w:div>
      </w:divsChild>
    </w:div>
    <w:div w:id="935362167">
      <w:bodyDiv w:val="1"/>
      <w:marLeft w:val="0"/>
      <w:marRight w:val="0"/>
      <w:marTop w:val="0"/>
      <w:marBottom w:val="0"/>
      <w:divBdr>
        <w:top w:val="none" w:sz="0" w:space="0" w:color="auto"/>
        <w:left w:val="none" w:sz="0" w:space="0" w:color="auto"/>
        <w:bottom w:val="none" w:sz="0" w:space="0" w:color="auto"/>
        <w:right w:val="none" w:sz="0" w:space="0" w:color="auto"/>
      </w:divBdr>
      <w:divsChild>
        <w:div w:id="1103064196">
          <w:marLeft w:val="-720"/>
          <w:marRight w:val="0"/>
          <w:marTop w:val="0"/>
          <w:marBottom w:val="0"/>
          <w:divBdr>
            <w:top w:val="none" w:sz="0" w:space="0" w:color="auto"/>
            <w:left w:val="none" w:sz="0" w:space="0" w:color="auto"/>
            <w:bottom w:val="none" w:sz="0" w:space="0" w:color="auto"/>
            <w:right w:val="none" w:sz="0" w:space="0" w:color="auto"/>
          </w:divBdr>
        </w:div>
      </w:divsChild>
    </w:div>
    <w:div w:id="973294707">
      <w:bodyDiv w:val="1"/>
      <w:marLeft w:val="0"/>
      <w:marRight w:val="0"/>
      <w:marTop w:val="0"/>
      <w:marBottom w:val="0"/>
      <w:divBdr>
        <w:top w:val="none" w:sz="0" w:space="0" w:color="auto"/>
        <w:left w:val="none" w:sz="0" w:space="0" w:color="auto"/>
        <w:bottom w:val="none" w:sz="0" w:space="0" w:color="auto"/>
        <w:right w:val="none" w:sz="0" w:space="0" w:color="auto"/>
      </w:divBdr>
    </w:div>
    <w:div w:id="1031685202">
      <w:bodyDiv w:val="1"/>
      <w:marLeft w:val="0"/>
      <w:marRight w:val="0"/>
      <w:marTop w:val="0"/>
      <w:marBottom w:val="0"/>
      <w:divBdr>
        <w:top w:val="none" w:sz="0" w:space="0" w:color="auto"/>
        <w:left w:val="none" w:sz="0" w:space="0" w:color="auto"/>
        <w:bottom w:val="none" w:sz="0" w:space="0" w:color="auto"/>
        <w:right w:val="none" w:sz="0" w:space="0" w:color="auto"/>
      </w:divBdr>
    </w:div>
    <w:div w:id="1096830620">
      <w:bodyDiv w:val="1"/>
      <w:marLeft w:val="0"/>
      <w:marRight w:val="0"/>
      <w:marTop w:val="0"/>
      <w:marBottom w:val="0"/>
      <w:divBdr>
        <w:top w:val="none" w:sz="0" w:space="0" w:color="auto"/>
        <w:left w:val="none" w:sz="0" w:space="0" w:color="auto"/>
        <w:bottom w:val="none" w:sz="0" w:space="0" w:color="auto"/>
        <w:right w:val="none" w:sz="0" w:space="0" w:color="auto"/>
      </w:divBdr>
    </w:div>
    <w:div w:id="1131020974">
      <w:bodyDiv w:val="1"/>
      <w:marLeft w:val="0"/>
      <w:marRight w:val="0"/>
      <w:marTop w:val="0"/>
      <w:marBottom w:val="0"/>
      <w:divBdr>
        <w:top w:val="none" w:sz="0" w:space="0" w:color="auto"/>
        <w:left w:val="none" w:sz="0" w:space="0" w:color="auto"/>
        <w:bottom w:val="none" w:sz="0" w:space="0" w:color="auto"/>
        <w:right w:val="none" w:sz="0" w:space="0" w:color="auto"/>
      </w:divBdr>
    </w:div>
    <w:div w:id="1147091422">
      <w:bodyDiv w:val="1"/>
      <w:marLeft w:val="0"/>
      <w:marRight w:val="0"/>
      <w:marTop w:val="0"/>
      <w:marBottom w:val="0"/>
      <w:divBdr>
        <w:top w:val="none" w:sz="0" w:space="0" w:color="auto"/>
        <w:left w:val="none" w:sz="0" w:space="0" w:color="auto"/>
        <w:bottom w:val="none" w:sz="0" w:space="0" w:color="auto"/>
        <w:right w:val="none" w:sz="0" w:space="0" w:color="auto"/>
      </w:divBdr>
    </w:div>
    <w:div w:id="1192381458">
      <w:bodyDiv w:val="1"/>
      <w:marLeft w:val="0"/>
      <w:marRight w:val="0"/>
      <w:marTop w:val="0"/>
      <w:marBottom w:val="0"/>
      <w:divBdr>
        <w:top w:val="none" w:sz="0" w:space="0" w:color="auto"/>
        <w:left w:val="none" w:sz="0" w:space="0" w:color="auto"/>
        <w:bottom w:val="none" w:sz="0" w:space="0" w:color="auto"/>
        <w:right w:val="none" w:sz="0" w:space="0" w:color="auto"/>
      </w:divBdr>
      <w:divsChild>
        <w:div w:id="1454859756">
          <w:marLeft w:val="-720"/>
          <w:marRight w:val="0"/>
          <w:marTop w:val="0"/>
          <w:marBottom w:val="0"/>
          <w:divBdr>
            <w:top w:val="none" w:sz="0" w:space="0" w:color="auto"/>
            <w:left w:val="none" w:sz="0" w:space="0" w:color="auto"/>
            <w:bottom w:val="none" w:sz="0" w:space="0" w:color="auto"/>
            <w:right w:val="none" w:sz="0" w:space="0" w:color="auto"/>
          </w:divBdr>
        </w:div>
      </w:divsChild>
    </w:div>
    <w:div w:id="1245186311">
      <w:bodyDiv w:val="1"/>
      <w:marLeft w:val="0"/>
      <w:marRight w:val="0"/>
      <w:marTop w:val="0"/>
      <w:marBottom w:val="0"/>
      <w:divBdr>
        <w:top w:val="none" w:sz="0" w:space="0" w:color="auto"/>
        <w:left w:val="none" w:sz="0" w:space="0" w:color="auto"/>
        <w:bottom w:val="none" w:sz="0" w:space="0" w:color="auto"/>
        <w:right w:val="none" w:sz="0" w:space="0" w:color="auto"/>
      </w:divBdr>
      <w:divsChild>
        <w:div w:id="284117282">
          <w:marLeft w:val="-720"/>
          <w:marRight w:val="0"/>
          <w:marTop w:val="0"/>
          <w:marBottom w:val="0"/>
          <w:divBdr>
            <w:top w:val="none" w:sz="0" w:space="0" w:color="auto"/>
            <w:left w:val="none" w:sz="0" w:space="0" w:color="auto"/>
            <w:bottom w:val="none" w:sz="0" w:space="0" w:color="auto"/>
            <w:right w:val="none" w:sz="0" w:space="0" w:color="auto"/>
          </w:divBdr>
        </w:div>
      </w:divsChild>
    </w:div>
    <w:div w:id="1261717591">
      <w:bodyDiv w:val="1"/>
      <w:marLeft w:val="0"/>
      <w:marRight w:val="0"/>
      <w:marTop w:val="0"/>
      <w:marBottom w:val="0"/>
      <w:divBdr>
        <w:top w:val="none" w:sz="0" w:space="0" w:color="auto"/>
        <w:left w:val="none" w:sz="0" w:space="0" w:color="auto"/>
        <w:bottom w:val="none" w:sz="0" w:space="0" w:color="auto"/>
        <w:right w:val="none" w:sz="0" w:space="0" w:color="auto"/>
      </w:divBdr>
      <w:divsChild>
        <w:div w:id="284889218">
          <w:marLeft w:val="-720"/>
          <w:marRight w:val="0"/>
          <w:marTop w:val="0"/>
          <w:marBottom w:val="0"/>
          <w:divBdr>
            <w:top w:val="none" w:sz="0" w:space="0" w:color="auto"/>
            <w:left w:val="none" w:sz="0" w:space="0" w:color="auto"/>
            <w:bottom w:val="none" w:sz="0" w:space="0" w:color="auto"/>
            <w:right w:val="none" w:sz="0" w:space="0" w:color="auto"/>
          </w:divBdr>
        </w:div>
      </w:divsChild>
    </w:div>
    <w:div w:id="1284850324">
      <w:bodyDiv w:val="1"/>
      <w:marLeft w:val="0"/>
      <w:marRight w:val="0"/>
      <w:marTop w:val="0"/>
      <w:marBottom w:val="0"/>
      <w:divBdr>
        <w:top w:val="none" w:sz="0" w:space="0" w:color="auto"/>
        <w:left w:val="none" w:sz="0" w:space="0" w:color="auto"/>
        <w:bottom w:val="none" w:sz="0" w:space="0" w:color="auto"/>
        <w:right w:val="none" w:sz="0" w:space="0" w:color="auto"/>
      </w:divBdr>
    </w:div>
    <w:div w:id="1295716450">
      <w:bodyDiv w:val="1"/>
      <w:marLeft w:val="0"/>
      <w:marRight w:val="0"/>
      <w:marTop w:val="0"/>
      <w:marBottom w:val="0"/>
      <w:divBdr>
        <w:top w:val="none" w:sz="0" w:space="0" w:color="auto"/>
        <w:left w:val="none" w:sz="0" w:space="0" w:color="auto"/>
        <w:bottom w:val="none" w:sz="0" w:space="0" w:color="auto"/>
        <w:right w:val="none" w:sz="0" w:space="0" w:color="auto"/>
      </w:divBdr>
      <w:divsChild>
        <w:div w:id="426509020">
          <w:marLeft w:val="-720"/>
          <w:marRight w:val="0"/>
          <w:marTop w:val="0"/>
          <w:marBottom w:val="0"/>
          <w:divBdr>
            <w:top w:val="none" w:sz="0" w:space="0" w:color="auto"/>
            <w:left w:val="none" w:sz="0" w:space="0" w:color="auto"/>
            <w:bottom w:val="none" w:sz="0" w:space="0" w:color="auto"/>
            <w:right w:val="none" w:sz="0" w:space="0" w:color="auto"/>
          </w:divBdr>
        </w:div>
      </w:divsChild>
    </w:div>
    <w:div w:id="1333488942">
      <w:bodyDiv w:val="1"/>
      <w:marLeft w:val="0"/>
      <w:marRight w:val="0"/>
      <w:marTop w:val="0"/>
      <w:marBottom w:val="0"/>
      <w:divBdr>
        <w:top w:val="none" w:sz="0" w:space="0" w:color="auto"/>
        <w:left w:val="none" w:sz="0" w:space="0" w:color="auto"/>
        <w:bottom w:val="none" w:sz="0" w:space="0" w:color="auto"/>
        <w:right w:val="none" w:sz="0" w:space="0" w:color="auto"/>
      </w:divBdr>
      <w:divsChild>
        <w:div w:id="1423650891">
          <w:marLeft w:val="0"/>
          <w:marRight w:val="0"/>
          <w:marTop w:val="0"/>
          <w:marBottom w:val="0"/>
          <w:divBdr>
            <w:top w:val="none" w:sz="0" w:space="0" w:color="auto"/>
            <w:left w:val="none" w:sz="0" w:space="0" w:color="auto"/>
            <w:bottom w:val="none" w:sz="0" w:space="0" w:color="auto"/>
            <w:right w:val="none" w:sz="0" w:space="0" w:color="auto"/>
          </w:divBdr>
          <w:divsChild>
            <w:div w:id="2069037915">
              <w:marLeft w:val="0"/>
              <w:marRight w:val="0"/>
              <w:marTop w:val="0"/>
              <w:marBottom w:val="0"/>
              <w:divBdr>
                <w:top w:val="none" w:sz="0" w:space="0" w:color="auto"/>
                <w:left w:val="none" w:sz="0" w:space="0" w:color="auto"/>
                <w:bottom w:val="none" w:sz="0" w:space="0" w:color="auto"/>
                <w:right w:val="none" w:sz="0" w:space="0" w:color="auto"/>
              </w:divBdr>
              <w:divsChild>
                <w:div w:id="1322929661">
                  <w:marLeft w:val="0"/>
                  <w:marRight w:val="0"/>
                  <w:marTop w:val="0"/>
                  <w:marBottom w:val="0"/>
                  <w:divBdr>
                    <w:top w:val="none" w:sz="0" w:space="0" w:color="auto"/>
                    <w:left w:val="none" w:sz="0" w:space="0" w:color="auto"/>
                    <w:bottom w:val="none" w:sz="0" w:space="0" w:color="auto"/>
                    <w:right w:val="none" w:sz="0" w:space="0" w:color="auto"/>
                  </w:divBdr>
                  <w:divsChild>
                    <w:div w:id="151002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898018">
          <w:marLeft w:val="0"/>
          <w:marRight w:val="0"/>
          <w:marTop w:val="0"/>
          <w:marBottom w:val="0"/>
          <w:divBdr>
            <w:top w:val="none" w:sz="0" w:space="0" w:color="auto"/>
            <w:left w:val="none" w:sz="0" w:space="0" w:color="auto"/>
            <w:bottom w:val="none" w:sz="0" w:space="0" w:color="auto"/>
            <w:right w:val="none" w:sz="0" w:space="0" w:color="auto"/>
          </w:divBdr>
          <w:divsChild>
            <w:div w:id="1058699411">
              <w:marLeft w:val="0"/>
              <w:marRight w:val="0"/>
              <w:marTop w:val="0"/>
              <w:marBottom w:val="0"/>
              <w:divBdr>
                <w:top w:val="none" w:sz="0" w:space="0" w:color="auto"/>
                <w:left w:val="none" w:sz="0" w:space="0" w:color="auto"/>
                <w:bottom w:val="none" w:sz="0" w:space="0" w:color="auto"/>
                <w:right w:val="none" w:sz="0" w:space="0" w:color="auto"/>
              </w:divBdr>
              <w:divsChild>
                <w:div w:id="6372141">
                  <w:marLeft w:val="0"/>
                  <w:marRight w:val="0"/>
                  <w:marTop w:val="0"/>
                  <w:marBottom w:val="0"/>
                  <w:divBdr>
                    <w:top w:val="none" w:sz="0" w:space="0" w:color="auto"/>
                    <w:left w:val="none" w:sz="0" w:space="0" w:color="auto"/>
                    <w:bottom w:val="none" w:sz="0" w:space="0" w:color="auto"/>
                    <w:right w:val="none" w:sz="0" w:space="0" w:color="auto"/>
                  </w:divBdr>
                  <w:divsChild>
                    <w:div w:id="113823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117926">
      <w:bodyDiv w:val="1"/>
      <w:marLeft w:val="0"/>
      <w:marRight w:val="0"/>
      <w:marTop w:val="0"/>
      <w:marBottom w:val="0"/>
      <w:divBdr>
        <w:top w:val="none" w:sz="0" w:space="0" w:color="auto"/>
        <w:left w:val="none" w:sz="0" w:space="0" w:color="auto"/>
        <w:bottom w:val="none" w:sz="0" w:space="0" w:color="auto"/>
        <w:right w:val="none" w:sz="0" w:space="0" w:color="auto"/>
      </w:divBdr>
    </w:div>
    <w:div w:id="1397046806">
      <w:bodyDiv w:val="1"/>
      <w:marLeft w:val="0"/>
      <w:marRight w:val="0"/>
      <w:marTop w:val="0"/>
      <w:marBottom w:val="0"/>
      <w:divBdr>
        <w:top w:val="none" w:sz="0" w:space="0" w:color="auto"/>
        <w:left w:val="none" w:sz="0" w:space="0" w:color="auto"/>
        <w:bottom w:val="none" w:sz="0" w:space="0" w:color="auto"/>
        <w:right w:val="none" w:sz="0" w:space="0" w:color="auto"/>
      </w:divBdr>
    </w:div>
    <w:div w:id="1442993544">
      <w:bodyDiv w:val="1"/>
      <w:marLeft w:val="0"/>
      <w:marRight w:val="0"/>
      <w:marTop w:val="0"/>
      <w:marBottom w:val="0"/>
      <w:divBdr>
        <w:top w:val="none" w:sz="0" w:space="0" w:color="auto"/>
        <w:left w:val="none" w:sz="0" w:space="0" w:color="auto"/>
        <w:bottom w:val="none" w:sz="0" w:space="0" w:color="auto"/>
        <w:right w:val="none" w:sz="0" w:space="0" w:color="auto"/>
      </w:divBdr>
    </w:div>
    <w:div w:id="1506287481">
      <w:bodyDiv w:val="1"/>
      <w:marLeft w:val="0"/>
      <w:marRight w:val="0"/>
      <w:marTop w:val="0"/>
      <w:marBottom w:val="0"/>
      <w:divBdr>
        <w:top w:val="none" w:sz="0" w:space="0" w:color="auto"/>
        <w:left w:val="none" w:sz="0" w:space="0" w:color="auto"/>
        <w:bottom w:val="none" w:sz="0" w:space="0" w:color="auto"/>
        <w:right w:val="none" w:sz="0" w:space="0" w:color="auto"/>
      </w:divBdr>
      <w:divsChild>
        <w:div w:id="114912686">
          <w:marLeft w:val="-720"/>
          <w:marRight w:val="0"/>
          <w:marTop w:val="0"/>
          <w:marBottom w:val="0"/>
          <w:divBdr>
            <w:top w:val="none" w:sz="0" w:space="0" w:color="auto"/>
            <w:left w:val="none" w:sz="0" w:space="0" w:color="auto"/>
            <w:bottom w:val="none" w:sz="0" w:space="0" w:color="auto"/>
            <w:right w:val="none" w:sz="0" w:space="0" w:color="auto"/>
          </w:divBdr>
        </w:div>
      </w:divsChild>
    </w:div>
    <w:div w:id="1519464458">
      <w:bodyDiv w:val="1"/>
      <w:marLeft w:val="0"/>
      <w:marRight w:val="0"/>
      <w:marTop w:val="0"/>
      <w:marBottom w:val="0"/>
      <w:divBdr>
        <w:top w:val="none" w:sz="0" w:space="0" w:color="auto"/>
        <w:left w:val="none" w:sz="0" w:space="0" w:color="auto"/>
        <w:bottom w:val="none" w:sz="0" w:space="0" w:color="auto"/>
        <w:right w:val="none" w:sz="0" w:space="0" w:color="auto"/>
      </w:divBdr>
    </w:div>
    <w:div w:id="1521042083">
      <w:bodyDiv w:val="1"/>
      <w:marLeft w:val="0"/>
      <w:marRight w:val="0"/>
      <w:marTop w:val="0"/>
      <w:marBottom w:val="0"/>
      <w:divBdr>
        <w:top w:val="none" w:sz="0" w:space="0" w:color="auto"/>
        <w:left w:val="none" w:sz="0" w:space="0" w:color="auto"/>
        <w:bottom w:val="none" w:sz="0" w:space="0" w:color="auto"/>
        <w:right w:val="none" w:sz="0" w:space="0" w:color="auto"/>
      </w:divBdr>
    </w:div>
    <w:div w:id="1566329899">
      <w:bodyDiv w:val="1"/>
      <w:marLeft w:val="0"/>
      <w:marRight w:val="0"/>
      <w:marTop w:val="0"/>
      <w:marBottom w:val="0"/>
      <w:divBdr>
        <w:top w:val="none" w:sz="0" w:space="0" w:color="auto"/>
        <w:left w:val="none" w:sz="0" w:space="0" w:color="auto"/>
        <w:bottom w:val="none" w:sz="0" w:space="0" w:color="auto"/>
        <w:right w:val="none" w:sz="0" w:space="0" w:color="auto"/>
      </w:divBdr>
      <w:divsChild>
        <w:div w:id="1475758745">
          <w:marLeft w:val="-720"/>
          <w:marRight w:val="0"/>
          <w:marTop w:val="0"/>
          <w:marBottom w:val="0"/>
          <w:divBdr>
            <w:top w:val="none" w:sz="0" w:space="0" w:color="auto"/>
            <w:left w:val="none" w:sz="0" w:space="0" w:color="auto"/>
            <w:bottom w:val="none" w:sz="0" w:space="0" w:color="auto"/>
            <w:right w:val="none" w:sz="0" w:space="0" w:color="auto"/>
          </w:divBdr>
        </w:div>
      </w:divsChild>
    </w:div>
    <w:div w:id="1592273437">
      <w:bodyDiv w:val="1"/>
      <w:marLeft w:val="0"/>
      <w:marRight w:val="0"/>
      <w:marTop w:val="0"/>
      <w:marBottom w:val="0"/>
      <w:divBdr>
        <w:top w:val="none" w:sz="0" w:space="0" w:color="auto"/>
        <w:left w:val="none" w:sz="0" w:space="0" w:color="auto"/>
        <w:bottom w:val="none" w:sz="0" w:space="0" w:color="auto"/>
        <w:right w:val="none" w:sz="0" w:space="0" w:color="auto"/>
      </w:divBdr>
    </w:div>
    <w:div w:id="1664430270">
      <w:bodyDiv w:val="1"/>
      <w:marLeft w:val="0"/>
      <w:marRight w:val="0"/>
      <w:marTop w:val="0"/>
      <w:marBottom w:val="0"/>
      <w:divBdr>
        <w:top w:val="none" w:sz="0" w:space="0" w:color="auto"/>
        <w:left w:val="none" w:sz="0" w:space="0" w:color="auto"/>
        <w:bottom w:val="none" w:sz="0" w:space="0" w:color="auto"/>
        <w:right w:val="none" w:sz="0" w:space="0" w:color="auto"/>
      </w:divBdr>
      <w:divsChild>
        <w:div w:id="1952323284">
          <w:marLeft w:val="-720"/>
          <w:marRight w:val="0"/>
          <w:marTop w:val="0"/>
          <w:marBottom w:val="0"/>
          <w:divBdr>
            <w:top w:val="none" w:sz="0" w:space="0" w:color="auto"/>
            <w:left w:val="none" w:sz="0" w:space="0" w:color="auto"/>
            <w:bottom w:val="none" w:sz="0" w:space="0" w:color="auto"/>
            <w:right w:val="none" w:sz="0" w:space="0" w:color="auto"/>
          </w:divBdr>
        </w:div>
      </w:divsChild>
    </w:div>
    <w:div w:id="1706634827">
      <w:bodyDiv w:val="1"/>
      <w:marLeft w:val="0"/>
      <w:marRight w:val="0"/>
      <w:marTop w:val="0"/>
      <w:marBottom w:val="0"/>
      <w:divBdr>
        <w:top w:val="none" w:sz="0" w:space="0" w:color="auto"/>
        <w:left w:val="none" w:sz="0" w:space="0" w:color="auto"/>
        <w:bottom w:val="none" w:sz="0" w:space="0" w:color="auto"/>
        <w:right w:val="none" w:sz="0" w:space="0" w:color="auto"/>
      </w:divBdr>
      <w:divsChild>
        <w:div w:id="407965556">
          <w:marLeft w:val="-720"/>
          <w:marRight w:val="0"/>
          <w:marTop w:val="0"/>
          <w:marBottom w:val="0"/>
          <w:divBdr>
            <w:top w:val="none" w:sz="0" w:space="0" w:color="auto"/>
            <w:left w:val="none" w:sz="0" w:space="0" w:color="auto"/>
            <w:bottom w:val="none" w:sz="0" w:space="0" w:color="auto"/>
            <w:right w:val="none" w:sz="0" w:space="0" w:color="auto"/>
          </w:divBdr>
        </w:div>
      </w:divsChild>
    </w:div>
    <w:div w:id="1717923898">
      <w:bodyDiv w:val="1"/>
      <w:marLeft w:val="0"/>
      <w:marRight w:val="0"/>
      <w:marTop w:val="0"/>
      <w:marBottom w:val="0"/>
      <w:divBdr>
        <w:top w:val="none" w:sz="0" w:space="0" w:color="auto"/>
        <w:left w:val="none" w:sz="0" w:space="0" w:color="auto"/>
        <w:bottom w:val="none" w:sz="0" w:space="0" w:color="auto"/>
        <w:right w:val="none" w:sz="0" w:space="0" w:color="auto"/>
      </w:divBdr>
      <w:divsChild>
        <w:div w:id="1575507910">
          <w:marLeft w:val="-720"/>
          <w:marRight w:val="0"/>
          <w:marTop w:val="0"/>
          <w:marBottom w:val="0"/>
          <w:divBdr>
            <w:top w:val="none" w:sz="0" w:space="0" w:color="auto"/>
            <w:left w:val="none" w:sz="0" w:space="0" w:color="auto"/>
            <w:bottom w:val="none" w:sz="0" w:space="0" w:color="auto"/>
            <w:right w:val="none" w:sz="0" w:space="0" w:color="auto"/>
          </w:divBdr>
        </w:div>
      </w:divsChild>
    </w:div>
    <w:div w:id="1722099040">
      <w:bodyDiv w:val="1"/>
      <w:marLeft w:val="0"/>
      <w:marRight w:val="0"/>
      <w:marTop w:val="0"/>
      <w:marBottom w:val="0"/>
      <w:divBdr>
        <w:top w:val="none" w:sz="0" w:space="0" w:color="auto"/>
        <w:left w:val="none" w:sz="0" w:space="0" w:color="auto"/>
        <w:bottom w:val="none" w:sz="0" w:space="0" w:color="auto"/>
        <w:right w:val="none" w:sz="0" w:space="0" w:color="auto"/>
      </w:divBdr>
    </w:div>
    <w:div w:id="1754546629">
      <w:bodyDiv w:val="1"/>
      <w:marLeft w:val="0"/>
      <w:marRight w:val="0"/>
      <w:marTop w:val="0"/>
      <w:marBottom w:val="0"/>
      <w:divBdr>
        <w:top w:val="none" w:sz="0" w:space="0" w:color="auto"/>
        <w:left w:val="none" w:sz="0" w:space="0" w:color="auto"/>
        <w:bottom w:val="none" w:sz="0" w:space="0" w:color="auto"/>
        <w:right w:val="none" w:sz="0" w:space="0" w:color="auto"/>
      </w:divBdr>
    </w:div>
    <w:div w:id="1794397420">
      <w:bodyDiv w:val="1"/>
      <w:marLeft w:val="0"/>
      <w:marRight w:val="0"/>
      <w:marTop w:val="0"/>
      <w:marBottom w:val="0"/>
      <w:divBdr>
        <w:top w:val="none" w:sz="0" w:space="0" w:color="auto"/>
        <w:left w:val="none" w:sz="0" w:space="0" w:color="auto"/>
        <w:bottom w:val="none" w:sz="0" w:space="0" w:color="auto"/>
        <w:right w:val="none" w:sz="0" w:space="0" w:color="auto"/>
      </w:divBdr>
      <w:divsChild>
        <w:div w:id="970599773">
          <w:marLeft w:val="0"/>
          <w:marRight w:val="0"/>
          <w:marTop w:val="0"/>
          <w:marBottom w:val="0"/>
          <w:divBdr>
            <w:top w:val="single" w:sz="12" w:space="0" w:color="EEEEEE"/>
            <w:left w:val="single" w:sz="12" w:space="0" w:color="EEEEEE"/>
            <w:bottom w:val="single" w:sz="12" w:space="0" w:color="EEEEEE"/>
            <w:right w:val="single" w:sz="12" w:space="0" w:color="EEEEEE"/>
          </w:divBdr>
          <w:divsChild>
            <w:div w:id="86536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78989">
      <w:bodyDiv w:val="1"/>
      <w:marLeft w:val="0"/>
      <w:marRight w:val="0"/>
      <w:marTop w:val="0"/>
      <w:marBottom w:val="0"/>
      <w:divBdr>
        <w:top w:val="none" w:sz="0" w:space="0" w:color="auto"/>
        <w:left w:val="none" w:sz="0" w:space="0" w:color="auto"/>
        <w:bottom w:val="none" w:sz="0" w:space="0" w:color="auto"/>
        <w:right w:val="none" w:sz="0" w:space="0" w:color="auto"/>
      </w:divBdr>
      <w:divsChild>
        <w:div w:id="975450175">
          <w:marLeft w:val="-720"/>
          <w:marRight w:val="0"/>
          <w:marTop w:val="0"/>
          <w:marBottom w:val="0"/>
          <w:divBdr>
            <w:top w:val="none" w:sz="0" w:space="0" w:color="auto"/>
            <w:left w:val="none" w:sz="0" w:space="0" w:color="auto"/>
            <w:bottom w:val="none" w:sz="0" w:space="0" w:color="auto"/>
            <w:right w:val="none" w:sz="0" w:space="0" w:color="auto"/>
          </w:divBdr>
        </w:div>
      </w:divsChild>
    </w:div>
    <w:div w:id="1823425880">
      <w:bodyDiv w:val="1"/>
      <w:marLeft w:val="0"/>
      <w:marRight w:val="0"/>
      <w:marTop w:val="0"/>
      <w:marBottom w:val="0"/>
      <w:divBdr>
        <w:top w:val="none" w:sz="0" w:space="0" w:color="auto"/>
        <w:left w:val="none" w:sz="0" w:space="0" w:color="auto"/>
        <w:bottom w:val="none" w:sz="0" w:space="0" w:color="auto"/>
        <w:right w:val="none" w:sz="0" w:space="0" w:color="auto"/>
      </w:divBdr>
    </w:div>
    <w:div w:id="1835221343">
      <w:bodyDiv w:val="1"/>
      <w:marLeft w:val="0"/>
      <w:marRight w:val="0"/>
      <w:marTop w:val="0"/>
      <w:marBottom w:val="0"/>
      <w:divBdr>
        <w:top w:val="none" w:sz="0" w:space="0" w:color="auto"/>
        <w:left w:val="none" w:sz="0" w:space="0" w:color="auto"/>
        <w:bottom w:val="none" w:sz="0" w:space="0" w:color="auto"/>
        <w:right w:val="none" w:sz="0" w:space="0" w:color="auto"/>
      </w:divBdr>
    </w:div>
    <w:div w:id="1864245388">
      <w:bodyDiv w:val="1"/>
      <w:marLeft w:val="0"/>
      <w:marRight w:val="0"/>
      <w:marTop w:val="0"/>
      <w:marBottom w:val="0"/>
      <w:divBdr>
        <w:top w:val="none" w:sz="0" w:space="0" w:color="auto"/>
        <w:left w:val="none" w:sz="0" w:space="0" w:color="auto"/>
        <w:bottom w:val="none" w:sz="0" w:space="0" w:color="auto"/>
        <w:right w:val="none" w:sz="0" w:space="0" w:color="auto"/>
      </w:divBdr>
      <w:divsChild>
        <w:div w:id="1081828842">
          <w:marLeft w:val="-720"/>
          <w:marRight w:val="0"/>
          <w:marTop w:val="0"/>
          <w:marBottom w:val="0"/>
          <w:divBdr>
            <w:top w:val="none" w:sz="0" w:space="0" w:color="auto"/>
            <w:left w:val="none" w:sz="0" w:space="0" w:color="auto"/>
            <w:bottom w:val="none" w:sz="0" w:space="0" w:color="auto"/>
            <w:right w:val="none" w:sz="0" w:space="0" w:color="auto"/>
          </w:divBdr>
        </w:div>
      </w:divsChild>
    </w:div>
    <w:div w:id="1871798314">
      <w:bodyDiv w:val="1"/>
      <w:marLeft w:val="0"/>
      <w:marRight w:val="0"/>
      <w:marTop w:val="0"/>
      <w:marBottom w:val="0"/>
      <w:divBdr>
        <w:top w:val="none" w:sz="0" w:space="0" w:color="auto"/>
        <w:left w:val="none" w:sz="0" w:space="0" w:color="auto"/>
        <w:bottom w:val="none" w:sz="0" w:space="0" w:color="auto"/>
        <w:right w:val="none" w:sz="0" w:space="0" w:color="auto"/>
      </w:divBdr>
    </w:div>
    <w:div w:id="1899169232">
      <w:bodyDiv w:val="1"/>
      <w:marLeft w:val="0"/>
      <w:marRight w:val="0"/>
      <w:marTop w:val="0"/>
      <w:marBottom w:val="0"/>
      <w:divBdr>
        <w:top w:val="none" w:sz="0" w:space="0" w:color="auto"/>
        <w:left w:val="none" w:sz="0" w:space="0" w:color="auto"/>
        <w:bottom w:val="none" w:sz="0" w:space="0" w:color="auto"/>
        <w:right w:val="none" w:sz="0" w:space="0" w:color="auto"/>
      </w:divBdr>
    </w:div>
    <w:div w:id="1916474752">
      <w:bodyDiv w:val="1"/>
      <w:marLeft w:val="0"/>
      <w:marRight w:val="0"/>
      <w:marTop w:val="0"/>
      <w:marBottom w:val="0"/>
      <w:divBdr>
        <w:top w:val="none" w:sz="0" w:space="0" w:color="auto"/>
        <w:left w:val="none" w:sz="0" w:space="0" w:color="auto"/>
        <w:bottom w:val="none" w:sz="0" w:space="0" w:color="auto"/>
        <w:right w:val="none" w:sz="0" w:space="0" w:color="auto"/>
      </w:divBdr>
    </w:div>
    <w:div w:id="1917545247">
      <w:bodyDiv w:val="1"/>
      <w:marLeft w:val="0"/>
      <w:marRight w:val="0"/>
      <w:marTop w:val="0"/>
      <w:marBottom w:val="0"/>
      <w:divBdr>
        <w:top w:val="none" w:sz="0" w:space="0" w:color="auto"/>
        <w:left w:val="none" w:sz="0" w:space="0" w:color="auto"/>
        <w:bottom w:val="none" w:sz="0" w:space="0" w:color="auto"/>
        <w:right w:val="none" w:sz="0" w:space="0" w:color="auto"/>
      </w:divBdr>
    </w:div>
    <w:div w:id="1925872127">
      <w:bodyDiv w:val="1"/>
      <w:marLeft w:val="0"/>
      <w:marRight w:val="0"/>
      <w:marTop w:val="0"/>
      <w:marBottom w:val="0"/>
      <w:divBdr>
        <w:top w:val="none" w:sz="0" w:space="0" w:color="auto"/>
        <w:left w:val="none" w:sz="0" w:space="0" w:color="auto"/>
        <w:bottom w:val="none" w:sz="0" w:space="0" w:color="auto"/>
        <w:right w:val="none" w:sz="0" w:space="0" w:color="auto"/>
      </w:divBdr>
    </w:div>
    <w:div w:id="1953246906">
      <w:bodyDiv w:val="1"/>
      <w:marLeft w:val="0"/>
      <w:marRight w:val="0"/>
      <w:marTop w:val="0"/>
      <w:marBottom w:val="0"/>
      <w:divBdr>
        <w:top w:val="none" w:sz="0" w:space="0" w:color="auto"/>
        <w:left w:val="none" w:sz="0" w:space="0" w:color="auto"/>
        <w:bottom w:val="none" w:sz="0" w:space="0" w:color="auto"/>
        <w:right w:val="none" w:sz="0" w:space="0" w:color="auto"/>
      </w:divBdr>
      <w:divsChild>
        <w:div w:id="730270367">
          <w:marLeft w:val="-720"/>
          <w:marRight w:val="0"/>
          <w:marTop w:val="0"/>
          <w:marBottom w:val="0"/>
          <w:divBdr>
            <w:top w:val="none" w:sz="0" w:space="0" w:color="auto"/>
            <w:left w:val="none" w:sz="0" w:space="0" w:color="auto"/>
            <w:bottom w:val="none" w:sz="0" w:space="0" w:color="auto"/>
            <w:right w:val="none" w:sz="0" w:space="0" w:color="auto"/>
          </w:divBdr>
        </w:div>
      </w:divsChild>
    </w:div>
    <w:div w:id="1963221487">
      <w:bodyDiv w:val="1"/>
      <w:marLeft w:val="0"/>
      <w:marRight w:val="0"/>
      <w:marTop w:val="0"/>
      <w:marBottom w:val="0"/>
      <w:divBdr>
        <w:top w:val="none" w:sz="0" w:space="0" w:color="auto"/>
        <w:left w:val="none" w:sz="0" w:space="0" w:color="auto"/>
        <w:bottom w:val="none" w:sz="0" w:space="0" w:color="auto"/>
        <w:right w:val="none" w:sz="0" w:space="0" w:color="auto"/>
      </w:divBdr>
      <w:divsChild>
        <w:div w:id="655840695">
          <w:marLeft w:val="-720"/>
          <w:marRight w:val="0"/>
          <w:marTop w:val="0"/>
          <w:marBottom w:val="0"/>
          <w:divBdr>
            <w:top w:val="none" w:sz="0" w:space="0" w:color="auto"/>
            <w:left w:val="none" w:sz="0" w:space="0" w:color="auto"/>
            <w:bottom w:val="none" w:sz="0" w:space="0" w:color="auto"/>
            <w:right w:val="none" w:sz="0" w:space="0" w:color="auto"/>
          </w:divBdr>
        </w:div>
      </w:divsChild>
    </w:div>
    <w:div w:id="1966504159">
      <w:bodyDiv w:val="1"/>
      <w:marLeft w:val="0"/>
      <w:marRight w:val="0"/>
      <w:marTop w:val="0"/>
      <w:marBottom w:val="0"/>
      <w:divBdr>
        <w:top w:val="none" w:sz="0" w:space="0" w:color="auto"/>
        <w:left w:val="none" w:sz="0" w:space="0" w:color="auto"/>
        <w:bottom w:val="none" w:sz="0" w:space="0" w:color="auto"/>
        <w:right w:val="none" w:sz="0" w:space="0" w:color="auto"/>
      </w:divBdr>
      <w:divsChild>
        <w:div w:id="1724015236">
          <w:marLeft w:val="-720"/>
          <w:marRight w:val="0"/>
          <w:marTop w:val="0"/>
          <w:marBottom w:val="0"/>
          <w:divBdr>
            <w:top w:val="none" w:sz="0" w:space="0" w:color="auto"/>
            <w:left w:val="none" w:sz="0" w:space="0" w:color="auto"/>
            <w:bottom w:val="none" w:sz="0" w:space="0" w:color="auto"/>
            <w:right w:val="none" w:sz="0" w:space="0" w:color="auto"/>
          </w:divBdr>
        </w:div>
      </w:divsChild>
    </w:div>
    <w:div w:id="2005206357">
      <w:bodyDiv w:val="1"/>
      <w:marLeft w:val="0"/>
      <w:marRight w:val="0"/>
      <w:marTop w:val="0"/>
      <w:marBottom w:val="0"/>
      <w:divBdr>
        <w:top w:val="none" w:sz="0" w:space="0" w:color="auto"/>
        <w:left w:val="none" w:sz="0" w:space="0" w:color="auto"/>
        <w:bottom w:val="none" w:sz="0" w:space="0" w:color="auto"/>
        <w:right w:val="none" w:sz="0" w:space="0" w:color="auto"/>
      </w:divBdr>
      <w:divsChild>
        <w:div w:id="939215183">
          <w:marLeft w:val="-720"/>
          <w:marRight w:val="0"/>
          <w:marTop w:val="0"/>
          <w:marBottom w:val="0"/>
          <w:divBdr>
            <w:top w:val="none" w:sz="0" w:space="0" w:color="auto"/>
            <w:left w:val="none" w:sz="0" w:space="0" w:color="auto"/>
            <w:bottom w:val="none" w:sz="0" w:space="0" w:color="auto"/>
            <w:right w:val="none" w:sz="0" w:space="0" w:color="auto"/>
          </w:divBdr>
        </w:div>
      </w:divsChild>
    </w:div>
    <w:div w:id="2069769083">
      <w:bodyDiv w:val="1"/>
      <w:marLeft w:val="0"/>
      <w:marRight w:val="0"/>
      <w:marTop w:val="0"/>
      <w:marBottom w:val="0"/>
      <w:divBdr>
        <w:top w:val="none" w:sz="0" w:space="0" w:color="auto"/>
        <w:left w:val="none" w:sz="0" w:space="0" w:color="auto"/>
        <w:bottom w:val="none" w:sz="0" w:space="0" w:color="auto"/>
        <w:right w:val="none" w:sz="0" w:space="0" w:color="auto"/>
      </w:divBdr>
      <w:divsChild>
        <w:div w:id="649790958">
          <w:marLeft w:val="-720"/>
          <w:marRight w:val="0"/>
          <w:marTop w:val="0"/>
          <w:marBottom w:val="0"/>
          <w:divBdr>
            <w:top w:val="none" w:sz="0" w:space="0" w:color="auto"/>
            <w:left w:val="none" w:sz="0" w:space="0" w:color="auto"/>
            <w:bottom w:val="none" w:sz="0" w:space="0" w:color="auto"/>
            <w:right w:val="none" w:sz="0" w:space="0" w:color="auto"/>
          </w:divBdr>
        </w:div>
      </w:divsChild>
    </w:div>
    <w:div w:id="2076972823">
      <w:bodyDiv w:val="1"/>
      <w:marLeft w:val="0"/>
      <w:marRight w:val="0"/>
      <w:marTop w:val="0"/>
      <w:marBottom w:val="0"/>
      <w:divBdr>
        <w:top w:val="none" w:sz="0" w:space="0" w:color="auto"/>
        <w:left w:val="none" w:sz="0" w:space="0" w:color="auto"/>
        <w:bottom w:val="none" w:sz="0" w:space="0" w:color="auto"/>
        <w:right w:val="none" w:sz="0" w:space="0" w:color="auto"/>
      </w:divBdr>
    </w:div>
    <w:div w:id="2114547432">
      <w:bodyDiv w:val="1"/>
      <w:marLeft w:val="0"/>
      <w:marRight w:val="0"/>
      <w:marTop w:val="0"/>
      <w:marBottom w:val="0"/>
      <w:divBdr>
        <w:top w:val="none" w:sz="0" w:space="0" w:color="auto"/>
        <w:left w:val="none" w:sz="0" w:space="0" w:color="auto"/>
        <w:bottom w:val="none" w:sz="0" w:space="0" w:color="auto"/>
        <w:right w:val="none" w:sz="0" w:space="0" w:color="auto"/>
      </w:divBdr>
    </w:div>
    <w:div w:id="2127844381">
      <w:bodyDiv w:val="1"/>
      <w:marLeft w:val="0"/>
      <w:marRight w:val="0"/>
      <w:marTop w:val="0"/>
      <w:marBottom w:val="0"/>
      <w:divBdr>
        <w:top w:val="none" w:sz="0" w:space="0" w:color="auto"/>
        <w:left w:val="none" w:sz="0" w:space="0" w:color="auto"/>
        <w:bottom w:val="none" w:sz="0" w:space="0" w:color="auto"/>
        <w:right w:val="none" w:sz="0" w:space="0" w:color="auto"/>
      </w:divBdr>
      <w:divsChild>
        <w:div w:id="1254508676">
          <w:marLeft w:val="-720"/>
          <w:marRight w:val="0"/>
          <w:marTop w:val="0"/>
          <w:marBottom w:val="0"/>
          <w:divBdr>
            <w:top w:val="none" w:sz="0" w:space="0" w:color="auto"/>
            <w:left w:val="none" w:sz="0" w:space="0" w:color="auto"/>
            <w:bottom w:val="none" w:sz="0" w:space="0" w:color="auto"/>
            <w:right w:val="none" w:sz="0" w:space="0" w:color="auto"/>
          </w:divBdr>
        </w:div>
      </w:divsChild>
    </w:div>
    <w:div w:id="2129740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117" Type="http://schemas.openxmlformats.org/officeDocument/2006/relationships/hyperlink" Target="https://doi.org/10.1016/J.COMPENVURBSYS.2024.102133" TargetMode="External"/><Relationship Id="rId21" Type="http://schemas.openxmlformats.org/officeDocument/2006/relationships/image" Target="media/image12.jpeg"/><Relationship Id="rId42" Type="http://schemas.openxmlformats.org/officeDocument/2006/relationships/image" Target="media/image33.png"/><Relationship Id="rId47" Type="http://schemas.openxmlformats.org/officeDocument/2006/relationships/image" Target="media/image38.jpeg"/><Relationship Id="rId63" Type="http://schemas.openxmlformats.org/officeDocument/2006/relationships/hyperlink" Target="https://doi.org/10.18494/SAM3553" TargetMode="External"/><Relationship Id="rId68" Type="http://schemas.openxmlformats.org/officeDocument/2006/relationships/hyperlink" Target="https://doi.org/10.1109/ICCCNT51525.2021.9579786" TargetMode="External"/><Relationship Id="rId84" Type="http://schemas.openxmlformats.org/officeDocument/2006/relationships/hyperlink" Target="https://doi.org/10.54941/ahfe1002587" TargetMode="External"/><Relationship Id="rId89" Type="http://schemas.openxmlformats.org/officeDocument/2006/relationships/hyperlink" Target="http://arxiv.org/abs/1706.06060" TargetMode="External"/><Relationship Id="rId112" Type="http://schemas.openxmlformats.org/officeDocument/2006/relationships/hyperlink" Target="https://doi.org/10.3390/agriculture14030331" TargetMode="External"/><Relationship Id="rId16" Type="http://schemas.openxmlformats.org/officeDocument/2006/relationships/image" Target="media/image7.jpeg"/><Relationship Id="rId107" Type="http://schemas.openxmlformats.org/officeDocument/2006/relationships/hyperlink" Target="http://arxiv.org/abs/2106.04525" TargetMode="External"/><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hyperlink" Target="https://doi.org/10.36348/gajhss.2020.v02i03.001" TargetMode="External"/><Relationship Id="rId58" Type="http://schemas.openxmlformats.org/officeDocument/2006/relationships/hyperlink" Target="https://doi.org/10.1080/00987913.2019.1644891" TargetMode="External"/><Relationship Id="rId74" Type="http://schemas.openxmlformats.org/officeDocument/2006/relationships/hyperlink" Target="https://doi.org/10.1038/s41585-019-0193-3" TargetMode="External"/><Relationship Id="rId79" Type="http://schemas.openxmlformats.org/officeDocument/2006/relationships/hyperlink" Target="https://doi.org/10.3390/foods8080297" TargetMode="External"/><Relationship Id="rId102" Type="http://schemas.openxmlformats.org/officeDocument/2006/relationships/hyperlink" Target="https://doi.org/10.1016/j.procs.2021.01.199" TargetMode="External"/><Relationship Id="rId123" Type="http://schemas.openxmlformats.org/officeDocument/2006/relationships/glossaryDocument" Target="glossary/document.xml"/><Relationship Id="rId5" Type="http://schemas.openxmlformats.org/officeDocument/2006/relationships/webSettings" Target="webSettings.xml"/><Relationship Id="rId90" Type="http://schemas.openxmlformats.org/officeDocument/2006/relationships/hyperlink" Target="https://doi.org/10.18280/isi.260203" TargetMode="External"/><Relationship Id="rId95" Type="http://schemas.openxmlformats.org/officeDocument/2006/relationships/hyperlink" Target="https://doi.org/10.1007/s42488-023-00085-x" TargetMode="External"/><Relationship Id="rId22" Type="http://schemas.openxmlformats.org/officeDocument/2006/relationships/image" Target="media/image13.jpeg"/><Relationship Id="rId27" Type="http://schemas.openxmlformats.org/officeDocument/2006/relationships/image" Target="media/image18.jpe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hyperlink" Target="https://doi.org/10.1186/s40537-020-00327-4" TargetMode="External"/><Relationship Id="rId69" Type="http://schemas.openxmlformats.org/officeDocument/2006/relationships/hyperlink" Target="https://doi.org/10.47941/jts.1911" TargetMode="External"/><Relationship Id="rId113" Type="http://schemas.openxmlformats.org/officeDocument/2006/relationships/hyperlink" Target="https://doi.org/10.1007/s13347-021-00477-0" TargetMode="External"/><Relationship Id="rId118" Type="http://schemas.openxmlformats.org/officeDocument/2006/relationships/hyperlink" Target="https://doi.org/10.3390/bdcc6040126" TargetMode="External"/><Relationship Id="rId80" Type="http://schemas.openxmlformats.org/officeDocument/2006/relationships/hyperlink" Target="https://doi.org/10.1109/ICCCNT56998.2023.10306909" TargetMode="External"/><Relationship Id="rId85" Type="http://schemas.openxmlformats.org/officeDocument/2006/relationships/hyperlink" Target="https://doi.org/10.1016/j.sasc.2024.200103" TargetMode="External"/><Relationship Id="rId12" Type="http://schemas.openxmlformats.org/officeDocument/2006/relationships/image" Target="media/image3.png"/><Relationship Id="rId17" Type="http://schemas.openxmlformats.org/officeDocument/2006/relationships/image" Target="media/image8.jpe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hyperlink" Target="https://doi.org/10.1007/978-981-19-1476-8_5" TargetMode="External"/><Relationship Id="rId103" Type="http://schemas.openxmlformats.org/officeDocument/2006/relationships/hyperlink" Target="https://doi.org/10.32604/cmc.2023.043369" TargetMode="External"/><Relationship Id="rId108" Type="http://schemas.openxmlformats.org/officeDocument/2006/relationships/hyperlink" Target="https://doi.org/10.1109/ICREST51555.2021.9331158" TargetMode="External"/><Relationship Id="rId124" Type="http://schemas.openxmlformats.org/officeDocument/2006/relationships/theme" Target="theme/theme1.xml"/><Relationship Id="rId54" Type="http://schemas.openxmlformats.org/officeDocument/2006/relationships/hyperlink" Target="https://doi.org/10.1109/ACCESS.2019.2936536" TargetMode="External"/><Relationship Id="rId70" Type="http://schemas.openxmlformats.org/officeDocument/2006/relationships/hyperlink" Target="http://arxiv.org/abs/2406.01869" TargetMode="External"/><Relationship Id="rId75" Type="http://schemas.openxmlformats.org/officeDocument/2006/relationships/hyperlink" Target="https://doi.org/10.3390/info14110614" TargetMode="External"/><Relationship Id="rId91" Type="http://schemas.openxmlformats.org/officeDocument/2006/relationships/hyperlink" Target="https://doi.org/10.3390/s22218192" TargetMode="External"/><Relationship Id="rId96" Type="http://schemas.openxmlformats.org/officeDocument/2006/relationships/hyperlink" Target="https://doi.org/10.1111/cts.70056"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jpeg"/><Relationship Id="rId28" Type="http://schemas.openxmlformats.org/officeDocument/2006/relationships/image" Target="media/image19.jpeg"/><Relationship Id="rId49" Type="http://schemas.openxmlformats.org/officeDocument/2006/relationships/image" Target="media/image40.png"/><Relationship Id="rId114" Type="http://schemas.openxmlformats.org/officeDocument/2006/relationships/hyperlink" Target="https://doi.org/10.3390/sym14081611" TargetMode="External"/><Relationship Id="rId119" Type="http://schemas.openxmlformats.org/officeDocument/2006/relationships/hyperlink" Target="https://doi.org/10.1109/ACCESS.2023.3245813" TargetMode="External"/><Relationship Id="rId44" Type="http://schemas.openxmlformats.org/officeDocument/2006/relationships/image" Target="media/image35.png"/><Relationship Id="rId60" Type="http://schemas.openxmlformats.org/officeDocument/2006/relationships/hyperlink" Target="https://doi.org/10.18178/joig.12.2.127-136" TargetMode="External"/><Relationship Id="rId65" Type="http://schemas.openxmlformats.org/officeDocument/2006/relationships/hyperlink" Target="http://uliwestphal.com/mutates.html" TargetMode="External"/><Relationship Id="rId81" Type="http://schemas.openxmlformats.org/officeDocument/2006/relationships/hyperlink" Target="https://doi.org/10.1007/s12525-021-00475-2" TargetMode="External"/><Relationship Id="rId86" Type="http://schemas.openxmlformats.org/officeDocument/2006/relationships/hyperlink" Target="https://doi.org/10.12928/biste.v6i2.10816" TargetMode="Externa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image" Target="media/image30.png"/><Relationship Id="rId109" Type="http://schemas.openxmlformats.org/officeDocument/2006/relationships/hyperlink" Target="https://doi.org/10.1109/LGRS.2023.3251652" TargetMode="Externa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hyperlink" Target="https://doi.org/10.1109/iscaie61308.2024.10576312" TargetMode="External"/><Relationship Id="rId76" Type="http://schemas.openxmlformats.org/officeDocument/2006/relationships/hyperlink" Target="https://doi.org/10.1016/j.compag.2024.109512" TargetMode="External"/><Relationship Id="rId97" Type="http://schemas.openxmlformats.org/officeDocument/2006/relationships/hyperlink" Target="https://doi.org/10.1088/1757-899x/1187/1/012031" TargetMode="External"/><Relationship Id="rId104" Type="http://schemas.openxmlformats.org/officeDocument/2006/relationships/hyperlink" Target="https://doi.org/10.1016/j.compag.2024.108728" TargetMode="External"/><Relationship Id="rId120" Type="http://schemas.openxmlformats.org/officeDocument/2006/relationships/hyperlink" Target="https://doi.org/10.3390/AGRICULTURE12070993" TargetMode="External"/><Relationship Id="rId125" Type="http://schemas.microsoft.com/office/2020/10/relationships/intelligence" Target="intelligence2.xml"/><Relationship Id="rId7" Type="http://schemas.openxmlformats.org/officeDocument/2006/relationships/endnotes" Target="endnotes.xml"/><Relationship Id="rId71" Type="http://schemas.openxmlformats.org/officeDocument/2006/relationships/hyperlink" Target="http://arxiv.org/abs/1904.05526" TargetMode="External"/><Relationship Id="rId92" Type="http://schemas.openxmlformats.org/officeDocument/2006/relationships/hyperlink" Target="https://doi.org/10.1007/978-3-031-35314-7_2" TargetMode="External"/><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5.jpeg"/><Relationship Id="rId40" Type="http://schemas.openxmlformats.org/officeDocument/2006/relationships/image" Target="media/image31.png"/><Relationship Id="rId45" Type="http://schemas.openxmlformats.org/officeDocument/2006/relationships/image" Target="media/image36.jpeg"/><Relationship Id="rId66" Type="http://schemas.openxmlformats.org/officeDocument/2006/relationships/hyperlink" Target="https://doi.org/10.30534/ijeter/2020/28862020" TargetMode="External"/><Relationship Id="rId87" Type="http://schemas.openxmlformats.org/officeDocument/2006/relationships/hyperlink" Target="https://doi.org/10.1007/s11042-022-12150-5" TargetMode="External"/><Relationship Id="rId110" Type="http://schemas.openxmlformats.org/officeDocument/2006/relationships/hyperlink" Target="https://doi.org/10.1109/IIT50501.2020.9299048" TargetMode="External"/><Relationship Id="rId115" Type="http://schemas.openxmlformats.org/officeDocument/2006/relationships/hyperlink" Target="https://doi.org/10.1016/j.patrec.2020.07.042" TargetMode="External"/><Relationship Id="rId61" Type="http://schemas.openxmlformats.org/officeDocument/2006/relationships/hyperlink" Target="https://doi.org/10.1109/ICOEI51242.2021.9453004" TargetMode="External"/><Relationship Id="rId82" Type="http://schemas.openxmlformats.org/officeDocument/2006/relationships/hyperlink" Target="https://doi.org/10.4018/978-1-7998-3335" TargetMode="External"/><Relationship Id="rId19" Type="http://schemas.openxmlformats.org/officeDocument/2006/relationships/image" Target="media/image10.jpeg"/><Relationship Id="rId14" Type="http://schemas.openxmlformats.org/officeDocument/2006/relationships/image" Target="media/image5.png"/><Relationship Id="rId30" Type="http://schemas.openxmlformats.org/officeDocument/2006/relationships/image" Target="media/image21.jpeg"/><Relationship Id="rId35" Type="http://schemas.openxmlformats.org/officeDocument/2006/relationships/image" Target="media/image26.png"/><Relationship Id="rId56" Type="http://schemas.openxmlformats.org/officeDocument/2006/relationships/hyperlink" Target="https://doi.org/10.3390/app13148087" TargetMode="External"/><Relationship Id="rId77" Type="http://schemas.openxmlformats.org/officeDocument/2006/relationships/hyperlink" Target="https://doi.org/10.2174/1573405618666220407112825" TargetMode="External"/><Relationship Id="rId100" Type="http://schemas.openxmlformats.org/officeDocument/2006/relationships/hyperlink" Target="https://doi.org/10.1002/aisy.202400304" TargetMode="External"/><Relationship Id="rId105" Type="http://schemas.openxmlformats.org/officeDocument/2006/relationships/hyperlink" Target="https://doi.org/10.1007/978-981-99-3754-7_4" TargetMode="External"/><Relationship Id="rId8" Type="http://schemas.openxmlformats.org/officeDocument/2006/relationships/image" Target="media/image1.png"/><Relationship Id="rId51" Type="http://schemas.openxmlformats.org/officeDocument/2006/relationships/hyperlink" Target="https://doi.org/10.1007/s11042-023-16058-6" TargetMode="External"/><Relationship Id="rId72" Type="http://schemas.openxmlformats.org/officeDocument/2006/relationships/hyperlink" Target="http://www.bristol.ac.uk/red/research-policy/pure/user-guides/brp-terms/" TargetMode="External"/><Relationship Id="rId93" Type="http://schemas.openxmlformats.org/officeDocument/2006/relationships/hyperlink" Target="https://doi.org/10.1109/iceeict62016.2024.10534448" TargetMode="External"/><Relationship Id="rId98" Type="http://schemas.openxmlformats.org/officeDocument/2006/relationships/hyperlink" Target="https://doi.org/10.1145/2939672.2939778" TargetMode="External"/><Relationship Id="rId121" Type="http://schemas.openxmlformats.org/officeDocument/2006/relationships/footer" Target="footer3.xml"/><Relationship Id="rId3" Type="http://schemas.openxmlformats.org/officeDocument/2006/relationships/styles" Target="styles.xml"/><Relationship Id="rId25" Type="http://schemas.openxmlformats.org/officeDocument/2006/relationships/image" Target="media/image16.jpeg"/><Relationship Id="rId46" Type="http://schemas.openxmlformats.org/officeDocument/2006/relationships/image" Target="media/image37.jpeg"/><Relationship Id="rId67" Type="http://schemas.openxmlformats.org/officeDocument/2006/relationships/hyperlink" Target="https://doi.org/10.1016/j.pursup.2007.09.011" TargetMode="External"/><Relationship Id="rId116" Type="http://schemas.openxmlformats.org/officeDocument/2006/relationships/hyperlink" Target="https://doi.org/10.1007/s41664-018-0068-2" TargetMode="External"/><Relationship Id="rId20" Type="http://schemas.openxmlformats.org/officeDocument/2006/relationships/image" Target="media/image11.jpeg"/><Relationship Id="rId41" Type="http://schemas.openxmlformats.org/officeDocument/2006/relationships/image" Target="media/image32.png"/><Relationship Id="rId62" Type="http://schemas.openxmlformats.org/officeDocument/2006/relationships/hyperlink" Target="https://doi.org/10.1016/j.postharvbio.2024.113281" TargetMode="External"/><Relationship Id="rId83" Type="http://schemas.openxmlformats.org/officeDocument/2006/relationships/hyperlink" Target="https://doi.org/10.1016/j.neucom.2021.03.035" TargetMode="External"/><Relationship Id="rId88" Type="http://schemas.openxmlformats.org/officeDocument/2006/relationships/hyperlink" Target="https://doi.org/10.3389/fsufs.2021.611259" TargetMode="External"/><Relationship Id="rId111" Type="http://schemas.openxmlformats.org/officeDocument/2006/relationships/hyperlink" Target="https://doi.org/10.1186/s40708-024-00222-1" TargetMode="External"/><Relationship Id="rId15" Type="http://schemas.openxmlformats.org/officeDocument/2006/relationships/image" Target="media/image6.jpeg"/><Relationship Id="rId36" Type="http://schemas.openxmlformats.org/officeDocument/2006/relationships/image" Target="media/image27.png"/><Relationship Id="rId57" Type="http://schemas.openxmlformats.org/officeDocument/2006/relationships/hyperlink" Target="https://doi.org/10.3390/agriengineering6030112" TargetMode="External"/><Relationship Id="rId106" Type="http://schemas.openxmlformats.org/officeDocument/2006/relationships/hyperlink" Target="https://doi.org/10.1109/TEVC.2018.2808689" TargetMode="External"/><Relationship Id="rId10" Type="http://schemas.openxmlformats.org/officeDocument/2006/relationships/image" Target="media/image2.jfif"/><Relationship Id="rId31" Type="http://schemas.openxmlformats.org/officeDocument/2006/relationships/image" Target="media/image22.png"/><Relationship Id="rId52" Type="http://schemas.openxmlformats.org/officeDocument/2006/relationships/hyperlink" Target="https://doi.org/10.1109/ACCESS.2018.2870052" TargetMode="External"/><Relationship Id="rId73" Type="http://schemas.openxmlformats.org/officeDocument/2006/relationships/hyperlink" Target="https://doi.org/10.1007/s00521-021-06029-z" TargetMode="External"/><Relationship Id="rId78" Type="http://schemas.openxmlformats.org/officeDocument/2006/relationships/hyperlink" Target="https://doi.org/10.54941/ahfe1004260" TargetMode="External"/><Relationship Id="rId94" Type="http://schemas.openxmlformats.org/officeDocument/2006/relationships/hyperlink" Target="https://doi.org/10.1111/exsy.13379" TargetMode="External"/><Relationship Id="rId99" Type="http://schemas.openxmlformats.org/officeDocument/2006/relationships/hyperlink" Target="https://doi.org/10.1007/978-3-030-49076-8_1" TargetMode="External"/><Relationship Id="rId101" Type="http://schemas.openxmlformats.org/officeDocument/2006/relationships/hyperlink" Target="https://doi.org/10.1007/978-3-030-37218-7_10" TargetMode="External"/><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799876DC-96D2-4186-BF44-0347F88DFF33}"/>
      </w:docPartPr>
      <w:docPartBody>
        <w:p w:rsidR="0061648A" w:rsidRDefault="007E20BB">
          <w:r w:rsidRPr="1C59B3C6">
            <w:t>Click or tap here to enter text.</w:t>
          </w:r>
        </w:p>
      </w:docPartBody>
    </w:docPart>
    <w:docPart>
      <w:docPartPr>
        <w:name w:val="F56D17E0BA684AF4A2AC987D462865A6"/>
        <w:category>
          <w:name w:val="General"/>
          <w:gallery w:val="placeholder"/>
        </w:category>
        <w:types>
          <w:type w:val="bbPlcHdr"/>
        </w:types>
        <w:behaviors>
          <w:behavior w:val="content"/>
        </w:behaviors>
        <w:guid w:val="{2A6C2E0A-437A-4097-87D8-15D83A8C082C}"/>
      </w:docPartPr>
      <w:docPartBody>
        <w:p w:rsidR="0061648A" w:rsidRDefault="007E20BB">
          <w:pPr>
            <w:pStyle w:val="F56D17E0BA684AF4A2AC987D462865A6"/>
          </w:pPr>
          <w:r w:rsidRPr="00C45B6E">
            <w:rPr>
              <w:rStyle w:val="PlaceholderText"/>
            </w:rPr>
            <w:t>Click or tap here to enter text.</w:t>
          </w:r>
        </w:p>
      </w:docPartBody>
    </w:docPart>
    <w:docPart>
      <w:docPartPr>
        <w:name w:val="9389D19030A74E3B9DD6B089C05D2B06"/>
        <w:category>
          <w:name w:val="General"/>
          <w:gallery w:val="placeholder"/>
        </w:category>
        <w:types>
          <w:type w:val="bbPlcHdr"/>
        </w:types>
        <w:behaviors>
          <w:behavior w:val="content"/>
        </w:behaviors>
        <w:guid w:val="{ED070C0C-B098-49D7-B369-83F21A1F1ACC}"/>
      </w:docPartPr>
      <w:docPartBody>
        <w:p w:rsidR="0061648A" w:rsidRDefault="007E20BB">
          <w:pPr>
            <w:pStyle w:val="9389D19030A74E3B9DD6B089C05D2B06"/>
          </w:pPr>
          <w:r w:rsidRPr="00C45B6E">
            <w:rPr>
              <w:rStyle w:val="PlaceholderText"/>
            </w:rPr>
            <w:t>Click or tap here to enter text.</w:t>
          </w:r>
        </w:p>
      </w:docPartBody>
    </w:docPart>
    <w:docPart>
      <w:docPartPr>
        <w:name w:val="1866152667704835B8248ADCD60795F3"/>
        <w:category>
          <w:name w:val="General"/>
          <w:gallery w:val="placeholder"/>
        </w:category>
        <w:types>
          <w:type w:val="bbPlcHdr"/>
        </w:types>
        <w:behaviors>
          <w:behavior w:val="content"/>
        </w:behaviors>
        <w:guid w:val="{F2AEC5A6-9831-4EF4-B27E-275AF39A52D9}"/>
      </w:docPartPr>
      <w:docPartBody>
        <w:p w:rsidR="0061648A" w:rsidRDefault="007E20BB">
          <w:pPr>
            <w:pStyle w:val="1866152667704835B8248ADCD60795F3"/>
          </w:pPr>
          <w:r w:rsidRPr="00C45B6E">
            <w:rPr>
              <w:rStyle w:val="PlaceholderText"/>
            </w:rPr>
            <w:t>Click or tap here to enter text.</w:t>
          </w:r>
        </w:p>
      </w:docPartBody>
    </w:docPart>
    <w:docPart>
      <w:docPartPr>
        <w:name w:val="1126B36DBBC84CAB8F490C8C19991CE9"/>
        <w:category>
          <w:name w:val="General"/>
          <w:gallery w:val="placeholder"/>
        </w:category>
        <w:types>
          <w:type w:val="bbPlcHdr"/>
        </w:types>
        <w:behaviors>
          <w:behavior w:val="content"/>
        </w:behaviors>
        <w:guid w:val="{9B415D5F-2A42-4DC1-BA17-228B94C65E86}"/>
      </w:docPartPr>
      <w:docPartBody>
        <w:p w:rsidR="0061648A" w:rsidRDefault="007E20BB">
          <w:pPr>
            <w:pStyle w:val="1126B36DBBC84CAB8F490C8C19991CE9"/>
          </w:pPr>
          <w:r w:rsidRPr="00C45B6E">
            <w:rPr>
              <w:rStyle w:val="PlaceholderText"/>
            </w:rPr>
            <w:t>Click or tap here to enter text.</w:t>
          </w:r>
        </w:p>
      </w:docPartBody>
    </w:docPart>
    <w:docPart>
      <w:docPartPr>
        <w:name w:val="2E3011081C0E4865AE39CA9DBD278FB6"/>
        <w:category>
          <w:name w:val="General"/>
          <w:gallery w:val="placeholder"/>
        </w:category>
        <w:types>
          <w:type w:val="bbPlcHdr"/>
        </w:types>
        <w:behaviors>
          <w:behavior w:val="content"/>
        </w:behaviors>
        <w:guid w:val="{ECD9287A-B827-4BB6-8A3A-2796B2C612AA}"/>
      </w:docPartPr>
      <w:docPartBody>
        <w:p w:rsidR="0061648A" w:rsidRDefault="007E20BB">
          <w:pPr>
            <w:pStyle w:val="2E3011081C0E4865AE39CA9DBD278FB6"/>
          </w:pPr>
          <w:r w:rsidRPr="00C45B6E">
            <w:rPr>
              <w:rStyle w:val="PlaceholderText"/>
            </w:rPr>
            <w:t>Click or tap here to enter text.</w:t>
          </w:r>
        </w:p>
      </w:docPartBody>
    </w:docPart>
    <w:docPart>
      <w:docPartPr>
        <w:name w:val="B8BA9A79999E4D7EBECF6AE1B555758F"/>
        <w:category>
          <w:name w:val="General"/>
          <w:gallery w:val="placeholder"/>
        </w:category>
        <w:types>
          <w:type w:val="bbPlcHdr"/>
        </w:types>
        <w:behaviors>
          <w:behavior w:val="content"/>
        </w:behaviors>
        <w:guid w:val="{E281FF07-EDF5-42B1-A390-3EAC9E6682E2}"/>
      </w:docPartPr>
      <w:docPartBody>
        <w:p w:rsidR="0061648A" w:rsidRDefault="007E20BB">
          <w:pPr>
            <w:pStyle w:val="B8BA9A79999E4D7EBECF6AE1B555758F"/>
          </w:pPr>
          <w:r w:rsidRPr="00C45B6E">
            <w:rPr>
              <w:rStyle w:val="PlaceholderText"/>
            </w:rPr>
            <w:t>Click or tap here to enter text.</w:t>
          </w:r>
        </w:p>
      </w:docPartBody>
    </w:docPart>
    <w:docPart>
      <w:docPartPr>
        <w:name w:val="DA07F0851D884BDB87A39868DEBA2640"/>
        <w:category>
          <w:name w:val="General"/>
          <w:gallery w:val="placeholder"/>
        </w:category>
        <w:types>
          <w:type w:val="bbPlcHdr"/>
        </w:types>
        <w:behaviors>
          <w:behavior w:val="content"/>
        </w:behaviors>
        <w:guid w:val="{035E2F7E-B588-4130-9E07-B3F0D1676463}"/>
      </w:docPartPr>
      <w:docPartBody>
        <w:p w:rsidR="0061648A" w:rsidRDefault="007E20BB">
          <w:pPr>
            <w:pStyle w:val="DA07F0851D884BDB87A39868DEBA2640"/>
          </w:pPr>
          <w:r w:rsidRPr="00C45B6E">
            <w:rPr>
              <w:rStyle w:val="PlaceholderText"/>
            </w:rPr>
            <w:t>Click or tap here to enter text.</w:t>
          </w:r>
        </w:p>
      </w:docPartBody>
    </w:docPart>
    <w:docPart>
      <w:docPartPr>
        <w:name w:val="DEFE0531CAB84A0182008F6E5D12B8AA"/>
        <w:category>
          <w:name w:val="General"/>
          <w:gallery w:val="placeholder"/>
        </w:category>
        <w:types>
          <w:type w:val="bbPlcHdr"/>
        </w:types>
        <w:behaviors>
          <w:behavior w:val="content"/>
        </w:behaviors>
        <w:guid w:val="{2B6D66E6-F5C3-43A2-A39A-59F883C4D079}"/>
      </w:docPartPr>
      <w:docPartBody>
        <w:p w:rsidR="0061648A" w:rsidRDefault="007E20BB">
          <w:pPr>
            <w:pStyle w:val="DEFE0531CAB84A0182008F6E5D12B8AA"/>
          </w:pPr>
          <w:r w:rsidRPr="00C45B6E">
            <w:rPr>
              <w:rStyle w:val="PlaceholderText"/>
            </w:rPr>
            <w:t>Click or tap here to enter text.</w:t>
          </w:r>
        </w:p>
      </w:docPartBody>
    </w:docPart>
    <w:docPart>
      <w:docPartPr>
        <w:name w:val="A2C730918B86495282431C209351D410"/>
        <w:category>
          <w:name w:val="General"/>
          <w:gallery w:val="placeholder"/>
        </w:category>
        <w:types>
          <w:type w:val="bbPlcHdr"/>
        </w:types>
        <w:behaviors>
          <w:behavior w:val="content"/>
        </w:behaviors>
        <w:guid w:val="{B57B7BBF-5681-4C79-8F75-D0B9C4405F16}"/>
      </w:docPartPr>
      <w:docPartBody>
        <w:p w:rsidR="0061648A" w:rsidRDefault="007E20BB">
          <w:pPr>
            <w:pStyle w:val="A2C730918B86495282431C209351D410"/>
          </w:pPr>
          <w:r w:rsidRPr="00C45B6E">
            <w:rPr>
              <w:rStyle w:val="PlaceholderText"/>
            </w:rPr>
            <w:t>Click or tap here to enter text.</w:t>
          </w:r>
        </w:p>
      </w:docPartBody>
    </w:docPart>
    <w:docPart>
      <w:docPartPr>
        <w:name w:val="63C2B64E6BDC47229E304C2CC5F0037D"/>
        <w:category>
          <w:name w:val="General"/>
          <w:gallery w:val="placeholder"/>
        </w:category>
        <w:types>
          <w:type w:val="bbPlcHdr"/>
        </w:types>
        <w:behaviors>
          <w:behavior w:val="content"/>
        </w:behaviors>
        <w:guid w:val="{5F0D850F-C18C-4690-889B-87996E5FE580}"/>
      </w:docPartPr>
      <w:docPartBody>
        <w:p w:rsidR="0061648A" w:rsidRDefault="007E20BB">
          <w:pPr>
            <w:pStyle w:val="63C2B64E6BDC47229E304C2CC5F0037D"/>
          </w:pPr>
          <w:r w:rsidRPr="00C45B6E">
            <w:rPr>
              <w:rStyle w:val="PlaceholderText"/>
            </w:rPr>
            <w:t>Click or tap here to enter text.</w:t>
          </w:r>
        </w:p>
      </w:docPartBody>
    </w:docPart>
    <w:docPart>
      <w:docPartPr>
        <w:name w:val="3FED6D2E21CC487F9064210033B0ACB4"/>
        <w:category>
          <w:name w:val="General"/>
          <w:gallery w:val="placeholder"/>
        </w:category>
        <w:types>
          <w:type w:val="bbPlcHdr"/>
        </w:types>
        <w:behaviors>
          <w:behavior w:val="content"/>
        </w:behaviors>
        <w:guid w:val="{CEB5763B-A469-4563-A171-E45C00CE05BA}"/>
      </w:docPartPr>
      <w:docPartBody>
        <w:p w:rsidR="0061648A" w:rsidRDefault="007E20BB">
          <w:pPr>
            <w:pStyle w:val="3FED6D2E21CC487F9064210033B0ACB4"/>
          </w:pPr>
          <w:r w:rsidRPr="00C45B6E">
            <w:rPr>
              <w:rStyle w:val="PlaceholderText"/>
            </w:rPr>
            <w:t>Click or tap here to enter text.</w:t>
          </w:r>
        </w:p>
      </w:docPartBody>
    </w:docPart>
    <w:docPart>
      <w:docPartPr>
        <w:name w:val="8EBAC233098843EF890CFA2E58473542"/>
        <w:category>
          <w:name w:val="General"/>
          <w:gallery w:val="placeholder"/>
        </w:category>
        <w:types>
          <w:type w:val="bbPlcHdr"/>
        </w:types>
        <w:behaviors>
          <w:behavior w:val="content"/>
        </w:behaviors>
        <w:guid w:val="{90164140-DC9F-4332-9530-227F5FF82B1F}"/>
      </w:docPartPr>
      <w:docPartBody>
        <w:p w:rsidR="0061648A" w:rsidRDefault="007E20BB">
          <w:pPr>
            <w:pStyle w:val="8EBAC233098843EF890CFA2E58473542"/>
          </w:pPr>
          <w:r w:rsidRPr="00C45B6E">
            <w:rPr>
              <w:rStyle w:val="PlaceholderText"/>
            </w:rPr>
            <w:t>Click or tap here to enter text.</w:t>
          </w:r>
        </w:p>
      </w:docPartBody>
    </w:docPart>
    <w:docPart>
      <w:docPartPr>
        <w:name w:val="E47708E33AE7479FA771E5A9503F635A"/>
        <w:category>
          <w:name w:val="General"/>
          <w:gallery w:val="placeholder"/>
        </w:category>
        <w:types>
          <w:type w:val="bbPlcHdr"/>
        </w:types>
        <w:behaviors>
          <w:behavior w:val="content"/>
        </w:behaviors>
        <w:guid w:val="{87432A3F-E87B-4964-AFFD-EBDBA71AA657}"/>
      </w:docPartPr>
      <w:docPartBody>
        <w:p w:rsidR="0061648A" w:rsidRDefault="007E20BB">
          <w:pPr>
            <w:pStyle w:val="E47708E33AE7479FA771E5A9503F635A"/>
          </w:pPr>
          <w:r w:rsidRPr="00C45B6E">
            <w:rPr>
              <w:rStyle w:val="PlaceholderText"/>
            </w:rPr>
            <w:t>Click or tap here to enter text.</w:t>
          </w:r>
        </w:p>
      </w:docPartBody>
    </w:docPart>
    <w:docPart>
      <w:docPartPr>
        <w:name w:val="51A4586BD2404C39BFCA32295565D4A0"/>
        <w:category>
          <w:name w:val="General"/>
          <w:gallery w:val="placeholder"/>
        </w:category>
        <w:types>
          <w:type w:val="bbPlcHdr"/>
        </w:types>
        <w:behaviors>
          <w:behavior w:val="content"/>
        </w:behaviors>
        <w:guid w:val="{526D855F-5AE7-411B-8492-AD68F496151B}"/>
      </w:docPartPr>
      <w:docPartBody>
        <w:p w:rsidR="00161447" w:rsidRDefault="00451B04">
          <w:pPr>
            <w:pStyle w:val="51A4586BD2404C39BFCA32295565D4A0"/>
          </w:pPr>
          <w:r w:rsidRPr="1C59B3C6">
            <w:t>Click or tap here to enter text.</w:t>
          </w:r>
        </w:p>
      </w:docPartBody>
    </w:docPart>
    <w:docPart>
      <w:docPartPr>
        <w:name w:val="4AF2CE7D9E894FC28E17A9D032D335A1"/>
        <w:category>
          <w:name w:val="General"/>
          <w:gallery w:val="placeholder"/>
        </w:category>
        <w:types>
          <w:type w:val="bbPlcHdr"/>
        </w:types>
        <w:behaviors>
          <w:behavior w:val="content"/>
        </w:behaviors>
        <w:guid w:val="{F335E1ED-F4CC-4ACD-A70C-6E009E8D67FF}"/>
      </w:docPartPr>
      <w:docPartBody>
        <w:p w:rsidR="00161447" w:rsidRDefault="007E20BB">
          <w:pPr>
            <w:pStyle w:val="4AF2CE7D9E894FC28E17A9D032D335A1"/>
          </w:pPr>
          <w:r w:rsidRPr="1C59B3C6">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Blackadder ITC">
    <w:panose1 w:val="04020505051007020D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A635CA"/>
    <w:rsid w:val="00025A3F"/>
    <w:rsid w:val="00161447"/>
    <w:rsid w:val="001620F4"/>
    <w:rsid w:val="001D277A"/>
    <w:rsid w:val="001E6706"/>
    <w:rsid w:val="003D14F2"/>
    <w:rsid w:val="003E1D66"/>
    <w:rsid w:val="00451B04"/>
    <w:rsid w:val="00493484"/>
    <w:rsid w:val="005E421F"/>
    <w:rsid w:val="0061648A"/>
    <w:rsid w:val="00643E29"/>
    <w:rsid w:val="006F6EAD"/>
    <w:rsid w:val="00710ABA"/>
    <w:rsid w:val="0075547B"/>
    <w:rsid w:val="00786846"/>
    <w:rsid w:val="007C1D67"/>
    <w:rsid w:val="007D6B21"/>
    <w:rsid w:val="007E20BB"/>
    <w:rsid w:val="008473BB"/>
    <w:rsid w:val="00883169"/>
    <w:rsid w:val="008C21D5"/>
    <w:rsid w:val="00912FFF"/>
    <w:rsid w:val="00953AEF"/>
    <w:rsid w:val="009736FD"/>
    <w:rsid w:val="009C3DD4"/>
    <w:rsid w:val="00A47D97"/>
    <w:rsid w:val="00A52FC3"/>
    <w:rsid w:val="00A635CA"/>
    <w:rsid w:val="00A73A76"/>
    <w:rsid w:val="00A86D3C"/>
    <w:rsid w:val="00BC5A9B"/>
    <w:rsid w:val="00BF4F8C"/>
    <w:rsid w:val="00C4322C"/>
    <w:rsid w:val="00C60D27"/>
    <w:rsid w:val="00C978D3"/>
    <w:rsid w:val="00CC3827"/>
    <w:rsid w:val="00D018EE"/>
    <w:rsid w:val="00E979FB"/>
    <w:rsid w:val="00EA2B1C"/>
    <w:rsid w:val="00EA6F42"/>
    <w:rsid w:val="00EC7BCE"/>
    <w:rsid w:val="00F318B4"/>
    <w:rsid w:val="00F5251E"/>
    <w:rsid w:val="00F75BE6"/>
    <w:rsid w:val="00FC2EE8"/>
    <w:rsid w:val="00FD54B3"/>
    <w:rsid w:val="00FD602A"/>
    <w:rsid w:val="00FE52A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417D3839"/>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D14F2"/>
    <w:rPr>
      <w:color w:val="666666"/>
    </w:rPr>
  </w:style>
  <w:style w:type="paragraph" w:customStyle="1" w:styleId="F56D17E0BA684AF4A2AC987D462865A6">
    <w:name w:val="F56D17E0BA684AF4A2AC987D462865A6"/>
  </w:style>
  <w:style w:type="paragraph" w:customStyle="1" w:styleId="9389D19030A74E3B9DD6B089C05D2B06">
    <w:name w:val="9389D19030A74E3B9DD6B089C05D2B06"/>
  </w:style>
  <w:style w:type="paragraph" w:customStyle="1" w:styleId="1866152667704835B8248ADCD60795F3">
    <w:name w:val="1866152667704835B8248ADCD60795F3"/>
  </w:style>
  <w:style w:type="paragraph" w:customStyle="1" w:styleId="1126B36DBBC84CAB8F490C8C19991CE9">
    <w:name w:val="1126B36DBBC84CAB8F490C8C19991CE9"/>
  </w:style>
  <w:style w:type="paragraph" w:customStyle="1" w:styleId="2E3011081C0E4865AE39CA9DBD278FB6">
    <w:name w:val="2E3011081C0E4865AE39CA9DBD278FB6"/>
  </w:style>
  <w:style w:type="paragraph" w:customStyle="1" w:styleId="B8BA9A79999E4D7EBECF6AE1B555758F">
    <w:name w:val="B8BA9A79999E4D7EBECF6AE1B555758F"/>
  </w:style>
  <w:style w:type="paragraph" w:customStyle="1" w:styleId="DA07F0851D884BDB87A39868DEBA2640">
    <w:name w:val="DA07F0851D884BDB87A39868DEBA2640"/>
  </w:style>
  <w:style w:type="paragraph" w:customStyle="1" w:styleId="DEFE0531CAB84A0182008F6E5D12B8AA">
    <w:name w:val="DEFE0531CAB84A0182008F6E5D12B8AA"/>
  </w:style>
  <w:style w:type="paragraph" w:customStyle="1" w:styleId="A2C730918B86495282431C209351D410">
    <w:name w:val="A2C730918B86495282431C209351D410"/>
  </w:style>
  <w:style w:type="paragraph" w:customStyle="1" w:styleId="63C2B64E6BDC47229E304C2CC5F0037D">
    <w:name w:val="63C2B64E6BDC47229E304C2CC5F0037D"/>
  </w:style>
  <w:style w:type="paragraph" w:customStyle="1" w:styleId="3FED6D2E21CC487F9064210033B0ACB4">
    <w:name w:val="3FED6D2E21CC487F9064210033B0ACB4"/>
  </w:style>
  <w:style w:type="paragraph" w:customStyle="1" w:styleId="8EBAC233098843EF890CFA2E58473542">
    <w:name w:val="8EBAC233098843EF890CFA2E58473542"/>
  </w:style>
  <w:style w:type="paragraph" w:customStyle="1" w:styleId="E47708E33AE7479FA771E5A9503F635A">
    <w:name w:val="E47708E33AE7479FA771E5A9503F635A"/>
  </w:style>
  <w:style w:type="paragraph" w:customStyle="1" w:styleId="51A4586BD2404C39BFCA32295565D4A0">
    <w:name w:val="51A4586BD2404C39BFCA32295565D4A0"/>
    <w:rPr>
      <w:lang w:val="en-MY" w:eastAsia="en-MY"/>
    </w:rPr>
  </w:style>
  <w:style w:type="paragraph" w:customStyle="1" w:styleId="4AF2CE7D9E894FC28E17A9D032D335A1">
    <w:name w:val="4AF2CE7D9E894FC28E17A9D032D335A1"/>
    <w:rPr>
      <w:lang w:val="en-MY" w:eastAsia="en-MY"/>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8C3D1E-FFD2-48A9-A496-BB2A60237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105</Pages>
  <Words>29472</Words>
  <Characters>167994</Characters>
  <Application>Microsoft Office Word</Application>
  <DocSecurity>0</DocSecurity>
  <Lines>1399</Lines>
  <Paragraphs>394</Paragraphs>
  <ScaleCrop>false</ScaleCrop>
  <Company/>
  <LinksUpToDate>false</LinksUpToDate>
  <CharactersWithSpaces>197072</CharactersWithSpaces>
  <SharedDoc>false</SharedDoc>
  <HLinks>
    <vt:vector size="906" baseType="variant">
      <vt:variant>
        <vt:i4>7143529</vt:i4>
      </vt:variant>
      <vt:variant>
        <vt:i4>900</vt:i4>
      </vt:variant>
      <vt:variant>
        <vt:i4>0</vt:i4>
      </vt:variant>
      <vt:variant>
        <vt:i4>5</vt:i4>
      </vt:variant>
      <vt:variant>
        <vt:lpwstr>https://doi.org/10.3390/AGRICULTURE12070993</vt:lpwstr>
      </vt:variant>
      <vt:variant>
        <vt:lpwstr/>
      </vt:variant>
      <vt:variant>
        <vt:i4>8257585</vt:i4>
      </vt:variant>
      <vt:variant>
        <vt:i4>897</vt:i4>
      </vt:variant>
      <vt:variant>
        <vt:i4>0</vt:i4>
      </vt:variant>
      <vt:variant>
        <vt:i4>5</vt:i4>
      </vt:variant>
      <vt:variant>
        <vt:lpwstr>https://doi.org/10.1109/ACCESS.2023.3245813</vt:lpwstr>
      </vt:variant>
      <vt:variant>
        <vt:lpwstr/>
      </vt:variant>
      <vt:variant>
        <vt:i4>2949227</vt:i4>
      </vt:variant>
      <vt:variant>
        <vt:i4>894</vt:i4>
      </vt:variant>
      <vt:variant>
        <vt:i4>0</vt:i4>
      </vt:variant>
      <vt:variant>
        <vt:i4>5</vt:i4>
      </vt:variant>
      <vt:variant>
        <vt:lpwstr>https://doi.org/10.3390/bdcc6040126</vt:lpwstr>
      </vt:variant>
      <vt:variant>
        <vt:lpwstr/>
      </vt:variant>
      <vt:variant>
        <vt:i4>3735670</vt:i4>
      </vt:variant>
      <vt:variant>
        <vt:i4>891</vt:i4>
      </vt:variant>
      <vt:variant>
        <vt:i4>0</vt:i4>
      </vt:variant>
      <vt:variant>
        <vt:i4>5</vt:i4>
      </vt:variant>
      <vt:variant>
        <vt:lpwstr>https://doi.org/10.1016/J.COMPENVURBSYS.2024.102133</vt:lpwstr>
      </vt:variant>
      <vt:variant>
        <vt:lpwstr/>
      </vt:variant>
      <vt:variant>
        <vt:i4>393232</vt:i4>
      </vt:variant>
      <vt:variant>
        <vt:i4>888</vt:i4>
      </vt:variant>
      <vt:variant>
        <vt:i4>0</vt:i4>
      </vt:variant>
      <vt:variant>
        <vt:i4>5</vt:i4>
      </vt:variant>
      <vt:variant>
        <vt:lpwstr>https://doi.org/10.1007/s41664-018-0068-2</vt:lpwstr>
      </vt:variant>
      <vt:variant>
        <vt:lpwstr/>
      </vt:variant>
      <vt:variant>
        <vt:i4>5701715</vt:i4>
      </vt:variant>
      <vt:variant>
        <vt:i4>885</vt:i4>
      </vt:variant>
      <vt:variant>
        <vt:i4>0</vt:i4>
      </vt:variant>
      <vt:variant>
        <vt:i4>5</vt:i4>
      </vt:variant>
      <vt:variant>
        <vt:lpwstr>https://doi.org/10.1016/j.patrec.2020.07.042</vt:lpwstr>
      </vt:variant>
      <vt:variant>
        <vt:lpwstr/>
      </vt:variant>
      <vt:variant>
        <vt:i4>6291581</vt:i4>
      </vt:variant>
      <vt:variant>
        <vt:i4>882</vt:i4>
      </vt:variant>
      <vt:variant>
        <vt:i4>0</vt:i4>
      </vt:variant>
      <vt:variant>
        <vt:i4>5</vt:i4>
      </vt:variant>
      <vt:variant>
        <vt:lpwstr>https://doi.org/10.3390/sym14081611</vt:lpwstr>
      </vt:variant>
      <vt:variant>
        <vt:lpwstr/>
      </vt:variant>
      <vt:variant>
        <vt:i4>2359345</vt:i4>
      </vt:variant>
      <vt:variant>
        <vt:i4>879</vt:i4>
      </vt:variant>
      <vt:variant>
        <vt:i4>0</vt:i4>
      </vt:variant>
      <vt:variant>
        <vt:i4>5</vt:i4>
      </vt:variant>
      <vt:variant>
        <vt:lpwstr>https://doi.org/10.1007/s13347-021-00477-0</vt:lpwstr>
      </vt:variant>
      <vt:variant>
        <vt:lpwstr/>
      </vt:variant>
      <vt:variant>
        <vt:i4>6750305</vt:i4>
      </vt:variant>
      <vt:variant>
        <vt:i4>876</vt:i4>
      </vt:variant>
      <vt:variant>
        <vt:i4>0</vt:i4>
      </vt:variant>
      <vt:variant>
        <vt:i4>5</vt:i4>
      </vt:variant>
      <vt:variant>
        <vt:lpwstr>https://doi.org/10.3390/agriculture14030331</vt:lpwstr>
      </vt:variant>
      <vt:variant>
        <vt:lpwstr/>
      </vt:variant>
      <vt:variant>
        <vt:i4>2424883</vt:i4>
      </vt:variant>
      <vt:variant>
        <vt:i4>873</vt:i4>
      </vt:variant>
      <vt:variant>
        <vt:i4>0</vt:i4>
      </vt:variant>
      <vt:variant>
        <vt:i4>5</vt:i4>
      </vt:variant>
      <vt:variant>
        <vt:lpwstr>https://doi.org/10.1186/s40708-024-00222-1</vt:lpwstr>
      </vt:variant>
      <vt:variant>
        <vt:lpwstr/>
      </vt:variant>
      <vt:variant>
        <vt:i4>5898321</vt:i4>
      </vt:variant>
      <vt:variant>
        <vt:i4>870</vt:i4>
      </vt:variant>
      <vt:variant>
        <vt:i4>0</vt:i4>
      </vt:variant>
      <vt:variant>
        <vt:i4>5</vt:i4>
      </vt:variant>
      <vt:variant>
        <vt:lpwstr>https://doi.org/10.1109/IIT50501.2020.9299048</vt:lpwstr>
      </vt:variant>
      <vt:variant>
        <vt:lpwstr/>
      </vt:variant>
      <vt:variant>
        <vt:i4>2031697</vt:i4>
      </vt:variant>
      <vt:variant>
        <vt:i4>867</vt:i4>
      </vt:variant>
      <vt:variant>
        <vt:i4>0</vt:i4>
      </vt:variant>
      <vt:variant>
        <vt:i4>5</vt:i4>
      </vt:variant>
      <vt:variant>
        <vt:lpwstr>https://doi.org/10.1109/LGRS.2023.3251652</vt:lpwstr>
      </vt:variant>
      <vt:variant>
        <vt:lpwstr/>
      </vt:variant>
      <vt:variant>
        <vt:i4>4784150</vt:i4>
      </vt:variant>
      <vt:variant>
        <vt:i4>864</vt:i4>
      </vt:variant>
      <vt:variant>
        <vt:i4>0</vt:i4>
      </vt:variant>
      <vt:variant>
        <vt:i4>5</vt:i4>
      </vt:variant>
      <vt:variant>
        <vt:lpwstr>https://doi.org/10.1109/ICREST51555.2021.9331158</vt:lpwstr>
      </vt:variant>
      <vt:variant>
        <vt:lpwstr/>
      </vt:variant>
      <vt:variant>
        <vt:i4>7602222</vt:i4>
      </vt:variant>
      <vt:variant>
        <vt:i4>861</vt:i4>
      </vt:variant>
      <vt:variant>
        <vt:i4>0</vt:i4>
      </vt:variant>
      <vt:variant>
        <vt:i4>5</vt:i4>
      </vt:variant>
      <vt:variant>
        <vt:lpwstr>http://arxiv.org/abs/2106.04525</vt:lpwstr>
      </vt:variant>
      <vt:variant>
        <vt:lpwstr/>
      </vt:variant>
      <vt:variant>
        <vt:i4>66</vt:i4>
      </vt:variant>
      <vt:variant>
        <vt:i4>858</vt:i4>
      </vt:variant>
      <vt:variant>
        <vt:i4>0</vt:i4>
      </vt:variant>
      <vt:variant>
        <vt:i4>5</vt:i4>
      </vt:variant>
      <vt:variant>
        <vt:lpwstr>https://doi.org/10.1109/TEVC.2018.2808689</vt:lpwstr>
      </vt:variant>
      <vt:variant>
        <vt:lpwstr/>
      </vt:variant>
      <vt:variant>
        <vt:i4>5308532</vt:i4>
      </vt:variant>
      <vt:variant>
        <vt:i4>855</vt:i4>
      </vt:variant>
      <vt:variant>
        <vt:i4>0</vt:i4>
      </vt:variant>
      <vt:variant>
        <vt:i4>5</vt:i4>
      </vt:variant>
      <vt:variant>
        <vt:lpwstr>https://doi.org/10.1007/978-981-99-3754-7_4</vt:lpwstr>
      </vt:variant>
      <vt:variant>
        <vt:lpwstr/>
      </vt:variant>
      <vt:variant>
        <vt:i4>5570632</vt:i4>
      </vt:variant>
      <vt:variant>
        <vt:i4>852</vt:i4>
      </vt:variant>
      <vt:variant>
        <vt:i4>0</vt:i4>
      </vt:variant>
      <vt:variant>
        <vt:i4>5</vt:i4>
      </vt:variant>
      <vt:variant>
        <vt:lpwstr>https://doi.org/10.1016/j.compag.2024.108728</vt:lpwstr>
      </vt:variant>
      <vt:variant>
        <vt:lpwstr/>
      </vt:variant>
      <vt:variant>
        <vt:i4>1835010</vt:i4>
      </vt:variant>
      <vt:variant>
        <vt:i4>849</vt:i4>
      </vt:variant>
      <vt:variant>
        <vt:i4>0</vt:i4>
      </vt:variant>
      <vt:variant>
        <vt:i4>5</vt:i4>
      </vt:variant>
      <vt:variant>
        <vt:lpwstr>https://doi.org/10.32604/cmc.2023.043369</vt:lpwstr>
      </vt:variant>
      <vt:variant>
        <vt:lpwstr/>
      </vt:variant>
      <vt:variant>
        <vt:i4>2424948</vt:i4>
      </vt:variant>
      <vt:variant>
        <vt:i4>846</vt:i4>
      </vt:variant>
      <vt:variant>
        <vt:i4>0</vt:i4>
      </vt:variant>
      <vt:variant>
        <vt:i4>5</vt:i4>
      </vt:variant>
      <vt:variant>
        <vt:lpwstr>https://doi.org/10.1016/j.procs.2021.01.199</vt:lpwstr>
      </vt:variant>
      <vt:variant>
        <vt:lpwstr/>
      </vt:variant>
      <vt:variant>
        <vt:i4>8257616</vt:i4>
      </vt:variant>
      <vt:variant>
        <vt:i4>843</vt:i4>
      </vt:variant>
      <vt:variant>
        <vt:i4>0</vt:i4>
      </vt:variant>
      <vt:variant>
        <vt:i4>5</vt:i4>
      </vt:variant>
      <vt:variant>
        <vt:lpwstr>https://doi.org/10.1007/978-3-030-37218-7_10</vt:lpwstr>
      </vt:variant>
      <vt:variant>
        <vt:lpwstr/>
      </vt:variant>
      <vt:variant>
        <vt:i4>3407968</vt:i4>
      </vt:variant>
      <vt:variant>
        <vt:i4>840</vt:i4>
      </vt:variant>
      <vt:variant>
        <vt:i4>0</vt:i4>
      </vt:variant>
      <vt:variant>
        <vt:i4>5</vt:i4>
      </vt:variant>
      <vt:variant>
        <vt:lpwstr>https://doi.org/10.1002/aisy.202400304</vt:lpwstr>
      </vt:variant>
      <vt:variant>
        <vt:lpwstr/>
      </vt:variant>
      <vt:variant>
        <vt:i4>4587621</vt:i4>
      </vt:variant>
      <vt:variant>
        <vt:i4>837</vt:i4>
      </vt:variant>
      <vt:variant>
        <vt:i4>0</vt:i4>
      </vt:variant>
      <vt:variant>
        <vt:i4>5</vt:i4>
      </vt:variant>
      <vt:variant>
        <vt:lpwstr>https://doi.org/10.1007/978-3-030-49076-8_1</vt:lpwstr>
      </vt:variant>
      <vt:variant>
        <vt:lpwstr/>
      </vt:variant>
      <vt:variant>
        <vt:i4>3735661</vt:i4>
      </vt:variant>
      <vt:variant>
        <vt:i4>834</vt:i4>
      </vt:variant>
      <vt:variant>
        <vt:i4>0</vt:i4>
      </vt:variant>
      <vt:variant>
        <vt:i4>5</vt:i4>
      </vt:variant>
      <vt:variant>
        <vt:lpwstr>https://doi.org/10.1145/2939672.2939778</vt:lpwstr>
      </vt:variant>
      <vt:variant>
        <vt:lpwstr/>
      </vt:variant>
      <vt:variant>
        <vt:i4>3342386</vt:i4>
      </vt:variant>
      <vt:variant>
        <vt:i4>831</vt:i4>
      </vt:variant>
      <vt:variant>
        <vt:i4>0</vt:i4>
      </vt:variant>
      <vt:variant>
        <vt:i4>5</vt:i4>
      </vt:variant>
      <vt:variant>
        <vt:lpwstr>https://doi.org/10.1088/1757-899x/1187/1/012031</vt:lpwstr>
      </vt:variant>
      <vt:variant>
        <vt:lpwstr/>
      </vt:variant>
      <vt:variant>
        <vt:i4>5046349</vt:i4>
      </vt:variant>
      <vt:variant>
        <vt:i4>828</vt:i4>
      </vt:variant>
      <vt:variant>
        <vt:i4>0</vt:i4>
      </vt:variant>
      <vt:variant>
        <vt:i4>5</vt:i4>
      </vt:variant>
      <vt:variant>
        <vt:lpwstr>https://doi.org/10.1111/cts.70056</vt:lpwstr>
      </vt:variant>
      <vt:variant>
        <vt:lpwstr/>
      </vt:variant>
      <vt:variant>
        <vt:i4>6619187</vt:i4>
      </vt:variant>
      <vt:variant>
        <vt:i4>825</vt:i4>
      </vt:variant>
      <vt:variant>
        <vt:i4>0</vt:i4>
      </vt:variant>
      <vt:variant>
        <vt:i4>5</vt:i4>
      </vt:variant>
      <vt:variant>
        <vt:lpwstr>https://doi.org/10.1007/s42488-023-00085-x</vt:lpwstr>
      </vt:variant>
      <vt:variant>
        <vt:lpwstr/>
      </vt:variant>
      <vt:variant>
        <vt:i4>2621542</vt:i4>
      </vt:variant>
      <vt:variant>
        <vt:i4>822</vt:i4>
      </vt:variant>
      <vt:variant>
        <vt:i4>0</vt:i4>
      </vt:variant>
      <vt:variant>
        <vt:i4>5</vt:i4>
      </vt:variant>
      <vt:variant>
        <vt:lpwstr>https://doi.org/10.1111/exsy.13379</vt:lpwstr>
      </vt:variant>
      <vt:variant>
        <vt:lpwstr/>
      </vt:variant>
      <vt:variant>
        <vt:i4>6750318</vt:i4>
      </vt:variant>
      <vt:variant>
        <vt:i4>819</vt:i4>
      </vt:variant>
      <vt:variant>
        <vt:i4>0</vt:i4>
      </vt:variant>
      <vt:variant>
        <vt:i4>5</vt:i4>
      </vt:variant>
      <vt:variant>
        <vt:lpwstr>https://doi.org/10.1109/iceeict62016.2024.10534448</vt:lpwstr>
      </vt:variant>
      <vt:variant>
        <vt:lpwstr/>
      </vt:variant>
      <vt:variant>
        <vt:i4>4980845</vt:i4>
      </vt:variant>
      <vt:variant>
        <vt:i4>816</vt:i4>
      </vt:variant>
      <vt:variant>
        <vt:i4>0</vt:i4>
      </vt:variant>
      <vt:variant>
        <vt:i4>5</vt:i4>
      </vt:variant>
      <vt:variant>
        <vt:lpwstr>https://doi.org/10.1007/978-3-031-35314-7_2</vt:lpwstr>
      </vt:variant>
      <vt:variant>
        <vt:lpwstr/>
      </vt:variant>
      <vt:variant>
        <vt:i4>1638424</vt:i4>
      </vt:variant>
      <vt:variant>
        <vt:i4>813</vt:i4>
      </vt:variant>
      <vt:variant>
        <vt:i4>0</vt:i4>
      </vt:variant>
      <vt:variant>
        <vt:i4>5</vt:i4>
      </vt:variant>
      <vt:variant>
        <vt:lpwstr>https://doi.org/10.3390/s22218192</vt:lpwstr>
      </vt:variant>
      <vt:variant>
        <vt:lpwstr/>
      </vt:variant>
      <vt:variant>
        <vt:i4>3932204</vt:i4>
      </vt:variant>
      <vt:variant>
        <vt:i4>810</vt:i4>
      </vt:variant>
      <vt:variant>
        <vt:i4>0</vt:i4>
      </vt:variant>
      <vt:variant>
        <vt:i4>5</vt:i4>
      </vt:variant>
      <vt:variant>
        <vt:lpwstr>https://doi.org/10.18280/isi.260203</vt:lpwstr>
      </vt:variant>
      <vt:variant>
        <vt:lpwstr/>
      </vt:variant>
      <vt:variant>
        <vt:i4>7405613</vt:i4>
      </vt:variant>
      <vt:variant>
        <vt:i4>807</vt:i4>
      </vt:variant>
      <vt:variant>
        <vt:i4>0</vt:i4>
      </vt:variant>
      <vt:variant>
        <vt:i4>5</vt:i4>
      </vt:variant>
      <vt:variant>
        <vt:lpwstr>http://arxiv.org/abs/1706.06060</vt:lpwstr>
      </vt:variant>
      <vt:variant>
        <vt:lpwstr/>
      </vt:variant>
      <vt:variant>
        <vt:i4>1114141</vt:i4>
      </vt:variant>
      <vt:variant>
        <vt:i4>804</vt:i4>
      </vt:variant>
      <vt:variant>
        <vt:i4>0</vt:i4>
      </vt:variant>
      <vt:variant>
        <vt:i4>5</vt:i4>
      </vt:variant>
      <vt:variant>
        <vt:lpwstr>https://doi.org/10.3389/fsufs.2021.611259</vt:lpwstr>
      </vt:variant>
      <vt:variant>
        <vt:lpwstr/>
      </vt:variant>
      <vt:variant>
        <vt:i4>2555955</vt:i4>
      </vt:variant>
      <vt:variant>
        <vt:i4>801</vt:i4>
      </vt:variant>
      <vt:variant>
        <vt:i4>0</vt:i4>
      </vt:variant>
      <vt:variant>
        <vt:i4>5</vt:i4>
      </vt:variant>
      <vt:variant>
        <vt:lpwstr>https://doi.org/10.1007/s11042-022-12150-5</vt:lpwstr>
      </vt:variant>
      <vt:variant>
        <vt:lpwstr/>
      </vt:variant>
      <vt:variant>
        <vt:i4>4784203</vt:i4>
      </vt:variant>
      <vt:variant>
        <vt:i4>798</vt:i4>
      </vt:variant>
      <vt:variant>
        <vt:i4>0</vt:i4>
      </vt:variant>
      <vt:variant>
        <vt:i4>5</vt:i4>
      </vt:variant>
      <vt:variant>
        <vt:lpwstr>https://doi.org/10.12928/biste.v6i2.10816</vt:lpwstr>
      </vt:variant>
      <vt:variant>
        <vt:lpwstr/>
      </vt:variant>
      <vt:variant>
        <vt:i4>2228270</vt:i4>
      </vt:variant>
      <vt:variant>
        <vt:i4>795</vt:i4>
      </vt:variant>
      <vt:variant>
        <vt:i4>0</vt:i4>
      </vt:variant>
      <vt:variant>
        <vt:i4>5</vt:i4>
      </vt:variant>
      <vt:variant>
        <vt:lpwstr>https://doi.org/10.1016/j.sasc.2024.200103</vt:lpwstr>
      </vt:variant>
      <vt:variant>
        <vt:lpwstr/>
      </vt:variant>
      <vt:variant>
        <vt:i4>262210</vt:i4>
      </vt:variant>
      <vt:variant>
        <vt:i4>792</vt:i4>
      </vt:variant>
      <vt:variant>
        <vt:i4>0</vt:i4>
      </vt:variant>
      <vt:variant>
        <vt:i4>5</vt:i4>
      </vt:variant>
      <vt:variant>
        <vt:lpwstr>https://doi.org/10.54941/ahfe1002587</vt:lpwstr>
      </vt:variant>
      <vt:variant>
        <vt:lpwstr/>
      </vt:variant>
      <vt:variant>
        <vt:i4>5177408</vt:i4>
      </vt:variant>
      <vt:variant>
        <vt:i4>789</vt:i4>
      </vt:variant>
      <vt:variant>
        <vt:i4>0</vt:i4>
      </vt:variant>
      <vt:variant>
        <vt:i4>5</vt:i4>
      </vt:variant>
      <vt:variant>
        <vt:lpwstr>https://doi.org/10.1016/j.neucom.2021.03.035</vt:lpwstr>
      </vt:variant>
      <vt:variant>
        <vt:lpwstr/>
      </vt:variant>
      <vt:variant>
        <vt:i4>2162802</vt:i4>
      </vt:variant>
      <vt:variant>
        <vt:i4>786</vt:i4>
      </vt:variant>
      <vt:variant>
        <vt:i4>0</vt:i4>
      </vt:variant>
      <vt:variant>
        <vt:i4>5</vt:i4>
      </vt:variant>
      <vt:variant>
        <vt:lpwstr>https://doi.org/10.4018/978-1-7998-3335</vt:lpwstr>
      </vt:variant>
      <vt:variant>
        <vt:lpwstr/>
      </vt:variant>
      <vt:variant>
        <vt:i4>2097206</vt:i4>
      </vt:variant>
      <vt:variant>
        <vt:i4>783</vt:i4>
      </vt:variant>
      <vt:variant>
        <vt:i4>0</vt:i4>
      </vt:variant>
      <vt:variant>
        <vt:i4>5</vt:i4>
      </vt:variant>
      <vt:variant>
        <vt:lpwstr>https://doi.org/10.1007/s12525-021-00475-2</vt:lpwstr>
      </vt:variant>
      <vt:variant>
        <vt:lpwstr/>
      </vt:variant>
      <vt:variant>
        <vt:i4>4259861</vt:i4>
      </vt:variant>
      <vt:variant>
        <vt:i4>780</vt:i4>
      </vt:variant>
      <vt:variant>
        <vt:i4>0</vt:i4>
      </vt:variant>
      <vt:variant>
        <vt:i4>5</vt:i4>
      </vt:variant>
      <vt:variant>
        <vt:lpwstr>https://doi.org/10.1109/ICCCNT56998.2023.10306909</vt:lpwstr>
      </vt:variant>
      <vt:variant>
        <vt:lpwstr/>
      </vt:variant>
      <vt:variant>
        <vt:i4>1441818</vt:i4>
      </vt:variant>
      <vt:variant>
        <vt:i4>777</vt:i4>
      </vt:variant>
      <vt:variant>
        <vt:i4>0</vt:i4>
      </vt:variant>
      <vt:variant>
        <vt:i4>5</vt:i4>
      </vt:variant>
      <vt:variant>
        <vt:lpwstr>https://doi.org/10.3390/foods8080297</vt:lpwstr>
      </vt:variant>
      <vt:variant>
        <vt:lpwstr/>
      </vt:variant>
      <vt:variant>
        <vt:i4>262218</vt:i4>
      </vt:variant>
      <vt:variant>
        <vt:i4>774</vt:i4>
      </vt:variant>
      <vt:variant>
        <vt:i4>0</vt:i4>
      </vt:variant>
      <vt:variant>
        <vt:i4>5</vt:i4>
      </vt:variant>
      <vt:variant>
        <vt:lpwstr>https://doi.org/10.54941/ahfe1004260</vt:lpwstr>
      </vt:variant>
      <vt:variant>
        <vt:lpwstr/>
      </vt:variant>
      <vt:variant>
        <vt:i4>1704017</vt:i4>
      </vt:variant>
      <vt:variant>
        <vt:i4>771</vt:i4>
      </vt:variant>
      <vt:variant>
        <vt:i4>0</vt:i4>
      </vt:variant>
      <vt:variant>
        <vt:i4>5</vt:i4>
      </vt:variant>
      <vt:variant>
        <vt:lpwstr>https://doi.org/10.2174/1573405618666220407112825</vt:lpwstr>
      </vt:variant>
      <vt:variant>
        <vt:lpwstr/>
      </vt:variant>
      <vt:variant>
        <vt:i4>6094922</vt:i4>
      </vt:variant>
      <vt:variant>
        <vt:i4>768</vt:i4>
      </vt:variant>
      <vt:variant>
        <vt:i4>0</vt:i4>
      </vt:variant>
      <vt:variant>
        <vt:i4>5</vt:i4>
      </vt:variant>
      <vt:variant>
        <vt:lpwstr>https://doi.org/10.1016/j.compag.2024.109512</vt:lpwstr>
      </vt:variant>
      <vt:variant>
        <vt:lpwstr/>
      </vt:variant>
      <vt:variant>
        <vt:i4>1966167</vt:i4>
      </vt:variant>
      <vt:variant>
        <vt:i4>765</vt:i4>
      </vt:variant>
      <vt:variant>
        <vt:i4>0</vt:i4>
      </vt:variant>
      <vt:variant>
        <vt:i4>5</vt:i4>
      </vt:variant>
      <vt:variant>
        <vt:lpwstr>https://doi.org/10.3390/info14110614</vt:lpwstr>
      </vt:variant>
      <vt:variant>
        <vt:lpwstr/>
      </vt:variant>
      <vt:variant>
        <vt:i4>589851</vt:i4>
      </vt:variant>
      <vt:variant>
        <vt:i4>762</vt:i4>
      </vt:variant>
      <vt:variant>
        <vt:i4>0</vt:i4>
      </vt:variant>
      <vt:variant>
        <vt:i4>5</vt:i4>
      </vt:variant>
      <vt:variant>
        <vt:lpwstr>https://doi.org/10.1038/s41585-019-0193-3</vt:lpwstr>
      </vt:variant>
      <vt:variant>
        <vt:lpwstr/>
      </vt:variant>
      <vt:variant>
        <vt:i4>6619191</vt:i4>
      </vt:variant>
      <vt:variant>
        <vt:i4>759</vt:i4>
      </vt:variant>
      <vt:variant>
        <vt:i4>0</vt:i4>
      </vt:variant>
      <vt:variant>
        <vt:i4>5</vt:i4>
      </vt:variant>
      <vt:variant>
        <vt:lpwstr>https://doi.org/10.1007/s00521-021-06029-z</vt:lpwstr>
      </vt:variant>
      <vt:variant>
        <vt:lpwstr/>
      </vt:variant>
      <vt:variant>
        <vt:i4>4915201</vt:i4>
      </vt:variant>
      <vt:variant>
        <vt:i4>756</vt:i4>
      </vt:variant>
      <vt:variant>
        <vt:i4>0</vt:i4>
      </vt:variant>
      <vt:variant>
        <vt:i4>5</vt:i4>
      </vt:variant>
      <vt:variant>
        <vt:lpwstr>http://www.bristol.ac.uk/red/research-policy/pure/user-guides/brp-terms/</vt:lpwstr>
      </vt:variant>
      <vt:variant>
        <vt:lpwstr/>
      </vt:variant>
      <vt:variant>
        <vt:i4>7733284</vt:i4>
      </vt:variant>
      <vt:variant>
        <vt:i4>753</vt:i4>
      </vt:variant>
      <vt:variant>
        <vt:i4>0</vt:i4>
      </vt:variant>
      <vt:variant>
        <vt:i4>5</vt:i4>
      </vt:variant>
      <vt:variant>
        <vt:lpwstr>http://arxiv.org/abs/1904.05526</vt:lpwstr>
      </vt:variant>
      <vt:variant>
        <vt:lpwstr/>
      </vt:variant>
      <vt:variant>
        <vt:i4>7667750</vt:i4>
      </vt:variant>
      <vt:variant>
        <vt:i4>750</vt:i4>
      </vt:variant>
      <vt:variant>
        <vt:i4>0</vt:i4>
      </vt:variant>
      <vt:variant>
        <vt:i4>5</vt:i4>
      </vt:variant>
      <vt:variant>
        <vt:lpwstr>http://arxiv.org/abs/2406.01869</vt:lpwstr>
      </vt:variant>
      <vt:variant>
        <vt:lpwstr/>
      </vt:variant>
      <vt:variant>
        <vt:i4>1572885</vt:i4>
      </vt:variant>
      <vt:variant>
        <vt:i4>747</vt:i4>
      </vt:variant>
      <vt:variant>
        <vt:i4>0</vt:i4>
      </vt:variant>
      <vt:variant>
        <vt:i4>5</vt:i4>
      </vt:variant>
      <vt:variant>
        <vt:lpwstr>https://doi.org/10.47941/jts.1911</vt:lpwstr>
      </vt:variant>
      <vt:variant>
        <vt:lpwstr/>
      </vt:variant>
      <vt:variant>
        <vt:i4>4456473</vt:i4>
      </vt:variant>
      <vt:variant>
        <vt:i4>744</vt:i4>
      </vt:variant>
      <vt:variant>
        <vt:i4>0</vt:i4>
      </vt:variant>
      <vt:variant>
        <vt:i4>5</vt:i4>
      </vt:variant>
      <vt:variant>
        <vt:lpwstr>https://doi.org/10.1109/ICCCNT51525.2021.9579786</vt:lpwstr>
      </vt:variant>
      <vt:variant>
        <vt:lpwstr/>
      </vt:variant>
      <vt:variant>
        <vt:i4>6160455</vt:i4>
      </vt:variant>
      <vt:variant>
        <vt:i4>741</vt:i4>
      </vt:variant>
      <vt:variant>
        <vt:i4>0</vt:i4>
      </vt:variant>
      <vt:variant>
        <vt:i4>5</vt:i4>
      </vt:variant>
      <vt:variant>
        <vt:lpwstr>https://doi.org/10.1016/j.pursup.2007.09.011</vt:lpwstr>
      </vt:variant>
      <vt:variant>
        <vt:lpwstr/>
      </vt:variant>
      <vt:variant>
        <vt:i4>4390923</vt:i4>
      </vt:variant>
      <vt:variant>
        <vt:i4>738</vt:i4>
      </vt:variant>
      <vt:variant>
        <vt:i4>0</vt:i4>
      </vt:variant>
      <vt:variant>
        <vt:i4>5</vt:i4>
      </vt:variant>
      <vt:variant>
        <vt:lpwstr>https://doi.org/10.30534/ijeter/2020/28862020</vt:lpwstr>
      </vt:variant>
      <vt:variant>
        <vt:lpwstr/>
      </vt:variant>
      <vt:variant>
        <vt:i4>3604533</vt:i4>
      </vt:variant>
      <vt:variant>
        <vt:i4>735</vt:i4>
      </vt:variant>
      <vt:variant>
        <vt:i4>0</vt:i4>
      </vt:variant>
      <vt:variant>
        <vt:i4>5</vt:i4>
      </vt:variant>
      <vt:variant>
        <vt:lpwstr>http://uliwestphal.com/mutates.html</vt:lpwstr>
      </vt:variant>
      <vt:variant>
        <vt:lpwstr/>
      </vt:variant>
      <vt:variant>
        <vt:i4>2949168</vt:i4>
      </vt:variant>
      <vt:variant>
        <vt:i4>732</vt:i4>
      </vt:variant>
      <vt:variant>
        <vt:i4>0</vt:i4>
      </vt:variant>
      <vt:variant>
        <vt:i4>5</vt:i4>
      </vt:variant>
      <vt:variant>
        <vt:lpwstr>https://doi.org/10.1186/s40537-020-00327-4</vt:lpwstr>
      </vt:variant>
      <vt:variant>
        <vt:lpwstr/>
      </vt:variant>
      <vt:variant>
        <vt:i4>1310739</vt:i4>
      </vt:variant>
      <vt:variant>
        <vt:i4>729</vt:i4>
      </vt:variant>
      <vt:variant>
        <vt:i4>0</vt:i4>
      </vt:variant>
      <vt:variant>
        <vt:i4>5</vt:i4>
      </vt:variant>
      <vt:variant>
        <vt:lpwstr>https://doi.org/10.18494/SAM3553</vt:lpwstr>
      </vt:variant>
      <vt:variant>
        <vt:lpwstr/>
      </vt:variant>
      <vt:variant>
        <vt:i4>4784143</vt:i4>
      </vt:variant>
      <vt:variant>
        <vt:i4>726</vt:i4>
      </vt:variant>
      <vt:variant>
        <vt:i4>0</vt:i4>
      </vt:variant>
      <vt:variant>
        <vt:i4>5</vt:i4>
      </vt:variant>
      <vt:variant>
        <vt:lpwstr>https://doi.org/10.1016/j.postharvbio.2024.113281</vt:lpwstr>
      </vt:variant>
      <vt:variant>
        <vt:lpwstr/>
      </vt:variant>
      <vt:variant>
        <vt:i4>3735595</vt:i4>
      </vt:variant>
      <vt:variant>
        <vt:i4>723</vt:i4>
      </vt:variant>
      <vt:variant>
        <vt:i4>0</vt:i4>
      </vt:variant>
      <vt:variant>
        <vt:i4>5</vt:i4>
      </vt:variant>
      <vt:variant>
        <vt:lpwstr>https://doi.org/10.1109/ICOEI51242.2021.9453004</vt:lpwstr>
      </vt:variant>
      <vt:variant>
        <vt:lpwstr/>
      </vt:variant>
      <vt:variant>
        <vt:i4>2687087</vt:i4>
      </vt:variant>
      <vt:variant>
        <vt:i4>720</vt:i4>
      </vt:variant>
      <vt:variant>
        <vt:i4>0</vt:i4>
      </vt:variant>
      <vt:variant>
        <vt:i4>5</vt:i4>
      </vt:variant>
      <vt:variant>
        <vt:lpwstr>https://doi.org/10.18178/joig.12.2.127-136</vt:lpwstr>
      </vt:variant>
      <vt:variant>
        <vt:lpwstr/>
      </vt:variant>
      <vt:variant>
        <vt:i4>5308530</vt:i4>
      </vt:variant>
      <vt:variant>
        <vt:i4>717</vt:i4>
      </vt:variant>
      <vt:variant>
        <vt:i4>0</vt:i4>
      </vt:variant>
      <vt:variant>
        <vt:i4>5</vt:i4>
      </vt:variant>
      <vt:variant>
        <vt:lpwstr>https://doi.org/10.1007/978-981-19-1476-8_5</vt:lpwstr>
      </vt:variant>
      <vt:variant>
        <vt:lpwstr/>
      </vt:variant>
      <vt:variant>
        <vt:i4>983119</vt:i4>
      </vt:variant>
      <vt:variant>
        <vt:i4>714</vt:i4>
      </vt:variant>
      <vt:variant>
        <vt:i4>0</vt:i4>
      </vt:variant>
      <vt:variant>
        <vt:i4>5</vt:i4>
      </vt:variant>
      <vt:variant>
        <vt:lpwstr>https://doi.org/10.1080/00987913.2019.1644891</vt:lpwstr>
      </vt:variant>
      <vt:variant>
        <vt:lpwstr/>
      </vt:variant>
      <vt:variant>
        <vt:i4>7209084</vt:i4>
      </vt:variant>
      <vt:variant>
        <vt:i4>711</vt:i4>
      </vt:variant>
      <vt:variant>
        <vt:i4>0</vt:i4>
      </vt:variant>
      <vt:variant>
        <vt:i4>5</vt:i4>
      </vt:variant>
      <vt:variant>
        <vt:lpwstr>https://doi.org/10.3390/agriengineering6030112</vt:lpwstr>
      </vt:variant>
      <vt:variant>
        <vt:lpwstr/>
      </vt:variant>
      <vt:variant>
        <vt:i4>6815871</vt:i4>
      </vt:variant>
      <vt:variant>
        <vt:i4>708</vt:i4>
      </vt:variant>
      <vt:variant>
        <vt:i4>0</vt:i4>
      </vt:variant>
      <vt:variant>
        <vt:i4>5</vt:i4>
      </vt:variant>
      <vt:variant>
        <vt:lpwstr>https://doi.org/10.3390/app13148087</vt:lpwstr>
      </vt:variant>
      <vt:variant>
        <vt:lpwstr/>
      </vt:variant>
      <vt:variant>
        <vt:i4>4980758</vt:i4>
      </vt:variant>
      <vt:variant>
        <vt:i4>705</vt:i4>
      </vt:variant>
      <vt:variant>
        <vt:i4>0</vt:i4>
      </vt:variant>
      <vt:variant>
        <vt:i4>5</vt:i4>
      </vt:variant>
      <vt:variant>
        <vt:lpwstr>https://doi.org/10.1109/iscaie61308.2024.10576312</vt:lpwstr>
      </vt:variant>
      <vt:variant>
        <vt:lpwstr/>
      </vt:variant>
      <vt:variant>
        <vt:i4>7798832</vt:i4>
      </vt:variant>
      <vt:variant>
        <vt:i4>702</vt:i4>
      </vt:variant>
      <vt:variant>
        <vt:i4>0</vt:i4>
      </vt:variant>
      <vt:variant>
        <vt:i4>5</vt:i4>
      </vt:variant>
      <vt:variant>
        <vt:lpwstr>https://doi.org/10.1109/ACCESS.2019.2936536</vt:lpwstr>
      </vt:variant>
      <vt:variant>
        <vt:lpwstr/>
      </vt:variant>
      <vt:variant>
        <vt:i4>4128889</vt:i4>
      </vt:variant>
      <vt:variant>
        <vt:i4>699</vt:i4>
      </vt:variant>
      <vt:variant>
        <vt:i4>0</vt:i4>
      </vt:variant>
      <vt:variant>
        <vt:i4>5</vt:i4>
      </vt:variant>
      <vt:variant>
        <vt:lpwstr>https://doi.org/10.36348/gajhss.2020.v02i03.001</vt:lpwstr>
      </vt:variant>
      <vt:variant>
        <vt:lpwstr/>
      </vt:variant>
      <vt:variant>
        <vt:i4>7733296</vt:i4>
      </vt:variant>
      <vt:variant>
        <vt:i4>696</vt:i4>
      </vt:variant>
      <vt:variant>
        <vt:i4>0</vt:i4>
      </vt:variant>
      <vt:variant>
        <vt:i4>5</vt:i4>
      </vt:variant>
      <vt:variant>
        <vt:lpwstr>https://doi.org/10.1109/ACCESS.2018.2870052</vt:lpwstr>
      </vt:variant>
      <vt:variant>
        <vt:lpwstr/>
      </vt:variant>
      <vt:variant>
        <vt:i4>2883639</vt:i4>
      </vt:variant>
      <vt:variant>
        <vt:i4>693</vt:i4>
      </vt:variant>
      <vt:variant>
        <vt:i4>0</vt:i4>
      </vt:variant>
      <vt:variant>
        <vt:i4>5</vt:i4>
      </vt:variant>
      <vt:variant>
        <vt:lpwstr>https://doi.org/10.1007/s11042-023-16058-6</vt:lpwstr>
      </vt:variant>
      <vt:variant>
        <vt:lpwstr/>
      </vt:variant>
      <vt:variant>
        <vt:i4>1114169</vt:i4>
      </vt:variant>
      <vt:variant>
        <vt:i4>488</vt:i4>
      </vt:variant>
      <vt:variant>
        <vt:i4>0</vt:i4>
      </vt:variant>
      <vt:variant>
        <vt:i4>5</vt:i4>
      </vt:variant>
      <vt:variant>
        <vt:lpwstr/>
      </vt:variant>
      <vt:variant>
        <vt:lpwstr>_Toc191389153</vt:lpwstr>
      </vt:variant>
      <vt:variant>
        <vt:i4>1114169</vt:i4>
      </vt:variant>
      <vt:variant>
        <vt:i4>482</vt:i4>
      </vt:variant>
      <vt:variant>
        <vt:i4>0</vt:i4>
      </vt:variant>
      <vt:variant>
        <vt:i4>5</vt:i4>
      </vt:variant>
      <vt:variant>
        <vt:lpwstr/>
      </vt:variant>
      <vt:variant>
        <vt:lpwstr>_Toc191389152</vt:lpwstr>
      </vt:variant>
      <vt:variant>
        <vt:i4>1114169</vt:i4>
      </vt:variant>
      <vt:variant>
        <vt:i4>476</vt:i4>
      </vt:variant>
      <vt:variant>
        <vt:i4>0</vt:i4>
      </vt:variant>
      <vt:variant>
        <vt:i4>5</vt:i4>
      </vt:variant>
      <vt:variant>
        <vt:lpwstr/>
      </vt:variant>
      <vt:variant>
        <vt:lpwstr>_Toc191389151</vt:lpwstr>
      </vt:variant>
      <vt:variant>
        <vt:i4>1114169</vt:i4>
      </vt:variant>
      <vt:variant>
        <vt:i4>470</vt:i4>
      </vt:variant>
      <vt:variant>
        <vt:i4>0</vt:i4>
      </vt:variant>
      <vt:variant>
        <vt:i4>5</vt:i4>
      </vt:variant>
      <vt:variant>
        <vt:lpwstr/>
      </vt:variant>
      <vt:variant>
        <vt:lpwstr>_Toc191389150</vt:lpwstr>
      </vt:variant>
      <vt:variant>
        <vt:i4>1048633</vt:i4>
      </vt:variant>
      <vt:variant>
        <vt:i4>464</vt:i4>
      </vt:variant>
      <vt:variant>
        <vt:i4>0</vt:i4>
      </vt:variant>
      <vt:variant>
        <vt:i4>5</vt:i4>
      </vt:variant>
      <vt:variant>
        <vt:lpwstr/>
      </vt:variant>
      <vt:variant>
        <vt:lpwstr>_Toc191389149</vt:lpwstr>
      </vt:variant>
      <vt:variant>
        <vt:i4>1048633</vt:i4>
      </vt:variant>
      <vt:variant>
        <vt:i4>458</vt:i4>
      </vt:variant>
      <vt:variant>
        <vt:i4>0</vt:i4>
      </vt:variant>
      <vt:variant>
        <vt:i4>5</vt:i4>
      </vt:variant>
      <vt:variant>
        <vt:lpwstr/>
      </vt:variant>
      <vt:variant>
        <vt:lpwstr>_Toc191389148</vt:lpwstr>
      </vt:variant>
      <vt:variant>
        <vt:i4>1048633</vt:i4>
      </vt:variant>
      <vt:variant>
        <vt:i4>452</vt:i4>
      </vt:variant>
      <vt:variant>
        <vt:i4>0</vt:i4>
      </vt:variant>
      <vt:variant>
        <vt:i4>5</vt:i4>
      </vt:variant>
      <vt:variant>
        <vt:lpwstr/>
      </vt:variant>
      <vt:variant>
        <vt:lpwstr>_Toc191389147</vt:lpwstr>
      </vt:variant>
      <vt:variant>
        <vt:i4>1048633</vt:i4>
      </vt:variant>
      <vt:variant>
        <vt:i4>446</vt:i4>
      </vt:variant>
      <vt:variant>
        <vt:i4>0</vt:i4>
      </vt:variant>
      <vt:variant>
        <vt:i4>5</vt:i4>
      </vt:variant>
      <vt:variant>
        <vt:lpwstr/>
      </vt:variant>
      <vt:variant>
        <vt:lpwstr>_Toc191389146</vt:lpwstr>
      </vt:variant>
      <vt:variant>
        <vt:i4>1048633</vt:i4>
      </vt:variant>
      <vt:variant>
        <vt:i4>440</vt:i4>
      </vt:variant>
      <vt:variant>
        <vt:i4>0</vt:i4>
      </vt:variant>
      <vt:variant>
        <vt:i4>5</vt:i4>
      </vt:variant>
      <vt:variant>
        <vt:lpwstr/>
      </vt:variant>
      <vt:variant>
        <vt:lpwstr>_Toc191389145</vt:lpwstr>
      </vt:variant>
      <vt:variant>
        <vt:i4>1048633</vt:i4>
      </vt:variant>
      <vt:variant>
        <vt:i4>434</vt:i4>
      </vt:variant>
      <vt:variant>
        <vt:i4>0</vt:i4>
      </vt:variant>
      <vt:variant>
        <vt:i4>5</vt:i4>
      </vt:variant>
      <vt:variant>
        <vt:lpwstr/>
      </vt:variant>
      <vt:variant>
        <vt:lpwstr>_Toc191389144</vt:lpwstr>
      </vt:variant>
      <vt:variant>
        <vt:i4>1048633</vt:i4>
      </vt:variant>
      <vt:variant>
        <vt:i4>428</vt:i4>
      </vt:variant>
      <vt:variant>
        <vt:i4>0</vt:i4>
      </vt:variant>
      <vt:variant>
        <vt:i4>5</vt:i4>
      </vt:variant>
      <vt:variant>
        <vt:lpwstr/>
      </vt:variant>
      <vt:variant>
        <vt:lpwstr>_Toc191389143</vt:lpwstr>
      </vt:variant>
      <vt:variant>
        <vt:i4>1048633</vt:i4>
      </vt:variant>
      <vt:variant>
        <vt:i4>422</vt:i4>
      </vt:variant>
      <vt:variant>
        <vt:i4>0</vt:i4>
      </vt:variant>
      <vt:variant>
        <vt:i4>5</vt:i4>
      </vt:variant>
      <vt:variant>
        <vt:lpwstr/>
      </vt:variant>
      <vt:variant>
        <vt:lpwstr>_Toc191389142</vt:lpwstr>
      </vt:variant>
      <vt:variant>
        <vt:i4>1048633</vt:i4>
      </vt:variant>
      <vt:variant>
        <vt:i4>416</vt:i4>
      </vt:variant>
      <vt:variant>
        <vt:i4>0</vt:i4>
      </vt:variant>
      <vt:variant>
        <vt:i4>5</vt:i4>
      </vt:variant>
      <vt:variant>
        <vt:lpwstr/>
      </vt:variant>
      <vt:variant>
        <vt:lpwstr>_Toc191389141</vt:lpwstr>
      </vt:variant>
      <vt:variant>
        <vt:i4>1048633</vt:i4>
      </vt:variant>
      <vt:variant>
        <vt:i4>410</vt:i4>
      </vt:variant>
      <vt:variant>
        <vt:i4>0</vt:i4>
      </vt:variant>
      <vt:variant>
        <vt:i4>5</vt:i4>
      </vt:variant>
      <vt:variant>
        <vt:lpwstr/>
      </vt:variant>
      <vt:variant>
        <vt:lpwstr>_Toc191389140</vt:lpwstr>
      </vt:variant>
      <vt:variant>
        <vt:i4>1507385</vt:i4>
      </vt:variant>
      <vt:variant>
        <vt:i4>404</vt:i4>
      </vt:variant>
      <vt:variant>
        <vt:i4>0</vt:i4>
      </vt:variant>
      <vt:variant>
        <vt:i4>5</vt:i4>
      </vt:variant>
      <vt:variant>
        <vt:lpwstr/>
      </vt:variant>
      <vt:variant>
        <vt:lpwstr>_Toc191389139</vt:lpwstr>
      </vt:variant>
      <vt:variant>
        <vt:i4>1507385</vt:i4>
      </vt:variant>
      <vt:variant>
        <vt:i4>398</vt:i4>
      </vt:variant>
      <vt:variant>
        <vt:i4>0</vt:i4>
      </vt:variant>
      <vt:variant>
        <vt:i4>5</vt:i4>
      </vt:variant>
      <vt:variant>
        <vt:lpwstr/>
      </vt:variant>
      <vt:variant>
        <vt:lpwstr>_Toc191389138</vt:lpwstr>
      </vt:variant>
      <vt:variant>
        <vt:i4>1507385</vt:i4>
      </vt:variant>
      <vt:variant>
        <vt:i4>392</vt:i4>
      </vt:variant>
      <vt:variant>
        <vt:i4>0</vt:i4>
      </vt:variant>
      <vt:variant>
        <vt:i4>5</vt:i4>
      </vt:variant>
      <vt:variant>
        <vt:lpwstr/>
      </vt:variant>
      <vt:variant>
        <vt:lpwstr>_Toc191389137</vt:lpwstr>
      </vt:variant>
      <vt:variant>
        <vt:i4>1507385</vt:i4>
      </vt:variant>
      <vt:variant>
        <vt:i4>386</vt:i4>
      </vt:variant>
      <vt:variant>
        <vt:i4>0</vt:i4>
      </vt:variant>
      <vt:variant>
        <vt:i4>5</vt:i4>
      </vt:variant>
      <vt:variant>
        <vt:lpwstr/>
      </vt:variant>
      <vt:variant>
        <vt:lpwstr>_Toc191389136</vt:lpwstr>
      </vt:variant>
      <vt:variant>
        <vt:i4>1507385</vt:i4>
      </vt:variant>
      <vt:variant>
        <vt:i4>380</vt:i4>
      </vt:variant>
      <vt:variant>
        <vt:i4>0</vt:i4>
      </vt:variant>
      <vt:variant>
        <vt:i4>5</vt:i4>
      </vt:variant>
      <vt:variant>
        <vt:lpwstr/>
      </vt:variant>
      <vt:variant>
        <vt:lpwstr>_Toc191389135</vt:lpwstr>
      </vt:variant>
      <vt:variant>
        <vt:i4>1507385</vt:i4>
      </vt:variant>
      <vt:variant>
        <vt:i4>374</vt:i4>
      </vt:variant>
      <vt:variant>
        <vt:i4>0</vt:i4>
      </vt:variant>
      <vt:variant>
        <vt:i4>5</vt:i4>
      </vt:variant>
      <vt:variant>
        <vt:lpwstr/>
      </vt:variant>
      <vt:variant>
        <vt:lpwstr>_Toc191389134</vt:lpwstr>
      </vt:variant>
      <vt:variant>
        <vt:i4>1507385</vt:i4>
      </vt:variant>
      <vt:variant>
        <vt:i4>368</vt:i4>
      </vt:variant>
      <vt:variant>
        <vt:i4>0</vt:i4>
      </vt:variant>
      <vt:variant>
        <vt:i4>5</vt:i4>
      </vt:variant>
      <vt:variant>
        <vt:lpwstr/>
      </vt:variant>
      <vt:variant>
        <vt:lpwstr>_Toc191389133</vt:lpwstr>
      </vt:variant>
      <vt:variant>
        <vt:i4>1507385</vt:i4>
      </vt:variant>
      <vt:variant>
        <vt:i4>362</vt:i4>
      </vt:variant>
      <vt:variant>
        <vt:i4>0</vt:i4>
      </vt:variant>
      <vt:variant>
        <vt:i4>5</vt:i4>
      </vt:variant>
      <vt:variant>
        <vt:lpwstr/>
      </vt:variant>
      <vt:variant>
        <vt:lpwstr>_Toc191389132</vt:lpwstr>
      </vt:variant>
      <vt:variant>
        <vt:i4>1507385</vt:i4>
      </vt:variant>
      <vt:variant>
        <vt:i4>356</vt:i4>
      </vt:variant>
      <vt:variant>
        <vt:i4>0</vt:i4>
      </vt:variant>
      <vt:variant>
        <vt:i4>5</vt:i4>
      </vt:variant>
      <vt:variant>
        <vt:lpwstr/>
      </vt:variant>
      <vt:variant>
        <vt:lpwstr>_Toc191389131</vt:lpwstr>
      </vt:variant>
      <vt:variant>
        <vt:i4>1507385</vt:i4>
      </vt:variant>
      <vt:variant>
        <vt:i4>347</vt:i4>
      </vt:variant>
      <vt:variant>
        <vt:i4>0</vt:i4>
      </vt:variant>
      <vt:variant>
        <vt:i4>5</vt:i4>
      </vt:variant>
      <vt:variant>
        <vt:lpwstr/>
      </vt:variant>
      <vt:variant>
        <vt:lpwstr>_Toc191389130</vt:lpwstr>
      </vt:variant>
      <vt:variant>
        <vt:i4>1441849</vt:i4>
      </vt:variant>
      <vt:variant>
        <vt:i4>341</vt:i4>
      </vt:variant>
      <vt:variant>
        <vt:i4>0</vt:i4>
      </vt:variant>
      <vt:variant>
        <vt:i4>5</vt:i4>
      </vt:variant>
      <vt:variant>
        <vt:lpwstr/>
      </vt:variant>
      <vt:variant>
        <vt:lpwstr>_Toc191389129</vt:lpwstr>
      </vt:variant>
      <vt:variant>
        <vt:i4>1441849</vt:i4>
      </vt:variant>
      <vt:variant>
        <vt:i4>335</vt:i4>
      </vt:variant>
      <vt:variant>
        <vt:i4>0</vt:i4>
      </vt:variant>
      <vt:variant>
        <vt:i4>5</vt:i4>
      </vt:variant>
      <vt:variant>
        <vt:lpwstr/>
      </vt:variant>
      <vt:variant>
        <vt:lpwstr>_Toc191389128</vt:lpwstr>
      </vt:variant>
      <vt:variant>
        <vt:i4>1441849</vt:i4>
      </vt:variant>
      <vt:variant>
        <vt:i4>329</vt:i4>
      </vt:variant>
      <vt:variant>
        <vt:i4>0</vt:i4>
      </vt:variant>
      <vt:variant>
        <vt:i4>5</vt:i4>
      </vt:variant>
      <vt:variant>
        <vt:lpwstr/>
      </vt:variant>
      <vt:variant>
        <vt:lpwstr>_Toc191389127</vt:lpwstr>
      </vt:variant>
      <vt:variant>
        <vt:i4>1441849</vt:i4>
      </vt:variant>
      <vt:variant>
        <vt:i4>323</vt:i4>
      </vt:variant>
      <vt:variant>
        <vt:i4>0</vt:i4>
      </vt:variant>
      <vt:variant>
        <vt:i4>5</vt:i4>
      </vt:variant>
      <vt:variant>
        <vt:lpwstr/>
      </vt:variant>
      <vt:variant>
        <vt:lpwstr>_Toc191389126</vt:lpwstr>
      </vt:variant>
      <vt:variant>
        <vt:i4>1441849</vt:i4>
      </vt:variant>
      <vt:variant>
        <vt:i4>317</vt:i4>
      </vt:variant>
      <vt:variant>
        <vt:i4>0</vt:i4>
      </vt:variant>
      <vt:variant>
        <vt:i4>5</vt:i4>
      </vt:variant>
      <vt:variant>
        <vt:lpwstr/>
      </vt:variant>
      <vt:variant>
        <vt:lpwstr>_Toc191389125</vt:lpwstr>
      </vt:variant>
      <vt:variant>
        <vt:i4>1441849</vt:i4>
      </vt:variant>
      <vt:variant>
        <vt:i4>311</vt:i4>
      </vt:variant>
      <vt:variant>
        <vt:i4>0</vt:i4>
      </vt:variant>
      <vt:variant>
        <vt:i4>5</vt:i4>
      </vt:variant>
      <vt:variant>
        <vt:lpwstr/>
      </vt:variant>
      <vt:variant>
        <vt:lpwstr>_Toc191389124</vt:lpwstr>
      </vt:variant>
      <vt:variant>
        <vt:i4>1441849</vt:i4>
      </vt:variant>
      <vt:variant>
        <vt:i4>305</vt:i4>
      </vt:variant>
      <vt:variant>
        <vt:i4>0</vt:i4>
      </vt:variant>
      <vt:variant>
        <vt:i4>5</vt:i4>
      </vt:variant>
      <vt:variant>
        <vt:lpwstr/>
      </vt:variant>
      <vt:variant>
        <vt:lpwstr>_Toc191389123</vt:lpwstr>
      </vt:variant>
      <vt:variant>
        <vt:i4>1441849</vt:i4>
      </vt:variant>
      <vt:variant>
        <vt:i4>296</vt:i4>
      </vt:variant>
      <vt:variant>
        <vt:i4>0</vt:i4>
      </vt:variant>
      <vt:variant>
        <vt:i4>5</vt:i4>
      </vt:variant>
      <vt:variant>
        <vt:lpwstr/>
      </vt:variant>
      <vt:variant>
        <vt:lpwstr>_Toc191389122</vt:lpwstr>
      </vt:variant>
      <vt:variant>
        <vt:i4>1441849</vt:i4>
      </vt:variant>
      <vt:variant>
        <vt:i4>290</vt:i4>
      </vt:variant>
      <vt:variant>
        <vt:i4>0</vt:i4>
      </vt:variant>
      <vt:variant>
        <vt:i4>5</vt:i4>
      </vt:variant>
      <vt:variant>
        <vt:lpwstr/>
      </vt:variant>
      <vt:variant>
        <vt:lpwstr>_Toc191389121</vt:lpwstr>
      </vt:variant>
      <vt:variant>
        <vt:i4>1441849</vt:i4>
      </vt:variant>
      <vt:variant>
        <vt:i4>284</vt:i4>
      </vt:variant>
      <vt:variant>
        <vt:i4>0</vt:i4>
      </vt:variant>
      <vt:variant>
        <vt:i4>5</vt:i4>
      </vt:variant>
      <vt:variant>
        <vt:lpwstr/>
      </vt:variant>
      <vt:variant>
        <vt:lpwstr>_Toc191389120</vt:lpwstr>
      </vt:variant>
      <vt:variant>
        <vt:i4>1376313</vt:i4>
      </vt:variant>
      <vt:variant>
        <vt:i4>278</vt:i4>
      </vt:variant>
      <vt:variant>
        <vt:i4>0</vt:i4>
      </vt:variant>
      <vt:variant>
        <vt:i4>5</vt:i4>
      </vt:variant>
      <vt:variant>
        <vt:lpwstr/>
      </vt:variant>
      <vt:variant>
        <vt:lpwstr>_Toc191389119</vt:lpwstr>
      </vt:variant>
      <vt:variant>
        <vt:i4>1376313</vt:i4>
      </vt:variant>
      <vt:variant>
        <vt:i4>272</vt:i4>
      </vt:variant>
      <vt:variant>
        <vt:i4>0</vt:i4>
      </vt:variant>
      <vt:variant>
        <vt:i4>5</vt:i4>
      </vt:variant>
      <vt:variant>
        <vt:lpwstr/>
      </vt:variant>
      <vt:variant>
        <vt:lpwstr>_Toc191389118</vt:lpwstr>
      </vt:variant>
      <vt:variant>
        <vt:i4>1376313</vt:i4>
      </vt:variant>
      <vt:variant>
        <vt:i4>266</vt:i4>
      </vt:variant>
      <vt:variant>
        <vt:i4>0</vt:i4>
      </vt:variant>
      <vt:variant>
        <vt:i4>5</vt:i4>
      </vt:variant>
      <vt:variant>
        <vt:lpwstr/>
      </vt:variant>
      <vt:variant>
        <vt:lpwstr>_Toc191389117</vt:lpwstr>
      </vt:variant>
      <vt:variant>
        <vt:i4>1376313</vt:i4>
      </vt:variant>
      <vt:variant>
        <vt:i4>260</vt:i4>
      </vt:variant>
      <vt:variant>
        <vt:i4>0</vt:i4>
      </vt:variant>
      <vt:variant>
        <vt:i4>5</vt:i4>
      </vt:variant>
      <vt:variant>
        <vt:lpwstr/>
      </vt:variant>
      <vt:variant>
        <vt:lpwstr>_Toc191389116</vt:lpwstr>
      </vt:variant>
      <vt:variant>
        <vt:i4>1376313</vt:i4>
      </vt:variant>
      <vt:variant>
        <vt:i4>254</vt:i4>
      </vt:variant>
      <vt:variant>
        <vt:i4>0</vt:i4>
      </vt:variant>
      <vt:variant>
        <vt:i4>5</vt:i4>
      </vt:variant>
      <vt:variant>
        <vt:lpwstr/>
      </vt:variant>
      <vt:variant>
        <vt:lpwstr>_Toc191389115</vt:lpwstr>
      </vt:variant>
      <vt:variant>
        <vt:i4>1376313</vt:i4>
      </vt:variant>
      <vt:variant>
        <vt:i4>248</vt:i4>
      </vt:variant>
      <vt:variant>
        <vt:i4>0</vt:i4>
      </vt:variant>
      <vt:variant>
        <vt:i4>5</vt:i4>
      </vt:variant>
      <vt:variant>
        <vt:lpwstr/>
      </vt:variant>
      <vt:variant>
        <vt:lpwstr>_Toc191389114</vt:lpwstr>
      </vt:variant>
      <vt:variant>
        <vt:i4>1376313</vt:i4>
      </vt:variant>
      <vt:variant>
        <vt:i4>242</vt:i4>
      </vt:variant>
      <vt:variant>
        <vt:i4>0</vt:i4>
      </vt:variant>
      <vt:variant>
        <vt:i4>5</vt:i4>
      </vt:variant>
      <vt:variant>
        <vt:lpwstr/>
      </vt:variant>
      <vt:variant>
        <vt:lpwstr>_Toc191389113</vt:lpwstr>
      </vt:variant>
      <vt:variant>
        <vt:i4>1376313</vt:i4>
      </vt:variant>
      <vt:variant>
        <vt:i4>236</vt:i4>
      </vt:variant>
      <vt:variant>
        <vt:i4>0</vt:i4>
      </vt:variant>
      <vt:variant>
        <vt:i4>5</vt:i4>
      </vt:variant>
      <vt:variant>
        <vt:lpwstr/>
      </vt:variant>
      <vt:variant>
        <vt:lpwstr>_Toc191389112</vt:lpwstr>
      </vt:variant>
      <vt:variant>
        <vt:i4>1376313</vt:i4>
      </vt:variant>
      <vt:variant>
        <vt:i4>230</vt:i4>
      </vt:variant>
      <vt:variant>
        <vt:i4>0</vt:i4>
      </vt:variant>
      <vt:variant>
        <vt:i4>5</vt:i4>
      </vt:variant>
      <vt:variant>
        <vt:lpwstr/>
      </vt:variant>
      <vt:variant>
        <vt:lpwstr>_Toc191389111</vt:lpwstr>
      </vt:variant>
      <vt:variant>
        <vt:i4>1376313</vt:i4>
      </vt:variant>
      <vt:variant>
        <vt:i4>224</vt:i4>
      </vt:variant>
      <vt:variant>
        <vt:i4>0</vt:i4>
      </vt:variant>
      <vt:variant>
        <vt:i4>5</vt:i4>
      </vt:variant>
      <vt:variant>
        <vt:lpwstr/>
      </vt:variant>
      <vt:variant>
        <vt:lpwstr>_Toc191389110</vt:lpwstr>
      </vt:variant>
      <vt:variant>
        <vt:i4>1310777</vt:i4>
      </vt:variant>
      <vt:variant>
        <vt:i4>218</vt:i4>
      </vt:variant>
      <vt:variant>
        <vt:i4>0</vt:i4>
      </vt:variant>
      <vt:variant>
        <vt:i4>5</vt:i4>
      </vt:variant>
      <vt:variant>
        <vt:lpwstr/>
      </vt:variant>
      <vt:variant>
        <vt:lpwstr>_Toc191389109</vt:lpwstr>
      </vt:variant>
      <vt:variant>
        <vt:i4>1310777</vt:i4>
      </vt:variant>
      <vt:variant>
        <vt:i4>212</vt:i4>
      </vt:variant>
      <vt:variant>
        <vt:i4>0</vt:i4>
      </vt:variant>
      <vt:variant>
        <vt:i4>5</vt:i4>
      </vt:variant>
      <vt:variant>
        <vt:lpwstr/>
      </vt:variant>
      <vt:variant>
        <vt:lpwstr>_Toc191389108</vt:lpwstr>
      </vt:variant>
      <vt:variant>
        <vt:i4>1310777</vt:i4>
      </vt:variant>
      <vt:variant>
        <vt:i4>206</vt:i4>
      </vt:variant>
      <vt:variant>
        <vt:i4>0</vt:i4>
      </vt:variant>
      <vt:variant>
        <vt:i4>5</vt:i4>
      </vt:variant>
      <vt:variant>
        <vt:lpwstr/>
      </vt:variant>
      <vt:variant>
        <vt:lpwstr>_Toc191389107</vt:lpwstr>
      </vt:variant>
      <vt:variant>
        <vt:i4>1310777</vt:i4>
      </vt:variant>
      <vt:variant>
        <vt:i4>200</vt:i4>
      </vt:variant>
      <vt:variant>
        <vt:i4>0</vt:i4>
      </vt:variant>
      <vt:variant>
        <vt:i4>5</vt:i4>
      </vt:variant>
      <vt:variant>
        <vt:lpwstr/>
      </vt:variant>
      <vt:variant>
        <vt:lpwstr>_Toc191389106</vt:lpwstr>
      </vt:variant>
      <vt:variant>
        <vt:i4>1310777</vt:i4>
      </vt:variant>
      <vt:variant>
        <vt:i4>194</vt:i4>
      </vt:variant>
      <vt:variant>
        <vt:i4>0</vt:i4>
      </vt:variant>
      <vt:variant>
        <vt:i4>5</vt:i4>
      </vt:variant>
      <vt:variant>
        <vt:lpwstr/>
      </vt:variant>
      <vt:variant>
        <vt:lpwstr>_Toc191389105</vt:lpwstr>
      </vt:variant>
      <vt:variant>
        <vt:i4>1310777</vt:i4>
      </vt:variant>
      <vt:variant>
        <vt:i4>188</vt:i4>
      </vt:variant>
      <vt:variant>
        <vt:i4>0</vt:i4>
      </vt:variant>
      <vt:variant>
        <vt:i4>5</vt:i4>
      </vt:variant>
      <vt:variant>
        <vt:lpwstr/>
      </vt:variant>
      <vt:variant>
        <vt:lpwstr>_Toc191389104</vt:lpwstr>
      </vt:variant>
      <vt:variant>
        <vt:i4>1310777</vt:i4>
      </vt:variant>
      <vt:variant>
        <vt:i4>182</vt:i4>
      </vt:variant>
      <vt:variant>
        <vt:i4>0</vt:i4>
      </vt:variant>
      <vt:variant>
        <vt:i4>5</vt:i4>
      </vt:variant>
      <vt:variant>
        <vt:lpwstr/>
      </vt:variant>
      <vt:variant>
        <vt:lpwstr>_Toc191389103</vt:lpwstr>
      </vt:variant>
      <vt:variant>
        <vt:i4>1310777</vt:i4>
      </vt:variant>
      <vt:variant>
        <vt:i4>176</vt:i4>
      </vt:variant>
      <vt:variant>
        <vt:i4>0</vt:i4>
      </vt:variant>
      <vt:variant>
        <vt:i4>5</vt:i4>
      </vt:variant>
      <vt:variant>
        <vt:lpwstr/>
      </vt:variant>
      <vt:variant>
        <vt:lpwstr>_Toc191389102</vt:lpwstr>
      </vt:variant>
      <vt:variant>
        <vt:i4>1310777</vt:i4>
      </vt:variant>
      <vt:variant>
        <vt:i4>170</vt:i4>
      </vt:variant>
      <vt:variant>
        <vt:i4>0</vt:i4>
      </vt:variant>
      <vt:variant>
        <vt:i4>5</vt:i4>
      </vt:variant>
      <vt:variant>
        <vt:lpwstr/>
      </vt:variant>
      <vt:variant>
        <vt:lpwstr>_Toc191389101</vt:lpwstr>
      </vt:variant>
      <vt:variant>
        <vt:i4>1310777</vt:i4>
      </vt:variant>
      <vt:variant>
        <vt:i4>164</vt:i4>
      </vt:variant>
      <vt:variant>
        <vt:i4>0</vt:i4>
      </vt:variant>
      <vt:variant>
        <vt:i4>5</vt:i4>
      </vt:variant>
      <vt:variant>
        <vt:lpwstr/>
      </vt:variant>
      <vt:variant>
        <vt:lpwstr>_Toc191389100</vt:lpwstr>
      </vt:variant>
      <vt:variant>
        <vt:i4>1900600</vt:i4>
      </vt:variant>
      <vt:variant>
        <vt:i4>158</vt:i4>
      </vt:variant>
      <vt:variant>
        <vt:i4>0</vt:i4>
      </vt:variant>
      <vt:variant>
        <vt:i4>5</vt:i4>
      </vt:variant>
      <vt:variant>
        <vt:lpwstr/>
      </vt:variant>
      <vt:variant>
        <vt:lpwstr>_Toc191389099</vt:lpwstr>
      </vt:variant>
      <vt:variant>
        <vt:i4>1900600</vt:i4>
      </vt:variant>
      <vt:variant>
        <vt:i4>152</vt:i4>
      </vt:variant>
      <vt:variant>
        <vt:i4>0</vt:i4>
      </vt:variant>
      <vt:variant>
        <vt:i4>5</vt:i4>
      </vt:variant>
      <vt:variant>
        <vt:lpwstr/>
      </vt:variant>
      <vt:variant>
        <vt:lpwstr>_Toc191389098</vt:lpwstr>
      </vt:variant>
      <vt:variant>
        <vt:i4>1900600</vt:i4>
      </vt:variant>
      <vt:variant>
        <vt:i4>146</vt:i4>
      </vt:variant>
      <vt:variant>
        <vt:i4>0</vt:i4>
      </vt:variant>
      <vt:variant>
        <vt:i4>5</vt:i4>
      </vt:variant>
      <vt:variant>
        <vt:lpwstr/>
      </vt:variant>
      <vt:variant>
        <vt:lpwstr>_Toc191389097</vt:lpwstr>
      </vt:variant>
      <vt:variant>
        <vt:i4>1900600</vt:i4>
      </vt:variant>
      <vt:variant>
        <vt:i4>140</vt:i4>
      </vt:variant>
      <vt:variant>
        <vt:i4>0</vt:i4>
      </vt:variant>
      <vt:variant>
        <vt:i4>5</vt:i4>
      </vt:variant>
      <vt:variant>
        <vt:lpwstr/>
      </vt:variant>
      <vt:variant>
        <vt:lpwstr>_Toc191389096</vt:lpwstr>
      </vt:variant>
      <vt:variant>
        <vt:i4>1900600</vt:i4>
      </vt:variant>
      <vt:variant>
        <vt:i4>134</vt:i4>
      </vt:variant>
      <vt:variant>
        <vt:i4>0</vt:i4>
      </vt:variant>
      <vt:variant>
        <vt:i4>5</vt:i4>
      </vt:variant>
      <vt:variant>
        <vt:lpwstr/>
      </vt:variant>
      <vt:variant>
        <vt:lpwstr>_Toc191389095</vt:lpwstr>
      </vt:variant>
      <vt:variant>
        <vt:i4>1900600</vt:i4>
      </vt:variant>
      <vt:variant>
        <vt:i4>128</vt:i4>
      </vt:variant>
      <vt:variant>
        <vt:i4>0</vt:i4>
      </vt:variant>
      <vt:variant>
        <vt:i4>5</vt:i4>
      </vt:variant>
      <vt:variant>
        <vt:lpwstr/>
      </vt:variant>
      <vt:variant>
        <vt:lpwstr>_Toc191389094</vt:lpwstr>
      </vt:variant>
      <vt:variant>
        <vt:i4>1900600</vt:i4>
      </vt:variant>
      <vt:variant>
        <vt:i4>122</vt:i4>
      </vt:variant>
      <vt:variant>
        <vt:i4>0</vt:i4>
      </vt:variant>
      <vt:variant>
        <vt:i4>5</vt:i4>
      </vt:variant>
      <vt:variant>
        <vt:lpwstr/>
      </vt:variant>
      <vt:variant>
        <vt:lpwstr>_Toc191389093</vt:lpwstr>
      </vt:variant>
      <vt:variant>
        <vt:i4>1900600</vt:i4>
      </vt:variant>
      <vt:variant>
        <vt:i4>116</vt:i4>
      </vt:variant>
      <vt:variant>
        <vt:i4>0</vt:i4>
      </vt:variant>
      <vt:variant>
        <vt:i4>5</vt:i4>
      </vt:variant>
      <vt:variant>
        <vt:lpwstr/>
      </vt:variant>
      <vt:variant>
        <vt:lpwstr>_Toc191389092</vt:lpwstr>
      </vt:variant>
      <vt:variant>
        <vt:i4>1900600</vt:i4>
      </vt:variant>
      <vt:variant>
        <vt:i4>110</vt:i4>
      </vt:variant>
      <vt:variant>
        <vt:i4>0</vt:i4>
      </vt:variant>
      <vt:variant>
        <vt:i4>5</vt:i4>
      </vt:variant>
      <vt:variant>
        <vt:lpwstr/>
      </vt:variant>
      <vt:variant>
        <vt:lpwstr>_Toc191389091</vt:lpwstr>
      </vt:variant>
      <vt:variant>
        <vt:i4>1900600</vt:i4>
      </vt:variant>
      <vt:variant>
        <vt:i4>104</vt:i4>
      </vt:variant>
      <vt:variant>
        <vt:i4>0</vt:i4>
      </vt:variant>
      <vt:variant>
        <vt:i4>5</vt:i4>
      </vt:variant>
      <vt:variant>
        <vt:lpwstr/>
      </vt:variant>
      <vt:variant>
        <vt:lpwstr>_Toc191389090</vt:lpwstr>
      </vt:variant>
      <vt:variant>
        <vt:i4>1835064</vt:i4>
      </vt:variant>
      <vt:variant>
        <vt:i4>98</vt:i4>
      </vt:variant>
      <vt:variant>
        <vt:i4>0</vt:i4>
      </vt:variant>
      <vt:variant>
        <vt:i4>5</vt:i4>
      </vt:variant>
      <vt:variant>
        <vt:lpwstr/>
      </vt:variant>
      <vt:variant>
        <vt:lpwstr>_Toc191389089</vt:lpwstr>
      </vt:variant>
      <vt:variant>
        <vt:i4>1835064</vt:i4>
      </vt:variant>
      <vt:variant>
        <vt:i4>92</vt:i4>
      </vt:variant>
      <vt:variant>
        <vt:i4>0</vt:i4>
      </vt:variant>
      <vt:variant>
        <vt:i4>5</vt:i4>
      </vt:variant>
      <vt:variant>
        <vt:lpwstr/>
      </vt:variant>
      <vt:variant>
        <vt:lpwstr>_Toc191389088</vt:lpwstr>
      </vt:variant>
      <vt:variant>
        <vt:i4>1835064</vt:i4>
      </vt:variant>
      <vt:variant>
        <vt:i4>86</vt:i4>
      </vt:variant>
      <vt:variant>
        <vt:i4>0</vt:i4>
      </vt:variant>
      <vt:variant>
        <vt:i4>5</vt:i4>
      </vt:variant>
      <vt:variant>
        <vt:lpwstr/>
      </vt:variant>
      <vt:variant>
        <vt:lpwstr>_Toc191389087</vt:lpwstr>
      </vt:variant>
      <vt:variant>
        <vt:i4>1835064</vt:i4>
      </vt:variant>
      <vt:variant>
        <vt:i4>80</vt:i4>
      </vt:variant>
      <vt:variant>
        <vt:i4>0</vt:i4>
      </vt:variant>
      <vt:variant>
        <vt:i4>5</vt:i4>
      </vt:variant>
      <vt:variant>
        <vt:lpwstr/>
      </vt:variant>
      <vt:variant>
        <vt:lpwstr>_Toc191389086</vt:lpwstr>
      </vt:variant>
      <vt:variant>
        <vt:i4>1835064</vt:i4>
      </vt:variant>
      <vt:variant>
        <vt:i4>74</vt:i4>
      </vt:variant>
      <vt:variant>
        <vt:i4>0</vt:i4>
      </vt:variant>
      <vt:variant>
        <vt:i4>5</vt:i4>
      </vt:variant>
      <vt:variant>
        <vt:lpwstr/>
      </vt:variant>
      <vt:variant>
        <vt:lpwstr>_Toc191389085</vt:lpwstr>
      </vt:variant>
      <vt:variant>
        <vt:i4>1835064</vt:i4>
      </vt:variant>
      <vt:variant>
        <vt:i4>68</vt:i4>
      </vt:variant>
      <vt:variant>
        <vt:i4>0</vt:i4>
      </vt:variant>
      <vt:variant>
        <vt:i4>5</vt:i4>
      </vt:variant>
      <vt:variant>
        <vt:lpwstr/>
      </vt:variant>
      <vt:variant>
        <vt:lpwstr>_Toc191389084</vt:lpwstr>
      </vt:variant>
      <vt:variant>
        <vt:i4>1835064</vt:i4>
      </vt:variant>
      <vt:variant>
        <vt:i4>62</vt:i4>
      </vt:variant>
      <vt:variant>
        <vt:i4>0</vt:i4>
      </vt:variant>
      <vt:variant>
        <vt:i4>5</vt:i4>
      </vt:variant>
      <vt:variant>
        <vt:lpwstr/>
      </vt:variant>
      <vt:variant>
        <vt:lpwstr>_Toc191389083</vt:lpwstr>
      </vt:variant>
      <vt:variant>
        <vt:i4>1835064</vt:i4>
      </vt:variant>
      <vt:variant>
        <vt:i4>56</vt:i4>
      </vt:variant>
      <vt:variant>
        <vt:i4>0</vt:i4>
      </vt:variant>
      <vt:variant>
        <vt:i4>5</vt:i4>
      </vt:variant>
      <vt:variant>
        <vt:lpwstr/>
      </vt:variant>
      <vt:variant>
        <vt:lpwstr>_Toc191389082</vt:lpwstr>
      </vt:variant>
      <vt:variant>
        <vt:i4>1835064</vt:i4>
      </vt:variant>
      <vt:variant>
        <vt:i4>50</vt:i4>
      </vt:variant>
      <vt:variant>
        <vt:i4>0</vt:i4>
      </vt:variant>
      <vt:variant>
        <vt:i4>5</vt:i4>
      </vt:variant>
      <vt:variant>
        <vt:lpwstr/>
      </vt:variant>
      <vt:variant>
        <vt:lpwstr>_Toc191389081</vt:lpwstr>
      </vt:variant>
      <vt:variant>
        <vt:i4>1835064</vt:i4>
      </vt:variant>
      <vt:variant>
        <vt:i4>44</vt:i4>
      </vt:variant>
      <vt:variant>
        <vt:i4>0</vt:i4>
      </vt:variant>
      <vt:variant>
        <vt:i4>5</vt:i4>
      </vt:variant>
      <vt:variant>
        <vt:lpwstr/>
      </vt:variant>
      <vt:variant>
        <vt:lpwstr>_Toc191389080</vt:lpwstr>
      </vt:variant>
      <vt:variant>
        <vt:i4>1245240</vt:i4>
      </vt:variant>
      <vt:variant>
        <vt:i4>38</vt:i4>
      </vt:variant>
      <vt:variant>
        <vt:i4>0</vt:i4>
      </vt:variant>
      <vt:variant>
        <vt:i4>5</vt:i4>
      </vt:variant>
      <vt:variant>
        <vt:lpwstr/>
      </vt:variant>
      <vt:variant>
        <vt:lpwstr>_Toc191389079</vt:lpwstr>
      </vt:variant>
      <vt:variant>
        <vt:i4>1245240</vt:i4>
      </vt:variant>
      <vt:variant>
        <vt:i4>32</vt:i4>
      </vt:variant>
      <vt:variant>
        <vt:i4>0</vt:i4>
      </vt:variant>
      <vt:variant>
        <vt:i4>5</vt:i4>
      </vt:variant>
      <vt:variant>
        <vt:lpwstr/>
      </vt:variant>
      <vt:variant>
        <vt:lpwstr>_Toc191389078</vt:lpwstr>
      </vt:variant>
      <vt:variant>
        <vt:i4>1245240</vt:i4>
      </vt:variant>
      <vt:variant>
        <vt:i4>26</vt:i4>
      </vt:variant>
      <vt:variant>
        <vt:i4>0</vt:i4>
      </vt:variant>
      <vt:variant>
        <vt:i4>5</vt:i4>
      </vt:variant>
      <vt:variant>
        <vt:lpwstr/>
      </vt:variant>
      <vt:variant>
        <vt:lpwstr>_Toc191389077</vt:lpwstr>
      </vt:variant>
      <vt:variant>
        <vt:i4>1245240</vt:i4>
      </vt:variant>
      <vt:variant>
        <vt:i4>20</vt:i4>
      </vt:variant>
      <vt:variant>
        <vt:i4>0</vt:i4>
      </vt:variant>
      <vt:variant>
        <vt:i4>5</vt:i4>
      </vt:variant>
      <vt:variant>
        <vt:lpwstr/>
      </vt:variant>
      <vt:variant>
        <vt:lpwstr>_Toc191389076</vt:lpwstr>
      </vt:variant>
      <vt:variant>
        <vt:i4>1245240</vt:i4>
      </vt:variant>
      <vt:variant>
        <vt:i4>14</vt:i4>
      </vt:variant>
      <vt:variant>
        <vt:i4>0</vt:i4>
      </vt:variant>
      <vt:variant>
        <vt:i4>5</vt:i4>
      </vt:variant>
      <vt:variant>
        <vt:lpwstr/>
      </vt:variant>
      <vt:variant>
        <vt:lpwstr>_Toc191389075</vt:lpwstr>
      </vt:variant>
      <vt:variant>
        <vt:i4>1245240</vt:i4>
      </vt:variant>
      <vt:variant>
        <vt:i4>8</vt:i4>
      </vt:variant>
      <vt:variant>
        <vt:i4>0</vt:i4>
      </vt:variant>
      <vt:variant>
        <vt:i4>5</vt:i4>
      </vt:variant>
      <vt:variant>
        <vt:lpwstr/>
      </vt:variant>
      <vt:variant>
        <vt:lpwstr>_Toc191389074</vt:lpwstr>
      </vt:variant>
      <vt:variant>
        <vt:i4>1245240</vt:i4>
      </vt:variant>
      <vt:variant>
        <vt:i4>2</vt:i4>
      </vt:variant>
      <vt:variant>
        <vt:i4>0</vt:i4>
      </vt:variant>
      <vt:variant>
        <vt:i4>5</vt:i4>
      </vt:variant>
      <vt:variant>
        <vt:lpwstr/>
      </vt:variant>
      <vt:variant>
        <vt:lpwstr>_Toc191389073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ANNABEL CHING KE XIN</dc:creator>
  <cp:keywords/>
  <dc:description/>
  <cp:lastModifiedBy>ANNABEL CHING KE XIN</cp:lastModifiedBy>
  <cp:revision>2</cp:revision>
  <cp:lastPrinted>2024-10-18T17:38:00Z</cp:lastPrinted>
  <dcterms:created xsi:type="dcterms:W3CDTF">2025-02-26T06:37:00Z</dcterms:created>
  <dcterms:modified xsi:type="dcterms:W3CDTF">2025-02-26T06:37:00Z</dcterms:modified>
</cp:coreProperties>
</file>