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Card &amp; Data Card</w:t>
        <w:br/>
        <w:t>Employee Attrition Prediction System</w:t>
      </w:r>
    </w:p>
    <w:p>
      <w:pPr>
        <w:pStyle w:val="Heading1"/>
      </w:pPr>
      <w:r>
        <w:t>1. Model Objective</w:t>
      </w:r>
    </w:p>
    <w:p>
      <w:r>
        <w:t>This model aims to predict employee attrition, defined as whether an employee is likely to leave the organization.</w:t>
      </w:r>
    </w:p>
    <w:p>
      <w:r>
        <w:t>It is designed as a decision-support tool for HR teams, enabling proactive retention strategies and improved workforce management.</w:t>
      </w:r>
    </w:p>
    <w:p>
      <w:r>
        <w:t>Inputs consist of structured HR data such as salary, tenure, performance metrics, and engagement indicators.</w:t>
      </w:r>
    </w:p>
    <w:p>
      <w:r>
        <w:t>The output is a binary prediction (stay or leave) along with a probability score indicating risk level.</w:t>
      </w:r>
    </w:p>
    <w:p>
      <w:pPr>
        <w:pStyle w:val="Heading1"/>
      </w:pPr>
      <w:r>
        <w:t>2. Training Data</w:t>
      </w:r>
    </w:p>
    <w:p>
      <w:r>
        <w:t>The model is trained on the HRDataset_v14.csv dataset, containing employee records across various roles and departments.</w:t>
      </w:r>
    </w:p>
    <w:p>
      <w:r>
        <w:t>The dataset includes engineered features such as tenure and time since last review.</w:t>
      </w:r>
    </w:p>
    <w:p>
      <w:r>
        <w:t>Sensitive attributes (e.g., name, gender, race) were removed to reduce bias risks.</w:t>
      </w:r>
    </w:p>
    <w:p>
      <w:r>
        <w:t>Data preprocessing includes cleaning, encoding categorical variables, and scaling numerical features.</w:t>
      </w:r>
    </w:p>
    <w:p>
      <w:r>
        <w:t>A stratified train-test split (80/20) was applied to preserve class distribution.</w:t>
      </w:r>
    </w:p>
    <w:p>
      <w:pPr>
        <w:pStyle w:val="Heading1"/>
      </w:pPr>
      <w:r>
        <w:t>3. Performance</w:t>
      </w:r>
    </w:p>
    <w:p>
      <w:r>
        <w:t>Several models were evaluated, including Logistic Regression, SVM, Decision Trees, Random Forest, Gradient Boosting, and XGBoost.</w:t>
      </w:r>
    </w:p>
    <w:p>
      <w:r>
        <w:t>The best-performing model was a tuned Random Forest classifier.</w:t>
      </w:r>
    </w:p>
    <w:p>
      <w:r>
        <w:t>Evaluation metrics include Accuracy, Precision, Recall, F1-score, and ROC-AUC.</w:t>
      </w:r>
    </w:p>
    <w:p>
      <w:r>
        <w:t>The model achieves strong performance, with ROC-AUC estimated between 0.85 and 0.90.</w:t>
      </w:r>
    </w:p>
    <w:p>
      <w:r>
        <w:t>Recall is prioritized to ensure high detection of at-risk employees.</w:t>
      </w:r>
    </w:p>
    <w:p>
      <w:pPr>
        <w:pStyle w:val="Heading1"/>
      </w:pPr>
      <w:r>
        <w:t>4. Limitations</w:t>
      </w:r>
    </w:p>
    <w:p>
      <w:r>
        <w:t>The model may struggle with employees who have limited historical data, such as new hires.</w:t>
      </w:r>
    </w:p>
    <w:p>
      <w:r>
        <w:t>It does not capture external factors such as economic conditions or personal motivations.</w:t>
      </w:r>
    </w:p>
    <w:p>
      <w:r>
        <w:t>There is potential for indirect bias through proxy variables such as salary or tenure.</w:t>
      </w:r>
    </w:p>
    <w:p>
      <w:r>
        <w:t>Performance may degrade on out-of-distribution data.</w:t>
      </w:r>
    </w:p>
    <w:p>
      <w:pPr>
        <w:pStyle w:val="Heading1"/>
      </w:pPr>
      <w:r>
        <w:t>5. Risks and Mitigation</w:t>
      </w:r>
    </w:p>
    <w:p>
      <w:r>
        <w:t>The model must not be used for automated HR decisions such as termination.</w:t>
      </w:r>
    </w:p>
    <w:p>
      <w:r>
        <w:t>It is intended strictly for decision support, with human oversight required.</w:t>
      </w:r>
    </w:p>
    <w:p>
      <w:r>
        <w:t>Explainability techniques (e.g., feature importance, SHAP) are used to interpret predictions.</w:t>
      </w:r>
    </w:p>
    <w:p>
      <w:r>
        <w:t>Bias analysis is conducted to identify and mitigate unfair outcomes.</w:t>
      </w:r>
    </w:p>
    <w:p>
      <w:pPr>
        <w:pStyle w:val="Heading1"/>
      </w:pPr>
      <w:r>
        <w:t>6. Energy and Efficiency</w:t>
      </w:r>
    </w:p>
    <w:p>
      <w:r>
        <w:t>The model uses a Random Forest algorithm, which has moderate training cost due to ensemble learning and hyperparameter tuning.</w:t>
      </w:r>
    </w:p>
    <w:p>
      <w:r>
        <w:t>Inference is efficient and can be performed in milliseconds on standard CPU hardware.</w:t>
      </w:r>
    </w:p>
    <w:p>
      <w:r>
        <w:t>Overall energy consumption is relatively low compared to deep learning approaches.</w:t>
      </w:r>
    </w:p>
    <w:p>
      <w:pPr>
        <w:pStyle w:val="Heading1"/>
      </w:pPr>
      <w:r>
        <w:t>7. Security</w:t>
      </w:r>
    </w:p>
    <w:p>
      <w:r>
        <w:t>All inputs are validated and cleaned to prevent invalid or malicious data.</w:t>
      </w:r>
    </w:p>
    <w:p>
      <w:r>
        <w:t>Personally identifiable information has been removed to ensure privacy.</w:t>
      </w:r>
    </w:p>
    <w:p>
      <w:r>
        <w:t>Sensitive information such as API keys should be stored securely using environment variables.</w:t>
      </w:r>
    </w:p>
    <w:p>
      <w:pPr>
        <w:pStyle w:val="Heading1"/>
      </w:pPr>
      <w:r>
        <w:t>Data Card - Dataset Overview</w:t>
      </w:r>
    </w:p>
    <w:p>
      <w:r>
        <w:t>The dataset used is HRDataset_v14.csv, containing structured employee data for attrition prediction.</w:t>
      </w:r>
    </w:p>
    <w:p>
      <w:r>
        <w:t>The task is a binary classification problem: predicting whether an employee stays or leaves.</w:t>
      </w:r>
    </w:p>
    <w:p>
      <w:pPr>
        <w:pStyle w:val="Heading1"/>
      </w:pPr>
      <w:r>
        <w:t>Features</w:t>
      </w:r>
    </w:p>
    <w:p>
      <w:r>
        <w:t>Features include salary, performance score, department, tenure, age, and time since last review.</w:t>
      </w:r>
    </w:p>
    <w:p>
      <w:r>
        <w:t>The target variable is 'Termd', where 1 indicates attrition and 0 indicates retention.</w:t>
      </w:r>
    </w:p>
    <w:p>
      <w:pPr>
        <w:pStyle w:val="Heading1"/>
      </w:pPr>
      <w:r>
        <w:t>Bias and Limitations</w:t>
      </w:r>
    </w:p>
    <w:p>
      <w:r>
        <w:t>Although sensitive attributes were removed, proxy bias may still exist.</w:t>
      </w:r>
    </w:p>
    <w:p>
      <w:r>
        <w:t>The dataset reflects a single organizational context and may not generalize broadly.</w:t>
      </w:r>
    </w:p>
    <w:p>
      <w:r>
        <w:t>Historical bias in HR practices may influence the data.</w:t>
      </w:r>
    </w:p>
    <w:p>
      <w:pPr>
        <w:pStyle w:val="Heading1"/>
      </w:pPr>
      <w:r>
        <w:t>Recommended Use</w:t>
      </w:r>
    </w:p>
    <w:p>
      <w:r>
        <w:t>This dataset and model should be used for HR analytics and retention strategy development.</w:t>
      </w:r>
    </w:p>
    <w:p>
      <w:r>
        <w:t>It should not be used for fully automated or high-stakes decision-making without human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