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spacing w:before="240" w:after="60"/>
        <w:rPr/>
      </w:pPr>
      <w:r>
        <w:rPr/>
        <w:t>上汽</w:t>
      </w:r>
      <w:r>
        <w:rPr/>
        <w:t>GPS</w:t>
      </w:r>
      <w:r>
        <w:rPr/>
        <w:t>背景车项目</w:t>
      </w:r>
      <w:r>
        <w:rPr/>
        <w:t>Modbus</w:t>
      </w:r>
      <w:r>
        <w:rPr/>
        <w:t>寄存器分配表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版本记录：</w:t>
      </w:r>
    </w:p>
    <w:tbl>
      <w:tblPr>
        <w:tblStyle w:val="a7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3"/>
        <w:gridCol w:w="2883"/>
        <w:gridCol w:w="1265"/>
        <w:gridCol w:w="2073"/>
      </w:tblGrid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日期</w:t>
            </w:r>
          </w:p>
        </w:tc>
        <w:tc>
          <w:tcPr>
            <w:tcW w:w="2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内容</w:t>
            </w:r>
          </w:p>
        </w:tc>
        <w:tc>
          <w:tcPr>
            <w:tcW w:w="1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编制</w:t>
            </w:r>
            <w:r>
              <w:rPr/>
              <w:t>/</w:t>
            </w:r>
            <w:r>
              <w:rPr/>
              <w:t>修改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审核</w:t>
            </w:r>
          </w:p>
        </w:tc>
      </w:tr>
      <w:tr>
        <w:trPr/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2018-04-01</w:t>
            </w:r>
          </w:p>
        </w:tc>
        <w:tc>
          <w:tcPr>
            <w:tcW w:w="2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Modbus</w:t>
            </w:r>
            <w:r>
              <w:rPr>
                <w:szCs w:val="21"/>
              </w:rPr>
              <w:t>寄存器分配</w:t>
            </w:r>
            <w:r>
              <w:rPr/>
              <w:t xml:space="preserve"> </w:t>
            </w:r>
          </w:p>
        </w:tc>
        <w:tc>
          <w:tcPr>
            <w:tcW w:w="1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宋风合</w:t>
            </w:r>
          </w:p>
        </w:tc>
        <w:tc>
          <w:tcPr>
            <w:tcW w:w="20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Normal"/>
        <w:ind w:firstLine="420"/>
        <w:rPr/>
      </w:pPr>
      <w:r>
        <w:rPr/>
        <w:t>Modbus</w:t>
      </w:r>
      <w:r>
        <w:rPr/>
        <w:t>协议可用寄存器范围</w:t>
      </w:r>
      <w:r>
        <w:rPr/>
        <w:t>0~FFFFH</w:t>
      </w:r>
      <w:r>
        <w:rPr/>
        <w:t>。</w:t>
      </w:r>
      <w:r>
        <w:rPr/>
        <w:t>0~03FFH</w:t>
      </w:r>
      <w:r>
        <w:rPr/>
        <w:t>分配给车体控制和状态使用。</w:t>
      </w:r>
      <w:r>
        <w:rPr/>
        <w:t>0400H</w:t>
      </w:r>
      <w:r>
        <w:rPr/>
        <w:t>以后分配给</w:t>
      </w:r>
      <w:r>
        <w:rPr/>
        <w:t>N</w:t>
      </w:r>
      <w:r>
        <w:rPr/>
        <w:t>个路线图作为数据存储区。分配保留区域以备项目进行中陆续扩展。</w:t>
      </w:r>
    </w:p>
    <w:p>
      <w:pPr>
        <w:pStyle w:val="Normal"/>
        <w:rPr/>
      </w:pPr>
      <w:r>
        <w:rPr/>
      </w:r>
    </w:p>
    <w:tbl>
      <w:tblPr>
        <w:tblStyle w:val="a7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55"/>
        <w:gridCol w:w="1210"/>
        <w:gridCol w:w="1383"/>
        <w:gridCol w:w="1093"/>
        <w:gridCol w:w="2126"/>
        <w:gridCol w:w="928"/>
      </w:tblGrid>
      <w:tr>
        <w:trPr/>
        <w:tc>
          <w:tcPr>
            <w:tcW w:w="1555" w:type="dxa"/>
            <w:tcBorders/>
            <w:shd w:color="auto" w:fill="FFFF0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寄存器起始地址</w:t>
            </w:r>
            <w:r>
              <w:rPr>
                <w:b/>
              </w:rPr>
              <w:t>(Hex)</w:t>
            </w:r>
          </w:p>
        </w:tc>
        <w:tc>
          <w:tcPr>
            <w:tcW w:w="1210" w:type="dxa"/>
            <w:tcBorders/>
            <w:shd w:color="auto" w:fill="FFFF0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寄存器个数</w:t>
            </w:r>
            <w:r>
              <w:rPr>
                <w:b/>
              </w:rPr>
              <w:t>(Dec)</w:t>
            </w:r>
          </w:p>
        </w:tc>
        <w:tc>
          <w:tcPr>
            <w:tcW w:w="1383" w:type="dxa"/>
            <w:tcBorders/>
            <w:shd w:color="auto" w:fill="FFFF0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描述</w:t>
            </w:r>
          </w:p>
        </w:tc>
        <w:tc>
          <w:tcPr>
            <w:tcW w:w="1093" w:type="dxa"/>
            <w:tcBorders/>
            <w:shd w:color="auto" w:fill="FFFF0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默认值</w:t>
            </w:r>
            <w:bookmarkStart w:id="0" w:name="_GoBack"/>
            <w:bookmarkEnd w:id="0"/>
            <w:r>
              <w:rPr>
                <w:b/>
              </w:rPr>
              <w:t>(Hex)</w:t>
            </w:r>
          </w:p>
        </w:tc>
        <w:tc>
          <w:tcPr>
            <w:tcW w:w="2126" w:type="dxa"/>
            <w:tcBorders/>
            <w:shd w:color="auto" w:fill="FFFF0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详情</w:t>
            </w:r>
          </w:p>
        </w:tc>
        <w:tc>
          <w:tcPr>
            <w:tcW w:w="928" w:type="dxa"/>
            <w:tcBorders/>
            <w:shd w:color="auto" w:fill="FFFF00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权限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保留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0001H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从机地址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0001H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0002H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通讯波特率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0004H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01H-1200bps</w:t>
            </w:r>
          </w:p>
          <w:p>
            <w:pPr>
              <w:pStyle w:val="Normal"/>
              <w:rPr/>
            </w:pPr>
            <w:r>
              <w:rPr/>
              <w:t>02H-2400bps</w:t>
            </w:r>
          </w:p>
          <w:p>
            <w:pPr>
              <w:pStyle w:val="Normal"/>
              <w:rPr/>
            </w:pPr>
            <w:r>
              <w:rPr/>
              <w:t>03H-4800bps</w:t>
            </w:r>
          </w:p>
          <w:p>
            <w:pPr>
              <w:pStyle w:val="Normal"/>
              <w:rPr/>
            </w:pPr>
            <w:r>
              <w:rPr/>
              <w:t>04H-9600bps</w:t>
            </w:r>
          </w:p>
          <w:p>
            <w:pPr>
              <w:pStyle w:val="Normal"/>
              <w:rPr/>
            </w:pPr>
            <w:r>
              <w:rPr/>
              <w:t>05H-19200bps</w:t>
            </w:r>
          </w:p>
          <w:p>
            <w:pPr>
              <w:pStyle w:val="Normal"/>
              <w:rPr/>
            </w:pPr>
            <w:r>
              <w:rPr/>
              <w:t>06H-38400bps</w:t>
            </w:r>
          </w:p>
          <w:p>
            <w:pPr>
              <w:pStyle w:val="Normal"/>
              <w:rPr/>
            </w:pPr>
            <w:r>
              <w:rPr/>
              <w:t>07H-57600bps</w:t>
            </w:r>
          </w:p>
          <w:p>
            <w:pPr>
              <w:pStyle w:val="Normal"/>
              <w:rPr/>
            </w:pPr>
            <w:r>
              <w:rPr/>
              <w:t>08H-115200bps</w:t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0003H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29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保留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0020H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车体控制</w:t>
            </w:r>
          </w:p>
        </w:tc>
        <w:tc>
          <w:tcPr>
            <w:tcW w:w="109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00H-</w:t>
            </w:r>
            <w:r>
              <w:rPr/>
              <w:t>停止</w:t>
            </w:r>
          </w:p>
          <w:p>
            <w:pPr>
              <w:pStyle w:val="Normal"/>
              <w:rPr/>
            </w:pPr>
            <w:r>
              <w:rPr/>
              <w:t>01H-</w:t>
            </w:r>
            <w:r>
              <w:rPr/>
              <w:t>自动运行</w:t>
            </w:r>
          </w:p>
        </w:tc>
        <w:tc>
          <w:tcPr>
            <w:tcW w:w="92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0021H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7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保留</w:t>
            </w:r>
          </w:p>
        </w:tc>
        <w:tc>
          <w:tcPr>
            <w:tcW w:w="109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0028H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原点的经度</w:t>
            </w:r>
          </w:p>
        </w:tc>
        <w:tc>
          <w:tcPr>
            <w:tcW w:w="109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单精度浮点数，大端存储</w:t>
            </w:r>
          </w:p>
        </w:tc>
        <w:tc>
          <w:tcPr>
            <w:tcW w:w="92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002AH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原点的纬度</w:t>
            </w:r>
          </w:p>
        </w:tc>
        <w:tc>
          <w:tcPr>
            <w:tcW w:w="109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单精度浮点数，大端存储</w:t>
            </w:r>
          </w:p>
        </w:tc>
        <w:tc>
          <w:tcPr>
            <w:tcW w:w="92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002CH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保留</w:t>
            </w:r>
          </w:p>
        </w:tc>
        <w:tc>
          <w:tcPr>
            <w:tcW w:w="109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0040H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车体状态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BIT0_0-</w:t>
            </w:r>
            <w:r>
              <w:rPr/>
              <w:t>静止</w:t>
            </w:r>
          </w:p>
          <w:p>
            <w:pPr>
              <w:pStyle w:val="Normal"/>
              <w:rPr/>
            </w:pPr>
            <w:r>
              <w:rPr/>
              <w:t>BIT0_1-</w:t>
            </w:r>
            <w:r>
              <w:rPr/>
              <w:t>运动</w:t>
            </w:r>
          </w:p>
          <w:p>
            <w:pPr>
              <w:pStyle w:val="Normal"/>
              <w:rPr/>
            </w:pPr>
            <w:r>
              <w:rPr/>
              <w:t>BIT1_0-</w:t>
            </w:r>
            <w:r>
              <w:rPr/>
              <w:t>四周正常</w:t>
            </w:r>
          </w:p>
          <w:p>
            <w:pPr>
              <w:pStyle w:val="Normal"/>
              <w:rPr/>
            </w:pPr>
            <w:r>
              <w:rPr/>
              <w:t>BIT1_1-</w:t>
            </w:r>
            <w:r>
              <w:rPr/>
              <w:t>四周碰撞</w:t>
            </w:r>
          </w:p>
          <w:p>
            <w:pPr>
              <w:pStyle w:val="Normal"/>
              <w:rPr/>
            </w:pPr>
            <w:r>
              <w:rPr/>
              <w:t>BIT2_0-</w:t>
            </w:r>
            <w:r>
              <w:rPr/>
              <w:t>上方正常</w:t>
            </w:r>
          </w:p>
          <w:p>
            <w:pPr>
              <w:pStyle w:val="Normal"/>
              <w:rPr/>
            </w:pPr>
            <w:r>
              <w:rPr/>
              <w:t>BIT2_1-</w:t>
            </w:r>
            <w:r>
              <w:rPr/>
              <w:t>上方压迫</w:t>
            </w:r>
          </w:p>
          <w:p>
            <w:pPr>
              <w:pStyle w:val="Normal"/>
              <w:rPr/>
            </w:pPr>
            <w:r>
              <w:rPr/>
              <w:t>BIT3_0-</w:t>
            </w:r>
            <w:r>
              <w:rPr/>
              <w:t>电池正常</w:t>
            </w:r>
          </w:p>
          <w:p>
            <w:pPr>
              <w:pStyle w:val="Normal"/>
              <w:rPr/>
            </w:pPr>
            <w:r>
              <w:rPr/>
              <w:t>BIT3_1-</w:t>
            </w:r>
            <w:r>
              <w:rPr/>
              <w:t>电池电量低</w:t>
            </w:r>
          </w:p>
          <w:p>
            <w:pPr>
              <w:pStyle w:val="Normal"/>
              <w:rPr/>
            </w:pPr>
            <w:r>
              <w:rPr/>
              <w:t>BIT4_0-</w:t>
            </w:r>
            <w:r>
              <w:rPr/>
              <w:t>遥控无效</w:t>
            </w:r>
          </w:p>
          <w:p>
            <w:pPr>
              <w:pStyle w:val="Normal"/>
              <w:rPr/>
            </w:pPr>
            <w:r>
              <w:rPr/>
              <w:t>BIT4_1-</w:t>
            </w:r>
            <w:r>
              <w:rPr/>
              <w:t>遥控有效</w:t>
            </w:r>
          </w:p>
          <w:p>
            <w:pPr>
              <w:pStyle w:val="Normal"/>
              <w:rPr/>
            </w:pPr>
            <w:r>
              <w:rPr/>
              <w:t>BIT8_0-</w:t>
            </w:r>
            <w:r>
              <w:rPr/>
              <w:t>电机</w:t>
            </w:r>
            <w:r>
              <w:rPr/>
              <w:t>1</w:t>
            </w:r>
            <w:r>
              <w:rPr/>
              <w:t>正常</w:t>
            </w:r>
          </w:p>
          <w:p>
            <w:pPr>
              <w:pStyle w:val="Normal"/>
              <w:rPr/>
            </w:pPr>
            <w:r>
              <w:rPr/>
              <w:t>BIT8_1-</w:t>
            </w:r>
            <w:r>
              <w:rPr/>
              <w:t>电机</w:t>
            </w:r>
            <w:r>
              <w:rPr/>
              <w:t>1</w:t>
            </w:r>
            <w:r>
              <w:rPr/>
              <w:t>异常</w:t>
            </w:r>
          </w:p>
          <w:p>
            <w:pPr>
              <w:pStyle w:val="Normal"/>
              <w:rPr/>
            </w:pPr>
            <w:r>
              <w:rPr/>
              <w:t>BIT9_0-</w:t>
            </w:r>
            <w:r>
              <w:rPr/>
              <w:t>电机</w:t>
            </w:r>
            <w:r>
              <w:rPr/>
              <w:t>2</w:t>
            </w:r>
            <w:r>
              <w:rPr/>
              <w:t>正常</w:t>
            </w:r>
          </w:p>
          <w:p>
            <w:pPr>
              <w:pStyle w:val="Normal"/>
              <w:rPr/>
            </w:pPr>
            <w:r>
              <w:rPr/>
              <w:t>BIT9_1-</w:t>
            </w:r>
            <w:r>
              <w:rPr/>
              <w:t>电机</w:t>
            </w:r>
            <w:r>
              <w:rPr/>
              <w:t>2</w:t>
            </w:r>
            <w:r>
              <w:rPr/>
              <w:t>异常</w:t>
            </w:r>
          </w:p>
          <w:p>
            <w:pPr>
              <w:pStyle w:val="Normal"/>
              <w:rPr/>
            </w:pPr>
            <w:r>
              <w:rPr/>
              <w:t>BIT10_0-</w:t>
            </w:r>
            <w:r>
              <w:rPr/>
              <w:t>电机</w:t>
            </w:r>
            <w:r>
              <w:rPr/>
              <w:t>3</w:t>
            </w:r>
            <w:r>
              <w:rPr/>
              <w:t>正常</w:t>
            </w:r>
          </w:p>
          <w:p>
            <w:pPr>
              <w:pStyle w:val="Normal"/>
              <w:rPr/>
            </w:pPr>
            <w:r>
              <w:rPr/>
              <w:t>BIT10_1-</w:t>
            </w:r>
            <w:r>
              <w:rPr/>
              <w:t>电机</w:t>
            </w:r>
            <w:r>
              <w:rPr/>
              <w:t>3</w:t>
            </w:r>
            <w:r>
              <w:rPr/>
              <w:t>异常</w:t>
            </w:r>
          </w:p>
          <w:p>
            <w:pPr>
              <w:pStyle w:val="Normal"/>
              <w:rPr/>
            </w:pPr>
            <w:r>
              <w:rPr/>
              <w:t>BIT11_0-</w:t>
            </w:r>
            <w:r>
              <w:rPr/>
              <w:t>电机</w:t>
            </w:r>
            <w:r>
              <w:rPr/>
              <w:t>4</w:t>
            </w:r>
            <w:r>
              <w:rPr/>
              <w:t>正常</w:t>
            </w:r>
          </w:p>
          <w:p>
            <w:pPr>
              <w:pStyle w:val="Normal"/>
              <w:rPr/>
            </w:pPr>
            <w:r>
              <w:rPr/>
              <w:t>BIT11_1-</w:t>
            </w:r>
            <w:r>
              <w:rPr/>
              <w:t>电机</w:t>
            </w:r>
            <w:r>
              <w:rPr/>
              <w:t>4</w:t>
            </w:r>
            <w:r>
              <w:rPr/>
              <w:t>异常</w:t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0041H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电池电压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单位： </w:t>
            </w:r>
            <w:r>
              <w:rPr/>
              <w:t>0.1v</w:t>
            </w:r>
            <w:r>
              <w:rPr/>
              <w:t>。</w:t>
            </w:r>
          </w:p>
          <w:p>
            <w:pPr>
              <w:pStyle w:val="Normal"/>
              <w:rPr/>
            </w:pPr>
            <w:r>
              <w:rPr/>
              <w:t>如果电池电压</w:t>
            </w:r>
            <w:r>
              <w:rPr/>
              <w:t>20.1v,</w:t>
            </w:r>
            <w:r>
              <w:rPr/>
              <w:t>那么寄存器值为</w:t>
            </w:r>
            <w:r>
              <w:rPr/>
              <w:t>201</w:t>
            </w:r>
            <w:r>
              <w:rPr/>
              <w:t>。</w:t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0042H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保留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0048H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电机</w:t>
            </w:r>
            <w:r>
              <w:rPr/>
              <w:t>1</w:t>
            </w:r>
            <w:r>
              <w:rPr/>
              <w:t>电流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单位： </w:t>
            </w:r>
            <w:r>
              <w:rPr/>
              <w:t>0.1a</w:t>
            </w:r>
            <w:r>
              <w:rPr/>
              <w:t>。如果电机电流</w:t>
            </w:r>
            <w:r>
              <w:rPr/>
              <w:t>2.1a,</w:t>
            </w:r>
            <w:r>
              <w:rPr/>
              <w:t>那么寄存器值为</w:t>
            </w:r>
            <w:r>
              <w:rPr/>
              <w:t>21</w:t>
            </w:r>
            <w:r>
              <w:rPr/>
              <w:t>。</w:t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0049H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电机</w:t>
            </w:r>
            <w:r>
              <w:rPr/>
              <w:t>2</w:t>
            </w:r>
            <w:r>
              <w:rPr/>
              <w:t>电流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同上</w:t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004AH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电机</w:t>
            </w:r>
            <w:r>
              <w:rPr/>
              <w:t>3</w:t>
            </w:r>
            <w:r>
              <w:rPr/>
              <w:t>电流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同上</w:t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004BH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电机</w:t>
            </w:r>
            <w:r>
              <w:rPr/>
              <w:t>4</w:t>
            </w:r>
            <w:r>
              <w:rPr/>
              <w:t>电流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同上</w:t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004CH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保留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0050H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车体相对坐标</w:t>
            </w:r>
            <w:r>
              <w:rPr/>
              <w:t>x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取值</w:t>
            </w:r>
            <w:r>
              <w:rPr/>
              <w:t>-1000~1000</w:t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0051H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车体相对坐标</w:t>
            </w:r>
            <w:r>
              <w:rPr/>
              <w:t>y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取值</w:t>
            </w:r>
            <w:r>
              <w:rPr/>
              <w:t>-1000~1000</w:t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0052H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车体偏航角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单位：度</w:t>
            </w:r>
          </w:p>
          <w:p>
            <w:pPr>
              <w:pStyle w:val="Normal"/>
              <w:rPr/>
            </w:pPr>
            <w:r>
              <w:rPr/>
              <w:t>取值：</w:t>
            </w:r>
            <w:r>
              <w:rPr/>
              <w:t>-179~180</w:t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0053H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车体速度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单位：</w:t>
            </w:r>
            <w:r>
              <w:rPr/>
              <w:t>0.1</w:t>
            </w:r>
            <w:r>
              <w:rPr/>
              <w:t>米</w:t>
            </w:r>
            <w:r>
              <w:rPr/>
              <w:t>/</w:t>
            </w:r>
            <w:r>
              <w:rPr/>
              <w:t>秒</w:t>
            </w:r>
          </w:p>
          <w:p>
            <w:pPr>
              <w:pStyle w:val="Normal"/>
              <w:rPr/>
            </w:pPr>
            <w:r>
              <w:rPr/>
              <w:t>取值：</w:t>
            </w:r>
            <w:r>
              <w:rPr/>
              <w:t>-300~300</w:t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0054H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车体</w:t>
            </w:r>
            <w:r>
              <w:rPr/>
              <w:t>GPS</w:t>
            </w:r>
            <w:r>
              <w:rPr/>
              <w:t>经度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单精度浮点数，大端存储。</w:t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0056H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车体</w:t>
            </w:r>
            <w:r>
              <w:rPr/>
              <w:t>GPS</w:t>
            </w:r>
            <w:r>
              <w:rPr/>
              <w:t>纬度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同上</w:t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0058H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车体</w:t>
            </w:r>
            <w:r>
              <w:rPr/>
              <w:t>GPS</w:t>
            </w:r>
            <w:r>
              <w:rPr/>
              <w:t>偏航角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同上</w:t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005</w:t>
            </w:r>
            <w:r>
              <w:rPr/>
              <w:t>A</w:t>
            </w:r>
            <w:r>
              <w:rPr/>
              <w:t>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经纬度数据模式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取值</w:t>
            </w:r>
            <w:r>
              <w:rPr/>
              <w:t>0~5</w:t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005</w:t>
            </w:r>
            <w:r>
              <w:rPr/>
              <w:t>B</w:t>
            </w:r>
            <w:r>
              <w:rPr/>
              <w:t>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偏航角数据模式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取值</w:t>
            </w:r>
            <w:r>
              <w:rPr/>
              <w:t>0~4</w:t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005</w:t>
            </w:r>
            <w:r>
              <w:rPr/>
              <w:t>C</w:t>
            </w:r>
            <w:r>
              <w:rPr/>
              <w:t>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</w:t>
            </w:r>
            <w:r>
              <w:rPr/>
              <w:t>2</w:t>
            </w:r>
            <w:r>
              <w:rPr/>
              <w:t>0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保留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0200H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路线图个数</w:t>
            </w:r>
          </w:p>
        </w:tc>
        <w:tc>
          <w:tcPr>
            <w:tcW w:w="109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取值</w:t>
            </w:r>
            <w:r>
              <w:rPr/>
              <w:t>0~16</w:t>
            </w:r>
          </w:p>
        </w:tc>
        <w:tc>
          <w:tcPr>
            <w:tcW w:w="92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0201H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当前路线图索引号</w:t>
            </w:r>
          </w:p>
        </w:tc>
        <w:tc>
          <w:tcPr>
            <w:tcW w:w="109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取值</w:t>
            </w:r>
            <w:r>
              <w:rPr/>
              <w:t>0~15</w:t>
            </w:r>
          </w:p>
        </w:tc>
        <w:tc>
          <w:tcPr>
            <w:tcW w:w="92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0202H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14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保留</w:t>
            </w:r>
          </w:p>
        </w:tc>
        <w:tc>
          <w:tcPr>
            <w:tcW w:w="109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0220H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路线图</w:t>
            </w:r>
            <w:r>
              <w:rPr/>
              <w:t>1</w:t>
            </w:r>
            <w:r>
              <w:rPr/>
              <w:t>的起始寄存器地址</w:t>
            </w:r>
          </w:p>
        </w:tc>
        <w:tc>
          <w:tcPr>
            <w:tcW w:w="109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0221H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路线图</w:t>
            </w:r>
            <w:r>
              <w:rPr/>
              <w:t>1</w:t>
            </w:r>
            <w:r>
              <w:rPr/>
              <w:t>的寄存器个数</w:t>
            </w:r>
          </w:p>
        </w:tc>
        <w:tc>
          <w:tcPr>
            <w:tcW w:w="109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0222H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28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路线图</w:t>
            </w:r>
            <w:r>
              <w:rPr/>
              <w:t>2~15</w:t>
            </w:r>
            <w:r>
              <w:rPr/>
              <w:t>的起始寄存器地址，寄存器个数</w:t>
            </w:r>
          </w:p>
        </w:tc>
        <w:tc>
          <w:tcPr>
            <w:tcW w:w="109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023EH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路线图</w:t>
            </w:r>
            <w:r>
              <w:rPr/>
              <w:t>16</w:t>
            </w:r>
            <w:r>
              <w:rPr/>
              <w:t>的起始寄存器地址</w:t>
            </w:r>
          </w:p>
        </w:tc>
        <w:tc>
          <w:tcPr>
            <w:tcW w:w="109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023FH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路线图</w:t>
            </w:r>
            <w:r>
              <w:rPr/>
              <w:t>16</w:t>
            </w:r>
            <w:r>
              <w:rPr/>
              <w:t>的寄存器个数</w:t>
            </w:r>
          </w:p>
        </w:tc>
        <w:tc>
          <w:tcPr>
            <w:tcW w:w="109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  <w:tr>
        <w:trPr/>
        <w:tc>
          <w:tcPr>
            <w:tcW w:w="1555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0240H</w:t>
            </w:r>
          </w:p>
        </w:tc>
        <w:tc>
          <w:tcPr>
            <w:tcW w:w="1210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448</w:t>
            </w:r>
          </w:p>
        </w:tc>
        <w:tc>
          <w:tcPr>
            <w:tcW w:w="138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保留</w:t>
            </w:r>
          </w:p>
        </w:tc>
        <w:tc>
          <w:tcPr>
            <w:tcW w:w="1093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26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ACB9CA" w:themeFill="text2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NA</w:t>
            </w:r>
          </w:p>
        </w:tc>
      </w:tr>
      <w:tr>
        <w:trPr/>
        <w:tc>
          <w:tcPr>
            <w:tcW w:w="1555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0400H</w:t>
            </w:r>
          </w:p>
        </w:tc>
        <w:tc>
          <w:tcPr>
            <w:tcW w:w="1210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60000</w:t>
            </w:r>
          </w:p>
        </w:tc>
        <w:tc>
          <w:tcPr>
            <w:tcW w:w="138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路线图数据区</w:t>
            </w:r>
          </w:p>
        </w:tc>
        <w:tc>
          <w:tcPr>
            <w:tcW w:w="1093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0000H</w:t>
            </w:r>
          </w:p>
        </w:tc>
        <w:tc>
          <w:tcPr>
            <w:tcW w:w="2126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tcBorders/>
            <w:shd w:color="auto" w:fill="B4C6E7" w:themeFill="accent1" w:themeFillTint="66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RW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234ea1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234ea1"/>
    <w:rPr>
      <w:sz w:val="18"/>
      <w:szCs w:val="18"/>
    </w:rPr>
  </w:style>
  <w:style w:type="character" w:styleId="Style16" w:customStyle="1">
    <w:name w:val="标题 字符"/>
    <w:basedOn w:val="DefaultParagraphFont"/>
    <w:link w:val="a8"/>
    <w:uiPriority w:val="10"/>
    <w:qFormat/>
    <w:rsid w:val="00f05563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Style17">
    <w:name w:val="标题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/>
  </w:style>
  <w:style w:type="paragraph" w:styleId="Style22">
    <w:name w:val="Header"/>
    <w:basedOn w:val="Normal"/>
    <w:link w:val="a4"/>
    <w:uiPriority w:val="99"/>
    <w:unhideWhenUsed/>
    <w:rsid w:val="00234ea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3">
    <w:name w:val="Footer"/>
    <w:basedOn w:val="Normal"/>
    <w:link w:val="a6"/>
    <w:uiPriority w:val="99"/>
    <w:unhideWhenUsed/>
    <w:rsid w:val="00234ea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4">
    <w:name w:val="Title"/>
    <w:basedOn w:val="Normal"/>
    <w:link w:val="a9"/>
    <w:uiPriority w:val="10"/>
    <w:qFormat/>
    <w:rsid w:val="00f05563"/>
    <w:pPr>
      <w:spacing w:before="240" w:after="60"/>
      <w:jc w:val="center"/>
      <w:outlineLvl w:val="0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234ea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LibreOffice/5.1.6.2$Linux_X86_64 LibreOffice_project/10m0$Build-2</Application>
  <Pages>4</Pages>
  <Words>710</Words>
  <Characters>1361</Characters>
  <CharactersWithSpaces>1364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2018-04-01T05:42:00Z</dcterms:created>
  <dc:creator>harris</dc:creator>
  <dc:description/>
  <dc:language>zh-CN</dc:language>
  <cp:lastModifiedBy/>
  <dcterms:modified xsi:type="dcterms:W3CDTF">2018-04-17T16:06:52Z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