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49" w:rsidRPr="00696AC8" w:rsidRDefault="000334DF" w:rsidP="00696AC8">
      <w:pPr>
        <w:jc w:val="center"/>
        <w:rPr>
          <w:sz w:val="96"/>
          <w:szCs w:val="96"/>
        </w:rPr>
      </w:pPr>
      <w:r>
        <w:rPr>
          <w:rFonts w:hint="eastAsia"/>
          <w:sz w:val="96"/>
          <w:szCs w:val="96"/>
        </w:rPr>
        <w:t>Data Science</w:t>
      </w:r>
    </w:p>
    <w:p w:rsidR="00696AC8" w:rsidRPr="00696AC8" w:rsidRDefault="00696AC8" w:rsidP="00696AC8">
      <w:pPr>
        <w:jc w:val="center"/>
        <w:rPr>
          <w:sz w:val="44"/>
          <w:szCs w:val="44"/>
        </w:rPr>
      </w:pPr>
      <w:r w:rsidRPr="00696AC8">
        <w:rPr>
          <w:sz w:val="44"/>
          <w:szCs w:val="44"/>
        </w:rPr>
        <w:t>A</w:t>
      </w:r>
      <w:r w:rsidRPr="00696AC8">
        <w:rPr>
          <w:rFonts w:hint="eastAsia"/>
          <w:sz w:val="44"/>
          <w:szCs w:val="44"/>
        </w:rPr>
        <w:t>ssignment</w:t>
      </w:r>
      <w:r>
        <w:rPr>
          <w:sz w:val="44"/>
          <w:szCs w:val="44"/>
        </w:rPr>
        <w:t xml:space="preserve"> #</w:t>
      </w:r>
      <w:r w:rsidR="00A93441">
        <w:rPr>
          <w:rFonts w:hint="eastAsia"/>
          <w:sz w:val="44"/>
          <w:szCs w:val="44"/>
        </w:rPr>
        <w:t>2</w:t>
      </w:r>
    </w:p>
    <w:p w:rsidR="00696AC8" w:rsidRDefault="00696AC8"/>
    <w:p w:rsidR="00696AC8" w:rsidRDefault="00696AC8"/>
    <w:p w:rsidR="00696AC8" w:rsidRDefault="00696AC8"/>
    <w:p w:rsidR="00696AC8" w:rsidRDefault="00696AC8"/>
    <w:p w:rsidR="00696AC8" w:rsidRDefault="00696AC8"/>
    <w:p w:rsidR="00696AC8" w:rsidRDefault="00696AC8"/>
    <w:p w:rsidR="00696AC8" w:rsidRDefault="00696AC8"/>
    <w:p w:rsidR="00696AC8" w:rsidRDefault="00696AC8"/>
    <w:p w:rsidR="00FE629E" w:rsidRDefault="00FE629E"/>
    <w:p w:rsidR="00FE629E" w:rsidRDefault="00FE629E"/>
    <w:p w:rsidR="00FE629E" w:rsidRDefault="00FE629E"/>
    <w:p w:rsidR="00696AC8" w:rsidRDefault="00696AC8"/>
    <w:p w:rsidR="00696AC8" w:rsidRDefault="00696AC8"/>
    <w:tbl>
      <w:tblPr>
        <w:tblStyle w:val="a3"/>
        <w:tblW w:w="0" w:type="auto"/>
        <w:tblInd w:w="538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17"/>
        <w:gridCol w:w="2217"/>
      </w:tblGrid>
      <w:tr w:rsidR="00696AC8" w:rsidTr="00696AC8">
        <w:tc>
          <w:tcPr>
            <w:tcW w:w="1417" w:type="dxa"/>
          </w:tcPr>
          <w:p w:rsidR="00696AC8" w:rsidRDefault="000334DF">
            <w:r>
              <w:rPr>
                <w:rFonts w:hint="eastAsia"/>
              </w:rPr>
              <w:t>C</w:t>
            </w:r>
            <w:r>
              <w:t>ourse name</w:t>
            </w:r>
            <w:r w:rsidR="00696AC8">
              <w:rPr>
                <w:rFonts w:hint="eastAsia"/>
              </w:rPr>
              <w:t xml:space="preserve"> </w:t>
            </w:r>
          </w:p>
        </w:tc>
        <w:tc>
          <w:tcPr>
            <w:tcW w:w="2217" w:type="dxa"/>
          </w:tcPr>
          <w:p w:rsidR="00696AC8" w:rsidRDefault="000334DF" w:rsidP="00696AC8">
            <w:pPr>
              <w:jc w:val="right"/>
            </w:pPr>
            <w:r>
              <w:rPr>
                <w:rFonts w:hint="eastAsia"/>
              </w:rPr>
              <w:t>D</w:t>
            </w:r>
            <w:r>
              <w:t>ata science</w:t>
            </w:r>
          </w:p>
        </w:tc>
      </w:tr>
      <w:tr w:rsidR="00696AC8" w:rsidTr="00696AC8">
        <w:tc>
          <w:tcPr>
            <w:tcW w:w="1417" w:type="dxa"/>
          </w:tcPr>
          <w:p w:rsidR="00696AC8" w:rsidRDefault="000334DF">
            <w:r>
              <w:rPr>
                <w:rFonts w:hint="eastAsia"/>
              </w:rPr>
              <w:t xml:space="preserve">Assignment </w:t>
            </w:r>
          </w:p>
        </w:tc>
        <w:tc>
          <w:tcPr>
            <w:tcW w:w="2217" w:type="dxa"/>
          </w:tcPr>
          <w:p w:rsidR="00696AC8" w:rsidRDefault="00A93441" w:rsidP="00696AC8">
            <w:pPr>
              <w:jc w:val="right"/>
            </w:pPr>
            <w:r>
              <w:t>D</w:t>
            </w:r>
            <w:r>
              <w:rPr>
                <w:rFonts w:hint="eastAsia"/>
              </w:rPr>
              <w:t xml:space="preserve">ecision </w:t>
            </w:r>
            <w:r>
              <w:t>tree</w:t>
            </w:r>
          </w:p>
        </w:tc>
      </w:tr>
      <w:tr w:rsidR="00696AC8" w:rsidTr="00696AC8">
        <w:tc>
          <w:tcPr>
            <w:tcW w:w="1417" w:type="dxa"/>
          </w:tcPr>
          <w:p w:rsidR="00696AC8" w:rsidRDefault="000334DF">
            <w:r>
              <w:rPr>
                <w:rFonts w:hint="eastAsia"/>
              </w:rPr>
              <w:t>Major</w:t>
            </w:r>
          </w:p>
        </w:tc>
        <w:tc>
          <w:tcPr>
            <w:tcW w:w="2217" w:type="dxa"/>
          </w:tcPr>
          <w:p w:rsidR="00696AC8" w:rsidRDefault="000334DF" w:rsidP="00696AC8">
            <w:pPr>
              <w:jc w:val="right"/>
            </w:pPr>
            <w:r>
              <w:rPr>
                <w:rFonts w:hint="eastAsia"/>
              </w:rPr>
              <w:t>C</w:t>
            </w:r>
            <w:r>
              <w:t>omputer</w:t>
            </w:r>
          </w:p>
        </w:tc>
      </w:tr>
      <w:tr w:rsidR="00696AC8" w:rsidTr="00696AC8">
        <w:tc>
          <w:tcPr>
            <w:tcW w:w="1417" w:type="dxa"/>
          </w:tcPr>
          <w:p w:rsidR="00696AC8" w:rsidRDefault="000334DF">
            <w:r>
              <w:rPr>
                <w:rFonts w:hint="eastAsia"/>
              </w:rPr>
              <w:t>Student ID</w:t>
            </w:r>
          </w:p>
        </w:tc>
        <w:tc>
          <w:tcPr>
            <w:tcW w:w="2217" w:type="dxa"/>
          </w:tcPr>
          <w:p w:rsidR="00696AC8" w:rsidRDefault="00696AC8" w:rsidP="00696AC8">
            <w:pPr>
              <w:jc w:val="right"/>
            </w:pPr>
            <w:r>
              <w:rPr>
                <w:rFonts w:hint="eastAsia"/>
              </w:rPr>
              <w:t>2011004028</w:t>
            </w:r>
          </w:p>
        </w:tc>
      </w:tr>
      <w:tr w:rsidR="00696AC8" w:rsidTr="00696AC8">
        <w:tc>
          <w:tcPr>
            <w:tcW w:w="1417" w:type="dxa"/>
          </w:tcPr>
          <w:p w:rsidR="00696AC8" w:rsidRDefault="000334DF">
            <w:r>
              <w:rPr>
                <w:rFonts w:hint="eastAsia"/>
              </w:rPr>
              <w:t>Name</w:t>
            </w:r>
          </w:p>
        </w:tc>
        <w:tc>
          <w:tcPr>
            <w:tcW w:w="2217" w:type="dxa"/>
          </w:tcPr>
          <w:p w:rsidR="00696AC8" w:rsidRDefault="000334DF" w:rsidP="00696AC8">
            <w:pPr>
              <w:jc w:val="right"/>
            </w:pPr>
            <w:r>
              <w:rPr>
                <w:rFonts w:hint="eastAsia"/>
              </w:rPr>
              <w:t>Seonghun Lee</w:t>
            </w:r>
          </w:p>
        </w:tc>
      </w:tr>
    </w:tbl>
    <w:p w:rsidR="00FE629E" w:rsidRDefault="00FE629E"/>
    <w:p w:rsidR="00D33785" w:rsidRDefault="00FE629E" w:rsidP="00D33785">
      <w:pPr>
        <w:pStyle w:val="a4"/>
        <w:widowControl/>
        <w:numPr>
          <w:ilvl w:val="0"/>
          <w:numId w:val="4"/>
        </w:numPr>
        <w:wordWrap/>
        <w:autoSpaceDE/>
        <w:autoSpaceDN/>
        <w:ind w:leftChars="0"/>
      </w:pPr>
      <w:r>
        <w:br w:type="page"/>
      </w:r>
      <w:r w:rsidR="0030120D">
        <w:lastRenderedPageBreak/>
        <w:t>Summary of my algorithm</w:t>
      </w:r>
    </w:p>
    <w:p w:rsidR="00D33785" w:rsidRDefault="00D33785" w:rsidP="0030120D">
      <w:pPr>
        <w:pStyle w:val="a4"/>
        <w:widowControl/>
        <w:wordWrap/>
        <w:autoSpaceDE/>
        <w:autoSpaceDN/>
        <w:ind w:leftChars="0" w:left="760" w:firstLineChars="50" w:firstLine="100"/>
      </w:pPr>
      <w:r>
        <w:t xml:space="preserve">There are two parts of my algorithm. </w:t>
      </w:r>
      <w:r w:rsidR="0030120D">
        <w:t>First, the main part of this program is building a decision tree. And this could be divided into generate function and choosing attribute method. Second, the other part of this program is following to the tree and predict the class name of test file.</w:t>
      </w:r>
    </w:p>
    <w:p w:rsidR="0030120D" w:rsidRDefault="0030120D" w:rsidP="0030120D">
      <w:pPr>
        <w:pStyle w:val="a4"/>
        <w:widowControl/>
        <w:numPr>
          <w:ilvl w:val="0"/>
          <w:numId w:val="9"/>
        </w:numPr>
        <w:wordWrap/>
        <w:autoSpaceDE/>
        <w:autoSpaceDN/>
        <w:ind w:leftChars="0"/>
      </w:pPr>
      <w:r>
        <w:t>Building decision tree</w:t>
      </w:r>
    </w:p>
    <w:p w:rsidR="0030120D" w:rsidRDefault="0030120D" w:rsidP="0030120D">
      <w:pPr>
        <w:widowControl/>
        <w:wordWrap/>
        <w:autoSpaceDE/>
        <w:autoSpaceDN/>
        <w:ind w:left="1220"/>
      </w:pPr>
      <w:r>
        <w:t>There are several rules to build decision tree.</w:t>
      </w:r>
    </w:p>
    <w:p w:rsidR="0030120D" w:rsidRDefault="0030120D" w:rsidP="0030120D">
      <w:pPr>
        <w:pStyle w:val="a4"/>
        <w:widowControl/>
        <w:numPr>
          <w:ilvl w:val="0"/>
          <w:numId w:val="10"/>
        </w:numPr>
        <w:wordWrap/>
        <w:autoSpaceDE/>
        <w:autoSpaceDN/>
        <w:ind w:leftChars="0"/>
      </w:pPr>
      <w:r>
        <w:t>S</w:t>
      </w:r>
      <w:r>
        <w:rPr>
          <w:rFonts w:hint="eastAsia"/>
        </w:rPr>
        <w:t xml:space="preserve">top </w:t>
      </w:r>
      <w:r>
        <w:t>if class is same in whole data set</w:t>
      </w:r>
    </w:p>
    <w:p w:rsidR="0030120D" w:rsidRDefault="0030120D" w:rsidP="0030120D">
      <w:pPr>
        <w:pStyle w:val="a4"/>
        <w:widowControl/>
        <w:numPr>
          <w:ilvl w:val="0"/>
          <w:numId w:val="10"/>
        </w:numPr>
        <w:wordWrap/>
        <w:autoSpaceDE/>
        <w:autoSpaceDN/>
        <w:ind w:leftChars="0"/>
      </w:pPr>
      <w:r>
        <w:t>Stop if there is no attributes remained</w:t>
      </w:r>
    </w:p>
    <w:p w:rsidR="0030120D" w:rsidRDefault="0030120D" w:rsidP="0030120D">
      <w:pPr>
        <w:pStyle w:val="a4"/>
        <w:widowControl/>
        <w:numPr>
          <w:ilvl w:val="0"/>
          <w:numId w:val="10"/>
        </w:numPr>
        <w:wordWrap/>
        <w:autoSpaceDE/>
        <w:autoSpaceDN/>
        <w:ind w:leftChars="0"/>
      </w:pPr>
      <w:r>
        <w:t>Stop if there is no data sets remained</w:t>
      </w:r>
    </w:p>
    <w:p w:rsidR="0030120D" w:rsidRDefault="0030120D" w:rsidP="0030120D">
      <w:pPr>
        <w:widowControl/>
        <w:wordWrap/>
        <w:autoSpaceDE/>
        <w:autoSpaceDN/>
        <w:ind w:left="1220"/>
      </w:pPr>
      <w:r>
        <w:t>I made two functions to find best attribute in this program. Gain ratio and gini index. However, the performance of those two are same.</w:t>
      </w:r>
    </w:p>
    <w:p w:rsidR="0030120D" w:rsidRDefault="0030120D" w:rsidP="0030120D">
      <w:pPr>
        <w:pStyle w:val="a4"/>
        <w:widowControl/>
        <w:numPr>
          <w:ilvl w:val="0"/>
          <w:numId w:val="9"/>
        </w:numPr>
        <w:wordWrap/>
        <w:autoSpaceDE/>
        <w:autoSpaceDN/>
        <w:ind w:leftChars="0"/>
      </w:pPr>
      <w:r>
        <w:rPr>
          <w:rFonts w:hint="eastAsia"/>
        </w:rPr>
        <w:t>Following tree function</w:t>
      </w:r>
    </w:p>
    <w:p w:rsidR="0030120D" w:rsidRDefault="0030120D" w:rsidP="0030120D">
      <w:pPr>
        <w:pStyle w:val="a4"/>
        <w:widowControl/>
        <w:wordWrap/>
        <w:autoSpaceDE/>
        <w:autoSpaceDN/>
        <w:ind w:leftChars="0" w:left="1220"/>
      </w:pPr>
      <w:r>
        <w:t>In test file, there is no class name, so I should predict and write the solution.</w:t>
      </w:r>
    </w:p>
    <w:p w:rsidR="0030120D" w:rsidRDefault="0030120D" w:rsidP="0030120D">
      <w:pPr>
        <w:widowControl/>
        <w:wordWrap/>
        <w:autoSpaceDE/>
        <w:autoSpaceDN/>
      </w:pPr>
    </w:p>
    <w:p w:rsidR="00D33785" w:rsidRDefault="00D33785" w:rsidP="00D33785">
      <w:pPr>
        <w:widowControl/>
        <w:wordWrap/>
        <w:autoSpaceDE/>
        <w:autoSpaceDN/>
      </w:pPr>
      <w:r>
        <w:br w:type="page"/>
      </w:r>
    </w:p>
    <w:p w:rsidR="0030120D" w:rsidRDefault="00207AA2" w:rsidP="0030120D">
      <w:pPr>
        <w:pStyle w:val="a4"/>
        <w:widowControl/>
        <w:numPr>
          <w:ilvl w:val="0"/>
          <w:numId w:val="4"/>
        </w:numPr>
        <w:wordWrap/>
        <w:autoSpaceDE/>
        <w:autoSpaceDN/>
        <w:ind w:leftChars="0"/>
      </w:pPr>
      <w:r>
        <w:rPr>
          <w:rFonts w:hint="eastAsia"/>
        </w:rPr>
        <w:lastRenderedPageBreak/>
        <w:t xml:space="preserve">Detailed </w:t>
      </w:r>
      <w:r>
        <w:t>description of my codes (for each functions)</w:t>
      </w:r>
    </w:p>
    <w:tbl>
      <w:tblPr>
        <w:tblStyle w:val="a3"/>
        <w:tblW w:w="0" w:type="auto"/>
        <w:tblInd w:w="400" w:type="dxa"/>
        <w:tblLook w:val="04A0" w:firstRow="1" w:lastRow="0" w:firstColumn="1" w:lastColumn="0" w:noHBand="0" w:noVBand="1"/>
      </w:tblPr>
      <w:tblGrid>
        <w:gridCol w:w="8616"/>
      </w:tblGrid>
      <w:tr w:rsidR="0030120D" w:rsidTr="0030120D">
        <w:tc>
          <w:tcPr>
            <w:tcW w:w="9016" w:type="dxa"/>
          </w:tcPr>
          <w:p w:rsidR="0030120D" w:rsidRDefault="0030120D" w:rsidP="0030120D">
            <w:pPr>
              <w:widowControl/>
              <w:wordWrap/>
              <w:autoSpaceDE/>
              <w:autoSpaceDN/>
            </w:pPr>
            <w:r>
              <w:t>G</w:t>
            </w:r>
            <w:r>
              <w:rPr>
                <w:rFonts w:hint="eastAsia"/>
              </w:rPr>
              <w:t>enerate_</w:t>
            </w:r>
            <w:r>
              <w:t>decision_tree</w:t>
            </w:r>
          </w:p>
        </w:tc>
      </w:tr>
      <w:tr w:rsidR="0030120D" w:rsidTr="0030120D">
        <w:tc>
          <w:tcPr>
            <w:tcW w:w="9016" w:type="dxa"/>
          </w:tcPr>
          <w:p w:rsidR="0030120D" w:rsidRDefault="0030120D" w:rsidP="0030120D">
            <w:pPr>
              <w:widowControl/>
              <w:wordWrap/>
              <w:autoSpaceDE/>
              <w:autoSpaceDN/>
            </w:pPr>
          </w:p>
          <w:p w:rsidR="0030120D" w:rsidRDefault="0030120D" w:rsidP="0030120D">
            <w:pPr>
              <w:widowControl/>
              <w:wordWrap/>
              <w:autoSpaceDE/>
              <w:autoSpaceDN/>
            </w:pPr>
            <w:r>
              <w:object w:dxaOrig="11490" w:dyaOrig="6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234.5pt" o:ole="">
                  <v:imagedata r:id="rId7" o:title=""/>
                </v:shape>
                <o:OLEObject Type="Embed" ProgID="PBrush" ShapeID="_x0000_i1025" DrawAspect="Content" ObjectID="_1553640787" r:id="rId8"/>
              </w:object>
            </w:r>
          </w:p>
          <w:p w:rsidR="0030120D" w:rsidRDefault="0030120D" w:rsidP="0030120D">
            <w:pPr>
              <w:pStyle w:val="a4"/>
              <w:widowControl/>
              <w:numPr>
                <w:ilvl w:val="0"/>
                <w:numId w:val="11"/>
              </w:numPr>
              <w:wordWrap/>
              <w:autoSpaceDE/>
              <w:autoSpaceDN/>
              <w:ind w:leftChars="0"/>
            </w:pPr>
            <w:r>
              <w:t>T</w:t>
            </w:r>
            <w:r>
              <w:rPr>
                <w:rFonts w:hint="eastAsia"/>
              </w:rPr>
              <w:t xml:space="preserve">his </w:t>
            </w:r>
            <w:r>
              <w:t>is main function of this program</w:t>
            </w:r>
          </w:p>
          <w:p w:rsidR="0030120D" w:rsidRDefault="00601684" w:rsidP="0030120D">
            <w:pPr>
              <w:pStyle w:val="a4"/>
              <w:widowControl/>
              <w:numPr>
                <w:ilvl w:val="0"/>
                <w:numId w:val="11"/>
              </w:numPr>
              <w:wordWrap/>
              <w:autoSpaceDE/>
              <w:autoSpaceDN/>
              <w:ind w:leftChars="0"/>
            </w:pPr>
            <w:r>
              <w:t>It is working as a recursive way to make myTree and the data structure of this is dictionary in python</w:t>
            </w:r>
          </w:p>
          <w:p w:rsidR="00601684" w:rsidRDefault="00601684" w:rsidP="0030120D">
            <w:pPr>
              <w:pStyle w:val="a4"/>
              <w:widowControl/>
              <w:numPr>
                <w:ilvl w:val="0"/>
                <w:numId w:val="11"/>
              </w:numPr>
              <w:wordWrap/>
              <w:autoSpaceDE/>
              <w:autoSpaceDN/>
              <w:ind w:leftChars="0"/>
            </w:pPr>
            <w:r>
              <w:t>First 4 lines of this function, if the condition of stop happen, it stop and return appropriate class name</w:t>
            </w:r>
            <w:r w:rsidR="009E4562">
              <w:t>. this function is explained below.</w:t>
            </w:r>
          </w:p>
          <w:p w:rsidR="00601684" w:rsidRDefault="00601684" w:rsidP="00601684">
            <w:pPr>
              <w:pStyle w:val="a4"/>
              <w:widowControl/>
              <w:numPr>
                <w:ilvl w:val="0"/>
                <w:numId w:val="11"/>
              </w:numPr>
              <w:wordWrap/>
              <w:autoSpaceDE/>
              <w:autoSpaceDN/>
              <w:ind w:leftChars="0"/>
            </w:pPr>
            <w:r>
              <w:t>And I just made two attribute selection methods (gini index and Gain Ratio)</w:t>
            </w:r>
          </w:p>
          <w:p w:rsidR="00601684" w:rsidRDefault="00601684" w:rsidP="00601684">
            <w:pPr>
              <w:widowControl/>
              <w:wordWrap/>
              <w:autoSpaceDE/>
              <w:autoSpaceDN/>
              <w:ind w:left="400"/>
            </w:pPr>
          </w:p>
        </w:tc>
      </w:tr>
      <w:tr w:rsidR="0030120D" w:rsidTr="0030120D">
        <w:tc>
          <w:tcPr>
            <w:tcW w:w="9016" w:type="dxa"/>
          </w:tcPr>
          <w:p w:rsidR="0030120D" w:rsidRDefault="009E4562" w:rsidP="0030120D">
            <w:pPr>
              <w:widowControl/>
              <w:wordWrap/>
              <w:autoSpaceDE/>
              <w:autoSpaceDN/>
            </w:pPr>
            <w:r>
              <w:t>C</w:t>
            </w:r>
            <w:r>
              <w:rPr>
                <w:rFonts w:hint="eastAsia"/>
              </w:rPr>
              <w:t xml:space="preserve">ountclass </w:t>
            </w:r>
            <w:r>
              <w:t>and majority function</w:t>
            </w:r>
          </w:p>
        </w:tc>
      </w:tr>
      <w:tr w:rsidR="0030120D" w:rsidTr="0030120D">
        <w:tc>
          <w:tcPr>
            <w:tcW w:w="9016" w:type="dxa"/>
          </w:tcPr>
          <w:p w:rsidR="0030120D" w:rsidRDefault="009E4562" w:rsidP="0030120D">
            <w:pPr>
              <w:widowControl/>
              <w:wordWrap/>
              <w:autoSpaceDE/>
              <w:autoSpaceDN/>
            </w:pPr>
            <w:r>
              <w:object w:dxaOrig="6450" w:dyaOrig="6570">
                <v:shape id="_x0000_i1026" type="#_x0000_t75" style="width:322.5pt;height:328.5pt" o:ole="">
                  <v:imagedata r:id="rId9" o:title=""/>
                </v:shape>
                <o:OLEObject Type="Embed" ProgID="PBrush" ShapeID="_x0000_i1026" DrawAspect="Content" ObjectID="_1553640788" r:id="rId10"/>
              </w:object>
            </w:r>
          </w:p>
          <w:p w:rsidR="00410B1F" w:rsidRDefault="00410B1F" w:rsidP="00410B1F">
            <w:pPr>
              <w:pStyle w:val="a4"/>
              <w:widowControl/>
              <w:numPr>
                <w:ilvl w:val="0"/>
                <w:numId w:val="11"/>
              </w:numPr>
              <w:wordWrap/>
              <w:autoSpaceDE/>
              <w:autoSpaceDN/>
              <w:ind w:leftChars="0"/>
            </w:pPr>
            <w:r>
              <w:t>A</w:t>
            </w:r>
            <w:r>
              <w:rPr>
                <w:rFonts w:hint="eastAsia"/>
              </w:rPr>
              <w:t xml:space="preserve">s </w:t>
            </w:r>
            <w:r>
              <w:t>you can see above, countclass function is calculate the number of class in the data set</w:t>
            </w:r>
          </w:p>
          <w:p w:rsidR="00410B1F" w:rsidRDefault="00410B1F" w:rsidP="00410B1F">
            <w:pPr>
              <w:pStyle w:val="a4"/>
              <w:widowControl/>
              <w:numPr>
                <w:ilvl w:val="0"/>
                <w:numId w:val="11"/>
              </w:numPr>
              <w:wordWrap/>
              <w:autoSpaceDE/>
              <w:autoSpaceDN/>
              <w:ind w:leftChars="0"/>
            </w:pPr>
            <w:r>
              <w:t>Majority function return the major class name</w:t>
            </w:r>
          </w:p>
          <w:p w:rsidR="00410B1F" w:rsidRDefault="00410B1F" w:rsidP="00410B1F">
            <w:pPr>
              <w:widowControl/>
              <w:wordWrap/>
              <w:autoSpaceDE/>
              <w:autoSpaceDN/>
              <w:ind w:left="400"/>
            </w:pPr>
          </w:p>
        </w:tc>
      </w:tr>
      <w:tr w:rsidR="0030120D" w:rsidTr="0030120D">
        <w:tc>
          <w:tcPr>
            <w:tcW w:w="9016" w:type="dxa"/>
          </w:tcPr>
          <w:p w:rsidR="0030120D" w:rsidRDefault="00697CE4" w:rsidP="0030120D">
            <w:pPr>
              <w:widowControl/>
              <w:wordWrap/>
              <w:autoSpaceDE/>
              <w:autoSpaceDN/>
            </w:pPr>
            <w:r>
              <w:t>G</w:t>
            </w:r>
            <w:r>
              <w:rPr>
                <w:rFonts w:hint="eastAsia"/>
              </w:rPr>
              <w:t xml:space="preserve">ain </w:t>
            </w:r>
            <w:r>
              <w:t>ratio function</w:t>
            </w:r>
          </w:p>
        </w:tc>
      </w:tr>
      <w:tr w:rsidR="0030120D" w:rsidTr="0030120D">
        <w:tc>
          <w:tcPr>
            <w:tcW w:w="9016" w:type="dxa"/>
          </w:tcPr>
          <w:p w:rsidR="0030120D" w:rsidRDefault="00697CE4" w:rsidP="0030120D">
            <w:pPr>
              <w:widowControl/>
              <w:wordWrap/>
              <w:autoSpaceDE/>
              <w:autoSpaceDN/>
            </w:pPr>
            <w:r>
              <w:object w:dxaOrig="10870" w:dyaOrig="7860">
                <v:shape id="_x0000_i1027" type="#_x0000_t75" style="width:422pt;height:305pt" o:ole="">
                  <v:imagedata r:id="rId11" o:title=""/>
                </v:shape>
                <o:OLEObject Type="Embed" ProgID="PBrush" ShapeID="_x0000_i1027" DrawAspect="Content" ObjectID="_1553640789" r:id="rId12"/>
              </w:object>
            </w:r>
          </w:p>
          <w:p w:rsidR="00697CE4" w:rsidRDefault="00697CE4" w:rsidP="0030120D">
            <w:pPr>
              <w:widowControl/>
              <w:wordWrap/>
              <w:autoSpaceDE/>
              <w:autoSpaceDN/>
            </w:pPr>
            <w:r>
              <w:object w:dxaOrig="10900" w:dyaOrig="1720">
                <v:shape id="_x0000_i1028" type="#_x0000_t75" style="width:419.5pt;height:66pt" o:ole="">
                  <v:imagedata r:id="rId13" o:title=""/>
                </v:shape>
                <o:OLEObject Type="Embed" ProgID="PBrush" ShapeID="_x0000_i1028" DrawAspect="Content" ObjectID="_1553640790" r:id="rId14"/>
              </w:object>
            </w:r>
          </w:p>
          <w:p w:rsidR="00697CE4" w:rsidRDefault="00697CE4" w:rsidP="0030120D">
            <w:pPr>
              <w:widowControl/>
              <w:wordWrap/>
              <w:autoSpaceDE/>
              <w:autoSpaceDN/>
            </w:pPr>
            <w:r>
              <w:object w:dxaOrig="5980" w:dyaOrig="4020">
                <v:shape id="_x0000_i1029" type="#_x0000_t75" style="width:299pt;height:201pt" o:ole="">
                  <v:imagedata r:id="rId15" o:title=""/>
                </v:shape>
                <o:OLEObject Type="Embed" ProgID="PBrush" ShapeID="_x0000_i1029" DrawAspect="Content" ObjectID="_1553640791" r:id="rId16"/>
              </w:object>
            </w:r>
          </w:p>
          <w:p w:rsidR="00697CE4" w:rsidRDefault="00697CE4" w:rsidP="00697CE4">
            <w:pPr>
              <w:pStyle w:val="a4"/>
              <w:widowControl/>
              <w:numPr>
                <w:ilvl w:val="0"/>
                <w:numId w:val="11"/>
              </w:numPr>
              <w:wordWrap/>
              <w:autoSpaceDE/>
              <w:autoSpaceDN/>
              <w:ind w:leftChars="0"/>
            </w:pPr>
            <w:r>
              <w:t>I</w:t>
            </w:r>
            <w:r>
              <w:rPr>
                <w:rFonts w:hint="eastAsia"/>
              </w:rPr>
              <w:t xml:space="preserve">t </w:t>
            </w:r>
            <w:r>
              <w:t>is the important function in this program. Attribute selection method!</w:t>
            </w:r>
          </w:p>
          <w:p w:rsidR="00697CE4" w:rsidRDefault="00697CE4" w:rsidP="00697CE4">
            <w:pPr>
              <w:pStyle w:val="a4"/>
              <w:widowControl/>
              <w:numPr>
                <w:ilvl w:val="0"/>
                <w:numId w:val="11"/>
              </w:numPr>
              <w:wordWrap/>
              <w:autoSpaceDE/>
              <w:autoSpaceDN/>
              <w:ind w:leftChars="0"/>
            </w:pPr>
            <w:r>
              <w:rPr>
                <w:rFonts w:hint="eastAsia"/>
              </w:rPr>
              <w:t xml:space="preserve">It is divided into two function. </w:t>
            </w:r>
            <w:r>
              <w:t>First calculation function called info() and information gain function which is practically working.</w:t>
            </w:r>
          </w:p>
          <w:p w:rsidR="00697CE4" w:rsidRDefault="00697CE4" w:rsidP="00697CE4">
            <w:pPr>
              <w:pStyle w:val="a4"/>
              <w:widowControl/>
              <w:numPr>
                <w:ilvl w:val="0"/>
                <w:numId w:val="11"/>
              </w:numPr>
              <w:wordWrap/>
              <w:autoSpaceDE/>
              <w:autoSpaceDN/>
              <w:ind w:leftChars="0"/>
            </w:pPr>
            <w:r>
              <w:t xml:space="preserve">In information gain function </w:t>
            </w:r>
            <w:r w:rsidR="00730FB5">
              <w:t xml:space="preserve">calculate original info value and find all the info value depending on the partition. And </w:t>
            </w:r>
            <w:r w:rsidR="007F56B5">
              <w:t>find best attribute which is making higher gain ratio value.</w:t>
            </w:r>
          </w:p>
        </w:tc>
      </w:tr>
      <w:tr w:rsidR="0030120D" w:rsidTr="0030120D">
        <w:tc>
          <w:tcPr>
            <w:tcW w:w="9016" w:type="dxa"/>
          </w:tcPr>
          <w:p w:rsidR="0030120D" w:rsidRDefault="007F56B5" w:rsidP="0030120D">
            <w:pPr>
              <w:widowControl/>
              <w:wordWrap/>
              <w:autoSpaceDE/>
              <w:autoSpaceDN/>
            </w:pPr>
            <w:r>
              <w:lastRenderedPageBreak/>
              <w:t>G</w:t>
            </w:r>
            <w:r>
              <w:rPr>
                <w:rFonts w:hint="eastAsia"/>
              </w:rPr>
              <w:t xml:space="preserve">ini </w:t>
            </w:r>
            <w:r>
              <w:t>index function</w:t>
            </w:r>
          </w:p>
        </w:tc>
      </w:tr>
      <w:tr w:rsidR="0030120D" w:rsidTr="0030120D">
        <w:tc>
          <w:tcPr>
            <w:tcW w:w="9016" w:type="dxa"/>
          </w:tcPr>
          <w:p w:rsidR="0030120D" w:rsidRDefault="00D902E6" w:rsidP="0030120D">
            <w:pPr>
              <w:widowControl/>
              <w:wordWrap/>
              <w:autoSpaceDE/>
              <w:autoSpaceDN/>
            </w:pPr>
            <w:r>
              <w:object w:dxaOrig="10880" w:dyaOrig="7010">
                <v:shape id="_x0000_i1030" type="#_x0000_t75" style="width:421.5pt;height:271.5pt" o:ole="">
                  <v:imagedata r:id="rId17" o:title=""/>
                </v:shape>
                <o:OLEObject Type="Embed" ProgID="PBrush" ShapeID="_x0000_i1030" DrawAspect="Content" ObjectID="_1553640792" r:id="rId18"/>
              </w:object>
            </w:r>
          </w:p>
          <w:p w:rsidR="00D902E6" w:rsidRDefault="00D902E6" w:rsidP="0030120D">
            <w:pPr>
              <w:widowControl/>
              <w:wordWrap/>
              <w:autoSpaceDE/>
              <w:autoSpaceDN/>
            </w:pPr>
            <w:r>
              <w:object w:dxaOrig="8740" w:dyaOrig="3840">
                <v:shape id="_x0000_i1031" type="#_x0000_t75" style="width:417.5pt;height:183.5pt" o:ole="">
                  <v:imagedata r:id="rId19" o:title=""/>
                </v:shape>
                <o:OLEObject Type="Embed" ProgID="PBrush" ShapeID="_x0000_i1031" DrawAspect="Content" ObjectID="_1553640793" r:id="rId20"/>
              </w:object>
            </w:r>
          </w:p>
          <w:p w:rsidR="00D902E6" w:rsidRDefault="00D902E6" w:rsidP="00D902E6">
            <w:pPr>
              <w:pStyle w:val="a4"/>
              <w:widowControl/>
              <w:numPr>
                <w:ilvl w:val="0"/>
                <w:numId w:val="11"/>
              </w:numPr>
              <w:wordWrap/>
              <w:autoSpaceDE/>
              <w:autoSpaceDN/>
              <w:ind w:leftChars="0"/>
            </w:pPr>
            <w:r>
              <w:t>G</w:t>
            </w:r>
            <w:r>
              <w:rPr>
                <w:rFonts w:hint="eastAsia"/>
              </w:rPr>
              <w:t xml:space="preserve">ini </w:t>
            </w:r>
            <w:r>
              <w:t>index function is similar to information gain function</w:t>
            </w:r>
          </w:p>
          <w:p w:rsidR="00D902E6" w:rsidRDefault="00D902E6" w:rsidP="00D902E6">
            <w:pPr>
              <w:pStyle w:val="a4"/>
              <w:widowControl/>
              <w:numPr>
                <w:ilvl w:val="0"/>
                <w:numId w:val="11"/>
              </w:numPr>
              <w:wordWrap/>
              <w:autoSpaceDE/>
              <w:autoSpaceDN/>
              <w:ind w:leftChars="0"/>
            </w:pPr>
            <w:r>
              <w:t>But, the main difference is calculation formula.</w:t>
            </w:r>
          </w:p>
          <w:p w:rsidR="00D902E6" w:rsidRDefault="00D902E6" w:rsidP="00D902E6">
            <w:pPr>
              <w:widowControl/>
              <w:wordWrap/>
              <w:autoSpaceDE/>
              <w:autoSpaceDN/>
              <w:ind w:left="400"/>
            </w:pPr>
          </w:p>
        </w:tc>
      </w:tr>
      <w:tr w:rsidR="007F56B5" w:rsidTr="0030120D">
        <w:tc>
          <w:tcPr>
            <w:tcW w:w="9016" w:type="dxa"/>
          </w:tcPr>
          <w:p w:rsidR="007F56B5" w:rsidRDefault="005F66BE" w:rsidP="0030120D">
            <w:pPr>
              <w:widowControl/>
              <w:wordWrap/>
              <w:autoSpaceDE/>
              <w:autoSpaceDN/>
            </w:pPr>
            <w:r>
              <w:t>F</w:t>
            </w:r>
            <w:r>
              <w:rPr>
                <w:rFonts w:hint="eastAsia"/>
              </w:rPr>
              <w:t>ollow decision tree function</w:t>
            </w:r>
          </w:p>
        </w:tc>
      </w:tr>
      <w:tr w:rsidR="007F56B5" w:rsidTr="0030120D">
        <w:tc>
          <w:tcPr>
            <w:tcW w:w="9016" w:type="dxa"/>
          </w:tcPr>
          <w:p w:rsidR="007F56B5" w:rsidRDefault="005F66BE" w:rsidP="0030120D">
            <w:pPr>
              <w:widowControl/>
              <w:wordWrap/>
              <w:autoSpaceDE/>
              <w:autoSpaceDN/>
            </w:pPr>
            <w:r>
              <w:object w:dxaOrig="6630" w:dyaOrig="2200">
                <v:shape id="_x0000_i1032" type="#_x0000_t75" style="width:331.5pt;height:110pt" o:ole="">
                  <v:imagedata r:id="rId21" o:title=""/>
                </v:shape>
                <o:OLEObject Type="Embed" ProgID="PBrush" ShapeID="_x0000_i1032" DrawAspect="Content" ObjectID="_1553640794" r:id="rId22"/>
              </w:object>
            </w:r>
          </w:p>
          <w:p w:rsidR="005F66BE" w:rsidRDefault="005F66BE" w:rsidP="005F66BE">
            <w:pPr>
              <w:pStyle w:val="a4"/>
              <w:widowControl/>
              <w:numPr>
                <w:ilvl w:val="0"/>
                <w:numId w:val="11"/>
              </w:numPr>
              <w:wordWrap/>
              <w:autoSpaceDE/>
              <w:autoSpaceDN/>
              <w:ind w:leftChars="0"/>
            </w:pPr>
            <w:r>
              <w:t>I</w:t>
            </w:r>
            <w:r>
              <w:rPr>
                <w:rFonts w:hint="eastAsia"/>
              </w:rPr>
              <w:t xml:space="preserve">t </w:t>
            </w:r>
            <w:r>
              <w:t>is just follow decision tree and find the class name</w:t>
            </w:r>
          </w:p>
        </w:tc>
      </w:tr>
      <w:tr w:rsidR="007F56B5" w:rsidTr="0030120D">
        <w:tc>
          <w:tcPr>
            <w:tcW w:w="9016" w:type="dxa"/>
          </w:tcPr>
          <w:p w:rsidR="007F56B5" w:rsidRPr="005F66BE" w:rsidRDefault="005F66BE" w:rsidP="0030120D">
            <w:pPr>
              <w:widowControl/>
              <w:wordWrap/>
              <w:autoSpaceDE/>
              <w:autoSpaceDN/>
            </w:pPr>
            <w:r>
              <w:rPr>
                <w:rFonts w:hint="eastAsia"/>
              </w:rPr>
              <w:lastRenderedPageBreak/>
              <w:t>Main function</w:t>
            </w:r>
          </w:p>
        </w:tc>
      </w:tr>
      <w:tr w:rsidR="007F56B5" w:rsidTr="0030120D">
        <w:tc>
          <w:tcPr>
            <w:tcW w:w="9016" w:type="dxa"/>
          </w:tcPr>
          <w:p w:rsidR="007F56B5" w:rsidRDefault="005F66BE" w:rsidP="0030120D">
            <w:pPr>
              <w:widowControl/>
              <w:wordWrap/>
              <w:autoSpaceDE/>
              <w:autoSpaceDN/>
            </w:pPr>
            <w:r>
              <w:object w:dxaOrig="6310" w:dyaOrig="7730">
                <v:shape id="_x0000_i1033" type="#_x0000_t75" style="width:315.5pt;height:386.5pt" o:ole="">
                  <v:imagedata r:id="rId23" o:title=""/>
                </v:shape>
                <o:OLEObject Type="Embed" ProgID="PBrush" ShapeID="_x0000_i1033" DrawAspect="Content" ObjectID="_1553640795" r:id="rId24"/>
              </w:object>
            </w:r>
          </w:p>
          <w:p w:rsidR="005F66BE" w:rsidRDefault="005F66BE" w:rsidP="0030120D">
            <w:pPr>
              <w:widowControl/>
              <w:wordWrap/>
              <w:autoSpaceDE/>
              <w:autoSpaceDN/>
            </w:pPr>
            <w:r>
              <w:object w:dxaOrig="6590" w:dyaOrig="5930">
                <v:shape id="_x0000_i1034" type="#_x0000_t75" style="width:329.5pt;height:296.5pt" o:ole="">
                  <v:imagedata r:id="rId25" o:title=""/>
                </v:shape>
                <o:OLEObject Type="Embed" ProgID="PBrush" ShapeID="_x0000_i1034" DrawAspect="Content" ObjectID="_1553640796" r:id="rId26"/>
              </w:object>
            </w:r>
          </w:p>
          <w:p w:rsidR="005F66BE" w:rsidRDefault="00DE79BB" w:rsidP="00DE79BB">
            <w:pPr>
              <w:pStyle w:val="a4"/>
              <w:widowControl/>
              <w:numPr>
                <w:ilvl w:val="0"/>
                <w:numId w:val="11"/>
              </w:numPr>
              <w:wordWrap/>
              <w:autoSpaceDE/>
              <w:autoSpaceDN/>
              <w:ind w:leftChars="0"/>
            </w:pPr>
            <w:r>
              <w:t>J</w:t>
            </w:r>
            <w:r>
              <w:rPr>
                <w:rFonts w:hint="eastAsia"/>
              </w:rPr>
              <w:t xml:space="preserve">ust </w:t>
            </w:r>
            <w:r>
              <w:t xml:space="preserve">adjust the form </w:t>
            </w:r>
            <w:r w:rsidR="009D7A90">
              <w:t>of output file</w:t>
            </w:r>
          </w:p>
        </w:tc>
      </w:tr>
    </w:tbl>
    <w:p w:rsidR="007F4428" w:rsidRDefault="0030120D" w:rsidP="0030120D">
      <w:pPr>
        <w:widowControl/>
        <w:wordWrap/>
        <w:autoSpaceDE/>
        <w:autoSpaceDN/>
        <w:ind w:left="400"/>
      </w:pPr>
      <w:r>
        <w:lastRenderedPageBreak/>
        <w:t xml:space="preserve"> </w:t>
      </w:r>
      <w:r w:rsidR="007F4428">
        <w:br w:type="page"/>
      </w:r>
    </w:p>
    <w:p w:rsidR="006F3AA2" w:rsidRDefault="00207AA2" w:rsidP="006F3AA2">
      <w:pPr>
        <w:pStyle w:val="a4"/>
        <w:widowControl/>
        <w:numPr>
          <w:ilvl w:val="0"/>
          <w:numId w:val="4"/>
        </w:numPr>
        <w:wordWrap/>
        <w:autoSpaceDE/>
        <w:autoSpaceDN/>
        <w:ind w:leftChars="0"/>
      </w:pPr>
      <w:r>
        <w:lastRenderedPageBreak/>
        <w:t>I</w:t>
      </w:r>
      <w:r>
        <w:rPr>
          <w:rFonts w:hint="eastAsia"/>
        </w:rPr>
        <w:t xml:space="preserve">nstructions </w:t>
      </w:r>
      <w:r>
        <w:t>for compiling my codes at TA’s computer (e.g. screenshot)</w:t>
      </w:r>
    </w:p>
    <w:tbl>
      <w:tblPr>
        <w:tblStyle w:val="a3"/>
        <w:tblW w:w="0" w:type="auto"/>
        <w:tblInd w:w="400" w:type="dxa"/>
        <w:tblLook w:val="04A0" w:firstRow="1" w:lastRow="0" w:firstColumn="1" w:lastColumn="0" w:noHBand="0" w:noVBand="1"/>
      </w:tblPr>
      <w:tblGrid>
        <w:gridCol w:w="8616"/>
      </w:tblGrid>
      <w:tr w:rsidR="006F3AA2" w:rsidTr="006F3AA2">
        <w:tc>
          <w:tcPr>
            <w:tcW w:w="8616" w:type="dxa"/>
          </w:tcPr>
          <w:p w:rsidR="006F3AA2" w:rsidRDefault="006F3AA2" w:rsidP="006F3AA2">
            <w:pPr>
              <w:pStyle w:val="a4"/>
              <w:widowControl/>
              <w:numPr>
                <w:ilvl w:val="0"/>
                <w:numId w:val="8"/>
              </w:numPr>
              <w:wordWrap/>
              <w:autoSpaceDE/>
              <w:autoSpaceDN/>
              <w:ind w:leftChars="0"/>
            </w:pPr>
            <w:r>
              <w:t>P</w:t>
            </w:r>
            <w:r>
              <w:rPr>
                <w:rFonts w:hint="eastAsia"/>
              </w:rPr>
              <w:t xml:space="preserve">ut </w:t>
            </w:r>
            <w:r>
              <w:t xml:space="preserve">the </w:t>
            </w:r>
            <w:r>
              <w:rPr>
                <w:rFonts w:hint="eastAsia"/>
              </w:rPr>
              <w:t>decisionTree</w:t>
            </w:r>
            <w:r>
              <w:t>.py and train</w:t>
            </w:r>
            <w:r>
              <w:t>.txt</w:t>
            </w:r>
            <w:r>
              <w:t>, test.txt</w:t>
            </w:r>
            <w:r>
              <w:t xml:space="preserve"> files into same folder</w:t>
            </w:r>
          </w:p>
        </w:tc>
      </w:tr>
      <w:tr w:rsidR="006F3AA2" w:rsidTr="006F3AA2">
        <w:tc>
          <w:tcPr>
            <w:tcW w:w="8616" w:type="dxa"/>
          </w:tcPr>
          <w:p w:rsidR="006F3AA2" w:rsidRDefault="006F3AA2" w:rsidP="006F3AA2">
            <w:pPr>
              <w:widowControl/>
              <w:wordWrap/>
              <w:autoSpaceDE/>
              <w:autoSpaceDN/>
              <w:rPr>
                <w:rFonts w:hint="eastAsia"/>
              </w:rPr>
            </w:pPr>
            <w:r>
              <w:object w:dxaOrig="10580" w:dyaOrig="3090">
                <v:shape id="_x0000_i1044" type="#_x0000_t75" style="width:413pt;height:121pt" o:ole="">
                  <v:imagedata r:id="rId27" o:title=""/>
                </v:shape>
                <o:OLEObject Type="Embed" ProgID="PBrush" ShapeID="_x0000_i1044" DrawAspect="Content" ObjectID="_1553640797" r:id="rId28"/>
              </w:object>
            </w:r>
          </w:p>
        </w:tc>
      </w:tr>
      <w:tr w:rsidR="006F3AA2" w:rsidTr="006F3AA2">
        <w:tc>
          <w:tcPr>
            <w:tcW w:w="8616" w:type="dxa"/>
          </w:tcPr>
          <w:p w:rsidR="006F3AA2" w:rsidRDefault="006F3AA2" w:rsidP="006F3AA2">
            <w:pPr>
              <w:pStyle w:val="a4"/>
              <w:widowControl/>
              <w:numPr>
                <w:ilvl w:val="0"/>
                <w:numId w:val="8"/>
              </w:numPr>
              <w:wordWrap/>
              <w:autoSpaceDE/>
              <w:autoSpaceDN/>
              <w:ind w:leftChars="0"/>
            </w:pPr>
            <w:r>
              <w:t>Execute c</w:t>
            </w:r>
            <w:r>
              <w:rPr>
                <w:rFonts w:hint="eastAsia"/>
              </w:rPr>
              <w:t xml:space="preserve">ommand </w:t>
            </w:r>
            <w:r>
              <w:t>prompt and go to this folder</w:t>
            </w:r>
          </w:p>
        </w:tc>
      </w:tr>
      <w:tr w:rsidR="006F3AA2" w:rsidTr="006F3AA2">
        <w:tc>
          <w:tcPr>
            <w:tcW w:w="8616" w:type="dxa"/>
          </w:tcPr>
          <w:p w:rsidR="00302FF2" w:rsidRDefault="00302FF2" w:rsidP="006F3AA2">
            <w:pPr>
              <w:widowControl/>
              <w:wordWrap/>
              <w:autoSpaceDE/>
              <w:autoSpaceDN/>
            </w:pPr>
          </w:p>
          <w:p w:rsidR="006F3AA2" w:rsidRDefault="006F3AA2" w:rsidP="006F3AA2">
            <w:pPr>
              <w:widowControl/>
              <w:wordWrap/>
              <w:autoSpaceDE/>
              <w:autoSpaceDN/>
            </w:pPr>
            <w:r>
              <w:object w:dxaOrig="11350" w:dyaOrig="2360">
                <v:shape id="_x0000_i1047" type="#_x0000_t75" style="width:451pt;height:94pt" o:ole="">
                  <v:imagedata r:id="rId29" o:title=""/>
                </v:shape>
                <o:OLEObject Type="Embed" ProgID="PBrush" ShapeID="_x0000_i1047" DrawAspect="Content" ObjectID="_1553640798" r:id="rId30"/>
              </w:object>
            </w:r>
          </w:p>
          <w:p w:rsidR="00302FF2" w:rsidRDefault="00302FF2" w:rsidP="006F3AA2">
            <w:pPr>
              <w:widowControl/>
              <w:wordWrap/>
              <w:autoSpaceDE/>
              <w:autoSpaceDN/>
              <w:rPr>
                <w:rFonts w:hint="eastAsia"/>
              </w:rPr>
            </w:pPr>
          </w:p>
        </w:tc>
      </w:tr>
      <w:tr w:rsidR="006F3AA2" w:rsidTr="006F3AA2">
        <w:tc>
          <w:tcPr>
            <w:tcW w:w="8616" w:type="dxa"/>
          </w:tcPr>
          <w:p w:rsidR="006F3AA2" w:rsidRDefault="006F3AA2" w:rsidP="006F3AA2">
            <w:pPr>
              <w:pStyle w:val="a4"/>
              <w:widowControl/>
              <w:numPr>
                <w:ilvl w:val="0"/>
                <w:numId w:val="8"/>
              </w:numPr>
              <w:wordWrap/>
              <w:autoSpaceDE/>
              <w:autoSpaceDN/>
              <w:ind w:leftChars="0"/>
            </w:pPr>
            <w:r>
              <w:t>Execute decisionTree</w:t>
            </w:r>
            <w:r>
              <w:t>.py with command line arguments</w:t>
            </w:r>
          </w:p>
        </w:tc>
      </w:tr>
      <w:tr w:rsidR="006F3AA2" w:rsidTr="006F3AA2">
        <w:tc>
          <w:tcPr>
            <w:tcW w:w="8616" w:type="dxa"/>
          </w:tcPr>
          <w:p w:rsidR="00302FF2" w:rsidRDefault="00302FF2" w:rsidP="006F3AA2">
            <w:pPr>
              <w:widowControl/>
              <w:wordWrap/>
              <w:autoSpaceDE/>
              <w:autoSpaceDN/>
            </w:pPr>
          </w:p>
          <w:p w:rsidR="006F3AA2" w:rsidRDefault="006F3AA2" w:rsidP="006F3AA2">
            <w:pPr>
              <w:widowControl/>
              <w:wordWrap/>
              <w:autoSpaceDE/>
              <w:autoSpaceDN/>
            </w:pPr>
            <w:r>
              <w:object w:dxaOrig="13850" w:dyaOrig="3580">
                <v:shape id="_x0000_i1049" type="#_x0000_t75" style="width:451pt;height:116.5pt" o:ole="">
                  <v:imagedata r:id="rId31" o:title=""/>
                </v:shape>
                <o:OLEObject Type="Embed" ProgID="PBrush" ShapeID="_x0000_i1049" DrawAspect="Content" ObjectID="_1553640799" r:id="rId32"/>
              </w:object>
            </w:r>
          </w:p>
          <w:p w:rsidR="00302FF2" w:rsidRPr="006F3AA2" w:rsidRDefault="00302FF2" w:rsidP="006F3AA2">
            <w:pPr>
              <w:widowControl/>
              <w:wordWrap/>
              <w:autoSpaceDE/>
              <w:autoSpaceDN/>
              <w:rPr>
                <w:rFonts w:hint="eastAsia"/>
              </w:rPr>
            </w:pPr>
          </w:p>
        </w:tc>
      </w:tr>
      <w:tr w:rsidR="006F3AA2" w:rsidTr="006F3AA2">
        <w:tc>
          <w:tcPr>
            <w:tcW w:w="8616" w:type="dxa"/>
          </w:tcPr>
          <w:p w:rsidR="006F3AA2" w:rsidRDefault="006F3AA2" w:rsidP="006F3AA2">
            <w:pPr>
              <w:pStyle w:val="a4"/>
              <w:widowControl/>
              <w:numPr>
                <w:ilvl w:val="0"/>
                <w:numId w:val="8"/>
              </w:numPr>
              <w:wordWrap/>
              <w:autoSpaceDE/>
              <w:autoSpaceDN/>
              <w:ind w:leftChars="0"/>
            </w:pPr>
            <w:r>
              <w:t>Check the output file in your folder</w:t>
            </w:r>
          </w:p>
        </w:tc>
      </w:tr>
      <w:tr w:rsidR="006F3AA2" w:rsidTr="006F3AA2">
        <w:tc>
          <w:tcPr>
            <w:tcW w:w="8616" w:type="dxa"/>
          </w:tcPr>
          <w:p w:rsidR="00302FF2" w:rsidRDefault="00302FF2" w:rsidP="006F3AA2">
            <w:pPr>
              <w:widowControl/>
              <w:wordWrap/>
              <w:autoSpaceDE/>
              <w:autoSpaceDN/>
            </w:pPr>
          </w:p>
          <w:p w:rsidR="006F3AA2" w:rsidRDefault="006F3AA2" w:rsidP="006F3AA2">
            <w:pPr>
              <w:widowControl/>
              <w:wordWrap/>
              <w:autoSpaceDE/>
              <w:autoSpaceDN/>
            </w:pPr>
            <w:r>
              <w:object w:dxaOrig="10110" w:dyaOrig="3080">
                <v:shape id="_x0000_i1051" type="#_x0000_t75" style="width:413pt;height:126pt" o:ole="">
                  <v:imagedata r:id="rId33" o:title=""/>
                </v:shape>
                <o:OLEObject Type="Embed" ProgID="PBrush" ShapeID="_x0000_i1051" DrawAspect="Content" ObjectID="_1553640800" r:id="rId34"/>
              </w:object>
            </w:r>
          </w:p>
          <w:p w:rsidR="00302FF2" w:rsidRDefault="00302FF2" w:rsidP="006F3AA2">
            <w:pPr>
              <w:widowControl/>
              <w:wordWrap/>
              <w:autoSpaceDE/>
              <w:autoSpaceDN/>
              <w:rPr>
                <w:rFonts w:hint="eastAsia"/>
              </w:rPr>
            </w:pPr>
          </w:p>
        </w:tc>
      </w:tr>
    </w:tbl>
    <w:p w:rsidR="006F3AA2" w:rsidRDefault="006F3AA2" w:rsidP="006F3AA2">
      <w:pPr>
        <w:widowControl/>
        <w:wordWrap/>
        <w:autoSpaceDE/>
        <w:autoSpaceDN/>
        <w:ind w:left="400"/>
        <w:rPr>
          <w:rFonts w:hint="eastAsia"/>
        </w:rPr>
      </w:pPr>
    </w:p>
    <w:p w:rsidR="007F4428" w:rsidRDefault="006F3AA2" w:rsidP="00302FF2">
      <w:pPr>
        <w:widowControl/>
        <w:wordWrap/>
        <w:autoSpaceDE/>
        <w:autoSpaceDN/>
      </w:pPr>
      <w:r>
        <w:br w:type="page"/>
      </w:r>
      <w:r>
        <w:lastRenderedPageBreak/>
        <w:t xml:space="preserve"> </w:t>
      </w:r>
    </w:p>
    <w:p w:rsidR="00207AA2" w:rsidRDefault="00207AA2" w:rsidP="00450447">
      <w:pPr>
        <w:pStyle w:val="a4"/>
        <w:widowControl/>
        <w:numPr>
          <w:ilvl w:val="0"/>
          <w:numId w:val="8"/>
        </w:numPr>
        <w:wordWrap/>
        <w:autoSpaceDE/>
        <w:autoSpaceDN/>
        <w:ind w:leftChars="0"/>
      </w:pPr>
      <w:r>
        <w:rPr>
          <w:rFonts w:hint="eastAsia"/>
        </w:rPr>
        <w:t xml:space="preserve">Any other </w:t>
      </w:r>
      <w:r>
        <w:t xml:space="preserve">specification of my implementations and testing </w:t>
      </w:r>
    </w:p>
    <w:tbl>
      <w:tblPr>
        <w:tblStyle w:val="a3"/>
        <w:tblW w:w="0" w:type="auto"/>
        <w:tblInd w:w="760" w:type="dxa"/>
        <w:tblLook w:val="04A0" w:firstRow="1" w:lastRow="0" w:firstColumn="1" w:lastColumn="0" w:noHBand="0" w:noVBand="1"/>
      </w:tblPr>
      <w:tblGrid>
        <w:gridCol w:w="8256"/>
      </w:tblGrid>
      <w:tr w:rsidR="00267E42" w:rsidTr="00ED0184">
        <w:tc>
          <w:tcPr>
            <w:tcW w:w="8256" w:type="dxa"/>
          </w:tcPr>
          <w:p w:rsidR="00267E42" w:rsidRDefault="00267E42" w:rsidP="00267E42">
            <w:pPr>
              <w:pStyle w:val="a4"/>
              <w:widowControl/>
              <w:wordWrap/>
              <w:autoSpaceDE/>
              <w:autoSpaceDN/>
              <w:ind w:leftChars="0" w:left="0"/>
            </w:pPr>
            <w:r>
              <w:t>T</w:t>
            </w:r>
            <w:r>
              <w:rPr>
                <w:rFonts w:hint="eastAsia"/>
              </w:rPr>
              <w:t xml:space="preserve">est </w:t>
            </w:r>
            <w:r w:rsidR="00ED0184">
              <w:t>result</w:t>
            </w:r>
          </w:p>
        </w:tc>
      </w:tr>
      <w:tr w:rsidR="00267E42" w:rsidTr="00ED0184">
        <w:tc>
          <w:tcPr>
            <w:tcW w:w="8256" w:type="dxa"/>
          </w:tcPr>
          <w:p w:rsidR="00302FF2" w:rsidRDefault="00302FF2" w:rsidP="006F3AA2">
            <w:pPr>
              <w:widowControl/>
              <w:wordWrap/>
              <w:autoSpaceDE/>
              <w:autoSpaceDN/>
            </w:pPr>
          </w:p>
          <w:p w:rsidR="00ED0184" w:rsidRDefault="006F3AA2" w:rsidP="006F3AA2">
            <w:pPr>
              <w:widowControl/>
              <w:wordWrap/>
              <w:autoSpaceDE/>
              <w:autoSpaceDN/>
            </w:pPr>
            <w:r>
              <w:object w:dxaOrig="14630" w:dyaOrig="5890">
                <v:shape id="_x0000_i1056" type="#_x0000_t75" style="width:402.5pt;height:162pt" o:ole="">
                  <v:imagedata r:id="rId35" o:title=""/>
                </v:shape>
                <o:OLEObject Type="Embed" ProgID="PBrush" ShapeID="_x0000_i1056" DrawAspect="Content" ObjectID="_1553640801" r:id="rId36"/>
              </w:object>
            </w:r>
          </w:p>
          <w:p w:rsidR="00302FF2" w:rsidRDefault="00302FF2" w:rsidP="00302FF2">
            <w:pPr>
              <w:pStyle w:val="a4"/>
              <w:widowControl/>
              <w:numPr>
                <w:ilvl w:val="0"/>
                <w:numId w:val="11"/>
              </w:numPr>
              <w:wordWrap/>
              <w:autoSpaceDE/>
              <w:autoSpaceDN/>
              <w:ind w:leftChars="0"/>
            </w:pPr>
            <w:r>
              <w:t>in the result of this program, the answer accuracy is 5/5 in the first test and 315/346 in the second test.</w:t>
            </w:r>
          </w:p>
          <w:p w:rsidR="00302FF2" w:rsidRDefault="00302FF2" w:rsidP="00302FF2">
            <w:pPr>
              <w:pStyle w:val="a4"/>
              <w:widowControl/>
              <w:numPr>
                <w:ilvl w:val="0"/>
                <w:numId w:val="11"/>
              </w:numPr>
              <w:wordWrap/>
              <w:autoSpaceDE/>
              <w:autoSpaceDN/>
              <w:ind w:leftChars="0"/>
              <w:rPr>
                <w:rFonts w:hint="eastAsia"/>
              </w:rPr>
            </w:pPr>
            <w:r>
              <w:t>This result is same using gain ratio and using gini index.</w:t>
            </w:r>
            <w:bookmarkStart w:id="0" w:name="_GoBack"/>
            <w:bookmarkEnd w:id="0"/>
          </w:p>
        </w:tc>
      </w:tr>
    </w:tbl>
    <w:p w:rsidR="00267E42" w:rsidRPr="00AC6CDF" w:rsidRDefault="00267E42" w:rsidP="00267E42">
      <w:pPr>
        <w:pStyle w:val="a4"/>
        <w:widowControl/>
        <w:wordWrap/>
        <w:autoSpaceDE/>
        <w:autoSpaceDN/>
        <w:ind w:leftChars="0" w:left="760"/>
      </w:pPr>
    </w:p>
    <w:sectPr w:rsidR="00267E42" w:rsidRPr="00AC6CD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EB2" w:rsidRDefault="00A30EB2" w:rsidP="000334DF">
      <w:pPr>
        <w:spacing w:after="0" w:line="240" w:lineRule="auto"/>
      </w:pPr>
      <w:r>
        <w:separator/>
      </w:r>
    </w:p>
  </w:endnote>
  <w:endnote w:type="continuationSeparator" w:id="0">
    <w:p w:rsidR="00A30EB2" w:rsidRDefault="00A30EB2" w:rsidP="0003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EB2" w:rsidRDefault="00A30EB2" w:rsidP="000334DF">
      <w:pPr>
        <w:spacing w:after="0" w:line="240" w:lineRule="auto"/>
      </w:pPr>
      <w:r>
        <w:separator/>
      </w:r>
    </w:p>
  </w:footnote>
  <w:footnote w:type="continuationSeparator" w:id="0">
    <w:p w:rsidR="00A30EB2" w:rsidRDefault="00A30EB2" w:rsidP="00033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6F6"/>
    <w:multiLevelType w:val="hybridMultilevel"/>
    <w:tmpl w:val="55D669D6"/>
    <w:lvl w:ilvl="0" w:tplc="395CE83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186EA3"/>
    <w:multiLevelType w:val="hybridMultilevel"/>
    <w:tmpl w:val="E9866CC2"/>
    <w:lvl w:ilvl="0" w:tplc="4AA06504">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ED36C09"/>
    <w:multiLevelType w:val="hybridMultilevel"/>
    <w:tmpl w:val="19AE8164"/>
    <w:lvl w:ilvl="0" w:tplc="355C92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4E641A"/>
    <w:multiLevelType w:val="hybridMultilevel"/>
    <w:tmpl w:val="7D5CAA02"/>
    <w:lvl w:ilvl="0" w:tplc="65166E86">
      <w:start w:val="1"/>
      <w:numFmt w:val="decimal"/>
      <w:lvlText w:val="%1."/>
      <w:lvlJc w:val="left"/>
      <w:pPr>
        <w:ind w:left="1220" w:hanging="360"/>
      </w:pPr>
      <w:rPr>
        <w:rFonts w:hint="default"/>
      </w:rPr>
    </w:lvl>
    <w:lvl w:ilvl="1" w:tplc="04090019">
      <w:start w:val="1"/>
      <w:numFmt w:val="upperLetter"/>
      <w:lvlText w:val="%2."/>
      <w:lvlJc w:val="left"/>
      <w:pPr>
        <w:ind w:left="1660" w:hanging="400"/>
      </w:pPr>
    </w:lvl>
    <w:lvl w:ilvl="2" w:tplc="0409001B" w:tentative="1">
      <w:start w:val="1"/>
      <w:numFmt w:val="lowerRoman"/>
      <w:lvlText w:val="%3."/>
      <w:lvlJc w:val="right"/>
      <w:pPr>
        <w:ind w:left="2060" w:hanging="400"/>
      </w:pPr>
    </w:lvl>
    <w:lvl w:ilvl="3" w:tplc="0409000F" w:tentative="1">
      <w:start w:val="1"/>
      <w:numFmt w:val="decimal"/>
      <w:lvlText w:val="%4."/>
      <w:lvlJc w:val="left"/>
      <w:pPr>
        <w:ind w:left="2460" w:hanging="400"/>
      </w:pPr>
    </w:lvl>
    <w:lvl w:ilvl="4" w:tplc="04090019" w:tentative="1">
      <w:start w:val="1"/>
      <w:numFmt w:val="upperLetter"/>
      <w:lvlText w:val="%5."/>
      <w:lvlJc w:val="left"/>
      <w:pPr>
        <w:ind w:left="2860" w:hanging="400"/>
      </w:pPr>
    </w:lvl>
    <w:lvl w:ilvl="5" w:tplc="0409001B" w:tentative="1">
      <w:start w:val="1"/>
      <w:numFmt w:val="lowerRoman"/>
      <w:lvlText w:val="%6."/>
      <w:lvlJc w:val="right"/>
      <w:pPr>
        <w:ind w:left="3260" w:hanging="400"/>
      </w:pPr>
    </w:lvl>
    <w:lvl w:ilvl="6" w:tplc="0409000F" w:tentative="1">
      <w:start w:val="1"/>
      <w:numFmt w:val="decimal"/>
      <w:lvlText w:val="%7."/>
      <w:lvlJc w:val="left"/>
      <w:pPr>
        <w:ind w:left="3660" w:hanging="400"/>
      </w:pPr>
    </w:lvl>
    <w:lvl w:ilvl="7" w:tplc="04090019" w:tentative="1">
      <w:start w:val="1"/>
      <w:numFmt w:val="upperLetter"/>
      <w:lvlText w:val="%8."/>
      <w:lvlJc w:val="left"/>
      <w:pPr>
        <w:ind w:left="4060" w:hanging="400"/>
      </w:pPr>
    </w:lvl>
    <w:lvl w:ilvl="8" w:tplc="0409001B" w:tentative="1">
      <w:start w:val="1"/>
      <w:numFmt w:val="lowerRoman"/>
      <w:lvlText w:val="%9."/>
      <w:lvlJc w:val="right"/>
      <w:pPr>
        <w:ind w:left="4460" w:hanging="400"/>
      </w:pPr>
    </w:lvl>
  </w:abstractNum>
  <w:abstractNum w:abstractNumId="4" w15:restartNumberingAfterBreak="0">
    <w:nsid w:val="23D96C5C"/>
    <w:multiLevelType w:val="hybridMultilevel"/>
    <w:tmpl w:val="67B27C0A"/>
    <w:lvl w:ilvl="0" w:tplc="08505FCA">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9A965D7"/>
    <w:multiLevelType w:val="hybridMultilevel"/>
    <w:tmpl w:val="B600D13E"/>
    <w:lvl w:ilvl="0" w:tplc="E1702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4343223"/>
    <w:multiLevelType w:val="hybridMultilevel"/>
    <w:tmpl w:val="D27ED82C"/>
    <w:lvl w:ilvl="0" w:tplc="375C0E6E">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455E72A7"/>
    <w:multiLevelType w:val="hybridMultilevel"/>
    <w:tmpl w:val="BCAA61CC"/>
    <w:lvl w:ilvl="0" w:tplc="EEB07F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A467C20"/>
    <w:multiLevelType w:val="hybridMultilevel"/>
    <w:tmpl w:val="32BEEC16"/>
    <w:lvl w:ilvl="0" w:tplc="BBAA15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EFD393A"/>
    <w:multiLevelType w:val="hybridMultilevel"/>
    <w:tmpl w:val="A85A2208"/>
    <w:lvl w:ilvl="0" w:tplc="5824EF3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4814764"/>
    <w:multiLevelType w:val="hybridMultilevel"/>
    <w:tmpl w:val="D652977A"/>
    <w:lvl w:ilvl="0" w:tplc="2B245588">
      <w:start w:val="1"/>
      <w:numFmt w:val="lowerLetter"/>
      <w:lvlText w:val="%1."/>
      <w:lvlJc w:val="left"/>
      <w:pPr>
        <w:ind w:left="1580" w:hanging="360"/>
      </w:pPr>
      <w:rPr>
        <w:rFonts w:hint="default"/>
      </w:rPr>
    </w:lvl>
    <w:lvl w:ilvl="1" w:tplc="04090019" w:tentative="1">
      <w:start w:val="1"/>
      <w:numFmt w:val="upperLetter"/>
      <w:lvlText w:val="%2."/>
      <w:lvlJc w:val="left"/>
      <w:pPr>
        <w:ind w:left="2020" w:hanging="400"/>
      </w:pPr>
    </w:lvl>
    <w:lvl w:ilvl="2" w:tplc="0409001B" w:tentative="1">
      <w:start w:val="1"/>
      <w:numFmt w:val="lowerRoman"/>
      <w:lvlText w:val="%3."/>
      <w:lvlJc w:val="right"/>
      <w:pPr>
        <w:ind w:left="2420" w:hanging="400"/>
      </w:pPr>
    </w:lvl>
    <w:lvl w:ilvl="3" w:tplc="0409000F" w:tentative="1">
      <w:start w:val="1"/>
      <w:numFmt w:val="decimal"/>
      <w:lvlText w:val="%4."/>
      <w:lvlJc w:val="left"/>
      <w:pPr>
        <w:ind w:left="2820" w:hanging="400"/>
      </w:pPr>
    </w:lvl>
    <w:lvl w:ilvl="4" w:tplc="04090019" w:tentative="1">
      <w:start w:val="1"/>
      <w:numFmt w:val="upperLetter"/>
      <w:lvlText w:val="%5."/>
      <w:lvlJc w:val="left"/>
      <w:pPr>
        <w:ind w:left="3220" w:hanging="400"/>
      </w:pPr>
    </w:lvl>
    <w:lvl w:ilvl="5" w:tplc="0409001B" w:tentative="1">
      <w:start w:val="1"/>
      <w:numFmt w:val="lowerRoman"/>
      <w:lvlText w:val="%6."/>
      <w:lvlJc w:val="right"/>
      <w:pPr>
        <w:ind w:left="3620" w:hanging="400"/>
      </w:pPr>
    </w:lvl>
    <w:lvl w:ilvl="6" w:tplc="0409000F" w:tentative="1">
      <w:start w:val="1"/>
      <w:numFmt w:val="decimal"/>
      <w:lvlText w:val="%7."/>
      <w:lvlJc w:val="left"/>
      <w:pPr>
        <w:ind w:left="4020" w:hanging="400"/>
      </w:pPr>
    </w:lvl>
    <w:lvl w:ilvl="7" w:tplc="04090019" w:tentative="1">
      <w:start w:val="1"/>
      <w:numFmt w:val="upperLetter"/>
      <w:lvlText w:val="%8."/>
      <w:lvlJc w:val="left"/>
      <w:pPr>
        <w:ind w:left="4420" w:hanging="400"/>
      </w:pPr>
    </w:lvl>
    <w:lvl w:ilvl="8" w:tplc="0409001B" w:tentative="1">
      <w:start w:val="1"/>
      <w:numFmt w:val="lowerRoman"/>
      <w:lvlText w:val="%9."/>
      <w:lvlJc w:val="right"/>
      <w:pPr>
        <w:ind w:left="4820" w:hanging="400"/>
      </w:pPr>
    </w:lvl>
  </w:abstractNum>
  <w:num w:numId="1">
    <w:abstractNumId w:val="2"/>
  </w:num>
  <w:num w:numId="2">
    <w:abstractNumId w:val="8"/>
  </w:num>
  <w:num w:numId="3">
    <w:abstractNumId w:val="0"/>
  </w:num>
  <w:num w:numId="4">
    <w:abstractNumId w:val="9"/>
  </w:num>
  <w:num w:numId="5">
    <w:abstractNumId w:val="6"/>
  </w:num>
  <w:num w:numId="6">
    <w:abstractNumId w:val="1"/>
  </w:num>
  <w:num w:numId="7">
    <w:abstractNumId w:val="7"/>
  </w:num>
  <w:num w:numId="8">
    <w:abstractNumId w:val="5"/>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BA"/>
    <w:rsid w:val="000334DF"/>
    <w:rsid w:val="000A7DBA"/>
    <w:rsid w:val="000E434B"/>
    <w:rsid w:val="00133BB0"/>
    <w:rsid w:val="0017402C"/>
    <w:rsid w:val="001A3084"/>
    <w:rsid w:val="00207AA2"/>
    <w:rsid w:val="00267E42"/>
    <w:rsid w:val="0030120D"/>
    <w:rsid w:val="00302FF2"/>
    <w:rsid w:val="00403326"/>
    <w:rsid w:val="00410B1F"/>
    <w:rsid w:val="00432752"/>
    <w:rsid w:val="004424F3"/>
    <w:rsid w:val="0044728F"/>
    <w:rsid w:val="00450447"/>
    <w:rsid w:val="004A6119"/>
    <w:rsid w:val="004B1ACC"/>
    <w:rsid w:val="00595866"/>
    <w:rsid w:val="005C280F"/>
    <w:rsid w:val="005F66BE"/>
    <w:rsid w:val="00601684"/>
    <w:rsid w:val="00613C24"/>
    <w:rsid w:val="006813FA"/>
    <w:rsid w:val="00696AC8"/>
    <w:rsid w:val="00697CE4"/>
    <w:rsid w:val="006C7B18"/>
    <w:rsid w:val="006F3AA2"/>
    <w:rsid w:val="00730FB5"/>
    <w:rsid w:val="007C0BE5"/>
    <w:rsid w:val="007F4428"/>
    <w:rsid w:val="007F56B5"/>
    <w:rsid w:val="00825CD8"/>
    <w:rsid w:val="008944E5"/>
    <w:rsid w:val="008C5907"/>
    <w:rsid w:val="008F2DCC"/>
    <w:rsid w:val="009D7A90"/>
    <w:rsid w:val="009E4562"/>
    <w:rsid w:val="009F60DA"/>
    <w:rsid w:val="00A17A49"/>
    <w:rsid w:val="00A30EB2"/>
    <w:rsid w:val="00A93441"/>
    <w:rsid w:val="00AC6CDF"/>
    <w:rsid w:val="00B06999"/>
    <w:rsid w:val="00B2340D"/>
    <w:rsid w:val="00BC6777"/>
    <w:rsid w:val="00CE7026"/>
    <w:rsid w:val="00D33785"/>
    <w:rsid w:val="00D449C3"/>
    <w:rsid w:val="00D902E6"/>
    <w:rsid w:val="00DC35CD"/>
    <w:rsid w:val="00DE79BB"/>
    <w:rsid w:val="00E64784"/>
    <w:rsid w:val="00ED0184"/>
    <w:rsid w:val="00F77CA1"/>
    <w:rsid w:val="00FE62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835F7"/>
  <w15:chartTrackingRefBased/>
  <w15:docId w15:val="{21190523-0B97-4356-B7BC-7EB7D25C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629E"/>
    <w:pPr>
      <w:ind w:leftChars="400" w:left="800"/>
    </w:pPr>
  </w:style>
  <w:style w:type="paragraph" w:styleId="a5">
    <w:name w:val="Normal (Web)"/>
    <w:basedOn w:val="a"/>
    <w:uiPriority w:val="99"/>
    <w:semiHidden/>
    <w:unhideWhenUsed/>
    <w:rsid w:val="00825CD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0334DF"/>
    <w:pPr>
      <w:tabs>
        <w:tab w:val="center" w:pos="4513"/>
        <w:tab w:val="right" w:pos="9026"/>
      </w:tabs>
      <w:snapToGrid w:val="0"/>
    </w:pPr>
  </w:style>
  <w:style w:type="character" w:customStyle="1" w:styleId="Char">
    <w:name w:val="머리글 Char"/>
    <w:basedOn w:val="a0"/>
    <w:link w:val="a6"/>
    <w:uiPriority w:val="99"/>
    <w:rsid w:val="000334DF"/>
  </w:style>
  <w:style w:type="paragraph" w:styleId="a7">
    <w:name w:val="footer"/>
    <w:basedOn w:val="a"/>
    <w:link w:val="Char0"/>
    <w:uiPriority w:val="99"/>
    <w:unhideWhenUsed/>
    <w:rsid w:val="000334DF"/>
    <w:pPr>
      <w:tabs>
        <w:tab w:val="center" w:pos="4513"/>
        <w:tab w:val="right" w:pos="9026"/>
      </w:tabs>
      <w:snapToGrid w:val="0"/>
    </w:pPr>
  </w:style>
  <w:style w:type="character" w:customStyle="1" w:styleId="Char0">
    <w:name w:val="바닥글 Char"/>
    <w:basedOn w:val="a0"/>
    <w:link w:val="a7"/>
    <w:uiPriority w:val="99"/>
    <w:rsid w:val="0003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451</Words>
  <Characters>2574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이성훈</dc:creator>
  <cp:keywords/>
  <dc:description/>
  <cp:lastModifiedBy>이성훈</cp:lastModifiedBy>
  <cp:revision>37</cp:revision>
  <dcterms:created xsi:type="dcterms:W3CDTF">2017-03-22T04:52:00Z</dcterms:created>
  <dcterms:modified xsi:type="dcterms:W3CDTF">2017-04-13T17:06:00Z</dcterms:modified>
</cp:coreProperties>
</file>