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4E23" w14:textId="06E4DC1C" w:rsidR="002063AA" w:rsidRDefault="002063AA" w:rsidP="00875740">
      <w:pPr>
        <w:jc w:val="center"/>
        <w:rPr>
          <w:sz w:val="30"/>
          <w:szCs w:val="30"/>
          <w:u w:val="single"/>
        </w:rPr>
      </w:pPr>
      <w:r w:rsidRPr="002063AA">
        <w:rPr>
          <w:sz w:val="30"/>
          <w:szCs w:val="30"/>
          <w:u w:val="single"/>
        </w:rPr>
        <w:t>PAC Report</w:t>
      </w:r>
    </w:p>
    <w:p w14:paraId="14DCCCC8" w14:textId="2BE84D70" w:rsidR="002063AA" w:rsidRDefault="002063AA" w:rsidP="00875740">
      <w:pPr>
        <w:jc w:val="center"/>
      </w:pPr>
      <w:r>
        <w:t>Harrison Dvoor</w:t>
      </w:r>
    </w:p>
    <w:p w14:paraId="09EF8F04" w14:textId="69575DCA" w:rsidR="002063AA" w:rsidRDefault="002063AA" w:rsidP="00875740">
      <w:pPr>
        <w:jc w:val="center"/>
      </w:pPr>
    </w:p>
    <w:p w14:paraId="57B5FEC6" w14:textId="5D7F6F69" w:rsidR="00FF4A8F" w:rsidRPr="005F2531" w:rsidRDefault="00FF4A8F" w:rsidP="00875740">
      <w:pPr>
        <w:rPr>
          <w:b/>
          <w:bCs/>
          <w:u w:val="single"/>
        </w:rPr>
      </w:pPr>
      <w:r w:rsidRPr="005F2531">
        <w:rPr>
          <w:b/>
          <w:bCs/>
          <w:u w:val="single"/>
        </w:rPr>
        <w:t>Introduction</w:t>
      </w:r>
    </w:p>
    <w:p w14:paraId="3541611C" w14:textId="702377EC" w:rsidR="00DD18FD" w:rsidRDefault="002063AA" w:rsidP="00875740">
      <w:r>
        <w:t xml:space="preserve">Upon first view of the data, I didn’t think this project was going to be too difficult. I figured I could </w:t>
      </w:r>
      <w:r w:rsidR="009C409F">
        <w:t xml:space="preserve">merely </w:t>
      </w:r>
      <w:r>
        <w:t xml:space="preserve">explore the </w:t>
      </w:r>
      <w:r w:rsidR="009C409F">
        <w:t>raw dataset</w:t>
      </w:r>
      <w:r>
        <w:t xml:space="preserve"> and</w:t>
      </w:r>
      <w:r w:rsidR="009C409F">
        <w:t xml:space="preserve"> use some of the correlation techniques we’ve learned in class to</w:t>
      </w:r>
      <w:r>
        <w:t xml:space="preserve"> analyze what variables </w:t>
      </w:r>
      <w:r w:rsidR="009C409F">
        <w:t xml:space="preserve">had strong correlations with the rating variable and </w:t>
      </w:r>
      <w:r w:rsidR="00FF4A8F">
        <w:t xml:space="preserve">subsequently use them in my model as predictors. </w:t>
      </w:r>
    </w:p>
    <w:p w14:paraId="1BBC80AA" w14:textId="29A0B939" w:rsidR="0096003A" w:rsidRDefault="0096003A" w:rsidP="00875740"/>
    <w:p w14:paraId="15EE93C8" w14:textId="61ECE69D" w:rsidR="0096003A" w:rsidRDefault="0096003A" w:rsidP="00875740">
      <w:r>
        <w:t xml:space="preserve">However, I was terribly mistaken as there was a lot more that went into this project. To be successful in this competition required not only our modeling skills that we learned in class, but our data cleaning/wrangling techniques as well as our data plotting/charting skills to visualize some of our findings and analysis. </w:t>
      </w:r>
    </w:p>
    <w:p w14:paraId="40E0B54C" w14:textId="0797F05E" w:rsidR="002063AA" w:rsidRDefault="002063AA" w:rsidP="00875740"/>
    <w:p w14:paraId="6AECEBC3" w14:textId="5D9D404B" w:rsidR="002063AA" w:rsidRPr="005F2531" w:rsidRDefault="002063AA" w:rsidP="00875740">
      <w:pPr>
        <w:rPr>
          <w:b/>
          <w:bCs/>
          <w:u w:val="single"/>
        </w:rPr>
      </w:pPr>
      <w:r w:rsidRPr="005F2531">
        <w:rPr>
          <w:b/>
          <w:bCs/>
          <w:u w:val="single"/>
        </w:rPr>
        <w:t>Data Cleaning and Wrangling Routines</w:t>
      </w:r>
    </w:p>
    <w:p w14:paraId="6DFDE1E4" w14:textId="7B975C8C" w:rsidR="00315B94" w:rsidRDefault="00315B94" w:rsidP="00875740">
      <w:r>
        <w:t xml:space="preserve">The data cleaning and wrangling routines ultimately consumed </w:t>
      </w:r>
      <w:proofErr w:type="gramStart"/>
      <w:r>
        <w:t>the majority of</w:t>
      </w:r>
      <w:proofErr w:type="gramEnd"/>
      <w:r>
        <w:t xml:space="preserve"> my time and effort on this project. For my first model’s submission, I attempted to not clean or transform any of the provided dataset, and my RMSE was extremely large. Thus, I knew the data had to be tidied in order to score better.</w:t>
      </w:r>
    </w:p>
    <w:p w14:paraId="50A39E33" w14:textId="2FF8D9E1" w:rsidR="00315B94" w:rsidRDefault="00315B94" w:rsidP="00875740"/>
    <w:p w14:paraId="46F04870" w14:textId="6911204F" w:rsidR="00315B94" w:rsidRDefault="00315B94" w:rsidP="00875740">
      <w:r>
        <w:t xml:space="preserve">The first major issue I noticed with the original dataset is that the genre column contained a list of strings, with multiple genres in </w:t>
      </w:r>
      <w:r w:rsidR="006B7988">
        <w:t>a</w:t>
      </w:r>
      <w:r>
        <w:t xml:space="preserve"> list in some cases. This is not a format in which you can effectively analyze and predict what genres resulted in higher song ratings. That being said, I determined that I wanted my dataset to include a column for each unique genre that is listed in any of the rows of the original dataset, with each row containing a 0 or 1 depending on whether or not the song falls into that genre. For example, Taylor Swift’s “Ready For It?” will list 1’s for the pop and post-teen pop genres, with zeros for all other genres. </w:t>
      </w:r>
    </w:p>
    <w:p w14:paraId="2AAD4F9F" w14:textId="77777777" w:rsidR="00315B94" w:rsidRDefault="00315B94" w:rsidP="00875740"/>
    <w:p w14:paraId="44605490" w14:textId="64CC025B" w:rsidR="00315B94" w:rsidRDefault="00315B94" w:rsidP="00875740">
      <w:r>
        <w:t xml:space="preserve">The first step in creating this was to remove the brackets ( [] ) and quotes ( ‘’ ) from each value in the genre column. I used the </w:t>
      </w:r>
      <w:r w:rsidRPr="00315B94">
        <w:rPr>
          <w:i/>
          <w:iCs/>
        </w:rPr>
        <w:t>gsub</w:t>
      </w:r>
      <w:r>
        <w:t xml:space="preserve"> function with regular expressions to do so. Now that special characters have been removed from the genre column, I used </w:t>
      </w:r>
      <w:r>
        <w:rPr>
          <w:i/>
          <w:iCs/>
        </w:rPr>
        <w:t>separate_rows</w:t>
      </w:r>
      <w:r>
        <w:t xml:space="preserve"> to separate each genre in each row such that each row contains a unique combination of ID and genre. For example, id = 48848 and genre = pop in one row, and id = 48848 and genre = post-teen pop in another row. </w:t>
      </w:r>
      <w:r w:rsidR="00E168A4">
        <w:t xml:space="preserve">My next step was to create a new column that shows whether or not the genre was present. This column will be utilized when I perform the pivot. Before conducting the pivot wider, I needed to ensure that I classify </w:t>
      </w:r>
      <w:r w:rsidR="00F007CC">
        <w:t xml:space="preserve">the </w:t>
      </w:r>
      <w:r w:rsidR="00E168A4">
        <w:t>rows with blank values for genre</w:t>
      </w:r>
      <w:r w:rsidR="00F007CC">
        <w:t>. For any of these rows, I set the value of genre equal to “NoGenre”.</w:t>
      </w:r>
    </w:p>
    <w:p w14:paraId="01833A80" w14:textId="2267E105" w:rsidR="00F007CC" w:rsidRDefault="00F007CC" w:rsidP="00875740"/>
    <w:p w14:paraId="06305037" w14:textId="4C2E174D" w:rsidR="00F007CC" w:rsidRDefault="008B470D" w:rsidP="00875740">
      <w:r>
        <w:t>Next, I conducted</w:t>
      </w:r>
      <w:r w:rsidR="00F007CC">
        <w:t xml:space="preserve"> the </w:t>
      </w:r>
      <w:r w:rsidR="00F007CC">
        <w:rPr>
          <w:i/>
          <w:iCs/>
        </w:rPr>
        <w:t>pivot_wider</w:t>
      </w:r>
      <w:r w:rsidR="00F007CC">
        <w:t xml:space="preserve">. I used the </w:t>
      </w:r>
      <w:r w:rsidR="007E008B">
        <w:t xml:space="preserve">cleaned genre column as the names for the pivot, and the column showing whether or not the specific genre was present as the values for the pivot. I also formatted the pivot to fill any empty values as 0. This resulted in a new table with </w:t>
      </w:r>
      <w:r w:rsidR="004E4DF0">
        <w:t xml:space="preserve">the same </w:t>
      </w:r>
      <w:r w:rsidR="002744B2">
        <w:t>number</w:t>
      </w:r>
      <w:r w:rsidR="004E4DF0">
        <w:t xml:space="preserve"> of rows (19,485), but now there were over 1,000 columns as each unique genre listed in the original genre column now has its own column. This was </w:t>
      </w:r>
      <w:r w:rsidR="006B7988">
        <w:t xml:space="preserve">an overwhelming </w:t>
      </w:r>
      <w:proofErr w:type="gramStart"/>
      <w:r w:rsidR="006B7988">
        <w:lastRenderedPageBreak/>
        <w:t>amount</w:t>
      </w:r>
      <w:proofErr w:type="gramEnd"/>
      <w:r w:rsidR="006B7988">
        <w:t xml:space="preserve"> of</w:t>
      </w:r>
      <w:r w:rsidR="004E4DF0">
        <w:t xml:space="preserve"> </w:t>
      </w:r>
      <w:r w:rsidR="006B7988">
        <w:t>columns that were created, making it</w:t>
      </w:r>
      <w:r w:rsidR="004E4DF0">
        <w:t xml:space="preserve"> hard to determine correlation between rating and 1,000 different genres. One step I took was to count the genre frequencies to see which genres were the most popular. I felt that doing this would help narrow down which of the genres I wanted to include in my predictive model. I grouped the dataset by genre and counted the frequency of each genre, arranging the count in descending order.</w:t>
      </w:r>
    </w:p>
    <w:p w14:paraId="32B6B4FF" w14:textId="77777777" w:rsidR="004E4DF0" w:rsidRDefault="004E4DF0" w:rsidP="00875740"/>
    <w:p w14:paraId="727FFEA9" w14:textId="3ED76550" w:rsidR="009C409F" w:rsidRDefault="004E4DF0" w:rsidP="00875740">
      <w:r>
        <w:t xml:space="preserve">I now believed that the data was ready to be analyzed, but I soon realized there were a few more data cleansing techniques that I needed to follow. First, I noticed that while the genre names were stripped of the </w:t>
      </w:r>
      <w:r w:rsidR="009C409F">
        <w:t xml:space="preserve">special characters, there were still spaces between the genres with multiple words (i.e. adult standards). </w:t>
      </w:r>
      <w:r w:rsidR="006B7988">
        <w:t>Thus</w:t>
      </w:r>
      <w:r w:rsidR="009C409F">
        <w:t xml:space="preserve">, I needed to use </w:t>
      </w:r>
      <w:r w:rsidR="009C409F" w:rsidRPr="009C409F">
        <w:rPr>
          <w:i/>
          <w:iCs/>
        </w:rPr>
        <w:t>gsub</w:t>
      </w:r>
      <w:r w:rsidR="009C409F">
        <w:t xml:space="preserve"> function once more on the genre column, this time removing any whitespace in the string. Additionally, I noticed that the </w:t>
      </w:r>
      <w:r w:rsidR="009C409F">
        <w:rPr>
          <w:i/>
          <w:iCs/>
        </w:rPr>
        <w:t>track_explicit</w:t>
      </w:r>
      <w:r w:rsidR="009C409F">
        <w:t xml:space="preserve"> column was of the logical type (TRUE/FALSE). </w:t>
      </w:r>
      <w:proofErr w:type="gramStart"/>
      <w:r w:rsidR="009C409F">
        <w:t>In order to</w:t>
      </w:r>
      <w:proofErr w:type="gramEnd"/>
      <w:r w:rsidR="009C409F">
        <w:t xml:space="preserve"> effectively implement this variable into my model, I </w:t>
      </w:r>
      <w:r w:rsidR="006B7988">
        <w:t>transformed</w:t>
      </w:r>
      <w:r w:rsidR="009C409F">
        <w:t xml:space="preserve"> it into an integer/double type, made up of 1’s for TRUE values and 0’s for FALSE values.</w:t>
      </w:r>
    </w:p>
    <w:p w14:paraId="0B4D239C" w14:textId="77777777" w:rsidR="009C409F" w:rsidRDefault="009C409F" w:rsidP="00875740"/>
    <w:p w14:paraId="2914C508" w14:textId="4B9CAFBE" w:rsidR="004E4DF0" w:rsidRPr="009C409F" w:rsidRDefault="009C409F" w:rsidP="00875740">
      <w:pPr>
        <w:rPr>
          <w:b/>
          <w:bCs/>
        </w:rPr>
      </w:pPr>
      <w:r>
        <w:t>It's also worth noting that I needed to apply all of the above data cleansing and transformation techniques to the Scoring dataset as well so that I could properly submit my model for grading.</w:t>
      </w:r>
    </w:p>
    <w:p w14:paraId="73077FF4" w14:textId="01C4AC34" w:rsidR="00315B94" w:rsidRDefault="00315B94" w:rsidP="00875740">
      <w:pPr>
        <w:rPr>
          <w:u w:val="single"/>
        </w:rPr>
      </w:pPr>
    </w:p>
    <w:p w14:paraId="50A1DE4F" w14:textId="6C25DB8E" w:rsidR="002063AA" w:rsidRPr="005F2531" w:rsidRDefault="002063AA" w:rsidP="00875740">
      <w:pPr>
        <w:rPr>
          <w:b/>
          <w:bCs/>
          <w:u w:val="single"/>
        </w:rPr>
      </w:pPr>
      <w:r w:rsidRPr="005F2531">
        <w:rPr>
          <w:b/>
          <w:bCs/>
          <w:u w:val="single"/>
        </w:rPr>
        <w:t>Charting and Plotting Routines</w:t>
      </w:r>
    </w:p>
    <w:p w14:paraId="359576CF" w14:textId="4E555613" w:rsidR="002063AA" w:rsidRDefault="006B7988" w:rsidP="00875740">
      <w:r>
        <w:t>Throughout the competition, I used a few different charts and plots to visualize the data at hand to help support some of the decisions I made. I regret not using more, but I felt that the ones that I did use were very effective in leading me in the right direction regarding which variables in the dataset to use as predictors.</w:t>
      </w:r>
    </w:p>
    <w:p w14:paraId="5DCCAD13" w14:textId="101896C2" w:rsidR="00806842" w:rsidRDefault="00806842" w:rsidP="00875740"/>
    <w:p w14:paraId="41BCCC08" w14:textId="0FB7742B" w:rsidR="00132F81" w:rsidRDefault="00806842" w:rsidP="00875740">
      <w:r>
        <w:t xml:space="preserve">First, I created a correlation plot with the variables in the original dataset. I </w:t>
      </w:r>
      <w:r w:rsidR="0056014D">
        <w:t xml:space="preserve">created this plot prior to cleaning or transforming any of the data as I wanted to get an idea of which variables have strong and/or weak relationships with one another. As you can see in </w:t>
      </w:r>
      <w:r w:rsidR="00875740">
        <w:t>Figure 1</w:t>
      </w:r>
      <w:r w:rsidR="0056014D">
        <w:t xml:space="preserve"> (</w:t>
      </w:r>
      <w:r w:rsidR="00875740">
        <w:t>see appendix)</w:t>
      </w:r>
      <w:r w:rsidR="0056014D">
        <w:t xml:space="preserve">, most of the relationships between these variables are relatively weak, with a few exceptions: </w:t>
      </w:r>
      <w:r w:rsidR="0056014D">
        <w:rPr>
          <w:i/>
          <w:iCs/>
        </w:rPr>
        <w:t xml:space="preserve">acousticness </w:t>
      </w:r>
      <w:r w:rsidR="0056014D">
        <w:t xml:space="preserve">and </w:t>
      </w:r>
      <w:r w:rsidR="0056014D">
        <w:rPr>
          <w:i/>
          <w:iCs/>
        </w:rPr>
        <w:t xml:space="preserve">energy </w:t>
      </w:r>
      <w:r w:rsidR="0056014D">
        <w:t xml:space="preserve">have a strong inverse relationship, and </w:t>
      </w:r>
      <w:r w:rsidR="0056014D">
        <w:rPr>
          <w:i/>
          <w:iCs/>
        </w:rPr>
        <w:t xml:space="preserve">loudness </w:t>
      </w:r>
      <w:r w:rsidR="0056014D">
        <w:t xml:space="preserve">and </w:t>
      </w:r>
      <w:r w:rsidR="0056014D">
        <w:rPr>
          <w:i/>
          <w:iCs/>
        </w:rPr>
        <w:t>energy</w:t>
      </w:r>
      <w:r w:rsidR="0056014D">
        <w:t xml:space="preserve"> have a strong positive relationship. Ultimately, I knew that the data needed to be both cleaned and transformed </w:t>
      </w:r>
      <w:proofErr w:type="gramStart"/>
      <w:r w:rsidR="0056014D">
        <w:t>in order to</w:t>
      </w:r>
      <w:proofErr w:type="gramEnd"/>
      <w:r w:rsidR="0056014D">
        <w:t xml:space="preserve"> get a better idea of which variables can be utilized as effective predictors for my model.</w:t>
      </w:r>
    </w:p>
    <w:p w14:paraId="0BF0425B" w14:textId="77777777" w:rsidR="004A2B22" w:rsidRDefault="004A2B22" w:rsidP="00875740"/>
    <w:p w14:paraId="37A7C749" w14:textId="6B3AB8E8" w:rsidR="00132F81" w:rsidRDefault="00132F81" w:rsidP="00875740">
      <w:r>
        <w:t xml:space="preserve">I also decided to examine the relevance and redundancy of all the original predictors together. The reason for this would be that what is true in pair-wise relationships is not always the same when the predictors are </w:t>
      </w:r>
      <w:r w:rsidR="006B7988">
        <w:t>all considered together</w:t>
      </w:r>
      <w:r>
        <w:t>. To see if this is the case for the variables in the original dataset, I wanted to test the statistical significance of regression coefficients and variance inflating factors (VIF). As you can see in Figure 2 (Appendix), there are no VIF’s greater than 5. Thus, since 5&lt;VIF&lt;10 warrants examination for multicollinearity, and VIF&gt;10 indicates serious multicollinearity, I proceeded without any threat of multicollinearity.</w:t>
      </w:r>
    </w:p>
    <w:p w14:paraId="668E97B0" w14:textId="77777777" w:rsidR="00132F81" w:rsidRPr="0056014D" w:rsidRDefault="00132F81" w:rsidP="00875740"/>
    <w:p w14:paraId="6AE13E87" w14:textId="6F108D91" w:rsidR="0056014D" w:rsidRPr="0056014D" w:rsidRDefault="0056014D" w:rsidP="00875740">
      <w:r>
        <w:t xml:space="preserve">The </w:t>
      </w:r>
      <w:r w:rsidR="00132F81">
        <w:t>last</w:t>
      </w:r>
      <w:r>
        <w:t xml:space="preserve"> data visualization that I created came directly from one of the lectures. This was for forward selection. I </w:t>
      </w:r>
      <w:r w:rsidR="005F2531">
        <w:t>conducted</w:t>
      </w:r>
      <w:r>
        <w:t xml:space="preserve"> forward selection using a handful of the variables from the original dataset, in addition to the top 25 genres based on frequency</w:t>
      </w:r>
      <w:r w:rsidR="005F2531">
        <w:t>. As shown in</w:t>
      </w:r>
      <w:r>
        <w:t xml:space="preserve"> </w:t>
      </w:r>
      <w:r w:rsidR="00875740">
        <w:t xml:space="preserve">Figure </w:t>
      </w:r>
      <w:r w:rsidR="004A2B22">
        <w:t>3</w:t>
      </w:r>
      <w:r w:rsidR="00875740">
        <w:t xml:space="preserve"> </w:t>
      </w:r>
      <w:r w:rsidR="005F2531">
        <w:t>(see</w:t>
      </w:r>
      <w:r w:rsidR="00875740">
        <w:t xml:space="preserve"> </w:t>
      </w:r>
      <w:r w:rsidR="00875740">
        <w:lastRenderedPageBreak/>
        <w:t>Appendix)</w:t>
      </w:r>
      <w:r w:rsidR="005F2531">
        <w:t xml:space="preserve">, variables are being added successively until margin improvement in AIC is no longer significant. While I was able to successfully run the forward selection, the model did not perform as well as I had hoped it would. </w:t>
      </w:r>
      <w:r w:rsidR="006B7988">
        <w:t>Therefore</w:t>
      </w:r>
      <w:r w:rsidR="005F2531">
        <w:t xml:space="preserve">, I decided to abandon this selection method. </w:t>
      </w:r>
    </w:p>
    <w:p w14:paraId="6E09F046" w14:textId="77777777" w:rsidR="0056014D" w:rsidRPr="0056014D" w:rsidRDefault="0056014D" w:rsidP="00875740">
      <w:pPr>
        <w:ind w:left="4320" w:firstLine="720"/>
        <w:rPr>
          <w:i/>
          <w:iCs/>
        </w:rPr>
      </w:pPr>
    </w:p>
    <w:p w14:paraId="70D522B5" w14:textId="3EA67F54" w:rsidR="002063AA" w:rsidRPr="005F2531" w:rsidRDefault="002063AA" w:rsidP="00875740">
      <w:pPr>
        <w:rPr>
          <w:b/>
          <w:bCs/>
          <w:u w:val="single"/>
        </w:rPr>
      </w:pPr>
      <w:r w:rsidRPr="005F2531">
        <w:rPr>
          <w:b/>
          <w:bCs/>
          <w:u w:val="single"/>
        </w:rPr>
        <w:t>Model Analysis Routines</w:t>
      </w:r>
    </w:p>
    <w:p w14:paraId="2C4FAA6A" w14:textId="1E0644EA" w:rsidR="002063AA" w:rsidRDefault="006C7D63" w:rsidP="00875740">
      <w:r>
        <w:t>My</w:t>
      </w:r>
      <w:r w:rsidR="0096003A">
        <w:t xml:space="preserve"> model analysis routine was not </w:t>
      </w:r>
      <w:r w:rsidR="0020781D">
        <w:t xml:space="preserve">overly complicated. I merely attempted using </w:t>
      </w:r>
      <w:r>
        <w:t>several</w:t>
      </w:r>
      <w:r w:rsidR="0020781D">
        <w:t xml:space="preserve"> different types of models that we had covered in class</w:t>
      </w:r>
      <w:r>
        <w:t xml:space="preserve">, including linear </w:t>
      </w:r>
      <w:r w:rsidR="00D30004">
        <w:t>regression</w:t>
      </w:r>
      <w:r>
        <w:t xml:space="preserve">, </w:t>
      </w:r>
      <w:r w:rsidR="006C6EFE">
        <w:t xml:space="preserve">generalized linear </w:t>
      </w:r>
      <w:r w:rsidR="00D30004">
        <w:t>regression</w:t>
      </w:r>
      <w:r w:rsidR="006C6EFE">
        <w:t xml:space="preserve">, </w:t>
      </w:r>
      <w:r>
        <w:t>random forest</w:t>
      </w:r>
      <w:r w:rsidR="006C6EFE">
        <w:t xml:space="preserve"> models and </w:t>
      </w:r>
      <w:r>
        <w:t>ranger models</w:t>
      </w:r>
      <w:r w:rsidR="006C6EFE">
        <w:t>.</w:t>
      </w:r>
    </w:p>
    <w:p w14:paraId="24620E74" w14:textId="60D12D0A" w:rsidR="000337C0" w:rsidRDefault="000337C0" w:rsidP="00875740"/>
    <w:p w14:paraId="53B9BB9D" w14:textId="4A452A87" w:rsidR="000337C0" w:rsidRDefault="0073635B" w:rsidP="00875740">
      <w:r>
        <w:t xml:space="preserve">To prepare to run my model, the </w:t>
      </w:r>
      <w:r w:rsidR="000337C0">
        <w:t>first</w:t>
      </w:r>
      <w:r w:rsidR="00C571CB">
        <w:t xml:space="preserve"> step</w:t>
      </w:r>
      <w:r w:rsidR="000337C0">
        <w:t xml:space="preserve"> was </w:t>
      </w:r>
      <w:r>
        <w:t>to set</w:t>
      </w:r>
      <w:r w:rsidR="000337C0">
        <w:t xml:space="preserve"> the seed and then </w:t>
      </w:r>
      <w:r>
        <w:t>split</w:t>
      </w:r>
      <w:r w:rsidR="000337C0">
        <w:t xml:space="preserve"> the data into train and test. I split it with </w:t>
      </w:r>
      <w:r w:rsidR="000337C0" w:rsidRPr="000337C0">
        <w:rPr>
          <w:i/>
          <w:iCs/>
        </w:rPr>
        <w:t>p=0.7</w:t>
      </w:r>
      <w:r w:rsidR="000337C0">
        <w:t xml:space="preserve"> and </w:t>
      </w:r>
      <w:r w:rsidR="000337C0" w:rsidRPr="000337C0">
        <w:rPr>
          <w:i/>
          <w:iCs/>
        </w:rPr>
        <w:t>groups=100</w:t>
      </w:r>
      <w:r w:rsidR="000337C0">
        <w:t xml:space="preserve">. </w:t>
      </w:r>
    </w:p>
    <w:p w14:paraId="1C47CBA1" w14:textId="095BA699" w:rsidR="006C6EFE" w:rsidRDefault="006C6EFE" w:rsidP="00875740"/>
    <w:p w14:paraId="45924121" w14:textId="4CADE34A" w:rsidR="002063AA" w:rsidRDefault="006C6EFE" w:rsidP="00875740">
      <w:r>
        <w:t xml:space="preserve">The first submission I made was without any data cleansing or transformation. I just wanted to get a feel for what the RMSE would look like, and thus hand-picked the variables to include using my intuition. </w:t>
      </w:r>
      <w:r w:rsidR="000337C0">
        <w:t xml:space="preserve">In this model, I included </w:t>
      </w:r>
      <w:r w:rsidR="000337C0">
        <w:rPr>
          <w:i/>
          <w:iCs/>
        </w:rPr>
        <w:t xml:space="preserve">danceability, energy, acousticness, liveness, </w:t>
      </w:r>
      <w:r w:rsidR="000337C0" w:rsidRPr="0073635B">
        <w:t>and</w:t>
      </w:r>
      <w:r w:rsidR="000337C0">
        <w:rPr>
          <w:i/>
          <w:iCs/>
        </w:rPr>
        <w:t xml:space="preserve"> tempo</w:t>
      </w:r>
      <w:r w:rsidR="000337C0">
        <w:t xml:space="preserve">. </w:t>
      </w:r>
      <w:r w:rsidR="0073635B">
        <w:t>This model did not perform well, yielding a</w:t>
      </w:r>
      <w:r w:rsidR="00D30004">
        <w:t xml:space="preserve"> test</w:t>
      </w:r>
      <w:r w:rsidR="0073635B">
        <w:t xml:space="preserve"> RMSE of </w:t>
      </w:r>
      <w:r w:rsidR="009E7D19">
        <w:t>1</w:t>
      </w:r>
      <w:r w:rsidR="0073635B">
        <w:t xml:space="preserve">6.03. I didn’t expect this model to perform very well as I put no effort into cleaning the data and minimal effort into analyzing what predictors to include. </w:t>
      </w:r>
      <w:r w:rsidR="00740DAB">
        <w:t xml:space="preserve">I also tried generalized linear </w:t>
      </w:r>
      <w:r w:rsidR="006B70D9">
        <w:t>regression</w:t>
      </w:r>
      <w:r w:rsidR="00740DAB">
        <w:t>, which didn’t perform any better. I expected this as well, but given the amount of submission attempts I had, I figured it was worth a shot.</w:t>
      </w:r>
    </w:p>
    <w:p w14:paraId="3A853337" w14:textId="230A9B9A" w:rsidR="00740DAB" w:rsidRDefault="00740DAB" w:rsidP="00875740"/>
    <w:p w14:paraId="4D9DCE55" w14:textId="251F4BB3" w:rsidR="002B60D6" w:rsidRDefault="00740DAB" w:rsidP="00875740">
      <w:r>
        <w:t>After cleaning the data using all of the techniques mentioned in the “</w:t>
      </w:r>
      <w:r w:rsidRPr="00740DAB">
        <w:t>Data Cleaning and Wrangling Routines</w:t>
      </w:r>
      <w:r>
        <w:t xml:space="preserve">” section, I now tried to run a random forest model. One question I had a little difficulty answering was how many of the genre dummy variables </w:t>
      </w:r>
      <w:r w:rsidR="00C571CB">
        <w:t>I should</w:t>
      </w:r>
      <w:r>
        <w:t xml:space="preserve"> include in my final model. I </w:t>
      </w:r>
      <w:r w:rsidR="002B60D6">
        <w:t xml:space="preserve">decided to test different amounts in my models. In each model I ran, I included some of the variables from the original dataset, including </w:t>
      </w:r>
      <w:r w:rsidR="002B60D6" w:rsidRPr="002B60D6">
        <w:rPr>
          <w:i/>
          <w:iCs/>
        </w:rPr>
        <w:t>track_duration, track_explicit, danceability, energy, loudness, acousticness, instrumentalness</w:t>
      </w:r>
      <w:r w:rsidR="002B60D6">
        <w:rPr>
          <w:i/>
          <w:iCs/>
        </w:rPr>
        <w:t xml:space="preserve">, </w:t>
      </w:r>
      <w:r w:rsidR="002B60D6" w:rsidRPr="002B60D6">
        <w:rPr>
          <w:i/>
          <w:iCs/>
        </w:rPr>
        <w:t>tempo</w:t>
      </w:r>
      <w:r w:rsidR="002B60D6">
        <w:t xml:space="preserve">, and </w:t>
      </w:r>
      <w:r w:rsidR="002B60D6" w:rsidRPr="002B60D6">
        <w:rPr>
          <w:i/>
          <w:iCs/>
        </w:rPr>
        <w:t>time_signature</w:t>
      </w:r>
      <w:r w:rsidR="002B60D6">
        <w:t xml:space="preserve">. I then </w:t>
      </w:r>
      <w:r w:rsidR="006C0A9A">
        <w:t>used the analysis from my technique of counting the frequency of each genre in the dataset. I tried using the top 10 in random forest models, top 25, top 50, top 100, top 200 and top 300. I’m not entirely sure</w:t>
      </w:r>
      <w:r w:rsidR="00D30004">
        <w:t xml:space="preserve"> why</w:t>
      </w:r>
      <w:r w:rsidR="006C0A9A">
        <w:t xml:space="preserve">, but the best RMSE was yielded from the random forest model with the variables mentioned above, in addition to </w:t>
      </w:r>
      <w:r w:rsidR="006C0A9A" w:rsidRPr="00D30004">
        <w:t>the top 200 genre</w:t>
      </w:r>
      <w:r w:rsidR="006C0A9A">
        <w:t xml:space="preserve"> dummy variables. </w:t>
      </w:r>
      <w:r w:rsidR="009E7D19">
        <w:t xml:space="preserve">This yielded a test RMSE of 14.70648. While this was significantly better than the linear </w:t>
      </w:r>
      <w:r w:rsidR="006B70D9">
        <w:t>regression</w:t>
      </w:r>
      <w:r w:rsidR="009E7D19">
        <w:t xml:space="preserve"> submissions, I knew that there was room for improvement.</w:t>
      </w:r>
    </w:p>
    <w:p w14:paraId="1FA824E0" w14:textId="109B6A89" w:rsidR="009E7D19" w:rsidRDefault="009E7D19" w:rsidP="00875740"/>
    <w:p w14:paraId="5EF4D388" w14:textId="3CFEFBE8" w:rsidR="00740DAB" w:rsidRPr="00D30004" w:rsidRDefault="009E7D19" w:rsidP="00875740">
      <w:r>
        <w:t xml:space="preserve">I then decided to run a ranger model. Again, I decided to use </w:t>
      </w:r>
      <w:r w:rsidRPr="002B60D6">
        <w:rPr>
          <w:i/>
          <w:iCs/>
        </w:rPr>
        <w:t>track_duration, track_explicit, danceability, energy, loudness, acousticness, instrumentalness</w:t>
      </w:r>
      <w:r>
        <w:rPr>
          <w:i/>
          <w:iCs/>
        </w:rPr>
        <w:t xml:space="preserve">, </w:t>
      </w:r>
      <w:r w:rsidRPr="002B60D6">
        <w:rPr>
          <w:i/>
          <w:iCs/>
        </w:rPr>
        <w:t>tempo</w:t>
      </w:r>
      <w:r>
        <w:t xml:space="preserve">, and </w:t>
      </w:r>
      <w:r w:rsidRPr="002B60D6">
        <w:rPr>
          <w:i/>
          <w:iCs/>
        </w:rPr>
        <w:t>time_signature</w:t>
      </w:r>
      <w:r>
        <w:rPr>
          <w:i/>
          <w:iCs/>
        </w:rPr>
        <w:t xml:space="preserve"> </w:t>
      </w:r>
      <w:r>
        <w:t xml:space="preserve">from the original dataset, in addition to the top 10, top 25, top 50, top 100, top 200, and top 300 </w:t>
      </w:r>
      <w:r w:rsidRPr="00D30004">
        <w:t xml:space="preserve">genres based on frequency. </w:t>
      </w:r>
      <w:r w:rsidR="00D30004">
        <w:t xml:space="preserve">I decided to mess around with the number of trees in the </w:t>
      </w:r>
      <w:r w:rsidR="0064082E">
        <w:t>model and</w:t>
      </w:r>
      <w:r w:rsidR="00D30004">
        <w:t xml:space="preserve"> found that 2000 yielded my best test RMSE. </w:t>
      </w:r>
      <w:r w:rsidR="00D30004" w:rsidRPr="00D30004">
        <w:t xml:space="preserve">Once again, the top 200 genres yielded the </w:t>
      </w:r>
      <w:r w:rsidR="008B470D">
        <w:t>best RMSE</w:t>
      </w:r>
      <w:r w:rsidR="00D30004">
        <w:t xml:space="preserve">, which was </w:t>
      </w:r>
      <w:r w:rsidR="008B470D">
        <w:t xml:space="preserve">10.85389 for the train data, </w:t>
      </w:r>
      <w:r w:rsidR="00D30004" w:rsidRPr="00D30004">
        <w:t>14.58802</w:t>
      </w:r>
      <w:r w:rsidR="008B470D">
        <w:t xml:space="preserve"> for the test data, and 14.51275 for the scoring data. </w:t>
      </w:r>
      <w:r w:rsidR="00D30004">
        <w:t>This model w</w:t>
      </w:r>
      <w:r w:rsidR="00806842">
        <w:t xml:space="preserve">as </w:t>
      </w:r>
      <w:r w:rsidR="00D30004">
        <w:t>my best scoring model</w:t>
      </w:r>
      <w:r w:rsidR="008B470D">
        <w:t xml:space="preserve"> overall.</w:t>
      </w:r>
    </w:p>
    <w:p w14:paraId="2E7CA29A" w14:textId="7E76AAC9" w:rsidR="00740DAB" w:rsidRDefault="00740DAB" w:rsidP="00875740"/>
    <w:p w14:paraId="565560DF" w14:textId="77777777" w:rsidR="005F2531" w:rsidRDefault="005F2531" w:rsidP="00875740">
      <w:pPr>
        <w:rPr>
          <w:u w:val="single"/>
        </w:rPr>
      </w:pPr>
    </w:p>
    <w:p w14:paraId="0D647F9D" w14:textId="77777777" w:rsidR="00C571CB" w:rsidRDefault="00C571CB" w:rsidP="00875740">
      <w:pPr>
        <w:rPr>
          <w:b/>
          <w:bCs/>
          <w:u w:val="single"/>
        </w:rPr>
      </w:pPr>
    </w:p>
    <w:p w14:paraId="2DFA639D" w14:textId="3CA7D35E" w:rsidR="00740DAB" w:rsidRPr="005F2531" w:rsidRDefault="00740DAB" w:rsidP="00875740">
      <w:pPr>
        <w:rPr>
          <w:b/>
          <w:bCs/>
          <w:u w:val="single"/>
        </w:rPr>
      </w:pPr>
      <w:r w:rsidRPr="005F2531">
        <w:rPr>
          <w:b/>
          <w:bCs/>
          <w:u w:val="single"/>
        </w:rPr>
        <w:lastRenderedPageBreak/>
        <w:t>Conclusion</w:t>
      </w:r>
    </w:p>
    <w:p w14:paraId="500A9361" w14:textId="34F693B0" w:rsidR="00740DAB" w:rsidRDefault="00FE2237" w:rsidP="00875740">
      <w:r w:rsidRPr="00FE2237">
        <w:t xml:space="preserve">All things </w:t>
      </w:r>
      <w:proofErr w:type="gramStart"/>
      <w:r w:rsidRPr="00FE2237">
        <w:t>considered,</w:t>
      </w:r>
      <w:proofErr w:type="gramEnd"/>
      <w:r w:rsidRPr="00FE2237">
        <w:t xml:space="preserve"> I thought that this competition was a really good learning experience for me. This was the first time I’ve ever participated in a coding competition, and </w:t>
      </w:r>
      <w:r>
        <w:t xml:space="preserve">I </w:t>
      </w:r>
      <w:r w:rsidRPr="00FE2237">
        <w:t xml:space="preserve">thought it was super motivating to see how other classmates are scoring on the leaderboard as it pushed me to keep trying to </w:t>
      </w:r>
      <w:r>
        <w:t xml:space="preserve">enhance my model and </w:t>
      </w:r>
      <w:r w:rsidRPr="00FE2237">
        <w:t>improve my</w:t>
      </w:r>
      <w:r>
        <w:t xml:space="preserve"> score.</w:t>
      </w:r>
    </w:p>
    <w:p w14:paraId="728C97C8" w14:textId="16A7D37D" w:rsidR="00FE2237" w:rsidRDefault="00FE2237" w:rsidP="00875740"/>
    <w:p w14:paraId="5B06A662" w14:textId="391CD9B6" w:rsidR="00FE2237" w:rsidRPr="00FE2237" w:rsidRDefault="00FE2237" w:rsidP="00875740">
      <w:r w:rsidRPr="00FE2237">
        <w:t xml:space="preserve">My main takeaway from this project was that data cleansing is without a doubt the most important part of data modeling. If you’re data is not clean, </w:t>
      </w:r>
      <w:r>
        <w:t xml:space="preserve">there is no chance that </w:t>
      </w:r>
      <w:r w:rsidRPr="00FE2237">
        <w:t xml:space="preserve">your model will be as effective. </w:t>
      </w:r>
      <w:r>
        <w:t>I also learned that i</w:t>
      </w:r>
      <w:r w:rsidRPr="00FE2237">
        <w:t xml:space="preserve">t’s ok to clean your data in iterations - make one change, see how it affects your model and go back </w:t>
      </w:r>
      <w:r>
        <w:t xml:space="preserve">and </w:t>
      </w:r>
      <w:r w:rsidRPr="00FE2237">
        <w:t>continue to clean and transform</w:t>
      </w:r>
      <w:r>
        <w:t xml:space="preserve"> the data</w:t>
      </w:r>
      <w:r w:rsidRPr="00FE2237">
        <w:t xml:space="preserve"> until you like what you see. </w:t>
      </w:r>
    </w:p>
    <w:p w14:paraId="444A1180" w14:textId="3FBB4353" w:rsidR="00806842" w:rsidRPr="009E0A4C" w:rsidRDefault="00FE2237" w:rsidP="00875740">
      <w:r w:rsidRPr="00FE2237">
        <w:br/>
        <w:t xml:space="preserve">I also realized that I probably should’ve tried using more types of models </w:t>
      </w:r>
      <w:r w:rsidR="009E0A4C">
        <w:t>(</w:t>
      </w:r>
      <w:proofErr w:type="gramStart"/>
      <w:r w:rsidR="009E0A4C">
        <w:t>i.e.</w:t>
      </w:r>
      <w:proofErr w:type="gramEnd"/>
      <w:r w:rsidR="009E0A4C">
        <w:t xml:space="preserve"> </w:t>
      </w:r>
      <w:proofErr w:type="spellStart"/>
      <w:r w:rsidR="009E0A4C">
        <w:t>xgboost</w:t>
      </w:r>
      <w:proofErr w:type="spellEnd"/>
      <w:r w:rsidR="009E0A4C">
        <w:t xml:space="preserve">) </w:t>
      </w:r>
      <w:r w:rsidRPr="00FE2237">
        <w:t>instead of continuously trying to enhance my random forest and ranger model</w:t>
      </w:r>
      <w:r w:rsidR="00806842">
        <w:t xml:space="preserve">s. Furthermore, I noticed towards the end of the competition that I never considered the </w:t>
      </w:r>
      <w:r w:rsidR="00806842" w:rsidRPr="00806842">
        <w:rPr>
          <w:i/>
          <w:iCs/>
        </w:rPr>
        <w:t>performer</w:t>
      </w:r>
      <w:r w:rsidR="00806842">
        <w:t xml:space="preserve"> variable. This was foolish on my end as popular performers more than likely have songs with higher ratings. I </w:t>
      </w:r>
      <w:proofErr w:type="gramStart"/>
      <w:r w:rsidR="00806842">
        <w:t>definitely should’ve</w:t>
      </w:r>
      <w:proofErr w:type="gramEnd"/>
      <w:r w:rsidR="00806842">
        <w:t xml:space="preserve"> transformed this variable in a way that made it an effective predictor of rating</w:t>
      </w:r>
      <w:r w:rsidR="009E0A4C">
        <w:t xml:space="preserve">, as I did with the </w:t>
      </w:r>
      <w:r w:rsidR="009E0A4C">
        <w:rPr>
          <w:i/>
          <w:iCs/>
        </w:rPr>
        <w:t>genre</w:t>
      </w:r>
      <w:r w:rsidR="009E0A4C">
        <w:t xml:space="preserve"> variable.</w:t>
      </w:r>
    </w:p>
    <w:p w14:paraId="3192E86F" w14:textId="77777777" w:rsidR="00806842" w:rsidRDefault="00806842" w:rsidP="00875740"/>
    <w:p w14:paraId="48F250EA" w14:textId="3C6F4B33" w:rsidR="00FE2237" w:rsidRPr="00FE2237" w:rsidRDefault="00806842" w:rsidP="00875740">
      <w:r>
        <w:t>Overall,</w:t>
      </w:r>
      <w:r w:rsidR="00FE2237" w:rsidRPr="00FE2237">
        <w:t xml:space="preserve"> this project was a lot of fun and really taught me a lot about data modeling.</w:t>
      </w:r>
      <w:r w:rsidR="00FD5BD2">
        <w:t xml:space="preserve"> I’m hoping that this will </w:t>
      </w:r>
      <w:r w:rsidR="008B470D">
        <w:t xml:space="preserve">help </w:t>
      </w:r>
      <w:r w:rsidR="00FD5BD2">
        <w:t>prepare me for Frameworks and Methods II</w:t>
      </w:r>
      <w:r w:rsidR="009E0A4C">
        <w:t xml:space="preserve"> as well as any other future coding/data modeling courses.</w:t>
      </w:r>
    </w:p>
    <w:p w14:paraId="0E4B2901" w14:textId="77777777" w:rsidR="005F2531" w:rsidRDefault="005F2531" w:rsidP="00875740"/>
    <w:p w14:paraId="7351C566" w14:textId="2DD98EE1" w:rsidR="00875740" w:rsidRPr="005F2531" w:rsidRDefault="00875740" w:rsidP="00875740">
      <w:pPr>
        <w:rPr>
          <w:b/>
          <w:bCs/>
          <w:u w:val="single"/>
        </w:rPr>
      </w:pPr>
      <w:r w:rsidRPr="005F2531">
        <w:rPr>
          <w:b/>
          <w:bCs/>
          <w:u w:val="single"/>
        </w:rPr>
        <w:t>Appendix</w:t>
      </w:r>
    </w:p>
    <w:p w14:paraId="5719AE67" w14:textId="0F448BB3" w:rsidR="00875740" w:rsidRDefault="00875740" w:rsidP="00875740">
      <w:pPr>
        <w:rPr>
          <w:u w:val="single"/>
        </w:rPr>
      </w:pPr>
    </w:p>
    <w:p w14:paraId="53B0032E" w14:textId="7AAB5F7C" w:rsidR="00875740" w:rsidRPr="005F2531" w:rsidRDefault="00875740" w:rsidP="00875740">
      <w:pPr>
        <w:rPr>
          <w:i/>
          <w:iCs/>
        </w:rPr>
      </w:pPr>
      <w:r w:rsidRPr="005F2531">
        <w:rPr>
          <w:i/>
          <w:iCs/>
        </w:rPr>
        <w:t>Figure 1</w:t>
      </w:r>
    </w:p>
    <w:p w14:paraId="5939DB76" w14:textId="66FC8186" w:rsidR="00875740" w:rsidRDefault="00875740" w:rsidP="00875740">
      <w:pPr>
        <w:rPr>
          <w:u w:val="single"/>
        </w:rPr>
      </w:pPr>
      <w:r>
        <w:rPr>
          <w:noProof/>
        </w:rPr>
        <w:drawing>
          <wp:inline distT="0" distB="0" distL="0" distR="0" wp14:anchorId="721CE6FF" wp14:editId="0991FE9F">
            <wp:extent cx="4076700" cy="3385730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DBAC" w14:textId="48AAF45D" w:rsidR="00875740" w:rsidRDefault="00875740" w:rsidP="00875740"/>
    <w:p w14:paraId="616D60BC" w14:textId="3D0BA7D1" w:rsidR="00875740" w:rsidRPr="005F2531" w:rsidRDefault="00875740" w:rsidP="00875740">
      <w:pPr>
        <w:rPr>
          <w:i/>
          <w:iCs/>
        </w:rPr>
      </w:pPr>
      <w:r w:rsidRPr="005F2531">
        <w:rPr>
          <w:i/>
          <w:iCs/>
        </w:rPr>
        <w:t>Figure 2</w:t>
      </w:r>
    </w:p>
    <w:p w14:paraId="3F92E7D9" w14:textId="01D55716" w:rsidR="00132F81" w:rsidRDefault="00132F81" w:rsidP="00875740">
      <w:pPr>
        <w:rPr>
          <w:u w:val="single"/>
        </w:rPr>
      </w:pPr>
    </w:p>
    <w:p w14:paraId="707AA601" w14:textId="40E1CC90" w:rsidR="00132F81" w:rsidRDefault="00132F81" w:rsidP="00875740">
      <w:pPr>
        <w:rPr>
          <w:u w:val="single"/>
        </w:rPr>
      </w:pPr>
      <w:r w:rsidRPr="00132F81">
        <w:rPr>
          <w:noProof/>
        </w:rPr>
        <w:drawing>
          <wp:inline distT="0" distB="0" distL="0" distR="0" wp14:anchorId="18063756" wp14:editId="1A8F5321">
            <wp:extent cx="3930001" cy="3263900"/>
            <wp:effectExtent l="0" t="0" r="0" b="0"/>
            <wp:docPr id="4" name="Picture 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716" cy="33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8FFF" w14:textId="6CAE01C0" w:rsidR="009E0A4C" w:rsidRDefault="009E0A4C" w:rsidP="00875740">
      <w:pPr>
        <w:rPr>
          <w:u w:val="single"/>
        </w:rPr>
      </w:pPr>
    </w:p>
    <w:p w14:paraId="6A8613F7" w14:textId="34B8D641" w:rsidR="009E0A4C" w:rsidRDefault="009E0A4C" w:rsidP="00875740">
      <w:pPr>
        <w:rPr>
          <w:u w:val="single"/>
        </w:rPr>
      </w:pPr>
    </w:p>
    <w:p w14:paraId="32004831" w14:textId="77777777" w:rsidR="009E0A4C" w:rsidRDefault="009E0A4C" w:rsidP="00875740">
      <w:pPr>
        <w:rPr>
          <w:u w:val="single"/>
        </w:rPr>
      </w:pPr>
    </w:p>
    <w:p w14:paraId="7B112E11" w14:textId="7396AEF9" w:rsidR="00132F81" w:rsidRPr="005F2531" w:rsidRDefault="00132F81" w:rsidP="00875740">
      <w:pPr>
        <w:rPr>
          <w:i/>
          <w:iCs/>
        </w:rPr>
      </w:pPr>
      <w:r w:rsidRPr="005F2531">
        <w:rPr>
          <w:i/>
          <w:iCs/>
        </w:rPr>
        <w:t>Figure 3</w:t>
      </w:r>
    </w:p>
    <w:p w14:paraId="3765D8D5" w14:textId="593C2AA2" w:rsidR="009E0A4C" w:rsidRPr="00875740" w:rsidRDefault="00875740" w:rsidP="00875740">
      <w:pPr>
        <w:rPr>
          <w:u w:val="single"/>
        </w:rPr>
      </w:pPr>
      <w:r>
        <w:rPr>
          <w:noProof/>
        </w:rPr>
        <w:drawing>
          <wp:inline distT="0" distB="0" distL="0" distR="0" wp14:anchorId="542333C9" wp14:editId="5D6A5ED8">
            <wp:extent cx="4203700" cy="3491210"/>
            <wp:effectExtent l="0" t="0" r="0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36" cy="35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A4C" w:rsidRPr="00875740" w:rsidSect="0062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A"/>
    <w:rsid w:val="000337C0"/>
    <w:rsid w:val="00132F81"/>
    <w:rsid w:val="002063AA"/>
    <w:rsid w:val="0020781D"/>
    <w:rsid w:val="002744B2"/>
    <w:rsid w:val="002B60D6"/>
    <w:rsid w:val="00315B94"/>
    <w:rsid w:val="004A2B22"/>
    <w:rsid w:val="004E4DF0"/>
    <w:rsid w:val="0056014D"/>
    <w:rsid w:val="005D5E31"/>
    <w:rsid w:val="005F2531"/>
    <w:rsid w:val="006269BD"/>
    <w:rsid w:val="0064082E"/>
    <w:rsid w:val="006B70D9"/>
    <w:rsid w:val="006B7988"/>
    <w:rsid w:val="006C0A9A"/>
    <w:rsid w:val="006C6EFE"/>
    <w:rsid w:val="006C7D63"/>
    <w:rsid w:val="0073635B"/>
    <w:rsid w:val="00740DAB"/>
    <w:rsid w:val="007E008B"/>
    <w:rsid w:val="00806842"/>
    <w:rsid w:val="00875740"/>
    <w:rsid w:val="008B470D"/>
    <w:rsid w:val="008D1C50"/>
    <w:rsid w:val="0096003A"/>
    <w:rsid w:val="009C409F"/>
    <w:rsid w:val="009E0A4C"/>
    <w:rsid w:val="009E7D19"/>
    <w:rsid w:val="00C571CB"/>
    <w:rsid w:val="00D30004"/>
    <w:rsid w:val="00DD18FD"/>
    <w:rsid w:val="00E168A4"/>
    <w:rsid w:val="00F007CC"/>
    <w:rsid w:val="00FD5BD2"/>
    <w:rsid w:val="00FE223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0F31"/>
  <w15:docId w15:val="{CD8C2131-B6C1-BB48-8A51-271F9544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Dvoor</dc:creator>
  <cp:keywords/>
  <dc:description/>
  <cp:lastModifiedBy>Harrison Dvoor</cp:lastModifiedBy>
  <cp:revision>7</cp:revision>
  <dcterms:created xsi:type="dcterms:W3CDTF">2022-11-22T23:28:00Z</dcterms:created>
  <dcterms:modified xsi:type="dcterms:W3CDTF">2022-11-30T02:54:00Z</dcterms:modified>
</cp:coreProperties>
</file>