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A096D" w14:textId="3DEBF97C" w:rsidR="00D0498D" w:rsidRPr="00572CA9" w:rsidRDefault="00AB1042" w:rsidP="00D0498D">
      <w:pPr>
        <w:tabs>
          <w:tab w:val="left" w:pos="3600"/>
        </w:tabs>
        <w:spacing w:after="0" w:line="240" w:lineRule="auto"/>
        <w:jc w:val="center"/>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ISOLATING</w:t>
      </w:r>
      <w:r w:rsidR="002655B3">
        <w:rPr>
          <w:rFonts w:ascii="Times New Roman" w:eastAsia="Times New Roman" w:hAnsi="Times New Roman" w:cs="Times New Roman"/>
          <w:b/>
          <w:kern w:val="0"/>
          <w:sz w:val="24"/>
          <w:szCs w:val="24"/>
          <w14:ligatures w14:val="none"/>
        </w:rPr>
        <w:t xml:space="preserve"> MOUTHGUARD FOR ELECTRICITY-BASED THERAPIES</w:t>
      </w:r>
      <w:r w:rsidR="002655B3" w:rsidRPr="00572CA9">
        <w:rPr>
          <w:rFonts w:ascii="Times New Roman" w:eastAsia="Times New Roman" w:hAnsi="Times New Roman" w:cs="Times New Roman"/>
          <w:b/>
          <w:kern w:val="0"/>
          <w:sz w:val="24"/>
          <w:szCs w:val="24"/>
          <w14:ligatures w14:val="none"/>
        </w:rPr>
        <w:t xml:space="preserve"> </w:t>
      </w:r>
    </w:p>
    <w:p w14:paraId="2A68744A" w14:textId="77777777" w:rsidR="00D0498D" w:rsidRPr="00572CA9" w:rsidRDefault="00D0498D" w:rsidP="00D0498D">
      <w:pPr>
        <w:spacing w:before="240" w:after="120" w:line="360" w:lineRule="auto"/>
        <w:jc w:val="center"/>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BACKGROUND</w:t>
      </w:r>
    </w:p>
    <w:p w14:paraId="0441FE9F" w14:textId="77777777" w:rsidR="00D0498D" w:rsidRPr="00572CA9" w:rsidRDefault="00D0498D" w:rsidP="00D0498D">
      <w:pPr>
        <w:spacing w:after="0" w:line="360" w:lineRule="auto"/>
        <w:ind w:firstLine="720"/>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1.  Field of Invention</w:t>
      </w:r>
    </w:p>
    <w:p w14:paraId="72D1D507" w14:textId="0586655B" w:rsidR="00D0498D" w:rsidRPr="00572CA9" w:rsidRDefault="00D0498D" w:rsidP="00D0498D">
      <w:pPr>
        <w:spacing w:after="0" w:line="360" w:lineRule="auto"/>
        <w:ind w:firstLine="720"/>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 xml:space="preserve">This invention relates to </w:t>
      </w:r>
      <w:r w:rsidR="00860E20">
        <w:rPr>
          <w:rFonts w:ascii="Times New Roman" w:eastAsia="Times New Roman" w:hAnsi="Times New Roman" w:cs="Times New Roman"/>
          <w:kern w:val="0"/>
          <w:sz w:val="24"/>
          <w:szCs w:val="24"/>
          <w14:ligatures w14:val="none"/>
        </w:rPr>
        <w:t xml:space="preserve">systems and methods of using </w:t>
      </w:r>
      <w:r w:rsidR="002E7580">
        <w:rPr>
          <w:rFonts w:ascii="Times New Roman" w:eastAsia="Times New Roman" w:hAnsi="Times New Roman" w:cs="Times New Roman"/>
          <w:kern w:val="0"/>
          <w:sz w:val="24"/>
          <w:szCs w:val="24"/>
          <w14:ligatures w14:val="none"/>
        </w:rPr>
        <w:t>electricity-based</w:t>
      </w:r>
      <w:r w:rsidR="00860E20">
        <w:rPr>
          <w:rFonts w:ascii="Times New Roman" w:eastAsia="Times New Roman" w:hAnsi="Times New Roman" w:cs="Times New Roman"/>
          <w:kern w:val="0"/>
          <w:sz w:val="24"/>
          <w:szCs w:val="24"/>
          <w14:ligatures w14:val="none"/>
        </w:rPr>
        <w:t xml:space="preserve"> therapies</w:t>
      </w:r>
      <w:r w:rsidR="001742FB">
        <w:rPr>
          <w:rFonts w:ascii="Times New Roman" w:eastAsia="Times New Roman" w:hAnsi="Times New Roman" w:cs="Times New Roman"/>
          <w:kern w:val="0"/>
          <w:sz w:val="24"/>
          <w:szCs w:val="24"/>
          <w14:ligatures w14:val="none"/>
        </w:rPr>
        <w:t xml:space="preserve"> </w:t>
      </w:r>
      <w:r w:rsidR="00860E20">
        <w:rPr>
          <w:rFonts w:ascii="Times New Roman" w:eastAsia="Times New Roman" w:hAnsi="Times New Roman" w:cs="Times New Roman"/>
          <w:kern w:val="0"/>
          <w:sz w:val="24"/>
          <w:szCs w:val="24"/>
          <w14:ligatures w14:val="none"/>
        </w:rPr>
        <w:t>with a device that shield</w:t>
      </w:r>
      <w:r w:rsidR="00524313">
        <w:rPr>
          <w:rFonts w:ascii="Times New Roman" w:eastAsia="Times New Roman" w:hAnsi="Times New Roman" w:cs="Times New Roman"/>
          <w:kern w:val="0"/>
          <w:sz w:val="24"/>
          <w:szCs w:val="24"/>
          <w14:ligatures w14:val="none"/>
        </w:rPr>
        <w:t>s</w:t>
      </w:r>
      <w:r w:rsidR="00860E20">
        <w:rPr>
          <w:rFonts w:ascii="Times New Roman" w:eastAsia="Times New Roman" w:hAnsi="Times New Roman" w:cs="Times New Roman"/>
          <w:kern w:val="0"/>
          <w:sz w:val="24"/>
          <w:szCs w:val="24"/>
          <w14:ligatures w14:val="none"/>
        </w:rPr>
        <w:t xml:space="preserve"> conductive implants</w:t>
      </w:r>
      <w:r w:rsidR="001742FB">
        <w:rPr>
          <w:rFonts w:ascii="Times New Roman" w:eastAsia="Times New Roman" w:hAnsi="Times New Roman" w:cs="Times New Roman"/>
          <w:kern w:val="0"/>
          <w:sz w:val="24"/>
          <w:szCs w:val="24"/>
          <w14:ligatures w14:val="none"/>
        </w:rPr>
        <w:t xml:space="preserve"> or other electrically conductive materials</w:t>
      </w:r>
      <w:r w:rsidR="00860E20">
        <w:rPr>
          <w:rFonts w:ascii="Times New Roman" w:eastAsia="Times New Roman" w:hAnsi="Times New Roman" w:cs="Times New Roman"/>
          <w:kern w:val="0"/>
          <w:sz w:val="24"/>
          <w:szCs w:val="24"/>
          <w14:ligatures w14:val="none"/>
        </w:rPr>
        <w:t xml:space="preserve"> from the generated current</w:t>
      </w:r>
      <w:r w:rsidRPr="00572CA9">
        <w:rPr>
          <w:rFonts w:ascii="Times New Roman" w:eastAsia="Times New Roman" w:hAnsi="Times New Roman" w:cs="Times New Roman"/>
          <w:kern w:val="0"/>
          <w:sz w:val="24"/>
          <w:szCs w:val="24"/>
          <w14:ligatures w14:val="none"/>
        </w:rPr>
        <w:t>.</w:t>
      </w:r>
    </w:p>
    <w:p w14:paraId="76E66161" w14:textId="77777777" w:rsidR="00D0498D" w:rsidRPr="00572CA9" w:rsidRDefault="00D0498D" w:rsidP="00D0498D">
      <w:pPr>
        <w:spacing w:after="0" w:line="360" w:lineRule="auto"/>
        <w:ind w:firstLine="720"/>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2.  Related Art</w:t>
      </w:r>
    </w:p>
    <w:p w14:paraId="47579425" w14:textId="19D1E6F7" w:rsidR="007613E9" w:rsidRPr="00572CA9" w:rsidRDefault="00860E20" w:rsidP="00D0498D">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use of electrical current to treat skin and muscle layers have been implemented in the art</w:t>
      </w:r>
      <w:r w:rsidR="007613E9">
        <w:rPr>
          <w:rFonts w:ascii="Times New Roman" w:eastAsia="Times New Roman" w:hAnsi="Times New Roman" w:cs="Times New Roman"/>
          <w:kern w:val="0"/>
          <w:sz w:val="24"/>
          <w:szCs w:val="24"/>
          <w14:ligatures w14:val="none"/>
        </w:rPr>
        <w:t>. Such electrical currents may be generated for p</w:t>
      </w:r>
      <w:r w:rsidR="007613E9" w:rsidRPr="007613E9">
        <w:rPr>
          <w:rFonts w:ascii="Times New Roman" w:eastAsia="Times New Roman" w:hAnsi="Times New Roman" w:cs="Times New Roman"/>
          <w:kern w:val="0"/>
          <w:sz w:val="24"/>
          <w:szCs w:val="24"/>
          <w14:ligatures w14:val="none"/>
        </w:rPr>
        <w:t>ulsed electromagnetic field stimulation</w:t>
      </w:r>
      <w:r w:rsidR="007613E9">
        <w:rPr>
          <w:rFonts w:ascii="Times New Roman" w:eastAsia="Times New Roman" w:hAnsi="Times New Roman" w:cs="Times New Roman"/>
          <w:kern w:val="0"/>
          <w:sz w:val="24"/>
          <w:szCs w:val="24"/>
          <w14:ligatures w14:val="none"/>
        </w:rPr>
        <w:t>, i</w:t>
      </w:r>
      <w:r w:rsidR="007613E9" w:rsidRPr="007613E9">
        <w:rPr>
          <w:rFonts w:ascii="Times New Roman" w:eastAsia="Times New Roman" w:hAnsi="Times New Roman" w:cs="Times New Roman"/>
          <w:kern w:val="0"/>
          <w:sz w:val="24"/>
          <w:szCs w:val="24"/>
          <w14:ligatures w14:val="none"/>
        </w:rPr>
        <w:t>nterferential therap</w:t>
      </w:r>
      <w:r w:rsidR="007613E9">
        <w:rPr>
          <w:rFonts w:ascii="Times New Roman" w:eastAsia="Times New Roman" w:hAnsi="Times New Roman" w:cs="Times New Roman"/>
          <w:kern w:val="0"/>
          <w:sz w:val="24"/>
          <w:szCs w:val="24"/>
          <w14:ligatures w14:val="none"/>
        </w:rPr>
        <w:t>y, frequency specific microcurrents, m</w:t>
      </w:r>
      <w:r w:rsidR="007613E9" w:rsidRPr="007613E9">
        <w:rPr>
          <w:rFonts w:ascii="Times New Roman" w:eastAsia="Times New Roman" w:hAnsi="Times New Roman" w:cs="Times New Roman"/>
          <w:kern w:val="0"/>
          <w:sz w:val="24"/>
          <w:szCs w:val="24"/>
          <w14:ligatures w14:val="none"/>
        </w:rPr>
        <w:t>icrocurrent electrical nerve stimulation</w:t>
      </w:r>
      <w:r w:rsidR="007613E9">
        <w:rPr>
          <w:rFonts w:ascii="Times New Roman" w:eastAsia="Times New Roman" w:hAnsi="Times New Roman" w:cs="Times New Roman"/>
          <w:kern w:val="0"/>
          <w:sz w:val="24"/>
          <w:szCs w:val="24"/>
          <w14:ligatures w14:val="none"/>
        </w:rPr>
        <w:t>,</w:t>
      </w:r>
      <w:r w:rsidR="008D0827">
        <w:rPr>
          <w:rFonts w:ascii="Times New Roman" w:eastAsia="Times New Roman" w:hAnsi="Times New Roman" w:cs="Times New Roman"/>
          <w:kern w:val="0"/>
          <w:sz w:val="24"/>
          <w:szCs w:val="24"/>
          <w14:ligatures w14:val="none"/>
        </w:rPr>
        <w:t xml:space="preserve"> and/or</w:t>
      </w:r>
      <w:r w:rsidR="007613E9">
        <w:rPr>
          <w:rFonts w:ascii="Times New Roman" w:eastAsia="Times New Roman" w:hAnsi="Times New Roman" w:cs="Times New Roman"/>
          <w:kern w:val="0"/>
          <w:sz w:val="24"/>
          <w:szCs w:val="24"/>
          <w14:ligatures w14:val="none"/>
        </w:rPr>
        <w:t xml:space="preserve"> </w:t>
      </w:r>
      <w:r w:rsidR="00B738C4">
        <w:rPr>
          <w:rFonts w:ascii="Times New Roman" w:eastAsia="Times New Roman" w:hAnsi="Times New Roman" w:cs="Times New Roman"/>
          <w:kern w:val="0"/>
          <w:sz w:val="24"/>
          <w:szCs w:val="24"/>
          <w14:ligatures w14:val="none"/>
        </w:rPr>
        <w:t>t</w:t>
      </w:r>
      <w:r w:rsidR="00B738C4" w:rsidRPr="00B738C4">
        <w:rPr>
          <w:rFonts w:ascii="Times New Roman" w:eastAsia="Times New Roman" w:hAnsi="Times New Roman" w:cs="Times New Roman"/>
          <w:kern w:val="0"/>
          <w:sz w:val="24"/>
          <w:szCs w:val="24"/>
          <w14:ligatures w14:val="none"/>
        </w:rPr>
        <w:t xml:space="preserve">ranscutaneous </w:t>
      </w:r>
      <w:r w:rsidR="00B738C4">
        <w:rPr>
          <w:rFonts w:ascii="Times New Roman" w:eastAsia="Times New Roman" w:hAnsi="Times New Roman" w:cs="Times New Roman"/>
          <w:kern w:val="0"/>
          <w:sz w:val="24"/>
          <w:szCs w:val="24"/>
          <w14:ligatures w14:val="none"/>
        </w:rPr>
        <w:t>e</w:t>
      </w:r>
      <w:r w:rsidR="00B738C4" w:rsidRPr="00B738C4">
        <w:rPr>
          <w:rFonts w:ascii="Times New Roman" w:eastAsia="Times New Roman" w:hAnsi="Times New Roman" w:cs="Times New Roman"/>
          <w:kern w:val="0"/>
          <w:sz w:val="24"/>
          <w:szCs w:val="24"/>
          <w14:ligatures w14:val="none"/>
        </w:rPr>
        <w:t xml:space="preserve">lectrical </w:t>
      </w:r>
      <w:r w:rsidR="00B738C4">
        <w:rPr>
          <w:rFonts w:ascii="Times New Roman" w:eastAsia="Times New Roman" w:hAnsi="Times New Roman" w:cs="Times New Roman"/>
          <w:kern w:val="0"/>
          <w:sz w:val="24"/>
          <w:szCs w:val="24"/>
          <w14:ligatures w14:val="none"/>
        </w:rPr>
        <w:t>n</w:t>
      </w:r>
      <w:r w:rsidR="00B738C4" w:rsidRPr="00B738C4">
        <w:rPr>
          <w:rFonts w:ascii="Times New Roman" w:eastAsia="Times New Roman" w:hAnsi="Times New Roman" w:cs="Times New Roman"/>
          <w:kern w:val="0"/>
          <w:sz w:val="24"/>
          <w:szCs w:val="24"/>
          <w14:ligatures w14:val="none"/>
        </w:rPr>
        <w:t xml:space="preserve">erve </w:t>
      </w:r>
      <w:r w:rsidR="00B738C4">
        <w:rPr>
          <w:rFonts w:ascii="Times New Roman" w:eastAsia="Times New Roman" w:hAnsi="Times New Roman" w:cs="Times New Roman"/>
          <w:kern w:val="0"/>
          <w:sz w:val="24"/>
          <w:szCs w:val="24"/>
          <w14:ligatures w14:val="none"/>
        </w:rPr>
        <w:t>s</w:t>
      </w:r>
      <w:r w:rsidR="00B738C4" w:rsidRPr="00B738C4">
        <w:rPr>
          <w:rFonts w:ascii="Times New Roman" w:eastAsia="Times New Roman" w:hAnsi="Times New Roman" w:cs="Times New Roman"/>
          <w:kern w:val="0"/>
          <w:sz w:val="24"/>
          <w:szCs w:val="24"/>
          <w14:ligatures w14:val="none"/>
        </w:rPr>
        <w:t>timulation</w:t>
      </w:r>
      <w:r w:rsidR="008D0827">
        <w:rPr>
          <w:rFonts w:ascii="Times New Roman" w:eastAsia="Times New Roman" w:hAnsi="Times New Roman" w:cs="Times New Roman"/>
          <w:kern w:val="0"/>
          <w:sz w:val="24"/>
          <w:szCs w:val="24"/>
          <w14:ligatures w14:val="none"/>
        </w:rPr>
        <w:t>.</w:t>
      </w:r>
    </w:p>
    <w:p w14:paraId="58EB3AB2" w14:textId="77777777" w:rsidR="00D0498D" w:rsidRPr="00572CA9" w:rsidRDefault="00D0498D" w:rsidP="00D0498D">
      <w:pPr>
        <w:spacing w:before="120" w:after="120" w:line="360" w:lineRule="auto"/>
        <w:jc w:val="center"/>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SUMMARY OF INVENTION</w:t>
      </w:r>
    </w:p>
    <w:p w14:paraId="3D2F6CF3" w14:textId="15BD7268" w:rsidR="0010618F" w:rsidRDefault="00D0498D"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Aspects of the disclosure relate to a</w:t>
      </w:r>
      <w:r w:rsidR="009307C4">
        <w:rPr>
          <w:rFonts w:ascii="Times New Roman" w:eastAsia="Times New Roman" w:hAnsi="Times New Roman" w:cs="Times New Roman"/>
          <w:kern w:val="0"/>
          <w:sz w:val="24"/>
          <w:szCs w:val="24"/>
          <w14:ligatures w14:val="none"/>
        </w:rPr>
        <w:t xml:space="preserve"> </w:t>
      </w:r>
      <w:r w:rsidR="0010618F" w:rsidRPr="0010618F">
        <w:rPr>
          <w:rFonts w:ascii="Times New Roman" w:eastAsia="Times New Roman" w:hAnsi="Times New Roman" w:cs="Times New Roman"/>
          <w:kern w:val="0"/>
          <w:sz w:val="24"/>
          <w:szCs w:val="24"/>
          <w14:ligatures w14:val="none"/>
        </w:rPr>
        <w:t>method of using a mouthguard</w:t>
      </w:r>
      <w:r w:rsidR="007C0AC2">
        <w:rPr>
          <w:rFonts w:ascii="Times New Roman" w:eastAsia="Times New Roman" w:hAnsi="Times New Roman" w:cs="Times New Roman"/>
          <w:kern w:val="0"/>
          <w:sz w:val="24"/>
          <w:szCs w:val="24"/>
          <w14:ligatures w14:val="none"/>
        </w:rPr>
        <w:t xml:space="preserve"> with an electricity-based therapy. The method may include </w:t>
      </w:r>
      <w:r w:rsidR="0010618F" w:rsidRPr="0010618F">
        <w:rPr>
          <w:rFonts w:ascii="Times New Roman" w:eastAsia="Times New Roman" w:hAnsi="Times New Roman" w:cs="Times New Roman"/>
          <w:kern w:val="0"/>
          <w:sz w:val="24"/>
          <w:szCs w:val="24"/>
          <w14:ligatures w14:val="none"/>
        </w:rPr>
        <w:t>positioning the mouthguard at least partially over</w:t>
      </w:r>
      <w:r w:rsidR="007C0AC2">
        <w:rPr>
          <w:rFonts w:ascii="Times New Roman" w:eastAsia="Times New Roman" w:hAnsi="Times New Roman" w:cs="Times New Roman"/>
          <w:kern w:val="0"/>
          <w:sz w:val="24"/>
          <w:szCs w:val="24"/>
          <w14:ligatures w14:val="none"/>
        </w:rPr>
        <w:t xml:space="preserve"> an</w:t>
      </w:r>
      <w:r w:rsidR="0010618F" w:rsidRPr="0010618F">
        <w:rPr>
          <w:rFonts w:ascii="Times New Roman" w:eastAsia="Times New Roman" w:hAnsi="Times New Roman" w:cs="Times New Roman"/>
          <w:kern w:val="0"/>
          <w:sz w:val="24"/>
          <w:szCs w:val="24"/>
          <w14:ligatures w14:val="none"/>
        </w:rPr>
        <w:t xml:space="preserve"> electrically conductive material on or near a subject’s teeth</w:t>
      </w:r>
      <w:r w:rsidR="007C0AC2">
        <w:rPr>
          <w:rFonts w:ascii="Times New Roman" w:eastAsia="Times New Roman" w:hAnsi="Times New Roman" w:cs="Times New Roman"/>
          <w:kern w:val="0"/>
          <w:sz w:val="24"/>
          <w:szCs w:val="24"/>
          <w14:ligatures w14:val="none"/>
        </w:rPr>
        <w:t xml:space="preserve"> so that </w:t>
      </w:r>
      <w:r w:rsidR="0010618F" w:rsidRPr="0010618F">
        <w:rPr>
          <w:rFonts w:ascii="Times New Roman" w:eastAsia="Times New Roman" w:hAnsi="Times New Roman" w:cs="Times New Roman"/>
          <w:kern w:val="0"/>
          <w:sz w:val="24"/>
          <w:szCs w:val="24"/>
          <w14:ligatures w14:val="none"/>
        </w:rPr>
        <w:t>the mouthguard is</w:t>
      </w:r>
      <w:r w:rsidR="007C0AC2">
        <w:rPr>
          <w:rFonts w:ascii="Times New Roman" w:eastAsia="Times New Roman" w:hAnsi="Times New Roman" w:cs="Times New Roman"/>
          <w:kern w:val="0"/>
          <w:sz w:val="24"/>
          <w:szCs w:val="24"/>
          <w14:ligatures w14:val="none"/>
        </w:rPr>
        <w:t xml:space="preserve"> positioned</w:t>
      </w:r>
      <w:r w:rsidR="0010618F" w:rsidRPr="0010618F">
        <w:rPr>
          <w:rFonts w:ascii="Times New Roman" w:eastAsia="Times New Roman" w:hAnsi="Times New Roman" w:cs="Times New Roman"/>
          <w:kern w:val="0"/>
          <w:sz w:val="24"/>
          <w:szCs w:val="24"/>
          <w14:ligatures w14:val="none"/>
        </w:rPr>
        <w:t xml:space="preserve"> between the electrically conductive material and a target region of the subject</w:t>
      </w:r>
      <w:r w:rsidR="00F478B2">
        <w:rPr>
          <w:rFonts w:ascii="Times New Roman" w:eastAsia="Times New Roman" w:hAnsi="Times New Roman" w:cs="Times New Roman"/>
          <w:kern w:val="0"/>
          <w:sz w:val="24"/>
          <w:szCs w:val="24"/>
          <w14:ligatures w14:val="none"/>
        </w:rPr>
        <w:t xml:space="preserve"> (e.g. an area </w:t>
      </w:r>
      <w:r w:rsidR="007C0AC2">
        <w:rPr>
          <w:rFonts w:ascii="Times New Roman" w:eastAsia="Times New Roman" w:hAnsi="Times New Roman" w:cs="Times New Roman"/>
          <w:kern w:val="0"/>
          <w:sz w:val="24"/>
          <w:szCs w:val="24"/>
          <w14:ligatures w14:val="none"/>
        </w:rPr>
        <w:t xml:space="preserve">that is targeted with the administration of an </w:t>
      </w:r>
      <w:r w:rsidR="0010618F" w:rsidRPr="0010618F">
        <w:rPr>
          <w:rFonts w:ascii="Times New Roman" w:eastAsia="Times New Roman" w:hAnsi="Times New Roman" w:cs="Times New Roman"/>
          <w:kern w:val="0"/>
          <w:sz w:val="24"/>
          <w:szCs w:val="24"/>
          <w14:ligatures w14:val="none"/>
        </w:rPr>
        <w:t>electricity-based therapy</w:t>
      </w:r>
      <w:r w:rsidR="00F478B2">
        <w:rPr>
          <w:rFonts w:ascii="Times New Roman" w:eastAsia="Times New Roman" w:hAnsi="Times New Roman" w:cs="Times New Roman"/>
          <w:kern w:val="0"/>
          <w:sz w:val="24"/>
          <w:szCs w:val="24"/>
          <w14:ligatures w14:val="none"/>
        </w:rPr>
        <w:t>)</w:t>
      </w:r>
      <w:r w:rsidR="007C0AC2">
        <w:rPr>
          <w:rFonts w:ascii="Times New Roman" w:eastAsia="Times New Roman" w:hAnsi="Times New Roman" w:cs="Times New Roman"/>
          <w:kern w:val="0"/>
          <w:sz w:val="24"/>
          <w:szCs w:val="24"/>
          <w14:ligatures w14:val="none"/>
        </w:rPr>
        <w:t xml:space="preserve">. </w:t>
      </w:r>
      <w:r w:rsidR="00550D29">
        <w:rPr>
          <w:rFonts w:ascii="Times New Roman" w:eastAsia="Times New Roman" w:hAnsi="Times New Roman" w:cs="Times New Roman"/>
          <w:kern w:val="0"/>
          <w:sz w:val="24"/>
          <w:szCs w:val="24"/>
          <w14:ligatures w14:val="none"/>
        </w:rPr>
        <w:t>T</w:t>
      </w:r>
      <w:r w:rsidR="007C0AC2">
        <w:rPr>
          <w:rFonts w:ascii="Times New Roman" w:eastAsia="Times New Roman" w:hAnsi="Times New Roman" w:cs="Times New Roman"/>
          <w:kern w:val="0"/>
          <w:sz w:val="24"/>
          <w:szCs w:val="24"/>
          <w14:ligatures w14:val="none"/>
        </w:rPr>
        <w:t xml:space="preserve">he </w:t>
      </w:r>
      <w:r w:rsidR="007C0AC2" w:rsidRPr="0010618F">
        <w:rPr>
          <w:rFonts w:ascii="Times New Roman" w:eastAsia="Times New Roman" w:hAnsi="Times New Roman" w:cs="Times New Roman"/>
          <w:kern w:val="0"/>
          <w:sz w:val="24"/>
          <w:szCs w:val="24"/>
          <w14:ligatures w14:val="none"/>
        </w:rPr>
        <w:t>electricity-based therapy</w:t>
      </w:r>
      <w:r w:rsidR="007C0AC2">
        <w:rPr>
          <w:rFonts w:ascii="Times New Roman" w:eastAsia="Times New Roman" w:hAnsi="Times New Roman" w:cs="Times New Roman"/>
          <w:kern w:val="0"/>
          <w:sz w:val="24"/>
          <w:szCs w:val="24"/>
          <w14:ligatures w14:val="none"/>
        </w:rPr>
        <w:t xml:space="preserve"> </w:t>
      </w:r>
      <w:r w:rsidR="00550D29">
        <w:rPr>
          <w:rFonts w:ascii="Times New Roman" w:eastAsia="Times New Roman" w:hAnsi="Times New Roman" w:cs="Times New Roman"/>
          <w:kern w:val="0"/>
          <w:sz w:val="24"/>
          <w:szCs w:val="24"/>
          <w14:ligatures w14:val="none"/>
        </w:rPr>
        <w:t xml:space="preserve">may be administered </w:t>
      </w:r>
      <w:r w:rsidR="007C0AC2">
        <w:rPr>
          <w:rFonts w:ascii="Times New Roman" w:eastAsia="Times New Roman" w:hAnsi="Times New Roman" w:cs="Times New Roman"/>
          <w:kern w:val="0"/>
          <w:sz w:val="24"/>
          <w:szCs w:val="24"/>
          <w14:ligatures w14:val="none"/>
        </w:rPr>
        <w:t>to the target region</w:t>
      </w:r>
      <w:r w:rsidR="00550D29">
        <w:rPr>
          <w:rFonts w:ascii="Times New Roman" w:eastAsia="Times New Roman" w:hAnsi="Times New Roman" w:cs="Times New Roman"/>
          <w:kern w:val="0"/>
          <w:sz w:val="24"/>
          <w:szCs w:val="24"/>
          <w14:ligatures w14:val="none"/>
        </w:rPr>
        <w:t>, a</w:t>
      </w:r>
      <w:r w:rsidR="007C0AC2">
        <w:rPr>
          <w:rFonts w:ascii="Times New Roman" w:eastAsia="Times New Roman" w:hAnsi="Times New Roman" w:cs="Times New Roman"/>
          <w:kern w:val="0"/>
          <w:sz w:val="24"/>
          <w:szCs w:val="24"/>
          <w14:ligatures w14:val="none"/>
        </w:rPr>
        <w:t xml:space="preserve">nd during such administration, the </w:t>
      </w:r>
      <w:r w:rsidR="0010618F" w:rsidRPr="0010618F">
        <w:rPr>
          <w:rFonts w:ascii="Times New Roman" w:eastAsia="Times New Roman" w:hAnsi="Times New Roman" w:cs="Times New Roman"/>
          <w:kern w:val="0"/>
          <w:sz w:val="24"/>
          <w:szCs w:val="24"/>
          <w14:ligatures w14:val="none"/>
        </w:rPr>
        <w:t xml:space="preserve">electrically conductive material </w:t>
      </w:r>
      <w:r w:rsidR="00550D29">
        <w:rPr>
          <w:rFonts w:ascii="Times New Roman" w:eastAsia="Times New Roman" w:hAnsi="Times New Roman" w:cs="Times New Roman"/>
          <w:kern w:val="0"/>
          <w:sz w:val="24"/>
          <w:szCs w:val="24"/>
          <w14:ligatures w14:val="none"/>
        </w:rPr>
        <w:t>may be</w:t>
      </w:r>
      <w:r w:rsidR="007C0AC2">
        <w:rPr>
          <w:rFonts w:ascii="Times New Roman" w:eastAsia="Times New Roman" w:hAnsi="Times New Roman" w:cs="Times New Roman"/>
          <w:kern w:val="0"/>
          <w:sz w:val="24"/>
          <w:szCs w:val="24"/>
          <w14:ligatures w14:val="none"/>
        </w:rPr>
        <w:t xml:space="preserve"> isolated </w:t>
      </w:r>
      <w:r w:rsidR="0010618F" w:rsidRPr="0010618F">
        <w:rPr>
          <w:rFonts w:ascii="Times New Roman" w:eastAsia="Times New Roman" w:hAnsi="Times New Roman" w:cs="Times New Roman"/>
          <w:kern w:val="0"/>
          <w:sz w:val="24"/>
          <w:szCs w:val="24"/>
          <w14:ligatures w14:val="none"/>
        </w:rPr>
        <w:t xml:space="preserve">from the electricity-based therapy </w:t>
      </w:r>
      <w:r w:rsidR="00550D29">
        <w:rPr>
          <w:rFonts w:ascii="Times New Roman" w:eastAsia="Times New Roman" w:hAnsi="Times New Roman" w:cs="Times New Roman"/>
          <w:kern w:val="0"/>
          <w:sz w:val="24"/>
          <w:szCs w:val="24"/>
          <w14:ligatures w14:val="none"/>
        </w:rPr>
        <w:t>by</w:t>
      </w:r>
      <w:r w:rsidR="00550D29" w:rsidRPr="0010618F">
        <w:rPr>
          <w:rFonts w:ascii="Times New Roman" w:eastAsia="Times New Roman" w:hAnsi="Times New Roman" w:cs="Times New Roman"/>
          <w:kern w:val="0"/>
          <w:sz w:val="24"/>
          <w:szCs w:val="24"/>
          <w14:ligatures w14:val="none"/>
        </w:rPr>
        <w:t xml:space="preserve"> </w:t>
      </w:r>
      <w:r w:rsidR="0010618F" w:rsidRPr="0010618F">
        <w:rPr>
          <w:rFonts w:ascii="Times New Roman" w:eastAsia="Times New Roman" w:hAnsi="Times New Roman" w:cs="Times New Roman"/>
          <w:kern w:val="0"/>
          <w:sz w:val="24"/>
          <w:szCs w:val="24"/>
          <w14:ligatures w14:val="none"/>
        </w:rPr>
        <w:t>the mouthguard</w:t>
      </w:r>
      <w:r w:rsidR="007C0AC2">
        <w:rPr>
          <w:rFonts w:ascii="Times New Roman" w:eastAsia="Times New Roman" w:hAnsi="Times New Roman" w:cs="Times New Roman"/>
          <w:kern w:val="0"/>
          <w:sz w:val="24"/>
          <w:szCs w:val="24"/>
          <w14:ligatures w14:val="none"/>
        </w:rPr>
        <w:t>. The mouthguard</w:t>
      </w:r>
      <w:r w:rsidR="0011179F">
        <w:rPr>
          <w:rFonts w:ascii="Times New Roman" w:eastAsia="Times New Roman" w:hAnsi="Times New Roman" w:cs="Times New Roman"/>
          <w:kern w:val="0"/>
          <w:sz w:val="24"/>
          <w:szCs w:val="24"/>
          <w14:ligatures w14:val="none"/>
        </w:rPr>
        <w:t xml:space="preserve"> may</w:t>
      </w:r>
      <w:r w:rsidR="007C0AC2">
        <w:rPr>
          <w:rFonts w:ascii="Times New Roman" w:eastAsia="Times New Roman" w:hAnsi="Times New Roman" w:cs="Times New Roman"/>
          <w:kern w:val="0"/>
          <w:sz w:val="24"/>
          <w:szCs w:val="24"/>
          <w14:ligatures w14:val="none"/>
        </w:rPr>
        <w:t xml:space="preserve"> isolate the electrically conductive material</w:t>
      </w:r>
      <w:r w:rsidR="0010618F" w:rsidRPr="0010618F">
        <w:rPr>
          <w:rFonts w:ascii="Times New Roman" w:eastAsia="Times New Roman" w:hAnsi="Times New Roman" w:cs="Times New Roman"/>
          <w:kern w:val="0"/>
          <w:sz w:val="24"/>
          <w:szCs w:val="24"/>
          <w14:ligatures w14:val="none"/>
        </w:rPr>
        <w:t xml:space="preserve"> by </w:t>
      </w:r>
      <w:r w:rsidR="0011179F">
        <w:rPr>
          <w:rFonts w:ascii="Times New Roman" w:eastAsia="Times New Roman" w:hAnsi="Times New Roman" w:cs="Times New Roman"/>
          <w:kern w:val="0"/>
          <w:sz w:val="24"/>
          <w:szCs w:val="24"/>
          <w14:ligatures w14:val="none"/>
        </w:rPr>
        <w:t xml:space="preserve">preventing, reducing, </w:t>
      </w:r>
      <w:r w:rsidR="0010618F" w:rsidRPr="0010618F">
        <w:rPr>
          <w:rFonts w:ascii="Times New Roman" w:eastAsia="Times New Roman" w:hAnsi="Times New Roman" w:cs="Times New Roman"/>
          <w:kern w:val="0"/>
          <w:sz w:val="24"/>
          <w:szCs w:val="24"/>
          <w14:ligatures w14:val="none"/>
        </w:rPr>
        <w:t xml:space="preserve">limiting </w:t>
      </w:r>
      <w:r w:rsidR="0011179F">
        <w:rPr>
          <w:rFonts w:ascii="Times New Roman" w:eastAsia="Times New Roman" w:hAnsi="Times New Roman" w:cs="Times New Roman"/>
          <w:kern w:val="0"/>
          <w:sz w:val="24"/>
          <w:szCs w:val="24"/>
          <w14:ligatures w14:val="none"/>
        </w:rPr>
        <w:t xml:space="preserve">or otherwise controlling </w:t>
      </w:r>
      <w:r w:rsidR="0010618F" w:rsidRPr="0010618F">
        <w:rPr>
          <w:rFonts w:ascii="Times New Roman" w:eastAsia="Times New Roman" w:hAnsi="Times New Roman" w:cs="Times New Roman"/>
          <w:kern w:val="0"/>
          <w:sz w:val="24"/>
          <w:szCs w:val="24"/>
          <w14:ligatures w14:val="none"/>
        </w:rPr>
        <w:t>a transmission of a current generated by the electricity-based therapy</w:t>
      </w:r>
      <w:r w:rsidR="007C0AC2">
        <w:rPr>
          <w:rFonts w:ascii="Times New Roman" w:eastAsia="Times New Roman" w:hAnsi="Times New Roman" w:cs="Times New Roman"/>
          <w:kern w:val="0"/>
          <w:sz w:val="24"/>
          <w:szCs w:val="24"/>
          <w14:ligatures w14:val="none"/>
        </w:rPr>
        <w:t xml:space="preserve"> through the skin of a subject to the electrically conductive material. </w:t>
      </w:r>
    </w:p>
    <w:p w14:paraId="4FBBBB3F" w14:textId="6DBBC4CF" w:rsidR="008A3D43" w:rsidRPr="008A3D43" w:rsidRDefault="008A3D43" w:rsidP="00F50CA4">
      <w:pPr>
        <w:tabs>
          <w:tab w:val="left" w:pos="720"/>
        </w:tabs>
        <w:spacing w:after="0" w:line="360" w:lineRule="auto"/>
        <w:ind w:firstLine="720"/>
        <w:rPr>
          <w:rFonts w:ascii="Times New Roman" w:eastAsia="Times New Roman" w:hAnsi="Times New Roman" w:cs="Times New Roman"/>
          <w:kern w:val="0"/>
          <w:sz w:val="24"/>
          <w:szCs w:val="24"/>
          <w14:ligatures w14:val="none"/>
        </w:rPr>
      </w:pPr>
      <w:r w:rsidRPr="008A3D43">
        <w:rPr>
          <w:rFonts w:ascii="Times New Roman" w:eastAsia="Times New Roman" w:hAnsi="Times New Roman" w:cs="Times New Roman"/>
          <w:kern w:val="0"/>
          <w:sz w:val="24"/>
          <w:szCs w:val="24"/>
          <w14:ligatures w14:val="none"/>
        </w:rPr>
        <w:t>The shape of the m</w:t>
      </w:r>
      <w:r w:rsidR="00F50CA4" w:rsidRPr="008A3D43">
        <w:rPr>
          <w:rFonts w:ascii="Times New Roman" w:eastAsia="Times New Roman" w:hAnsi="Times New Roman" w:cs="Times New Roman"/>
          <w:kern w:val="0"/>
          <w:sz w:val="24"/>
          <w:szCs w:val="24"/>
          <w14:ligatures w14:val="none"/>
        </w:rPr>
        <w:t>outhguard</w:t>
      </w:r>
      <w:r w:rsidRPr="008A3D43">
        <w:rPr>
          <w:rFonts w:ascii="Times New Roman" w:eastAsia="Times New Roman" w:hAnsi="Times New Roman" w:cs="Times New Roman"/>
          <w:kern w:val="0"/>
          <w:sz w:val="24"/>
          <w:szCs w:val="24"/>
          <w14:ligatures w14:val="none"/>
        </w:rPr>
        <w:t xml:space="preserve"> may help </w:t>
      </w:r>
      <w:r w:rsidR="0011179F">
        <w:rPr>
          <w:rFonts w:ascii="Times New Roman" w:eastAsia="Times New Roman" w:hAnsi="Times New Roman" w:cs="Times New Roman"/>
          <w:kern w:val="0"/>
          <w:sz w:val="24"/>
          <w:szCs w:val="24"/>
          <w14:ligatures w14:val="none"/>
        </w:rPr>
        <w:t>control</w:t>
      </w:r>
      <w:r w:rsidR="0011179F" w:rsidRPr="008A3D43">
        <w:rPr>
          <w:rFonts w:ascii="Times New Roman" w:eastAsia="Times New Roman" w:hAnsi="Times New Roman" w:cs="Times New Roman"/>
          <w:kern w:val="0"/>
          <w:sz w:val="24"/>
          <w:szCs w:val="24"/>
          <w14:ligatures w14:val="none"/>
        </w:rPr>
        <w:t xml:space="preserve"> </w:t>
      </w:r>
      <w:r w:rsidRPr="008A3D43">
        <w:rPr>
          <w:rFonts w:ascii="Times New Roman" w:eastAsia="Times New Roman" w:hAnsi="Times New Roman" w:cs="Times New Roman"/>
          <w:kern w:val="0"/>
          <w:sz w:val="24"/>
          <w:szCs w:val="24"/>
          <w14:ligatures w14:val="none"/>
        </w:rPr>
        <w:t xml:space="preserve">the transmission of a current from a current generating device to an electrically conductive material. </w:t>
      </w:r>
      <w:r w:rsidR="0011179F">
        <w:rPr>
          <w:rFonts w:ascii="Times New Roman" w:eastAsia="Times New Roman" w:hAnsi="Times New Roman" w:cs="Times New Roman"/>
          <w:kern w:val="0"/>
          <w:sz w:val="24"/>
          <w:szCs w:val="24"/>
          <w14:ligatures w14:val="none"/>
        </w:rPr>
        <w:t xml:space="preserve"> For example, t</w:t>
      </w:r>
      <w:r w:rsidRPr="008A3D43">
        <w:rPr>
          <w:rFonts w:ascii="Times New Roman" w:eastAsia="Times New Roman" w:hAnsi="Times New Roman" w:cs="Times New Roman"/>
          <w:kern w:val="0"/>
          <w:sz w:val="24"/>
          <w:szCs w:val="24"/>
          <w14:ligatures w14:val="none"/>
        </w:rPr>
        <w:t>he mouthguard may have included a front wall that convers the anterior side of a subject’s teeth, a rear wall that contacts the posterior side of the subject's teeth and</w:t>
      </w:r>
      <w:r w:rsidR="0011179F">
        <w:rPr>
          <w:rFonts w:ascii="Times New Roman" w:eastAsia="Times New Roman" w:hAnsi="Times New Roman" w:cs="Times New Roman"/>
          <w:kern w:val="0"/>
          <w:sz w:val="24"/>
          <w:szCs w:val="24"/>
          <w14:ligatures w14:val="none"/>
        </w:rPr>
        <w:t>/or</w:t>
      </w:r>
      <w:r w:rsidRPr="008A3D43">
        <w:rPr>
          <w:rFonts w:ascii="Times New Roman" w:eastAsia="Times New Roman" w:hAnsi="Times New Roman" w:cs="Times New Roman"/>
          <w:kern w:val="0"/>
          <w:sz w:val="24"/>
          <w:szCs w:val="24"/>
          <w14:ligatures w14:val="none"/>
        </w:rPr>
        <w:t xml:space="preserve"> a base that connects the front wall and the rear wall. In some embodiments, the rear wall may include a tongue portion that may separate the tongue from the covered teeth. Depending </w:t>
      </w:r>
      <w:r w:rsidRPr="008A3D43">
        <w:rPr>
          <w:rFonts w:ascii="Times New Roman" w:eastAsia="Times New Roman" w:hAnsi="Times New Roman" w:cs="Times New Roman"/>
          <w:kern w:val="0"/>
          <w:sz w:val="24"/>
          <w:szCs w:val="24"/>
          <w14:ligatures w14:val="none"/>
        </w:rPr>
        <w:lastRenderedPageBreak/>
        <w:t>on the orientation</w:t>
      </w:r>
      <w:r w:rsidR="0011179F">
        <w:rPr>
          <w:rFonts w:ascii="Times New Roman" w:eastAsia="Times New Roman" w:hAnsi="Times New Roman" w:cs="Times New Roman"/>
          <w:kern w:val="0"/>
          <w:sz w:val="24"/>
          <w:szCs w:val="24"/>
          <w14:ligatures w14:val="none"/>
        </w:rPr>
        <w:t xml:space="preserve"> of the mouthguard in a subject’s mouth</w:t>
      </w:r>
      <w:r w:rsidRPr="008A3D43">
        <w:rPr>
          <w:rFonts w:ascii="Times New Roman" w:eastAsia="Times New Roman" w:hAnsi="Times New Roman" w:cs="Times New Roman"/>
          <w:kern w:val="0"/>
          <w:sz w:val="24"/>
          <w:szCs w:val="24"/>
          <w14:ligatures w14:val="none"/>
        </w:rPr>
        <w:t xml:space="preserve">, the tongue portion may contact the sublingual space or the hard palate of a subject. </w:t>
      </w:r>
    </w:p>
    <w:p w14:paraId="7895F508" w14:textId="096CDE2D" w:rsidR="00F50CA4" w:rsidRDefault="00F50CA4" w:rsidP="00F50CA4">
      <w:pPr>
        <w:tabs>
          <w:tab w:val="left" w:pos="720"/>
        </w:tabs>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some embodiments, the composition and structure of the mouthguard may </w:t>
      </w:r>
      <w:r w:rsidR="00D54381">
        <w:rPr>
          <w:rFonts w:ascii="Times New Roman" w:eastAsia="Times New Roman" w:hAnsi="Times New Roman" w:cs="Times New Roman"/>
          <w:kern w:val="0"/>
          <w:sz w:val="24"/>
          <w:szCs w:val="24"/>
          <w14:ligatures w14:val="none"/>
        </w:rPr>
        <w:t xml:space="preserve">control </w:t>
      </w:r>
      <w:r>
        <w:rPr>
          <w:rFonts w:ascii="Times New Roman" w:eastAsia="Times New Roman" w:hAnsi="Times New Roman" w:cs="Times New Roman"/>
          <w:kern w:val="0"/>
          <w:sz w:val="24"/>
          <w:szCs w:val="24"/>
          <w14:ligatures w14:val="none"/>
        </w:rPr>
        <w:t xml:space="preserve">the transmission of the current to the electrically conductive material. For example, the mouthguard may be fabricated from a material that has </w:t>
      </w:r>
      <w:r w:rsidR="00A7743B">
        <w:rPr>
          <w:rFonts w:ascii="Times New Roman" w:eastAsia="Times New Roman" w:hAnsi="Times New Roman" w:cs="Times New Roman"/>
          <w:kern w:val="0"/>
          <w:sz w:val="24"/>
          <w:szCs w:val="24"/>
          <w14:ligatures w14:val="none"/>
        </w:rPr>
        <w:t xml:space="preserve">low or reduced </w:t>
      </w:r>
      <w:r>
        <w:rPr>
          <w:rFonts w:ascii="Times New Roman" w:eastAsia="Times New Roman" w:hAnsi="Times New Roman" w:cs="Times New Roman"/>
          <w:kern w:val="0"/>
          <w:sz w:val="24"/>
          <w:szCs w:val="24"/>
          <w14:ligatures w14:val="none"/>
        </w:rPr>
        <w:t xml:space="preserve">conductivity, </w:t>
      </w:r>
      <w:r w:rsidR="00A7743B">
        <w:rPr>
          <w:rFonts w:ascii="Times New Roman" w:eastAsia="Times New Roman" w:hAnsi="Times New Roman" w:cs="Times New Roman"/>
          <w:kern w:val="0"/>
          <w:sz w:val="24"/>
          <w:szCs w:val="24"/>
          <w14:ligatures w14:val="none"/>
        </w:rPr>
        <w:t>e.g.,</w:t>
      </w:r>
      <w:r>
        <w:rPr>
          <w:rFonts w:ascii="Times New Roman" w:eastAsia="Times New Roman" w:hAnsi="Times New Roman" w:cs="Times New Roman"/>
          <w:kern w:val="0"/>
          <w:sz w:val="24"/>
          <w:szCs w:val="24"/>
          <w14:ligatures w14:val="none"/>
        </w:rPr>
        <w:t xml:space="preserve"> is an insulator. As such</w:t>
      </w:r>
      <w:r w:rsidR="00CC0E0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a material may </w:t>
      </w:r>
      <w:r w:rsidR="00AB1042">
        <w:rPr>
          <w:rFonts w:ascii="Times New Roman" w:eastAsia="Times New Roman" w:hAnsi="Times New Roman" w:cs="Times New Roman"/>
          <w:kern w:val="0"/>
          <w:sz w:val="24"/>
          <w:szCs w:val="24"/>
          <w14:ligatures w14:val="none"/>
        </w:rPr>
        <w:t>isolate</w:t>
      </w:r>
      <w:r>
        <w:rPr>
          <w:rFonts w:ascii="Times New Roman" w:eastAsia="Times New Roman" w:hAnsi="Times New Roman" w:cs="Times New Roman"/>
          <w:kern w:val="0"/>
          <w:sz w:val="24"/>
          <w:szCs w:val="24"/>
          <w14:ligatures w14:val="none"/>
        </w:rPr>
        <w:t xml:space="preserve"> the electrically conductive material by limiting</w:t>
      </w:r>
      <w:r w:rsidR="00A7743B">
        <w:rPr>
          <w:rFonts w:ascii="Times New Roman" w:eastAsia="Times New Roman" w:hAnsi="Times New Roman" w:cs="Times New Roman"/>
          <w:kern w:val="0"/>
          <w:sz w:val="24"/>
          <w:szCs w:val="24"/>
          <w14:ligatures w14:val="none"/>
        </w:rPr>
        <w:t xml:space="preserve"> or otherwise controlling</w:t>
      </w:r>
      <w:r>
        <w:rPr>
          <w:rFonts w:ascii="Times New Roman" w:eastAsia="Times New Roman" w:hAnsi="Times New Roman" w:cs="Times New Roman"/>
          <w:kern w:val="0"/>
          <w:sz w:val="24"/>
          <w:szCs w:val="24"/>
          <w14:ligatures w14:val="none"/>
        </w:rPr>
        <w:t xml:space="preserve"> the transmission of the electric</w:t>
      </w:r>
      <w:r w:rsidR="00A7743B">
        <w:rPr>
          <w:rFonts w:ascii="Times New Roman" w:eastAsia="Times New Roman" w:hAnsi="Times New Roman" w:cs="Times New Roman"/>
          <w:kern w:val="0"/>
          <w:sz w:val="24"/>
          <w:szCs w:val="24"/>
          <w14:ligatures w14:val="none"/>
        </w:rPr>
        <w:t>al current</w:t>
      </w:r>
      <w:r>
        <w:rPr>
          <w:rFonts w:ascii="Times New Roman" w:eastAsia="Times New Roman" w:hAnsi="Times New Roman" w:cs="Times New Roman"/>
          <w:kern w:val="0"/>
          <w:sz w:val="24"/>
          <w:szCs w:val="24"/>
          <w14:ligatures w14:val="none"/>
        </w:rPr>
        <w:t xml:space="preserve"> from the skin to the electrically conductive material.  Therefore, the ability of the mouthguard to electrically </w:t>
      </w:r>
      <w:r w:rsidR="00A7743B">
        <w:rPr>
          <w:rFonts w:ascii="Times New Roman" w:eastAsia="Times New Roman" w:hAnsi="Times New Roman" w:cs="Times New Roman"/>
          <w:kern w:val="0"/>
          <w:sz w:val="24"/>
          <w:szCs w:val="24"/>
          <w14:ligatures w14:val="none"/>
        </w:rPr>
        <w:t xml:space="preserve">isolate </w:t>
      </w:r>
      <w:r>
        <w:rPr>
          <w:rFonts w:ascii="Times New Roman" w:eastAsia="Times New Roman" w:hAnsi="Times New Roman" w:cs="Times New Roman"/>
          <w:kern w:val="0"/>
          <w:sz w:val="24"/>
          <w:szCs w:val="24"/>
          <w14:ligatures w14:val="none"/>
        </w:rPr>
        <w:t xml:space="preserve">the electrically conductive material may be </w:t>
      </w:r>
      <w:r w:rsidR="00A7743B">
        <w:rPr>
          <w:rFonts w:ascii="Times New Roman" w:eastAsia="Times New Roman" w:hAnsi="Times New Roman" w:cs="Times New Roman"/>
          <w:kern w:val="0"/>
          <w:sz w:val="24"/>
          <w:szCs w:val="24"/>
          <w14:ligatures w14:val="none"/>
        </w:rPr>
        <w:t xml:space="preserve">adjusted </w:t>
      </w:r>
      <w:r>
        <w:rPr>
          <w:rFonts w:ascii="Times New Roman" w:eastAsia="Times New Roman" w:hAnsi="Times New Roman" w:cs="Times New Roman"/>
          <w:kern w:val="0"/>
          <w:sz w:val="24"/>
          <w:szCs w:val="24"/>
          <w14:ligatures w14:val="none"/>
        </w:rPr>
        <w:t>based on the mouthguard’s composition</w:t>
      </w:r>
      <w:r w:rsidR="00A7743B">
        <w:rPr>
          <w:rFonts w:ascii="Times New Roman" w:eastAsia="Times New Roman" w:hAnsi="Times New Roman" w:cs="Times New Roman"/>
          <w:kern w:val="0"/>
          <w:sz w:val="24"/>
          <w:szCs w:val="24"/>
          <w14:ligatures w14:val="none"/>
        </w:rPr>
        <w:t xml:space="preserve"> and/or construction</w:t>
      </w:r>
      <w:r>
        <w:rPr>
          <w:rFonts w:ascii="Times New Roman" w:eastAsia="Times New Roman" w:hAnsi="Times New Roman" w:cs="Times New Roman"/>
          <w:kern w:val="0"/>
          <w:sz w:val="24"/>
          <w:szCs w:val="24"/>
          <w14:ligatures w14:val="none"/>
        </w:rPr>
        <w:t>.</w:t>
      </w:r>
    </w:p>
    <w:p w14:paraId="2BE61DA2" w14:textId="053914EC" w:rsidR="00F50CA4" w:rsidRDefault="00F50CA4" w:rsidP="00F50CA4">
      <w:pPr>
        <w:tabs>
          <w:tab w:val="left" w:pos="720"/>
        </w:tabs>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mouthguard may be partly, primarily, or fully fabricated from electrically insulating material such as plastics including silicone, rubber, </w:t>
      </w:r>
      <w:r w:rsidR="00A7743B">
        <w:rPr>
          <w:rFonts w:ascii="Times New Roman" w:eastAsia="Times New Roman" w:hAnsi="Times New Roman" w:cs="Times New Roman"/>
          <w:kern w:val="0"/>
          <w:sz w:val="24"/>
          <w:szCs w:val="24"/>
          <w14:ligatures w14:val="none"/>
        </w:rPr>
        <w:t>e</w:t>
      </w:r>
      <w:r w:rsidRPr="005E2C39">
        <w:rPr>
          <w:rFonts w:ascii="Times New Roman" w:eastAsia="Times New Roman" w:hAnsi="Times New Roman" w:cs="Times New Roman"/>
          <w:kern w:val="0"/>
          <w:sz w:val="24"/>
          <w:szCs w:val="24"/>
          <w14:ligatures w14:val="none"/>
        </w:rPr>
        <w:t>thylene-vinyl acetate</w:t>
      </w:r>
      <w:r>
        <w:rPr>
          <w:rFonts w:ascii="Times New Roman" w:eastAsia="Times New Roman" w:hAnsi="Times New Roman" w:cs="Times New Roman"/>
          <w:kern w:val="0"/>
          <w:sz w:val="24"/>
          <w:szCs w:val="24"/>
          <w14:ligatures w14:val="none"/>
        </w:rPr>
        <w:t xml:space="preserve">, </w:t>
      </w:r>
      <w:r w:rsidR="00A7743B">
        <w:rPr>
          <w:rFonts w:ascii="Times New Roman" w:eastAsia="Times New Roman" w:hAnsi="Times New Roman" w:cs="Times New Roman"/>
          <w:kern w:val="0"/>
          <w:sz w:val="24"/>
          <w:szCs w:val="24"/>
          <w14:ligatures w14:val="none"/>
        </w:rPr>
        <w:t>and/or p</w:t>
      </w:r>
      <w:r w:rsidRPr="005E2C39">
        <w:rPr>
          <w:rFonts w:ascii="Times New Roman" w:eastAsia="Times New Roman" w:hAnsi="Times New Roman" w:cs="Times New Roman"/>
          <w:kern w:val="0"/>
          <w:sz w:val="24"/>
          <w:szCs w:val="24"/>
          <w14:ligatures w14:val="none"/>
        </w:rPr>
        <w:t>olyvinyl chloride</w:t>
      </w:r>
      <w:r>
        <w:rPr>
          <w:rFonts w:ascii="Times New Roman" w:eastAsia="Times New Roman" w:hAnsi="Times New Roman" w:cs="Times New Roman"/>
          <w:kern w:val="0"/>
          <w:sz w:val="24"/>
          <w:szCs w:val="24"/>
          <w14:ligatures w14:val="none"/>
        </w:rPr>
        <w:t xml:space="preserve">. However, this list may not be exhaustive as other electrically insulating materials </w:t>
      </w:r>
      <w:r w:rsidR="00A7743B">
        <w:rPr>
          <w:rFonts w:ascii="Times New Roman" w:eastAsia="Times New Roman" w:hAnsi="Times New Roman" w:cs="Times New Roman"/>
          <w:kern w:val="0"/>
          <w:sz w:val="24"/>
          <w:szCs w:val="24"/>
          <w14:ligatures w14:val="none"/>
        </w:rPr>
        <w:t>or materials otherwise having a reduced or low conductivity</w:t>
      </w:r>
      <w:r w:rsidR="00B50D7B">
        <w:rPr>
          <w:rFonts w:ascii="Times New Roman" w:eastAsia="Times New Roman" w:hAnsi="Times New Roman" w:cs="Times New Roman"/>
          <w:kern w:val="0"/>
          <w:sz w:val="24"/>
          <w:szCs w:val="24"/>
          <w14:ligatures w14:val="none"/>
        </w:rPr>
        <w:t>, such as a ceramic,</w:t>
      </w:r>
      <w:r w:rsidR="00A7743B">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may be used to isolate the electrically conductive material. </w:t>
      </w:r>
    </w:p>
    <w:p w14:paraId="360B8EB8" w14:textId="4A5FA891" w:rsidR="00F50CA4" w:rsidRDefault="003D19C5" w:rsidP="00F50CA4">
      <w:pPr>
        <w:tabs>
          <w:tab w:val="left" w:pos="720"/>
        </w:tabs>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some cases</w:t>
      </w:r>
      <w:r w:rsidR="00F50CA4">
        <w:rPr>
          <w:rFonts w:ascii="Times New Roman" w:eastAsia="Times New Roman" w:hAnsi="Times New Roman" w:cs="Times New Roman"/>
          <w:kern w:val="0"/>
          <w:sz w:val="24"/>
          <w:szCs w:val="24"/>
          <w14:ligatures w14:val="none"/>
        </w:rPr>
        <w:t xml:space="preserve">, the thickness of the </w:t>
      </w:r>
      <w:r>
        <w:rPr>
          <w:rFonts w:ascii="Times New Roman" w:eastAsia="Times New Roman" w:hAnsi="Times New Roman" w:cs="Times New Roman"/>
          <w:kern w:val="0"/>
          <w:sz w:val="24"/>
          <w:szCs w:val="24"/>
          <w14:ligatures w14:val="none"/>
        </w:rPr>
        <w:t xml:space="preserve">mouthguard at one or more areas </w:t>
      </w:r>
      <w:r w:rsidR="00F50CA4">
        <w:rPr>
          <w:rFonts w:ascii="Times New Roman" w:eastAsia="Times New Roman" w:hAnsi="Times New Roman" w:cs="Times New Roman"/>
          <w:kern w:val="0"/>
          <w:sz w:val="24"/>
          <w:szCs w:val="24"/>
          <w14:ligatures w14:val="none"/>
        </w:rPr>
        <w:t xml:space="preserve">may be </w:t>
      </w:r>
      <w:r>
        <w:rPr>
          <w:rFonts w:ascii="Times New Roman" w:eastAsia="Times New Roman" w:hAnsi="Times New Roman" w:cs="Times New Roman"/>
          <w:kern w:val="0"/>
          <w:sz w:val="24"/>
          <w:szCs w:val="24"/>
          <w14:ligatures w14:val="none"/>
        </w:rPr>
        <w:t xml:space="preserve">determined </w:t>
      </w:r>
      <w:r w:rsidR="00F50CA4">
        <w:rPr>
          <w:rFonts w:ascii="Times New Roman" w:eastAsia="Times New Roman" w:hAnsi="Times New Roman" w:cs="Times New Roman"/>
          <w:kern w:val="0"/>
          <w:sz w:val="24"/>
          <w:szCs w:val="24"/>
          <w14:ligatures w14:val="none"/>
        </w:rPr>
        <w:t xml:space="preserve">based on the desired </w:t>
      </w:r>
      <w:r>
        <w:rPr>
          <w:rFonts w:ascii="Times New Roman" w:eastAsia="Times New Roman" w:hAnsi="Times New Roman" w:cs="Times New Roman"/>
          <w:kern w:val="0"/>
          <w:sz w:val="24"/>
          <w:szCs w:val="24"/>
          <w14:ligatures w14:val="none"/>
        </w:rPr>
        <w:t>isolation</w:t>
      </w:r>
      <w:r w:rsidR="00F50CA4">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 In some cases, a </w:t>
      </w:r>
      <w:r w:rsidR="00F50CA4">
        <w:rPr>
          <w:rFonts w:ascii="Times New Roman" w:eastAsia="Times New Roman" w:hAnsi="Times New Roman" w:cs="Times New Roman"/>
          <w:kern w:val="0"/>
          <w:sz w:val="24"/>
          <w:szCs w:val="24"/>
          <w14:ligatures w14:val="none"/>
        </w:rPr>
        <w:t>thicker material</w:t>
      </w:r>
      <w:r>
        <w:rPr>
          <w:rFonts w:ascii="Times New Roman" w:eastAsia="Times New Roman" w:hAnsi="Times New Roman" w:cs="Times New Roman"/>
          <w:kern w:val="0"/>
          <w:sz w:val="24"/>
          <w:szCs w:val="24"/>
          <w14:ligatures w14:val="none"/>
        </w:rPr>
        <w:t xml:space="preserve"> section may be more capable of </w:t>
      </w:r>
      <w:r w:rsidR="00F50CA4">
        <w:rPr>
          <w:rFonts w:ascii="Times New Roman" w:eastAsia="Times New Roman" w:hAnsi="Times New Roman" w:cs="Times New Roman"/>
          <w:kern w:val="0"/>
          <w:sz w:val="24"/>
          <w:szCs w:val="24"/>
          <w14:ligatures w14:val="none"/>
        </w:rPr>
        <w:t>limit</w:t>
      </w:r>
      <w:r>
        <w:rPr>
          <w:rFonts w:ascii="Times New Roman" w:eastAsia="Times New Roman" w:hAnsi="Times New Roman" w:cs="Times New Roman"/>
          <w:kern w:val="0"/>
          <w:sz w:val="24"/>
          <w:szCs w:val="24"/>
          <w14:ligatures w14:val="none"/>
        </w:rPr>
        <w:t>ing or otherwise controlling</w:t>
      </w:r>
      <w:r w:rsidR="00F50CA4">
        <w:rPr>
          <w:rFonts w:ascii="Times New Roman" w:eastAsia="Times New Roman" w:hAnsi="Times New Roman" w:cs="Times New Roman"/>
          <w:kern w:val="0"/>
          <w:sz w:val="24"/>
          <w:szCs w:val="24"/>
          <w14:ligatures w14:val="none"/>
        </w:rPr>
        <w:t xml:space="preserve"> the flow of an electrical current. As such, the </w:t>
      </w:r>
      <w:r>
        <w:rPr>
          <w:rFonts w:ascii="Times New Roman" w:eastAsia="Times New Roman" w:hAnsi="Times New Roman" w:cs="Times New Roman"/>
          <w:kern w:val="0"/>
          <w:sz w:val="24"/>
          <w:szCs w:val="24"/>
          <w14:ligatures w14:val="none"/>
        </w:rPr>
        <w:t xml:space="preserve">isolating </w:t>
      </w:r>
      <w:r w:rsidR="00F50CA4">
        <w:rPr>
          <w:rFonts w:ascii="Times New Roman" w:eastAsia="Times New Roman" w:hAnsi="Times New Roman" w:cs="Times New Roman"/>
          <w:kern w:val="0"/>
          <w:sz w:val="24"/>
          <w:szCs w:val="24"/>
          <w14:ligatures w14:val="none"/>
        </w:rPr>
        <w:t>propertie</w:t>
      </w:r>
      <w:r>
        <w:rPr>
          <w:rFonts w:ascii="Times New Roman" w:eastAsia="Times New Roman" w:hAnsi="Times New Roman" w:cs="Times New Roman"/>
          <w:kern w:val="0"/>
          <w:sz w:val="24"/>
          <w:szCs w:val="24"/>
          <w14:ligatures w14:val="none"/>
        </w:rPr>
        <w:t>s</w:t>
      </w:r>
      <w:r w:rsidR="00F50CA4">
        <w:rPr>
          <w:rFonts w:ascii="Times New Roman" w:eastAsia="Times New Roman" w:hAnsi="Times New Roman" w:cs="Times New Roman"/>
          <w:kern w:val="0"/>
          <w:sz w:val="24"/>
          <w:szCs w:val="24"/>
          <w14:ligatures w14:val="none"/>
        </w:rPr>
        <w:t xml:space="preserve"> of the mouthguard may be altered by changing the thickness of the mouthguard</w:t>
      </w:r>
      <w:r>
        <w:rPr>
          <w:rFonts w:ascii="Times New Roman" w:eastAsia="Times New Roman" w:hAnsi="Times New Roman" w:cs="Times New Roman"/>
          <w:kern w:val="0"/>
          <w:sz w:val="24"/>
          <w:szCs w:val="24"/>
          <w14:ligatures w14:val="none"/>
        </w:rPr>
        <w:t xml:space="preserve"> in one or more portions</w:t>
      </w:r>
      <w:r w:rsidR="00F50CA4">
        <w:rPr>
          <w:rFonts w:ascii="Times New Roman" w:eastAsia="Times New Roman" w:hAnsi="Times New Roman" w:cs="Times New Roman"/>
          <w:kern w:val="0"/>
          <w:sz w:val="24"/>
          <w:szCs w:val="24"/>
          <w14:ligatures w14:val="none"/>
        </w:rPr>
        <w:t>.  In some embodiments</w:t>
      </w:r>
      <w:r>
        <w:rPr>
          <w:rFonts w:ascii="Times New Roman" w:eastAsia="Times New Roman" w:hAnsi="Times New Roman" w:cs="Times New Roman"/>
          <w:kern w:val="0"/>
          <w:sz w:val="24"/>
          <w:szCs w:val="24"/>
          <w14:ligatures w14:val="none"/>
        </w:rPr>
        <w:t>,</w:t>
      </w:r>
      <w:r w:rsidR="00F50CA4">
        <w:rPr>
          <w:rFonts w:ascii="Times New Roman" w:eastAsia="Times New Roman" w:hAnsi="Times New Roman" w:cs="Times New Roman"/>
          <w:kern w:val="0"/>
          <w:sz w:val="24"/>
          <w:szCs w:val="24"/>
          <w14:ligatures w14:val="none"/>
        </w:rPr>
        <w:t xml:space="preserve"> the thickness of the front </w:t>
      </w:r>
      <w:r w:rsidR="008A3D43">
        <w:rPr>
          <w:rFonts w:ascii="Times New Roman" w:eastAsia="Times New Roman" w:hAnsi="Times New Roman" w:cs="Times New Roman"/>
          <w:kern w:val="0"/>
          <w:sz w:val="24"/>
          <w:szCs w:val="24"/>
          <w14:ligatures w14:val="none"/>
        </w:rPr>
        <w:t>wall</w:t>
      </w:r>
      <w:r w:rsidR="00F50CA4">
        <w:rPr>
          <w:rFonts w:ascii="Times New Roman" w:eastAsia="Times New Roman" w:hAnsi="Times New Roman" w:cs="Times New Roman"/>
          <w:kern w:val="0"/>
          <w:sz w:val="24"/>
          <w:szCs w:val="24"/>
          <w14:ligatures w14:val="none"/>
        </w:rPr>
        <w:t>, base and</w:t>
      </w:r>
      <w:r>
        <w:rPr>
          <w:rFonts w:ascii="Times New Roman" w:eastAsia="Times New Roman" w:hAnsi="Times New Roman" w:cs="Times New Roman"/>
          <w:kern w:val="0"/>
          <w:sz w:val="24"/>
          <w:szCs w:val="24"/>
          <w14:ligatures w14:val="none"/>
        </w:rPr>
        <w:t>/or</w:t>
      </w:r>
      <w:r w:rsidR="00F50CA4">
        <w:rPr>
          <w:rFonts w:ascii="Times New Roman" w:eastAsia="Times New Roman" w:hAnsi="Times New Roman" w:cs="Times New Roman"/>
          <w:kern w:val="0"/>
          <w:sz w:val="24"/>
          <w:szCs w:val="24"/>
          <w14:ligatures w14:val="none"/>
        </w:rPr>
        <w:t xml:space="preserve"> the rear </w:t>
      </w:r>
      <w:r w:rsidR="008A3D43">
        <w:rPr>
          <w:rFonts w:ascii="Times New Roman" w:eastAsia="Times New Roman" w:hAnsi="Times New Roman" w:cs="Times New Roman"/>
          <w:kern w:val="0"/>
          <w:sz w:val="24"/>
          <w:szCs w:val="24"/>
          <w14:ligatures w14:val="none"/>
        </w:rPr>
        <w:t>wall</w:t>
      </w:r>
      <w:r w:rsidR="00F50CA4">
        <w:rPr>
          <w:rFonts w:ascii="Times New Roman" w:eastAsia="Times New Roman" w:hAnsi="Times New Roman" w:cs="Times New Roman"/>
          <w:kern w:val="0"/>
          <w:sz w:val="24"/>
          <w:szCs w:val="24"/>
          <w14:ligatures w14:val="none"/>
        </w:rPr>
        <w:t xml:space="preserve"> may be consistent throughout the mouthguard. </w:t>
      </w:r>
      <w:r w:rsidR="00014809">
        <w:rPr>
          <w:rFonts w:ascii="Times New Roman" w:eastAsia="Times New Roman" w:hAnsi="Times New Roman" w:cs="Times New Roman"/>
          <w:kern w:val="0"/>
          <w:sz w:val="24"/>
          <w:szCs w:val="24"/>
          <w14:ligatures w14:val="none"/>
        </w:rPr>
        <w:t>Alternatively,</w:t>
      </w:r>
      <w:r w:rsidR="00F50CA4">
        <w:rPr>
          <w:rFonts w:ascii="Times New Roman" w:eastAsia="Times New Roman" w:hAnsi="Times New Roman" w:cs="Times New Roman"/>
          <w:kern w:val="0"/>
          <w:sz w:val="24"/>
          <w:szCs w:val="24"/>
          <w14:ligatures w14:val="none"/>
        </w:rPr>
        <w:t xml:space="preserve"> or additionally, the thickness of the front </w:t>
      </w:r>
      <w:r w:rsidR="008A3D43">
        <w:rPr>
          <w:rFonts w:ascii="Times New Roman" w:eastAsia="Times New Roman" w:hAnsi="Times New Roman" w:cs="Times New Roman"/>
          <w:kern w:val="0"/>
          <w:sz w:val="24"/>
          <w:szCs w:val="24"/>
          <w14:ligatures w14:val="none"/>
        </w:rPr>
        <w:t>wall</w:t>
      </w:r>
      <w:r w:rsidR="00F50CA4">
        <w:rPr>
          <w:rFonts w:ascii="Times New Roman" w:eastAsia="Times New Roman" w:hAnsi="Times New Roman" w:cs="Times New Roman"/>
          <w:kern w:val="0"/>
          <w:sz w:val="24"/>
          <w:szCs w:val="24"/>
          <w14:ligatures w14:val="none"/>
        </w:rPr>
        <w:t>, the base and</w:t>
      </w:r>
      <w:r w:rsidR="00014809">
        <w:rPr>
          <w:rFonts w:ascii="Times New Roman" w:eastAsia="Times New Roman" w:hAnsi="Times New Roman" w:cs="Times New Roman"/>
          <w:kern w:val="0"/>
          <w:sz w:val="24"/>
          <w:szCs w:val="24"/>
          <w14:ligatures w14:val="none"/>
        </w:rPr>
        <w:t>/or</w:t>
      </w:r>
      <w:r w:rsidR="00F50CA4">
        <w:rPr>
          <w:rFonts w:ascii="Times New Roman" w:eastAsia="Times New Roman" w:hAnsi="Times New Roman" w:cs="Times New Roman"/>
          <w:kern w:val="0"/>
          <w:sz w:val="24"/>
          <w:szCs w:val="24"/>
          <w14:ligatures w14:val="none"/>
        </w:rPr>
        <w:t xml:space="preserve"> the rear </w:t>
      </w:r>
      <w:r w:rsidR="008A3D43">
        <w:rPr>
          <w:rFonts w:ascii="Times New Roman" w:eastAsia="Times New Roman" w:hAnsi="Times New Roman" w:cs="Times New Roman"/>
          <w:kern w:val="0"/>
          <w:sz w:val="24"/>
          <w:szCs w:val="24"/>
          <w14:ligatures w14:val="none"/>
        </w:rPr>
        <w:t>wall</w:t>
      </w:r>
      <w:r w:rsidR="00F50CA4">
        <w:rPr>
          <w:rFonts w:ascii="Times New Roman" w:eastAsia="Times New Roman" w:hAnsi="Times New Roman" w:cs="Times New Roman"/>
          <w:kern w:val="0"/>
          <w:sz w:val="24"/>
          <w:szCs w:val="24"/>
          <w14:ligatures w14:val="none"/>
        </w:rPr>
        <w:t xml:space="preserve"> may be variable, </w:t>
      </w:r>
      <w:r w:rsidR="00014809">
        <w:rPr>
          <w:rFonts w:ascii="Times New Roman" w:eastAsia="Times New Roman" w:hAnsi="Times New Roman" w:cs="Times New Roman"/>
          <w:kern w:val="0"/>
          <w:sz w:val="24"/>
          <w:szCs w:val="24"/>
          <w14:ligatures w14:val="none"/>
        </w:rPr>
        <w:t xml:space="preserve">e.g., </w:t>
      </w:r>
      <w:r w:rsidR="00F50CA4">
        <w:rPr>
          <w:rFonts w:ascii="Times New Roman" w:eastAsia="Times New Roman" w:hAnsi="Times New Roman" w:cs="Times New Roman"/>
          <w:kern w:val="0"/>
          <w:sz w:val="24"/>
          <w:szCs w:val="24"/>
          <w14:ligatures w14:val="none"/>
        </w:rPr>
        <w:t xml:space="preserve">the front </w:t>
      </w:r>
      <w:r w:rsidR="008A3D43">
        <w:rPr>
          <w:rFonts w:ascii="Times New Roman" w:eastAsia="Times New Roman" w:hAnsi="Times New Roman" w:cs="Times New Roman"/>
          <w:kern w:val="0"/>
          <w:sz w:val="24"/>
          <w:szCs w:val="24"/>
          <w14:ligatures w14:val="none"/>
        </w:rPr>
        <w:t>wall</w:t>
      </w:r>
      <w:r w:rsidR="00F50CA4">
        <w:rPr>
          <w:rFonts w:ascii="Times New Roman" w:eastAsia="Times New Roman" w:hAnsi="Times New Roman" w:cs="Times New Roman"/>
          <w:kern w:val="0"/>
          <w:sz w:val="24"/>
          <w:szCs w:val="24"/>
          <w14:ligatures w14:val="none"/>
        </w:rPr>
        <w:t xml:space="preserve"> may be thicker</w:t>
      </w:r>
      <w:r w:rsidR="00014809">
        <w:rPr>
          <w:rFonts w:ascii="Times New Roman" w:eastAsia="Times New Roman" w:hAnsi="Times New Roman" w:cs="Times New Roman"/>
          <w:kern w:val="0"/>
          <w:sz w:val="24"/>
          <w:szCs w:val="24"/>
          <w14:ligatures w14:val="none"/>
        </w:rPr>
        <w:t xml:space="preserve"> in one or more portions</w:t>
      </w:r>
      <w:r w:rsidR="00F50CA4">
        <w:rPr>
          <w:rFonts w:ascii="Times New Roman" w:eastAsia="Times New Roman" w:hAnsi="Times New Roman" w:cs="Times New Roman"/>
          <w:kern w:val="0"/>
          <w:sz w:val="24"/>
          <w:szCs w:val="24"/>
          <w14:ligatures w14:val="none"/>
        </w:rPr>
        <w:t xml:space="preserve"> than the rear </w:t>
      </w:r>
      <w:r w:rsidR="008A3D43">
        <w:rPr>
          <w:rFonts w:ascii="Times New Roman" w:eastAsia="Times New Roman" w:hAnsi="Times New Roman" w:cs="Times New Roman"/>
          <w:kern w:val="0"/>
          <w:sz w:val="24"/>
          <w:szCs w:val="24"/>
          <w14:ligatures w14:val="none"/>
        </w:rPr>
        <w:t>wall</w:t>
      </w:r>
      <w:r w:rsidR="00F50CA4">
        <w:rPr>
          <w:rFonts w:ascii="Times New Roman" w:eastAsia="Times New Roman" w:hAnsi="Times New Roman" w:cs="Times New Roman"/>
          <w:kern w:val="0"/>
          <w:sz w:val="24"/>
          <w:szCs w:val="24"/>
          <w14:ligatures w14:val="none"/>
        </w:rPr>
        <w:t>.</w:t>
      </w:r>
      <w:r w:rsidR="00014809">
        <w:rPr>
          <w:rFonts w:ascii="Times New Roman" w:eastAsia="Times New Roman" w:hAnsi="Times New Roman" w:cs="Times New Roman"/>
          <w:kern w:val="0"/>
          <w:sz w:val="24"/>
          <w:szCs w:val="24"/>
          <w14:ligatures w14:val="none"/>
        </w:rPr>
        <w:t xml:space="preserve"> </w:t>
      </w:r>
      <w:r w:rsidR="00F50CA4">
        <w:rPr>
          <w:rFonts w:ascii="Times New Roman" w:eastAsia="Times New Roman" w:hAnsi="Times New Roman" w:cs="Times New Roman"/>
          <w:kern w:val="0"/>
          <w:sz w:val="24"/>
          <w:szCs w:val="24"/>
          <w14:ligatures w14:val="none"/>
        </w:rPr>
        <w:t xml:space="preserve"> </w:t>
      </w:r>
      <w:r w:rsidR="00014809">
        <w:rPr>
          <w:rFonts w:ascii="Times New Roman" w:eastAsia="Times New Roman" w:hAnsi="Times New Roman" w:cs="Times New Roman"/>
          <w:kern w:val="0"/>
          <w:sz w:val="24"/>
          <w:szCs w:val="24"/>
          <w14:ligatures w14:val="none"/>
        </w:rPr>
        <w:t>I</w:t>
      </w:r>
      <w:r w:rsidR="00F50CA4">
        <w:rPr>
          <w:rFonts w:ascii="Times New Roman" w:eastAsia="Times New Roman" w:hAnsi="Times New Roman" w:cs="Times New Roman"/>
          <w:kern w:val="0"/>
          <w:sz w:val="24"/>
          <w:szCs w:val="24"/>
          <w14:ligatures w14:val="none"/>
        </w:rPr>
        <w:t>n some cases</w:t>
      </w:r>
      <w:r w:rsidR="00014809">
        <w:rPr>
          <w:rFonts w:ascii="Times New Roman" w:eastAsia="Times New Roman" w:hAnsi="Times New Roman" w:cs="Times New Roman"/>
          <w:kern w:val="0"/>
          <w:sz w:val="24"/>
          <w:szCs w:val="24"/>
          <w14:ligatures w14:val="none"/>
        </w:rPr>
        <w:t>,</w:t>
      </w:r>
      <w:r w:rsidR="00F50CA4">
        <w:rPr>
          <w:rFonts w:ascii="Times New Roman" w:eastAsia="Times New Roman" w:hAnsi="Times New Roman" w:cs="Times New Roman"/>
          <w:kern w:val="0"/>
          <w:sz w:val="24"/>
          <w:szCs w:val="24"/>
          <w14:ligatures w14:val="none"/>
        </w:rPr>
        <w:t xml:space="preserve"> different regions</w:t>
      </w:r>
      <w:r w:rsidR="008A3D43">
        <w:rPr>
          <w:rFonts w:ascii="Times New Roman" w:eastAsia="Times New Roman" w:hAnsi="Times New Roman" w:cs="Times New Roman"/>
          <w:kern w:val="0"/>
          <w:sz w:val="24"/>
          <w:szCs w:val="24"/>
          <w14:ligatures w14:val="none"/>
        </w:rPr>
        <w:t xml:space="preserve"> </w:t>
      </w:r>
      <w:r w:rsidR="00014809">
        <w:rPr>
          <w:rFonts w:ascii="Times New Roman" w:eastAsia="Times New Roman" w:hAnsi="Times New Roman" w:cs="Times New Roman"/>
          <w:kern w:val="0"/>
          <w:sz w:val="24"/>
          <w:szCs w:val="24"/>
          <w14:ligatures w14:val="none"/>
        </w:rPr>
        <w:t xml:space="preserve">of a mouthguard </w:t>
      </w:r>
      <w:r w:rsidR="008A3D43">
        <w:rPr>
          <w:rFonts w:ascii="Times New Roman" w:eastAsia="Times New Roman" w:hAnsi="Times New Roman" w:cs="Times New Roman"/>
          <w:kern w:val="0"/>
          <w:sz w:val="24"/>
          <w:szCs w:val="24"/>
          <w14:ligatures w14:val="none"/>
        </w:rPr>
        <w:t>may vary in thickness, such</w:t>
      </w:r>
      <w:r w:rsidR="00F478B2">
        <w:rPr>
          <w:rFonts w:ascii="Times New Roman" w:eastAsia="Times New Roman" w:hAnsi="Times New Roman" w:cs="Times New Roman"/>
          <w:kern w:val="0"/>
          <w:sz w:val="24"/>
          <w:szCs w:val="24"/>
          <w14:ligatures w14:val="none"/>
        </w:rPr>
        <w:t xml:space="preserve"> as</w:t>
      </w:r>
      <w:r w:rsidR="008A3D43">
        <w:rPr>
          <w:rFonts w:ascii="Times New Roman" w:eastAsia="Times New Roman" w:hAnsi="Times New Roman" w:cs="Times New Roman"/>
          <w:kern w:val="0"/>
          <w:sz w:val="24"/>
          <w:szCs w:val="24"/>
          <w14:ligatures w14:val="none"/>
        </w:rPr>
        <w:t xml:space="preserve"> </w:t>
      </w:r>
      <w:r w:rsidR="00014809">
        <w:rPr>
          <w:rFonts w:ascii="Times New Roman" w:eastAsia="Times New Roman" w:hAnsi="Times New Roman" w:cs="Times New Roman"/>
          <w:kern w:val="0"/>
          <w:sz w:val="24"/>
          <w:szCs w:val="24"/>
          <w14:ligatures w14:val="none"/>
        </w:rPr>
        <w:t xml:space="preserve">different regions of </w:t>
      </w:r>
      <w:r w:rsidR="008A3D43">
        <w:rPr>
          <w:rFonts w:ascii="Times New Roman" w:eastAsia="Times New Roman" w:hAnsi="Times New Roman" w:cs="Times New Roman"/>
          <w:kern w:val="0"/>
          <w:sz w:val="24"/>
          <w:szCs w:val="24"/>
          <w14:ligatures w14:val="none"/>
        </w:rPr>
        <w:t>the</w:t>
      </w:r>
      <w:r w:rsidR="00F50CA4">
        <w:rPr>
          <w:rFonts w:ascii="Times New Roman" w:eastAsia="Times New Roman" w:hAnsi="Times New Roman" w:cs="Times New Roman"/>
          <w:kern w:val="0"/>
          <w:sz w:val="24"/>
          <w:szCs w:val="24"/>
          <w14:ligatures w14:val="none"/>
        </w:rPr>
        <w:t xml:space="preserve"> front wall. For example, </w:t>
      </w:r>
      <w:r w:rsidR="00014809">
        <w:rPr>
          <w:rFonts w:ascii="Times New Roman" w:eastAsia="Times New Roman" w:hAnsi="Times New Roman" w:cs="Times New Roman"/>
          <w:kern w:val="0"/>
          <w:sz w:val="24"/>
          <w:szCs w:val="24"/>
          <w14:ligatures w14:val="none"/>
        </w:rPr>
        <w:t xml:space="preserve">a central </w:t>
      </w:r>
      <w:r w:rsidR="00F50CA4">
        <w:rPr>
          <w:rFonts w:ascii="Times New Roman" w:eastAsia="Times New Roman" w:hAnsi="Times New Roman" w:cs="Times New Roman"/>
          <w:kern w:val="0"/>
          <w:sz w:val="24"/>
          <w:szCs w:val="24"/>
          <w14:ligatures w14:val="none"/>
        </w:rPr>
        <w:t>area associated with a front portion of the front wall that is configured to be placed proximal to a subject’s incisors may be thicker than a</w:t>
      </w:r>
      <w:r w:rsidR="00014809">
        <w:rPr>
          <w:rFonts w:ascii="Times New Roman" w:eastAsia="Times New Roman" w:hAnsi="Times New Roman" w:cs="Times New Roman"/>
          <w:kern w:val="0"/>
          <w:sz w:val="24"/>
          <w:szCs w:val="24"/>
          <w14:ligatures w14:val="none"/>
        </w:rPr>
        <w:t>n</w:t>
      </w:r>
      <w:r w:rsidR="00F50CA4">
        <w:rPr>
          <w:rFonts w:ascii="Times New Roman" w:eastAsia="Times New Roman" w:hAnsi="Times New Roman" w:cs="Times New Roman"/>
          <w:kern w:val="0"/>
          <w:sz w:val="24"/>
          <w:szCs w:val="24"/>
          <w14:ligatures w14:val="none"/>
        </w:rPr>
        <w:t xml:space="preserve"> </w:t>
      </w:r>
      <w:r w:rsidR="008A3D43">
        <w:rPr>
          <w:rFonts w:ascii="Times New Roman" w:eastAsia="Times New Roman" w:hAnsi="Times New Roman" w:cs="Times New Roman"/>
          <w:kern w:val="0"/>
          <w:sz w:val="24"/>
          <w:szCs w:val="24"/>
          <w14:ligatures w14:val="none"/>
        </w:rPr>
        <w:t>outer</w:t>
      </w:r>
      <w:r w:rsidR="00F50CA4">
        <w:rPr>
          <w:rFonts w:ascii="Times New Roman" w:eastAsia="Times New Roman" w:hAnsi="Times New Roman" w:cs="Times New Roman"/>
          <w:kern w:val="0"/>
          <w:sz w:val="24"/>
          <w:szCs w:val="24"/>
          <w14:ligatures w14:val="none"/>
        </w:rPr>
        <w:t xml:space="preserve"> portion of the front wall</w:t>
      </w:r>
      <w:r w:rsidR="00014809">
        <w:rPr>
          <w:rFonts w:ascii="Times New Roman" w:eastAsia="Times New Roman" w:hAnsi="Times New Roman" w:cs="Times New Roman"/>
          <w:kern w:val="0"/>
          <w:sz w:val="24"/>
          <w:szCs w:val="24"/>
          <w14:ligatures w14:val="none"/>
        </w:rPr>
        <w:t xml:space="preserve"> intended to be placed proximal to a subject’s more rearward teeth</w:t>
      </w:r>
      <w:r w:rsidR="00F50CA4">
        <w:rPr>
          <w:rFonts w:ascii="Times New Roman" w:eastAsia="Times New Roman" w:hAnsi="Times New Roman" w:cs="Times New Roman"/>
          <w:kern w:val="0"/>
          <w:sz w:val="24"/>
          <w:szCs w:val="24"/>
          <w14:ligatures w14:val="none"/>
        </w:rPr>
        <w:t xml:space="preserve">. Accordingly, </w:t>
      </w:r>
      <w:r w:rsidR="00014809">
        <w:rPr>
          <w:rFonts w:ascii="Times New Roman" w:eastAsia="Times New Roman" w:hAnsi="Times New Roman" w:cs="Times New Roman"/>
          <w:kern w:val="0"/>
          <w:sz w:val="24"/>
          <w:szCs w:val="24"/>
          <w14:ligatures w14:val="none"/>
        </w:rPr>
        <w:t xml:space="preserve">one or more </w:t>
      </w:r>
      <w:r w:rsidR="00F50CA4">
        <w:rPr>
          <w:rFonts w:ascii="Times New Roman" w:eastAsia="Times New Roman" w:hAnsi="Times New Roman" w:cs="Times New Roman"/>
          <w:kern w:val="0"/>
          <w:sz w:val="24"/>
          <w:szCs w:val="24"/>
          <w14:ligatures w14:val="none"/>
        </w:rPr>
        <w:t xml:space="preserve">portions of the mouthguard may be made thicker or thinner </w:t>
      </w:r>
      <w:r w:rsidR="00014809">
        <w:rPr>
          <w:rFonts w:ascii="Times New Roman" w:eastAsia="Times New Roman" w:hAnsi="Times New Roman" w:cs="Times New Roman"/>
          <w:kern w:val="0"/>
          <w:sz w:val="24"/>
          <w:szCs w:val="24"/>
          <w14:ligatures w14:val="none"/>
        </w:rPr>
        <w:t xml:space="preserve">relative to each other </w:t>
      </w:r>
      <w:r w:rsidR="00F50CA4">
        <w:rPr>
          <w:rFonts w:ascii="Times New Roman" w:eastAsia="Times New Roman" w:hAnsi="Times New Roman" w:cs="Times New Roman"/>
          <w:kern w:val="0"/>
          <w:sz w:val="24"/>
          <w:szCs w:val="24"/>
          <w14:ligatures w14:val="none"/>
        </w:rPr>
        <w:t xml:space="preserve">based on the desired electrically </w:t>
      </w:r>
      <w:r w:rsidR="00014809">
        <w:rPr>
          <w:rFonts w:ascii="Times New Roman" w:eastAsia="Times New Roman" w:hAnsi="Times New Roman" w:cs="Times New Roman"/>
          <w:kern w:val="0"/>
          <w:sz w:val="24"/>
          <w:szCs w:val="24"/>
          <w14:ligatures w14:val="none"/>
        </w:rPr>
        <w:t xml:space="preserve">isolating </w:t>
      </w:r>
      <w:r w:rsidR="00F50CA4">
        <w:rPr>
          <w:rFonts w:ascii="Times New Roman" w:eastAsia="Times New Roman" w:hAnsi="Times New Roman" w:cs="Times New Roman"/>
          <w:kern w:val="0"/>
          <w:sz w:val="24"/>
          <w:szCs w:val="24"/>
          <w14:ligatures w14:val="none"/>
        </w:rPr>
        <w:t>properties of different regions of the mouthguard.</w:t>
      </w:r>
    </w:p>
    <w:p w14:paraId="4A69A971" w14:textId="6B93ED11" w:rsidR="00F50CA4" w:rsidRDefault="009307C4" w:rsidP="00F50CA4">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some embodiments </w:t>
      </w:r>
      <w:r w:rsidR="00F50CA4">
        <w:rPr>
          <w:rFonts w:ascii="Times New Roman" w:eastAsia="Times New Roman" w:hAnsi="Times New Roman" w:cs="Times New Roman"/>
          <w:kern w:val="0"/>
          <w:sz w:val="24"/>
          <w:szCs w:val="24"/>
          <w14:ligatures w14:val="none"/>
        </w:rPr>
        <w:t xml:space="preserve">a </w:t>
      </w:r>
      <w:r w:rsidR="0010618F" w:rsidRPr="0010618F">
        <w:rPr>
          <w:rFonts w:ascii="Times New Roman" w:eastAsia="Times New Roman" w:hAnsi="Times New Roman" w:cs="Times New Roman"/>
          <w:kern w:val="0"/>
          <w:sz w:val="24"/>
          <w:szCs w:val="24"/>
          <w14:ligatures w14:val="none"/>
        </w:rPr>
        <w:t xml:space="preserve">system for administering an electricity-based therapy </w:t>
      </w:r>
      <w:r w:rsidR="00014809">
        <w:rPr>
          <w:rFonts w:ascii="Times New Roman" w:eastAsia="Times New Roman" w:hAnsi="Times New Roman" w:cs="Times New Roman"/>
          <w:kern w:val="0"/>
          <w:sz w:val="24"/>
          <w:szCs w:val="24"/>
          <w14:ligatures w14:val="none"/>
        </w:rPr>
        <w:t xml:space="preserve">may </w:t>
      </w:r>
      <w:r w:rsidR="00F50CA4">
        <w:rPr>
          <w:rFonts w:ascii="Times New Roman" w:eastAsia="Times New Roman" w:hAnsi="Times New Roman" w:cs="Times New Roman"/>
          <w:kern w:val="0"/>
          <w:sz w:val="24"/>
          <w:szCs w:val="24"/>
          <w14:ligatures w14:val="none"/>
        </w:rPr>
        <w:t>includ</w:t>
      </w:r>
      <w:r w:rsidR="00014809">
        <w:rPr>
          <w:rFonts w:ascii="Times New Roman" w:eastAsia="Times New Roman" w:hAnsi="Times New Roman" w:cs="Times New Roman"/>
          <w:kern w:val="0"/>
          <w:sz w:val="24"/>
          <w:szCs w:val="24"/>
          <w14:ligatures w14:val="none"/>
        </w:rPr>
        <w:t>e</w:t>
      </w:r>
      <w:r w:rsidR="00F50CA4">
        <w:rPr>
          <w:rFonts w:ascii="Times New Roman" w:eastAsia="Times New Roman" w:hAnsi="Times New Roman" w:cs="Times New Roman"/>
          <w:kern w:val="0"/>
          <w:sz w:val="24"/>
          <w:szCs w:val="24"/>
          <w14:ligatures w14:val="none"/>
        </w:rPr>
        <w:t xml:space="preserve"> </w:t>
      </w:r>
      <w:r w:rsidR="0010618F" w:rsidRPr="0010618F">
        <w:rPr>
          <w:rFonts w:ascii="Times New Roman" w:eastAsia="Times New Roman" w:hAnsi="Times New Roman" w:cs="Times New Roman"/>
          <w:kern w:val="0"/>
          <w:sz w:val="24"/>
          <w:szCs w:val="24"/>
          <w14:ligatures w14:val="none"/>
        </w:rPr>
        <w:t>a device configured to administer the electricity-based therapy to a target region of a subject</w:t>
      </w:r>
      <w:r w:rsidR="00F50CA4">
        <w:rPr>
          <w:rFonts w:ascii="Times New Roman" w:eastAsia="Times New Roman" w:hAnsi="Times New Roman" w:cs="Times New Roman"/>
          <w:kern w:val="0"/>
          <w:sz w:val="24"/>
          <w:szCs w:val="24"/>
          <w14:ligatures w14:val="none"/>
        </w:rPr>
        <w:t xml:space="preserve"> </w:t>
      </w:r>
      <w:r w:rsidR="0010618F" w:rsidRPr="0010618F">
        <w:rPr>
          <w:rFonts w:ascii="Times New Roman" w:eastAsia="Times New Roman" w:hAnsi="Times New Roman" w:cs="Times New Roman"/>
          <w:kern w:val="0"/>
          <w:sz w:val="24"/>
          <w:szCs w:val="24"/>
          <w14:ligatures w14:val="none"/>
        </w:rPr>
        <w:t>and</w:t>
      </w:r>
      <w:r w:rsidR="00F50CA4">
        <w:rPr>
          <w:rFonts w:ascii="Times New Roman" w:eastAsia="Times New Roman" w:hAnsi="Times New Roman" w:cs="Times New Roman"/>
          <w:kern w:val="0"/>
          <w:sz w:val="24"/>
          <w:szCs w:val="24"/>
          <w14:ligatures w14:val="none"/>
        </w:rPr>
        <w:t xml:space="preserve"> </w:t>
      </w:r>
      <w:r w:rsidR="0010618F" w:rsidRPr="0010618F">
        <w:rPr>
          <w:rFonts w:ascii="Times New Roman" w:eastAsia="Times New Roman" w:hAnsi="Times New Roman" w:cs="Times New Roman"/>
          <w:kern w:val="0"/>
          <w:sz w:val="24"/>
          <w:szCs w:val="24"/>
          <w14:ligatures w14:val="none"/>
        </w:rPr>
        <w:t>a mouthguard</w:t>
      </w:r>
      <w:r w:rsidR="00F50CA4">
        <w:rPr>
          <w:rFonts w:ascii="Times New Roman" w:eastAsia="Times New Roman" w:hAnsi="Times New Roman" w:cs="Times New Roman"/>
          <w:kern w:val="0"/>
          <w:sz w:val="24"/>
          <w:szCs w:val="24"/>
          <w14:ligatures w14:val="none"/>
        </w:rPr>
        <w:t xml:space="preserve">. </w:t>
      </w:r>
      <w:r w:rsidR="00014809">
        <w:rPr>
          <w:rFonts w:ascii="Times New Roman" w:eastAsia="Times New Roman" w:hAnsi="Times New Roman" w:cs="Times New Roman"/>
          <w:kern w:val="0"/>
          <w:sz w:val="24"/>
          <w:szCs w:val="24"/>
          <w14:ligatures w14:val="none"/>
        </w:rPr>
        <w:t>T</w:t>
      </w:r>
      <w:r w:rsidR="00F50CA4">
        <w:rPr>
          <w:rFonts w:ascii="Times New Roman" w:eastAsia="Times New Roman" w:hAnsi="Times New Roman" w:cs="Times New Roman"/>
          <w:kern w:val="0"/>
          <w:sz w:val="24"/>
          <w:szCs w:val="24"/>
          <w14:ligatures w14:val="none"/>
        </w:rPr>
        <w:t xml:space="preserve">he mouthguard may be designed to </w:t>
      </w:r>
      <w:r w:rsidR="0010618F" w:rsidRPr="0010618F">
        <w:rPr>
          <w:rFonts w:ascii="Times New Roman" w:eastAsia="Times New Roman" w:hAnsi="Times New Roman" w:cs="Times New Roman"/>
          <w:kern w:val="0"/>
          <w:sz w:val="24"/>
          <w:szCs w:val="24"/>
          <w14:ligatures w14:val="none"/>
        </w:rPr>
        <w:t xml:space="preserve">electrically </w:t>
      </w:r>
      <w:r w:rsidR="0010618F" w:rsidRPr="0010618F">
        <w:rPr>
          <w:rFonts w:ascii="Times New Roman" w:eastAsia="Times New Roman" w:hAnsi="Times New Roman" w:cs="Times New Roman"/>
          <w:kern w:val="0"/>
          <w:sz w:val="24"/>
          <w:szCs w:val="24"/>
          <w14:ligatures w14:val="none"/>
        </w:rPr>
        <w:lastRenderedPageBreak/>
        <w:t xml:space="preserve">isolate </w:t>
      </w:r>
      <w:r w:rsidR="00014809" w:rsidRPr="0010618F">
        <w:rPr>
          <w:rFonts w:ascii="Times New Roman" w:eastAsia="Times New Roman" w:hAnsi="Times New Roman" w:cs="Times New Roman"/>
          <w:kern w:val="0"/>
          <w:sz w:val="24"/>
          <w:szCs w:val="24"/>
          <w14:ligatures w14:val="none"/>
        </w:rPr>
        <w:t xml:space="preserve">electrically conductive material within </w:t>
      </w:r>
      <w:r w:rsidR="00014809">
        <w:rPr>
          <w:rFonts w:ascii="Times New Roman" w:eastAsia="Times New Roman" w:hAnsi="Times New Roman" w:cs="Times New Roman"/>
          <w:kern w:val="0"/>
          <w:sz w:val="24"/>
          <w:szCs w:val="24"/>
          <w14:ligatures w14:val="none"/>
        </w:rPr>
        <w:t>a subject’s</w:t>
      </w:r>
      <w:r w:rsidR="00014809" w:rsidRPr="0010618F">
        <w:rPr>
          <w:rFonts w:ascii="Times New Roman" w:eastAsia="Times New Roman" w:hAnsi="Times New Roman" w:cs="Times New Roman"/>
          <w:kern w:val="0"/>
          <w:sz w:val="24"/>
          <w:szCs w:val="24"/>
          <w14:ligatures w14:val="none"/>
        </w:rPr>
        <w:t xml:space="preserve"> mouth</w:t>
      </w:r>
      <w:r w:rsidR="00F50CA4">
        <w:rPr>
          <w:rFonts w:ascii="Times New Roman" w:eastAsia="Times New Roman" w:hAnsi="Times New Roman" w:cs="Times New Roman"/>
          <w:kern w:val="0"/>
          <w:sz w:val="24"/>
          <w:szCs w:val="24"/>
          <w14:ligatures w14:val="none"/>
        </w:rPr>
        <w:t xml:space="preserve"> from the electricity-based therapy by </w:t>
      </w:r>
      <w:r w:rsidR="00014809">
        <w:rPr>
          <w:rFonts w:ascii="Times New Roman" w:eastAsia="Times New Roman" w:hAnsi="Times New Roman" w:cs="Times New Roman"/>
          <w:kern w:val="0"/>
          <w:sz w:val="24"/>
          <w:szCs w:val="24"/>
          <w14:ligatures w14:val="none"/>
        </w:rPr>
        <w:t>controlling</w:t>
      </w:r>
      <w:r w:rsidR="00014809" w:rsidRPr="0010618F">
        <w:rPr>
          <w:rFonts w:ascii="Times New Roman" w:eastAsia="Times New Roman" w:hAnsi="Times New Roman" w:cs="Times New Roman"/>
          <w:kern w:val="0"/>
          <w:sz w:val="24"/>
          <w:szCs w:val="24"/>
          <w14:ligatures w14:val="none"/>
        </w:rPr>
        <w:t xml:space="preserve"> </w:t>
      </w:r>
      <w:r w:rsidR="0010618F" w:rsidRPr="0010618F">
        <w:rPr>
          <w:rFonts w:ascii="Times New Roman" w:eastAsia="Times New Roman" w:hAnsi="Times New Roman" w:cs="Times New Roman"/>
          <w:kern w:val="0"/>
          <w:sz w:val="24"/>
          <w:szCs w:val="24"/>
          <w14:ligatures w14:val="none"/>
        </w:rPr>
        <w:t>a transmission of a current generated by the electricity-based therapy along and</w:t>
      </w:r>
      <w:r w:rsidR="000B2712">
        <w:rPr>
          <w:rFonts w:ascii="Times New Roman" w:eastAsia="Times New Roman" w:hAnsi="Times New Roman" w:cs="Times New Roman"/>
          <w:kern w:val="0"/>
          <w:sz w:val="24"/>
          <w:szCs w:val="24"/>
          <w14:ligatures w14:val="none"/>
        </w:rPr>
        <w:t>/or</w:t>
      </w:r>
      <w:r w:rsidR="0010618F" w:rsidRPr="0010618F">
        <w:rPr>
          <w:rFonts w:ascii="Times New Roman" w:eastAsia="Times New Roman" w:hAnsi="Times New Roman" w:cs="Times New Roman"/>
          <w:kern w:val="0"/>
          <w:sz w:val="24"/>
          <w:szCs w:val="24"/>
          <w14:ligatures w14:val="none"/>
        </w:rPr>
        <w:t xml:space="preserve"> through the mouthguard.</w:t>
      </w:r>
    </w:p>
    <w:p w14:paraId="65B482D8" w14:textId="08AA8845" w:rsidR="0010618F" w:rsidRPr="0010618F" w:rsidRDefault="00F50CA4" w:rsidP="00F50CA4">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some embodiments, it may be desirable for the mouthguard to be flexible and electrically insulative, and the material and thickness of the mouthguard may also be selected based on the desired flexibility of the mouthguard. Accordingly, in some embodiments, </w:t>
      </w:r>
      <w:r w:rsidR="000B2712">
        <w:rPr>
          <w:rFonts w:ascii="Times New Roman" w:eastAsia="Times New Roman" w:hAnsi="Times New Roman" w:cs="Times New Roman"/>
          <w:kern w:val="0"/>
          <w:sz w:val="24"/>
          <w:szCs w:val="24"/>
          <w14:ligatures w14:val="none"/>
        </w:rPr>
        <w:t xml:space="preserve">a </w:t>
      </w:r>
      <w:r>
        <w:rPr>
          <w:rFonts w:ascii="Times New Roman" w:eastAsia="Times New Roman" w:hAnsi="Times New Roman" w:cs="Times New Roman"/>
          <w:kern w:val="0"/>
          <w:sz w:val="24"/>
          <w:szCs w:val="24"/>
          <w14:ligatures w14:val="none"/>
        </w:rPr>
        <w:t xml:space="preserve">front wall </w:t>
      </w:r>
      <w:r w:rsidR="000B2712">
        <w:rPr>
          <w:rFonts w:ascii="Times New Roman" w:eastAsia="Times New Roman" w:hAnsi="Times New Roman" w:cs="Times New Roman"/>
          <w:kern w:val="0"/>
          <w:sz w:val="24"/>
          <w:szCs w:val="24"/>
          <w14:ligatures w14:val="none"/>
        </w:rPr>
        <w:t xml:space="preserve">of the mouthguard </w:t>
      </w:r>
      <w:r>
        <w:rPr>
          <w:rFonts w:ascii="Times New Roman" w:eastAsia="Times New Roman" w:hAnsi="Times New Roman" w:cs="Times New Roman"/>
          <w:kern w:val="0"/>
          <w:sz w:val="24"/>
          <w:szCs w:val="24"/>
          <w14:ligatures w14:val="none"/>
        </w:rPr>
        <w:t xml:space="preserve">may </w:t>
      </w:r>
      <w:r w:rsidR="000B2712">
        <w:rPr>
          <w:rFonts w:ascii="Times New Roman" w:eastAsia="Times New Roman" w:hAnsi="Times New Roman" w:cs="Times New Roman"/>
          <w:kern w:val="0"/>
          <w:sz w:val="24"/>
          <w:szCs w:val="24"/>
          <w14:ligatures w14:val="none"/>
        </w:rPr>
        <w:t xml:space="preserve">be </w:t>
      </w:r>
      <w:r>
        <w:rPr>
          <w:rFonts w:ascii="Times New Roman" w:eastAsia="Times New Roman" w:hAnsi="Times New Roman" w:cs="Times New Roman"/>
          <w:kern w:val="0"/>
          <w:sz w:val="24"/>
          <w:szCs w:val="24"/>
          <w14:ligatures w14:val="none"/>
        </w:rPr>
        <w:t>bend</w:t>
      </w:r>
      <w:r w:rsidR="000B2712">
        <w:rPr>
          <w:rFonts w:ascii="Times New Roman" w:eastAsia="Times New Roman" w:hAnsi="Times New Roman" w:cs="Times New Roman"/>
          <w:kern w:val="0"/>
          <w:sz w:val="24"/>
          <w:szCs w:val="24"/>
          <w14:ligatures w14:val="none"/>
        </w:rPr>
        <w:t>able</w:t>
      </w:r>
      <w:r>
        <w:rPr>
          <w:rFonts w:ascii="Times New Roman" w:eastAsia="Times New Roman" w:hAnsi="Times New Roman" w:cs="Times New Roman"/>
          <w:kern w:val="0"/>
          <w:sz w:val="24"/>
          <w:szCs w:val="24"/>
          <w14:ligatures w14:val="none"/>
        </w:rPr>
        <w:t xml:space="preserve"> to fit within the mouth of a subject which may allow </w:t>
      </w:r>
      <w:r w:rsidR="000B2712">
        <w:rPr>
          <w:rFonts w:ascii="Times New Roman" w:eastAsia="Times New Roman" w:hAnsi="Times New Roman" w:cs="Times New Roman"/>
          <w:kern w:val="0"/>
          <w:sz w:val="24"/>
          <w:szCs w:val="24"/>
          <w14:ligatures w14:val="none"/>
        </w:rPr>
        <w:t>the</w:t>
      </w:r>
      <w:r>
        <w:rPr>
          <w:rFonts w:ascii="Times New Roman" w:eastAsia="Times New Roman" w:hAnsi="Times New Roman" w:cs="Times New Roman"/>
          <w:kern w:val="0"/>
          <w:sz w:val="24"/>
          <w:szCs w:val="24"/>
          <w14:ligatures w14:val="none"/>
        </w:rPr>
        <w:t xml:space="preserve"> mouthguard to deform so that it can </w:t>
      </w:r>
      <w:r w:rsidRPr="009B41CB">
        <w:rPr>
          <w:rFonts w:ascii="Times New Roman" w:eastAsia="Times New Roman" w:hAnsi="Times New Roman" w:cs="Times New Roman"/>
          <w:kern w:val="0"/>
          <w:sz w:val="24"/>
          <w:szCs w:val="24"/>
          <w14:ligatures w14:val="none"/>
        </w:rPr>
        <w:t xml:space="preserve">accommodate for </w:t>
      </w:r>
      <w:r>
        <w:rPr>
          <w:rFonts w:ascii="Times New Roman" w:eastAsia="Times New Roman" w:hAnsi="Times New Roman" w:cs="Times New Roman"/>
          <w:kern w:val="0"/>
          <w:sz w:val="24"/>
          <w:szCs w:val="24"/>
          <w14:ligatures w14:val="none"/>
        </w:rPr>
        <w:t xml:space="preserve">the </w:t>
      </w:r>
      <w:r w:rsidR="000B2712">
        <w:rPr>
          <w:rFonts w:ascii="Times New Roman" w:eastAsia="Times New Roman" w:hAnsi="Times New Roman" w:cs="Times New Roman"/>
          <w:kern w:val="0"/>
          <w:sz w:val="24"/>
          <w:szCs w:val="24"/>
          <w14:ligatures w14:val="none"/>
        </w:rPr>
        <w:t>different sizes and/or shapes</w:t>
      </w:r>
      <w:r w:rsidR="000B2712" w:rsidRPr="009B41CB">
        <w:rPr>
          <w:rFonts w:ascii="Times New Roman" w:eastAsia="Times New Roman" w:hAnsi="Times New Roman" w:cs="Times New Roman"/>
          <w:kern w:val="0"/>
          <w:sz w:val="24"/>
          <w:szCs w:val="24"/>
          <w14:ligatures w14:val="none"/>
        </w:rPr>
        <w:t xml:space="preserve"> </w:t>
      </w:r>
      <w:r w:rsidRPr="009B41CB">
        <w:rPr>
          <w:rFonts w:ascii="Times New Roman" w:eastAsia="Times New Roman" w:hAnsi="Times New Roman" w:cs="Times New Roman"/>
          <w:kern w:val="0"/>
          <w:sz w:val="24"/>
          <w:szCs w:val="24"/>
          <w14:ligatures w14:val="none"/>
        </w:rPr>
        <w:t xml:space="preserve">between </w:t>
      </w:r>
      <w:r>
        <w:rPr>
          <w:rFonts w:ascii="Times New Roman" w:eastAsia="Times New Roman" w:hAnsi="Times New Roman" w:cs="Times New Roman"/>
          <w:kern w:val="0"/>
          <w:sz w:val="24"/>
          <w:szCs w:val="24"/>
          <w14:ligatures w14:val="none"/>
        </w:rPr>
        <w:t xml:space="preserve">different subjects’ mouths. </w:t>
      </w:r>
    </w:p>
    <w:p w14:paraId="5F3EE1C7" w14:textId="4DF99627" w:rsidR="00D0498D" w:rsidRPr="00572CA9" w:rsidRDefault="00D0498D" w:rsidP="00D0498D">
      <w:pPr>
        <w:tabs>
          <w:tab w:val="left" w:pos="720"/>
        </w:tabs>
        <w:spacing w:after="0" w:line="360" w:lineRule="auto"/>
        <w:ind w:firstLine="720"/>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These and other aspects of the invention will be apparent from the following description and claims.</w:t>
      </w:r>
    </w:p>
    <w:p w14:paraId="0A68732D" w14:textId="77777777" w:rsidR="00D0498D" w:rsidRPr="00572CA9" w:rsidRDefault="00D0498D" w:rsidP="00D0498D">
      <w:pPr>
        <w:keepLines/>
        <w:widowControl w:val="0"/>
        <w:spacing w:before="120" w:after="120" w:line="360" w:lineRule="auto"/>
        <w:jc w:val="center"/>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BRIEF DESCRIPTION OF DRAWINGS</w:t>
      </w:r>
    </w:p>
    <w:p w14:paraId="64173DB1" w14:textId="77777777" w:rsidR="00D0498D" w:rsidRPr="00572CA9" w:rsidRDefault="00D0498D" w:rsidP="00D0498D">
      <w:pPr>
        <w:spacing w:after="0" w:line="360" w:lineRule="auto"/>
        <w:ind w:firstLine="720"/>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Aspects of the invention are described below with reference to the following drawings in which like numerals reference like elements, and wherein:</w:t>
      </w:r>
    </w:p>
    <w:p w14:paraId="6AA69FEA" w14:textId="184DB1B6" w:rsidR="00D0498D" w:rsidRPr="00572CA9" w:rsidRDefault="00D0498D" w:rsidP="00D0498D">
      <w:pPr>
        <w:spacing w:after="0" w:line="360" w:lineRule="auto"/>
        <w:ind w:firstLine="720"/>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 xml:space="preserve">FIG. 1 </w:t>
      </w:r>
      <w:r w:rsidR="009307C4">
        <w:rPr>
          <w:rFonts w:ascii="Times New Roman" w:eastAsia="Times New Roman" w:hAnsi="Times New Roman" w:cs="Times New Roman"/>
          <w:kern w:val="0"/>
          <w:sz w:val="24"/>
          <w:szCs w:val="24"/>
          <w14:ligatures w14:val="none"/>
        </w:rPr>
        <w:t xml:space="preserve">is an illustration of a subject receiving an electricity-based </w:t>
      </w:r>
      <w:proofErr w:type="gramStart"/>
      <w:r w:rsidR="009307C4">
        <w:rPr>
          <w:rFonts w:ascii="Times New Roman" w:eastAsia="Times New Roman" w:hAnsi="Times New Roman" w:cs="Times New Roman"/>
          <w:kern w:val="0"/>
          <w:sz w:val="24"/>
          <w:szCs w:val="24"/>
          <w14:ligatures w14:val="none"/>
        </w:rPr>
        <w:t>therapy;</w:t>
      </w:r>
      <w:proofErr w:type="gramEnd"/>
      <w:r w:rsidR="009307C4">
        <w:rPr>
          <w:rFonts w:ascii="Times New Roman" w:eastAsia="Times New Roman" w:hAnsi="Times New Roman" w:cs="Times New Roman"/>
          <w:kern w:val="0"/>
          <w:sz w:val="24"/>
          <w:szCs w:val="24"/>
          <w14:ligatures w14:val="none"/>
        </w:rPr>
        <w:t xml:space="preserve"> </w:t>
      </w:r>
    </w:p>
    <w:p w14:paraId="1551D470" w14:textId="4EC156DD" w:rsidR="00D0498D" w:rsidRPr="00572CA9" w:rsidRDefault="00D0498D" w:rsidP="00D0498D">
      <w:pPr>
        <w:spacing w:after="0" w:line="360" w:lineRule="auto"/>
        <w:ind w:firstLine="720"/>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FIG. 2 shows a flow chart of the</w:t>
      </w:r>
      <w:r w:rsidR="009307C4">
        <w:rPr>
          <w:rFonts w:ascii="Times New Roman" w:eastAsia="Times New Roman" w:hAnsi="Times New Roman" w:cs="Times New Roman"/>
          <w:kern w:val="0"/>
          <w:sz w:val="24"/>
          <w:szCs w:val="24"/>
          <w14:ligatures w14:val="none"/>
        </w:rPr>
        <w:t xml:space="preserve"> method of using a mouthguard with the electricity-based </w:t>
      </w:r>
      <w:proofErr w:type="gramStart"/>
      <w:r w:rsidR="009307C4">
        <w:rPr>
          <w:rFonts w:ascii="Times New Roman" w:eastAsia="Times New Roman" w:hAnsi="Times New Roman" w:cs="Times New Roman"/>
          <w:kern w:val="0"/>
          <w:sz w:val="24"/>
          <w:szCs w:val="24"/>
          <w14:ligatures w14:val="none"/>
        </w:rPr>
        <w:t>therapy</w:t>
      </w:r>
      <w:r w:rsidRPr="00572CA9">
        <w:rPr>
          <w:rFonts w:ascii="Times New Roman" w:eastAsia="Times New Roman" w:hAnsi="Times New Roman" w:cs="Times New Roman"/>
          <w:kern w:val="0"/>
          <w:sz w:val="24"/>
          <w:szCs w:val="24"/>
          <w14:ligatures w14:val="none"/>
        </w:rPr>
        <w:t>;</w:t>
      </w:r>
      <w:proofErr w:type="gramEnd"/>
    </w:p>
    <w:p w14:paraId="7F4F8CE6" w14:textId="1E44C8FB" w:rsidR="00D0498D" w:rsidRPr="00572CA9" w:rsidRDefault="00D0498D" w:rsidP="00D0498D">
      <w:pPr>
        <w:spacing w:after="0" w:line="360" w:lineRule="auto"/>
        <w:ind w:firstLine="720"/>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 xml:space="preserve">FIG. 3 shows a </w:t>
      </w:r>
      <w:r w:rsidR="009307C4">
        <w:rPr>
          <w:rFonts w:ascii="Times New Roman" w:eastAsia="Times New Roman" w:hAnsi="Times New Roman" w:cs="Times New Roman"/>
          <w:kern w:val="0"/>
          <w:sz w:val="24"/>
          <w:szCs w:val="24"/>
          <w14:ligatures w14:val="none"/>
        </w:rPr>
        <w:t xml:space="preserve">perspective view of a mouthguard according to one </w:t>
      </w:r>
      <w:proofErr w:type="gramStart"/>
      <w:r w:rsidR="009307C4">
        <w:rPr>
          <w:rFonts w:ascii="Times New Roman" w:eastAsia="Times New Roman" w:hAnsi="Times New Roman" w:cs="Times New Roman"/>
          <w:kern w:val="0"/>
          <w:sz w:val="24"/>
          <w:szCs w:val="24"/>
          <w14:ligatures w14:val="none"/>
        </w:rPr>
        <w:t>embodiment</w:t>
      </w:r>
      <w:r w:rsidRPr="00572CA9">
        <w:rPr>
          <w:rFonts w:ascii="Times New Roman" w:eastAsia="Times New Roman" w:hAnsi="Times New Roman" w:cs="Times New Roman"/>
          <w:kern w:val="0"/>
          <w:sz w:val="24"/>
          <w:szCs w:val="24"/>
          <w14:ligatures w14:val="none"/>
        </w:rPr>
        <w:t>;</w:t>
      </w:r>
      <w:proofErr w:type="gramEnd"/>
      <w:r w:rsidRPr="00572CA9">
        <w:rPr>
          <w:rFonts w:ascii="Times New Roman" w:eastAsia="Times New Roman" w:hAnsi="Times New Roman" w:cs="Times New Roman"/>
          <w:kern w:val="0"/>
          <w:sz w:val="24"/>
          <w:szCs w:val="24"/>
          <w14:ligatures w14:val="none"/>
        </w:rPr>
        <w:t xml:space="preserve"> </w:t>
      </w:r>
    </w:p>
    <w:p w14:paraId="29DD46F2" w14:textId="6F97B5BB" w:rsidR="00D0498D" w:rsidRPr="00572CA9" w:rsidRDefault="00D0498D" w:rsidP="00D0498D">
      <w:pPr>
        <w:spacing w:after="0" w:line="360" w:lineRule="auto"/>
        <w:ind w:firstLine="720"/>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 xml:space="preserve">FIG. 4 </w:t>
      </w:r>
      <w:r w:rsidR="009307C4">
        <w:rPr>
          <w:rFonts w:ascii="Times New Roman" w:eastAsia="Times New Roman" w:hAnsi="Times New Roman" w:cs="Times New Roman"/>
          <w:kern w:val="0"/>
          <w:sz w:val="24"/>
          <w:szCs w:val="24"/>
          <w14:ligatures w14:val="none"/>
        </w:rPr>
        <w:t>shows a second perspective view of the mouthguard detailed in FIG. 3</w:t>
      </w:r>
      <w:r w:rsidRPr="00572CA9">
        <w:rPr>
          <w:rFonts w:ascii="Times New Roman" w:eastAsia="Times New Roman" w:hAnsi="Times New Roman" w:cs="Times New Roman"/>
          <w:kern w:val="0"/>
          <w:sz w:val="24"/>
          <w:szCs w:val="24"/>
          <w14:ligatures w14:val="none"/>
        </w:rPr>
        <w:t>;</w:t>
      </w:r>
      <w:r w:rsidR="009307C4">
        <w:rPr>
          <w:rFonts w:ascii="Times New Roman" w:eastAsia="Times New Roman" w:hAnsi="Times New Roman" w:cs="Times New Roman"/>
          <w:kern w:val="0"/>
          <w:sz w:val="24"/>
          <w:szCs w:val="24"/>
          <w14:ligatures w14:val="none"/>
        </w:rPr>
        <w:t xml:space="preserve"> and </w:t>
      </w:r>
    </w:p>
    <w:p w14:paraId="5102E8D1" w14:textId="527BD8CF" w:rsidR="00D0498D" w:rsidRPr="00572CA9" w:rsidRDefault="00D0498D" w:rsidP="009307C4">
      <w:pPr>
        <w:spacing w:after="0" w:line="360" w:lineRule="auto"/>
        <w:ind w:firstLine="720"/>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FIG. 5</w:t>
      </w:r>
      <w:r w:rsidR="009307C4">
        <w:rPr>
          <w:rFonts w:ascii="Times New Roman" w:eastAsia="Times New Roman" w:hAnsi="Times New Roman" w:cs="Times New Roman"/>
          <w:kern w:val="0"/>
          <w:sz w:val="24"/>
          <w:szCs w:val="24"/>
          <w14:ligatures w14:val="none"/>
        </w:rPr>
        <w:t xml:space="preserve"> shows a perspective view of a mouthguard according to a second embodiment. </w:t>
      </w:r>
    </w:p>
    <w:p w14:paraId="77AA8D9D" w14:textId="77777777" w:rsidR="00D0498D" w:rsidRPr="00572CA9" w:rsidRDefault="00D0498D" w:rsidP="00D0498D">
      <w:pPr>
        <w:keepNext/>
        <w:spacing w:before="120" w:after="120" w:line="360" w:lineRule="auto"/>
        <w:jc w:val="center"/>
        <w:outlineLvl w:val="1"/>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DETAILED DESCRIPTION</w:t>
      </w:r>
    </w:p>
    <w:p w14:paraId="0E718961" w14:textId="3BB9DBA9" w:rsidR="001D7E16" w:rsidRDefault="00D0498D" w:rsidP="001D7E16">
      <w:pPr>
        <w:spacing w:after="0" w:line="360" w:lineRule="auto"/>
        <w:ind w:firstLine="720"/>
        <w:rPr>
          <w:rFonts w:ascii="Times New Roman" w:eastAsia="Times New Roman" w:hAnsi="Times New Roman" w:cs="Times New Roman"/>
          <w:kern w:val="0"/>
          <w:sz w:val="24"/>
          <w:szCs w:val="24"/>
          <w14:ligatures w14:val="none"/>
        </w:rPr>
      </w:pPr>
      <w:proofErr w:type="gramStart"/>
      <w:r w:rsidRPr="00572CA9">
        <w:rPr>
          <w:rFonts w:ascii="Times New Roman" w:eastAsia="Times New Roman" w:hAnsi="Times New Roman" w:cs="Times New Roman"/>
          <w:kern w:val="0"/>
          <w:sz w:val="24"/>
          <w:szCs w:val="24"/>
          <w14:ligatures w14:val="none"/>
        </w:rPr>
        <w:t>It should be understood that aspects</w:t>
      </w:r>
      <w:proofErr w:type="gramEnd"/>
      <w:r w:rsidRPr="00572CA9">
        <w:rPr>
          <w:rFonts w:ascii="Times New Roman" w:eastAsia="Times New Roman" w:hAnsi="Times New Roman" w:cs="Times New Roman"/>
          <w:kern w:val="0"/>
          <w:sz w:val="24"/>
          <w:szCs w:val="24"/>
          <w14:ligatures w14:val="none"/>
        </w:rPr>
        <w:t xml:space="preserve"> of the disclosure are described herein with reference to certain illustrative embodiments and the figures.  The illustrative embodiments described herein are not necessarily intended to show all aspects of the </w:t>
      </w:r>
      <w:r w:rsidR="00F50CA4" w:rsidRPr="00572CA9">
        <w:rPr>
          <w:rFonts w:ascii="Times New Roman" w:eastAsia="Times New Roman" w:hAnsi="Times New Roman" w:cs="Times New Roman"/>
          <w:kern w:val="0"/>
          <w:sz w:val="24"/>
          <w:szCs w:val="24"/>
          <w14:ligatures w14:val="none"/>
        </w:rPr>
        <w:t>disclosure but</w:t>
      </w:r>
      <w:r w:rsidRPr="00572CA9">
        <w:rPr>
          <w:rFonts w:ascii="Times New Roman" w:eastAsia="Times New Roman" w:hAnsi="Times New Roman" w:cs="Times New Roman"/>
          <w:kern w:val="0"/>
          <w:sz w:val="24"/>
          <w:szCs w:val="24"/>
          <w14:ligatures w14:val="none"/>
        </w:rPr>
        <w:t xml:space="preserve"> rather are used to describe a few illustrative embodiments.  Thus, aspects of the disclosure are not intended to be construed narrowly in view of the illustrative embodiments.  In addition, </w:t>
      </w:r>
      <w:proofErr w:type="gramStart"/>
      <w:r w:rsidRPr="00572CA9">
        <w:rPr>
          <w:rFonts w:ascii="Times New Roman" w:eastAsia="Times New Roman" w:hAnsi="Times New Roman" w:cs="Times New Roman"/>
          <w:kern w:val="0"/>
          <w:sz w:val="24"/>
          <w:szCs w:val="24"/>
          <w14:ligatures w14:val="none"/>
        </w:rPr>
        <w:t>it should be understood that aspects</w:t>
      </w:r>
      <w:proofErr w:type="gramEnd"/>
      <w:r w:rsidRPr="00572CA9">
        <w:rPr>
          <w:rFonts w:ascii="Times New Roman" w:eastAsia="Times New Roman" w:hAnsi="Times New Roman" w:cs="Times New Roman"/>
          <w:kern w:val="0"/>
          <w:sz w:val="24"/>
          <w:szCs w:val="24"/>
          <w14:ligatures w14:val="none"/>
        </w:rPr>
        <w:t xml:space="preserve"> of the disclosure may be used alone or in any suitable combination with other aspects of the invention.  </w:t>
      </w:r>
    </w:p>
    <w:p w14:paraId="6D80F81F" w14:textId="7745D294" w:rsidR="001D7E16" w:rsidRDefault="001D7E16" w:rsidP="00114412">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Electricity</w:t>
      </w:r>
      <w:r w:rsidR="007613E9">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based therapies may include the application of a current to a specific region of a patient</w:t>
      </w:r>
      <w:r w:rsidR="00F50CA4">
        <w:rPr>
          <w:rFonts w:ascii="Times New Roman" w:eastAsia="Times New Roman" w:hAnsi="Times New Roman" w:cs="Times New Roman"/>
          <w:kern w:val="0"/>
          <w:sz w:val="24"/>
          <w:szCs w:val="24"/>
          <w14:ligatures w14:val="none"/>
        </w:rPr>
        <w:t xml:space="preserve"> or a subject</w:t>
      </w:r>
      <w:r>
        <w:rPr>
          <w:rFonts w:ascii="Times New Roman" w:eastAsia="Times New Roman" w:hAnsi="Times New Roman" w:cs="Times New Roman"/>
          <w:kern w:val="0"/>
          <w:sz w:val="24"/>
          <w:szCs w:val="24"/>
          <w14:ligatures w14:val="none"/>
        </w:rPr>
        <w:t xml:space="preserve">. These therapies may take various forms but are typically administered to </w:t>
      </w:r>
      <w:r w:rsidR="002712AA">
        <w:rPr>
          <w:rFonts w:ascii="Times New Roman" w:eastAsia="Times New Roman" w:hAnsi="Times New Roman" w:cs="Times New Roman"/>
          <w:kern w:val="0"/>
          <w:sz w:val="24"/>
          <w:szCs w:val="24"/>
          <w14:ligatures w14:val="none"/>
        </w:rPr>
        <w:t>a targeted</w:t>
      </w:r>
      <w:r>
        <w:rPr>
          <w:rFonts w:ascii="Times New Roman" w:eastAsia="Times New Roman" w:hAnsi="Times New Roman" w:cs="Times New Roman"/>
          <w:kern w:val="0"/>
          <w:sz w:val="24"/>
          <w:szCs w:val="24"/>
          <w14:ligatures w14:val="none"/>
        </w:rPr>
        <w:t xml:space="preserve"> general region where the benefits are sough</w:t>
      </w:r>
      <w:r w:rsidR="002712AA">
        <w:rPr>
          <w:rFonts w:ascii="Times New Roman" w:eastAsia="Times New Roman" w:hAnsi="Times New Roman" w:cs="Times New Roman"/>
          <w:kern w:val="0"/>
          <w:sz w:val="24"/>
          <w:szCs w:val="24"/>
          <w14:ligatures w14:val="none"/>
        </w:rPr>
        <w:t xml:space="preserve">t, </w:t>
      </w:r>
      <w:r w:rsidR="00AB390C">
        <w:rPr>
          <w:rFonts w:ascii="Times New Roman" w:eastAsia="Times New Roman" w:hAnsi="Times New Roman" w:cs="Times New Roman"/>
          <w:kern w:val="0"/>
          <w:sz w:val="24"/>
          <w:szCs w:val="24"/>
          <w14:ligatures w14:val="none"/>
        </w:rPr>
        <w:t xml:space="preserve">such as </w:t>
      </w:r>
      <w:r w:rsidR="002712AA">
        <w:rPr>
          <w:rFonts w:ascii="Times New Roman" w:eastAsia="Times New Roman" w:hAnsi="Times New Roman" w:cs="Times New Roman"/>
          <w:kern w:val="0"/>
          <w:sz w:val="24"/>
          <w:szCs w:val="24"/>
          <w14:ligatures w14:val="none"/>
        </w:rPr>
        <w:t xml:space="preserve">the skin of the subject. </w:t>
      </w:r>
      <w:r>
        <w:rPr>
          <w:rFonts w:ascii="Times New Roman" w:eastAsia="Times New Roman" w:hAnsi="Times New Roman" w:cs="Times New Roman"/>
          <w:kern w:val="0"/>
          <w:sz w:val="24"/>
          <w:szCs w:val="24"/>
          <w14:ligatures w14:val="none"/>
        </w:rPr>
        <w:t xml:space="preserve">FIG. 1 illustrates a </w:t>
      </w:r>
      <w:r w:rsidR="00BB7628">
        <w:rPr>
          <w:rFonts w:ascii="Times New Roman" w:eastAsia="Times New Roman" w:hAnsi="Times New Roman" w:cs="Times New Roman"/>
          <w:kern w:val="0"/>
          <w:sz w:val="24"/>
          <w:szCs w:val="24"/>
          <w14:ligatures w14:val="none"/>
        </w:rPr>
        <w:t xml:space="preserve">current generating </w:t>
      </w:r>
      <w:r>
        <w:rPr>
          <w:rFonts w:ascii="Times New Roman" w:eastAsia="Times New Roman" w:hAnsi="Times New Roman" w:cs="Times New Roman"/>
          <w:kern w:val="0"/>
          <w:sz w:val="24"/>
          <w:szCs w:val="24"/>
          <w14:ligatures w14:val="none"/>
        </w:rPr>
        <w:t xml:space="preserve">device 200 capable of administering an electricity-based therapy to a subject 100. </w:t>
      </w:r>
      <w:r w:rsidR="00C0279D">
        <w:rPr>
          <w:rFonts w:ascii="Times New Roman" w:eastAsia="Times New Roman" w:hAnsi="Times New Roman" w:cs="Times New Roman"/>
          <w:kern w:val="0"/>
          <w:sz w:val="24"/>
          <w:szCs w:val="24"/>
          <w14:ligatures w14:val="none"/>
        </w:rPr>
        <w:t>Such devices</w:t>
      </w:r>
      <w:r w:rsidR="007870A3">
        <w:rPr>
          <w:rFonts w:ascii="Times New Roman" w:eastAsia="Times New Roman" w:hAnsi="Times New Roman" w:cs="Times New Roman"/>
          <w:kern w:val="0"/>
          <w:sz w:val="24"/>
          <w:szCs w:val="24"/>
          <w14:ligatures w14:val="none"/>
        </w:rPr>
        <w:t xml:space="preserve"> and therapies</w:t>
      </w:r>
      <w:r w:rsidR="00C0279D">
        <w:rPr>
          <w:rFonts w:ascii="Times New Roman" w:eastAsia="Times New Roman" w:hAnsi="Times New Roman" w:cs="Times New Roman"/>
          <w:kern w:val="0"/>
          <w:sz w:val="24"/>
          <w:szCs w:val="24"/>
          <w14:ligatures w14:val="none"/>
        </w:rPr>
        <w:t xml:space="preserve"> may include those disclosed in </w:t>
      </w:r>
      <w:r w:rsidR="00C0279D" w:rsidRPr="00C0279D">
        <w:rPr>
          <w:rFonts w:ascii="Times New Roman" w:eastAsia="Times New Roman" w:hAnsi="Times New Roman" w:cs="Times New Roman"/>
          <w:kern w:val="0"/>
          <w:sz w:val="24"/>
          <w:szCs w:val="24"/>
          <w14:ligatures w14:val="none"/>
        </w:rPr>
        <w:t>U</w:t>
      </w:r>
      <w:r w:rsidR="00B65BDE">
        <w:rPr>
          <w:rFonts w:ascii="Times New Roman" w:eastAsia="Times New Roman" w:hAnsi="Times New Roman" w:cs="Times New Roman"/>
          <w:kern w:val="0"/>
          <w:sz w:val="24"/>
          <w:szCs w:val="24"/>
          <w14:ligatures w14:val="none"/>
        </w:rPr>
        <w:t>.</w:t>
      </w:r>
      <w:r w:rsidR="00C0279D" w:rsidRPr="00C0279D">
        <w:rPr>
          <w:rFonts w:ascii="Times New Roman" w:eastAsia="Times New Roman" w:hAnsi="Times New Roman" w:cs="Times New Roman"/>
          <w:kern w:val="0"/>
          <w:sz w:val="24"/>
          <w:szCs w:val="24"/>
          <w14:ligatures w14:val="none"/>
        </w:rPr>
        <w:t>S</w:t>
      </w:r>
      <w:r w:rsidR="00B65BDE">
        <w:rPr>
          <w:rFonts w:ascii="Times New Roman" w:eastAsia="Times New Roman" w:hAnsi="Times New Roman" w:cs="Times New Roman"/>
          <w:kern w:val="0"/>
          <w:sz w:val="24"/>
          <w:szCs w:val="24"/>
          <w14:ligatures w14:val="none"/>
        </w:rPr>
        <w:t>. Pat. No.</w:t>
      </w:r>
      <w:r w:rsidR="007870A3">
        <w:rPr>
          <w:rFonts w:ascii="Times New Roman" w:eastAsia="Times New Roman" w:hAnsi="Times New Roman" w:cs="Times New Roman"/>
          <w:kern w:val="0"/>
          <w:sz w:val="24"/>
          <w:szCs w:val="24"/>
          <w14:ligatures w14:val="none"/>
        </w:rPr>
        <w:t xml:space="preserve"> </w:t>
      </w:r>
      <w:r w:rsidR="00C0279D" w:rsidRPr="00C0279D">
        <w:rPr>
          <w:rFonts w:ascii="Times New Roman" w:eastAsia="Times New Roman" w:hAnsi="Times New Roman" w:cs="Times New Roman"/>
          <w:kern w:val="0"/>
          <w:sz w:val="24"/>
          <w:szCs w:val="24"/>
          <w14:ligatures w14:val="none"/>
        </w:rPr>
        <w:t>10</w:t>
      </w:r>
      <w:r w:rsidR="007870A3">
        <w:rPr>
          <w:rFonts w:ascii="Times New Roman" w:eastAsia="Times New Roman" w:hAnsi="Times New Roman" w:cs="Times New Roman"/>
          <w:kern w:val="0"/>
          <w:sz w:val="24"/>
          <w:szCs w:val="24"/>
          <w14:ligatures w14:val="none"/>
        </w:rPr>
        <w:t>,</w:t>
      </w:r>
      <w:r w:rsidR="00C0279D" w:rsidRPr="00C0279D">
        <w:rPr>
          <w:rFonts w:ascii="Times New Roman" w:eastAsia="Times New Roman" w:hAnsi="Times New Roman" w:cs="Times New Roman"/>
          <w:kern w:val="0"/>
          <w:sz w:val="24"/>
          <w:szCs w:val="24"/>
          <w14:ligatures w14:val="none"/>
        </w:rPr>
        <w:t>463</w:t>
      </w:r>
      <w:r w:rsidR="007870A3">
        <w:rPr>
          <w:rFonts w:ascii="Times New Roman" w:eastAsia="Times New Roman" w:hAnsi="Times New Roman" w:cs="Times New Roman"/>
          <w:kern w:val="0"/>
          <w:sz w:val="24"/>
          <w:szCs w:val="24"/>
          <w14:ligatures w14:val="none"/>
        </w:rPr>
        <w:t>,</w:t>
      </w:r>
      <w:r w:rsidR="00C0279D" w:rsidRPr="00C0279D">
        <w:rPr>
          <w:rFonts w:ascii="Times New Roman" w:eastAsia="Times New Roman" w:hAnsi="Times New Roman" w:cs="Times New Roman"/>
          <w:kern w:val="0"/>
          <w:sz w:val="24"/>
          <w:szCs w:val="24"/>
          <w14:ligatures w14:val="none"/>
        </w:rPr>
        <w:t>531; U</w:t>
      </w:r>
      <w:r w:rsidR="00B65BDE">
        <w:rPr>
          <w:rFonts w:ascii="Times New Roman" w:eastAsia="Times New Roman" w:hAnsi="Times New Roman" w:cs="Times New Roman"/>
          <w:kern w:val="0"/>
          <w:sz w:val="24"/>
          <w:szCs w:val="24"/>
          <w14:ligatures w14:val="none"/>
        </w:rPr>
        <w:t>.</w:t>
      </w:r>
      <w:r w:rsidR="00C0279D" w:rsidRPr="00C0279D">
        <w:rPr>
          <w:rFonts w:ascii="Times New Roman" w:eastAsia="Times New Roman" w:hAnsi="Times New Roman" w:cs="Times New Roman"/>
          <w:kern w:val="0"/>
          <w:sz w:val="24"/>
          <w:szCs w:val="24"/>
          <w14:ligatures w14:val="none"/>
        </w:rPr>
        <w:t>S</w:t>
      </w:r>
      <w:r w:rsidR="00B65BDE">
        <w:rPr>
          <w:rFonts w:ascii="Times New Roman" w:eastAsia="Times New Roman" w:hAnsi="Times New Roman" w:cs="Times New Roman"/>
          <w:kern w:val="0"/>
          <w:sz w:val="24"/>
          <w:szCs w:val="24"/>
          <w14:ligatures w14:val="none"/>
        </w:rPr>
        <w:t>. Pat. No.</w:t>
      </w:r>
      <w:r w:rsidR="007870A3">
        <w:rPr>
          <w:rFonts w:ascii="Times New Roman" w:eastAsia="Times New Roman" w:hAnsi="Times New Roman" w:cs="Times New Roman"/>
          <w:kern w:val="0"/>
          <w:sz w:val="24"/>
          <w:szCs w:val="24"/>
          <w14:ligatures w14:val="none"/>
        </w:rPr>
        <w:t xml:space="preserve"> </w:t>
      </w:r>
      <w:r w:rsidR="00C0279D" w:rsidRPr="00C0279D">
        <w:rPr>
          <w:rFonts w:ascii="Times New Roman" w:eastAsia="Times New Roman" w:hAnsi="Times New Roman" w:cs="Times New Roman"/>
          <w:kern w:val="0"/>
          <w:sz w:val="24"/>
          <w:szCs w:val="24"/>
          <w14:ligatures w14:val="none"/>
        </w:rPr>
        <w:t>6</w:t>
      </w:r>
      <w:r w:rsidR="007870A3">
        <w:rPr>
          <w:rFonts w:ascii="Times New Roman" w:eastAsia="Times New Roman" w:hAnsi="Times New Roman" w:cs="Times New Roman"/>
          <w:kern w:val="0"/>
          <w:sz w:val="24"/>
          <w:szCs w:val="24"/>
          <w14:ligatures w14:val="none"/>
        </w:rPr>
        <w:t>,</w:t>
      </w:r>
      <w:r w:rsidR="00C0279D" w:rsidRPr="00C0279D">
        <w:rPr>
          <w:rFonts w:ascii="Times New Roman" w:eastAsia="Times New Roman" w:hAnsi="Times New Roman" w:cs="Times New Roman"/>
          <w:kern w:val="0"/>
          <w:sz w:val="24"/>
          <w:szCs w:val="24"/>
          <w14:ligatures w14:val="none"/>
        </w:rPr>
        <w:t>408</w:t>
      </w:r>
      <w:r w:rsidR="007870A3">
        <w:rPr>
          <w:rFonts w:ascii="Times New Roman" w:eastAsia="Times New Roman" w:hAnsi="Times New Roman" w:cs="Times New Roman"/>
          <w:kern w:val="0"/>
          <w:sz w:val="24"/>
          <w:szCs w:val="24"/>
          <w14:ligatures w14:val="none"/>
        </w:rPr>
        <w:t>,</w:t>
      </w:r>
      <w:r w:rsidR="00C0279D" w:rsidRPr="00C0279D">
        <w:rPr>
          <w:rFonts w:ascii="Times New Roman" w:eastAsia="Times New Roman" w:hAnsi="Times New Roman" w:cs="Times New Roman"/>
          <w:kern w:val="0"/>
          <w:sz w:val="24"/>
          <w:szCs w:val="24"/>
          <w14:ligatures w14:val="none"/>
        </w:rPr>
        <w:t>211; U</w:t>
      </w:r>
      <w:r w:rsidR="00B65BDE">
        <w:rPr>
          <w:rFonts w:ascii="Times New Roman" w:eastAsia="Times New Roman" w:hAnsi="Times New Roman" w:cs="Times New Roman"/>
          <w:kern w:val="0"/>
          <w:sz w:val="24"/>
          <w:szCs w:val="24"/>
          <w14:ligatures w14:val="none"/>
        </w:rPr>
        <w:t>.</w:t>
      </w:r>
      <w:r w:rsidR="00C0279D" w:rsidRPr="00C0279D">
        <w:rPr>
          <w:rFonts w:ascii="Times New Roman" w:eastAsia="Times New Roman" w:hAnsi="Times New Roman" w:cs="Times New Roman"/>
          <w:kern w:val="0"/>
          <w:sz w:val="24"/>
          <w:szCs w:val="24"/>
          <w14:ligatures w14:val="none"/>
        </w:rPr>
        <w:t>S</w:t>
      </w:r>
      <w:r w:rsidR="00B65BDE">
        <w:rPr>
          <w:rFonts w:ascii="Times New Roman" w:eastAsia="Times New Roman" w:hAnsi="Times New Roman" w:cs="Times New Roman"/>
          <w:kern w:val="0"/>
          <w:sz w:val="24"/>
          <w:szCs w:val="24"/>
          <w14:ligatures w14:val="none"/>
        </w:rPr>
        <w:t>. Pat. No.</w:t>
      </w:r>
      <w:r w:rsidR="007870A3">
        <w:rPr>
          <w:rFonts w:ascii="Times New Roman" w:eastAsia="Times New Roman" w:hAnsi="Times New Roman" w:cs="Times New Roman"/>
          <w:kern w:val="0"/>
          <w:sz w:val="24"/>
          <w:szCs w:val="24"/>
          <w14:ligatures w14:val="none"/>
        </w:rPr>
        <w:t xml:space="preserve"> </w:t>
      </w:r>
      <w:r w:rsidR="00C0279D" w:rsidRPr="00C0279D">
        <w:rPr>
          <w:rFonts w:ascii="Times New Roman" w:eastAsia="Times New Roman" w:hAnsi="Times New Roman" w:cs="Times New Roman"/>
          <w:kern w:val="0"/>
          <w:sz w:val="24"/>
          <w:szCs w:val="24"/>
          <w14:ligatures w14:val="none"/>
        </w:rPr>
        <w:t>4</w:t>
      </w:r>
      <w:r w:rsidR="007870A3">
        <w:rPr>
          <w:rFonts w:ascii="Times New Roman" w:eastAsia="Times New Roman" w:hAnsi="Times New Roman" w:cs="Times New Roman"/>
          <w:kern w:val="0"/>
          <w:sz w:val="24"/>
          <w:szCs w:val="24"/>
          <w14:ligatures w14:val="none"/>
        </w:rPr>
        <w:t>,</w:t>
      </w:r>
      <w:r w:rsidR="00C0279D" w:rsidRPr="00C0279D">
        <w:rPr>
          <w:rFonts w:ascii="Times New Roman" w:eastAsia="Times New Roman" w:hAnsi="Times New Roman" w:cs="Times New Roman"/>
          <w:kern w:val="0"/>
          <w:sz w:val="24"/>
          <w:szCs w:val="24"/>
          <w14:ligatures w14:val="none"/>
        </w:rPr>
        <w:t>989</w:t>
      </w:r>
      <w:r w:rsidR="007870A3">
        <w:rPr>
          <w:rFonts w:ascii="Times New Roman" w:eastAsia="Times New Roman" w:hAnsi="Times New Roman" w:cs="Times New Roman"/>
          <w:kern w:val="0"/>
          <w:sz w:val="24"/>
          <w:szCs w:val="24"/>
          <w14:ligatures w14:val="none"/>
        </w:rPr>
        <w:t>,</w:t>
      </w:r>
      <w:r w:rsidR="00C0279D" w:rsidRPr="00C0279D">
        <w:rPr>
          <w:rFonts w:ascii="Times New Roman" w:eastAsia="Times New Roman" w:hAnsi="Times New Roman" w:cs="Times New Roman"/>
          <w:kern w:val="0"/>
          <w:sz w:val="24"/>
          <w:szCs w:val="24"/>
          <w14:ligatures w14:val="none"/>
        </w:rPr>
        <w:t>605;</w:t>
      </w:r>
      <w:r w:rsidR="007870A3">
        <w:rPr>
          <w:rFonts w:ascii="Times New Roman" w:eastAsia="Times New Roman" w:hAnsi="Times New Roman" w:cs="Times New Roman"/>
          <w:kern w:val="0"/>
          <w:sz w:val="24"/>
          <w:szCs w:val="24"/>
          <w14:ligatures w14:val="none"/>
        </w:rPr>
        <w:t xml:space="preserve"> U</w:t>
      </w:r>
      <w:r w:rsidR="00B65BDE">
        <w:rPr>
          <w:rFonts w:ascii="Times New Roman" w:eastAsia="Times New Roman" w:hAnsi="Times New Roman" w:cs="Times New Roman"/>
          <w:kern w:val="0"/>
          <w:sz w:val="24"/>
          <w:szCs w:val="24"/>
          <w14:ligatures w14:val="none"/>
        </w:rPr>
        <w:t>.</w:t>
      </w:r>
      <w:r w:rsidR="007870A3">
        <w:rPr>
          <w:rFonts w:ascii="Times New Roman" w:eastAsia="Times New Roman" w:hAnsi="Times New Roman" w:cs="Times New Roman"/>
          <w:kern w:val="0"/>
          <w:sz w:val="24"/>
          <w:szCs w:val="24"/>
          <w14:ligatures w14:val="none"/>
        </w:rPr>
        <w:t>S</w:t>
      </w:r>
      <w:r w:rsidR="00B65BDE">
        <w:rPr>
          <w:rFonts w:ascii="Times New Roman" w:eastAsia="Times New Roman" w:hAnsi="Times New Roman" w:cs="Times New Roman"/>
          <w:kern w:val="0"/>
          <w:sz w:val="24"/>
          <w:szCs w:val="24"/>
          <w14:ligatures w14:val="none"/>
        </w:rPr>
        <w:t xml:space="preserve">. Pat. No. </w:t>
      </w:r>
      <w:r w:rsidR="007870A3">
        <w:rPr>
          <w:rFonts w:ascii="Times New Roman" w:eastAsia="Times New Roman" w:hAnsi="Times New Roman" w:cs="Times New Roman"/>
          <w:kern w:val="0"/>
          <w:sz w:val="24"/>
          <w:szCs w:val="24"/>
          <w14:ligatures w14:val="none"/>
        </w:rPr>
        <w:t xml:space="preserve"> 8,998,791</w:t>
      </w:r>
      <w:r w:rsidR="00B65BDE">
        <w:rPr>
          <w:rFonts w:ascii="Times New Roman" w:eastAsia="Times New Roman" w:hAnsi="Times New Roman" w:cs="Times New Roman"/>
          <w:kern w:val="0"/>
          <w:sz w:val="24"/>
          <w:szCs w:val="24"/>
          <w14:ligatures w14:val="none"/>
        </w:rPr>
        <w:t>;</w:t>
      </w:r>
      <w:r w:rsidR="00114412">
        <w:rPr>
          <w:rFonts w:ascii="Times New Roman" w:eastAsia="Times New Roman" w:hAnsi="Times New Roman" w:cs="Times New Roman"/>
          <w:kern w:val="0"/>
          <w:sz w:val="24"/>
          <w:szCs w:val="24"/>
          <w14:ligatures w14:val="none"/>
        </w:rPr>
        <w:t xml:space="preserve"> and</w:t>
      </w:r>
      <w:r w:rsidR="00C0279D" w:rsidRPr="00C0279D">
        <w:rPr>
          <w:rFonts w:ascii="Times New Roman" w:eastAsia="Times New Roman" w:hAnsi="Times New Roman" w:cs="Times New Roman"/>
          <w:kern w:val="0"/>
          <w:sz w:val="24"/>
          <w:szCs w:val="24"/>
          <w14:ligatures w14:val="none"/>
        </w:rPr>
        <w:t xml:space="preserve"> </w:t>
      </w:r>
      <w:r w:rsidR="007870A3" w:rsidRPr="009D4471">
        <w:rPr>
          <w:rFonts w:ascii="Times New Roman" w:eastAsia="Times New Roman" w:hAnsi="Times New Roman" w:cs="Times New Roman"/>
          <w:kern w:val="0"/>
          <w:sz w:val="24"/>
          <w:szCs w:val="24"/>
          <w14:ligatures w14:val="none"/>
        </w:rPr>
        <w:t>U</w:t>
      </w:r>
      <w:r w:rsidR="00B65BDE">
        <w:rPr>
          <w:rFonts w:ascii="Times New Roman" w:eastAsia="Times New Roman" w:hAnsi="Times New Roman" w:cs="Times New Roman"/>
          <w:kern w:val="0"/>
          <w:sz w:val="24"/>
          <w:szCs w:val="24"/>
          <w14:ligatures w14:val="none"/>
        </w:rPr>
        <w:t>.</w:t>
      </w:r>
      <w:r w:rsidR="007870A3" w:rsidRPr="009D4471">
        <w:rPr>
          <w:rFonts w:ascii="Times New Roman" w:eastAsia="Times New Roman" w:hAnsi="Times New Roman" w:cs="Times New Roman"/>
          <w:kern w:val="0"/>
          <w:sz w:val="24"/>
          <w:szCs w:val="24"/>
          <w14:ligatures w14:val="none"/>
        </w:rPr>
        <w:t>S</w:t>
      </w:r>
      <w:r w:rsidR="00B65BDE">
        <w:rPr>
          <w:rFonts w:ascii="Times New Roman" w:eastAsia="Times New Roman" w:hAnsi="Times New Roman" w:cs="Times New Roman"/>
          <w:kern w:val="0"/>
          <w:sz w:val="24"/>
          <w:szCs w:val="24"/>
          <w14:ligatures w14:val="none"/>
        </w:rPr>
        <w:t>. Pat. No.</w:t>
      </w:r>
      <w:r w:rsidR="007870A3">
        <w:rPr>
          <w:rFonts w:ascii="Times New Roman" w:eastAsia="Times New Roman" w:hAnsi="Times New Roman" w:cs="Times New Roman"/>
          <w:kern w:val="0"/>
          <w:sz w:val="24"/>
          <w:szCs w:val="24"/>
          <w14:ligatures w14:val="none"/>
        </w:rPr>
        <w:t xml:space="preserve"> </w:t>
      </w:r>
      <w:r w:rsidR="007870A3" w:rsidRPr="009D4471">
        <w:rPr>
          <w:rFonts w:ascii="Times New Roman" w:eastAsia="Times New Roman" w:hAnsi="Times New Roman" w:cs="Times New Roman"/>
          <w:kern w:val="0"/>
          <w:sz w:val="24"/>
          <w:szCs w:val="24"/>
          <w14:ligatures w14:val="none"/>
        </w:rPr>
        <w:t>9</w:t>
      </w:r>
      <w:r w:rsidR="007870A3">
        <w:rPr>
          <w:rFonts w:ascii="Times New Roman" w:eastAsia="Times New Roman" w:hAnsi="Times New Roman" w:cs="Times New Roman"/>
          <w:kern w:val="0"/>
          <w:sz w:val="24"/>
          <w:szCs w:val="24"/>
          <w14:ligatures w14:val="none"/>
        </w:rPr>
        <w:t>,</w:t>
      </w:r>
      <w:r w:rsidR="007870A3" w:rsidRPr="009D4471">
        <w:rPr>
          <w:rFonts w:ascii="Times New Roman" w:eastAsia="Times New Roman" w:hAnsi="Times New Roman" w:cs="Times New Roman"/>
          <w:kern w:val="0"/>
          <w:sz w:val="24"/>
          <w:szCs w:val="24"/>
          <w14:ligatures w14:val="none"/>
        </w:rPr>
        <w:t>155</w:t>
      </w:r>
      <w:r w:rsidR="007870A3">
        <w:rPr>
          <w:rFonts w:ascii="Times New Roman" w:eastAsia="Times New Roman" w:hAnsi="Times New Roman" w:cs="Times New Roman"/>
          <w:kern w:val="0"/>
          <w:sz w:val="24"/>
          <w:szCs w:val="24"/>
          <w14:ligatures w14:val="none"/>
        </w:rPr>
        <w:t>,</w:t>
      </w:r>
      <w:r w:rsidR="007870A3" w:rsidRPr="009D4471">
        <w:rPr>
          <w:rFonts w:ascii="Times New Roman" w:eastAsia="Times New Roman" w:hAnsi="Times New Roman" w:cs="Times New Roman"/>
          <w:kern w:val="0"/>
          <w:sz w:val="24"/>
          <w:szCs w:val="24"/>
          <w14:ligatures w14:val="none"/>
        </w:rPr>
        <w:t>890</w:t>
      </w:r>
      <w:r w:rsidR="00114412">
        <w:rPr>
          <w:rFonts w:ascii="Times New Roman" w:eastAsia="Times New Roman" w:hAnsi="Times New Roman" w:cs="Times New Roman"/>
          <w:kern w:val="0"/>
          <w:sz w:val="24"/>
          <w:szCs w:val="24"/>
          <w14:ligatures w14:val="none"/>
        </w:rPr>
        <w:t>.</w:t>
      </w:r>
      <w:r w:rsidR="007870A3">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These devices generally include at least one electrode 205 that may </w:t>
      </w:r>
      <w:r w:rsidR="00027C8B">
        <w:rPr>
          <w:rFonts w:ascii="Times New Roman" w:eastAsia="Times New Roman" w:hAnsi="Times New Roman" w:cs="Times New Roman"/>
          <w:kern w:val="0"/>
          <w:sz w:val="24"/>
          <w:szCs w:val="24"/>
          <w14:ligatures w14:val="none"/>
        </w:rPr>
        <w:t xml:space="preserve">include an electrical source and that may </w:t>
      </w:r>
      <w:r w:rsidR="002712AA">
        <w:rPr>
          <w:rFonts w:ascii="Times New Roman" w:eastAsia="Times New Roman" w:hAnsi="Times New Roman" w:cs="Times New Roman"/>
          <w:kern w:val="0"/>
          <w:sz w:val="24"/>
          <w:szCs w:val="24"/>
          <w14:ligatures w14:val="none"/>
        </w:rPr>
        <w:t>direct the flow</w:t>
      </w:r>
      <w:r w:rsidR="00027C8B">
        <w:rPr>
          <w:rFonts w:ascii="Times New Roman" w:eastAsia="Times New Roman" w:hAnsi="Times New Roman" w:cs="Times New Roman"/>
          <w:kern w:val="0"/>
          <w:sz w:val="24"/>
          <w:szCs w:val="24"/>
          <w14:ligatures w14:val="none"/>
        </w:rPr>
        <w:t xml:space="preserve"> of a current</w:t>
      </w:r>
      <w:r w:rsidR="002712AA">
        <w:rPr>
          <w:rFonts w:ascii="Times New Roman" w:eastAsia="Times New Roman" w:hAnsi="Times New Roman" w:cs="Times New Roman"/>
          <w:kern w:val="0"/>
          <w:sz w:val="24"/>
          <w:szCs w:val="24"/>
          <w14:ligatures w14:val="none"/>
        </w:rPr>
        <w:t xml:space="preserve"> to the target region on the subject</w:t>
      </w:r>
      <w:r w:rsidR="00DA5933">
        <w:rPr>
          <w:rFonts w:ascii="Times New Roman" w:eastAsia="Times New Roman" w:hAnsi="Times New Roman" w:cs="Times New Roman"/>
          <w:kern w:val="0"/>
          <w:sz w:val="24"/>
          <w:szCs w:val="24"/>
          <w14:ligatures w14:val="none"/>
        </w:rPr>
        <w:t>. In some instances, the target region is in contact with the electrode, or in some instances, such as when the target area is a layer of muscle</w:t>
      </w:r>
      <w:r w:rsidR="00367355">
        <w:rPr>
          <w:rFonts w:ascii="Times New Roman" w:eastAsia="Times New Roman" w:hAnsi="Times New Roman" w:cs="Times New Roman"/>
          <w:kern w:val="0"/>
          <w:sz w:val="24"/>
          <w:szCs w:val="24"/>
          <w14:ligatures w14:val="none"/>
        </w:rPr>
        <w:t xml:space="preserve">, the electrode is not in physical contact with the target region but </w:t>
      </w:r>
      <w:proofErr w:type="gramStart"/>
      <w:r w:rsidR="00367355">
        <w:rPr>
          <w:rFonts w:ascii="Times New Roman" w:eastAsia="Times New Roman" w:hAnsi="Times New Roman" w:cs="Times New Roman"/>
          <w:kern w:val="0"/>
          <w:sz w:val="24"/>
          <w:szCs w:val="24"/>
          <w14:ligatures w14:val="none"/>
        </w:rPr>
        <w:t>is capable of generating</w:t>
      </w:r>
      <w:proofErr w:type="gramEnd"/>
      <w:r w:rsidR="00367355">
        <w:rPr>
          <w:rFonts w:ascii="Times New Roman" w:eastAsia="Times New Roman" w:hAnsi="Times New Roman" w:cs="Times New Roman"/>
          <w:kern w:val="0"/>
          <w:sz w:val="24"/>
          <w:szCs w:val="24"/>
          <w14:ligatures w14:val="none"/>
        </w:rPr>
        <w:t xml:space="preserve"> a current that may reach</w:t>
      </w:r>
      <w:r w:rsidR="00AB390C">
        <w:rPr>
          <w:rFonts w:ascii="Times New Roman" w:eastAsia="Times New Roman" w:hAnsi="Times New Roman" w:cs="Times New Roman"/>
          <w:kern w:val="0"/>
          <w:sz w:val="24"/>
          <w:szCs w:val="24"/>
          <w14:ligatures w14:val="none"/>
        </w:rPr>
        <w:t xml:space="preserve"> or otherwise flow at</w:t>
      </w:r>
      <w:r w:rsidR="00367355">
        <w:rPr>
          <w:rFonts w:ascii="Times New Roman" w:eastAsia="Times New Roman" w:hAnsi="Times New Roman" w:cs="Times New Roman"/>
          <w:kern w:val="0"/>
          <w:sz w:val="24"/>
          <w:szCs w:val="24"/>
          <w14:ligatures w14:val="none"/>
        </w:rPr>
        <w:t xml:space="preserve"> the target area. </w:t>
      </w:r>
      <w:r w:rsidR="008A3D43">
        <w:rPr>
          <w:rFonts w:ascii="Times New Roman" w:eastAsia="Times New Roman" w:hAnsi="Times New Roman" w:cs="Times New Roman"/>
          <w:kern w:val="0"/>
          <w:sz w:val="24"/>
          <w:szCs w:val="24"/>
          <w14:ligatures w14:val="none"/>
        </w:rPr>
        <w:t xml:space="preserve"> As such, the electrode </w:t>
      </w:r>
      <w:r w:rsidR="00020327">
        <w:rPr>
          <w:rFonts w:ascii="Times New Roman" w:eastAsia="Times New Roman" w:hAnsi="Times New Roman" w:cs="Times New Roman"/>
          <w:kern w:val="0"/>
          <w:sz w:val="24"/>
          <w:szCs w:val="24"/>
          <w14:ligatures w14:val="none"/>
        </w:rPr>
        <w:t>may be, or not be,</w:t>
      </w:r>
      <w:r w:rsidR="008A3D43">
        <w:rPr>
          <w:rFonts w:ascii="Times New Roman" w:eastAsia="Times New Roman" w:hAnsi="Times New Roman" w:cs="Times New Roman"/>
          <w:kern w:val="0"/>
          <w:sz w:val="24"/>
          <w:szCs w:val="24"/>
          <w14:ligatures w14:val="none"/>
        </w:rPr>
        <w:t xml:space="preserve"> in electrical contact with the target area whe</w:t>
      </w:r>
      <w:r w:rsidR="00020327">
        <w:rPr>
          <w:rFonts w:ascii="Times New Roman" w:eastAsia="Times New Roman" w:hAnsi="Times New Roman" w:cs="Times New Roman"/>
          <w:kern w:val="0"/>
          <w:sz w:val="24"/>
          <w:szCs w:val="24"/>
          <w14:ligatures w14:val="none"/>
        </w:rPr>
        <w:t>re</w:t>
      </w:r>
      <w:r w:rsidR="008A3D43">
        <w:rPr>
          <w:rFonts w:ascii="Times New Roman" w:eastAsia="Times New Roman" w:hAnsi="Times New Roman" w:cs="Times New Roman"/>
          <w:kern w:val="0"/>
          <w:sz w:val="24"/>
          <w:szCs w:val="24"/>
          <w14:ligatures w14:val="none"/>
        </w:rPr>
        <w:t xml:space="preserve"> current</w:t>
      </w:r>
      <w:r w:rsidR="00020327">
        <w:rPr>
          <w:rFonts w:ascii="Times New Roman" w:eastAsia="Times New Roman" w:hAnsi="Times New Roman" w:cs="Times New Roman"/>
          <w:kern w:val="0"/>
          <w:sz w:val="24"/>
          <w:szCs w:val="24"/>
          <w14:ligatures w14:val="none"/>
        </w:rPr>
        <w:t xml:space="preserve"> flow</w:t>
      </w:r>
      <w:r w:rsidR="008A3D43">
        <w:rPr>
          <w:rFonts w:ascii="Times New Roman" w:eastAsia="Times New Roman" w:hAnsi="Times New Roman" w:cs="Times New Roman"/>
          <w:kern w:val="0"/>
          <w:sz w:val="24"/>
          <w:szCs w:val="24"/>
          <w14:ligatures w14:val="none"/>
        </w:rPr>
        <w:t xml:space="preserve"> through a subject</w:t>
      </w:r>
      <w:r w:rsidR="00020327">
        <w:rPr>
          <w:rFonts w:ascii="Times New Roman" w:eastAsia="Times New Roman" w:hAnsi="Times New Roman" w:cs="Times New Roman"/>
          <w:kern w:val="0"/>
          <w:sz w:val="24"/>
          <w:szCs w:val="24"/>
          <w14:ligatures w14:val="none"/>
        </w:rPr>
        <w:t xml:space="preserve"> is generated</w:t>
      </w:r>
      <w:r w:rsidR="008A3D43">
        <w:rPr>
          <w:rFonts w:ascii="Times New Roman" w:eastAsia="Times New Roman" w:hAnsi="Times New Roman" w:cs="Times New Roman"/>
          <w:kern w:val="0"/>
          <w:sz w:val="24"/>
          <w:szCs w:val="24"/>
          <w14:ligatures w14:val="none"/>
        </w:rPr>
        <w:t>.</w:t>
      </w:r>
    </w:p>
    <w:p w14:paraId="08B2740F" w14:textId="1BC93B1B" w:rsidR="00BB7628" w:rsidRDefault="00BB7628" w:rsidP="001D7E16">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some embodiments, the current generating device may include a cathode and an anode, which may flow a current through a subject from the positive pole to the negative pole. It should be </w:t>
      </w:r>
      <w:r w:rsidR="005C7230">
        <w:rPr>
          <w:rFonts w:ascii="Times New Roman" w:eastAsia="Times New Roman" w:hAnsi="Times New Roman" w:cs="Times New Roman"/>
          <w:kern w:val="0"/>
          <w:sz w:val="24"/>
          <w:szCs w:val="24"/>
          <w14:ligatures w14:val="none"/>
        </w:rPr>
        <w:t xml:space="preserve">appreciated </w:t>
      </w:r>
      <w:r>
        <w:rPr>
          <w:rFonts w:ascii="Times New Roman" w:eastAsia="Times New Roman" w:hAnsi="Times New Roman" w:cs="Times New Roman"/>
          <w:kern w:val="0"/>
          <w:sz w:val="24"/>
          <w:szCs w:val="24"/>
          <w14:ligatures w14:val="none"/>
        </w:rPr>
        <w:t>that the flow of current th</w:t>
      </w:r>
      <w:r w:rsidR="005C7230">
        <w:rPr>
          <w:rFonts w:ascii="Times New Roman" w:eastAsia="Times New Roman" w:hAnsi="Times New Roman" w:cs="Times New Roman"/>
          <w:kern w:val="0"/>
          <w:sz w:val="24"/>
          <w:szCs w:val="24"/>
          <w14:ligatures w14:val="none"/>
        </w:rPr>
        <w:t>r</w:t>
      </w:r>
      <w:r>
        <w:rPr>
          <w:rFonts w:ascii="Times New Roman" w:eastAsia="Times New Roman" w:hAnsi="Times New Roman" w:cs="Times New Roman"/>
          <w:kern w:val="0"/>
          <w:sz w:val="24"/>
          <w:szCs w:val="24"/>
          <w14:ligatures w14:val="none"/>
        </w:rPr>
        <w:t>ough the body of a subject causes a flow of negatively charged particles from the anode to the cathode.</w:t>
      </w:r>
      <w:r w:rsidR="008A3D43">
        <w:rPr>
          <w:rFonts w:ascii="Times New Roman" w:eastAsia="Times New Roman" w:hAnsi="Times New Roman" w:cs="Times New Roman"/>
          <w:kern w:val="0"/>
          <w:sz w:val="24"/>
          <w:szCs w:val="24"/>
          <w14:ligatures w14:val="none"/>
        </w:rPr>
        <w:t xml:space="preserve"> Furthermore, t</w:t>
      </w:r>
      <w:r>
        <w:rPr>
          <w:rFonts w:ascii="Times New Roman" w:eastAsia="Times New Roman" w:hAnsi="Times New Roman" w:cs="Times New Roman"/>
          <w:kern w:val="0"/>
          <w:sz w:val="24"/>
          <w:szCs w:val="24"/>
          <w14:ligatures w14:val="none"/>
        </w:rPr>
        <w:t xml:space="preserve">he cathode may generate a negative pole that attracts positively charged ions within the tissue, while the anode may generate a positive pole that attracts negatively charged ions, which creates a bidirectional ionic current. The positive hydrogen ions at the negatively charged cathode, may increase ATP production in the targeted region, increasing the available energy for a subject’s cells.  </w:t>
      </w:r>
    </w:p>
    <w:p w14:paraId="33F174F3" w14:textId="4897974B" w:rsidR="00FF2CAD" w:rsidRDefault="00367355" w:rsidP="00FF2CAD">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As noted above, electricity-based therapies may include a wide range of therapies. For example, in some instances an electricity-based therapy may be a cosmetic procedure</w:t>
      </w:r>
      <w:r w:rsidR="001779FB">
        <w:rPr>
          <w:rFonts w:ascii="Times New Roman" w:eastAsia="Times New Roman" w:hAnsi="Times New Roman" w:cs="Times New Roman"/>
          <w:kern w:val="0"/>
          <w:sz w:val="24"/>
          <w:szCs w:val="24"/>
          <w14:ligatures w14:val="none"/>
        </w:rPr>
        <w:t xml:space="preserve"> such as, but not limited to, electromagnetic facials, microcurrent facials, </w:t>
      </w:r>
      <w:r>
        <w:rPr>
          <w:rFonts w:ascii="Times New Roman" w:eastAsia="Times New Roman" w:hAnsi="Times New Roman" w:cs="Times New Roman"/>
          <w:kern w:val="0"/>
          <w:sz w:val="24"/>
          <w:szCs w:val="24"/>
          <w14:ligatures w14:val="none"/>
        </w:rPr>
        <w:t xml:space="preserve">or </w:t>
      </w:r>
      <w:r w:rsidR="001779FB">
        <w:rPr>
          <w:rFonts w:ascii="Times New Roman" w:eastAsia="Times New Roman" w:hAnsi="Times New Roman" w:cs="Times New Roman"/>
          <w:kern w:val="0"/>
          <w:sz w:val="24"/>
          <w:szCs w:val="24"/>
          <w14:ligatures w14:val="none"/>
        </w:rPr>
        <w:t>an</w:t>
      </w:r>
      <w:r w:rsidR="008128EB">
        <w:rPr>
          <w:rFonts w:ascii="Times New Roman" w:eastAsia="Times New Roman" w:hAnsi="Times New Roman" w:cs="Times New Roman"/>
          <w:kern w:val="0"/>
          <w:sz w:val="24"/>
          <w:szCs w:val="24"/>
          <w14:ligatures w14:val="none"/>
        </w:rPr>
        <w:t xml:space="preserve"> </w:t>
      </w:r>
      <w:r w:rsidR="001779FB">
        <w:rPr>
          <w:rFonts w:ascii="Times New Roman" w:eastAsia="Times New Roman" w:hAnsi="Times New Roman" w:cs="Times New Roman"/>
          <w:kern w:val="0"/>
          <w:sz w:val="24"/>
          <w:szCs w:val="24"/>
          <w14:ligatures w14:val="none"/>
        </w:rPr>
        <w:t>e</w:t>
      </w:r>
      <w:r w:rsidR="001779FB" w:rsidRPr="001779FB">
        <w:rPr>
          <w:rFonts w:ascii="Times New Roman" w:eastAsia="Times New Roman" w:hAnsi="Times New Roman" w:cs="Times New Roman"/>
          <w:kern w:val="0"/>
          <w:sz w:val="24"/>
          <w:szCs w:val="24"/>
          <w14:ligatures w14:val="none"/>
        </w:rPr>
        <w:t xml:space="preserve">lectrical </w:t>
      </w:r>
      <w:r w:rsidR="001779FB">
        <w:rPr>
          <w:rFonts w:ascii="Times New Roman" w:eastAsia="Times New Roman" w:hAnsi="Times New Roman" w:cs="Times New Roman"/>
          <w:kern w:val="0"/>
          <w:sz w:val="24"/>
          <w:szCs w:val="24"/>
          <w14:ligatures w14:val="none"/>
        </w:rPr>
        <w:t>m</w:t>
      </w:r>
      <w:r w:rsidR="001779FB" w:rsidRPr="001779FB">
        <w:rPr>
          <w:rFonts w:ascii="Times New Roman" w:eastAsia="Times New Roman" w:hAnsi="Times New Roman" w:cs="Times New Roman"/>
          <w:kern w:val="0"/>
          <w:sz w:val="24"/>
          <w:szCs w:val="24"/>
          <w14:ligatures w14:val="none"/>
        </w:rPr>
        <w:t xml:space="preserve">uscle </w:t>
      </w:r>
      <w:r w:rsidR="001779FB">
        <w:rPr>
          <w:rFonts w:ascii="Times New Roman" w:eastAsia="Times New Roman" w:hAnsi="Times New Roman" w:cs="Times New Roman"/>
          <w:kern w:val="0"/>
          <w:sz w:val="24"/>
          <w:szCs w:val="24"/>
          <w14:ligatures w14:val="none"/>
        </w:rPr>
        <w:t>s</w:t>
      </w:r>
      <w:r w:rsidR="001779FB" w:rsidRPr="001779FB">
        <w:rPr>
          <w:rFonts w:ascii="Times New Roman" w:eastAsia="Times New Roman" w:hAnsi="Times New Roman" w:cs="Times New Roman"/>
          <w:kern w:val="0"/>
          <w:sz w:val="24"/>
          <w:szCs w:val="24"/>
          <w14:ligatures w14:val="none"/>
        </w:rPr>
        <w:t>timulation</w:t>
      </w:r>
      <w:r w:rsidR="001779FB">
        <w:rPr>
          <w:rFonts w:ascii="Times New Roman" w:eastAsia="Times New Roman" w:hAnsi="Times New Roman" w:cs="Times New Roman"/>
          <w:kern w:val="0"/>
          <w:sz w:val="24"/>
          <w:szCs w:val="24"/>
          <w14:ligatures w14:val="none"/>
        </w:rPr>
        <w:t>.</w:t>
      </w:r>
      <w:r w:rsidR="00FF2CAD">
        <w:rPr>
          <w:rFonts w:ascii="Times New Roman" w:eastAsia="Times New Roman" w:hAnsi="Times New Roman" w:cs="Times New Roman"/>
          <w:kern w:val="0"/>
          <w:sz w:val="24"/>
          <w:szCs w:val="24"/>
          <w14:ligatures w14:val="none"/>
        </w:rPr>
        <w:t xml:space="preserve"> These therapies may target the skin to </w:t>
      </w:r>
      <w:r w:rsidR="00BB7628">
        <w:rPr>
          <w:rFonts w:ascii="Times New Roman" w:eastAsia="Times New Roman" w:hAnsi="Times New Roman" w:cs="Times New Roman"/>
          <w:kern w:val="0"/>
          <w:sz w:val="24"/>
          <w:szCs w:val="24"/>
          <w14:ligatures w14:val="none"/>
        </w:rPr>
        <w:t>tone and lift</w:t>
      </w:r>
      <w:r w:rsidR="00020327">
        <w:rPr>
          <w:rFonts w:ascii="Times New Roman" w:eastAsia="Times New Roman" w:hAnsi="Times New Roman" w:cs="Times New Roman"/>
          <w:kern w:val="0"/>
          <w:sz w:val="24"/>
          <w:szCs w:val="24"/>
          <w14:ligatures w14:val="none"/>
        </w:rPr>
        <w:t xml:space="preserve"> and</w:t>
      </w:r>
      <w:r w:rsidR="00BB7628">
        <w:rPr>
          <w:rFonts w:ascii="Times New Roman" w:eastAsia="Times New Roman" w:hAnsi="Times New Roman" w:cs="Times New Roman"/>
          <w:kern w:val="0"/>
          <w:sz w:val="24"/>
          <w:szCs w:val="24"/>
          <w14:ligatures w14:val="none"/>
        </w:rPr>
        <w:t xml:space="preserve"> may also have clinical application</w:t>
      </w:r>
      <w:r w:rsidR="00020327">
        <w:rPr>
          <w:rFonts w:ascii="Times New Roman" w:eastAsia="Times New Roman" w:hAnsi="Times New Roman" w:cs="Times New Roman"/>
          <w:kern w:val="0"/>
          <w:sz w:val="24"/>
          <w:szCs w:val="24"/>
          <w14:ligatures w14:val="none"/>
        </w:rPr>
        <w:t>s</w:t>
      </w:r>
      <w:r w:rsidR="00BB7628">
        <w:rPr>
          <w:rFonts w:ascii="Times New Roman" w:eastAsia="Times New Roman" w:hAnsi="Times New Roman" w:cs="Times New Roman"/>
          <w:kern w:val="0"/>
          <w:sz w:val="24"/>
          <w:szCs w:val="24"/>
          <w14:ligatures w14:val="none"/>
        </w:rPr>
        <w:t>, such as the treatment of Bell’s Palsy</w:t>
      </w:r>
      <w:r w:rsidR="00020327">
        <w:rPr>
          <w:rFonts w:ascii="Times New Roman" w:eastAsia="Times New Roman" w:hAnsi="Times New Roman" w:cs="Times New Roman"/>
          <w:kern w:val="0"/>
          <w:sz w:val="24"/>
          <w:szCs w:val="24"/>
          <w14:ligatures w14:val="none"/>
        </w:rPr>
        <w:t xml:space="preserve">.  </w:t>
      </w:r>
    </w:p>
    <w:p w14:paraId="7ECE6ACD" w14:textId="5D829CCF" w:rsidR="005F2F95" w:rsidRDefault="00F4665C" w:rsidP="00FF2CAD">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some embodiments</w:t>
      </w:r>
      <w:r w:rsidR="00CC0E0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the device may generate a single current, such</w:t>
      </w:r>
      <w:r w:rsidR="00F50CA4">
        <w:rPr>
          <w:rFonts w:ascii="Times New Roman" w:eastAsia="Times New Roman" w:hAnsi="Times New Roman" w:cs="Times New Roman"/>
          <w:kern w:val="0"/>
          <w:sz w:val="24"/>
          <w:szCs w:val="24"/>
          <w14:ligatures w14:val="none"/>
        </w:rPr>
        <w:t xml:space="preserve"> as </w:t>
      </w:r>
      <w:r w:rsidR="00BB7628">
        <w:rPr>
          <w:rFonts w:ascii="Times New Roman" w:eastAsia="Times New Roman" w:hAnsi="Times New Roman" w:cs="Times New Roman"/>
          <w:kern w:val="0"/>
          <w:sz w:val="24"/>
          <w:szCs w:val="24"/>
          <w14:ligatures w14:val="none"/>
        </w:rPr>
        <w:t>frequency-specific microcurrent devices</w:t>
      </w:r>
      <w:r w:rsidR="00F50CA4">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00020327">
        <w:rPr>
          <w:rFonts w:ascii="Times New Roman" w:eastAsia="Times New Roman" w:hAnsi="Times New Roman" w:cs="Times New Roman"/>
          <w:kern w:val="0"/>
          <w:sz w:val="24"/>
          <w:szCs w:val="24"/>
          <w14:ligatures w14:val="none"/>
        </w:rPr>
        <w:t>Alternatively,</w:t>
      </w:r>
      <w:r>
        <w:rPr>
          <w:rFonts w:ascii="Times New Roman" w:eastAsia="Times New Roman" w:hAnsi="Times New Roman" w:cs="Times New Roman"/>
          <w:kern w:val="0"/>
          <w:sz w:val="24"/>
          <w:szCs w:val="24"/>
          <w14:ligatures w14:val="none"/>
        </w:rPr>
        <w:t xml:space="preserve"> or additionally the device may be used to administer multiple electrical currents</w:t>
      </w:r>
      <w:r w:rsidR="00020327">
        <w:rPr>
          <w:rFonts w:ascii="Times New Roman" w:eastAsia="Times New Roman" w:hAnsi="Times New Roman" w:cs="Times New Roman"/>
          <w:kern w:val="0"/>
          <w:sz w:val="24"/>
          <w:szCs w:val="24"/>
          <w14:ligatures w14:val="none"/>
        </w:rPr>
        <w:t>, which may be</w:t>
      </w:r>
      <w:r>
        <w:rPr>
          <w:rFonts w:ascii="Times New Roman" w:eastAsia="Times New Roman" w:hAnsi="Times New Roman" w:cs="Times New Roman"/>
          <w:kern w:val="0"/>
          <w:sz w:val="24"/>
          <w:szCs w:val="24"/>
          <w14:ligatures w14:val="none"/>
        </w:rPr>
        <w:t xml:space="preserve"> at slightly different frequencies</w:t>
      </w:r>
      <w:r w:rsidR="00F50CA4">
        <w:rPr>
          <w:rFonts w:ascii="Times New Roman" w:eastAsia="Times New Roman" w:hAnsi="Times New Roman" w:cs="Times New Roman"/>
          <w:kern w:val="0"/>
          <w:sz w:val="24"/>
          <w:szCs w:val="24"/>
          <w14:ligatures w14:val="none"/>
        </w:rPr>
        <w:t xml:space="preserve">. </w:t>
      </w:r>
      <w:r w:rsidR="00020327">
        <w:rPr>
          <w:rFonts w:ascii="Times New Roman" w:eastAsia="Times New Roman" w:hAnsi="Times New Roman" w:cs="Times New Roman"/>
          <w:kern w:val="0"/>
          <w:sz w:val="24"/>
          <w:szCs w:val="24"/>
          <w14:ligatures w14:val="none"/>
        </w:rPr>
        <w:t xml:space="preserve"> </w:t>
      </w:r>
      <w:r w:rsidR="00512A01">
        <w:rPr>
          <w:rFonts w:ascii="Times New Roman" w:eastAsia="Times New Roman" w:hAnsi="Times New Roman" w:cs="Times New Roman"/>
          <w:kern w:val="0"/>
          <w:sz w:val="24"/>
          <w:szCs w:val="24"/>
          <w14:ligatures w14:val="none"/>
        </w:rPr>
        <w:t xml:space="preserve">For example, the </w:t>
      </w:r>
      <w:r w:rsidR="00FF2CAD">
        <w:rPr>
          <w:rFonts w:ascii="Times New Roman" w:eastAsia="Times New Roman" w:hAnsi="Times New Roman" w:cs="Times New Roman"/>
          <w:kern w:val="0"/>
          <w:sz w:val="24"/>
          <w:szCs w:val="24"/>
          <w14:ligatures w14:val="none"/>
        </w:rPr>
        <w:t xml:space="preserve">device </w:t>
      </w:r>
      <w:r w:rsidR="00F50CA4">
        <w:rPr>
          <w:rFonts w:ascii="Times New Roman" w:eastAsia="Times New Roman" w:hAnsi="Times New Roman" w:cs="Times New Roman"/>
          <w:kern w:val="0"/>
          <w:sz w:val="24"/>
          <w:szCs w:val="24"/>
          <w14:ligatures w14:val="none"/>
        </w:rPr>
        <w:t xml:space="preserve">may </w:t>
      </w:r>
      <w:r w:rsidR="00512A01">
        <w:rPr>
          <w:rFonts w:ascii="Times New Roman" w:eastAsia="Times New Roman" w:hAnsi="Times New Roman" w:cs="Times New Roman"/>
          <w:kern w:val="0"/>
          <w:sz w:val="24"/>
          <w:szCs w:val="24"/>
          <w14:ligatures w14:val="none"/>
        </w:rPr>
        <w:t>be a</w:t>
      </w:r>
      <w:r w:rsidR="00BB7628">
        <w:rPr>
          <w:rFonts w:ascii="Times New Roman" w:eastAsia="Times New Roman" w:hAnsi="Times New Roman" w:cs="Times New Roman"/>
          <w:kern w:val="0"/>
          <w:sz w:val="24"/>
          <w:szCs w:val="24"/>
          <w14:ligatures w14:val="none"/>
        </w:rPr>
        <w:t>n</w:t>
      </w:r>
      <w:r w:rsidR="00FF2CAD">
        <w:rPr>
          <w:rFonts w:ascii="Times New Roman" w:eastAsia="Times New Roman" w:hAnsi="Times New Roman" w:cs="Times New Roman"/>
          <w:kern w:val="0"/>
          <w:sz w:val="24"/>
          <w:szCs w:val="24"/>
          <w14:ligatures w14:val="none"/>
        </w:rPr>
        <w:t xml:space="preserve"> </w:t>
      </w:r>
      <w:r w:rsidR="00BB7628">
        <w:rPr>
          <w:rFonts w:ascii="Times New Roman" w:eastAsia="Times New Roman" w:hAnsi="Times New Roman" w:cs="Times New Roman"/>
          <w:kern w:val="0"/>
          <w:sz w:val="24"/>
          <w:szCs w:val="24"/>
          <w14:ligatures w14:val="none"/>
        </w:rPr>
        <w:t>i</w:t>
      </w:r>
      <w:r w:rsidR="00BB7628" w:rsidRPr="00B66059">
        <w:rPr>
          <w:rFonts w:ascii="Times New Roman" w:eastAsia="Times New Roman" w:hAnsi="Times New Roman" w:cs="Times New Roman"/>
          <w:kern w:val="0"/>
          <w:sz w:val="24"/>
          <w:szCs w:val="24"/>
          <w14:ligatures w14:val="none"/>
        </w:rPr>
        <w:t xml:space="preserve">nterferential </w:t>
      </w:r>
      <w:r w:rsidR="00BB7628">
        <w:rPr>
          <w:rFonts w:ascii="Times New Roman" w:eastAsia="Times New Roman" w:hAnsi="Times New Roman" w:cs="Times New Roman"/>
          <w:kern w:val="0"/>
          <w:sz w:val="24"/>
          <w:szCs w:val="24"/>
          <w14:ligatures w14:val="none"/>
        </w:rPr>
        <w:t>c</w:t>
      </w:r>
      <w:r w:rsidR="00BB7628" w:rsidRPr="00B66059">
        <w:rPr>
          <w:rFonts w:ascii="Times New Roman" w:eastAsia="Times New Roman" w:hAnsi="Times New Roman" w:cs="Times New Roman"/>
          <w:kern w:val="0"/>
          <w:sz w:val="24"/>
          <w:szCs w:val="24"/>
          <w14:ligatures w14:val="none"/>
        </w:rPr>
        <w:t>urrent</w:t>
      </w:r>
      <w:r w:rsidR="00BB7628">
        <w:rPr>
          <w:rFonts w:ascii="Times New Roman" w:eastAsia="Times New Roman" w:hAnsi="Times New Roman" w:cs="Times New Roman"/>
          <w:kern w:val="0"/>
          <w:sz w:val="24"/>
          <w:szCs w:val="24"/>
          <w14:ligatures w14:val="none"/>
        </w:rPr>
        <w:t xml:space="preserve"> device</w:t>
      </w:r>
      <w:r w:rsidR="00512A01">
        <w:rPr>
          <w:rFonts w:ascii="Times New Roman" w:eastAsia="Times New Roman" w:hAnsi="Times New Roman" w:cs="Times New Roman"/>
          <w:kern w:val="0"/>
          <w:sz w:val="24"/>
          <w:szCs w:val="24"/>
          <w14:ligatures w14:val="none"/>
        </w:rPr>
        <w:t xml:space="preserve"> that uses</w:t>
      </w:r>
      <w:r w:rsidR="00F50CA4">
        <w:rPr>
          <w:rFonts w:ascii="Times New Roman" w:eastAsia="Times New Roman" w:hAnsi="Times New Roman" w:cs="Times New Roman"/>
          <w:kern w:val="0"/>
          <w:sz w:val="24"/>
          <w:szCs w:val="24"/>
          <w14:ligatures w14:val="none"/>
        </w:rPr>
        <w:t xml:space="preserve"> multiple electrodes to discharge multiple</w:t>
      </w:r>
      <w:r w:rsidR="00512A01">
        <w:rPr>
          <w:rFonts w:ascii="Times New Roman" w:eastAsia="Times New Roman" w:hAnsi="Times New Roman" w:cs="Times New Roman"/>
          <w:kern w:val="0"/>
          <w:sz w:val="24"/>
          <w:szCs w:val="24"/>
          <w14:ligatures w14:val="none"/>
        </w:rPr>
        <w:t xml:space="preserve"> electrical impulses</w:t>
      </w:r>
      <w:r w:rsidR="00F50CA4">
        <w:rPr>
          <w:rFonts w:ascii="Times New Roman" w:eastAsia="Times New Roman" w:hAnsi="Times New Roman" w:cs="Times New Roman"/>
          <w:kern w:val="0"/>
          <w:sz w:val="24"/>
          <w:szCs w:val="24"/>
          <w14:ligatures w14:val="none"/>
        </w:rPr>
        <w:t xml:space="preserve"> at different frequencies to </w:t>
      </w:r>
      <w:r w:rsidR="00F50CA4">
        <w:rPr>
          <w:rFonts w:ascii="Times New Roman" w:eastAsia="Times New Roman" w:hAnsi="Times New Roman" w:cs="Times New Roman"/>
          <w:kern w:val="0"/>
          <w:sz w:val="24"/>
          <w:szCs w:val="24"/>
          <w14:ligatures w14:val="none"/>
        </w:rPr>
        <w:lastRenderedPageBreak/>
        <w:t xml:space="preserve">generate a current within a target area that may </w:t>
      </w:r>
      <w:r w:rsidR="00512A01">
        <w:rPr>
          <w:rFonts w:ascii="Times New Roman" w:eastAsia="Times New Roman" w:hAnsi="Times New Roman" w:cs="Times New Roman"/>
          <w:kern w:val="0"/>
          <w:sz w:val="24"/>
          <w:szCs w:val="24"/>
          <w14:ligatures w14:val="none"/>
        </w:rPr>
        <w:t>offer pain relie</w:t>
      </w:r>
      <w:r w:rsidR="00BB7628">
        <w:rPr>
          <w:rFonts w:ascii="Times New Roman" w:eastAsia="Times New Roman" w:hAnsi="Times New Roman" w:cs="Times New Roman"/>
          <w:kern w:val="0"/>
          <w:sz w:val="24"/>
          <w:szCs w:val="24"/>
          <w14:ligatures w14:val="none"/>
        </w:rPr>
        <w:t>f or be part of a clinical treatment. The clinical treatments may include (but are not limited to) patients with arthritis, t</w:t>
      </w:r>
      <w:r w:rsidR="00BB7628" w:rsidRPr="00BB7628">
        <w:rPr>
          <w:rFonts w:ascii="Times New Roman" w:eastAsia="Times New Roman" w:hAnsi="Times New Roman" w:cs="Times New Roman"/>
          <w:kern w:val="0"/>
          <w:sz w:val="24"/>
          <w:szCs w:val="24"/>
          <w14:ligatures w14:val="none"/>
        </w:rPr>
        <w:t xml:space="preserve">emporomandibular </w:t>
      </w:r>
      <w:r w:rsidR="00BB7628">
        <w:rPr>
          <w:rFonts w:ascii="Times New Roman" w:eastAsia="Times New Roman" w:hAnsi="Times New Roman" w:cs="Times New Roman"/>
          <w:kern w:val="0"/>
          <w:sz w:val="24"/>
          <w:szCs w:val="24"/>
          <w14:ligatures w14:val="none"/>
        </w:rPr>
        <w:t>j</w:t>
      </w:r>
      <w:r w:rsidR="00BB7628" w:rsidRPr="00BB7628">
        <w:rPr>
          <w:rFonts w:ascii="Times New Roman" w:eastAsia="Times New Roman" w:hAnsi="Times New Roman" w:cs="Times New Roman"/>
          <w:kern w:val="0"/>
          <w:sz w:val="24"/>
          <w:szCs w:val="24"/>
          <w14:ligatures w14:val="none"/>
        </w:rPr>
        <w:t>oint pain</w:t>
      </w:r>
      <w:r w:rsidR="00BB7628">
        <w:rPr>
          <w:rFonts w:ascii="Times New Roman" w:eastAsia="Times New Roman" w:hAnsi="Times New Roman" w:cs="Times New Roman"/>
          <w:kern w:val="0"/>
          <w:sz w:val="24"/>
          <w:szCs w:val="24"/>
          <w14:ligatures w14:val="none"/>
        </w:rPr>
        <w:t xml:space="preserve">, and </w:t>
      </w:r>
      <w:r w:rsidR="00BB7628" w:rsidRPr="00BB7628">
        <w:rPr>
          <w:rFonts w:ascii="Times New Roman" w:eastAsia="Times New Roman" w:hAnsi="Times New Roman" w:cs="Times New Roman"/>
          <w:kern w:val="0"/>
          <w:sz w:val="24"/>
          <w:szCs w:val="24"/>
          <w14:ligatures w14:val="none"/>
        </w:rPr>
        <w:t>musculoskeletal pain</w:t>
      </w:r>
      <w:r w:rsidR="00BB7628">
        <w:rPr>
          <w:rFonts w:ascii="Times New Roman" w:eastAsia="Times New Roman" w:hAnsi="Times New Roman" w:cs="Times New Roman"/>
          <w:kern w:val="0"/>
          <w:sz w:val="24"/>
          <w:szCs w:val="24"/>
          <w14:ligatures w14:val="none"/>
        </w:rPr>
        <w:t>.</w:t>
      </w:r>
      <w:r w:rsidR="00512A01">
        <w:rPr>
          <w:rFonts w:ascii="Times New Roman" w:eastAsia="Times New Roman" w:hAnsi="Times New Roman" w:cs="Times New Roman"/>
          <w:kern w:val="0"/>
          <w:sz w:val="24"/>
          <w:szCs w:val="24"/>
          <w14:ligatures w14:val="none"/>
        </w:rPr>
        <w:t xml:space="preserve"> </w:t>
      </w:r>
      <w:r w:rsidR="005F2F95">
        <w:rPr>
          <w:rFonts w:ascii="Times New Roman" w:eastAsia="Times New Roman" w:hAnsi="Times New Roman" w:cs="Times New Roman"/>
          <w:kern w:val="0"/>
          <w:sz w:val="24"/>
          <w:szCs w:val="24"/>
          <w14:ligatures w14:val="none"/>
        </w:rPr>
        <w:t xml:space="preserve">However other </w:t>
      </w:r>
      <w:r w:rsidR="00BB7628">
        <w:rPr>
          <w:rFonts w:ascii="Times New Roman" w:eastAsia="Times New Roman" w:hAnsi="Times New Roman" w:cs="Times New Roman"/>
          <w:kern w:val="0"/>
          <w:sz w:val="24"/>
          <w:szCs w:val="24"/>
          <w14:ligatures w14:val="none"/>
        </w:rPr>
        <w:t>devices that use other electricity-based therapies such as, but not limited to, t</w:t>
      </w:r>
      <w:r w:rsidR="00BB7628" w:rsidRPr="00FF2CAD">
        <w:rPr>
          <w:rFonts w:ascii="Times New Roman" w:eastAsia="Times New Roman" w:hAnsi="Times New Roman" w:cs="Times New Roman"/>
          <w:kern w:val="0"/>
          <w:sz w:val="24"/>
          <w:szCs w:val="24"/>
          <w14:ligatures w14:val="none"/>
        </w:rPr>
        <w:t xml:space="preserve">ranscutaneous </w:t>
      </w:r>
      <w:r w:rsidR="00BB7628">
        <w:rPr>
          <w:rFonts w:ascii="Times New Roman" w:eastAsia="Times New Roman" w:hAnsi="Times New Roman" w:cs="Times New Roman"/>
          <w:kern w:val="0"/>
          <w:sz w:val="24"/>
          <w:szCs w:val="24"/>
          <w14:ligatures w14:val="none"/>
        </w:rPr>
        <w:t>e</w:t>
      </w:r>
      <w:r w:rsidR="00BB7628" w:rsidRPr="00FF2CAD">
        <w:rPr>
          <w:rFonts w:ascii="Times New Roman" w:eastAsia="Times New Roman" w:hAnsi="Times New Roman" w:cs="Times New Roman"/>
          <w:kern w:val="0"/>
          <w:sz w:val="24"/>
          <w:szCs w:val="24"/>
          <w14:ligatures w14:val="none"/>
        </w:rPr>
        <w:t xml:space="preserve">lectrical </w:t>
      </w:r>
      <w:r w:rsidR="00BB7628">
        <w:rPr>
          <w:rFonts w:ascii="Times New Roman" w:eastAsia="Times New Roman" w:hAnsi="Times New Roman" w:cs="Times New Roman"/>
          <w:kern w:val="0"/>
          <w:sz w:val="24"/>
          <w:szCs w:val="24"/>
          <w14:ligatures w14:val="none"/>
        </w:rPr>
        <w:t>n</w:t>
      </w:r>
      <w:r w:rsidR="00BB7628" w:rsidRPr="00FF2CAD">
        <w:rPr>
          <w:rFonts w:ascii="Times New Roman" w:eastAsia="Times New Roman" w:hAnsi="Times New Roman" w:cs="Times New Roman"/>
          <w:kern w:val="0"/>
          <w:sz w:val="24"/>
          <w:szCs w:val="24"/>
          <w14:ligatures w14:val="none"/>
        </w:rPr>
        <w:t xml:space="preserve">erve </w:t>
      </w:r>
      <w:r w:rsidR="00BB7628">
        <w:rPr>
          <w:rFonts w:ascii="Times New Roman" w:eastAsia="Times New Roman" w:hAnsi="Times New Roman" w:cs="Times New Roman"/>
          <w:kern w:val="0"/>
          <w:sz w:val="24"/>
          <w:szCs w:val="24"/>
          <w14:ligatures w14:val="none"/>
        </w:rPr>
        <w:t>s</w:t>
      </w:r>
      <w:r w:rsidR="00BB7628" w:rsidRPr="00FF2CAD">
        <w:rPr>
          <w:rFonts w:ascii="Times New Roman" w:eastAsia="Times New Roman" w:hAnsi="Times New Roman" w:cs="Times New Roman"/>
          <w:kern w:val="0"/>
          <w:sz w:val="24"/>
          <w:szCs w:val="24"/>
          <w14:ligatures w14:val="none"/>
        </w:rPr>
        <w:t>timulation</w:t>
      </w:r>
      <w:r w:rsidR="00BB7628">
        <w:rPr>
          <w:rFonts w:ascii="Times New Roman" w:eastAsia="Times New Roman" w:hAnsi="Times New Roman" w:cs="Times New Roman"/>
          <w:kern w:val="0"/>
          <w:sz w:val="24"/>
          <w:szCs w:val="24"/>
          <w14:ligatures w14:val="none"/>
        </w:rPr>
        <w:t>, m</w:t>
      </w:r>
      <w:r w:rsidR="00BB7628" w:rsidRPr="00BB7628">
        <w:rPr>
          <w:rFonts w:ascii="Times New Roman" w:eastAsia="Times New Roman" w:hAnsi="Times New Roman" w:cs="Times New Roman"/>
          <w:kern w:val="0"/>
          <w:sz w:val="24"/>
          <w:szCs w:val="24"/>
          <w14:ligatures w14:val="none"/>
        </w:rPr>
        <w:t>icrocurrent electrical neuromuscular stimulat</w:t>
      </w:r>
      <w:r w:rsidR="00BB7628">
        <w:rPr>
          <w:rFonts w:ascii="Times New Roman" w:eastAsia="Times New Roman" w:hAnsi="Times New Roman" w:cs="Times New Roman"/>
          <w:kern w:val="0"/>
          <w:sz w:val="24"/>
          <w:szCs w:val="24"/>
          <w14:ligatures w14:val="none"/>
        </w:rPr>
        <w:t>ion</w:t>
      </w:r>
      <w:r w:rsidR="005F2F95">
        <w:rPr>
          <w:rFonts w:ascii="Times New Roman" w:eastAsia="Times New Roman" w:hAnsi="Times New Roman" w:cs="Times New Roman"/>
          <w:kern w:val="0"/>
          <w:sz w:val="24"/>
          <w:szCs w:val="24"/>
          <w14:ligatures w14:val="none"/>
        </w:rPr>
        <w:t xml:space="preserve"> may be </w:t>
      </w:r>
      <w:r w:rsidR="00BB7628">
        <w:rPr>
          <w:rFonts w:ascii="Times New Roman" w:eastAsia="Times New Roman" w:hAnsi="Times New Roman" w:cs="Times New Roman"/>
          <w:kern w:val="0"/>
          <w:sz w:val="24"/>
          <w:szCs w:val="24"/>
          <w14:ligatures w14:val="none"/>
        </w:rPr>
        <w:t>substituted.</w:t>
      </w:r>
    </w:p>
    <w:p w14:paraId="579C3E64" w14:textId="7993BAD4" w:rsidR="00173BC5" w:rsidRDefault="00F4665C" w:rsidP="00FF2CAD">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It should be appreciated that in some instances, the current may travel </w:t>
      </w:r>
      <w:r w:rsidR="00023D48">
        <w:rPr>
          <w:rFonts w:ascii="Times New Roman" w:eastAsia="Times New Roman" w:hAnsi="Times New Roman" w:cs="Times New Roman"/>
          <w:kern w:val="0"/>
          <w:sz w:val="24"/>
          <w:szCs w:val="24"/>
          <w14:ligatures w14:val="none"/>
        </w:rPr>
        <w:t xml:space="preserve">beyond </w:t>
      </w:r>
      <w:r>
        <w:rPr>
          <w:rFonts w:ascii="Times New Roman" w:eastAsia="Times New Roman" w:hAnsi="Times New Roman" w:cs="Times New Roman"/>
          <w:kern w:val="0"/>
          <w:sz w:val="24"/>
          <w:szCs w:val="24"/>
          <w14:ligatures w14:val="none"/>
        </w:rPr>
        <w:t>the target region, into other portions of the body. In some instances, a subject may have an electrically conductive material within their body</w:t>
      </w:r>
      <w:r w:rsidR="00AE39BC">
        <w:rPr>
          <w:rFonts w:ascii="Times New Roman" w:eastAsia="Times New Roman" w:hAnsi="Times New Roman" w:cs="Times New Roman"/>
          <w:kern w:val="0"/>
          <w:sz w:val="24"/>
          <w:szCs w:val="24"/>
          <w14:ligatures w14:val="none"/>
        </w:rPr>
        <w:t xml:space="preserve"> near the target region</w:t>
      </w:r>
      <w:r>
        <w:rPr>
          <w:rFonts w:ascii="Times New Roman" w:eastAsia="Times New Roman" w:hAnsi="Times New Roman" w:cs="Times New Roman"/>
          <w:kern w:val="0"/>
          <w:sz w:val="24"/>
          <w:szCs w:val="24"/>
          <w14:ligatures w14:val="none"/>
        </w:rPr>
        <w:t xml:space="preserve">, </w:t>
      </w:r>
      <w:r w:rsidR="00023D48">
        <w:rPr>
          <w:rFonts w:ascii="Times New Roman" w:eastAsia="Times New Roman" w:hAnsi="Times New Roman" w:cs="Times New Roman"/>
          <w:kern w:val="0"/>
          <w:sz w:val="24"/>
          <w:szCs w:val="24"/>
          <w14:ligatures w14:val="none"/>
        </w:rPr>
        <w:t xml:space="preserve">which </w:t>
      </w:r>
      <w:r>
        <w:rPr>
          <w:rFonts w:ascii="Times New Roman" w:eastAsia="Times New Roman" w:hAnsi="Times New Roman" w:cs="Times New Roman"/>
          <w:kern w:val="0"/>
          <w:sz w:val="24"/>
          <w:szCs w:val="24"/>
          <w14:ligatures w14:val="none"/>
        </w:rPr>
        <w:t>may cause discomfort within the subject during the above-mentioned therapies</w:t>
      </w:r>
      <w:r w:rsidR="00AE39BC">
        <w:rPr>
          <w:rFonts w:ascii="Times New Roman" w:eastAsia="Times New Roman" w:hAnsi="Times New Roman" w:cs="Times New Roman"/>
          <w:kern w:val="0"/>
          <w:sz w:val="24"/>
          <w:szCs w:val="24"/>
          <w14:ligatures w14:val="none"/>
        </w:rPr>
        <w:t xml:space="preserve">, </w:t>
      </w:r>
      <w:r w:rsidR="00023D48">
        <w:rPr>
          <w:rFonts w:ascii="Times New Roman" w:eastAsia="Times New Roman" w:hAnsi="Times New Roman" w:cs="Times New Roman"/>
          <w:kern w:val="0"/>
          <w:sz w:val="24"/>
          <w:szCs w:val="24"/>
          <w14:ligatures w14:val="none"/>
        </w:rPr>
        <w:t xml:space="preserve">and </w:t>
      </w:r>
      <w:r w:rsidR="00F50CA4">
        <w:rPr>
          <w:rFonts w:ascii="Times New Roman" w:eastAsia="Times New Roman" w:hAnsi="Times New Roman" w:cs="Times New Roman"/>
          <w:kern w:val="0"/>
          <w:sz w:val="24"/>
          <w:szCs w:val="24"/>
          <w14:ligatures w14:val="none"/>
        </w:rPr>
        <w:t>it may</w:t>
      </w:r>
      <w:r w:rsidR="00AE39BC">
        <w:rPr>
          <w:rFonts w:ascii="Times New Roman" w:eastAsia="Times New Roman" w:hAnsi="Times New Roman" w:cs="Times New Roman"/>
          <w:kern w:val="0"/>
          <w:sz w:val="24"/>
          <w:szCs w:val="24"/>
          <w14:ligatures w14:val="none"/>
        </w:rPr>
        <w:t xml:space="preserve"> not</w:t>
      </w:r>
      <w:r w:rsidR="00F50CA4">
        <w:rPr>
          <w:rFonts w:ascii="Times New Roman" w:eastAsia="Times New Roman" w:hAnsi="Times New Roman" w:cs="Times New Roman"/>
          <w:kern w:val="0"/>
          <w:sz w:val="24"/>
          <w:szCs w:val="24"/>
          <w14:ligatures w14:val="none"/>
        </w:rPr>
        <w:t xml:space="preserve"> be</w:t>
      </w:r>
      <w:r w:rsidR="00AE39BC">
        <w:rPr>
          <w:rFonts w:ascii="Times New Roman" w:eastAsia="Times New Roman" w:hAnsi="Times New Roman" w:cs="Times New Roman"/>
          <w:kern w:val="0"/>
          <w:sz w:val="24"/>
          <w:szCs w:val="24"/>
          <w14:ligatures w14:val="none"/>
        </w:rPr>
        <w:t xml:space="preserve"> feasible </w:t>
      </w:r>
      <w:r w:rsidR="00023D48">
        <w:rPr>
          <w:rFonts w:ascii="Times New Roman" w:eastAsia="Times New Roman" w:hAnsi="Times New Roman" w:cs="Times New Roman"/>
          <w:kern w:val="0"/>
          <w:sz w:val="24"/>
          <w:szCs w:val="24"/>
          <w14:ligatures w14:val="none"/>
        </w:rPr>
        <w:t xml:space="preserve">or otherwise desirable </w:t>
      </w:r>
      <w:r w:rsidR="00AE39BC">
        <w:rPr>
          <w:rFonts w:ascii="Times New Roman" w:eastAsia="Times New Roman" w:hAnsi="Times New Roman" w:cs="Times New Roman"/>
          <w:kern w:val="0"/>
          <w:sz w:val="24"/>
          <w:szCs w:val="24"/>
          <w14:ligatures w14:val="none"/>
        </w:rPr>
        <w:t>to remove the electrically conductive materials.</w:t>
      </w:r>
      <w:r>
        <w:rPr>
          <w:rFonts w:ascii="Times New Roman" w:eastAsia="Times New Roman" w:hAnsi="Times New Roman" w:cs="Times New Roman"/>
          <w:kern w:val="0"/>
          <w:sz w:val="24"/>
          <w:szCs w:val="24"/>
          <w14:ligatures w14:val="none"/>
        </w:rPr>
        <w:t xml:space="preserve"> </w:t>
      </w:r>
      <w:r w:rsidR="00BB7628">
        <w:rPr>
          <w:rFonts w:ascii="Times New Roman" w:eastAsia="Times New Roman" w:hAnsi="Times New Roman" w:cs="Times New Roman"/>
          <w:kern w:val="0"/>
          <w:sz w:val="24"/>
          <w:szCs w:val="24"/>
          <w14:ligatures w14:val="none"/>
        </w:rPr>
        <w:t>Moreover, the presence of these materials may impact the effectiveness of the treatment, as the electrically conduc</w:t>
      </w:r>
      <w:r w:rsidR="005C7230">
        <w:rPr>
          <w:rFonts w:ascii="Times New Roman" w:eastAsia="Times New Roman" w:hAnsi="Times New Roman" w:cs="Times New Roman"/>
          <w:kern w:val="0"/>
          <w:sz w:val="24"/>
          <w:szCs w:val="24"/>
          <w14:ligatures w14:val="none"/>
        </w:rPr>
        <w:t>t</w:t>
      </w:r>
      <w:r w:rsidR="00BB7628">
        <w:rPr>
          <w:rFonts w:ascii="Times New Roman" w:eastAsia="Times New Roman" w:hAnsi="Times New Roman" w:cs="Times New Roman"/>
          <w:kern w:val="0"/>
          <w:sz w:val="24"/>
          <w:szCs w:val="24"/>
          <w14:ligatures w14:val="none"/>
        </w:rPr>
        <w:t xml:space="preserve">ive material may act as an unanticipated grounding element altering the flow of </w:t>
      </w:r>
      <w:r w:rsidR="00023D48">
        <w:rPr>
          <w:rFonts w:ascii="Times New Roman" w:eastAsia="Times New Roman" w:hAnsi="Times New Roman" w:cs="Times New Roman"/>
          <w:kern w:val="0"/>
          <w:sz w:val="24"/>
          <w:szCs w:val="24"/>
          <w14:ligatures w14:val="none"/>
        </w:rPr>
        <w:t xml:space="preserve">current and/or </w:t>
      </w:r>
      <w:r w:rsidR="00BB7628">
        <w:rPr>
          <w:rFonts w:ascii="Times New Roman" w:eastAsia="Times New Roman" w:hAnsi="Times New Roman" w:cs="Times New Roman"/>
          <w:kern w:val="0"/>
          <w:sz w:val="24"/>
          <w:szCs w:val="24"/>
          <w14:ligatures w14:val="none"/>
        </w:rPr>
        <w:t xml:space="preserve">ions in the tissue. </w:t>
      </w:r>
      <w:r>
        <w:rPr>
          <w:rFonts w:ascii="Times New Roman" w:eastAsia="Times New Roman" w:hAnsi="Times New Roman" w:cs="Times New Roman"/>
          <w:kern w:val="0"/>
          <w:sz w:val="24"/>
          <w:szCs w:val="24"/>
          <w14:ligatures w14:val="none"/>
        </w:rPr>
        <w:t>As such</w:t>
      </w:r>
      <w:r w:rsidR="00BB762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the inventors have recognized that it may be beneficial to electrically isolate the conductive material from the generated current during </w:t>
      </w:r>
      <w:r w:rsidR="00F50CA4">
        <w:rPr>
          <w:rFonts w:ascii="Times New Roman" w:eastAsia="Times New Roman" w:hAnsi="Times New Roman" w:cs="Times New Roman"/>
          <w:kern w:val="0"/>
          <w:sz w:val="24"/>
          <w:szCs w:val="24"/>
          <w14:ligatures w14:val="none"/>
        </w:rPr>
        <w:t xml:space="preserve">an </w:t>
      </w:r>
      <w:r>
        <w:rPr>
          <w:rFonts w:ascii="Times New Roman" w:eastAsia="Times New Roman" w:hAnsi="Times New Roman" w:cs="Times New Roman"/>
          <w:kern w:val="0"/>
          <w:sz w:val="24"/>
          <w:szCs w:val="24"/>
          <w14:ligatures w14:val="none"/>
        </w:rPr>
        <w:t>electricity-based therap</w:t>
      </w:r>
      <w:r w:rsidR="00F50CA4">
        <w:rPr>
          <w:rFonts w:ascii="Times New Roman" w:eastAsia="Times New Roman" w:hAnsi="Times New Roman" w:cs="Times New Roman"/>
          <w:kern w:val="0"/>
          <w:sz w:val="24"/>
          <w:szCs w:val="24"/>
          <w14:ligatures w14:val="none"/>
        </w:rPr>
        <w:t>y</w:t>
      </w:r>
      <w:r w:rsidR="00AE39BC">
        <w:rPr>
          <w:rFonts w:ascii="Times New Roman" w:eastAsia="Times New Roman" w:hAnsi="Times New Roman" w:cs="Times New Roman"/>
          <w:kern w:val="0"/>
          <w:sz w:val="24"/>
          <w:szCs w:val="24"/>
          <w14:ligatures w14:val="none"/>
        </w:rPr>
        <w:t xml:space="preserve"> with a </w:t>
      </w:r>
      <w:r w:rsidR="00F50CA4">
        <w:rPr>
          <w:rFonts w:ascii="Times New Roman" w:eastAsia="Times New Roman" w:hAnsi="Times New Roman" w:cs="Times New Roman"/>
          <w:kern w:val="0"/>
          <w:sz w:val="24"/>
          <w:szCs w:val="24"/>
          <w14:ligatures w14:val="none"/>
        </w:rPr>
        <w:t>shielding device.</w:t>
      </w:r>
      <w:r w:rsidR="006D783D">
        <w:rPr>
          <w:rFonts w:ascii="Times New Roman" w:eastAsia="Times New Roman" w:hAnsi="Times New Roman" w:cs="Times New Roman"/>
          <w:kern w:val="0"/>
          <w:sz w:val="24"/>
          <w:szCs w:val="24"/>
          <w14:ligatures w14:val="none"/>
        </w:rPr>
        <w:t xml:space="preserve">  In</w:t>
      </w:r>
      <w:r w:rsidR="00B61F81">
        <w:rPr>
          <w:rFonts w:ascii="Times New Roman" w:eastAsia="Times New Roman" w:hAnsi="Times New Roman" w:cs="Times New Roman"/>
          <w:kern w:val="0"/>
          <w:sz w:val="24"/>
          <w:szCs w:val="24"/>
          <w14:ligatures w14:val="none"/>
        </w:rPr>
        <w:t xml:space="preserve"> some embodiments, the shielding device may</w:t>
      </w:r>
      <w:r w:rsidR="004F49C4">
        <w:rPr>
          <w:rFonts w:ascii="Times New Roman" w:eastAsia="Times New Roman" w:hAnsi="Times New Roman" w:cs="Times New Roman"/>
          <w:kern w:val="0"/>
          <w:sz w:val="24"/>
          <w:szCs w:val="24"/>
          <w14:ligatures w14:val="none"/>
        </w:rPr>
        <w:t xml:space="preserve"> electrically isolate the electrically conductive material</w:t>
      </w:r>
      <w:r w:rsidR="00B61F81">
        <w:rPr>
          <w:rFonts w:ascii="Times New Roman" w:eastAsia="Times New Roman" w:hAnsi="Times New Roman" w:cs="Times New Roman"/>
          <w:kern w:val="0"/>
          <w:sz w:val="24"/>
          <w:szCs w:val="24"/>
          <w14:ligatures w14:val="none"/>
        </w:rPr>
        <w:t xml:space="preserve"> </w:t>
      </w:r>
      <w:r w:rsidR="006D783D">
        <w:rPr>
          <w:rFonts w:ascii="Times New Roman" w:eastAsia="Times New Roman" w:hAnsi="Times New Roman" w:cs="Times New Roman"/>
          <w:kern w:val="0"/>
          <w:sz w:val="24"/>
          <w:szCs w:val="24"/>
          <w14:ligatures w14:val="none"/>
        </w:rPr>
        <w:t>without being electrically connected to the electricity-based therapy device, e.g., without being electrically connected to any grounding component of the therapy device</w:t>
      </w:r>
      <w:r w:rsidR="00B61F81">
        <w:rPr>
          <w:rFonts w:ascii="Times New Roman" w:eastAsia="Times New Roman" w:hAnsi="Times New Roman" w:cs="Times New Roman"/>
          <w:kern w:val="0"/>
          <w:sz w:val="24"/>
          <w:szCs w:val="24"/>
          <w14:ligatures w14:val="none"/>
        </w:rPr>
        <w:t>.</w:t>
      </w:r>
      <w:r w:rsidR="00F50CA4">
        <w:rPr>
          <w:rFonts w:ascii="Times New Roman" w:eastAsia="Times New Roman" w:hAnsi="Times New Roman" w:cs="Times New Roman"/>
          <w:kern w:val="0"/>
          <w:sz w:val="24"/>
          <w:szCs w:val="24"/>
          <w14:ligatures w14:val="none"/>
        </w:rPr>
        <w:t xml:space="preserve"> </w:t>
      </w:r>
      <w:r w:rsidR="006D783D">
        <w:rPr>
          <w:rFonts w:ascii="Times New Roman" w:eastAsia="Times New Roman" w:hAnsi="Times New Roman" w:cs="Times New Roman"/>
          <w:kern w:val="0"/>
          <w:sz w:val="24"/>
          <w:szCs w:val="24"/>
          <w14:ligatures w14:val="none"/>
        </w:rPr>
        <w:t xml:space="preserve"> Thus, i</w:t>
      </w:r>
      <w:r w:rsidR="0024375A">
        <w:rPr>
          <w:rFonts w:ascii="Times New Roman" w:eastAsia="Times New Roman" w:hAnsi="Times New Roman" w:cs="Times New Roman"/>
          <w:kern w:val="0"/>
          <w:sz w:val="24"/>
          <w:szCs w:val="24"/>
          <w14:ligatures w14:val="none"/>
        </w:rPr>
        <w:t xml:space="preserve">n </w:t>
      </w:r>
      <w:r w:rsidR="006D783D">
        <w:rPr>
          <w:rFonts w:ascii="Times New Roman" w:eastAsia="Times New Roman" w:hAnsi="Times New Roman" w:cs="Times New Roman"/>
          <w:kern w:val="0"/>
          <w:sz w:val="24"/>
          <w:szCs w:val="24"/>
          <w14:ligatures w14:val="none"/>
        </w:rPr>
        <w:t>some</w:t>
      </w:r>
      <w:r w:rsidR="0024375A">
        <w:rPr>
          <w:rFonts w:ascii="Times New Roman" w:eastAsia="Times New Roman" w:hAnsi="Times New Roman" w:cs="Times New Roman"/>
          <w:kern w:val="0"/>
          <w:sz w:val="24"/>
          <w:szCs w:val="24"/>
          <w14:ligatures w14:val="none"/>
        </w:rPr>
        <w:t xml:space="preserve"> embodiment</w:t>
      </w:r>
      <w:r w:rsidR="006D783D">
        <w:rPr>
          <w:rFonts w:ascii="Times New Roman" w:eastAsia="Times New Roman" w:hAnsi="Times New Roman" w:cs="Times New Roman"/>
          <w:kern w:val="0"/>
          <w:sz w:val="24"/>
          <w:szCs w:val="24"/>
          <w14:ligatures w14:val="none"/>
        </w:rPr>
        <w:t>s</w:t>
      </w:r>
      <w:r w:rsidR="0024375A">
        <w:rPr>
          <w:rFonts w:ascii="Times New Roman" w:eastAsia="Times New Roman" w:hAnsi="Times New Roman" w:cs="Times New Roman"/>
          <w:kern w:val="0"/>
          <w:sz w:val="24"/>
          <w:szCs w:val="24"/>
          <w14:ligatures w14:val="none"/>
        </w:rPr>
        <w:t>, the shielding device</w:t>
      </w:r>
      <w:r w:rsidR="0024375A" w:rsidRPr="0024375A">
        <w:rPr>
          <w:rFonts w:ascii="Times New Roman" w:eastAsia="Times New Roman" w:hAnsi="Times New Roman" w:cs="Times New Roman"/>
          <w:kern w:val="0"/>
          <w:sz w:val="24"/>
          <w:szCs w:val="24"/>
          <w14:ligatures w14:val="none"/>
        </w:rPr>
        <w:t xml:space="preserve"> </w:t>
      </w:r>
      <w:r w:rsidR="0024375A">
        <w:rPr>
          <w:rFonts w:ascii="Times New Roman" w:eastAsia="Times New Roman" w:hAnsi="Times New Roman" w:cs="Times New Roman"/>
          <w:kern w:val="0"/>
          <w:sz w:val="24"/>
          <w:szCs w:val="24"/>
          <w14:ligatures w14:val="none"/>
        </w:rPr>
        <w:t>may</w:t>
      </w:r>
      <w:r w:rsidR="0024375A" w:rsidRPr="0024375A">
        <w:rPr>
          <w:rFonts w:ascii="Times New Roman" w:eastAsia="Times New Roman" w:hAnsi="Times New Roman" w:cs="Times New Roman"/>
          <w:kern w:val="0"/>
          <w:sz w:val="24"/>
          <w:szCs w:val="24"/>
          <w14:ligatures w14:val="none"/>
        </w:rPr>
        <w:t xml:space="preserve"> not </w:t>
      </w:r>
      <w:r w:rsidR="0024375A">
        <w:rPr>
          <w:rFonts w:ascii="Times New Roman" w:eastAsia="Times New Roman" w:hAnsi="Times New Roman" w:cs="Times New Roman"/>
          <w:kern w:val="0"/>
          <w:sz w:val="24"/>
          <w:szCs w:val="24"/>
          <w14:ligatures w14:val="none"/>
        </w:rPr>
        <w:t xml:space="preserve">by </w:t>
      </w:r>
      <w:r w:rsidR="0024375A" w:rsidRPr="0024375A">
        <w:rPr>
          <w:rFonts w:ascii="Times New Roman" w:eastAsia="Times New Roman" w:hAnsi="Times New Roman" w:cs="Times New Roman"/>
          <w:kern w:val="0"/>
          <w:sz w:val="24"/>
          <w:szCs w:val="24"/>
          <w14:ligatures w14:val="none"/>
        </w:rPr>
        <w:t>grounded or</w:t>
      </w:r>
      <w:r w:rsidR="0024375A">
        <w:rPr>
          <w:rFonts w:ascii="Times New Roman" w:eastAsia="Times New Roman" w:hAnsi="Times New Roman" w:cs="Times New Roman"/>
          <w:kern w:val="0"/>
          <w:sz w:val="24"/>
          <w:szCs w:val="24"/>
          <w14:ligatures w14:val="none"/>
        </w:rPr>
        <w:t xml:space="preserve"> may not</w:t>
      </w:r>
      <w:r w:rsidR="0024375A" w:rsidRPr="0024375A">
        <w:rPr>
          <w:rFonts w:ascii="Times New Roman" w:eastAsia="Times New Roman" w:hAnsi="Times New Roman" w:cs="Times New Roman"/>
          <w:kern w:val="0"/>
          <w:sz w:val="24"/>
          <w:szCs w:val="24"/>
          <w14:ligatures w14:val="none"/>
        </w:rPr>
        <w:t xml:space="preserve"> otherwise </w:t>
      </w:r>
      <w:r w:rsidR="0024375A">
        <w:rPr>
          <w:rFonts w:ascii="Times New Roman" w:eastAsia="Times New Roman" w:hAnsi="Times New Roman" w:cs="Times New Roman"/>
          <w:kern w:val="0"/>
          <w:sz w:val="24"/>
          <w:szCs w:val="24"/>
          <w14:ligatures w14:val="none"/>
        </w:rPr>
        <w:t xml:space="preserve">be </w:t>
      </w:r>
      <w:r w:rsidR="0024375A" w:rsidRPr="0024375A">
        <w:rPr>
          <w:rFonts w:ascii="Times New Roman" w:eastAsia="Times New Roman" w:hAnsi="Times New Roman" w:cs="Times New Roman"/>
          <w:kern w:val="0"/>
          <w:sz w:val="24"/>
          <w:szCs w:val="24"/>
          <w14:ligatures w14:val="none"/>
        </w:rPr>
        <w:t xml:space="preserve">electrically connected to the </w:t>
      </w:r>
      <w:r w:rsidR="0024375A">
        <w:rPr>
          <w:rFonts w:ascii="Times New Roman" w:eastAsia="Times New Roman" w:hAnsi="Times New Roman" w:cs="Times New Roman"/>
          <w:kern w:val="0"/>
          <w:sz w:val="24"/>
          <w:szCs w:val="24"/>
          <w14:ligatures w14:val="none"/>
        </w:rPr>
        <w:t>current generating device</w:t>
      </w:r>
      <w:r w:rsidR="006D783D">
        <w:rPr>
          <w:rFonts w:ascii="Times New Roman" w:eastAsia="Times New Roman" w:hAnsi="Times New Roman" w:cs="Times New Roman"/>
          <w:kern w:val="0"/>
          <w:sz w:val="24"/>
          <w:szCs w:val="24"/>
          <w14:ligatures w14:val="none"/>
        </w:rPr>
        <w:t xml:space="preserve"> in any way</w:t>
      </w:r>
      <w:r w:rsidR="0024375A">
        <w:rPr>
          <w:rFonts w:ascii="Times New Roman" w:eastAsia="Times New Roman" w:hAnsi="Times New Roman" w:cs="Times New Roman"/>
          <w:kern w:val="0"/>
          <w:sz w:val="24"/>
          <w:szCs w:val="24"/>
          <w14:ligatures w14:val="none"/>
        </w:rPr>
        <w:t xml:space="preserve">. </w:t>
      </w:r>
      <w:r w:rsidR="001B3041">
        <w:rPr>
          <w:rFonts w:ascii="Times New Roman" w:eastAsia="Times New Roman" w:hAnsi="Times New Roman" w:cs="Times New Roman"/>
          <w:kern w:val="0"/>
          <w:sz w:val="24"/>
          <w:szCs w:val="24"/>
          <w14:ligatures w14:val="none"/>
        </w:rPr>
        <w:t>Alternatively,</w:t>
      </w:r>
      <w:r w:rsidR="001D1CAF">
        <w:rPr>
          <w:rFonts w:ascii="Times New Roman" w:eastAsia="Times New Roman" w:hAnsi="Times New Roman" w:cs="Times New Roman"/>
          <w:kern w:val="0"/>
          <w:sz w:val="24"/>
          <w:szCs w:val="24"/>
          <w14:ligatures w14:val="none"/>
        </w:rPr>
        <w:t xml:space="preserve"> or additionally, </w:t>
      </w:r>
      <w:r w:rsidR="004F49C4">
        <w:rPr>
          <w:rFonts w:ascii="Times New Roman" w:eastAsia="Times New Roman" w:hAnsi="Times New Roman" w:cs="Times New Roman"/>
          <w:kern w:val="0"/>
          <w:sz w:val="24"/>
          <w:szCs w:val="24"/>
          <w14:ligatures w14:val="none"/>
        </w:rPr>
        <w:t xml:space="preserve">the shielding device may electrically isolate the electrically conductive material by </w:t>
      </w:r>
      <w:r w:rsidR="001B3041">
        <w:rPr>
          <w:rFonts w:ascii="Times New Roman" w:eastAsia="Times New Roman" w:hAnsi="Times New Roman" w:cs="Times New Roman"/>
          <w:kern w:val="0"/>
          <w:sz w:val="24"/>
          <w:szCs w:val="24"/>
          <w14:ligatures w14:val="none"/>
        </w:rPr>
        <w:t>otherwise discourag</w:t>
      </w:r>
      <w:r w:rsidR="004F49C4">
        <w:rPr>
          <w:rFonts w:ascii="Times New Roman" w:eastAsia="Times New Roman" w:hAnsi="Times New Roman" w:cs="Times New Roman"/>
          <w:kern w:val="0"/>
          <w:sz w:val="24"/>
          <w:szCs w:val="24"/>
          <w14:ligatures w14:val="none"/>
        </w:rPr>
        <w:t xml:space="preserve">ing </w:t>
      </w:r>
      <w:r w:rsidR="001B3041">
        <w:rPr>
          <w:rFonts w:ascii="Times New Roman" w:eastAsia="Times New Roman" w:hAnsi="Times New Roman" w:cs="Times New Roman"/>
          <w:kern w:val="0"/>
          <w:sz w:val="24"/>
          <w:szCs w:val="24"/>
          <w14:ligatures w14:val="none"/>
        </w:rPr>
        <w:t>the transmission of a current from the current-generating device into a region associated with the shielding device, such as the subject’s oral cavity.</w:t>
      </w:r>
      <w:r w:rsidR="00AE39BC">
        <w:rPr>
          <w:rFonts w:ascii="Times New Roman" w:eastAsia="Times New Roman" w:hAnsi="Times New Roman" w:cs="Times New Roman"/>
          <w:kern w:val="0"/>
          <w:sz w:val="24"/>
          <w:szCs w:val="24"/>
          <w14:ligatures w14:val="none"/>
        </w:rPr>
        <w:t xml:space="preserve"> </w:t>
      </w:r>
      <w:r w:rsidR="00173BC5">
        <w:rPr>
          <w:rFonts w:ascii="Times New Roman" w:eastAsia="Times New Roman" w:hAnsi="Times New Roman" w:cs="Times New Roman"/>
          <w:kern w:val="0"/>
          <w:sz w:val="24"/>
          <w:szCs w:val="24"/>
          <w14:ligatures w14:val="none"/>
        </w:rPr>
        <w:t xml:space="preserve">As will be appreciated by </w:t>
      </w:r>
      <w:r w:rsidR="00023D48">
        <w:rPr>
          <w:rFonts w:ascii="Times New Roman" w:eastAsia="Times New Roman" w:hAnsi="Times New Roman" w:cs="Times New Roman"/>
          <w:kern w:val="0"/>
          <w:sz w:val="24"/>
          <w:szCs w:val="24"/>
          <w14:ligatures w14:val="none"/>
        </w:rPr>
        <w:t>this</w:t>
      </w:r>
      <w:r w:rsidR="00173BC5">
        <w:rPr>
          <w:rFonts w:ascii="Times New Roman" w:eastAsia="Times New Roman" w:hAnsi="Times New Roman" w:cs="Times New Roman"/>
          <w:kern w:val="0"/>
          <w:sz w:val="24"/>
          <w:szCs w:val="24"/>
          <w14:ligatures w14:val="none"/>
        </w:rPr>
        <w:t xml:space="preserve"> disclosure</w:t>
      </w:r>
      <w:r w:rsidR="00AE39BC">
        <w:rPr>
          <w:rFonts w:ascii="Times New Roman" w:eastAsia="Times New Roman" w:hAnsi="Times New Roman" w:cs="Times New Roman"/>
          <w:kern w:val="0"/>
          <w:sz w:val="24"/>
          <w:szCs w:val="24"/>
          <w14:ligatures w14:val="none"/>
        </w:rPr>
        <w:t xml:space="preserve">, the </w:t>
      </w:r>
      <w:r w:rsidR="00F50CA4">
        <w:rPr>
          <w:rFonts w:ascii="Times New Roman" w:eastAsia="Times New Roman" w:hAnsi="Times New Roman" w:cs="Times New Roman"/>
          <w:kern w:val="0"/>
          <w:sz w:val="24"/>
          <w:szCs w:val="24"/>
          <w14:ligatures w14:val="none"/>
        </w:rPr>
        <w:t>shielding</w:t>
      </w:r>
      <w:r w:rsidR="00AE39BC">
        <w:rPr>
          <w:rFonts w:ascii="Times New Roman" w:eastAsia="Times New Roman" w:hAnsi="Times New Roman" w:cs="Times New Roman"/>
          <w:kern w:val="0"/>
          <w:sz w:val="24"/>
          <w:szCs w:val="24"/>
          <w14:ligatures w14:val="none"/>
        </w:rPr>
        <w:t xml:space="preserve"> </w:t>
      </w:r>
      <w:r w:rsidR="004B0C2B">
        <w:rPr>
          <w:rFonts w:ascii="Times New Roman" w:eastAsia="Times New Roman" w:hAnsi="Times New Roman" w:cs="Times New Roman"/>
          <w:kern w:val="0"/>
          <w:sz w:val="24"/>
          <w:szCs w:val="24"/>
          <w14:ligatures w14:val="none"/>
        </w:rPr>
        <w:t xml:space="preserve">device </w:t>
      </w:r>
      <w:r w:rsidR="00AE39BC">
        <w:rPr>
          <w:rFonts w:ascii="Times New Roman" w:eastAsia="Times New Roman" w:hAnsi="Times New Roman" w:cs="Times New Roman"/>
          <w:kern w:val="0"/>
          <w:sz w:val="24"/>
          <w:szCs w:val="24"/>
          <w14:ligatures w14:val="none"/>
        </w:rPr>
        <w:t xml:space="preserve">may electrically </w:t>
      </w:r>
      <w:r w:rsidR="00023D48">
        <w:rPr>
          <w:rFonts w:ascii="Times New Roman" w:eastAsia="Times New Roman" w:hAnsi="Times New Roman" w:cs="Times New Roman"/>
          <w:kern w:val="0"/>
          <w:sz w:val="24"/>
          <w:szCs w:val="24"/>
          <w14:ligatures w14:val="none"/>
        </w:rPr>
        <w:t xml:space="preserve">isolate </w:t>
      </w:r>
      <w:r w:rsidR="00173BC5">
        <w:rPr>
          <w:rFonts w:ascii="Times New Roman" w:eastAsia="Times New Roman" w:hAnsi="Times New Roman" w:cs="Times New Roman"/>
          <w:kern w:val="0"/>
          <w:sz w:val="24"/>
          <w:szCs w:val="24"/>
          <w14:ligatures w14:val="none"/>
        </w:rPr>
        <w:t>the conductive materials by minimizing</w:t>
      </w:r>
      <w:r w:rsidR="00023D48">
        <w:rPr>
          <w:rFonts w:ascii="Times New Roman" w:eastAsia="Times New Roman" w:hAnsi="Times New Roman" w:cs="Times New Roman"/>
          <w:kern w:val="0"/>
          <w:sz w:val="24"/>
          <w:szCs w:val="24"/>
          <w14:ligatures w14:val="none"/>
        </w:rPr>
        <w:t xml:space="preserve"> or otherwise controlling</w:t>
      </w:r>
      <w:r w:rsidR="00173BC5">
        <w:rPr>
          <w:rFonts w:ascii="Times New Roman" w:eastAsia="Times New Roman" w:hAnsi="Times New Roman" w:cs="Times New Roman"/>
          <w:kern w:val="0"/>
          <w:sz w:val="24"/>
          <w:szCs w:val="24"/>
          <w14:ligatures w14:val="none"/>
        </w:rPr>
        <w:t xml:space="preserve"> the transmission of electrical currents through the </w:t>
      </w:r>
      <w:r w:rsidR="00023D48">
        <w:rPr>
          <w:rFonts w:ascii="Times New Roman" w:eastAsia="Times New Roman" w:hAnsi="Times New Roman" w:cs="Times New Roman"/>
          <w:kern w:val="0"/>
          <w:sz w:val="24"/>
          <w:szCs w:val="24"/>
          <w14:ligatures w14:val="none"/>
        </w:rPr>
        <w:t xml:space="preserve">shielding </w:t>
      </w:r>
      <w:r w:rsidR="00C353D0">
        <w:rPr>
          <w:rFonts w:ascii="Times New Roman" w:eastAsia="Times New Roman" w:hAnsi="Times New Roman" w:cs="Times New Roman"/>
          <w:kern w:val="0"/>
          <w:sz w:val="24"/>
          <w:szCs w:val="24"/>
          <w14:ligatures w14:val="none"/>
        </w:rPr>
        <w:t>device or</w:t>
      </w:r>
      <w:r w:rsidR="00173BC5">
        <w:rPr>
          <w:rFonts w:ascii="Times New Roman" w:eastAsia="Times New Roman" w:hAnsi="Times New Roman" w:cs="Times New Roman"/>
          <w:kern w:val="0"/>
          <w:sz w:val="24"/>
          <w:szCs w:val="24"/>
          <w14:ligatures w14:val="none"/>
        </w:rPr>
        <w:t xml:space="preserve"> otherwise preventing </w:t>
      </w:r>
      <w:r w:rsidR="00023D48">
        <w:rPr>
          <w:rFonts w:ascii="Times New Roman" w:eastAsia="Times New Roman" w:hAnsi="Times New Roman" w:cs="Times New Roman"/>
          <w:kern w:val="0"/>
          <w:sz w:val="24"/>
          <w:szCs w:val="24"/>
          <w14:ligatures w14:val="none"/>
        </w:rPr>
        <w:t xml:space="preserve">or otherwise controlling </w:t>
      </w:r>
      <w:r w:rsidR="00C353D0">
        <w:rPr>
          <w:rFonts w:ascii="Times New Roman" w:eastAsia="Times New Roman" w:hAnsi="Times New Roman" w:cs="Times New Roman"/>
          <w:kern w:val="0"/>
          <w:sz w:val="24"/>
          <w:szCs w:val="24"/>
          <w14:ligatures w14:val="none"/>
        </w:rPr>
        <w:t xml:space="preserve">electrical current from </w:t>
      </w:r>
      <w:r w:rsidR="00F50CA4">
        <w:rPr>
          <w:rFonts w:ascii="Times New Roman" w:eastAsia="Times New Roman" w:hAnsi="Times New Roman" w:cs="Times New Roman"/>
          <w:kern w:val="0"/>
          <w:sz w:val="24"/>
          <w:szCs w:val="24"/>
          <w14:ligatures w14:val="none"/>
        </w:rPr>
        <w:t>being transmitted to an electrically conductive material</w:t>
      </w:r>
      <w:r w:rsidR="00173BC5">
        <w:rPr>
          <w:rFonts w:ascii="Times New Roman" w:eastAsia="Times New Roman" w:hAnsi="Times New Roman" w:cs="Times New Roman"/>
          <w:kern w:val="0"/>
          <w:sz w:val="24"/>
          <w:szCs w:val="24"/>
          <w14:ligatures w14:val="none"/>
        </w:rPr>
        <w:t>.</w:t>
      </w:r>
      <w:r w:rsidR="004B0C2B">
        <w:rPr>
          <w:rFonts w:ascii="Times New Roman" w:eastAsia="Times New Roman" w:hAnsi="Times New Roman" w:cs="Times New Roman"/>
          <w:kern w:val="0"/>
          <w:sz w:val="24"/>
          <w:szCs w:val="24"/>
          <w14:ligatures w14:val="none"/>
        </w:rPr>
        <w:t xml:space="preserve"> </w:t>
      </w:r>
    </w:p>
    <w:p w14:paraId="28AE2E55" w14:textId="5823BC70" w:rsidR="00683DD3" w:rsidRDefault="00AE39BC" w:rsidP="00CC3A5C">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some </w:t>
      </w:r>
      <w:r w:rsidR="00173BC5">
        <w:rPr>
          <w:rFonts w:ascii="Times New Roman" w:eastAsia="Times New Roman" w:hAnsi="Times New Roman" w:cs="Times New Roman"/>
          <w:kern w:val="0"/>
          <w:sz w:val="24"/>
          <w:szCs w:val="24"/>
          <w14:ligatures w14:val="none"/>
        </w:rPr>
        <w:t>embodiments</w:t>
      </w:r>
      <w:r>
        <w:rPr>
          <w:rFonts w:ascii="Times New Roman" w:eastAsia="Times New Roman" w:hAnsi="Times New Roman" w:cs="Times New Roman"/>
          <w:kern w:val="0"/>
          <w:sz w:val="24"/>
          <w:szCs w:val="24"/>
          <w14:ligatures w14:val="none"/>
        </w:rPr>
        <w:t>, the electrically conductive material may be within the mouth of the subject, and the target region may be along a subject’s face</w:t>
      </w:r>
      <w:r w:rsidR="0029429F">
        <w:rPr>
          <w:rFonts w:ascii="Times New Roman" w:eastAsia="Times New Roman" w:hAnsi="Times New Roman" w:cs="Times New Roman"/>
          <w:kern w:val="0"/>
          <w:sz w:val="24"/>
          <w:szCs w:val="24"/>
          <w14:ligatures w14:val="none"/>
        </w:rPr>
        <w:t>, or more specifically regions that are proximal to the mouth or jaw.</w:t>
      </w:r>
      <w:r>
        <w:rPr>
          <w:rFonts w:ascii="Times New Roman" w:eastAsia="Times New Roman" w:hAnsi="Times New Roman" w:cs="Times New Roman"/>
          <w:kern w:val="0"/>
          <w:sz w:val="24"/>
          <w:szCs w:val="24"/>
          <w14:ligatures w14:val="none"/>
        </w:rPr>
        <w:t xml:space="preserve"> </w:t>
      </w:r>
      <w:r w:rsidR="00173BC5">
        <w:rPr>
          <w:rFonts w:ascii="Times New Roman" w:eastAsia="Times New Roman" w:hAnsi="Times New Roman" w:cs="Times New Roman"/>
          <w:kern w:val="0"/>
          <w:sz w:val="24"/>
          <w:szCs w:val="24"/>
          <w14:ligatures w14:val="none"/>
        </w:rPr>
        <w:t>The electrically conductive material may be</w:t>
      </w:r>
      <w:r w:rsidR="000050A0">
        <w:rPr>
          <w:rFonts w:ascii="Times New Roman" w:eastAsia="Times New Roman" w:hAnsi="Times New Roman" w:cs="Times New Roman"/>
          <w:kern w:val="0"/>
          <w:sz w:val="24"/>
          <w:szCs w:val="24"/>
          <w14:ligatures w14:val="none"/>
        </w:rPr>
        <w:t xml:space="preserve"> removable or</w:t>
      </w:r>
      <w:r w:rsidR="00C353D0">
        <w:rPr>
          <w:rFonts w:ascii="Times New Roman" w:eastAsia="Times New Roman" w:hAnsi="Times New Roman" w:cs="Times New Roman"/>
          <w:kern w:val="0"/>
          <w:sz w:val="24"/>
          <w:szCs w:val="24"/>
          <w14:ligatures w14:val="none"/>
        </w:rPr>
        <w:t xml:space="preserve"> non-removable. In some embodiments, non-removable </w:t>
      </w:r>
      <w:r w:rsidR="00C353D0">
        <w:rPr>
          <w:rFonts w:ascii="Times New Roman" w:eastAsia="Times New Roman" w:hAnsi="Times New Roman" w:cs="Times New Roman"/>
          <w:kern w:val="0"/>
          <w:sz w:val="24"/>
          <w:szCs w:val="24"/>
          <w14:ligatures w14:val="none"/>
        </w:rPr>
        <w:lastRenderedPageBreak/>
        <w:t xml:space="preserve">may mean that the </w:t>
      </w:r>
      <w:r w:rsidR="00CC3A5C">
        <w:rPr>
          <w:rFonts w:ascii="Times New Roman" w:eastAsia="Times New Roman" w:hAnsi="Times New Roman" w:cs="Times New Roman"/>
          <w:kern w:val="0"/>
          <w:sz w:val="24"/>
          <w:szCs w:val="24"/>
          <w14:ligatures w14:val="none"/>
        </w:rPr>
        <w:t>material</w:t>
      </w:r>
      <w:r w:rsidR="00C353D0">
        <w:rPr>
          <w:rFonts w:ascii="Times New Roman" w:eastAsia="Times New Roman" w:hAnsi="Times New Roman" w:cs="Times New Roman"/>
          <w:kern w:val="0"/>
          <w:sz w:val="24"/>
          <w:szCs w:val="24"/>
          <w14:ligatures w14:val="none"/>
        </w:rPr>
        <w:t xml:space="preserve"> is permanent, or not intended to be removed, such as implants</w:t>
      </w:r>
      <w:r w:rsidR="000050A0">
        <w:rPr>
          <w:rFonts w:ascii="Times New Roman" w:eastAsia="Times New Roman" w:hAnsi="Times New Roman" w:cs="Times New Roman"/>
          <w:kern w:val="0"/>
          <w:sz w:val="24"/>
          <w:szCs w:val="24"/>
          <w14:ligatures w14:val="none"/>
        </w:rPr>
        <w:t xml:space="preserve"> in the teeth or jaw of a subject</w:t>
      </w:r>
      <w:r w:rsidR="00C353D0">
        <w:rPr>
          <w:rFonts w:ascii="Times New Roman" w:eastAsia="Times New Roman" w:hAnsi="Times New Roman" w:cs="Times New Roman"/>
          <w:kern w:val="0"/>
          <w:sz w:val="24"/>
          <w:szCs w:val="24"/>
          <w14:ligatures w14:val="none"/>
        </w:rPr>
        <w:t xml:space="preserve">. </w:t>
      </w:r>
      <w:r w:rsidR="000050A0">
        <w:rPr>
          <w:rFonts w:ascii="Times New Roman" w:eastAsia="Times New Roman" w:hAnsi="Times New Roman" w:cs="Times New Roman"/>
          <w:kern w:val="0"/>
          <w:sz w:val="24"/>
          <w:szCs w:val="24"/>
          <w14:ligatures w14:val="none"/>
        </w:rPr>
        <w:t>Alternatively,</w:t>
      </w:r>
      <w:r w:rsidR="00C353D0">
        <w:rPr>
          <w:rFonts w:ascii="Times New Roman" w:eastAsia="Times New Roman" w:hAnsi="Times New Roman" w:cs="Times New Roman"/>
          <w:kern w:val="0"/>
          <w:sz w:val="24"/>
          <w:szCs w:val="24"/>
          <w14:ligatures w14:val="none"/>
        </w:rPr>
        <w:t xml:space="preserve"> or additionally</w:t>
      </w:r>
      <w:r w:rsidR="00F50CA4">
        <w:rPr>
          <w:rFonts w:ascii="Times New Roman" w:eastAsia="Times New Roman" w:hAnsi="Times New Roman" w:cs="Times New Roman"/>
          <w:kern w:val="0"/>
          <w:sz w:val="24"/>
          <w:szCs w:val="24"/>
          <w14:ligatures w14:val="none"/>
        </w:rPr>
        <w:t>,</w:t>
      </w:r>
      <w:r w:rsidR="00C353D0">
        <w:rPr>
          <w:rFonts w:ascii="Times New Roman" w:eastAsia="Times New Roman" w:hAnsi="Times New Roman" w:cs="Times New Roman"/>
          <w:kern w:val="0"/>
          <w:sz w:val="24"/>
          <w:szCs w:val="24"/>
          <w14:ligatures w14:val="none"/>
        </w:rPr>
        <w:t xml:space="preserve"> non-removable material may mean that the device cannot </w:t>
      </w:r>
      <w:r w:rsidR="00F50CA4">
        <w:rPr>
          <w:rFonts w:ascii="Times New Roman" w:eastAsia="Times New Roman" w:hAnsi="Times New Roman" w:cs="Times New Roman"/>
          <w:kern w:val="0"/>
          <w:sz w:val="24"/>
          <w:szCs w:val="24"/>
          <w14:ligatures w14:val="none"/>
        </w:rPr>
        <w:t xml:space="preserve">be </w:t>
      </w:r>
      <w:r w:rsidR="00C353D0">
        <w:rPr>
          <w:rFonts w:ascii="Times New Roman" w:eastAsia="Times New Roman" w:hAnsi="Times New Roman" w:cs="Times New Roman"/>
          <w:kern w:val="0"/>
          <w:sz w:val="24"/>
          <w:szCs w:val="24"/>
          <w14:ligatures w14:val="none"/>
        </w:rPr>
        <w:t>easily removed and reattached</w:t>
      </w:r>
      <w:r w:rsidR="00F50CA4">
        <w:rPr>
          <w:rFonts w:ascii="Times New Roman" w:eastAsia="Times New Roman" w:hAnsi="Times New Roman" w:cs="Times New Roman"/>
          <w:kern w:val="0"/>
          <w:sz w:val="24"/>
          <w:szCs w:val="24"/>
          <w14:ligatures w14:val="none"/>
        </w:rPr>
        <w:t>,</w:t>
      </w:r>
      <w:r w:rsidR="00CC3A5C">
        <w:rPr>
          <w:rFonts w:ascii="Times New Roman" w:eastAsia="Times New Roman" w:hAnsi="Times New Roman" w:cs="Times New Roman"/>
          <w:kern w:val="0"/>
          <w:sz w:val="24"/>
          <w:szCs w:val="24"/>
          <w14:ligatures w14:val="none"/>
        </w:rPr>
        <w:t xml:space="preserve"> </w:t>
      </w:r>
      <w:r w:rsidR="00C353D0">
        <w:rPr>
          <w:rFonts w:ascii="Times New Roman" w:eastAsia="Times New Roman" w:hAnsi="Times New Roman" w:cs="Times New Roman"/>
          <w:kern w:val="0"/>
          <w:sz w:val="24"/>
          <w:szCs w:val="24"/>
          <w14:ligatures w14:val="none"/>
        </w:rPr>
        <w:t>for example certain piercings</w:t>
      </w:r>
      <w:r w:rsidR="00CC3A5C">
        <w:rPr>
          <w:rFonts w:ascii="Times New Roman" w:eastAsia="Times New Roman" w:hAnsi="Times New Roman" w:cs="Times New Roman"/>
          <w:kern w:val="0"/>
          <w:sz w:val="24"/>
          <w:szCs w:val="24"/>
          <w14:ligatures w14:val="none"/>
        </w:rPr>
        <w:t>, or</w:t>
      </w:r>
      <w:r w:rsidR="00F50CA4">
        <w:rPr>
          <w:rFonts w:ascii="Times New Roman" w:eastAsia="Times New Roman" w:hAnsi="Times New Roman" w:cs="Times New Roman"/>
          <w:kern w:val="0"/>
          <w:sz w:val="24"/>
          <w:szCs w:val="24"/>
          <w14:ligatures w14:val="none"/>
        </w:rPr>
        <w:t xml:space="preserve"> the </w:t>
      </w:r>
      <w:r w:rsidR="000050A0">
        <w:rPr>
          <w:rFonts w:ascii="Times New Roman" w:eastAsia="Times New Roman" w:hAnsi="Times New Roman" w:cs="Times New Roman"/>
          <w:kern w:val="0"/>
          <w:sz w:val="24"/>
          <w:szCs w:val="24"/>
          <w14:ligatures w14:val="none"/>
        </w:rPr>
        <w:t xml:space="preserve">electrically conductive material </w:t>
      </w:r>
      <w:r w:rsidR="00F50CA4">
        <w:rPr>
          <w:rFonts w:ascii="Times New Roman" w:eastAsia="Times New Roman" w:hAnsi="Times New Roman" w:cs="Times New Roman"/>
          <w:kern w:val="0"/>
          <w:sz w:val="24"/>
          <w:szCs w:val="24"/>
          <w14:ligatures w14:val="none"/>
        </w:rPr>
        <w:t xml:space="preserve">may </w:t>
      </w:r>
      <w:r w:rsidR="00CC3A5C">
        <w:rPr>
          <w:rFonts w:ascii="Times New Roman" w:eastAsia="Times New Roman" w:hAnsi="Times New Roman" w:cs="Times New Roman"/>
          <w:kern w:val="0"/>
          <w:sz w:val="24"/>
          <w:szCs w:val="24"/>
          <w14:ligatures w14:val="none"/>
        </w:rPr>
        <w:t>require special tools or skills to remove or reattach, for example braces</w:t>
      </w:r>
      <w:r w:rsidR="00C353D0">
        <w:rPr>
          <w:rFonts w:ascii="Times New Roman" w:eastAsia="Times New Roman" w:hAnsi="Times New Roman" w:cs="Times New Roman"/>
          <w:kern w:val="0"/>
          <w:sz w:val="24"/>
          <w:szCs w:val="24"/>
          <w14:ligatures w14:val="none"/>
        </w:rPr>
        <w:t>. In some embodiments</w:t>
      </w:r>
      <w:r w:rsidR="00CC3A5C">
        <w:rPr>
          <w:rFonts w:ascii="Times New Roman" w:eastAsia="Times New Roman" w:hAnsi="Times New Roman" w:cs="Times New Roman"/>
          <w:kern w:val="0"/>
          <w:sz w:val="24"/>
          <w:szCs w:val="24"/>
          <w14:ligatures w14:val="none"/>
        </w:rPr>
        <w:t>,</w:t>
      </w:r>
      <w:r w:rsidR="00C353D0">
        <w:rPr>
          <w:rFonts w:ascii="Times New Roman" w:eastAsia="Times New Roman" w:hAnsi="Times New Roman" w:cs="Times New Roman"/>
          <w:kern w:val="0"/>
          <w:sz w:val="24"/>
          <w:szCs w:val="24"/>
          <w14:ligatures w14:val="none"/>
        </w:rPr>
        <w:t xml:space="preserve"> the </w:t>
      </w:r>
      <w:r w:rsidR="00CC3A5C">
        <w:rPr>
          <w:rFonts w:ascii="Times New Roman" w:eastAsia="Times New Roman" w:hAnsi="Times New Roman" w:cs="Times New Roman"/>
          <w:kern w:val="0"/>
          <w:sz w:val="24"/>
          <w:szCs w:val="24"/>
          <w14:ligatures w14:val="none"/>
        </w:rPr>
        <w:t>non-removable material may be a non-removable dental device such as a dental implant, crown, filling and other orthodontics such as permanent retainers and braces.  As such, in some embodiments</w:t>
      </w:r>
      <w:r w:rsidR="00CC0E01">
        <w:rPr>
          <w:rFonts w:ascii="Times New Roman" w:eastAsia="Times New Roman" w:hAnsi="Times New Roman" w:cs="Times New Roman"/>
          <w:kern w:val="0"/>
          <w:sz w:val="24"/>
          <w:szCs w:val="24"/>
          <w14:ligatures w14:val="none"/>
        </w:rPr>
        <w:t>,</w:t>
      </w:r>
      <w:r w:rsidR="00CC3A5C">
        <w:rPr>
          <w:rFonts w:ascii="Times New Roman" w:eastAsia="Times New Roman" w:hAnsi="Times New Roman" w:cs="Times New Roman"/>
          <w:kern w:val="0"/>
          <w:sz w:val="24"/>
          <w:szCs w:val="24"/>
          <w14:ligatures w14:val="none"/>
        </w:rPr>
        <w:t xml:space="preserve"> the </w:t>
      </w:r>
      <w:r w:rsidR="00F50CA4">
        <w:rPr>
          <w:rFonts w:ascii="Times New Roman" w:eastAsia="Times New Roman" w:hAnsi="Times New Roman" w:cs="Times New Roman"/>
          <w:kern w:val="0"/>
          <w:sz w:val="24"/>
          <w:szCs w:val="24"/>
          <w14:ligatures w14:val="none"/>
        </w:rPr>
        <w:t>shielding device</w:t>
      </w:r>
      <w:r w:rsidR="00CC3A5C">
        <w:rPr>
          <w:rFonts w:ascii="Times New Roman" w:eastAsia="Times New Roman" w:hAnsi="Times New Roman" w:cs="Times New Roman"/>
          <w:kern w:val="0"/>
          <w:sz w:val="24"/>
          <w:szCs w:val="24"/>
          <w14:ligatures w14:val="none"/>
        </w:rPr>
        <w:t xml:space="preserve"> may be designed to be placed within the mouth of a subject, for example </w:t>
      </w:r>
      <w:r w:rsidR="00F50CA4">
        <w:rPr>
          <w:rFonts w:ascii="Times New Roman" w:eastAsia="Times New Roman" w:hAnsi="Times New Roman" w:cs="Times New Roman"/>
          <w:kern w:val="0"/>
          <w:sz w:val="24"/>
          <w:szCs w:val="24"/>
          <w14:ligatures w14:val="none"/>
        </w:rPr>
        <w:t xml:space="preserve">the shielding device may be </w:t>
      </w:r>
      <w:r w:rsidR="00CC3A5C">
        <w:rPr>
          <w:rFonts w:ascii="Times New Roman" w:eastAsia="Times New Roman" w:hAnsi="Times New Roman" w:cs="Times New Roman"/>
          <w:kern w:val="0"/>
          <w:sz w:val="24"/>
          <w:szCs w:val="24"/>
          <w14:ligatures w14:val="none"/>
        </w:rPr>
        <w:t xml:space="preserve">a mouthguard. </w:t>
      </w:r>
      <w:r w:rsidR="0029429F">
        <w:rPr>
          <w:rFonts w:ascii="Times New Roman" w:eastAsia="Times New Roman" w:hAnsi="Times New Roman" w:cs="Times New Roman"/>
          <w:kern w:val="0"/>
          <w:sz w:val="24"/>
          <w:szCs w:val="24"/>
          <w14:ligatures w14:val="none"/>
        </w:rPr>
        <w:t xml:space="preserve"> However, the </w:t>
      </w:r>
      <w:r w:rsidR="00F50CA4">
        <w:rPr>
          <w:rFonts w:ascii="Times New Roman" w:eastAsia="Times New Roman" w:hAnsi="Times New Roman" w:cs="Times New Roman"/>
          <w:kern w:val="0"/>
          <w:sz w:val="24"/>
          <w:szCs w:val="24"/>
          <w14:ligatures w14:val="none"/>
        </w:rPr>
        <w:t>shielding device</w:t>
      </w:r>
      <w:r w:rsidR="0029429F">
        <w:rPr>
          <w:rFonts w:ascii="Times New Roman" w:eastAsia="Times New Roman" w:hAnsi="Times New Roman" w:cs="Times New Roman"/>
          <w:kern w:val="0"/>
          <w:sz w:val="24"/>
          <w:szCs w:val="24"/>
          <w14:ligatures w14:val="none"/>
        </w:rPr>
        <w:t xml:space="preserve"> may be placed along different regions of the body, and as such, may have different forms to </w:t>
      </w:r>
      <w:r w:rsidR="00320641">
        <w:rPr>
          <w:rFonts w:ascii="Times New Roman" w:eastAsia="Times New Roman" w:hAnsi="Times New Roman" w:cs="Times New Roman"/>
          <w:kern w:val="0"/>
          <w:sz w:val="24"/>
          <w:szCs w:val="24"/>
          <w14:ligatures w14:val="none"/>
        </w:rPr>
        <w:t xml:space="preserve">perform </w:t>
      </w:r>
      <w:r w:rsidR="0029429F">
        <w:rPr>
          <w:rFonts w:ascii="Times New Roman" w:eastAsia="Times New Roman" w:hAnsi="Times New Roman" w:cs="Times New Roman"/>
          <w:kern w:val="0"/>
          <w:sz w:val="24"/>
          <w:szCs w:val="24"/>
          <w14:ligatures w14:val="none"/>
        </w:rPr>
        <w:t>i</w:t>
      </w:r>
      <w:r w:rsidR="00320641">
        <w:rPr>
          <w:rFonts w:ascii="Times New Roman" w:eastAsia="Times New Roman" w:hAnsi="Times New Roman" w:cs="Times New Roman"/>
          <w:kern w:val="0"/>
          <w:sz w:val="24"/>
          <w:szCs w:val="24"/>
          <w14:ligatures w14:val="none"/>
        </w:rPr>
        <w:t>t</w:t>
      </w:r>
      <w:r w:rsidR="0029429F">
        <w:rPr>
          <w:rFonts w:ascii="Times New Roman" w:eastAsia="Times New Roman" w:hAnsi="Times New Roman" w:cs="Times New Roman"/>
          <w:kern w:val="0"/>
          <w:sz w:val="24"/>
          <w:szCs w:val="24"/>
          <w14:ligatures w14:val="none"/>
        </w:rPr>
        <w:t xml:space="preserve">s isolating function. </w:t>
      </w:r>
    </w:p>
    <w:p w14:paraId="4F4473F6" w14:textId="28CA90F9" w:rsidR="00B66059" w:rsidRDefault="00B746AE" w:rsidP="00BC4DD7">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w:t>
      </w:r>
      <w:r w:rsidR="00F2432C">
        <w:rPr>
          <w:rFonts w:ascii="Times New Roman" w:eastAsia="Times New Roman" w:hAnsi="Times New Roman" w:cs="Times New Roman"/>
          <w:kern w:val="0"/>
          <w:sz w:val="24"/>
          <w:szCs w:val="24"/>
          <w14:ligatures w14:val="none"/>
        </w:rPr>
        <w:t xml:space="preserve"> </w:t>
      </w:r>
      <w:r w:rsidR="00CC3A5C">
        <w:rPr>
          <w:rFonts w:ascii="Times New Roman" w:eastAsia="Times New Roman" w:hAnsi="Times New Roman" w:cs="Times New Roman"/>
          <w:kern w:val="0"/>
          <w:sz w:val="24"/>
          <w:szCs w:val="24"/>
          <w14:ligatures w14:val="none"/>
        </w:rPr>
        <w:t xml:space="preserve">method of </w:t>
      </w:r>
      <w:r>
        <w:rPr>
          <w:rFonts w:ascii="Times New Roman" w:eastAsia="Times New Roman" w:hAnsi="Times New Roman" w:cs="Times New Roman"/>
          <w:kern w:val="0"/>
          <w:sz w:val="24"/>
          <w:szCs w:val="24"/>
          <w14:ligatures w14:val="none"/>
        </w:rPr>
        <w:t>controlling</w:t>
      </w:r>
      <w:r w:rsidR="00BC4DD7">
        <w:rPr>
          <w:rFonts w:ascii="Times New Roman" w:eastAsia="Times New Roman" w:hAnsi="Times New Roman" w:cs="Times New Roman"/>
          <w:kern w:val="0"/>
          <w:sz w:val="24"/>
          <w:szCs w:val="24"/>
          <w14:ligatures w14:val="none"/>
        </w:rPr>
        <w:t xml:space="preserve"> the transmission of a current from a</w:t>
      </w:r>
      <w:r w:rsidR="00F50CA4">
        <w:rPr>
          <w:rFonts w:ascii="Times New Roman" w:eastAsia="Times New Roman" w:hAnsi="Times New Roman" w:cs="Times New Roman"/>
          <w:kern w:val="0"/>
          <w:sz w:val="24"/>
          <w:szCs w:val="24"/>
          <w14:ligatures w14:val="none"/>
        </w:rPr>
        <w:t xml:space="preserve"> current generating</w:t>
      </w:r>
      <w:r w:rsidR="00BC4DD7">
        <w:rPr>
          <w:rFonts w:ascii="Times New Roman" w:eastAsia="Times New Roman" w:hAnsi="Times New Roman" w:cs="Times New Roman"/>
          <w:kern w:val="0"/>
          <w:sz w:val="24"/>
          <w:szCs w:val="24"/>
          <w14:ligatures w14:val="none"/>
        </w:rPr>
        <w:t xml:space="preserve"> device that administers an electricity-based therapy may include </w:t>
      </w:r>
      <w:r>
        <w:rPr>
          <w:rFonts w:ascii="Times New Roman" w:eastAsia="Times New Roman" w:hAnsi="Times New Roman" w:cs="Times New Roman"/>
          <w:kern w:val="0"/>
          <w:sz w:val="24"/>
          <w:szCs w:val="24"/>
          <w14:ligatures w14:val="none"/>
        </w:rPr>
        <w:t xml:space="preserve">use of </w:t>
      </w:r>
      <w:r w:rsidR="00BC4DD7">
        <w:rPr>
          <w:rFonts w:ascii="Times New Roman" w:eastAsia="Times New Roman" w:hAnsi="Times New Roman" w:cs="Times New Roman"/>
          <w:kern w:val="0"/>
          <w:sz w:val="24"/>
          <w:szCs w:val="24"/>
          <w14:ligatures w14:val="none"/>
        </w:rPr>
        <w:t>a</w:t>
      </w:r>
      <w:r w:rsidR="00F50CA4">
        <w:rPr>
          <w:rFonts w:ascii="Times New Roman" w:eastAsia="Times New Roman" w:hAnsi="Times New Roman" w:cs="Times New Roman"/>
          <w:kern w:val="0"/>
          <w:sz w:val="24"/>
          <w:szCs w:val="24"/>
          <w14:ligatures w14:val="none"/>
        </w:rPr>
        <w:t xml:space="preserve"> shielding device that is a</w:t>
      </w:r>
      <w:r w:rsidR="00BC4DD7">
        <w:rPr>
          <w:rFonts w:ascii="Times New Roman" w:eastAsia="Times New Roman" w:hAnsi="Times New Roman" w:cs="Times New Roman"/>
          <w:kern w:val="0"/>
          <w:sz w:val="24"/>
          <w:szCs w:val="24"/>
          <w14:ligatures w14:val="none"/>
        </w:rPr>
        <w:t xml:space="preserve"> mouthguard. </w:t>
      </w:r>
      <w:r>
        <w:rPr>
          <w:rFonts w:ascii="Times New Roman" w:eastAsia="Times New Roman" w:hAnsi="Times New Roman" w:cs="Times New Roman"/>
          <w:kern w:val="0"/>
          <w:sz w:val="24"/>
          <w:szCs w:val="24"/>
          <w14:ligatures w14:val="none"/>
        </w:rPr>
        <w:t>As can be seen in</w:t>
      </w:r>
      <w:r w:rsidR="00BC4DD7">
        <w:rPr>
          <w:rFonts w:ascii="Times New Roman" w:eastAsia="Times New Roman" w:hAnsi="Times New Roman" w:cs="Times New Roman"/>
          <w:kern w:val="0"/>
          <w:sz w:val="24"/>
          <w:szCs w:val="24"/>
          <w14:ligatures w14:val="none"/>
        </w:rPr>
        <w:t xml:space="preserve"> FIG. 2</w:t>
      </w:r>
      <w:r>
        <w:rPr>
          <w:rFonts w:ascii="Times New Roman" w:eastAsia="Times New Roman" w:hAnsi="Times New Roman" w:cs="Times New Roman"/>
          <w:kern w:val="0"/>
          <w:sz w:val="24"/>
          <w:szCs w:val="24"/>
          <w14:ligatures w14:val="none"/>
        </w:rPr>
        <w:t xml:space="preserve">, a </w:t>
      </w:r>
      <w:r w:rsidR="00BC4DD7">
        <w:rPr>
          <w:rFonts w:ascii="Times New Roman" w:eastAsia="Times New Roman" w:hAnsi="Times New Roman" w:cs="Times New Roman"/>
          <w:kern w:val="0"/>
          <w:sz w:val="24"/>
          <w:szCs w:val="24"/>
          <w14:ligatures w14:val="none"/>
        </w:rPr>
        <w:t xml:space="preserve">first step S100 </w:t>
      </w:r>
      <w:r>
        <w:rPr>
          <w:rFonts w:ascii="Times New Roman" w:eastAsia="Times New Roman" w:hAnsi="Times New Roman" w:cs="Times New Roman"/>
          <w:kern w:val="0"/>
          <w:sz w:val="24"/>
          <w:szCs w:val="24"/>
          <w14:ligatures w14:val="none"/>
        </w:rPr>
        <w:t xml:space="preserve">of the method </w:t>
      </w:r>
      <w:r w:rsidR="008A3D43">
        <w:rPr>
          <w:rFonts w:ascii="Times New Roman" w:eastAsia="Times New Roman" w:hAnsi="Times New Roman" w:cs="Times New Roman"/>
          <w:kern w:val="0"/>
          <w:sz w:val="24"/>
          <w:szCs w:val="24"/>
          <w14:ligatures w14:val="none"/>
        </w:rPr>
        <w:t xml:space="preserve">may </w:t>
      </w:r>
      <w:r w:rsidR="00BC4DD7">
        <w:rPr>
          <w:rFonts w:ascii="Times New Roman" w:eastAsia="Times New Roman" w:hAnsi="Times New Roman" w:cs="Times New Roman"/>
          <w:kern w:val="0"/>
          <w:sz w:val="24"/>
          <w:szCs w:val="24"/>
          <w14:ligatures w14:val="none"/>
        </w:rPr>
        <w:t>include p</w:t>
      </w:r>
      <w:r w:rsidR="00BC4DD7" w:rsidRPr="00BC4DD7">
        <w:rPr>
          <w:rFonts w:ascii="Times New Roman" w:eastAsia="Times New Roman" w:hAnsi="Times New Roman" w:cs="Times New Roman"/>
          <w:kern w:val="0"/>
          <w:sz w:val="24"/>
          <w:szCs w:val="24"/>
          <w14:ligatures w14:val="none"/>
        </w:rPr>
        <w:t>ositioning the mouthguard</w:t>
      </w:r>
      <w:r w:rsidR="00BC4DD7">
        <w:rPr>
          <w:rFonts w:ascii="Times New Roman" w:eastAsia="Times New Roman" w:hAnsi="Times New Roman" w:cs="Times New Roman"/>
          <w:kern w:val="0"/>
          <w:sz w:val="24"/>
          <w:szCs w:val="24"/>
          <w14:ligatures w14:val="none"/>
        </w:rPr>
        <w:t xml:space="preserve"> into a desired position. For example, this may include placing the mouthguard</w:t>
      </w:r>
      <w:r w:rsidR="00BC4DD7" w:rsidRPr="00BC4DD7">
        <w:rPr>
          <w:rFonts w:ascii="Times New Roman" w:eastAsia="Times New Roman" w:hAnsi="Times New Roman" w:cs="Times New Roman"/>
          <w:kern w:val="0"/>
          <w:sz w:val="24"/>
          <w:szCs w:val="24"/>
          <w14:ligatures w14:val="none"/>
        </w:rPr>
        <w:t xml:space="preserve"> at least partially over</w:t>
      </w:r>
      <w:r w:rsidR="00BC4DD7">
        <w:rPr>
          <w:rFonts w:ascii="Times New Roman" w:eastAsia="Times New Roman" w:hAnsi="Times New Roman" w:cs="Times New Roman"/>
          <w:kern w:val="0"/>
          <w:sz w:val="24"/>
          <w:szCs w:val="24"/>
          <w14:ligatures w14:val="none"/>
        </w:rPr>
        <w:t xml:space="preserve"> an orthodontic or other dental device that includes an</w:t>
      </w:r>
      <w:r w:rsidR="00BC4DD7" w:rsidRPr="00BC4DD7">
        <w:rPr>
          <w:rFonts w:ascii="Times New Roman" w:eastAsia="Times New Roman" w:hAnsi="Times New Roman" w:cs="Times New Roman"/>
          <w:kern w:val="0"/>
          <w:sz w:val="24"/>
          <w:szCs w:val="24"/>
          <w14:ligatures w14:val="none"/>
        </w:rPr>
        <w:t xml:space="preserve"> electrically conductive material on or near a subject’s teeth</w:t>
      </w:r>
      <w:r w:rsidR="00BC4DD7">
        <w:rPr>
          <w:rFonts w:ascii="Times New Roman" w:eastAsia="Times New Roman" w:hAnsi="Times New Roman" w:cs="Times New Roman"/>
          <w:kern w:val="0"/>
          <w:sz w:val="24"/>
          <w:szCs w:val="24"/>
          <w14:ligatures w14:val="none"/>
        </w:rPr>
        <w:t xml:space="preserve">. </w:t>
      </w:r>
      <w:r w:rsidR="00BC4DD7" w:rsidRPr="00BC4DD7">
        <w:rPr>
          <w:rFonts w:ascii="Times New Roman" w:eastAsia="Times New Roman" w:hAnsi="Times New Roman" w:cs="Times New Roman"/>
          <w:kern w:val="0"/>
          <w:sz w:val="24"/>
          <w:szCs w:val="24"/>
          <w14:ligatures w14:val="none"/>
        </w:rPr>
        <w:t xml:space="preserve"> </w:t>
      </w:r>
      <w:r w:rsidR="00BC4DD7">
        <w:rPr>
          <w:rFonts w:ascii="Times New Roman" w:eastAsia="Times New Roman" w:hAnsi="Times New Roman" w:cs="Times New Roman"/>
          <w:kern w:val="0"/>
          <w:sz w:val="24"/>
          <w:szCs w:val="24"/>
          <w14:ligatures w14:val="none"/>
        </w:rPr>
        <w:t>In this position t</w:t>
      </w:r>
      <w:r w:rsidR="00BC4DD7" w:rsidRPr="00BC4DD7">
        <w:rPr>
          <w:rFonts w:ascii="Times New Roman" w:eastAsia="Times New Roman" w:hAnsi="Times New Roman" w:cs="Times New Roman"/>
          <w:kern w:val="0"/>
          <w:sz w:val="24"/>
          <w:szCs w:val="24"/>
          <w14:ligatures w14:val="none"/>
        </w:rPr>
        <w:t xml:space="preserve">he mouthguard </w:t>
      </w:r>
      <w:r w:rsidR="00BC4DD7">
        <w:rPr>
          <w:rFonts w:ascii="Times New Roman" w:eastAsia="Times New Roman" w:hAnsi="Times New Roman" w:cs="Times New Roman"/>
          <w:kern w:val="0"/>
          <w:sz w:val="24"/>
          <w:szCs w:val="24"/>
          <w14:ligatures w14:val="none"/>
        </w:rPr>
        <w:t>may be</w:t>
      </w:r>
      <w:r w:rsidR="00BC4DD7" w:rsidRPr="00BC4DD7">
        <w:rPr>
          <w:rFonts w:ascii="Times New Roman" w:eastAsia="Times New Roman" w:hAnsi="Times New Roman" w:cs="Times New Roman"/>
          <w:kern w:val="0"/>
          <w:sz w:val="24"/>
          <w:szCs w:val="24"/>
          <w14:ligatures w14:val="none"/>
        </w:rPr>
        <w:t xml:space="preserve"> between the electrically conductive material and a target region of the subject</w:t>
      </w:r>
      <w:r w:rsidR="00BC4DD7">
        <w:rPr>
          <w:rFonts w:ascii="Times New Roman" w:eastAsia="Times New Roman" w:hAnsi="Times New Roman" w:cs="Times New Roman"/>
          <w:kern w:val="0"/>
          <w:sz w:val="24"/>
          <w:szCs w:val="24"/>
          <w14:ligatures w14:val="none"/>
        </w:rPr>
        <w:t xml:space="preserve">. </w:t>
      </w:r>
    </w:p>
    <w:p w14:paraId="4FE9C28D" w14:textId="30636155" w:rsidR="00B66059" w:rsidRDefault="00B746AE" w:rsidP="00BC4DD7">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A </w:t>
      </w:r>
      <w:r w:rsidR="00BC4DD7">
        <w:rPr>
          <w:rFonts w:ascii="Times New Roman" w:eastAsia="Times New Roman" w:hAnsi="Times New Roman" w:cs="Times New Roman"/>
          <w:kern w:val="0"/>
          <w:sz w:val="24"/>
          <w:szCs w:val="24"/>
          <w14:ligatures w14:val="none"/>
        </w:rPr>
        <w:t xml:space="preserve">second step S200 may include </w:t>
      </w:r>
      <w:r w:rsidR="00BC4DD7" w:rsidRPr="00BC4DD7">
        <w:rPr>
          <w:rFonts w:ascii="Times New Roman" w:eastAsia="Times New Roman" w:hAnsi="Times New Roman" w:cs="Times New Roman"/>
          <w:kern w:val="0"/>
          <w:sz w:val="24"/>
          <w:szCs w:val="24"/>
          <w14:ligatures w14:val="none"/>
        </w:rPr>
        <w:t>administering an electricity-based therapy to the target regio</w:t>
      </w:r>
      <w:r w:rsidR="00BC4DD7">
        <w:rPr>
          <w:rFonts w:ascii="Times New Roman" w:eastAsia="Times New Roman" w:hAnsi="Times New Roman" w:cs="Times New Roman"/>
          <w:kern w:val="0"/>
          <w:sz w:val="24"/>
          <w:szCs w:val="24"/>
          <w14:ligatures w14:val="none"/>
        </w:rPr>
        <w:t>n.</w:t>
      </w:r>
      <w:r w:rsidR="00F50CA4">
        <w:rPr>
          <w:rFonts w:ascii="Times New Roman" w:eastAsia="Times New Roman" w:hAnsi="Times New Roman" w:cs="Times New Roman"/>
          <w:kern w:val="0"/>
          <w:sz w:val="24"/>
          <w:szCs w:val="24"/>
          <w14:ligatures w14:val="none"/>
        </w:rPr>
        <w:t xml:space="preserve"> In </w:t>
      </w:r>
      <w:r>
        <w:rPr>
          <w:rFonts w:ascii="Times New Roman" w:eastAsia="Times New Roman" w:hAnsi="Times New Roman" w:cs="Times New Roman"/>
          <w:kern w:val="0"/>
          <w:sz w:val="24"/>
          <w:szCs w:val="24"/>
          <w14:ligatures w14:val="none"/>
        </w:rPr>
        <w:t xml:space="preserve">some </w:t>
      </w:r>
      <w:r w:rsidR="00F50CA4">
        <w:rPr>
          <w:rFonts w:ascii="Times New Roman" w:eastAsia="Times New Roman" w:hAnsi="Times New Roman" w:cs="Times New Roman"/>
          <w:kern w:val="0"/>
          <w:sz w:val="24"/>
          <w:szCs w:val="24"/>
          <w14:ligatures w14:val="none"/>
        </w:rPr>
        <w:t>embodiment</w:t>
      </w:r>
      <w:r>
        <w:rPr>
          <w:rFonts w:ascii="Times New Roman" w:eastAsia="Times New Roman" w:hAnsi="Times New Roman" w:cs="Times New Roman"/>
          <w:kern w:val="0"/>
          <w:sz w:val="24"/>
          <w:szCs w:val="24"/>
          <w14:ligatures w14:val="none"/>
        </w:rPr>
        <w:t>s</w:t>
      </w:r>
      <w:r w:rsidR="00F50CA4">
        <w:rPr>
          <w:rFonts w:ascii="Times New Roman" w:eastAsia="Times New Roman" w:hAnsi="Times New Roman" w:cs="Times New Roman"/>
          <w:kern w:val="0"/>
          <w:sz w:val="24"/>
          <w:szCs w:val="24"/>
          <w14:ligatures w14:val="none"/>
        </w:rPr>
        <w:t>, the target region may be associated with a subject’s face</w:t>
      </w:r>
      <w:r>
        <w:rPr>
          <w:rFonts w:ascii="Times New Roman" w:eastAsia="Times New Roman" w:hAnsi="Times New Roman" w:cs="Times New Roman"/>
          <w:kern w:val="0"/>
          <w:sz w:val="24"/>
          <w:szCs w:val="24"/>
          <w14:ligatures w14:val="none"/>
        </w:rPr>
        <w:t>, such as the skin of the subject’s face</w:t>
      </w:r>
      <w:r w:rsidR="00F50CA4">
        <w:rPr>
          <w:rFonts w:ascii="Times New Roman" w:eastAsia="Times New Roman" w:hAnsi="Times New Roman" w:cs="Times New Roman"/>
          <w:kern w:val="0"/>
          <w:sz w:val="24"/>
          <w:szCs w:val="24"/>
          <w14:ligatures w14:val="none"/>
        </w:rPr>
        <w:t>.</w:t>
      </w:r>
      <w:r w:rsidR="00BC4DD7">
        <w:rPr>
          <w:rFonts w:ascii="Times New Roman" w:eastAsia="Times New Roman" w:hAnsi="Times New Roman" w:cs="Times New Roman"/>
          <w:kern w:val="0"/>
          <w:sz w:val="24"/>
          <w:szCs w:val="24"/>
          <w14:ligatures w14:val="none"/>
        </w:rPr>
        <w:t xml:space="preserve"> The frequency and power of the </w:t>
      </w:r>
      <w:r>
        <w:rPr>
          <w:rFonts w:ascii="Times New Roman" w:eastAsia="Times New Roman" w:hAnsi="Times New Roman" w:cs="Times New Roman"/>
          <w:kern w:val="0"/>
          <w:sz w:val="24"/>
          <w:szCs w:val="24"/>
          <w14:ligatures w14:val="none"/>
        </w:rPr>
        <w:t xml:space="preserve">current used in the </w:t>
      </w:r>
      <w:r w:rsidR="00BC4DD7">
        <w:rPr>
          <w:rFonts w:ascii="Times New Roman" w:eastAsia="Times New Roman" w:hAnsi="Times New Roman" w:cs="Times New Roman"/>
          <w:kern w:val="0"/>
          <w:sz w:val="24"/>
          <w:szCs w:val="24"/>
          <w14:ligatures w14:val="none"/>
        </w:rPr>
        <w:t xml:space="preserve">electricity-based therapy may vary depending on the </w:t>
      </w:r>
      <w:r w:rsidR="00B66059">
        <w:rPr>
          <w:rFonts w:ascii="Times New Roman" w:eastAsia="Times New Roman" w:hAnsi="Times New Roman" w:cs="Times New Roman"/>
          <w:kern w:val="0"/>
          <w:sz w:val="24"/>
          <w:szCs w:val="24"/>
          <w14:ligatures w14:val="none"/>
        </w:rPr>
        <w:t xml:space="preserve">application, for example a microcurrent therapy may include administering </w:t>
      </w:r>
      <w:r w:rsidR="00B66059" w:rsidRPr="00B66059">
        <w:rPr>
          <w:rFonts w:ascii="Times New Roman" w:eastAsia="Times New Roman" w:hAnsi="Times New Roman" w:cs="Times New Roman"/>
          <w:kern w:val="0"/>
          <w:sz w:val="24"/>
          <w:szCs w:val="24"/>
          <w14:ligatures w14:val="none"/>
        </w:rPr>
        <w:t xml:space="preserve">a current at a range of 1 </w:t>
      </w:r>
      <w:proofErr w:type="gramStart"/>
      <w:r w:rsidR="00B66059" w:rsidRPr="00B66059">
        <w:rPr>
          <w:rFonts w:ascii="Times New Roman" w:eastAsia="Times New Roman" w:hAnsi="Times New Roman" w:cs="Times New Roman"/>
          <w:kern w:val="0"/>
          <w:sz w:val="24"/>
          <w:szCs w:val="24"/>
          <w14:ligatures w14:val="none"/>
        </w:rPr>
        <w:t>microamperes</w:t>
      </w:r>
      <w:proofErr w:type="gramEnd"/>
      <w:r w:rsidR="00B66059" w:rsidRPr="00B66059">
        <w:rPr>
          <w:rFonts w:ascii="Times New Roman" w:eastAsia="Times New Roman" w:hAnsi="Times New Roman" w:cs="Times New Roman"/>
          <w:kern w:val="0"/>
          <w:sz w:val="24"/>
          <w:szCs w:val="24"/>
          <w14:ligatures w14:val="none"/>
        </w:rPr>
        <w:t xml:space="preserve"> to 999 microamperes and at a frequency between 0.5 Hz and 100 Hz.</w:t>
      </w:r>
      <w:r w:rsidR="00B66059">
        <w:rPr>
          <w:rFonts w:ascii="Times New Roman" w:eastAsia="Times New Roman" w:hAnsi="Times New Roman" w:cs="Times New Roman"/>
          <w:kern w:val="0"/>
          <w:sz w:val="24"/>
          <w:szCs w:val="24"/>
          <w14:ligatures w14:val="none"/>
        </w:rPr>
        <w:t xml:space="preserve">  </w:t>
      </w:r>
      <w:r w:rsidR="00BB7628">
        <w:rPr>
          <w:rFonts w:ascii="Times New Roman" w:eastAsia="Times New Roman" w:hAnsi="Times New Roman" w:cs="Times New Roman"/>
          <w:kern w:val="0"/>
          <w:sz w:val="24"/>
          <w:szCs w:val="24"/>
          <w14:ligatures w14:val="none"/>
        </w:rPr>
        <w:t>These ranges may be at a sub-</w:t>
      </w:r>
      <w:r w:rsidR="00BB7628" w:rsidRPr="00BB7628">
        <w:rPr>
          <w:rFonts w:ascii="Times New Roman" w:eastAsia="Times New Roman" w:hAnsi="Times New Roman" w:cs="Times New Roman"/>
          <w:kern w:val="0"/>
          <w:sz w:val="24"/>
          <w:szCs w:val="24"/>
          <w14:ligatures w14:val="none"/>
        </w:rPr>
        <w:t xml:space="preserve">sensory </w:t>
      </w:r>
      <w:r w:rsidR="00BB7628">
        <w:rPr>
          <w:rFonts w:ascii="Times New Roman" w:eastAsia="Times New Roman" w:hAnsi="Times New Roman" w:cs="Times New Roman"/>
          <w:kern w:val="0"/>
          <w:sz w:val="24"/>
          <w:szCs w:val="24"/>
          <w14:ligatures w14:val="none"/>
        </w:rPr>
        <w:t xml:space="preserve">level for </w:t>
      </w:r>
      <w:r w:rsidR="00BB7628" w:rsidRPr="00BB7628">
        <w:rPr>
          <w:rFonts w:ascii="Times New Roman" w:eastAsia="Times New Roman" w:hAnsi="Times New Roman" w:cs="Times New Roman"/>
          <w:kern w:val="0"/>
          <w:sz w:val="24"/>
          <w:szCs w:val="24"/>
          <w14:ligatures w14:val="none"/>
        </w:rPr>
        <w:t>electrical currents</w:t>
      </w:r>
      <w:r w:rsidR="008A3D43">
        <w:rPr>
          <w:rFonts w:ascii="Times New Roman" w:eastAsia="Times New Roman" w:hAnsi="Times New Roman" w:cs="Times New Roman"/>
          <w:kern w:val="0"/>
          <w:sz w:val="24"/>
          <w:szCs w:val="24"/>
          <w14:ligatures w14:val="none"/>
        </w:rPr>
        <w:t>, as such, the currents may be applied at a level</w:t>
      </w:r>
      <w:r w:rsidR="008A3D43" w:rsidRPr="00BB7628">
        <w:rPr>
          <w:rFonts w:ascii="Times New Roman" w:eastAsia="Times New Roman" w:hAnsi="Times New Roman" w:cs="Times New Roman"/>
          <w:kern w:val="0"/>
          <w:sz w:val="24"/>
          <w:szCs w:val="24"/>
          <w14:ligatures w14:val="none"/>
        </w:rPr>
        <w:t xml:space="preserve"> </w:t>
      </w:r>
      <w:r w:rsidR="008A3D43">
        <w:rPr>
          <w:rFonts w:ascii="Times New Roman" w:eastAsia="Times New Roman" w:hAnsi="Times New Roman" w:cs="Times New Roman"/>
          <w:kern w:val="0"/>
          <w:sz w:val="24"/>
          <w:szCs w:val="24"/>
          <w14:ligatures w14:val="none"/>
        </w:rPr>
        <w:t xml:space="preserve">that is below or </w:t>
      </w:r>
      <w:proofErr w:type="gramStart"/>
      <w:r w:rsidR="008A3D43">
        <w:rPr>
          <w:rFonts w:ascii="Times New Roman" w:eastAsia="Times New Roman" w:hAnsi="Times New Roman" w:cs="Times New Roman"/>
          <w:kern w:val="0"/>
          <w:sz w:val="24"/>
          <w:szCs w:val="24"/>
          <w14:ligatures w14:val="none"/>
        </w:rPr>
        <w:t>similar to</w:t>
      </w:r>
      <w:proofErr w:type="gramEnd"/>
      <w:r w:rsidR="008A3D43" w:rsidRPr="00BB7628">
        <w:rPr>
          <w:rFonts w:ascii="Times New Roman" w:eastAsia="Times New Roman" w:hAnsi="Times New Roman" w:cs="Times New Roman"/>
          <w:kern w:val="0"/>
          <w:sz w:val="24"/>
          <w:szCs w:val="24"/>
          <w14:ligatures w14:val="none"/>
        </w:rPr>
        <w:t xml:space="preserve"> the currents generated </w:t>
      </w:r>
      <w:r w:rsidR="008A3D43">
        <w:rPr>
          <w:rFonts w:ascii="Times New Roman" w:eastAsia="Times New Roman" w:hAnsi="Times New Roman" w:cs="Times New Roman"/>
          <w:kern w:val="0"/>
          <w:sz w:val="24"/>
          <w:szCs w:val="24"/>
          <w14:ligatures w14:val="none"/>
        </w:rPr>
        <w:t>by</w:t>
      </w:r>
      <w:r w:rsidR="008A3D43" w:rsidRPr="00BB7628">
        <w:rPr>
          <w:rFonts w:ascii="Times New Roman" w:eastAsia="Times New Roman" w:hAnsi="Times New Roman" w:cs="Times New Roman"/>
          <w:kern w:val="0"/>
          <w:sz w:val="24"/>
          <w:szCs w:val="24"/>
          <w14:ligatures w14:val="none"/>
        </w:rPr>
        <w:t xml:space="preserve"> the </w:t>
      </w:r>
      <w:r w:rsidR="008A3D43">
        <w:rPr>
          <w:rFonts w:ascii="Times New Roman" w:eastAsia="Times New Roman" w:hAnsi="Times New Roman" w:cs="Times New Roman"/>
          <w:kern w:val="0"/>
          <w:sz w:val="24"/>
          <w:szCs w:val="24"/>
          <w14:ligatures w14:val="none"/>
        </w:rPr>
        <w:t>subject’</w:t>
      </w:r>
      <w:r w:rsidR="005C7230">
        <w:rPr>
          <w:rFonts w:ascii="Times New Roman" w:eastAsia="Times New Roman" w:hAnsi="Times New Roman" w:cs="Times New Roman"/>
          <w:kern w:val="0"/>
          <w:sz w:val="24"/>
          <w:szCs w:val="24"/>
          <w14:ligatures w14:val="none"/>
        </w:rPr>
        <w:t>s</w:t>
      </w:r>
      <w:r w:rsidR="008A3D43">
        <w:rPr>
          <w:rFonts w:ascii="Times New Roman" w:eastAsia="Times New Roman" w:hAnsi="Times New Roman" w:cs="Times New Roman"/>
          <w:kern w:val="0"/>
          <w:sz w:val="24"/>
          <w:szCs w:val="24"/>
          <w14:ligatures w14:val="none"/>
        </w:rPr>
        <w:t xml:space="preserve"> nervous system. However</w:t>
      </w:r>
      <w:r w:rsidR="00B66059">
        <w:rPr>
          <w:rFonts w:ascii="Times New Roman" w:eastAsia="Times New Roman" w:hAnsi="Times New Roman" w:cs="Times New Roman"/>
          <w:kern w:val="0"/>
          <w:sz w:val="24"/>
          <w:szCs w:val="24"/>
          <w14:ligatures w14:val="none"/>
        </w:rPr>
        <w:t>,</w:t>
      </w:r>
      <w:r w:rsidR="008A3D43">
        <w:rPr>
          <w:rFonts w:ascii="Times New Roman" w:eastAsia="Times New Roman" w:hAnsi="Times New Roman" w:cs="Times New Roman"/>
          <w:kern w:val="0"/>
          <w:sz w:val="24"/>
          <w:szCs w:val="24"/>
          <w14:ligatures w14:val="none"/>
        </w:rPr>
        <w:t xml:space="preserve"> this may not be limiting as,</w:t>
      </w:r>
      <w:r w:rsidR="00492ED9">
        <w:rPr>
          <w:rFonts w:ascii="Times New Roman" w:eastAsia="Times New Roman" w:hAnsi="Times New Roman" w:cs="Times New Roman"/>
          <w:kern w:val="0"/>
          <w:sz w:val="24"/>
          <w:szCs w:val="24"/>
          <w14:ligatures w14:val="none"/>
        </w:rPr>
        <w:t xml:space="preserve"> the device may be used with</w:t>
      </w:r>
      <w:r w:rsidR="00B66059">
        <w:rPr>
          <w:rFonts w:ascii="Times New Roman" w:eastAsia="Times New Roman" w:hAnsi="Times New Roman" w:cs="Times New Roman"/>
          <w:kern w:val="0"/>
          <w:sz w:val="24"/>
          <w:szCs w:val="24"/>
          <w14:ligatures w14:val="none"/>
        </w:rPr>
        <w:t xml:space="preserve"> </w:t>
      </w:r>
      <w:r w:rsidR="00492ED9">
        <w:rPr>
          <w:rFonts w:ascii="Times New Roman" w:eastAsia="Times New Roman" w:hAnsi="Times New Roman" w:cs="Times New Roman"/>
          <w:kern w:val="0"/>
          <w:sz w:val="24"/>
          <w:szCs w:val="24"/>
          <w14:ligatures w14:val="none"/>
        </w:rPr>
        <w:t>different</w:t>
      </w:r>
      <w:r w:rsidR="00B66059">
        <w:rPr>
          <w:rFonts w:ascii="Times New Roman" w:eastAsia="Times New Roman" w:hAnsi="Times New Roman" w:cs="Times New Roman"/>
          <w:kern w:val="0"/>
          <w:sz w:val="24"/>
          <w:szCs w:val="24"/>
          <w14:ligatures w14:val="none"/>
        </w:rPr>
        <w:t xml:space="preserve"> electricity-based therapies</w:t>
      </w:r>
      <w:r w:rsidR="008A3D43">
        <w:rPr>
          <w:rFonts w:ascii="Times New Roman" w:eastAsia="Times New Roman" w:hAnsi="Times New Roman" w:cs="Times New Roman"/>
          <w:kern w:val="0"/>
          <w:sz w:val="24"/>
          <w:szCs w:val="24"/>
          <w14:ligatures w14:val="none"/>
        </w:rPr>
        <w:t xml:space="preserve"> with different </w:t>
      </w:r>
      <w:r w:rsidR="00B66059">
        <w:rPr>
          <w:rFonts w:ascii="Times New Roman" w:eastAsia="Times New Roman" w:hAnsi="Times New Roman" w:cs="Times New Roman"/>
          <w:kern w:val="0"/>
          <w:sz w:val="24"/>
          <w:szCs w:val="24"/>
          <w14:ligatures w14:val="none"/>
        </w:rPr>
        <w:t>currents</w:t>
      </w:r>
      <w:r w:rsidR="00492ED9">
        <w:rPr>
          <w:rFonts w:ascii="Times New Roman" w:eastAsia="Times New Roman" w:hAnsi="Times New Roman" w:cs="Times New Roman"/>
          <w:kern w:val="0"/>
          <w:sz w:val="24"/>
          <w:szCs w:val="24"/>
          <w14:ligatures w14:val="none"/>
        </w:rPr>
        <w:t xml:space="preserve"> and/or </w:t>
      </w:r>
      <w:r w:rsidR="00B66059">
        <w:rPr>
          <w:rFonts w:ascii="Times New Roman" w:eastAsia="Times New Roman" w:hAnsi="Times New Roman" w:cs="Times New Roman"/>
          <w:kern w:val="0"/>
          <w:sz w:val="24"/>
          <w:szCs w:val="24"/>
          <w14:ligatures w14:val="none"/>
        </w:rPr>
        <w:t>different frequencies</w:t>
      </w:r>
      <w:r w:rsidR="008A3D43">
        <w:rPr>
          <w:rFonts w:ascii="Times New Roman" w:eastAsia="Times New Roman" w:hAnsi="Times New Roman" w:cs="Times New Roman"/>
          <w:kern w:val="0"/>
          <w:sz w:val="24"/>
          <w:szCs w:val="24"/>
          <w14:ligatures w14:val="none"/>
        </w:rPr>
        <w:t>.</w:t>
      </w:r>
    </w:p>
    <w:p w14:paraId="5C36640A" w14:textId="74524CA2" w:rsidR="00F50CA4" w:rsidRDefault="00B746AE" w:rsidP="00BC4DD7">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w:t>
      </w:r>
      <w:r w:rsidR="00B66059">
        <w:rPr>
          <w:rFonts w:ascii="Times New Roman" w:eastAsia="Times New Roman" w:hAnsi="Times New Roman" w:cs="Times New Roman"/>
          <w:kern w:val="0"/>
          <w:sz w:val="24"/>
          <w:szCs w:val="24"/>
          <w14:ligatures w14:val="none"/>
        </w:rPr>
        <w:t xml:space="preserve"> third step S300 may include </w:t>
      </w:r>
      <w:r w:rsidR="00BC4DD7" w:rsidRPr="00BC4DD7">
        <w:rPr>
          <w:rFonts w:ascii="Times New Roman" w:eastAsia="Times New Roman" w:hAnsi="Times New Roman" w:cs="Times New Roman"/>
          <w:kern w:val="0"/>
          <w:sz w:val="24"/>
          <w:szCs w:val="24"/>
          <w14:ligatures w14:val="none"/>
        </w:rPr>
        <w:t xml:space="preserve">isolating the electrically conductive material from the electricity-based therapy </w:t>
      </w:r>
      <w:r w:rsidR="00B66059">
        <w:rPr>
          <w:rFonts w:ascii="Times New Roman" w:eastAsia="Times New Roman" w:hAnsi="Times New Roman" w:cs="Times New Roman"/>
          <w:kern w:val="0"/>
          <w:sz w:val="24"/>
          <w:szCs w:val="24"/>
          <w14:ligatures w14:val="none"/>
        </w:rPr>
        <w:t>with</w:t>
      </w:r>
      <w:r w:rsidR="00BC4DD7" w:rsidRPr="00BC4DD7">
        <w:rPr>
          <w:rFonts w:ascii="Times New Roman" w:eastAsia="Times New Roman" w:hAnsi="Times New Roman" w:cs="Times New Roman"/>
          <w:kern w:val="0"/>
          <w:sz w:val="24"/>
          <w:szCs w:val="24"/>
          <w14:ligatures w14:val="none"/>
        </w:rPr>
        <w:t xml:space="preserve"> the mouthguard</w:t>
      </w:r>
      <w:r w:rsidR="00B66059">
        <w:rPr>
          <w:rFonts w:ascii="Times New Roman" w:eastAsia="Times New Roman" w:hAnsi="Times New Roman" w:cs="Times New Roman"/>
          <w:kern w:val="0"/>
          <w:sz w:val="24"/>
          <w:szCs w:val="24"/>
          <w14:ligatures w14:val="none"/>
        </w:rPr>
        <w:t xml:space="preserve">. The mouthguard may isolate the electrically conductive material by </w:t>
      </w:r>
      <w:r w:rsidR="00BC4DD7" w:rsidRPr="00BC4DD7">
        <w:rPr>
          <w:rFonts w:ascii="Times New Roman" w:eastAsia="Times New Roman" w:hAnsi="Times New Roman" w:cs="Times New Roman"/>
          <w:kern w:val="0"/>
          <w:sz w:val="24"/>
          <w:szCs w:val="24"/>
          <w14:ligatures w14:val="none"/>
        </w:rPr>
        <w:t>limit</w:t>
      </w:r>
      <w:r w:rsidR="00B66059">
        <w:rPr>
          <w:rFonts w:ascii="Times New Roman" w:eastAsia="Times New Roman" w:hAnsi="Times New Roman" w:cs="Times New Roman"/>
          <w:kern w:val="0"/>
          <w:sz w:val="24"/>
          <w:szCs w:val="24"/>
          <w14:ligatures w14:val="none"/>
        </w:rPr>
        <w:t>ing</w:t>
      </w:r>
      <w:r>
        <w:rPr>
          <w:rFonts w:ascii="Times New Roman" w:eastAsia="Times New Roman" w:hAnsi="Times New Roman" w:cs="Times New Roman"/>
          <w:kern w:val="0"/>
          <w:sz w:val="24"/>
          <w:szCs w:val="24"/>
          <w14:ligatures w14:val="none"/>
        </w:rPr>
        <w:t xml:space="preserve"> or otherwise controlling</w:t>
      </w:r>
      <w:r w:rsidR="00B66059">
        <w:rPr>
          <w:rFonts w:ascii="Times New Roman" w:eastAsia="Times New Roman" w:hAnsi="Times New Roman" w:cs="Times New Roman"/>
          <w:kern w:val="0"/>
          <w:sz w:val="24"/>
          <w:szCs w:val="24"/>
          <w14:ligatures w14:val="none"/>
        </w:rPr>
        <w:t xml:space="preserve"> the</w:t>
      </w:r>
      <w:r w:rsidR="00BC4DD7" w:rsidRPr="00BC4DD7">
        <w:rPr>
          <w:rFonts w:ascii="Times New Roman" w:eastAsia="Times New Roman" w:hAnsi="Times New Roman" w:cs="Times New Roman"/>
          <w:kern w:val="0"/>
          <w:sz w:val="24"/>
          <w:szCs w:val="24"/>
          <w14:ligatures w14:val="none"/>
        </w:rPr>
        <w:t xml:space="preserve"> transmission of a current generated by the electricity-based therapy</w:t>
      </w:r>
      <w:r w:rsidR="00B66059">
        <w:rPr>
          <w:rFonts w:ascii="Times New Roman" w:eastAsia="Times New Roman" w:hAnsi="Times New Roman" w:cs="Times New Roman"/>
          <w:kern w:val="0"/>
          <w:sz w:val="24"/>
          <w:szCs w:val="24"/>
          <w14:ligatures w14:val="none"/>
        </w:rPr>
        <w:t xml:space="preserve"> </w:t>
      </w:r>
      <w:r w:rsidR="00ED11DD">
        <w:rPr>
          <w:rFonts w:ascii="Times New Roman" w:eastAsia="Times New Roman" w:hAnsi="Times New Roman" w:cs="Times New Roman"/>
          <w:kern w:val="0"/>
          <w:sz w:val="24"/>
          <w:szCs w:val="24"/>
          <w14:ligatures w14:val="none"/>
        </w:rPr>
        <w:t>with respect to</w:t>
      </w:r>
      <w:r w:rsidR="00B66059">
        <w:rPr>
          <w:rFonts w:ascii="Times New Roman" w:eastAsia="Times New Roman" w:hAnsi="Times New Roman" w:cs="Times New Roman"/>
          <w:kern w:val="0"/>
          <w:sz w:val="24"/>
          <w:szCs w:val="24"/>
          <w14:ligatures w14:val="none"/>
        </w:rPr>
        <w:t xml:space="preserve"> flow from the buccal </w:t>
      </w:r>
      <w:r w:rsidR="00B66059">
        <w:rPr>
          <w:rFonts w:ascii="Times New Roman" w:eastAsia="Times New Roman" w:hAnsi="Times New Roman" w:cs="Times New Roman"/>
          <w:kern w:val="0"/>
          <w:sz w:val="24"/>
          <w:szCs w:val="24"/>
          <w14:ligatures w14:val="none"/>
        </w:rPr>
        <w:lastRenderedPageBreak/>
        <w:t xml:space="preserve">mucosa to the </w:t>
      </w:r>
      <w:r w:rsidR="00AD7C5E">
        <w:rPr>
          <w:rFonts w:ascii="Times New Roman" w:eastAsia="Times New Roman" w:hAnsi="Times New Roman" w:cs="Times New Roman"/>
          <w:kern w:val="0"/>
          <w:sz w:val="24"/>
          <w:szCs w:val="24"/>
          <w14:ligatures w14:val="none"/>
        </w:rPr>
        <w:t>teeth. In some embodiments, the flow of current may be interrupted by the composition of the mouthguard</w:t>
      </w:r>
      <w:r w:rsidR="005B6E03">
        <w:rPr>
          <w:rFonts w:ascii="Times New Roman" w:eastAsia="Times New Roman" w:hAnsi="Times New Roman" w:cs="Times New Roman"/>
          <w:kern w:val="0"/>
          <w:sz w:val="24"/>
          <w:szCs w:val="24"/>
          <w14:ligatures w14:val="none"/>
        </w:rPr>
        <w:t xml:space="preserve">, as such the mouthguard may be fabricated from materials that are not electrically conductive and may be fabricated from electrically insulating materials. </w:t>
      </w:r>
      <w:r w:rsidR="00036548">
        <w:rPr>
          <w:rFonts w:ascii="Times New Roman" w:eastAsia="Times New Roman" w:hAnsi="Times New Roman" w:cs="Times New Roman"/>
          <w:kern w:val="0"/>
          <w:sz w:val="24"/>
          <w:szCs w:val="24"/>
          <w14:ligatures w14:val="none"/>
        </w:rPr>
        <w:t xml:space="preserve">As such, once the current passes through the layers of the skin and muscle associated with the mouth region and passed into the oral cavity through the </w:t>
      </w:r>
      <w:r w:rsidR="00F50CA4">
        <w:rPr>
          <w:rFonts w:ascii="Times New Roman" w:eastAsia="Times New Roman" w:hAnsi="Times New Roman" w:cs="Times New Roman"/>
          <w:kern w:val="0"/>
          <w:sz w:val="24"/>
          <w:szCs w:val="24"/>
          <w14:ligatures w14:val="none"/>
        </w:rPr>
        <w:t xml:space="preserve">buccal and labial mucosa (i.e. the inside of a </w:t>
      </w:r>
      <w:r w:rsidR="00CC0E01">
        <w:rPr>
          <w:rFonts w:ascii="Times New Roman" w:eastAsia="Times New Roman" w:hAnsi="Times New Roman" w:cs="Times New Roman"/>
          <w:kern w:val="0"/>
          <w:sz w:val="24"/>
          <w:szCs w:val="24"/>
          <w14:ligatures w14:val="none"/>
        </w:rPr>
        <w:t>subject</w:t>
      </w:r>
      <w:r w:rsidR="00F50CA4">
        <w:rPr>
          <w:rFonts w:ascii="Times New Roman" w:eastAsia="Times New Roman" w:hAnsi="Times New Roman" w:cs="Times New Roman"/>
          <w:kern w:val="0"/>
          <w:sz w:val="24"/>
          <w:szCs w:val="24"/>
          <w14:ligatures w14:val="none"/>
        </w:rPr>
        <w:t>’s cheek and lips),</w:t>
      </w:r>
      <w:r w:rsidR="00036548">
        <w:rPr>
          <w:rFonts w:ascii="Times New Roman" w:eastAsia="Times New Roman" w:hAnsi="Times New Roman" w:cs="Times New Roman"/>
          <w:kern w:val="0"/>
          <w:sz w:val="24"/>
          <w:szCs w:val="24"/>
          <w14:ligatures w14:val="none"/>
        </w:rPr>
        <w:t xml:space="preserve"> the mouthguard may operate to further limit </w:t>
      </w:r>
      <w:r w:rsidR="00ED11DD">
        <w:rPr>
          <w:rFonts w:ascii="Times New Roman" w:eastAsia="Times New Roman" w:hAnsi="Times New Roman" w:cs="Times New Roman"/>
          <w:kern w:val="0"/>
          <w:sz w:val="24"/>
          <w:szCs w:val="24"/>
          <w14:ligatures w14:val="none"/>
        </w:rPr>
        <w:t xml:space="preserve">or otherwise control </w:t>
      </w:r>
      <w:r w:rsidR="00036548">
        <w:rPr>
          <w:rFonts w:ascii="Times New Roman" w:eastAsia="Times New Roman" w:hAnsi="Times New Roman" w:cs="Times New Roman"/>
          <w:kern w:val="0"/>
          <w:sz w:val="24"/>
          <w:szCs w:val="24"/>
          <w14:ligatures w14:val="none"/>
        </w:rPr>
        <w:t>the flow of current.</w:t>
      </w:r>
    </w:p>
    <w:p w14:paraId="0B85A219" w14:textId="2FF81280" w:rsidR="00BC4DD7" w:rsidRDefault="005B6E03" w:rsidP="00BC4DD7">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some </w:t>
      </w:r>
      <w:r w:rsidR="00F50CA4">
        <w:rPr>
          <w:rFonts w:ascii="Times New Roman" w:eastAsia="Times New Roman" w:hAnsi="Times New Roman" w:cs="Times New Roman"/>
          <w:kern w:val="0"/>
          <w:sz w:val="24"/>
          <w:szCs w:val="24"/>
          <w14:ligatures w14:val="none"/>
        </w:rPr>
        <w:t>embodiments</w:t>
      </w:r>
      <w:r>
        <w:rPr>
          <w:rFonts w:ascii="Times New Roman" w:eastAsia="Times New Roman" w:hAnsi="Times New Roman" w:cs="Times New Roman"/>
          <w:kern w:val="0"/>
          <w:sz w:val="24"/>
          <w:szCs w:val="24"/>
          <w14:ligatures w14:val="none"/>
        </w:rPr>
        <w:t xml:space="preserve">, the electrically insulating materials may </w:t>
      </w:r>
      <w:r w:rsidR="00D458A0">
        <w:rPr>
          <w:rFonts w:ascii="Times New Roman" w:eastAsia="Times New Roman" w:hAnsi="Times New Roman" w:cs="Times New Roman"/>
          <w:kern w:val="0"/>
          <w:sz w:val="24"/>
          <w:szCs w:val="24"/>
          <w14:ligatures w14:val="none"/>
        </w:rPr>
        <w:t xml:space="preserve">normally </w:t>
      </w:r>
      <w:r>
        <w:rPr>
          <w:rFonts w:ascii="Times New Roman" w:eastAsia="Times New Roman" w:hAnsi="Times New Roman" w:cs="Times New Roman"/>
          <w:kern w:val="0"/>
          <w:sz w:val="24"/>
          <w:szCs w:val="24"/>
          <w14:ligatures w14:val="none"/>
        </w:rPr>
        <w:t xml:space="preserve">be </w:t>
      </w:r>
      <w:r w:rsidR="00F50CA4">
        <w:rPr>
          <w:rFonts w:ascii="Times New Roman" w:eastAsia="Times New Roman" w:hAnsi="Times New Roman" w:cs="Times New Roman"/>
          <w:kern w:val="0"/>
          <w:sz w:val="24"/>
          <w:szCs w:val="24"/>
          <w14:ligatures w14:val="none"/>
        </w:rPr>
        <w:t xml:space="preserve">in </w:t>
      </w:r>
      <w:r>
        <w:rPr>
          <w:rFonts w:ascii="Times New Roman" w:eastAsia="Times New Roman" w:hAnsi="Times New Roman" w:cs="Times New Roman"/>
          <w:kern w:val="0"/>
          <w:sz w:val="24"/>
          <w:szCs w:val="24"/>
          <w14:ligatures w14:val="none"/>
        </w:rPr>
        <w:t xml:space="preserve">contact </w:t>
      </w:r>
      <w:r w:rsidR="00F50CA4">
        <w:rPr>
          <w:rFonts w:ascii="Times New Roman" w:eastAsia="Times New Roman" w:hAnsi="Times New Roman" w:cs="Times New Roman"/>
          <w:kern w:val="0"/>
          <w:sz w:val="24"/>
          <w:szCs w:val="24"/>
          <w14:ligatures w14:val="none"/>
        </w:rPr>
        <w:t xml:space="preserve">with </w:t>
      </w:r>
      <w:r>
        <w:rPr>
          <w:rFonts w:ascii="Times New Roman" w:eastAsia="Times New Roman" w:hAnsi="Times New Roman" w:cs="Times New Roman"/>
          <w:kern w:val="0"/>
          <w:sz w:val="24"/>
          <w:szCs w:val="24"/>
          <w14:ligatures w14:val="none"/>
        </w:rPr>
        <w:t>the buccal</w:t>
      </w:r>
      <w:r w:rsidR="00AB4F55">
        <w:rPr>
          <w:rFonts w:ascii="Times New Roman" w:eastAsia="Times New Roman" w:hAnsi="Times New Roman" w:cs="Times New Roman"/>
          <w:kern w:val="0"/>
          <w:sz w:val="24"/>
          <w:szCs w:val="24"/>
          <w14:ligatures w14:val="none"/>
        </w:rPr>
        <w:t xml:space="preserve"> and labial</w:t>
      </w:r>
      <w:r>
        <w:rPr>
          <w:rFonts w:ascii="Times New Roman" w:eastAsia="Times New Roman" w:hAnsi="Times New Roman" w:cs="Times New Roman"/>
          <w:kern w:val="0"/>
          <w:sz w:val="24"/>
          <w:szCs w:val="24"/>
          <w14:ligatures w14:val="none"/>
        </w:rPr>
        <w:t xml:space="preserve"> mucosa. In some cases, the buccal mucosa may contact</w:t>
      </w:r>
      <w:r w:rsidR="00F50CA4">
        <w:rPr>
          <w:rFonts w:ascii="Times New Roman" w:eastAsia="Times New Roman" w:hAnsi="Times New Roman" w:cs="Times New Roman"/>
          <w:kern w:val="0"/>
          <w:sz w:val="24"/>
          <w:szCs w:val="24"/>
          <w14:ligatures w14:val="none"/>
        </w:rPr>
        <w:t xml:space="preserve"> the</w:t>
      </w:r>
      <w:r>
        <w:rPr>
          <w:rFonts w:ascii="Times New Roman" w:eastAsia="Times New Roman" w:hAnsi="Times New Roman" w:cs="Times New Roman"/>
          <w:kern w:val="0"/>
          <w:sz w:val="24"/>
          <w:szCs w:val="24"/>
          <w14:ligatures w14:val="none"/>
        </w:rPr>
        <w:t xml:space="preserve"> </w:t>
      </w:r>
      <w:r w:rsidR="00F50CA4">
        <w:rPr>
          <w:rFonts w:ascii="Times New Roman" w:eastAsia="Times New Roman" w:hAnsi="Times New Roman" w:cs="Times New Roman"/>
          <w:kern w:val="0"/>
          <w:sz w:val="24"/>
          <w:szCs w:val="24"/>
          <w14:ligatures w14:val="none"/>
        </w:rPr>
        <w:t>mouthguard</w:t>
      </w:r>
      <w:r w:rsidR="00E146C5">
        <w:rPr>
          <w:rFonts w:ascii="Times New Roman" w:eastAsia="Times New Roman" w:hAnsi="Times New Roman" w:cs="Times New Roman"/>
          <w:kern w:val="0"/>
          <w:sz w:val="24"/>
          <w:szCs w:val="24"/>
          <w14:ligatures w14:val="none"/>
        </w:rPr>
        <w:t xml:space="preserve">. As such, </w:t>
      </w:r>
      <w:r w:rsidR="0029429F">
        <w:rPr>
          <w:rFonts w:ascii="Times New Roman" w:eastAsia="Times New Roman" w:hAnsi="Times New Roman" w:cs="Times New Roman"/>
          <w:kern w:val="0"/>
          <w:sz w:val="24"/>
          <w:szCs w:val="24"/>
          <w14:ligatures w14:val="none"/>
        </w:rPr>
        <w:t>th</w:t>
      </w:r>
      <w:r w:rsidR="00E146C5">
        <w:rPr>
          <w:rFonts w:ascii="Times New Roman" w:eastAsia="Times New Roman" w:hAnsi="Times New Roman" w:cs="Times New Roman"/>
          <w:kern w:val="0"/>
          <w:sz w:val="24"/>
          <w:szCs w:val="24"/>
          <w14:ligatures w14:val="none"/>
        </w:rPr>
        <w:t xml:space="preserve">is may enable the mouthguard </w:t>
      </w:r>
      <w:r w:rsidR="00F50CA4">
        <w:rPr>
          <w:rFonts w:ascii="Times New Roman" w:eastAsia="Times New Roman" w:hAnsi="Times New Roman" w:cs="Times New Roman"/>
          <w:kern w:val="0"/>
          <w:sz w:val="24"/>
          <w:szCs w:val="24"/>
          <w14:ligatures w14:val="none"/>
        </w:rPr>
        <w:t xml:space="preserve">to </w:t>
      </w:r>
      <w:r w:rsidR="00E146C5">
        <w:rPr>
          <w:rFonts w:ascii="Times New Roman" w:eastAsia="Times New Roman" w:hAnsi="Times New Roman" w:cs="Times New Roman"/>
          <w:kern w:val="0"/>
          <w:sz w:val="24"/>
          <w:szCs w:val="24"/>
          <w14:ligatures w14:val="none"/>
        </w:rPr>
        <w:t>prevent</w:t>
      </w:r>
      <w:r w:rsidR="00F50CA4">
        <w:rPr>
          <w:rFonts w:ascii="Times New Roman" w:eastAsia="Times New Roman" w:hAnsi="Times New Roman" w:cs="Times New Roman"/>
          <w:kern w:val="0"/>
          <w:sz w:val="24"/>
          <w:szCs w:val="24"/>
          <w14:ligatures w14:val="none"/>
        </w:rPr>
        <w:t xml:space="preserve"> the</w:t>
      </w:r>
      <w:r w:rsidR="00E146C5">
        <w:rPr>
          <w:rFonts w:ascii="Times New Roman" w:eastAsia="Times New Roman" w:hAnsi="Times New Roman" w:cs="Times New Roman"/>
          <w:kern w:val="0"/>
          <w:sz w:val="24"/>
          <w:szCs w:val="24"/>
          <w14:ligatures w14:val="none"/>
        </w:rPr>
        <w:t xml:space="preserve"> transmission of a current regardless of the location of the </w:t>
      </w:r>
      <w:r w:rsidR="0029429F">
        <w:rPr>
          <w:rFonts w:ascii="Times New Roman" w:eastAsia="Times New Roman" w:hAnsi="Times New Roman" w:cs="Times New Roman"/>
          <w:kern w:val="0"/>
          <w:sz w:val="24"/>
          <w:szCs w:val="24"/>
          <w14:ligatures w14:val="none"/>
        </w:rPr>
        <w:t>electrically conductive material</w:t>
      </w:r>
      <w:r w:rsidR="00F50CA4">
        <w:rPr>
          <w:rFonts w:ascii="Times New Roman" w:eastAsia="Times New Roman" w:hAnsi="Times New Roman" w:cs="Times New Roman"/>
          <w:kern w:val="0"/>
          <w:sz w:val="24"/>
          <w:szCs w:val="24"/>
          <w14:ligatures w14:val="none"/>
        </w:rPr>
        <w:t xml:space="preserve"> along the dental arch</w:t>
      </w:r>
      <w:r w:rsidR="0029429F">
        <w:rPr>
          <w:rFonts w:ascii="Times New Roman" w:eastAsia="Times New Roman" w:hAnsi="Times New Roman" w:cs="Times New Roman"/>
          <w:kern w:val="0"/>
          <w:sz w:val="24"/>
          <w:szCs w:val="24"/>
          <w14:ligatures w14:val="none"/>
        </w:rPr>
        <w:t>.</w:t>
      </w:r>
      <w:r w:rsidR="00E146C5">
        <w:rPr>
          <w:rFonts w:ascii="Times New Roman" w:eastAsia="Times New Roman" w:hAnsi="Times New Roman" w:cs="Times New Roman"/>
          <w:kern w:val="0"/>
          <w:sz w:val="24"/>
          <w:szCs w:val="24"/>
          <w14:ligatures w14:val="none"/>
        </w:rPr>
        <w:t xml:space="preserve"> </w:t>
      </w:r>
      <w:r w:rsidR="0029429F">
        <w:rPr>
          <w:rFonts w:ascii="Times New Roman" w:eastAsia="Times New Roman" w:hAnsi="Times New Roman" w:cs="Times New Roman"/>
          <w:kern w:val="0"/>
          <w:sz w:val="24"/>
          <w:szCs w:val="24"/>
          <w14:ligatures w14:val="none"/>
        </w:rPr>
        <w:t>Therefore</w:t>
      </w:r>
      <w:r w:rsidR="00E146C5">
        <w:rPr>
          <w:rFonts w:ascii="Times New Roman" w:eastAsia="Times New Roman" w:hAnsi="Times New Roman" w:cs="Times New Roman"/>
          <w:kern w:val="0"/>
          <w:sz w:val="24"/>
          <w:szCs w:val="24"/>
          <w14:ligatures w14:val="none"/>
        </w:rPr>
        <w:t>,</w:t>
      </w:r>
      <w:r w:rsidR="0029429F">
        <w:rPr>
          <w:rFonts w:ascii="Times New Roman" w:eastAsia="Times New Roman" w:hAnsi="Times New Roman" w:cs="Times New Roman"/>
          <w:kern w:val="0"/>
          <w:sz w:val="24"/>
          <w:szCs w:val="24"/>
          <w14:ligatures w14:val="none"/>
        </w:rPr>
        <w:t xml:space="preserve"> it should be appreciated that the</w:t>
      </w:r>
      <w:r w:rsidR="00E146C5">
        <w:rPr>
          <w:rFonts w:ascii="Times New Roman" w:eastAsia="Times New Roman" w:hAnsi="Times New Roman" w:cs="Times New Roman"/>
          <w:kern w:val="0"/>
          <w:sz w:val="24"/>
          <w:szCs w:val="24"/>
          <w14:ligatures w14:val="none"/>
        </w:rPr>
        <w:t xml:space="preserve"> mouthguard may generally serve to minimize</w:t>
      </w:r>
      <w:r w:rsidR="00D458A0">
        <w:rPr>
          <w:rFonts w:ascii="Times New Roman" w:eastAsia="Times New Roman" w:hAnsi="Times New Roman" w:cs="Times New Roman"/>
          <w:kern w:val="0"/>
          <w:sz w:val="24"/>
          <w:szCs w:val="24"/>
          <w14:ligatures w14:val="none"/>
        </w:rPr>
        <w:t xml:space="preserve"> or otherwise control</w:t>
      </w:r>
      <w:r w:rsidR="00E146C5">
        <w:rPr>
          <w:rFonts w:ascii="Times New Roman" w:eastAsia="Times New Roman" w:hAnsi="Times New Roman" w:cs="Times New Roman"/>
          <w:kern w:val="0"/>
          <w:sz w:val="24"/>
          <w:szCs w:val="24"/>
          <w14:ligatures w14:val="none"/>
        </w:rPr>
        <w:t xml:space="preserve"> the transmission of the current along and through the mouthguard to the electrically conductive material.</w:t>
      </w:r>
    </w:p>
    <w:p w14:paraId="090C8D02" w14:textId="34AD3BAC" w:rsidR="00F50CA4" w:rsidRDefault="006B252B" w:rsidP="006B252B">
      <w:pPr>
        <w:spacing w:after="0" w:line="360" w:lineRule="auto"/>
        <w:ind w:firstLine="720"/>
        <w:rPr>
          <w:rFonts w:ascii="Times New Roman" w:eastAsia="Times New Roman" w:hAnsi="Times New Roman" w:cs="Times New Roman"/>
          <w:color w:val="E97132" w:themeColor="accent2"/>
          <w:kern w:val="0"/>
          <w:sz w:val="24"/>
          <w:szCs w:val="24"/>
          <w14:ligatures w14:val="none"/>
        </w:rPr>
      </w:pPr>
      <w:r>
        <w:rPr>
          <w:rFonts w:ascii="Times New Roman" w:eastAsia="Times New Roman" w:hAnsi="Times New Roman" w:cs="Times New Roman"/>
          <w:kern w:val="0"/>
          <w:sz w:val="24"/>
          <w:szCs w:val="24"/>
          <w14:ligatures w14:val="none"/>
        </w:rPr>
        <w:t xml:space="preserve">A mouthguard </w:t>
      </w:r>
      <w:r w:rsidR="00D458A0">
        <w:rPr>
          <w:rFonts w:ascii="Times New Roman" w:eastAsia="Times New Roman" w:hAnsi="Times New Roman" w:cs="Times New Roman"/>
          <w:kern w:val="0"/>
          <w:sz w:val="24"/>
          <w:szCs w:val="24"/>
          <w14:ligatures w14:val="none"/>
        </w:rPr>
        <w:t xml:space="preserve">that may be </w:t>
      </w:r>
      <w:r>
        <w:rPr>
          <w:rFonts w:ascii="Times New Roman" w:eastAsia="Times New Roman" w:hAnsi="Times New Roman" w:cs="Times New Roman"/>
          <w:kern w:val="0"/>
          <w:sz w:val="24"/>
          <w:szCs w:val="24"/>
          <w14:ligatures w14:val="none"/>
        </w:rPr>
        <w:t xml:space="preserve">used to limit the transmission of a current from a </w:t>
      </w:r>
      <w:r w:rsidR="00FD778C">
        <w:rPr>
          <w:rFonts w:ascii="Times New Roman" w:eastAsia="Times New Roman" w:hAnsi="Times New Roman" w:cs="Times New Roman"/>
          <w:kern w:val="0"/>
          <w:sz w:val="24"/>
          <w:szCs w:val="24"/>
          <w14:ligatures w14:val="none"/>
        </w:rPr>
        <w:t>current generating device</w:t>
      </w:r>
      <w:r>
        <w:rPr>
          <w:rFonts w:ascii="Times New Roman" w:eastAsia="Times New Roman" w:hAnsi="Times New Roman" w:cs="Times New Roman"/>
          <w:kern w:val="0"/>
          <w:sz w:val="24"/>
          <w:szCs w:val="24"/>
          <w14:ligatures w14:val="none"/>
        </w:rPr>
        <w:t xml:space="preserve"> to an electrically conductive material is illustrated in FIGS. 3-4. </w:t>
      </w:r>
      <w:r w:rsidR="00F7699B">
        <w:rPr>
          <w:rFonts w:ascii="Times New Roman" w:eastAsia="Times New Roman" w:hAnsi="Times New Roman" w:cs="Times New Roman"/>
          <w:kern w:val="0"/>
          <w:sz w:val="24"/>
          <w:szCs w:val="24"/>
          <w14:ligatures w14:val="none"/>
        </w:rPr>
        <w:t xml:space="preserve">The mouthguard </w:t>
      </w:r>
      <w:r w:rsidR="004967E2">
        <w:rPr>
          <w:rFonts w:ascii="Times New Roman" w:eastAsia="Times New Roman" w:hAnsi="Times New Roman" w:cs="Times New Roman"/>
          <w:kern w:val="0"/>
          <w:sz w:val="24"/>
          <w:szCs w:val="24"/>
          <w14:ligatures w14:val="none"/>
        </w:rPr>
        <w:t xml:space="preserve">300 </w:t>
      </w:r>
      <w:r w:rsidR="00F7699B">
        <w:rPr>
          <w:rFonts w:ascii="Times New Roman" w:eastAsia="Times New Roman" w:hAnsi="Times New Roman" w:cs="Times New Roman"/>
          <w:kern w:val="0"/>
          <w:sz w:val="24"/>
          <w:szCs w:val="24"/>
          <w14:ligatures w14:val="none"/>
        </w:rPr>
        <w:t>may have</w:t>
      </w:r>
      <w:r w:rsidR="004C0F2D">
        <w:rPr>
          <w:rFonts w:ascii="Times New Roman" w:eastAsia="Times New Roman" w:hAnsi="Times New Roman" w:cs="Times New Roman"/>
          <w:kern w:val="0"/>
          <w:sz w:val="24"/>
          <w:szCs w:val="24"/>
          <w14:ligatures w14:val="none"/>
        </w:rPr>
        <w:t xml:space="preserve"> a front </w:t>
      </w:r>
      <w:r w:rsidR="00F50CA4">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310</w:t>
      </w:r>
      <w:r w:rsidR="004C0F2D">
        <w:rPr>
          <w:rFonts w:ascii="Times New Roman" w:eastAsia="Times New Roman" w:hAnsi="Times New Roman" w:cs="Times New Roman"/>
          <w:kern w:val="0"/>
          <w:sz w:val="24"/>
          <w:szCs w:val="24"/>
          <w14:ligatures w14:val="none"/>
        </w:rPr>
        <w:t>, a base</w:t>
      </w:r>
      <w:r w:rsidR="004967E2">
        <w:rPr>
          <w:rFonts w:ascii="Times New Roman" w:eastAsia="Times New Roman" w:hAnsi="Times New Roman" w:cs="Times New Roman"/>
          <w:kern w:val="0"/>
          <w:sz w:val="24"/>
          <w:szCs w:val="24"/>
          <w14:ligatures w14:val="none"/>
        </w:rPr>
        <w:t xml:space="preserve"> 330</w:t>
      </w:r>
      <w:r w:rsidR="004C0F2D">
        <w:rPr>
          <w:rFonts w:ascii="Times New Roman" w:eastAsia="Times New Roman" w:hAnsi="Times New Roman" w:cs="Times New Roman"/>
          <w:kern w:val="0"/>
          <w:sz w:val="24"/>
          <w:szCs w:val="24"/>
          <w14:ligatures w14:val="none"/>
        </w:rPr>
        <w:t xml:space="preserve"> and a rear </w:t>
      </w:r>
      <w:r w:rsidR="00F50CA4">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320</w:t>
      </w:r>
      <w:r w:rsidR="004C0F2D">
        <w:rPr>
          <w:rFonts w:ascii="Times New Roman" w:eastAsia="Times New Roman" w:hAnsi="Times New Roman" w:cs="Times New Roman"/>
          <w:kern w:val="0"/>
          <w:sz w:val="24"/>
          <w:szCs w:val="24"/>
          <w14:ligatures w14:val="none"/>
        </w:rPr>
        <w:t>. The mouthguard</w:t>
      </w:r>
      <w:r w:rsidR="004967E2">
        <w:rPr>
          <w:rFonts w:ascii="Times New Roman" w:eastAsia="Times New Roman" w:hAnsi="Times New Roman" w:cs="Times New Roman"/>
          <w:kern w:val="0"/>
          <w:sz w:val="24"/>
          <w:szCs w:val="24"/>
          <w14:ligatures w14:val="none"/>
        </w:rPr>
        <w:t xml:space="preserve"> 300</w:t>
      </w:r>
      <w:r w:rsidR="004C0F2D">
        <w:rPr>
          <w:rFonts w:ascii="Times New Roman" w:eastAsia="Times New Roman" w:hAnsi="Times New Roman" w:cs="Times New Roman"/>
          <w:kern w:val="0"/>
          <w:sz w:val="24"/>
          <w:szCs w:val="24"/>
          <w14:ligatures w14:val="none"/>
        </w:rPr>
        <w:t xml:space="preserve"> may have a</w:t>
      </w:r>
      <w:r w:rsidR="00F7699B">
        <w:rPr>
          <w:rFonts w:ascii="Times New Roman" w:eastAsia="Times New Roman" w:hAnsi="Times New Roman" w:cs="Times New Roman"/>
          <w:kern w:val="0"/>
          <w:sz w:val="24"/>
          <w:szCs w:val="24"/>
          <w14:ligatures w14:val="none"/>
        </w:rPr>
        <w:t xml:space="preserve"> general </w:t>
      </w:r>
      <w:r w:rsidR="004C0F2D">
        <w:rPr>
          <w:rFonts w:ascii="Times New Roman" w:eastAsia="Times New Roman" w:hAnsi="Times New Roman" w:cs="Times New Roman"/>
          <w:kern w:val="0"/>
          <w:sz w:val="24"/>
          <w:szCs w:val="24"/>
          <w14:ligatures w14:val="none"/>
        </w:rPr>
        <w:t>horseshoe or “u”</w:t>
      </w:r>
      <w:r w:rsidR="00F7699B">
        <w:rPr>
          <w:rFonts w:ascii="Times New Roman" w:eastAsia="Times New Roman" w:hAnsi="Times New Roman" w:cs="Times New Roman"/>
          <w:kern w:val="0"/>
          <w:sz w:val="24"/>
          <w:szCs w:val="24"/>
          <w14:ligatures w14:val="none"/>
        </w:rPr>
        <w:t xml:space="preserve"> shape or</w:t>
      </w:r>
      <w:r w:rsidR="00F50CA4">
        <w:rPr>
          <w:rFonts w:ascii="Times New Roman" w:eastAsia="Times New Roman" w:hAnsi="Times New Roman" w:cs="Times New Roman"/>
          <w:kern w:val="0"/>
          <w:sz w:val="24"/>
          <w:szCs w:val="24"/>
          <w14:ligatures w14:val="none"/>
        </w:rPr>
        <w:t xml:space="preserve"> any </w:t>
      </w:r>
      <w:r w:rsidR="00F50CA4" w:rsidRPr="008A3D43">
        <w:rPr>
          <w:rFonts w:ascii="Times New Roman" w:eastAsia="Times New Roman" w:hAnsi="Times New Roman" w:cs="Times New Roman"/>
          <w:kern w:val="0"/>
          <w:sz w:val="24"/>
          <w:szCs w:val="24"/>
          <w14:ligatures w14:val="none"/>
        </w:rPr>
        <w:t>shape</w:t>
      </w:r>
      <w:r w:rsidR="00F7699B" w:rsidRPr="008A3D43">
        <w:rPr>
          <w:rFonts w:ascii="Times New Roman" w:eastAsia="Times New Roman" w:hAnsi="Times New Roman" w:cs="Times New Roman"/>
          <w:kern w:val="0"/>
          <w:sz w:val="24"/>
          <w:szCs w:val="24"/>
          <w14:ligatures w14:val="none"/>
        </w:rPr>
        <w:t xml:space="preserve"> </w:t>
      </w:r>
      <w:r w:rsidR="00FD778C" w:rsidRPr="008A3D43">
        <w:rPr>
          <w:rFonts w:ascii="Times New Roman" w:eastAsia="Times New Roman" w:hAnsi="Times New Roman" w:cs="Times New Roman"/>
          <w:kern w:val="0"/>
          <w:sz w:val="24"/>
          <w:szCs w:val="24"/>
          <w14:ligatures w14:val="none"/>
        </w:rPr>
        <w:t>that allows</w:t>
      </w:r>
      <w:r w:rsidR="00F50CA4" w:rsidRPr="008A3D43">
        <w:rPr>
          <w:rFonts w:ascii="Times New Roman" w:eastAsia="Times New Roman" w:hAnsi="Times New Roman" w:cs="Times New Roman"/>
          <w:kern w:val="0"/>
          <w:sz w:val="24"/>
          <w:szCs w:val="24"/>
          <w14:ligatures w14:val="none"/>
        </w:rPr>
        <w:t xml:space="preserve"> it</w:t>
      </w:r>
      <w:r w:rsidR="00FD778C" w:rsidRPr="008A3D43">
        <w:rPr>
          <w:rFonts w:ascii="Times New Roman" w:eastAsia="Times New Roman" w:hAnsi="Times New Roman" w:cs="Times New Roman"/>
          <w:kern w:val="0"/>
          <w:sz w:val="24"/>
          <w:szCs w:val="24"/>
          <w14:ligatures w14:val="none"/>
        </w:rPr>
        <w:t xml:space="preserve"> to </w:t>
      </w:r>
      <w:r w:rsidR="00F7699B" w:rsidRPr="008A3D43">
        <w:rPr>
          <w:rFonts w:ascii="Times New Roman" w:eastAsia="Times New Roman" w:hAnsi="Times New Roman" w:cs="Times New Roman"/>
          <w:kern w:val="0"/>
          <w:sz w:val="24"/>
          <w:szCs w:val="24"/>
          <w14:ligatures w14:val="none"/>
        </w:rPr>
        <w:t xml:space="preserve">follow the general shape of a </w:t>
      </w:r>
      <w:r w:rsidR="007334DF" w:rsidRPr="008A3D43">
        <w:rPr>
          <w:rFonts w:ascii="Times New Roman" w:eastAsia="Times New Roman" w:hAnsi="Times New Roman" w:cs="Times New Roman"/>
          <w:kern w:val="0"/>
          <w:sz w:val="24"/>
          <w:szCs w:val="24"/>
          <w14:ligatures w14:val="none"/>
        </w:rPr>
        <w:t>subject’s</w:t>
      </w:r>
      <w:r w:rsidR="00F50CA4" w:rsidRPr="008A3D43">
        <w:rPr>
          <w:rFonts w:ascii="Times New Roman" w:eastAsia="Times New Roman" w:hAnsi="Times New Roman" w:cs="Times New Roman"/>
          <w:kern w:val="0"/>
          <w:sz w:val="24"/>
          <w:szCs w:val="24"/>
          <w14:ligatures w14:val="none"/>
        </w:rPr>
        <w:t xml:space="preserve"> </w:t>
      </w:r>
      <w:r w:rsidR="007334DF" w:rsidRPr="008A3D43">
        <w:rPr>
          <w:rFonts w:ascii="Times New Roman" w:eastAsia="Times New Roman" w:hAnsi="Times New Roman" w:cs="Times New Roman"/>
          <w:kern w:val="0"/>
          <w:sz w:val="24"/>
          <w:szCs w:val="24"/>
          <w14:ligatures w14:val="none"/>
        </w:rPr>
        <w:t>dental arch</w:t>
      </w:r>
      <w:r w:rsidR="00FD778C" w:rsidRPr="008A3D43">
        <w:rPr>
          <w:rFonts w:ascii="Times New Roman" w:eastAsia="Times New Roman" w:hAnsi="Times New Roman" w:cs="Times New Roman"/>
          <w:kern w:val="0"/>
          <w:sz w:val="24"/>
          <w:szCs w:val="24"/>
          <w14:ligatures w14:val="none"/>
        </w:rPr>
        <w:t xml:space="preserve"> and to fit within their oral cavity</w:t>
      </w:r>
      <w:r w:rsidR="00F50CA4" w:rsidRPr="008A3D43">
        <w:rPr>
          <w:rFonts w:ascii="Times New Roman" w:eastAsia="Times New Roman" w:hAnsi="Times New Roman" w:cs="Times New Roman"/>
          <w:kern w:val="0"/>
          <w:sz w:val="24"/>
          <w:szCs w:val="24"/>
          <w14:ligatures w14:val="none"/>
        </w:rPr>
        <w:t>.</w:t>
      </w:r>
      <w:r w:rsidR="00FD778C" w:rsidRPr="008A3D43">
        <w:rPr>
          <w:rFonts w:ascii="Times New Roman" w:eastAsia="Times New Roman" w:hAnsi="Times New Roman" w:cs="Times New Roman"/>
          <w:kern w:val="0"/>
          <w:sz w:val="24"/>
          <w:szCs w:val="24"/>
          <w14:ligatures w14:val="none"/>
        </w:rPr>
        <w:t xml:space="preserve"> </w:t>
      </w:r>
      <w:r w:rsidR="00F50CA4" w:rsidRPr="008A3D43">
        <w:rPr>
          <w:rFonts w:ascii="Times New Roman" w:eastAsia="Times New Roman" w:hAnsi="Times New Roman" w:cs="Times New Roman"/>
          <w:kern w:val="0"/>
          <w:sz w:val="24"/>
          <w:szCs w:val="24"/>
          <w14:ligatures w14:val="none"/>
        </w:rPr>
        <w:t xml:space="preserve"> This geometry may physically separate and isolate a subject’s teeth from other anatomical structures.  </w:t>
      </w:r>
    </w:p>
    <w:p w14:paraId="05182861" w14:textId="0271EF26" w:rsidR="006B486C" w:rsidRPr="00037F69" w:rsidRDefault="00F50CA4" w:rsidP="006B252B">
      <w:pPr>
        <w:spacing w:after="0" w:line="360" w:lineRule="auto"/>
        <w:ind w:firstLine="720"/>
        <w:rPr>
          <w:rFonts w:ascii="Times New Roman" w:eastAsia="Times New Roman" w:hAnsi="Times New Roman" w:cs="Times New Roman"/>
          <w:color w:val="E97132" w:themeColor="accent2"/>
          <w:kern w:val="0"/>
          <w:sz w:val="24"/>
          <w:szCs w:val="24"/>
          <w14:ligatures w14:val="none"/>
        </w:rPr>
      </w:pPr>
      <w:r>
        <w:rPr>
          <w:rFonts w:ascii="Times New Roman" w:eastAsia="Times New Roman" w:hAnsi="Times New Roman" w:cs="Times New Roman"/>
          <w:kern w:val="0"/>
          <w:sz w:val="24"/>
          <w:szCs w:val="24"/>
          <w14:ligatures w14:val="none"/>
        </w:rPr>
        <w:t>T</w:t>
      </w:r>
      <w:r w:rsidR="006B252B">
        <w:rPr>
          <w:rFonts w:ascii="Times New Roman" w:eastAsia="Times New Roman" w:hAnsi="Times New Roman" w:cs="Times New Roman"/>
          <w:kern w:val="0"/>
          <w:sz w:val="24"/>
          <w:szCs w:val="24"/>
          <w14:ligatures w14:val="none"/>
        </w:rPr>
        <w:t xml:space="preserve">he </w:t>
      </w:r>
      <w:r>
        <w:rPr>
          <w:rFonts w:ascii="Times New Roman" w:eastAsia="Times New Roman" w:hAnsi="Times New Roman" w:cs="Times New Roman"/>
          <w:kern w:val="0"/>
          <w:sz w:val="24"/>
          <w:szCs w:val="24"/>
          <w14:ligatures w14:val="none"/>
        </w:rPr>
        <w:t>front wall</w:t>
      </w:r>
      <w:r w:rsidR="004967E2">
        <w:rPr>
          <w:rFonts w:ascii="Times New Roman" w:eastAsia="Times New Roman" w:hAnsi="Times New Roman" w:cs="Times New Roman"/>
          <w:kern w:val="0"/>
          <w:sz w:val="24"/>
          <w:szCs w:val="24"/>
          <w14:ligatures w14:val="none"/>
        </w:rPr>
        <w:t xml:space="preserve"> 310</w:t>
      </w:r>
      <w:r>
        <w:rPr>
          <w:rFonts w:ascii="Times New Roman" w:eastAsia="Times New Roman" w:hAnsi="Times New Roman" w:cs="Times New Roman"/>
          <w:kern w:val="0"/>
          <w:sz w:val="24"/>
          <w:szCs w:val="24"/>
          <w14:ligatures w14:val="none"/>
        </w:rPr>
        <w:t xml:space="preserve"> of the </w:t>
      </w:r>
      <w:r w:rsidR="006B252B">
        <w:rPr>
          <w:rFonts w:ascii="Times New Roman" w:eastAsia="Times New Roman" w:hAnsi="Times New Roman" w:cs="Times New Roman"/>
          <w:kern w:val="0"/>
          <w:sz w:val="24"/>
          <w:szCs w:val="24"/>
          <w14:ligatures w14:val="none"/>
        </w:rPr>
        <w:t xml:space="preserve">mouthguard may contact the buccal mucosa at </w:t>
      </w:r>
      <w:r w:rsidR="007B5817">
        <w:rPr>
          <w:rFonts w:ascii="Times New Roman" w:eastAsia="Times New Roman" w:hAnsi="Times New Roman" w:cs="Times New Roman"/>
          <w:kern w:val="0"/>
          <w:sz w:val="24"/>
          <w:szCs w:val="24"/>
          <w14:ligatures w14:val="none"/>
        </w:rPr>
        <w:t>a first exterior side</w:t>
      </w:r>
      <w:r w:rsidR="004967E2">
        <w:rPr>
          <w:rFonts w:ascii="Times New Roman" w:eastAsia="Times New Roman" w:hAnsi="Times New Roman" w:cs="Times New Roman"/>
          <w:kern w:val="0"/>
          <w:sz w:val="24"/>
          <w:szCs w:val="24"/>
          <w14:ligatures w14:val="none"/>
        </w:rPr>
        <w:t xml:space="preserve"> 312</w:t>
      </w:r>
      <w:r w:rsidR="006B486C">
        <w:rPr>
          <w:rFonts w:ascii="Times New Roman" w:eastAsia="Times New Roman" w:hAnsi="Times New Roman" w:cs="Times New Roman"/>
          <w:kern w:val="0"/>
          <w:sz w:val="24"/>
          <w:szCs w:val="24"/>
          <w14:ligatures w14:val="none"/>
        </w:rPr>
        <w:t xml:space="preserve"> of the</w:t>
      </w:r>
      <w:r w:rsidR="006B252B">
        <w:rPr>
          <w:rFonts w:ascii="Times New Roman" w:eastAsia="Times New Roman" w:hAnsi="Times New Roman" w:cs="Times New Roman"/>
          <w:kern w:val="0"/>
          <w:sz w:val="24"/>
          <w:szCs w:val="24"/>
          <w14:ligatures w14:val="none"/>
        </w:rPr>
        <w:t xml:space="preserve"> front wall</w:t>
      </w:r>
      <w:r w:rsidR="007B5817">
        <w:rPr>
          <w:rFonts w:ascii="Times New Roman" w:eastAsia="Times New Roman" w:hAnsi="Times New Roman" w:cs="Times New Roman"/>
          <w:kern w:val="0"/>
          <w:sz w:val="24"/>
          <w:szCs w:val="24"/>
          <w14:ligatures w14:val="none"/>
        </w:rPr>
        <w:t>, and a first interior</w:t>
      </w:r>
      <w:r w:rsidR="004967E2">
        <w:rPr>
          <w:rFonts w:ascii="Times New Roman" w:eastAsia="Times New Roman" w:hAnsi="Times New Roman" w:cs="Times New Roman"/>
          <w:kern w:val="0"/>
          <w:sz w:val="24"/>
          <w:szCs w:val="24"/>
          <w14:ligatures w14:val="none"/>
        </w:rPr>
        <w:t xml:space="preserve"> </w:t>
      </w:r>
      <w:r w:rsidR="007B5817">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314</w:t>
      </w:r>
      <w:r w:rsidR="007B5817">
        <w:rPr>
          <w:rFonts w:ascii="Times New Roman" w:eastAsia="Times New Roman" w:hAnsi="Times New Roman" w:cs="Times New Roman"/>
          <w:kern w:val="0"/>
          <w:sz w:val="24"/>
          <w:szCs w:val="24"/>
          <w14:ligatures w14:val="none"/>
        </w:rPr>
        <w:t xml:space="preserve"> may contact the facial </w:t>
      </w:r>
      <w:r w:rsidR="00037F69">
        <w:rPr>
          <w:rFonts w:ascii="Times New Roman" w:eastAsia="Times New Roman" w:hAnsi="Times New Roman" w:cs="Times New Roman"/>
          <w:kern w:val="0"/>
          <w:sz w:val="24"/>
          <w:szCs w:val="24"/>
          <w14:ligatures w14:val="none"/>
        </w:rPr>
        <w:t xml:space="preserve">(or exterior) </w:t>
      </w:r>
      <w:r w:rsidR="007B5817">
        <w:rPr>
          <w:rFonts w:ascii="Times New Roman" w:eastAsia="Times New Roman" w:hAnsi="Times New Roman" w:cs="Times New Roman"/>
          <w:kern w:val="0"/>
          <w:sz w:val="24"/>
          <w:szCs w:val="24"/>
          <w14:ligatures w14:val="none"/>
        </w:rPr>
        <w:t xml:space="preserve">side of a </w:t>
      </w:r>
      <w:r w:rsidR="00CC0E01">
        <w:rPr>
          <w:rFonts w:ascii="Times New Roman" w:eastAsia="Times New Roman" w:hAnsi="Times New Roman" w:cs="Times New Roman"/>
          <w:kern w:val="0"/>
          <w:sz w:val="24"/>
          <w:szCs w:val="24"/>
          <w14:ligatures w14:val="none"/>
        </w:rPr>
        <w:t>subject</w:t>
      </w:r>
      <w:r w:rsidR="007B5817">
        <w:rPr>
          <w:rFonts w:ascii="Times New Roman" w:eastAsia="Times New Roman" w:hAnsi="Times New Roman" w:cs="Times New Roman"/>
          <w:kern w:val="0"/>
          <w:sz w:val="24"/>
          <w:szCs w:val="24"/>
          <w14:ligatures w14:val="none"/>
        </w:rPr>
        <w:t>’s teeth</w:t>
      </w:r>
      <w:r w:rsidR="006B252B">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This front wall</w:t>
      </w:r>
      <w:r w:rsidR="004967E2">
        <w:rPr>
          <w:rFonts w:ascii="Times New Roman" w:eastAsia="Times New Roman" w:hAnsi="Times New Roman" w:cs="Times New Roman"/>
          <w:kern w:val="0"/>
          <w:sz w:val="24"/>
          <w:szCs w:val="24"/>
          <w14:ligatures w14:val="none"/>
        </w:rPr>
        <w:t xml:space="preserve"> 310</w:t>
      </w:r>
      <w:r>
        <w:rPr>
          <w:rFonts w:ascii="Times New Roman" w:eastAsia="Times New Roman" w:hAnsi="Times New Roman" w:cs="Times New Roman"/>
          <w:kern w:val="0"/>
          <w:sz w:val="24"/>
          <w:szCs w:val="24"/>
          <w14:ligatures w14:val="none"/>
        </w:rPr>
        <w:t xml:space="preserve"> may be thick enough</w:t>
      </w:r>
      <w:r w:rsidR="00D458A0">
        <w:rPr>
          <w:rFonts w:ascii="Times New Roman" w:eastAsia="Times New Roman" w:hAnsi="Times New Roman" w:cs="Times New Roman"/>
          <w:kern w:val="0"/>
          <w:sz w:val="24"/>
          <w:szCs w:val="24"/>
          <w14:ligatures w14:val="none"/>
        </w:rPr>
        <w:t xml:space="preserve"> or otherwise configured</w:t>
      </w:r>
      <w:r>
        <w:rPr>
          <w:rFonts w:ascii="Times New Roman" w:eastAsia="Times New Roman" w:hAnsi="Times New Roman" w:cs="Times New Roman"/>
          <w:kern w:val="0"/>
          <w:sz w:val="24"/>
          <w:szCs w:val="24"/>
          <w14:ligatures w14:val="none"/>
        </w:rPr>
        <w:t xml:space="preserve"> to limit or </w:t>
      </w:r>
      <w:r w:rsidR="00D458A0">
        <w:rPr>
          <w:rFonts w:ascii="Times New Roman" w:eastAsia="Times New Roman" w:hAnsi="Times New Roman" w:cs="Times New Roman"/>
          <w:kern w:val="0"/>
          <w:sz w:val="24"/>
          <w:szCs w:val="24"/>
          <w14:ligatures w14:val="none"/>
        </w:rPr>
        <w:t xml:space="preserve">otherwise control </w:t>
      </w:r>
      <w:r>
        <w:rPr>
          <w:rFonts w:ascii="Times New Roman" w:eastAsia="Times New Roman" w:hAnsi="Times New Roman" w:cs="Times New Roman"/>
          <w:kern w:val="0"/>
          <w:sz w:val="24"/>
          <w:szCs w:val="24"/>
          <w14:ligatures w14:val="none"/>
        </w:rPr>
        <w:t>the transmission of a current to the teeth</w:t>
      </w:r>
      <w:r w:rsidR="004967E2">
        <w:rPr>
          <w:rFonts w:ascii="Times New Roman" w:eastAsia="Times New Roman" w:hAnsi="Times New Roman" w:cs="Times New Roman"/>
          <w:kern w:val="0"/>
          <w:sz w:val="24"/>
          <w:szCs w:val="24"/>
          <w14:ligatures w14:val="none"/>
        </w:rPr>
        <w:t xml:space="preserve"> that are</w:t>
      </w:r>
      <w:r>
        <w:rPr>
          <w:rFonts w:ascii="Times New Roman" w:eastAsia="Times New Roman" w:hAnsi="Times New Roman" w:cs="Times New Roman"/>
          <w:kern w:val="0"/>
          <w:sz w:val="24"/>
          <w:szCs w:val="24"/>
          <w14:ligatures w14:val="none"/>
        </w:rPr>
        <w:t xml:space="preserve"> in contact with the first interior wall</w:t>
      </w:r>
      <w:r w:rsidR="004967E2">
        <w:rPr>
          <w:rFonts w:ascii="Times New Roman" w:eastAsia="Times New Roman" w:hAnsi="Times New Roman" w:cs="Times New Roman"/>
          <w:kern w:val="0"/>
          <w:sz w:val="24"/>
          <w:szCs w:val="24"/>
          <w14:ligatures w14:val="none"/>
        </w:rPr>
        <w:t xml:space="preserve"> 314</w:t>
      </w:r>
      <w:r>
        <w:rPr>
          <w:rFonts w:ascii="Times New Roman" w:eastAsia="Times New Roman" w:hAnsi="Times New Roman" w:cs="Times New Roman"/>
          <w:kern w:val="0"/>
          <w:sz w:val="24"/>
          <w:szCs w:val="24"/>
          <w14:ligatures w14:val="none"/>
        </w:rPr>
        <w:t>. Moreover, the front wall</w:t>
      </w:r>
      <w:r w:rsidR="004967E2">
        <w:rPr>
          <w:rFonts w:ascii="Times New Roman" w:eastAsia="Times New Roman" w:hAnsi="Times New Roman" w:cs="Times New Roman"/>
          <w:kern w:val="0"/>
          <w:sz w:val="24"/>
          <w:szCs w:val="24"/>
          <w14:ligatures w14:val="none"/>
        </w:rPr>
        <w:t xml:space="preserve"> 310</w:t>
      </w:r>
      <w:r>
        <w:rPr>
          <w:rFonts w:ascii="Times New Roman" w:eastAsia="Times New Roman" w:hAnsi="Times New Roman" w:cs="Times New Roman"/>
          <w:kern w:val="0"/>
          <w:sz w:val="24"/>
          <w:szCs w:val="24"/>
          <w14:ligatures w14:val="none"/>
        </w:rPr>
        <w:t xml:space="preserve"> may be thin enough for the </w:t>
      </w:r>
      <w:r w:rsidR="00D458A0">
        <w:rPr>
          <w:rFonts w:ascii="Times New Roman" w:eastAsia="Times New Roman" w:hAnsi="Times New Roman" w:cs="Times New Roman"/>
          <w:kern w:val="0"/>
          <w:sz w:val="24"/>
          <w:szCs w:val="24"/>
          <w14:ligatures w14:val="none"/>
        </w:rPr>
        <w:t xml:space="preserve">mouthguard </w:t>
      </w:r>
      <w:r>
        <w:rPr>
          <w:rFonts w:ascii="Times New Roman" w:eastAsia="Times New Roman" w:hAnsi="Times New Roman" w:cs="Times New Roman"/>
          <w:kern w:val="0"/>
          <w:sz w:val="24"/>
          <w:szCs w:val="24"/>
          <w14:ligatures w14:val="none"/>
        </w:rPr>
        <w:t>to cover at least a portion, the majority or the entire buccal and</w:t>
      </w:r>
      <w:r w:rsidR="00D458A0">
        <w:rPr>
          <w:rFonts w:ascii="Times New Roman" w:eastAsia="Times New Roman" w:hAnsi="Times New Roman" w:cs="Times New Roman"/>
          <w:kern w:val="0"/>
          <w:sz w:val="24"/>
          <w:szCs w:val="24"/>
          <w14:ligatures w14:val="none"/>
        </w:rPr>
        <w:t>/or</w:t>
      </w:r>
      <w:r>
        <w:rPr>
          <w:rFonts w:ascii="Times New Roman" w:eastAsia="Times New Roman" w:hAnsi="Times New Roman" w:cs="Times New Roman"/>
          <w:kern w:val="0"/>
          <w:sz w:val="24"/>
          <w:szCs w:val="24"/>
          <w14:ligatures w14:val="none"/>
        </w:rPr>
        <w:t xml:space="preserve"> labial mucosa. As such, in some embodiments, a </w:t>
      </w:r>
      <w:r w:rsidR="00CC0E01">
        <w:rPr>
          <w:rFonts w:ascii="Times New Roman" w:eastAsia="Times New Roman" w:hAnsi="Times New Roman" w:cs="Times New Roman"/>
          <w:kern w:val="0"/>
          <w:sz w:val="24"/>
          <w:szCs w:val="24"/>
          <w14:ligatures w14:val="none"/>
        </w:rPr>
        <w:t>subject</w:t>
      </w:r>
      <w:r>
        <w:rPr>
          <w:rFonts w:ascii="Times New Roman" w:eastAsia="Times New Roman" w:hAnsi="Times New Roman" w:cs="Times New Roman"/>
          <w:kern w:val="0"/>
          <w:sz w:val="24"/>
          <w:szCs w:val="24"/>
          <w14:ligatures w14:val="none"/>
        </w:rPr>
        <w:t xml:space="preserve"> may be able </w:t>
      </w:r>
      <w:r w:rsidR="005C7230">
        <w:rPr>
          <w:rFonts w:ascii="Times New Roman" w:eastAsia="Times New Roman" w:hAnsi="Times New Roman" w:cs="Times New Roman"/>
          <w:kern w:val="0"/>
          <w:sz w:val="24"/>
          <w:szCs w:val="24"/>
          <w14:ligatures w14:val="none"/>
        </w:rPr>
        <w:t xml:space="preserve">to </w:t>
      </w:r>
      <w:r>
        <w:rPr>
          <w:rFonts w:ascii="Times New Roman" w:eastAsia="Times New Roman" w:hAnsi="Times New Roman" w:cs="Times New Roman"/>
          <w:kern w:val="0"/>
          <w:sz w:val="24"/>
          <w:szCs w:val="24"/>
          <w14:ligatures w14:val="none"/>
        </w:rPr>
        <w:t>close their mouth so that the upper lip is in contact with their lower lip while</w:t>
      </w:r>
      <w:r w:rsidR="00D458A0">
        <w:rPr>
          <w:rFonts w:ascii="Times New Roman" w:eastAsia="Times New Roman" w:hAnsi="Times New Roman" w:cs="Times New Roman"/>
          <w:kern w:val="0"/>
          <w:sz w:val="24"/>
          <w:szCs w:val="24"/>
          <w14:ligatures w14:val="none"/>
        </w:rPr>
        <w:t xml:space="preserve"> using</w:t>
      </w:r>
      <w:r>
        <w:rPr>
          <w:rFonts w:ascii="Times New Roman" w:eastAsia="Times New Roman" w:hAnsi="Times New Roman" w:cs="Times New Roman"/>
          <w:kern w:val="0"/>
          <w:sz w:val="24"/>
          <w:szCs w:val="24"/>
          <w14:ligatures w14:val="none"/>
        </w:rPr>
        <w:t xml:space="preserve"> the mouthguard. This may enable the subject to receive the electricity-based therapy while the target region is positioned on </w:t>
      </w:r>
      <w:r w:rsidR="00D458A0">
        <w:rPr>
          <w:rFonts w:ascii="Times New Roman" w:eastAsia="Times New Roman" w:hAnsi="Times New Roman" w:cs="Times New Roman"/>
          <w:kern w:val="0"/>
          <w:sz w:val="24"/>
          <w:szCs w:val="24"/>
          <w14:ligatures w14:val="none"/>
        </w:rPr>
        <w:t xml:space="preserve">or near </w:t>
      </w:r>
      <w:r>
        <w:rPr>
          <w:rFonts w:ascii="Times New Roman" w:eastAsia="Times New Roman" w:hAnsi="Times New Roman" w:cs="Times New Roman"/>
          <w:kern w:val="0"/>
          <w:sz w:val="24"/>
          <w:szCs w:val="24"/>
          <w14:ligatures w14:val="none"/>
        </w:rPr>
        <w:t xml:space="preserve">the mouthguard. </w:t>
      </w:r>
    </w:p>
    <w:p w14:paraId="4E872AE4" w14:textId="31B9114E" w:rsidR="00CD4570" w:rsidRDefault="006B486C" w:rsidP="006B252B">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some </w:t>
      </w:r>
      <w:r w:rsidR="001B45F7">
        <w:rPr>
          <w:rFonts w:ascii="Times New Roman" w:eastAsia="Times New Roman" w:hAnsi="Times New Roman" w:cs="Times New Roman"/>
          <w:kern w:val="0"/>
          <w:sz w:val="24"/>
          <w:szCs w:val="24"/>
          <w14:ligatures w14:val="none"/>
        </w:rPr>
        <w:t>cases,</w:t>
      </w:r>
      <w:r>
        <w:rPr>
          <w:rFonts w:ascii="Times New Roman" w:eastAsia="Times New Roman" w:hAnsi="Times New Roman" w:cs="Times New Roman"/>
          <w:kern w:val="0"/>
          <w:sz w:val="24"/>
          <w:szCs w:val="24"/>
          <w14:ligatures w14:val="none"/>
        </w:rPr>
        <w:t xml:space="preserve"> the </w:t>
      </w:r>
      <w:r w:rsidR="001B45F7">
        <w:rPr>
          <w:rFonts w:ascii="Times New Roman" w:eastAsia="Times New Roman" w:hAnsi="Times New Roman" w:cs="Times New Roman"/>
          <w:kern w:val="0"/>
          <w:sz w:val="24"/>
          <w:szCs w:val="24"/>
          <w14:ligatures w14:val="none"/>
        </w:rPr>
        <w:t>front wall</w:t>
      </w:r>
      <w:r w:rsidR="004967E2">
        <w:rPr>
          <w:rFonts w:ascii="Times New Roman" w:eastAsia="Times New Roman" w:hAnsi="Times New Roman" w:cs="Times New Roman"/>
          <w:kern w:val="0"/>
          <w:sz w:val="24"/>
          <w:szCs w:val="24"/>
          <w14:ligatures w14:val="none"/>
        </w:rPr>
        <w:t xml:space="preserve"> 310</w:t>
      </w:r>
      <w:r w:rsidR="001B45F7">
        <w:rPr>
          <w:rFonts w:ascii="Times New Roman" w:eastAsia="Times New Roman" w:hAnsi="Times New Roman" w:cs="Times New Roman"/>
          <w:kern w:val="0"/>
          <w:sz w:val="24"/>
          <w:szCs w:val="24"/>
          <w14:ligatures w14:val="none"/>
        </w:rPr>
        <w:t xml:space="preserve"> may vary in height. For example, </w:t>
      </w:r>
      <w:r w:rsidR="004967E2">
        <w:rPr>
          <w:rFonts w:ascii="Times New Roman" w:eastAsia="Times New Roman" w:hAnsi="Times New Roman" w:cs="Times New Roman"/>
          <w:kern w:val="0"/>
          <w:sz w:val="24"/>
          <w:szCs w:val="24"/>
          <w14:ligatures w14:val="none"/>
        </w:rPr>
        <w:t>a portion of the</w:t>
      </w:r>
      <w:r w:rsidR="001B45F7">
        <w:rPr>
          <w:rFonts w:ascii="Times New Roman" w:eastAsia="Times New Roman" w:hAnsi="Times New Roman" w:cs="Times New Roman"/>
          <w:kern w:val="0"/>
          <w:sz w:val="24"/>
          <w:szCs w:val="24"/>
          <w14:ligatures w14:val="none"/>
        </w:rPr>
        <w:t xml:space="preserve"> front </w:t>
      </w:r>
      <w:r w:rsidR="00F50CA4">
        <w:rPr>
          <w:rFonts w:ascii="Times New Roman" w:eastAsia="Times New Roman" w:hAnsi="Times New Roman" w:cs="Times New Roman"/>
          <w:kern w:val="0"/>
          <w:sz w:val="24"/>
          <w:szCs w:val="24"/>
          <w14:ligatures w14:val="none"/>
        </w:rPr>
        <w:t>wall</w:t>
      </w:r>
      <w:r w:rsidR="001B45F7">
        <w:rPr>
          <w:rFonts w:ascii="Times New Roman" w:eastAsia="Times New Roman" w:hAnsi="Times New Roman" w:cs="Times New Roman"/>
          <w:kern w:val="0"/>
          <w:sz w:val="24"/>
          <w:szCs w:val="24"/>
          <w14:ligatures w14:val="none"/>
        </w:rPr>
        <w:t xml:space="preserve"> </w:t>
      </w:r>
      <w:r w:rsidR="004967E2">
        <w:rPr>
          <w:rFonts w:ascii="Times New Roman" w:eastAsia="Times New Roman" w:hAnsi="Times New Roman" w:cs="Times New Roman"/>
          <w:kern w:val="0"/>
          <w:sz w:val="24"/>
          <w:szCs w:val="24"/>
          <w14:ligatures w14:val="none"/>
        </w:rPr>
        <w:t xml:space="preserve">310 near the front portion 302 of the mouthguard </w:t>
      </w:r>
      <w:r w:rsidR="001B45F7">
        <w:rPr>
          <w:rFonts w:ascii="Times New Roman" w:eastAsia="Times New Roman" w:hAnsi="Times New Roman" w:cs="Times New Roman"/>
          <w:kern w:val="0"/>
          <w:sz w:val="24"/>
          <w:szCs w:val="24"/>
          <w14:ligatures w14:val="none"/>
        </w:rPr>
        <w:t>may</w:t>
      </w:r>
      <w:r w:rsidR="0005446D">
        <w:rPr>
          <w:rFonts w:ascii="Times New Roman" w:eastAsia="Times New Roman" w:hAnsi="Times New Roman" w:cs="Times New Roman"/>
          <w:kern w:val="0"/>
          <w:sz w:val="24"/>
          <w:szCs w:val="24"/>
          <w14:ligatures w14:val="none"/>
        </w:rPr>
        <w:t xml:space="preserve"> be</w:t>
      </w:r>
      <w:r w:rsidR="001B45F7">
        <w:rPr>
          <w:rFonts w:ascii="Times New Roman" w:eastAsia="Times New Roman" w:hAnsi="Times New Roman" w:cs="Times New Roman"/>
          <w:kern w:val="0"/>
          <w:sz w:val="24"/>
          <w:szCs w:val="24"/>
          <w14:ligatures w14:val="none"/>
        </w:rPr>
        <w:t xml:space="preserve"> associated with </w:t>
      </w:r>
      <w:r w:rsidR="001B45F7">
        <w:rPr>
          <w:rFonts w:ascii="Times New Roman" w:eastAsia="Times New Roman" w:hAnsi="Times New Roman" w:cs="Times New Roman"/>
          <w:kern w:val="0"/>
          <w:sz w:val="24"/>
          <w:szCs w:val="24"/>
          <w14:ligatures w14:val="none"/>
        </w:rPr>
        <w:lastRenderedPageBreak/>
        <w:t xml:space="preserve">the front teeth of a </w:t>
      </w:r>
      <w:proofErr w:type="gramStart"/>
      <w:r w:rsidR="00F50CA4">
        <w:rPr>
          <w:rFonts w:ascii="Times New Roman" w:eastAsia="Times New Roman" w:hAnsi="Times New Roman" w:cs="Times New Roman"/>
          <w:kern w:val="0"/>
          <w:sz w:val="24"/>
          <w:szCs w:val="24"/>
          <w14:ligatures w14:val="none"/>
        </w:rPr>
        <w:t>subject</w:t>
      </w:r>
      <w:r w:rsidR="004967E2">
        <w:rPr>
          <w:rFonts w:ascii="Times New Roman" w:eastAsia="Times New Roman" w:hAnsi="Times New Roman" w:cs="Times New Roman"/>
          <w:kern w:val="0"/>
          <w:sz w:val="24"/>
          <w:szCs w:val="24"/>
          <w14:ligatures w14:val="none"/>
        </w:rPr>
        <w:t>,</w:t>
      </w:r>
      <w:r w:rsidR="00F50CA4">
        <w:rPr>
          <w:rFonts w:ascii="Times New Roman" w:eastAsia="Times New Roman" w:hAnsi="Times New Roman" w:cs="Times New Roman"/>
          <w:kern w:val="0"/>
          <w:sz w:val="24"/>
          <w:szCs w:val="24"/>
          <w14:ligatures w14:val="none"/>
        </w:rPr>
        <w:t xml:space="preserve"> and</w:t>
      </w:r>
      <w:proofErr w:type="gramEnd"/>
      <w:r w:rsidR="001B45F7">
        <w:rPr>
          <w:rFonts w:ascii="Times New Roman" w:eastAsia="Times New Roman" w:hAnsi="Times New Roman" w:cs="Times New Roman"/>
          <w:kern w:val="0"/>
          <w:sz w:val="24"/>
          <w:szCs w:val="24"/>
          <w14:ligatures w14:val="none"/>
        </w:rPr>
        <w:t xml:space="preserve"> may be larger than </w:t>
      </w:r>
      <w:r w:rsidR="004967E2">
        <w:rPr>
          <w:rFonts w:ascii="Times New Roman" w:eastAsia="Times New Roman" w:hAnsi="Times New Roman" w:cs="Times New Roman"/>
          <w:kern w:val="0"/>
          <w:sz w:val="24"/>
          <w:szCs w:val="24"/>
          <w14:ligatures w14:val="none"/>
        </w:rPr>
        <w:t>another portion of the</w:t>
      </w:r>
      <w:r w:rsidR="00FD778C">
        <w:rPr>
          <w:rFonts w:ascii="Times New Roman" w:eastAsia="Times New Roman" w:hAnsi="Times New Roman" w:cs="Times New Roman"/>
          <w:kern w:val="0"/>
          <w:sz w:val="24"/>
          <w:szCs w:val="24"/>
          <w14:ligatures w14:val="none"/>
        </w:rPr>
        <w:t xml:space="preserve"> front </w:t>
      </w:r>
      <w:r w:rsidR="00F50CA4">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near the outer portion 304 of the mouthguard</w:t>
      </w:r>
      <w:r w:rsidR="00FD778C">
        <w:rPr>
          <w:rFonts w:ascii="Times New Roman" w:eastAsia="Times New Roman" w:hAnsi="Times New Roman" w:cs="Times New Roman"/>
          <w:kern w:val="0"/>
          <w:sz w:val="24"/>
          <w:szCs w:val="24"/>
          <w14:ligatures w14:val="none"/>
        </w:rPr>
        <w:t xml:space="preserve"> </w:t>
      </w:r>
      <w:r w:rsidR="001B45F7">
        <w:rPr>
          <w:rFonts w:ascii="Times New Roman" w:eastAsia="Times New Roman" w:hAnsi="Times New Roman" w:cs="Times New Roman"/>
          <w:kern w:val="0"/>
          <w:sz w:val="24"/>
          <w:szCs w:val="24"/>
          <w14:ligatures w14:val="none"/>
        </w:rPr>
        <w:t>that may</w:t>
      </w:r>
      <w:r w:rsidR="00F50CA4">
        <w:rPr>
          <w:rFonts w:ascii="Times New Roman" w:eastAsia="Times New Roman" w:hAnsi="Times New Roman" w:cs="Times New Roman"/>
          <w:kern w:val="0"/>
          <w:sz w:val="24"/>
          <w:szCs w:val="24"/>
          <w14:ligatures w14:val="none"/>
        </w:rPr>
        <w:t xml:space="preserve"> be in contact with </w:t>
      </w:r>
      <w:r w:rsidR="001B45F7">
        <w:rPr>
          <w:rFonts w:ascii="Times New Roman" w:eastAsia="Times New Roman" w:hAnsi="Times New Roman" w:cs="Times New Roman"/>
          <w:kern w:val="0"/>
          <w:sz w:val="24"/>
          <w:szCs w:val="24"/>
          <w14:ligatures w14:val="none"/>
        </w:rPr>
        <w:t xml:space="preserve">the molars of a </w:t>
      </w:r>
      <w:r w:rsidR="00CC0E01">
        <w:rPr>
          <w:rFonts w:ascii="Times New Roman" w:eastAsia="Times New Roman" w:hAnsi="Times New Roman" w:cs="Times New Roman"/>
          <w:kern w:val="0"/>
          <w:sz w:val="24"/>
          <w:szCs w:val="24"/>
          <w14:ligatures w14:val="none"/>
        </w:rPr>
        <w:t>subject</w:t>
      </w:r>
      <w:r w:rsidR="001B45F7">
        <w:rPr>
          <w:rFonts w:ascii="Times New Roman" w:eastAsia="Times New Roman" w:hAnsi="Times New Roman" w:cs="Times New Roman"/>
          <w:kern w:val="0"/>
          <w:sz w:val="24"/>
          <w:szCs w:val="24"/>
          <w14:ligatures w14:val="none"/>
        </w:rPr>
        <w:t>. Accordingly, in some embodiments</w:t>
      </w:r>
      <w:r w:rsidR="0005446D">
        <w:rPr>
          <w:rFonts w:ascii="Times New Roman" w:eastAsia="Times New Roman" w:hAnsi="Times New Roman" w:cs="Times New Roman"/>
          <w:kern w:val="0"/>
          <w:sz w:val="24"/>
          <w:szCs w:val="24"/>
          <w14:ligatures w14:val="none"/>
        </w:rPr>
        <w:t>,</w:t>
      </w:r>
      <w:r w:rsidR="001B45F7">
        <w:rPr>
          <w:rFonts w:ascii="Times New Roman" w:eastAsia="Times New Roman" w:hAnsi="Times New Roman" w:cs="Times New Roman"/>
          <w:kern w:val="0"/>
          <w:sz w:val="24"/>
          <w:szCs w:val="24"/>
          <w14:ligatures w14:val="none"/>
        </w:rPr>
        <w:t xml:space="preserve"> </w:t>
      </w:r>
      <w:r w:rsidR="00172DD0">
        <w:rPr>
          <w:rFonts w:ascii="Times New Roman" w:eastAsia="Times New Roman" w:hAnsi="Times New Roman" w:cs="Times New Roman"/>
          <w:kern w:val="0"/>
          <w:sz w:val="24"/>
          <w:szCs w:val="24"/>
          <w14:ligatures w14:val="none"/>
        </w:rPr>
        <w:t xml:space="preserve">the mouthguard </w:t>
      </w:r>
      <w:r w:rsidR="004967E2">
        <w:rPr>
          <w:rFonts w:ascii="Times New Roman" w:eastAsia="Times New Roman" w:hAnsi="Times New Roman" w:cs="Times New Roman"/>
          <w:kern w:val="0"/>
          <w:sz w:val="24"/>
          <w:szCs w:val="24"/>
          <w14:ligatures w14:val="none"/>
        </w:rPr>
        <w:t xml:space="preserve">300 </w:t>
      </w:r>
      <w:r w:rsidR="00172DD0">
        <w:rPr>
          <w:rFonts w:ascii="Times New Roman" w:eastAsia="Times New Roman" w:hAnsi="Times New Roman" w:cs="Times New Roman"/>
          <w:kern w:val="0"/>
          <w:sz w:val="24"/>
          <w:szCs w:val="24"/>
          <w14:ligatures w14:val="none"/>
        </w:rPr>
        <w:t xml:space="preserve">may cover portions of a </w:t>
      </w:r>
      <w:r w:rsidR="00CC0E01">
        <w:rPr>
          <w:rFonts w:ascii="Times New Roman" w:eastAsia="Times New Roman" w:hAnsi="Times New Roman" w:cs="Times New Roman"/>
          <w:kern w:val="0"/>
          <w:sz w:val="24"/>
          <w:szCs w:val="24"/>
          <w14:ligatures w14:val="none"/>
        </w:rPr>
        <w:t>subject</w:t>
      </w:r>
      <w:r w:rsidR="00172DD0">
        <w:rPr>
          <w:rFonts w:ascii="Times New Roman" w:eastAsia="Times New Roman" w:hAnsi="Times New Roman" w:cs="Times New Roman"/>
          <w:kern w:val="0"/>
          <w:sz w:val="24"/>
          <w:szCs w:val="24"/>
          <w14:ligatures w14:val="none"/>
        </w:rPr>
        <w:t xml:space="preserve">’s gingiva or gums in addition to their teeth. For example, the guard may be sized to fit into </w:t>
      </w:r>
      <w:r w:rsidR="00D749A8">
        <w:rPr>
          <w:rFonts w:ascii="Times New Roman" w:eastAsia="Times New Roman" w:hAnsi="Times New Roman" w:cs="Times New Roman"/>
          <w:kern w:val="0"/>
          <w:sz w:val="24"/>
          <w:szCs w:val="24"/>
          <w14:ligatures w14:val="none"/>
        </w:rPr>
        <w:t xml:space="preserve">a </w:t>
      </w:r>
      <w:r w:rsidR="00D749A8" w:rsidRPr="00D749A8">
        <w:rPr>
          <w:rFonts w:ascii="Times New Roman" w:eastAsia="Times New Roman" w:hAnsi="Times New Roman" w:cs="Times New Roman"/>
          <w:kern w:val="0"/>
          <w:sz w:val="24"/>
          <w:szCs w:val="24"/>
          <w14:ligatures w14:val="none"/>
        </w:rPr>
        <w:t>mucobuccal fold</w:t>
      </w:r>
      <w:r w:rsidR="00D749A8">
        <w:rPr>
          <w:rFonts w:ascii="Times New Roman" w:eastAsia="Times New Roman" w:hAnsi="Times New Roman" w:cs="Times New Roman"/>
          <w:kern w:val="0"/>
          <w:sz w:val="24"/>
          <w:szCs w:val="24"/>
          <w14:ligatures w14:val="none"/>
        </w:rPr>
        <w:t xml:space="preserve">, or </w:t>
      </w:r>
      <w:r w:rsidR="00172DD0">
        <w:rPr>
          <w:rFonts w:ascii="Times New Roman" w:eastAsia="Times New Roman" w:hAnsi="Times New Roman" w:cs="Times New Roman"/>
          <w:kern w:val="0"/>
          <w:sz w:val="24"/>
          <w:szCs w:val="24"/>
          <w14:ligatures w14:val="none"/>
        </w:rPr>
        <w:t>proximal to where buccal mucosa</w:t>
      </w:r>
      <w:r w:rsidR="00D749A8">
        <w:rPr>
          <w:rFonts w:ascii="Times New Roman" w:eastAsia="Times New Roman" w:hAnsi="Times New Roman" w:cs="Times New Roman"/>
          <w:kern w:val="0"/>
          <w:sz w:val="24"/>
          <w:szCs w:val="24"/>
          <w14:ligatures w14:val="none"/>
        </w:rPr>
        <w:t xml:space="preserve"> </w:t>
      </w:r>
      <w:r w:rsidR="00AB4F55">
        <w:rPr>
          <w:rFonts w:ascii="Times New Roman" w:eastAsia="Times New Roman" w:hAnsi="Times New Roman" w:cs="Times New Roman"/>
          <w:kern w:val="0"/>
          <w:sz w:val="24"/>
          <w:szCs w:val="24"/>
          <w14:ligatures w14:val="none"/>
        </w:rPr>
        <w:t xml:space="preserve">contacts the </w:t>
      </w:r>
      <w:r w:rsidR="002655B3">
        <w:rPr>
          <w:rFonts w:ascii="Times New Roman" w:eastAsia="Times New Roman" w:hAnsi="Times New Roman" w:cs="Times New Roman"/>
          <w:kern w:val="0"/>
          <w:sz w:val="24"/>
          <w:szCs w:val="24"/>
          <w14:ligatures w14:val="none"/>
        </w:rPr>
        <w:t xml:space="preserve">maxilla or the </w:t>
      </w:r>
      <w:r w:rsidR="007C0AC2">
        <w:rPr>
          <w:rFonts w:ascii="Times New Roman" w:eastAsia="Times New Roman" w:hAnsi="Times New Roman" w:cs="Times New Roman"/>
          <w:kern w:val="0"/>
          <w:sz w:val="24"/>
          <w:szCs w:val="24"/>
          <w14:ligatures w14:val="none"/>
        </w:rPr>
        <w:t>mandible.</w:t>
      </w:r>
    </w:p>
    <w:p w14:paraId="25556811" w14:textId="4D8A9535" w:rsidR="00172DD0" w:rsidRDefault="00504A13" w:rsidP="005C0583">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Alternatively,</w:t>
      </w:r>
      <w:r w:rsidR="00172DD0">
        <w:rPr>
          <w:rFonts w:ascii="Times New Roman" w:eastAsia="Times New Roman" w:hAnsi="Times New Roman" w:cs="Times New Roman"/>
          <w:kern w:val="0"/>
          <w:sz w:val="24"/>
          <w:szCs w:val="24"/>
          <w14:ligatures w14:val="none"/>
        </w:rPr>
        <w:t xml:space="preserve"> or additionally, the mouthguard</w:t>
      </w:r>
      <w:r w:rsidR="004967E2">
        <w:rPr>
          <w:rFonts w:ascii="Times New Roman" w:eastAsia="Times New Roman" w:hAnsi="Times New Roman" w:cs="Times New Roman"/>
          <w:kern w:val="0"/>
          <w:sz w:val="24"/>
          <w:szCs w:val="24"/>
          <w14:ligatures w14:val="none"/>
        </w:rPr>
        <w:t xml:space="preserve"> 300</w:t>
      </w:r>
      <w:r w:rsidR="00172DD0">
        <w:rPr>
          <w:rFonts w:ascii="Times New Roman" w:eastAsia="Times New Roman" w:hAnsi="Times New Roman" w:cs="Times New Roman"/>
          <w:kern w:val="0"/>
          <w:sz w:val="24"/>
          <w:szCs w:val="24"/>
          <w14:ligatures w14:val="none"/>
        </w:rPr>
        <w:t xml:space="preserve"> may only cover a portion of the exterior side of a </w:t>
      </w:r>
      <w:r w:rsidR="00CC0E01">
        <w:rPr>
          <w:rFonts w:ascii="Times New Roman" w:eastAsia="Times New Roman" w:hAnsi="Times New Roman" w:cs="Times New Roman"/>
          <w:kern w:val="0"/>
          <w:sz w:val="24"/>
          <w:szCs w:val="24"/>
          <w14:ligatures w14:val="none"/>
        </w:rPr>
        <w:t>subject</w:t>
      </w:r>
      <w:r w:rsidR="00172DD0">
        <w:rPr>
          <w:rFonts w:ascii="Times New Roman" w:eastAsia="Times New Roman" w:hAnsi="Times New Roman" w:cs="Times New Roman"/>
          <w:kern w:val="0"/>
          <w:sz w:val="24"/>
          <w:szCs w:val="24"/>
          <w14:ligatures w14:val="none"/>
        </w:rPr>
        <w:t>’s teeth</w:t>
      </w:r>
      <w:r w:rsidR="00AB4F55">
        <w:rPr>
          <w:rFonts w:ascii="Times New Roman" w:eastAsia="Times New Roman" w:hAnsi="Times New Roman" w:cs="Times New Roman"/>
          <w:kern w:val="0"/>
          <w:sz w:val="24"/>
          <w:szCs w:val="24"/>
          <w14:ligatures w14:val="none"/>
        </w:rPr>
        <w:t xml:space="preserve"> so that portions may be exposed. For example, in embodiments where the</w:t>
      </w:r>
      <w:r w:rsidR="004967E2">
        <w:rPr>
          <w:rFonts w:ascii="Times New Roman" w:eastAsia="Times New Roman" w:hAnsi="Times New Roman" w:cs="Times New Roman"/>
          <w:kern w:val="0"/>
          <w:sz w:val="24"/>
          <w:szCs w:val="24"/>
          <w14:ligatures w14:val="none"/>
        </w:rPr>
        <w:t xml:space="preserve"> current generating</w:t>
      </w:r>
      <w:r w:rsidR="00AB4F55">
        <w:rPr>
          <w:rFonts w:ascii="Times New Roman" w:eastAsia="Times New Roman" w:hAnsi="Times New Roman" w:cs="Times New Roman"/>
          <w:kern w:val="0"/>
          <w:sz w:val="24"/>
          <w:szCs w:val="24"/>
          <w14:ligatures w14:val="none"/>
        </w:rPr>
        <w:t xml:space="preserve"> device administers electricity-based therapies that flow a </w:t>
      </w:r>
      <w:r w:rsidR="00496FA2">
        <w:rPr>
          <w:rFonts w:ascii="Times New Roman" w:eastAsia="Times New Roman" w:hAnsi="Times New Roman" w:cs="Times New Roman"/>
          <w:kern w:val="0"/>
          <w:sz w:val="24"/>
          <w:szCs w:val="24"/>
          <w14:ligatures w14:val="none"/>
        </w:rPr>
        <w:t xml:space="preserve">very </w:t>
      </w:r>
      <w:r w:rsidR="00AB4F55">
        <w:rPr>
          <w:rFonts w:ascii="Times New Roman" w:eastAsia="Times New Roman" w:hAnsi="Times New Roman" w:cs="Times New Roman"/>
          <w:kern w:val="0"/>
          <w:sz w:val="24"/>
          <w:szCs w:val="24"/>
          <w14:ligatures w14:val="none"/>
        </w:rPr>
        <w:t xml:space="preserve">small current into the skin, the current </w:t>
      </w:r>
      <w:r w:rsidR="00907169">
        <w:rPr>
          <w:rFonts w:ascii="Times New Roman" w:eastAsia="Times New Roman" w:hAnsi="Times New Roman" w:cs="Times New Roman"/>
          <w:kern w:val="0"/>
          <w:sz w:val="24"/>
          <w:szCs w:val="24"/>
          <w14:ligatures w14:val="none"/>
        </w:rPr>
        <w:t xml:space="preserve">may be partially or fully </w:t>
      </w:r>
      <w:r w:rsidR="00AB1042">
        <w:rPr>
          <w:rFonts w:ascii="Times New Roman" w:eastAsia="Times New Roman" w:hAnsi="Times New Roman" w:cs="Times New Roman"/>
          <w:kern w:val="0"/>
          <w:sz w:val="24"/>
          <w:szCs w:val="24"/>
          <w14:ligatures w14:val="none"/>
        </w:rPr>
        <w:t>isolated</w:t>
      </w:r>
      <w:r w:rsidR="00907169">
        <w:rPr>
          <w:rFonts w:ascii="Times New Roman" w:eastAsia="Times New Roman" w:hAnsi="Times New Roman" w:cs="Times New Roman"/>
          <w:kern w:val="0"/>
          <w:sz w:val="24"/>
          <w:szCs w:val="24"/>
          <w14:ligatures w14:val="none"/>
        </w:rPr>
        <w:t xml:space="preserve"> from the molars within the oral cavity via </w:t>
      </w:r>
      <w:r w:rsidR="00496FA2">
        <w:rPr>
          <w:rFonts w:ascii="Times New Roman" w:eastAsia="Times New Roman" w:hAnsi="Times New Roman" w:cs="Times New Roman"/>
          <w:kern w:val="0"/>
          <w:sz w:val="24"/>
          <w:szCs w:val="24"/>
          <w14:ligatures w14:val="none"/>
        </w:rPr>
        <w:t xml:space="preserve">adipose depots within fat pads (such as the </w:t>
      </w:r>
      <w:r w:rsidR="00907169">
        <w:rPr>
          <w:rFonts w:ascii="Times New Roman" w:eastAsia="Times New Roman" w:hAnsi="Times New Roman" w:cs="Times New Roman"/>
          <w:kern w:val="0"/>
          <w:sz w:val="24"/>
          <w:szCs w:val="24"/>
          <w14:ligatures w14:val="none"/>
        </w:rPr>
        <w:t>buccal fat</w:t>
      </w:r>
      <w:r w:rsidR="00496FA2">
        <w:rPr>
          <w:rFonts w:ascii="Times New Roman" w:eastAsia="Times New Roman" w:hAnsi="Times New Roman" w:cs="Times New Roman"/>
          <w:kern w:val="0"/>
          <w:sz w:val="24"/>
          <w:szCs w:val="24"/>
          <w14:ligatures w14:val="none"/>
        </w:rPr>
        <w:t xml:space="preserve"> pad) within</w:t>
      </w:r>
      <w:r w:rsidR="00907169">
        <w:rPr>
          <w:rFonts w:ascii="Times New Roman" w:eastAsia="Times New Roman" w:hAnsi="Times New Roman" w:cs="Times New Roman"/>
          <w:kern w:val="0"/>
          <w:sz w:val="24"/>
          <w:szCs w:val="24"/>
          <w14:ligatures w14:val="none"/>
        </w:rPr>
        <w:t xml:space="preserve"> the</w:t>
      </w:r>
      <w:r w:rsidR="00496FA2">
        <w:rPr>
          <w:rFonts w:ascii="Times New Roman" w:eastAsia="Times New Roman" w:hAnsi="Times New Roman" w:cs="Times New Roman"/>
          <w:kern w:val="0"/>
          <w:sz w:val="24"/>
          <w:szCs w:val="24"/>
          <w14:ligatures w14:val="none"/>
        </w:rPr>
        <w:t xml:space="preserve"> subject’s</w:t>
      </w:r>
      <w:r w:rsidR="00907169">
        <w:rPr>
          <w:rFonts w:ascii="Times New Roman" w:eastAsia="Times New Roman" w:hAnsi="Times New Roman" w:cs="Times New Roman"/>
          <w:kern w:val="0"/>
          <w:sz w:val="24"/>
          <w:szCs w:val="24"/>
          <w14:ligatures w14:val="none"/>
        </w:rPr>
        <w:t xml:space="preserve"> cheek</w:t>
      </w:r>
      <w:r w:rsidR="00496FA2">
        <w:rPr>
          <w:rFonts w:ascii="Times New Roman" w:eastAsia="Times New Roman" w:hAnsi="Times New Roman" w:cs="Times New Roman"/>
          <w:kern w:val="0"/>
          <w:sz w:val="24"/>
          <w:szCs w:val="24"/>
          <w14:ligatures w14:val="none"/>
        </w:rPr>
        <w:t xml:space="preserve">. </w:t>
      </w:r>
      <w:r w:rsidR="004967E2">
        <w:rPr>
          <w:rFonts w:ascii="Times New Roman" w:eastAsia="Times New Roman" w:hAnsi="Times New Roman" w:cs="Times New Roman"/>
          <w:kern w:val="0"/>
          <w:sz w:val="24"/>
          <w:szCs w:val="24"/>
          <w14:ligatures w14:val="none"/>
        </w:rPr>
        <w:t xml:space="preserve">Without wishing to be bound by </w:t>
      </w:r>
      <w:r>
        <w:rPr>
          <w:rFonts w:ascii="Times New Roman" w:eastAsia="Times New Roman" w:hAnsi="Times New Roman" w:cs="Times New Roman"/>
          <w:kern w:val="0"/>
          <w:sz w:val="24"/>
          <w:szCs w:val="24"/>
          <w14:ligatures w14:val="none"/>
        </w:rPr>
        <w:t xml:space="preserve">any </w:t>
      </w:r>
      <w:r w:rsidR="004967E2">
        <w:rPr>
          <w:rFonts w:ascii="Times New Roman" w:eastAsia="Times New Roman" w:hAnsi="Times New Roman" w:cs="Times New Roman"/>
          <w:kern w:val="0"/>
          <w:sz w:val="24"/>
          <w:szCs w:val="24"/>
          <w14:ligatures w14:val="none"/>
        </w:rPr>
        <w:t>theory, b</w:t>
      </w:r>
      <w:r w:rsidR="00496FA2">
        <w:rPr>
          <w:rFonts w:ascii="Times New Roman" w:eastAsia="Times New Roman" w:hAnsi="Times New Roman" w:cs="Times New Roman"/>
          <w:kern w:val="0"/>
          <w:sz w:val="24"/>
          <w:szCs w:val="24"/>
          <w14:ligatures w14:val="none"/>
        </w:rPr>
        <w:t xml:space="preserve">ecause fat </w:t>
      </w:r>
      <w:r w:rsidR="00F50CA4">
        <w:rPr>
          <w:rFonts w:ascii="Times New Roman" w:eastAsia="Times New Roman" w:hAnsi="Times New Roman" w:cs="Times New Roman"/>
          <w:kern w:val="0"/>
          <w:sz w:val="24"/>
          <w:szCs w:val="24"/>
          <w14:ligatures w14:val="none"/>
        </w:rPr>
        <w:t>is a poor</w:t>
      </w:r>
      <w:r w:rsidR="00496FA2">
        <w:rPr>
          <w:rFonts w:ascii="Times New Roman" w:eastAsia="Times New Roman" w:hAnsi="Times New Roman" w:cs="Times New Roman"/>
          <w:kern w:val="0"/>
          <w:sz w:val="24"/>
          <w:szCs w:val="24"/>
          <w14:ligatures w14:val="none"/>
        </w:rPr>
        <w:t xml:space="preserve"> conductor of electricity,</w:t>
      </w:r>
      <w:r w:rsidR="00907169">
        <w:rPr>
          <w:rFonts w:ascii="Times New Roman" w:eastAsia="Times New Roman" w:hAnsi="Times New Roman" w:cs="Times New Roman"/>
          <w:kern w:val="0"/>
          <w:sz w:val="24"/>
          <w:szCs w:val="24"/>
          <w14:ligatures w14:val="none"/>
        </w:rPr>
        <w:t xml:space="preserve"> </w:t>
      </w:r>
      <w:r w:rsidR="00496FA2">
        <w:rPr>
          <w:rFonts w:ascii="Times New Roman" w:eastAsia="Times New Roman" w:hAnsi="Times New Roman" w:cs="Times New Roman"/>
          <w:kern w:val="0"/>
          <w:sz w:val="24"/>
          <w:szCs w:val="24"/>
          <w14:ligatures w14:val="none"/>
        </w:rPr>
        <w:t xml:space="preserve">areas </w:t>
      </w:r>
      <w:r w:rsidR="00AB1042">
        <w:rPr>
          <w:rFonts w:ascii="Times New Roman" w:eastAsia="Times New Roman" w:hAnsi="Times New Roman" w:cs="Times New Roman"/>
          <w:kern w:val="0"/>
          <w:sz w:val="24"/>
          <w:szCs w:val="24"/>
          <w14:ligatures w14:val="none"/>
        </w:rPr>
        <w:t>with large adipose deposits</w:t>
      </w:r>
      <w:r w:rsidR="00907169">
        <w:rPr>
          <w:rFonts w:ascii="Times New Roman" w:eastAsia="Times New Roman" w:hAnsi="Times New Roman" w:cs="Times New Roman"/>
          <w:kern w:val="0"/>
          <w:sz w:val="24"/>
          <w:szCs w:val="24"/>
          <w14:ligatures w14:val="none"/>
        </w:rPr>
        <w:t xml:space="preserve"> may not require as much</w:t>
      </w:r>
      <w:r w:rsidR="00CD4570">
        <w:rPr>
          <w:rFonts w:ascii="Times New Roman" w:eastAsia="Times New Roman" w:hAnsi="Times New Roman" w:cs="Times New Roman"/>
          <w:kern w:val="0"/>
          <w:sz w:val="24"/>
          <w:szCs w:val="24"/>
          <w14:ligatures w14:val="none"/>
        </w:rPr>
        <w:t xml:space="preserve"> </w:t>
      </w:r>
      <w:r w:rsidR="00F50CA4">
        <w:rPr>
          <w:rFonts w:ascii="Times New Roman" w:eastAsia="Times New Roman" w:hAnsi="Times New Roman" w:cs="Times New Roman"/>
          <w:kern w:val="0"/>
          <w:sz w:val="24"/>
          <w:szCs w:val="24"/>
          <w14:ligatures w14:val="none"/>
        </w:rPr>
        <w:t>insulating</w:t>
      </w:r>
      <w:r w:rsidR="00CD4570">
        <w:rPr>
          <w:rFonts w:ascii="Times New Roman" w:eastAsia="Times New Roman" w:hAnsi="Times New Roman" w:cs="Times New Roman"/>
          <w:kern w:val="0"/>
          <w:sz w:val="24"/>
          <w:szCs w:val="24"/>
          <w14:ligatures w14:val="none"/>
        </w:rPr>
        <w:t xml:space="preserve"> material</w:t>
      </w:r>
      <w:r w:rsidR="00907169">
        <w:rPr>
          <w:rFonts w:ascii="Times New Roman" w:eastAsia="Times New Roman" w:hAnsi="Times New Roman" w:cs="Times New Roman"/>
          <w:kern w:val="0"/>
          <w:sz w:val="24"/>
          <w:szCs w:val="24"/>
          <w14:ligatures w14:val="none"/>
        </w:rPr>
        <w:t xml:space="preserve"> as regions with less </w:t>
      </w:r>
      <w:r>
        <w:rPr>
          <w:rFonts w:ascii="Times New Roman" w:eastAsia="Times New Roman" w:hAnsi="Times New Roman" w:cs="Times New Roman"/>
          <w:kern w:val="0"/>
          <w:sz w:val="24"/>
          <w:szCs w:val="24"/>
          <w14:ligatures w14:val="none"/>
        </w:rPr>
        <w:t xml:space="preserve">or different </w:t>
      </w:r>
      <w:r w:rsidR="00907169">
        <w:rPr>
          <w:rFonts w:ascii="Times New Roman" w:eastAsia="Times New Roman" w:hAnsi="Times New Roman" w:cs="Times New Roman"/>
          <w:kern w:val="0"/>
          <w:sz w:val="24"/>
          <w:szCs w:val="24"/>
          <w14:ligatures w14:val="none"/>
        </w:rPr>
        <w:t xml:space="preserve">tissue. </w:t>
      </w:r>
      <w:r w:rsidR="00CD4570">
        <w:rPr>
          <w:rFonts w:ascii="Times New Roman" w:eastAsia="Times New Roman" w:hAnsi="Times New Roman" w:cs="Times New Roman"/>
          <w:kern w:val="0"/>
          <w:sz w:val="24"/>
          <w:szCs w:val="24"/>
          <w14:ligatures w14:val="none"/>
        </w:rPr>
        <w:t xml:space="preserve"> </w:t>
      </w:r>
      <w:r w:rsidR="00F50CA4">
        <w:rPr>
          <w:rFonts w:ascii="Times New Roman" w:eastAsia="Times New Roman" w:hAnsi="Times New Roman" w:cs="Times New Roman"/>
          <w:kern w:val="0"/>
          <w:sz w:val="24"/>
          <w:szCs w:val="24"/>
          <w14:ligatures w14:val="none"/>
        </w:rPr>
        <w:t xml:space="preserve">This shape may also promote user comfort, by ensuring that the end portion of the device easily fits within or conforms to the posterior region of a subject’s mouth. </w:t>
      </w:r>
      <w:r w:rsidR="00CD4570">
        <w:rPr>
          <w:rFonts w:ascii="Times New Roman" w:eastAsia="Times New Roman" w:hAnsi="Times New Roman" w:cs="Times New Roman"/>
          <w:kern w:val="0"/>
          <w:sz w:val="24"/>
          <w:szCs w:val="24"/>
          <w14:ligatures w14:val="none"/>
        </w:rPr>
        <w:t>However,</w:t>
      </w:r>
      <w:r w:rsidR="005C0583">
        <w:rPr>
          <w:rFonts w:ascii="Times New Roman" w:eastAsia="Times New Roman" w:hAnsi="Times New Roman" w:cs="Times New Roman"/>
          <w:kern w:val="0"/>
          <w:sz w:val="24"/>
          <w:szCs w:val="24"/>
          <w14:ligatures w14:val="none"/>
        </w:rPr>
        <w:t xml:space="preserve"> it should be noted that,</w:t>
      </w:r>
      <w:r w:rsidR="00CD4570">
        <w:rPr>
          <w:rFonts w:ascii="Times New Roman" w:eastAsia="Times New Roman" w:hAnsi="Times New Roman" w:cs="Times New Roman"/>
          <w:kern w:val="0"/>
          <w:sz w:val="24"/>
          <w:szCs w:val="24"/>
          <w14:ligatures w14:val="none"/>
        </w:rPr>
        <w:t xml:space="preserve"> in some instances, such as when a higher current is applied to the region, when the fat pads fail to </w:t>
      </w:r>
      <w:r w:rsidR="00AB1042">
        <w:rPr>
          <w:rFonts w:ascii="Times New Roman" w:eastAsia="Times New Roman" w:hAnsi="Times New Roman" w:cs="Times New Roman"/>
          <w:kern w:val="0"/>
          <w:sz w:val="24"/>
          <w:szCs w:val="24"/>
          <w14:ligatures w14:val="none"/>
        </w:rPr>
        <w:t>isolate</w:t>
      </w:r>
      <w:r w:rsidR="00CD4570">
        <w:rPr>
          <w:rFonts w:ascii="Times New Roman" w:eastAsia="Times New Roman" w:hAnsi="Times New Roman" w:cs="Times New Roman"/>
          <w:kern w:val="0"/>
          <w:sz w:val="24"/>
          <w:szCs w:val="24"/>
          <w14:ligatures w14:val="none"/>
        </w:rPr>
        <w:t xml:space="preserve"> </w:t>
      </w:r>
      <w:r w:rsidR="005C0583">
        <w:rPr>
          <w:rFonts w:ascii="Times New Roman" w:eastAsia="Times New Roman" w:hAnsi="Times New Roman" w:cs="Times New Roman"/>
          <w:kern w:val="0"/>
          <w:sz w:val="24"/>
          <w:szCs w:val="24"/>
          <w14:ligatures w14:val="none"/>
        </w:rPr>
        <w:t>the electrically conductive material,</w:t>
      </w:r>
      <w:r w:rsidR="00F50CA4">
        <w:rPr>
          <w:rFonts w:ascii="Times New Roman" w:eastAsia="Times New Roman" w:hAnsi="Times New Roman" w:cs="Times New Roman"/>
          <w:kern w:val="0"/>
          <w:sz w:val="24"/>
          <w:szCs w:val="24"/>
          <w14:ligatures w14:val="none"/>
        </w:rPr>
        <w:t xml:space="preserve"> or both,</w:t>
      </w:r>
      <w:r w:rsidR="005C0583">
        <w:rPr>
          <w:rFonts w:ascii="Times New Roman" w:eastAsia="Times New Roman" w:hAnsi="Times New Roman" w:cs="Times New Roman"/>
          <w:kern w:val="0"/>
          <w:sz w:val="24"/>
          <w:szCs w:val="24"/>
          <w14:ligatures w14:val="none"/>
        </w:rPr>
        <w:t xml:space="preserve"> the insulating material of the mouthguard may be applied to the area to minimize discomfort. </w:t>
      </w:r>
    </w:p>
    <w:p w14:paraId="79FC4436" w14:textId="32E57F4E" w:rsidR="00971067" w:rsidRDefault="00175016" w:rsidP="00AC0B6E">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mouthguard may also contain a rear </w:t>
      </w:r>
      <w:r w:rsidR="00F50CA4">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320</w:t>
      </w:r>
      <w:r w:rsidR="005C0583">
        <w:rPr>
          <w:rFonts w:ascii="Times New Roman" w:eastAsia="Times New Roman" w:hAnsi="Times New Roman" w:cs="Times New Roman"/>
          <w:kern w:val="0"/>
          <w:sz w:val="24"/>
          <w:szCs w:val="24"/>
          <w14:ligatures w14:val="none"/>
        </w:rPr>
        <w:t xml:space="preserve"> on the opposite </w:t>
      </w:r>
      <w:r w:rsidR="00F50CA4">
        <w:rPr>
          <w:rFonts w:ascii="Times New Roman" w:eastAsia="Times New Roman" w:hAnsi="Times New Roman" w:cs="Times New Roman"/>
          <w:kern w:val="0"/>
          <w:sz w:val="24"/>
          <w:szCs w:val="24"/>
          <w14:ligatures w14:val="none"/>
        </w:rPr>
        <w:t xml:space="preserve">posterior </w:t>
      </w:r>
      <w:r w:rsidR="005C0583">
        <w:rPr>
          <w:rFonts w:ascii="Times New Roman" w:eastAsia="Times New Roman" w:hAnsi="Times New Roman" w:cs="Times New Roman"/>
          <w:kern w:val="0"/>
          <w:sz w:val="24"/>
          <w:szCs w:val="24"/>
          <w14:ligatures w14:val="none"/>
        </w:rPr>
        <w:t>side</w:t>
      </w:r>
      <w:r>
        <w:rPr>
          <w:rFonts w:ascii="Times New Roman" w:eastAsia="Times New Roman" w:hAnsi="Times New Roman" w:cs="Times New Roman"/>
          <w:kern w:val="0"/>
          <w:sz w:val="24"/>
          <w:szCs w:val="24"/>
          <w14:ligatures w14:val="none"/>
        </w:rPr>
        <w:t xml:space="preserve"> of the </w:t>
      </w:r>
      <w:r w:rsidR="00F50CA4">
        <w:rPr>
          <w:rFonts w:ascii="Times New Roman" w:eastAsia="Times New Roman" w:hAnsi="Times New Roman" w:cs="Times New Roman"/>
          <w:kern w:val="0"/>
          <w:sz w:val="24"/>
          <w:szCs w:val="24"/>
          <w14:ligatures w14:val="none"/>
        </w:rPr>
        <w:t xml:space="preserve">subject’s </w:t>
      </w:r>
      <w:r>
        <w:rPr>
          <w:rFonts w:ascii="Times New Roman" w:eastAsia="Times New Roman" w:hAnsi="Times New Roman" w:cs="Times New Roman"/>
          <w:kern w:val="0"/>
          <w:sz w:val="24"/>
          <w:szCs w:val="24"/>
          <w14:ligatures w14:val="none"/>
        </w:rPr>
        <w:t xml:space="preserve">teeth </w:t>
      </w:r>
      <w:r w:rsidR="00F50CA4">
        <w:rPr>
          <w:rFonts w:ascii="Times New Roman" w:eastAsia="Times New Roman" w:hAnsi="Times New Roman" w:cs="Times New Roman"/>
          <w:kern w:val="0"/>
          <w:sz w:val="24"/>
          <w:szCs w:val="24"/>
          <w14:ligatures w14:val="none"/>
        </w:rPr>
        <w:t xml:space="preserve">relative to </w:t>
      </w:r>
      <w:r>
        <w:rPr>
          <w:rFonts w:ascii="Times New Roman" w:eastAsia="Times New Roman" w:hAnsi="Times New Roman" w:cs="Times New Roman"/>
          <w:kern w:val="0"/>
          <w:sz w:val="24"/>
          <w:szCs w:val="24"/>
          <w14:ligatures w14:val="none"/>
        </w:rPr>
        <w:t>the</w:t>
      </w:r>
      <w:r w:rsidR="005C0583">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front</w:t>
      </w:r>
      <w:r w:rsidR="005C0583">
        <w:rPr>
          <w:rFonts w:ascii="Times New Roman" w:eastAsia="Times New Roman" w:hAnsi="Times New Roman" w:cs="Times New Roman"/>
          <w:kern w:val="0"/>
          <w:sz w:val="24"/>
          <w:szCs w:val="24"/>
          <w14:ligatures w14:val="none"/>
        </w:rPr>
        <w:t xml:space="preserve"> </w:t>
      </w:r>
      <w:r w:rsidR="00F50CA4">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310</w:t>
      </w:r>
      <w:r>
        <w:rPr>
          <w:rFonts w:ascii="Times New Roman" w:eastAsia="Times New Roman" w:hAnsi="Times New Roman" w:cs="Times New Roman"/>
          <w:kern w:val="0"/>
          <w:sz w:val="24"/>
          <w:szCs w:val="24"/>
          <w14:ligatures w14:val="none"/>
        </w:rPr>
        <w:t xml:space="preserve">. This rear wall </w:t>
      </w:r>
      <w:r w:rsidR="004967E2">
        <w:rPr>
          <w:rFonts w:ascii="Times New Roman" w:eastAsia="Times New Roman" w:hAnsi="Times New Roman" w:cs="Times New Roman"/>
          <w:kern w:val="0"/>
          <w:sz w:val="24"/>
          <w:szCs w:val="24"/>
          <w14:ligatures w14:val="none"/>
        </w:rPr>
        <w:t xml:space="preserve">320 </w:t>
      </w:r>
      <w:r>
        <w:rPr>
          <w:rFonts w:ascii="Times New Roman" w:eastAsia="Times New Roman" w:hAnsi="Times New Roman" w:cs="Times New Roman"/>
          <w:kern w:val="0"/>
          <w:sz w:val="24"/>
          <w:szCs w:val="24"/>
          <w14:ligatures w14:val="none"/>
        </w:rPr>
        <w:t>may contact portions of</w:t>
      </w:r>
      <w:r w:rsidR="005C0583">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t</w:t>
      </w:r>
      <w:r w:rsidR="005C0583">
        <w:rPr>
          <w:rFonts w:ascii="Times New Roman" w:eastAsia="Times New Roman" w:hAnsi="Times New Roman" w:cs="Times New Roman"/>
          <w:kern w:val="0"/>
          <w:sz w:val="24"/>
          <w:szCs w:val="24"/>
          <w14:ligatures w14:val="none"/>
        </w:rPr>
        <w:t>he lingual side of the teeth</w:t>
      </w:r>
      <w:r w:rsidR="00971067">
        <w:rPr>
          <w:rFonts w:ascii="Times New Roman" w:eastAsia="Times New Roman" w:hAnsi="Times New Roman" w:cs="Times New Roman"/>
          <w:kern w:val="0"/>
          <w:sz w:val="24"/>
          <w:szCs w:val="24"/>
          <w14:ligatures w14:val="none"/>
        </w:rPr>
        <w:t xml:space="preserve"> and</w:t>
      </w:r>
      <w:r w:rsidR="00F50CA4">
        <w:rPr>
          <w:rFonts w:ascii="Times New Roman" w:eastAsia="Times New Roman" w:hAnsi="Times New Roman" w:cs="Times New Roman"/>
          <w:kern w:val="0"/>
          <w:sz w:val="24"/>
          <w:szCs w:val="24"/>
          <w14:ligatures w14:val="none"/>
        </w:rPr>
        <w:t>,</w:t>
      </w:r>
      <w:r w:rsidR="00971067">
        <w:rPr>
          <w:rFonts w:ascii="Times New Roman" w:eastAsia="Times New Roman" w:hAnsi="Times New Roman" w:cs="Times New Roman"/>
          <w:kern w:val="0"/>
          <w:sz w:val="24"/>
          <w:szCs w:val="24"/>
          <w14:ligatures w14:val="none"/>
        </w:rPr>
        <w:t xml:space="preserve"> as such</w:t>
      </w:r>
      <w:r w:rsidR="00F50CA4">
        <w:rPr>
          <w:rFonts w:ascii="Times New Roman" w:eastAsia="Times New Roman" w:hAnsi="Times New Roman" w:cs="Times New Roman"/>
          <w:kern w:val="0"/>
          <w:sz w:val="24"/>
          <w:szCs w:val="24"/>
          <w14:ligatures w14:val="none"/>
        </w:rPr>
        <w:t>,</w:t>
      </w:r>
      <w:r w:rsidR="00971067">
        <w:rPr>
          <w:rFonts w:ascii="Times New Roman" w:eastAsia="Times New Roman" w:hAnsi="Times New Roman" w:cs="Times New Roman"/>
          <w:kern w:val="0"/>
          <w:sz w:val="24"/>
          <w:szCs w:val="24"/>
          <w14:ligatures w14:val="none"/>
        </w:rPr>
        <w:t xml:space="preserve"> the rear wall may have a general arch shape</w:t>
      </w:r>
      <w:r w:rsidR="00623A22">
        <w:rPr>
          <w:rFonts w:ascii="Times New Roman" w:eastAsia="Times New Roman" w:hAnsi="Times New Roman" w:cs="Times New Roman"/>
          <w:kern w:val="0"/>
          <w:sz w:val="24"/>
          <w:szCs w:val="24"/>
          <w14:ligatures w14:val="none"/>
        </w:rPr>
        <w:t xml:space="preserve"> where it connects to the base</w:t>
      </w:r>
      <w:r w:rsidR="00971067">
        <w:rPr>
          <w:rFonts w:ascii="Times New Roman" w:eastAsia="Times New Roman" w:hAnsi="Times New Roman" w:cs="Times New Roman"/>
          <w:kern w:val="0"/>
          <w:sz w:val="24"/>
          <w:szCs w:val="24"/>
          <w14:ligatures w14:val="none"/>
        </w:rPr>
        <w:t xml:space="preserve"> that follows the rear contour of a dental arch</w:t>
      </w:r>
      <w:r w:rsidR="007334DF">
        <w:rPr>
          <w:rFonts w:ascii="Times New Roman" w:eastAsia="Times New Roman" w:hAnsi="Times New Roman" w:cs="Times New Roman"/>
          <w:kern w:val="0"/>
          <w:sz w:val="24"/>
          <w:szCs w:val="24"/>
          <w14:ligatures w14:val="none"/>
        </w:rPr>
        <w:t xml:space="preserve"> of a subject. Furthermore, the rear wall</w:t>
      </w:r>
      <w:r w:rsidR="004967E2">
        <w:rPr>
          <w:rFonts w:ascii="Times New Roman" w:eastAsia="Times New Roman" w:hAnsi="Times New Roman" w:cs="Times New Roman"/>
          <w:kern w:val="0"/>
          <w:sz w:val="24"/>
          <w:szCs w:val="24"/>
          <w14:ligatures w14:val="none"/>
        </w:rPr>
        <w:t xml:space="preserve"> 320</w:t>
      </w:r>
      <w:r w:rsidR="007334DF">
        <w:rPr>
          <w:rFonts w:ascii="Times New Roman" w:eastAsia="Times New Roman" w:hAnsi="Times New Roman" w:cs="Times New Roman"/>
          <w:kern w:val="0"/>
          <w:sz w:val="24"/>
          <w:szCs w:val="24"/>
          <w14:ligatures w14:val="none"/>
        </w:rPr>
        <w:t xml:space="preserve"> may </w:t>
      </w:r>
      <w:r w:rsidR="00971067">
        <w:rPr>
          <w:rFonts w:ascii="Times New Roman" w:eastAsia="Times New Roman" w:hAnsi="Times New Roman" w:cs="Times New Roman"/>
          <w:kern w:val="0"/>
          <w:sz w:val="24"/>
          <w:szCs w:val="24"/>
          <w14:ligatures w14:val="none"/>
        </w:rPr>
        <w:t>extend into a tongue portion</w:t>
      </w:r>
      <w:r w:rsidR="004967E2">
        <w:rPr>
          <w:rFonts w:ascii="Times New Roman" w:eastAsia="Times New Roman" w:hAnsi="Times New Roman" w:cs="Times New Roman"/>
          <w:kern w:val="0"/>
          <w:sz w:val="24"/>
          <w:szCs w:val="24"/>
          <w14:ligatures w14:val="none"/>
        </w:rPr>
        <w:t xml:space="preserve"> 322</w:t>
      </w:r>
      <w:r w:rsidR="007334DF">
        <w:rPr>
          <w:rFonts w:ascii="Times New Roman" w:eastAsia="Times New Roman" w:hAnsi="Times New Roman" w:cs="Times New Roman"/>
          <w:kern w:val="0"/>
          <w:sz w:val="24"/>
          <w:szCs w:val="24"/>
          <w14:ligatures w14:val="none"/>
        </w:rPr>
        <w:t xml:space="preserve"> that contacts portions of the oral cavity </w:t>
      </w:r>
      <w:r w:rsidR="00F50CA4">
        <w:rPr>
          <w:rFonts w:ascii="Times New Roman" w:eastAsia="Times New Roman" w:hAnsi="Times New Roman" w:cs="Times New Roman"/>
          <w:kern w:val="0"/>
          <w:sz w:val="24"/>
          <w:szCs w:val="24"/>
          <w14:ligatures w14:val="none"/>
        </w:rPr>
        <w:t xml:space="preserve">that is </w:t>
      </w:r>
      <w:r w:rsidR="007334DF">
        <w:rPr>
          <w:rFonts w:ascii="Times New Roman" w:eastAsia="Times New Roman" w:hAnsi="Times New Roman" w:cs="Times New Roman"/>
          <w:kern w:val="0"/>
          <w:sz w:val="24"/>
          <w:szCs w:val="24"/>
          <w14:ligatures w14:val="none"/>
        </w:rPr>
        <w:t>posterior to a subject’s teeth</w:t>
      </w:r>
      <w:r w:rsidR="00623A22">
        <w:rPr>
          <w:rFonts w:ascii="Times New Roman" w:eastAsia="Times New Roman" w:hAnsi="Times New Roman" w:cs="Times New Roman"/>
          <w:kern w:val="0"/>
          <w:sz w:val="24"/>
          <w:szCs w:val="24"/>
          <w14:ligatures w14:val="none"/>
        </w:rPr>
        <w:t>, and as such may also be</w:t>
      </w:r>
      <w:r w:rsidR="0099421C">
        <w:rPr>
          <w:rFonts w:ascii="Times New Roman" w:eastAsia="Times New Roman" w:hAnsi="Times New Roman" w:cs="Times New Roman"/>
          <w:kern w:val="0"/>
          <w:sz w:val="24"/>
          <w:szCs w:val="24"/>
          <w14:ligatures w14:val="none"/>
        </w:rPr>
        <w:t xml:space="preserve"> form</w:t>
      </w:r>
      <w:r w:rsidR="00623A22">
        <w:rPr>
          <w:rFonts w:ascii="Times New Roman" w:eastAsia="Times New Roman" w:hAnsi="Times New Roman" w:cs="Times New Roman"/>
          <w:kern w:val="0"/>
          <w:sz w:val="24"/>
          <w:szCs w:val="24"/>
          <w14:ligatures w14:val="none"/>
        </w:rPr>
        <w:t>ed</w:t>
      </w:r>
      <w:r w:rsidR="00F50CA4">
        <w:rPr>
          <w:rFonts w:ascii="Times New Roman" w:eastAsia="Times New Roman" w:hAnsi="Times New Roman" w:cs="Times New Roman"/>
          <w:kern w:val="0"/>
          <w:sz w:val="24"/>
          <w:szCs w:val="24"/>
          <w14:ligatures w14:val="none"/>
        </w:rPr>
        <w:t xml:space="preserve"> with</w:t>
      </w:r>
      <w:r w:rsidR="0099421C">
        <w:rPr>
          <w:rFonts w:ascii="Times New Roman" w:eastAsia="Times New Roman" w:hAnsi="Times New Roman" w:cs="Times New Roman"/>
          <w:kern w:val="0"/>
          <w:sz w:val="24"/>
          <w:szCs w:val="24"/>
          <w14:ligatures w14:val="none"/>
        </w:rPr>
        <w:t xml:space="preserve"> a general arch shape</w:t>
      </w:r>
      <w:r w:rsidR="00623A22">
        <w:rPr>
          <w:rFonts w:ascii="Times New Roman" w:eastAsia="Times New Roman" w:hAnsi="Times New Roman" w:cs="Times New Roman"/>
          <w:kern w:val="0"/>
          <w:sz w:val="24"/>
          <w:szCs w:val="24"/>
          <w14:ligatures w14:val="none"/>
        </w:rPr>
        <w:t xml:space="preserve"> from the base</w:t>
      </w:r>
      <w:r w:rsidR="0099421C">
        <w:rPr>
          <w:rFonts w:ascii="Times New Roman" w:eastAsia="Times New Roman" w:hAnsi="Times New Roman" w:cs="Times New Roman"/>
          <w:kern w:val="0"/>
          <w:sz w:val="24"/>
          <w:szCs w:val="24"/>
          <w14:ligatures w14:val="none"/>
        </w:rPr>
        <w:t xml:space="preserve"> that follows the</w:t>
      </w:r>
      <w:r w:rsidR="00623A22">
        <w:rPr>
          <w:rFonts w:ascii="Times New Roman" w:eastAsia="Times New Roman" w:hAnsi="Times New Roman" w:cs="Times New Roman"/>
          <w:kern w:val="0"/>
          <w:sz w:val="24"/>
          <w:szCs w:val="24"/>
          <w14:ligatures w14:val="none"/>
        </w:rPr>
        <w:t xml:space="preserve"> general</w:t>
      </w:r>
      <w:r w:rsidR="0099421C">
        <w:rPr>
          <w:rFonts w:ascii="Times New Roman" w:eastAsia="Times New Roman" w:hAnsi="Times New Roman" w:cs="Times New Roman"/>
          <w:kern w:val="0"/>
          <w:sz w:val="24"/>
          <w:szCs w:val="24"/>
          <w14:ligatures w14:val="none"/>
        </w:rPr>
        <w:t xml:space="preserve"> </w:t>
      </w:r>
      <w:r w:rsidR="00623A22">
        <w:rPr>
          <w:rFonts w:ascii="Times New Roman" w:eastAsia="Times New Roman" w:hAnsi="Times New Roman" w:cs="Times New Roman"/>
          <w:kern w:val="0"/>
          <w:sz w:val="24"/>
          <w:szCs w:val="24"/>
          <w14:ligatures w14:val="none"/>
        </w:rPr>
        <w:t xml:space="preserve">contours of this region. Moreover, </w:t>
      </w:r>
      <w:r w:rsidR="00F50CA4">
        <w:rPr>
          <w:rFonts w:ascii="Times New Roman" w:eastAsia="Times New Roman" w:hAnsi="Times New Roman" w:cs="Times New Roman"/>
          <w:kern w:val="0"/>
          <w:sz w:val="24"/>
          <w:szCs w:val="24"/>
          <w14:ligatures w14:val="none"/>
        </w:rPr>
        <w:t xml:space="preserve">the </w:t>
      </w:r>
      <w:r w:rsidR="00623A22">
        <w:rPr>
          <w:rFonts w:ascii="Times New Roman" w:eastAsia="Times New Roman" w:hAnsi="Times New Roman" w:cs="Times New Roman"/>
          <w:kern w:val="0"/>
          <w:sz w:val="24"/>
          <w:szCs w:val="24"/>
          <w14:ligatures w14:val="none"/>
        </w:rPr>
        <w:t xml:space="preserve">posterior side of the </w:t>
      </w:r>
      <w:r w:rsidR="0099421C">
        <w:rPr>
          <w:rFonts w:ascii="Times New Roman" w:eastAsia="Times New Roman" w:hAnsi="Times New Roman" w:cs="Times New Roman"/>
          <w:kern w:val="0"/>
          <w:sz w:val="24"/>
          <w:szCs w:val="24"/>
          <w14:ligatures w14:val="none"/>
        </w:rPr>
        <w:t>tongue portion</w:t>
      </w:r>
      <w:r w:rsidR="004967E2">
        <w:rPr>
          <w:rFonts w:ascii="Times New Roman" w:eastAsia="Times New Roman" w:hAnsi="Times New Roman" w:cs="Times New Roman"/>
          <w:kern w:val="0"/>
          <w:sz w:val="24"/>
          <w:szCs w:val="24"/>
          <w14:ligatures w14:val="none"/>
        </w:rPr>
        <w:t xml:space="preserve"> 322</w:t>
      </w:r>
      <w:r w:rsidR="0099421C">
        <w:rPr>
          <w:rFonts w:ascii="Times New Roman" w:eastAsia="Times New Roman" w:hAnsi="Times New Roman" w:cs="Times New Roman"/>
          <w:kern w:val="0"/>
          <w:sz w:val="24"/>
          <w:szCs w:val="24"/>
          <w14:ligatures w14:val="none"/>
        </w:rPr>
        <w:t xml:space="preserve"> may have an arch</w:t>
      </w:r>
      <w:r w:rsidR="00623A22">
        <w:rPr>
          <w:rFonts w:ascii="Times New Roman" w:eastAsia="Times New Roman" w:hAnsi="Times New Roman" w:cs="Times New Roman"/>
          <w:kern w:val="0"/>
          <w:sz w:val="24"/>
          <w:szCs w:val="24"/>
          <w14:ligatures w14:val="none"/>
        </w:rPr>
        <w:t xml:space="preserve"> that mirrors the arch formed between the connection of the base to the rear wall. This tongue arch may aid in user comfort and may help seal the arch</w:t>
      </w:r>
      <w:r w:rsidR="002E7580">
        <w:rPr>
          <w:rFonts w:ascii="Times New Roman" w:eastAsia="Times New Roman" w:hAnsi="Times New Roman" w:cs="Times New Roman"/>
          <w:kern w:val="0"/>
          <w:sz w:val="24"/>
          <w:szCs w:val="24"/>
          <w14:ligatures w14:val="none"/>
        </w:rPr>
        <w:t xml:space="preserve"> to the inside of the mouth.</w:t>
      </w:r>
      <w:r w:rsidR="00623A22">
        <w:rPr>
          <w:rFonts w:ascii="Times New Roman" w:eastAsia="Times New Roman" w:hAnsi="Times New Roman" w:cs="Times New Roman"/>
          <w:kern w:val="0"/>
          <w:sz w:val="24"/>
          <w:szCs w:val="24"/>
          <w14:ligatures w14:val="none"/>
        </w:rPr>
        <w:t xml:space="preserve"> </w:t>
      </w:r>
    </w:p>
    <w:p w14:paraId="3B3E89F9" w14:textId="0335F0FD" w:rsidR="0099421C" w:rsidRDefault="00175016" w:rsidP="0099421C">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This </w:t>
      </w:r>
      <w:r w:rsidR="004967E2">
        <w:rPr>
          <w:rFonts w:ascii="Times New Roman" w:eastAsia="Times New Roman" w:hAnsi="Times New Roman" w:cs="Times New Roman"/>
          <w:kern w:val="0"/>
          <w:sz w:val="24"/>
          <w:szCs w:val="24"/>
          <w14:ligatures w14:val="none"/>
        </w:rPr>
        <w:t>rear wall 320</w:t>
      </w:r>
      <w:r>
        <w:rPr>
          <w:rFonts w:ascii="Times New Roman" w:eastAsia="Times New Roman" w:hAnsi="Times New Roman" w:cs="Times New Roman"/>
          <w:kern w:val="0"/>
          <w:sz w:val="24"/>
          <w:szCs w:val="24"/>
          <w14:ligatures w14:val="none"/>
        </w:rPr>
        <w:t xml:space="preserve"> may further </w:t>
      </w:r>
      <w:r w:rsidR="00AB1042">
        <w:rPr>
          <w:rFonts w:ascii="Times New Roman" w:eastAsia="Times New Roman" w:hAnsi="Times New Roman" w:cs="Times New Roman"/>
          <w:kern w:val="0"/>
          <w:sz w:val="24"/>
          <w:szCs w:val="24"/>
          <w14:ligatures w14:val="none"/>
        </w:rPr>
        <w:t>isolate =</w:t>
      </w:r>
      <w:r>
        <w:rPr>
          <w:rFonts w:ascii="Times New Roman" w:eastAsia="Times New Roman" w:hAnsi="Times New Roman" w:cs="Times New Roman"/>
          <w:kern w:val="0"/>
          <w:sz w:val="24"/>
          <w:szCs w:val="24"/>
          <w14:ligatures w14:val="none"/>
        </w:rPr>
        <w:t xml:space="preserve"> the electrically conductive material</w:t>
      </w:r>
      <w:r w:rsidR="006425A9">
        <w:rPr>
          <w:rFonts w:ascii="Times New Roman" w:eastAsia="Times New Roman" w:hAnsi="Times New Roman" w:cs="Times New Roman"/>
          <w:kern w:val="0"/>
          <w:sz w:val="24"/>
          <w:szCs w:val="24"/>
          <w14:ligatures w14:val="none"/>
        </w:rPr>
        <w:t>. H</w:t>
      </w:r>
      <w:r>
        <w:rPr>
          <w:rFonts w:ascii="Times New Roman" w:eastAsia="Times New Roman" w:hAnsi="Times New Roman" w:cs="Times New Roman"/>
          <w:kern w:val="0"/>
          <w:sz w:val="24"/>
          <w:szCs w:val="24"/>
          <w14:ligatures w14:val="none"/>
        </w:rPr>
        <w:t>owever</w:t>
      </w:r>
      <w:r w:rsidR="006425A9">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in instances</w:t>
      </w:r>
      <w:r w:rsidR="006425A9">
        <w:rPr>
          <w:rFonts w:ascii="Times New Roman" w:eastAsia="Times New Roman" w:hAnsi="Times New Roman" w:cs="Times New Roman"/>
          <w:kern w:val="0"/>
          <w:sz w:val="24"/>
          <w:szCs w:val="24"/>
          <w14:ligatures w14:val="none"/>
        </w:rPr>
        <w:t xml:space="preserve"> where</w:t>
      </w:r>
      <w:r>
        <w:rPr>
          <w:rFonts w:ascii="Times New Roman" w:eastAsia="Times New Roman" w:hAnsi="Times New Roman" w:cs="Times New Roman"/>
          <w:kern w:val="0"/>
          <w:sz w:val="24"/>
          <w:szCs w:val="24"/>
          <w14:ligatures w14:val="none"/>
        </w:rPr>
        <w:t xml:space="preserve"> the current </w:t>
      </w:r>
      <w:r w:rsidR="006425A9">
        <w:rPr>
          <w:rFonts w:ascii="Times New Roman" w:eastAsia="Times New Roman" w:hAnsi="Times New Roman" w:cs="Times New Roman"/>
          <w:kern w:val="0"/>
          <w:sz w:val="24"/>
          <w:szCs w:val="24"/>
          <w14:ligatures w14:val="none"/>
        </w:rPr>
        <w:t>is</w:t>
      </w:r>
      <w:r>
        <w:rPr>
          <w:rFonts w:ascii="Times New Roman" w:eastAsia="Times New Roman" w:hAnsi="Times New Roman" w:cs="Times New Roman"/>
          <w:kern w:val="0"/>
          <w:sz w:val="24"/>
          <w:szCs w:val="24"/>
          <w14:ligatures w14:val="none"/>
        </w:rPr>
        <w:t xml:space="preserve"> administered to </w:t>
      </w:r>
      <w:r w:rsidR="006425A9">
        <w:rPr>
          <w:rFonts w:ascii="Times New Roman" w:eastAsia="Times New Roman" w:hAnsi="Times New Roman" w:cs="Times New Roman"/>
          <w:kern w:val="0"/>
          <w:sz w:val="24"/>
          <w:szCs w:val="24"/>
          <w14:ligatures w14:val="none"/>
        </w:rPr>
        <w:t>a</w:t>
      </w:r>
      <w:r>
        <w:rPr>
          <w:rFonts w:ascii="Times New Roman" w:eastAsia="Times New Roman" w:hAnsi="Times New Roman" w:cs="Times New Roman"/>
          <w:kern w:val="0"/>
          <w:sz w:val="24"/>
          <w:szCs w:val="24"/>
          <w14:ligatures w14:val="none"/>
        </w:rPr>
        <w:t xml:space="preserve"> target region that is between the</w:t>
      </w:r>
      <w:r w:rsidR="006425A9">
        <w:rPr>
          <w:rFonts w:ascii="Times New Roman" w:eastAsia="Times New Roman" w:hAnsi="Times New Roman" w:cs="Times New Roman"/>
          <w:kern w:val="0"/>
          <w:sz w:val="24"/>
          <w:szCs w:val="24"/>
          <w14:ligatures w14:val="none"/>
        </w:rPr>
        <w:t xml:space="preserve"> subject’s teeth and the rear wall</w:t>
      </w:r>
      <w:r w:rsidR="004967E2">
        <w:rPr>
          <w:rFonts w:ascii="Times New Roman" w:eastAsia="Times New Roman" w:hAnsi="Times New Roman" w:cs="Times New Roman"/>
          <w:kern w:val="0"/>
          <w:sz w:val="24"/>
          <w:szCs w:val="24"/>
          <w14:ligatures w14:val="none"/>
        </w:rPr>
        <w:t xml:space="preserve"> 320</w:t>
      </w:r>
      <w:r w:rsidR="006425A9">
        <w:rPr>
          <w:rFonts w:ascii="Times New Roman" w:eastAsia="Times New Roman" w:hAnsi="Times New Roman" w:cs="Times New Roman"/>
          <w:kern w:val="0"/>
          <w:sz w:val="24"/>
          <w:szCs w:val="24"/>
          <w14:ligatures w14:val="none"/>
        </w:rPr>
        <w:t xml:space="preserve">, the rear wall may have no or minimal impact in </w:t>
      </w:r>
      <w:r w:rsidR="006425A9">
        <w:rPr>
          <w:rFonts w:ascii="Times New Roman" w:eastAsia="Times New Roman" w:hAnsi="Times New Roman" w:cs="Times New Roman"/>
          <w:kern w:val="0"/>
          <w:sz w:val="24"/>
          <w:szCs w:val="24"/>
          <w14:ligatures w14:val="none"/>
        </w:rPr>
        <w:lastRenderedPageBreak/>
        <w:t xml:space="preserve">isolating the electrically conductive material from the electricity-based therapy. </w:t>
      </w:r>
      <w:r w:rsidR="002433E6">
        <w:rPr>
          <w:rFonts w:ascii="Times New Roman" w:eastAsia="Times New Roman" w:hAnsi="Times New Roman" w:cs="Times New Roman"/>
          <w:kern w:val="0"/>
          <w:sz w:val="24"/>
          <w:szCs w:val="24"/>
          <w14:ligatures w14:val="none"/>
        </w:rPr>
        <w:t>In said application, the rear wall</w:t>
      </w:r>
      <w:r w:rsidR="004967E2">
        <w:rPr>
          <w:rFonts w:ascii="Times New Roman" w:eastAsia="Times New Roman" w:hAnsi="Times New Roman" w:cs="Times New Roman"/>
          <w:kern w:val="0"/>
          <w:sz w:val="24"/>
          <w:szCs w:val="24"/>
          <w14:ligatures w14:val="none"/>
        </w:rPr>
        <w:t xml:space="preserve"> 320</w:t>
      </w:r>
      <w:r w:rsidR="002433E6">
        <w:rPr>
          <w:rFonts w:ascii="Times New Roman" w:eastAsia="Times New Roman" w:hAnsi="Times New Roman" w:cs="Times New Roman"/>
          <w:kern w:val="0"/>
          <w:sz w:val="24"/>
          <w:szCs w:val="24"/>
          <w14:ligatures w14:val="none"/>
        </w:rPr>
        <w:t xml:space="preserve"> may provide support for the </w:t>
      </w:r>
      <w:r w:rsidR="00CC0E01">
        <w:rPr>
          <w:rFonts w:ascii="Times New Roman" w:eastAsia="Times New Roman" w:hAnsi="Times New Roman" w:cs="Times New Roman"/>
          <w:kern w:val="0"/>
          <w:sz w:val="24"/>
          <w:szCs w:val="24"/>
          <w14:ligatures w14:val="none"/>
        </w:rPr>
        <w:t>subject</w:t>
      </w:r>
      <w:r w:rsidR="002433E6">
        <w:rPr>
          <w:rFonts w:ascii="Times New Roman" w:eastAsia="Times New Roman" w:hAnsi="Times New Roman" w:cs="Times New Roman"/>
          <w:kern w:val="0"/>
          <w:sz w:val="24"/>
          <w:szCs w:val="24"/>
          <w14:ligatures w14:val="none"/>
        </w:rPr>
        <w:t xml:space="preserve"> to properly position the mouthguard</w:t>
      </w:r>
      <w:r w:rsidR="001742FB">
        <w:rPr>
          <w:rFonts w:ascii="Times New Roman" w:eastAsia="Times New Roman" w:hAnsi="Times New Roman" w:cs="Times New Roman"/>
          <w:kern w:val="0"/>
          <w:sz w:val="24"/>
          <w:szCs w:val="24"/>
          <w14:ligatures w14:val="none"/>
        </w:rPr>
        <w:t xml:space="preserve"> in their mouth. </w:t>
      </w:r>
    </w:p>
    <w:p w14:paraId="257E78F1" w14:textId="680BAFB2" w:rsidR="00AC0B6E" w:rsidRDefault="005D2774" w:rsidP="00AC0B6E">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However, in some applications, the rear wall </w:t>
      </w:r>
      <w:r w:rsidR="004967E2">
        <w:rPr>
          <w:rFonts w:ascii="Times New Roman" w:eastAsia="Times New Roman" w:hAnsi="Times New Roman" w:cs="Times New Roman"/>
          <w:kern w:val="0"/>
          <w:sz w:val="24"/>
          <w:szCs w:val="24"/>
          <w14:ligatures w14:val="none"/>
        </w:rPr>
        <w:t xml:space="preserve">320 </w:t>
      </w:r>
      <w:r>
        <w:rPr>
          <w:rFonts w:ascii="Times New Roman" w:eastAsia="Times New Roman" w:hAnsi="Times New Roman" w:cs="Times New Roman"/>
          <w:kern w:val="0"/>
          <w:sz w:val="24"/>
          <w:szCs w:val="24"/>
          <w14:ligatures w14:val="none"/>
        </w:rPr>
        <w:t xml:space="preserve">may </w:t>
      </w:r>
      <w:r w:rsidR="00AB1042">
        <w:rPr>
          <w:rFonts w:ascii="Times New Roman" w:eastAsia="Times New Roman" w:hAnsi="Times New Roman" w:cs="Times New Roman"/>
          <w:kern w:val="0"/>
          <w:sz w:val="24"/>
          <w:szCs w:val="24"/>
          <w14:ligatures w14:val="none"/>
        </w:rPr>
        <w:t xml:space="preserve">isolate </w:t>
      </w:r>
      <w:r>
        <w:rPr>
          <w:rFonts w:ascii="Times New Roman" w:eastAsia="Times New Roman" w:hAnsi="Times New Roman" w:cs="Times New Roman"/>
          <w:kern w:val="0"/>
          <w:sz w:val="24"/>
          <w:szCs w:val="24"/>
          <w14:ligatures w14:val="none"/>
        </w:rPr>
        <w:t xml:space="preserve">the electrically conductive material. </w:t>
      </w:r>
      <w:r w:rsidR="00C81F03">
        <w:rPr>
          <w:rFonts w:ascii="Times New Roman" w:eastAsia="Times New Roman" w:hAnsi="Times New Roman" w:cs="Times New Roman"/>
          <w:kern w:val="0"/>
          <w:sz w:val="24"/>
          <w:szCs w:val="24"/>
          <w14:ligatures w14:val="none"/>
        </w:rPr>
        <w:t>For example, t</w:t>
      </w:r>
      <w:r w:rsidR="00AC0B6E">
        <w:rPr>
          <w:rFonts w:ascii="Times New Roman" w:eastAsia="Times New Roman" w:hAnsi="Times New Roman" w:cs="Times New Roman"/>
          <w:kern w:val="0"/>
          <w:sz w:val="24"/>
          <w:szCs w:val="24"/>
          <w14:ligatures w14:val="none"/>
        </w:rPr>
        <w:t xml:space="preserve">he rear </w:t>
      </w:r>
      <w:r w:rsidR="008A3D43">
        <w:rPr>
          <w:rFonts w:ascii="Times New Roman" w:eastAsia="Times New Roman" w:hAnsi="Times New Roman" w:cs="Times New Roman"/>
          <w:kern w:val="0"/>
          <w:sz w:val="24"/>
          <w:szCs w:val="24"/>
          <w14:ligatures w14:val="none"/>
        </w:rPr>
        <w:t>wall</w:t>
      </w:r>
      <w:r w:rsidR="00AC0B6E">
        <w:rPr>
          <w:rFonts w:ascii="Times New Roman" w:eastAsia="Times New Roman" w:hAnsi="Times New Roman" w:cs="Times New Roman"/>
          <w:kern w:val="0"/>
          <w:sz w:val="24"/>
          <w:szCs w:val="24"/>
          <w14:ligatures w14:val="none"/>
        </w:rPr>
        <w:t xml:space="preserve"> may include a tongue portion </w:t>
      </w:r>
      <w:r w:rsidR="004967E2">
        <w:rPr>
          <w:rFonts w:ascii="Times New Roman" w:eastAsia="Times New Roman" w:hAnsi="Times New Roman" w:cs="Times New Roman"/>
          <w:kern w:val="0"/>
          <w:sz w:val="24"/>
          <w:szCs w:val="24"/>
          <w14:ligatures w14:val="none"/>
        </w:rPr>
        <w:t xml:space="preserve">322 </w:t>
      </w:r>
      <w:r w:rsidR="00AC0B6E">
        <w:rPr>
          <w:rFonts w:ascii="Times New Roman" w:eastAsia="Times New Roman" w:hAnsi="Times New Roman" w:cs="Times New Roman"/>
          <w:kern w:val="0"/>
          <w:sz w:val="24"/>
          <w:szCs w:val="24"/>
          <w14:ligatures w14:val="none"/>
        </w:rPr>
        <w:t xml:space="preserve">which extends out from the rear </w:t>
      </w:r>
      <w:r w:rsidR="008A3D43">
        <w:rPr>
          <w:rFonts w:ascii="Times New Roman" w:eastAsia="Times New Roman" w:hAnsi="Times New Roman" w:cs="Times New Roman"/>
          <w:kern w:val="0"/>
          <w:sz w:val="24"/>
          <w:szCs w:val="24"/>
          <w14:ligatures w14:val="none"/>
        </w:rPr>
        <w:t>wall</w:t>
      </w:r>
      <w:r w:rsidR="00AC0B6E">
        <w:rPr>
          <w:rFonts w:ascii="Times New Roman" w:eastAsia="Times New Roman" w:hAnsi="Times New Roman" w:cs="Times New Roman"/>
          <w:kern w:val="0"/>
          <w:sz w:val="24"/>
          <w:szCs w:val="24"/>
          <w14:ligatures w14:val="none"/>
        </w:rPr>
        <w:t xml:space="preserve"> to contact a subject’s palate</w:t>
      </w:r>
      <w:r w:rsidR="001742FB">
        <w:rPr>
          <w:rFonts w:ascii="Times New Roman" w:eastAsia="Times New Roman" w:hAnsi="Times New Roman" w:cs="Times New Roman"/>
          <w:kern w:val="0"/>
          <w:sz w:val="24"/>
          <w:szCs w:val="24"/>
          <w14:ligatures w14:val="none"/>
        </w:rPr>
        <w:t xml:space="preserve"> when the </w:t>
      </w:r>
      <w:r w:rsidR="002F212E">
        <w:rPr>
          <w:rFonts w:ascii="Times New Roman" w:eastAsia="Times New Roman" w:hAnsi="Times New Roman" w:cs="Times New Roman"/>
          <w:kern w:val="0"/>
          <w:sz w:val="24"/>
          <w:szCs w:val="24"/>
          <w14:ligatures w14:val="none"/>
        </w:rPr>
        <w:t>mouthguard</w:t>
      </w:r>
      <w:r w:rsidR="004967E2">
        <w:rPr>
          <w:rFonts w:ascii="Times New Roman" w:eastAsia="Times New Roman" w:hAnsi="Times New Roman" w:cs="Times New Roman"/>
          <w:kern w:val="0"/>
          <w:sz w:val="24"/>
          <w:szCs w:val="24"/>
          <w14:ligatures w14:val="none"/>
        </w:rPr>
        <w:t xml:space="preserve"> 300</w:t>
      </w:r>
      <w:r w:rsidR="002F212E">
        <w:rPr>
          <w:rFonts w:ascii="Times New Roman" w:eastAsia="Times New Roman" w:hAnsi="Times New Roman" w:cs="Times New Roman"/>
          <w:kern w:val="0"/>
          <w:sz w:val="24"/>
          <w:szCs w:val="24"/>
          <w14:ligatures w14:val="none"/>
        </w:rPr>
        <w:t xml:space="preserve"> is applied to the</w:t>
      </w:r>
      <w:r w:rsidR="00C81F03">
        <w:rPr>
          <w:rFonts w:ascii="Times New Roman" w:eastAsia="Times New Roman" w:hAnsi="Times New Roman" w:cs="Times New Roman"/>
          <w:kern w:val="0"/>
          <w:sz w:val="24"/>
          <w:szCs w:val="24"/>
          <w14:ligatures w14:val="none"/>
        </w:rPr>
        <w:t xml:space="preserve"> maxillary teeth (on a subject’s upper jaw)</w:t>
      </w:r>
      <w:r w:rsidR="00AC0B6E">
        <w:rPr>
          <w:rFonts w:ascii="Times New Roman" w:eastAsia="Times New Roman" w:hAnsi="Times New Roman" w:cs="Times New Roman"/>
          <w:kern w:val="0"/>
          <w:sz w:val="24"/>
          <w:szCs w:val="24"/>
          <w14:ligatures w14:val="none"/>
        </w:rPr>
        <w:t>. This contact may be used to isolate the electrically conductive material from the current transferred th</w:t>
      </w:r>
      <w:r w:rsidR="00C17207">
        <w:rPr>
          <w:rFonts w:ascii="Times New Roman" w:eastAsia="Times New Roman" w:hAnsi="Times New Roman" w:cs="Times New Roman"/>
          <w:kern w:val="0"/>
          <w:sz w:val="24"/>
          <w:szCs w:val="24"/>
          <w14:ligatures w14:val="none"/>
        </w:rPr>
        <w:t>r</w:t>
      </w:r>
      <w:r w:rsidR="00AC0B6E">
        <w:rPr>
          <w:rFonts w:ascii="Times New Roman" w:eastAsia="Times New Roman" w:hAnsi="Times New Roman" w:cs="Times New Roman"/>
          <w:kern w:val="0"/>
          <w:sz w:val="24"/>
          <w:szCs w:val="24"/>
          <w14:ligatures w14:val="none"/>
        </w:rPr>
        <w:t xml:space="preserve">ough the labial and buccal mucosa into a </w:t>
      </w:r>
      <w:r w:rsidR="00CC0E01">
        <w:rPr>
          <w:rFonts w:ascii="Times New Roman" w:eastAsia="Times New Roman" w:hAnsi="Times New Roman" w:cs="Times New Roman"/>
          <w:kern w:val="0"/>
          <w:sz w:val="24"/>
          <w:szCs w:val="24"/>
          <w14:ligatures w14:val="none"/>
        </w:rPr>
        <w:t>subject</w:t>
      </w:r>
      <w:r w:rsidR="00AC0B6E">
        <w:rPr>
          <w:rFonts w:ascii="Times New Roman" w:eastAsia="Times New Roman" w:hAnsi="Times New Roman" w:cs="Times New Roman"/>
          <w:kern w:val="0"/>
          <w:sz w:val="24"/>
          <w:szCs w:val="24"/>
          <w14:ligatures w14:val="none"/>
        </w:rPr>
        <w:t>’s saliva. Generally, the mouth of a subject may be filled with saliva, which may act as a conduit for electricity</w:t>
      </w:r>
      <w:r w:rsidR="002E7580">
        <w:rPr>
          <w:rFonts w:ascii="Times New Roman" w:eastAsia="Times New Roman" w:hAnsi="Times New Roman" w:cs="Times New Roman"/>
          <w:kern w:val="0"/>
          <w:sz w:val="24"/>
          <w:szCs w:val="24"/>
          <w14:ligatures w14:val="none"/>
        </w:rPr>
        <w:t>.</w:t>
      </w:r>
      <w:r w:rsidR="0063627D">
        <w:rPr>
          <w:rFonts w:ascii="Times New Roman" w:eastAsia="Times New Roman" w:hAnsi="Times New Roman" w:cs="Times New Roman"/>
          <w:kern w:val="0"/>
          <w:sz w:val="24"/>
          <w:szCs w:val="24"/>
          <w14:ligatures w14:val="none"/>
        </w:rPr>
        <w:t xml:space="preserve"> As such, a flat portion of </w:t>
      </w:r>
      <w:r w:rsidR="00492ED9">
        <w:rPr>
          <w:rFonts w:ascii="Times New Roman" w:eastAsia="Times New Roman" w:hAnsi="Times New Roman" w:cs="Times New Roman"/>
          <w:kern w:val="0"/>
          <w:sz w:val="24"/>
          <w:szCs w:val="24"/>
          <w14:ligatures w14:val="none"/>
        </w:rPr>
        <w:t xml:space="preserve">the </w:t>
      </w:r>
      <w:r w:rsidR="0063627D">
        <w:rPr>
          <w:rFonts w:ascii="Times New Roman" w:eastAsia="Times New Roman" w:hAnsi="Times New Roman" w:cs="Times New Roman"/>
          <w:kern w:val="0"/>
          <w:sz w:val="24"/>
          <w:szCs w:val="24"/>
          <w14:ligatures w14:val="none"/>
        </w:rPr>
        <w:t>tongue portion</w:t>
      </w:r>
      <w:r w:rsidR="004967E2">
        <w:rPr>
          <w:rFonts w:ascii="Times New Roman" w:eastAsia="Times New Roman" w:hAnsi="Times New Roman" w:cs="Times New Roman"/>
          <w:kern w:val="0"/>
          <w:sz w:val="24"/>
          <w:szCs w:val="24"/>
          <w14:ligatures w14:val="none"/>
        </w:rPr>
        <w:t xml:space="preserve"> 322</w:t>
      </w:r>
      <w:r w:rsidR="0063627D">
        <w:rPr>
          <w:rFonts w:ascii="Times New Roman" w:eastAsia="Times New Roman" w:hAnsi="Times New Roman" w:cs="Times New Roman"/>
          <w:kern w:val="0"/>
          <w:sz w:val="24"/>
          <w:szCs w:val="24"/>
          <w14:ligatures w14:val="none"/>
        </w:rPr>
        <w:t xml:space="preserve"> may form a seal between the mouthguard and a palate of the </w:t>
      </w:r>
      <w:r w:rsidR="00CC0E01">
        <w:rPr>
          <w:rFonts w:ascii="Times New Roman" w:eastAsia="Times New Roman" w:hAnsi="Times New Roman" w:cs="Times New Roman"/>
          <w:kern w:val="0"/>
          <w:sz w:val="24"/>
          <w:szCs w:val="24"/>
          <w14:ligatures w14:val="none"/>
        </w:rPr>
        <w:t>subject</w:t>
      </w:r>
      <w:r w:rsidR="0063627D">
        <w:rPr>
          <w:rFonts w:ascii="Times New Roman" w:eastAsia="Times New Roman" w:hAnsi="Times New Roman" w:cs="Times New Roman"/>
          <w:kern w:val="0"/>
          <w:sz w:val="24"/>
          <w:szCs w:val="24"/>
          <w14:ligatures w14:val="none"/>
        </w:rPr>
        <w:t xml:space="preserve">’s mouth to prevent the conduction of electricity from the oral cavity into the mouthguard and to the electrically conductive material via the </w:t>
      </w:r>
      <w:r w:rsidR="001742FB">
        <w:rPr>
          <w:rFonts w:ascii="Times New Roman" w:eastAsia="Times New Roman" w:hAnsi="Times New Roman" w:cs="Times New Roman"/>
          <w:kern w:val="0"/>
          <w:sz w:val="24"/>
          <w:szCs w:val="24"/>
          <w14:ligatures w14:val="none"/>
        </w:rPr>
        <w:t>subject’s</w:t>
      </w:r>
      <w:r w:rsidR="0063627D">
        <w:rPr>
          <w:rFonts w:ascii="Times New Roman" w:eastAsia="Times New Roman" w:hAnsi="Times New Roman" w:cs="Times New Roman"/>
          <w:kern w:val="0"/>
          <w:sz w:val="24"/>
          <w:szCs w:val="24"/>
          <w14:ligatures w14:val="none"/>
        </w:rPr>
        <w:t xml:space="preserve"> saliva. </w:t>
      </w:r>
    </w:p>
    <w:p w14:paraId="524009A0" w14:textId="6B68844D" w:rsidR="007334DF" w:rsidRDefault="00C81F03" w:rsidP="009B41CB">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Although the previous embodiment states that the </w:t>
      </w:r>
      <w:r w:rsidR="005D2774" w:rsidRPr="009B41CB">
        <w:rPr>
          <w:rFonts w:ascii="Times New Roman" w:eastAsia="Times New Roman" w:hAnsi="Times New Roman" w:cs="Times New Roman"/>
          <w:kern w:val="0"/>
          <w:sz w:val="24"/>
          <w:szCs w:val="24"/>
          <w14:ligatures w14:val="none"/>
        </w:rPr>
        <w:t>mouthguard</w:t>
      </w:r>
      <w:r>
        <w:rPr>
          <w:rFonts w:ascii="Times New Roman" w:eastAsia="Times New Roman" w:hAnsi="Times New Roman" w:cs="Times New Roman"/>
          <w:kern w:val="0"/>
          <w:sz w:val="24"/>
          <w:szCs w:val="24"/>
          <w14:ligatures w14:val="none"/>
        </w:rPr>
        <w:t xml:space="preserve"> </w:t>
      </w:r>
      <w:r w:rsidR="004967E2">
        <w:rPr>
          <w:rFonts w:ascii="Times New Roman" w:eastAsia="Times New Roman" w:hAnsi="Times New Roman" w:cs="Times New Roman"/>
          <w:kern w:val="0"/>
          <w:sz w:val="24"/>
          <w:szCs w:val="24"/>
          <w14:ligatures w14:val="none"/>
        </w:rPr>
        <w:t xml:space="preserve">300 </w:t>
      </w:r>
      <w:r>
        <w:rPr>
          <w:rFonts w:ascii="Times New Roman" w:eastAsia="Times New Roman" w:hAnsi="Times New Roman" w:cs="Times New Roman"/>
          <w:kern w:val="0"/>
          <w:sz w:val="24"/>
          <w:szCs w:val="24"/>
          <w14:ligatures w14:val="none"/>
        </w:rPr>
        <w:t>may be positioned on the maxillary teeth</w:t>
      </w:r>
      <w:r w:rsidR="005D2774" w:rsidRPr="009B41CB">
        <w:rPr>
          <w:rFonts w:ascii="Times New Roman" w:eastAsia="Times New Roman" w:hAnsi="Times New Roman" w:cs="Times New Roman"/>
          <w:kern w:val="0"/>
          <w:sz w:val="24"/>
          <w:szCs w:val="24"/>
          <w14:ligatures w14:val="none"/>
        </w:rPr>
        <w:t xml:space="preserve">, in some embodiments, </w:t>
      </w:r>
      <w:r w:rsidR="005D2774">
        <w:rPr>
          <w:rFonts w:ascii="Times New Roman" w:eastAsia="Times New Roman" w:hAnsi="Times New Roman" w:cs="Times New Roman"/>
          <w:kern w:val="0"/>
          <w:sz w:val="24"/>
          <w:szCs w:val="24"/>
          <w14:ligatures w14:val="none"/>
        </w:rPr>
        <w:t xml:space="preserve">the mouthguard may be designed to </w:t>
      </w:r>
      <w:r w:rsidR="005D2774" w:rsidRPr="009B41CB">
        <w:rPr>
          <w:rFonts w:ascii="Times New Roman" w:eastAsia="Times New Roman" w:hAnsi="Times New Roman" w:cs="Times New Roman"/>
          <w:kern w:val="0"/>
          <w:sz w:val="24"/>
          <w:szCs w:val="24"/>
          <w14:ligatures w14:val="none"/>
        </w:rPr>
        <w:t>be positioned on the</w:t>
      </w:r>
      <w:r w:rsidR="005D2774">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mandibular </w:t>
      </w:r>
      <w:r w:rsidR="005D2774">
        <w:rPr>
          <w:rFonts w:ascii="Times New Roman" w:eastAsia="Times New Roman" w:hAnsi="Times New Roman" w:cs="Times New Roman"/>
          <w:kern w:val="0"/>
          <w:sz w:val="24"/>
          <w:szCs w:val="24"/>
          <w14:ligatures w14:val="none"/>
        </w:rPr>
        <w:t xml:space="preserve">teeth </w:t>
      </w:r>
      <w:r>
        <w:rPr>
          <w:rFonts w:ascii="Times New Roman" w:eastAsia="Times New Roman" w:hAnsi="Times New Roman" w:cs="Times New Roman"/>
          <w:kern w:val="0"/>
          <w:sz w:val="24"/>
          <w:szCs w:val="24"/>
          <w14:ligatures w14:val="none"/>
        </w:rPr>
        <w:t>(</w:t>
      </w:r>
      <w:r w:rsidR="005D2774">
        <w:rPr>
          <w:rFonts w:ascii="Times New Roman" w:eastAsia="Times New Roman" w:hAnsi="Times New Roman" w:cs="Times New Roman"/>
          <w:kern w:val="0"/>
          <w:sz w:val="24"/>
          <w:szCs w:val="24"/>
          <w14:ligatures w14:val="none"/>
        </w:rPr>
        <w:t xml:space="preserve">associated with the </w:t>
      </w:r>
      <w:r>
        <w:rPr>
          <w:rFonts w:ascii="Times New Roman" w:eastAsia="Times New Roman" w:hAnsi="Times New Roman" w:cs="Times New Roman"/>
          <w:kern w:val="0"/>
          <w:sz w:val="24"/>
          <w:szCs w:val="24"/>
          <w14:ligatures w14:val="none"/>
        </w:rPr>
        <w:t>lower</w:t>
      </w:r>
      <w:r w:rsidR="005D2774">
        <w:rPr>
          <w:rFonts w:ascii="Times New Roman" w:eastAsia="Times New Roman" w:hAnsi="Times New Roman" w:cs="Times New Roman"/>
          <w:kern w:val="0"/>
          <w:sz w:val="24"/>
          <w:szCs w:val="24"/>
          <w14:ligatures w14:val="none"/>
        </w:rPr>
        <w:t xml:space="preserve"> jaw</w:t>
      </w:r>
      <w:r>
        <w:rPr>
          <w:rFonts w:ascii="Times New Roman" w:eastAsia="Times New Roman" w:hAnsi="Times New Roman" w:cs="Times New Roman"/>
          <w:kern w:val="0"/>
          <w:sz w:val="24"/>
          <w:szCs w:val="24"/>
          <w14:ligatures w14:val="none"/>
        </w:rPr>
        <w:t>)</w:t>
      </w:r>
      <w:r w:rsidR="005D2774">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00504A13">
        <w:rPr>
          <w:rFonts w:ascii="Times New Roman" w:eastAsia="Times New Roman" w:hAnsi="Times New Roman" w:cs="Times New Roman"/>
          <w:kern w:val="0"/>
          <w:sz w:val="24"/>
          <w:szCs w:val="24"/>
          <w14:ligatures w14:val="none"/>
        </w:rPr>
        <w:t>Alternatively,</w:t>
      </w:r>
      <w:r>
        <w:rPr>
          <w:rFonts w:ascii="Times New Roman" w:eastAsia="Times New Roman" w:hAnsi="Times New Roman" w:cs="Times New Roman"/>
          <w:kern w:val="0"/>
          <w:sz w:val="24"/>
          <w:szCs w:val="24"/>
          <w14:ligatures w14:val="none"/>
        </w:rPr>
        <w:t xml:space="preserve"> or additionally, t</w:t>
      </w:r>
      <w:r w:rsidR="005D2774" w:rsidRPr="009B41CB">
        <w:rPr>
          <w:rFonts w:ascii="Times New Roman" w:eastAsia="Times New Roman" w:hAnsi="Times New Roman" w:cs="Times New Roman"/>
          <w:kern w:val="0"/>
          <w:sz w:val="24"/>
          <w:szCs w:val="24"/>
          <w14:ligatures w14:val="none"/>
        </w:rPr>
        <w:t xml:space="preserve">he mouthguard </w:t>
      </w:r>
      <w:r>
        <w:rPr>
          <w:rFonts w:ascii="Times New Roman" w:eastAsia="Times New Roman" w:hAnsi="Times New Roman" w:cs="Times New Roman"/>
          <w:kern w:val="0"/>
          <w:sz w:val="24"/>
          <w:szCs w:val="24"/>
          <w14:ligatures w14:val="none"/>
        </w:rPr>
        <w:t>may be</w:t>
      </w:r>
      <w:r w:rsidR="005D2774" w:rsidRPr="009B41CB">
        <w:rPr>
          <w:rFonts w:ascii="Times New Roman" w:eastAsia="Times New Roman" w:hAnsi="Times New Roman" w:cs="Times New Roman"/>
          <w:kern w:val="0"/>
          <w:sz w:val="24"/>
          <w:szCs w:val="24"/>
          <w14:ligatures w14:val="none"/>
        </w:rPr>
        <w:t xml:space="preserve"> designed to be</w:t>
      </w:r>
      <w:r w:rsidR="00203735">
        <w:rPr>
          <w:rFonts w:ascii="Times New Roman" w:eastAsia="Times New Roman" w:hAnsi="Times New Roman" w:cs="Times New Roman"/>
          <w:kern w:val="0"/>
          <w:sz w:val="24"/>
          <w:szCs w:val="24"/>
          <w14:ligatures w14:val="none"/>
        </w:rPr>
        <w:t xml:space="preserve"> agnostic to its placemen</w:t>
      </w:r>
      <w:r w:rsidR="007334DF">
        <w:rPr>
          <w:rFonts w:ascii="Times New Roman" w:eastAsia="Times New Roman" w:hAnsi="Times New Roman" w:cs="Times New Roman"/>
          <w:kern w:val="0"/>
          <w:sz w:val="24"/>
          <w:szCs w:val="24"/>
          <w14:ligatures w14:val="none"/>
        </w:rPr>
        <w:t>t</w:t>
      </w:r>
      <w:r w:rsidR="00203735">
        <w:rPr>
          <w:rFonts w:ascii="Times New Roman" w:eastAsia="Times New Roman" w:hAnsi="Times New Roman" w:cs="Times New Roman"/>
          <w:kern w:val="0"/>
          <w:sz w:val="24"/>
          <w:szCs w:val="24"/>
          <w14:ligatures w14:val="none"/>
        </w:rPr>
        <w:t>, and as such may be</w:t>
      </w:r>
      <w:r w:rsidR="005D2774" w:rsidRPr="009B41CB">
        <w:rPr>
          <w:rFonts w:ascii="Times New Roman" w:eastAsia="Times New Roman" w:hAnsi="Times New Roman" w:cs="Times New Roman"/>
          <w:kern w:val="0"/>
          <w:sz w:val="24"/>
          <w:szCs w:val="24"/>
          <w14:ligatures w14:val="none"/>
        </w:rPr>
        <w:t xml:space="preserve"> positioned on either the</w:t>
      </w:r>
      <w:r w:rsidR="00203735">
        <w:rPr>
          <w:rFonts w:ascii="Times New Roman" w:eastAsia="Times New Roman" w:hAnsi="Times New Roman" w:cs="Times New Roman"/>
          <w:kern w:val="0"/>
          <w:sz w:val="24"/>
          <w:szCs w:val="24"/>
          <w14:ligatures w14:val="none"/>
        </w:rPr>
        <w:t xml:space="preserve"> mandibular teeth or the maxillary teeth.  </w:t>
      </w:r>
    </w:p>
    <w:p w14:paraId="3B79E423" w14:textId="135A2FDC" w:rsidR="00CC2ADC" w:rsidRDefault="00203735" w:rsidP="009B41CB">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some </w:t>
      </w:r>
      <w:r w:rsidR="00435829">
        <w:rPr>
          <w:rFonts w:ascii="Times New Roman" w:eastAsia="Times New Roman" w:hAnsi="Times New Roman" w:cs="Times New Roman"/>
          <w:kern w:val="0"/>
          <w:sz w:val="24"/>
          <w:szCs w:val="24"/>
          <w14:ligatures w14:val="none"/>
        </w:rPr>
        <w:t>instances,</w:t>
      </w:r>
      <w:r>
        <w:rPr>
          <w:rFonts w:ascii="Times New Roman" w:eastAsia="Times New Roman" w:hAnsi="Times New Roman" w:cs="Times New Roman"/>
          <w:kern w:val="0"/>
          <w:sz w:val="24"/>
          <w:szCs w:val="24"/>
          <w14:ligatures w14:val="none"/>
        </w:rPr>
        <w:t xml:space="preserve"> it may be desirable to position the mouthguard on one jaw </w:t>
      </w:r>
      <w:r w:rsidR="00504A13">
        <w:rPr>
          <w:rFonts w:ascii="Times New Roman" w:eastAsia="Times New Roman" w:hAnsi="Times New Roman" w:cs="Times New Roman"/>
          <w:kern w:val="0"/>
          <w:sz w:val="24"/>
          <w:szCs w:val="24"/>
          <w14:ligatures w14:val="none"/>
        </w:rPr>
        <w:t xml:space="preserve">rather than </w:t>
      </w:r>
      <w:r>
        <w:rPr>
          <w:rFonts w:ascii="Times New Roman" w:eastAsia="Times New Roman" w:hAnsi="Times New Roman" w:cs="Times New Roman"/>
          <w:kern w:val="0"/>
          <w:sz w:val="24"/>
          <w:szCs w:val="24"/>
          <w14:ligatures w14:val="none"/>
        </w:rPr>
        <w:t>the other, which may be influenced by the location of the electrically conductive material. For example, if a subject has a dental implant within their mandible</w:t>
      </w:r>
      <w:r w:rsidR="007334DF">
        <w:rPr>
          <w:rFonts w:ascii="Times New Roman" w:eastAsia="Times New Roman" w:hAnsi="Times New Roman" w:cs="Times New Roman"/>
          <w:kern w:val="0"/>
          <w:sz w:val="24"/>
          <w:szCs w:val="24"/>
          <w14:ligatures w14:val="none"/>
        </w:rPr>
        <w:t xml:space="preserve"> or mandibular teeth</w:t>
      </w:r>
      <w:r>
        <w:rPr>
          <w:rFonts w:ascii="Times New Roman" w:eastAsia="Times New Roman" w:hAnsi="Times New Roman" w:cs="Times New Roman"/>
          <w:kern w:val="0"/>
          <w:sz w:val="24"/>
          <w:szCs w:val="24"/>
          <w14:ligatures w14:val="none"/>
        </w:rPr>
        <w:t>, then</w:t>
      </w:r>
      <w:r w:rsidR="004967E2">
        <w:rPr>
          <w:rFonts w:ascii="Times New Roman" w:eastAsia="Times New Roman" w:hAnsi="Times New Roman" w:cs="Times New Roman"/>
          <w:kern w:val="0"/>
          <w:sz w:val="24"/>
          <w:szCs w:val="24"/>
          <w14:ligatures w14:val="none"/>
        </w:rPr>
        <w:t xml:space="preserve"> the mouthguard 300</w:t>
      </w:r>
      <w:r>
        <w:rPr>
          <w:rFonts w:ascii="Times New Roman" w:eastAsia="Times New Roman" w:hAnsi="Times New Roman" w:cs="Times New Roman"/>
          <w:kern w:val="0"/>
          <w:sz w:val="24"/>
          <w:szCs w:val="24"/>
          <w14:ligatures w14:val="none"/>
        </w:rPr>
        <w:t xml:space="preserve"> may be positioned over their lower jaw. Moreover, </w:t>
      </w:r>
      <w:r w:rsidR="005D2774">
        <w:rPr>
          <w:rFonts w:ascii="Times New Roman" w:eastAsia="Times New Roman" w:hAnsi="Times New Roman" w:cs="Times New Roman"/>
          <w:kern w:val="0"/>
          <w:sz w:val="24"/>
          <w:szCs w:val="24"/>
          <w14:ligatures w14:val="none"/>
        </w:rPr>
        <w:t>the</w:t>
      </w:r>
      <w:r w:rsidR="00504A13" w:rsidDel="00504A13">
        <w:rPr>
          <w:rFonts w:ascii="Times New Roman" w:eastAsia="Times New Roman" w:hAnsi="Times New Roman" w:cs="Times New Roman"/>
          <w:kern w:val="0"/>
          <w:sz w:val="24"/>
          <w:szCs w:val="24"/>
          <w14:ligatures w14:val="none"/>
        </w:rPr>
        <w:t xml:space="preserve"> </w:t>
      </w:r>
      <w:r w:rsidR="005D2774">
        <w:rPr>
          <w:rFonts w:ascii="Times New Roman" w:eastAsia="Times New Roman" w:hAnsi="Times New Roman" w:cs="Times New Roman"/>
          <w:kern w:val="0"/>
          <w:sz w:val="24"/>
          <w:szCs w:val="24"/>
          <w14:ligatures w14:val="none"/>
        </w:rPr>
        <w:t xml:space="preserve">electrically conductive material may not be associated with a </w:t>
      </w:r>
      <w:r w:rsidR="00CC0E01">
        <w:rPr>
          <w:rFonts w:ascii="Times New Roman" w:eastAsia="Times New Roman" w:hAnsi="Times New Roman" w:cs="Times New Roman"/>
          <w:kern w:val="0"/>
          <w:sz w:val="24"/>
          <w:szCs w:val="24"/>
          <w14:ligatures w14:val="none"/>
        </w:rPr>
        <w:t>subject</w:t>
      </w:r>
      <w:r w:rsidR="005D2774">
        <w:rPr>
          <w:rFonts w:ascii="Times New Roman" w:eastAsia="Times New Roman" w:hAnsi="Times New Roman" w:cs="Times New Roman"/>
          <w:kern w:val="0"/>
          <w:sz w:val="24"/>
          <w:szCs w:val="24"/>
          <w14:ligatures w14:val="none"/>
        </w:rPr>
        <w:t>’s teeth and instead may be associated with another part of the oral cavity, such as a piercing within the tongue.</w:t>
      </w:r>
      <w:r>
        <w:rPr>
          <w:rFonts w:ascii="Times New Roman" w:eastAsia="Times New Roman" w:hAnsi="Times New Roman" w:cs="Times New Roman"/>
          <w:kern w:val="0"/>
          <w:sz w:val="24"/>
          <w:szCs w:val="24"/>
          <w14:ligatures w14:val="none"/>
        </w:rPr>
        <w:t xml:space="preserve"> </w:t>
      </w:r>
      <w:r w:rsidR="00037F69">
        <w:rPr>
          <w:rFonts w:ascii="Times New Roman" w:eastAsia="Times New Roman" w:hAnsi="Times New Roman" w:cs="Times New Roman"/>
          <w:kern w:val="0"/>
          <w:sz w:val="24"/>
          <w:szCs w:val="24"/>
          <w14:ligatures w14:val="none"/>
        </w:rPr>
        <w:t>Accordingly,</w:t>
      </w:r>
      <w:r w:rsidR="002433E6">
        <w:rPr>
          <w:rFonts w:ascii="Times New Roman" w:eastAsia="Times New Roman" w:hAnsi="Times New Roman" w:cs="Times New Roman"/>
          <w:kern w:val="0"/>
          <w:sz w:val="24"/>
          <w:szCs w:val="24"/>
          <w14:ligatures w14:val="none"/>
        </w:rPr>
        <w:t xml:space="preserve"> the tongue may need to be isolated from the current flowing from the current generating device through the mucosa into the oral cavity. As such, a tongue portion </w:t>
      </w:r>
      <w:r w:rsidR="004967E2">
        <w:rPr>
          <w:rFonts w:ascii="Times New Roman" w:eastAsia="Times New Roman" w:hAnsi="Times New Roman" w:cs="Times New Roman"/>
          <w:kern w:val="0"/>
          <w:sz w:val="24"/>
          <w:szCs w:val="24"/>
          <w14:ligatures w14:val="none"/>
        </w:rPr>
        <w:t xml:space="preserve">322 </w:t>
      </w:r>
      <w:r w:rsidR="002433E6">
        <w:rPr>
          <w:rFonts w:ascii="Times New Roman" w:eastAsia="Times New Roman" w:hAnsi="Times New Roman" w:cs="Times New Roman"/>
          <w:kern w:val="0"/>
          <w:sz w:val="24"/>
          <w:szCs w:val="24"/>
          <w14:ligatures w14:val="none"/>
        </w:rPr>
        <w:t>of the mouthguard</w:t>
      </w:r>
      <w:r w:rsidR="004967E2">
        <w:rPr>
          <w:rFonts w:ascii="Times New Roman" w:eastAsia="Times New Roman" w:hAnsi="Times New Roman" w:cs="Times New Roman"/>
          <w:kern w:val="0"/>
          <w:sz w:val="24"/>
          <w:szCs w:val="24"/>
          <w14:ligatures w14:val="none"/>
        </w:rPr>
        <w:t xml:space="preserve"> 300</w:t>
      </w:r>
      <w:r w:rsidR="002433E6">
        <w:rPr>
          <w:rFonts w:ascii="Times New Roman" w:eastAsia="Times New Roman" w:hAnsi="Times New Roman" w:cs="Times New Roman"/>
          <w:kern w:val="0"/>
          <w:sz w:val="24"/>
          <w:szCs w:val="24"/>
          <w14:ligatures w14:val="none"/>
        </w:rPr>
        <w:t xml:space="preserve"> may contact the </w:t>
      </w:r>
      <w:r w:rsidR="007B5817">
        <w:rPr>
          <w:rFonts w:ascii="Times New Roman" w:eastAsia="Times New Roman" w:hAnsi="Times New Roman" w:cs="Times New Roman"/>
          <w:kern w:val="0"/>
          <w:sz w:val="24"/>
          <w:szCs w:val="24"/>
          <w14:ligatures w14:val="none"/>
        </w:rPr>
        <w:t>subject’s</w:t>
      </w:r>
      <w:r w:rsidR="002433E6">
        <w:rPr>
          <w:rFonts w:ascii="Times New Roman" w:eastAsia="Times New Roman" w:hAnsi="Times New Roman" w:cs="Times New Roman"/>
          <w:kern w:val="0"/>
          <w:sz w:val="24"/>
          <w:szCs w:val="24"/>
          <w14:ligatures w14:val="none"/>
        </w:rPr>
        <w:t xml:space="preserve"> tongue</w:t>
      </w:r>
      <w:r w:rsidR="00AC0B6E">
        <w:rPr>
          <w:rFonts w:ascii="Times New Roman" w:eastAsia="Times New Roman" w:hAnsi="Times New Roman" w:cs="Times New Roman"/>
          <w:kern w:val="0"/>
          <w:sz w:val="24"/>
          <w:szCs w:val="24"/>
          <w14:ligatures w14:val="none"/>
        </w:rPr>
        <w:t xml:space="preserve"> to isolate it from the current</w:t>
      </w:r>
      <w:r w:rsidR="007B5817">
        <w:rPr>
          <w:rFonts w:ascii="Times New Roman" w:eastAsia="Times New Roman" w:hAnsi="Times New Roman" w:cs="Times New Roman"/>
          <w:kern w:val="0"/>
          <w:sz w:val="24"/>
          <w:szCs w:val="24"/>
          <w14:ligatures w14:val="none"/>
        </w:rPr>
        <w:t xml:space="preserve">. </w:t>
      </w:r>
      <w:r w:rsidR="00037F69">
        <w:rPr>
          <w:rFonts w:ascii="Times New Roman" w:eastAsia="Times New Roman" w:hAnsi="Times New Roman" w:cs="Times New Roman"/>
          <w:kern w:val="0"/>
          <w:sz w:val="24"/>
          <w:szCs w:val="24"/>
          <w14:ligatures w14:val="none"/>
        </w:rPr>
        <w:t>T</w:t>
      </w:r>
      <w:r w:rsidR="007B5817">
        <w:rPr>
          <w:rFonts w:ascii="Times New Roman" w:eastAsia="Times New Roman" w:hAnsi="Times New Roman" w:cs="Times New Roman"/>
          <w:kern w:val="0"/>
          <w:sz w:val="24"/>
          <w:szCs w:val="24"/>
          <w14:ligatures w14:val="none"/>
        </w:rPr>
        <w:t>he rear</w:t>
      </w:r>
      <w:r w:rsidR="002433E6">
        <w:rPr>
          <w:rFonts w:ascii="Times New Roman" w:eastAsia="Times New Roman" w:hAnsi="Times New Roman" w:cs="Times New Roman"/>
          <w:kern w:val="0"/>
          <w:sz w:val="24"/>
          <w:szCs w:val="24"/>
          <w14:ligatures w14:val="none"/>
        </w:rPr>
        <w:t xml:space="preserve"> </w:t>
      </w:r>
      <w:r w:rsidR="008A3D43">
        <w:rPr>
          <w:rFonts w:ascii="Times New Roman" w:eastAsia="Times New Roman" w:hAnsi="Times New Roman" w:cs="Times New Roman"/>
          <w:kern w:val="0"/>
          <w:sz w:val="24"/>
          <w:szCs w:val="24"/>
          <w14:ligatures w14:val="none"/>
        </w:rPr>
        <w:t>wall</w:t>
      </w:r>
      <w:r w:rsidR="007B5817">
        <w:rPr>
          <w:rFonts w:ascii="Times New Roman" w:eastAsia="Times New Roman" w:hAnsi="Times New Roman" w:cs="Times New Roman"/>
          <w:kern w:val="0"/>
          <w:sz w:val="24"/>
          <w:szCs w:val="24"/>
          <w14:ligatures w14:val="none"/>
        </w:rPr>
        <w:t xml:space="preserve"> </w:t>
      </w:r>
      <w:r w:rsidR="004967E2">
        <w:rPr>
          <w:rFonts w:ascii="Times New Roman" w:eastAsia="Times New Roman" w:hAnsi="Times New Roman" w:cs="Times New Roman"/>
          <w:kern w:val="0"/>
          <w:sz w:val="24"/>
          <w:szCs w:val="24"/>
          <w14:ligatures w14:val="none"/>
        </w:rPr>
        <w:t xml:space="preserve">320 </w:t>
      </w:r>
      <w:r w:rsidR="007B5817">
        <w:rPr>
          <w:rFonts w:ascii="Times New Roman" w:eastAsia="Times New Roman" w:hAnsi="Times New Roman" w:cs="Times New Roman"/>
          <w:kern w:val="0"/>
          <w:sz w:val="24"/>
          <w:szCs w:val="24"/>
          <w14:ligatures w14:val="none"/>
        </w:rPr>
        <w:t xml:space="preserve">with the tongue portion </w:t>
      </w:r>
      <w:r w:rsidR="004967E2">
        <w:rPr>
          <w:rFonts w:ascii="Times New Roman" w:eastAsia="Times New Roman" w:hAnsi="Times New Roman" w:cs="Times New Roman"/>
          <w:kern w:val="0"/>
          <w:sz w:val="24"/>
          <w:szCs w:val="24"/>
          <w14:ligatures w14:val="none"/>
        </w:rPr>
        <w:t xml:space="preserve">322 </w:t>
      </w:r>
      <w:r w:rsidR="007B5817">
        <w:rPr>
          <w:rFonts w:ascii="Times New Roman" w:eastAsia="Times New Roman" w:hAnsi="Times New Roman" w:cs="Times New Roman"/>
          <w:kern w:val="0"/>
          <w:sz w:val="24"/>
          <w:szCs w:val="24"/>
          <w14:ligatures w14:val="none"/>
        </w:rPr>
        <w:t>may include a second interior wall</w:t>
      </w:r>
      <w:r w:rsidR="004967E2">
        <w:rPr>
          <w:rFonts w:ascii="Times New Roman" w:eastAsia="Times New Roman" w:hAnsi="Times New Roman" w:cs="Times New Roman"/>
          <w:kern w:val="0"/>
          <w:sz w:val="24"/>
          <w:szCs w:val="24"/>
          <w14:ligatures w14:val="none"/>
        </w:rPr>
        <w:t xml:space="preserve"> 326</w:t>
      </w:r>
      <w:r w:rsidR="007B5817">
        <w:rPr>
          <w:rFonts w:ascii="Times New Roman" w:eastAsia="Times New Roman" w:hAnsi="Times New Roman" w:cs="Times New Roman"/>
          <w:kern w:val="0"/>
          <w:sz w:val="24"/>
          <w:szCs w:val="24"/>
          <w14:ligatures w14:val="none"/>
        </w:rPr>
        <w:t>, which contacts the lingual side of the teeth</w:t>
      </w:r>
      <w:r w:rsidR="009F31E6">
        <w:rPr>
          <w:rFonts w:ascii="Times New Roman" w:eastAsia="Times New Roman" w:hAnsi="Times New Roman" w:cs="Times New Roman"/>
          <w:kern w:val="0"/>
          <w:sz w:val="24"/>
          <w:szCs w:val="24"/>
          <w14:ligatures w14:val="none"/>
        </w:rPr>
        <w:t xml:space="preserve"> and the sublingual space under the tongue</w:t>
      </w:r>
      <w:r w:rsidR="008152B1" w:rsidRPr="008152B1">
        <w:rPr>
          <w:rFonts w:ascii="Times New Roman" w:eastAsia="Times New Roman" w:hAnsi="Times New Roman" w:cs="Times New Roman"/>
          <w:kern w:val="0"/>
          <w:sz w:val="24"/>
          <w:szCs w:val="24"/>
          <w14:ligatures w14:val="none"/>
        </w:rPr>
        <w:t xml:space="preserve"> </w:t>
      </w:r>
      <w:r w:rsidR="008152B1">
        <w:rPr>
          <w:rFonts w:ascii="Times New Roman" w:eastAsia="Times New Roman" w:hAnsi="Times New Roman" w:cs="Times New Roman"/>
          <w:kern w:val="0"/>
          <w:sz w:val="24"/>
          <w:szCs w:val="24"/>
          <w14:ligatures w14:val="none"/>
        </w:rPr>
        <w:t>and a second exterior wall</w:t>
      </w:r>
      <w:r w:rsidR="004967E2">
        <w:rPr>
          <w:rFonts w:ascii="Times New Roman" w:eastAsia="Times New Roman" w:hAnsi="Times New Roman" w:cs="Times New Roman"/>
          <w:kern w:val="0"/>
          <w:sz w:val="24"/>
          <w:szCs w:val="24"/>
          <w14:ligatures w14:val="none"/>
        </w:rPr>
        <w:t xml:space="preserve"> 324</w:t>
      </w:r>
      <w:r w:rsidR="008152B1">
        <w:rPr>
          <w:rFonts w:ascii="Times New Roman" w:eastAsia="Times New Roman" w:hAnsi="Times New Roman" w:cs="Times New Roman"/>
          <w:kern w:val="0"/>
          <w:sz w:val="24"/>
          <w:szCs w:val="24"/>
          <w14:ligatures w14:val="none"/>
        </w:rPr>
        <w:t xml:space="preserve"> that may contact a </w:t>
      </w:r>
      <w:r w:rsidR="00CC0E01">
        <w:rPr>
          <w:rFonts w:ascii="Times New Roman" w:eastAsia="Times New Roman" w:hAnsi="Times New Roman" w:cs="Times New Roman"/>
          <w:kern w:val="0"/>
          <w:sz w:val="24"/>
          <w:szCs w:val="24"/>
          <w14:ligatures w14:val="none"/>
        </w:rPr>
        <w:t>subject</w:t>
      </w:r>
      <w:r w:rsidR="008152B1">
        <w:rPr>
          <w:rFonts w:ascii="Times New Roman" w:eastAsia="Times New Roman" w:hAnsi="Times New Roman" w:cs="Times New Roman"/>
          <w:kern w:val="0"/>
          <w:sz w:val="24"/>
          <w:szCs w:val="24"/>
          <w14:ligatures w14:val="none"/>
        </w:rPr>
        <w:t>’s tongue.</w:t>
      </w:r>
      <w:r w:rsidR="009F31E6">
        <w:rPr>
          <w:rFonts w:ascii="Times New Roman" w:eastAsia="Times New Roman" w:hAnsi="Times New Roman" w:cs="Times New Roman"/>
          <w:kern w:val="0"/>
          <w:sz w:val="24"/>
          <w:szCs w:val="24"/>
          <w14:ligatures w14:val="none"/>
        </w:rPr>
        <w:t xml:space="preserve"> As </w:t>
      </w:r>
      <w:r w:rsidR="008152B1">
        <w:rPr>
          <w:rFonts w:ascii="Times New Roman" w:eastAsia="Times New Roman" w:hAnsi="Times New Roman" w:cs="Times New Roman"/>
          <w:kern w:val="0"/>
          <w:sz w:val="24"/>
          <w:szCs w:val="24"/>
          <w14:ligatures w14:val="none"/>
        </w:rPr>
        <w:t>suggested</w:t>
      </w:r>
      <w:r w:rsidR="009F31E6">
        <w:rPr>
          <w:rFonts w:ascii="Times New Roman" w:eastAsia="Times New Roman" w:hAnsi="Times New Roman" w:cs="Times New Roman"/>
          <w:kern w:val="0"/>
          <w:sz w:val="24"/>
          <w:szCs w:val="24"/>
          <w14:ligatures w14:val="none"/>
        </w:rPr>
        <w:t xml:space="preserve"> in the above embodiment, the flat portion of the </w:t>
      </w:r>
      <w:r w:rsidR="004967E2">
        <w:rPr>
          <w:rFonts w:ascii="Times New Roman" w:eastAsia="Times New Roman" w:hAnsi="Times New Roman" w:cs="Times New Roman"/>
          <w:kern w:val="0"/>
          <w:sz w:val="24"/>
          <w:szCs w:val="24"/>
          <w14:ligatures w14:val="none"/>
        </w:rPr>
        <w:t>tongue portion 322</w:t>
      </w:r>
      <w:r w:rsidR="009F31E6">
        <w:rPr>
          <w:rFonts w:ascii="Times New Roman" w:eastAsia="Times New Roman" w:hAnsi="Times New Roman" w:cs="Times New Roman"/>
          <w:kern w:val="0"/>
          <w:sz w:val="24"/>
          <w:szCs w:val="24"/>
          <w14:ligatures w14:val="none"/>
        </w:rPr>
        <w:t xml:space="preserve"> may </w:t>
      </w:r>
      <w:r w:rsidR="008152B1">
        <w:rPr>
          <w:rFonts w:ascii="Times New Roman" w:eastAsia="Times New Roman" w:hAnsi="Times New Roman" w:cs="Times New Roman"/>
          <w:kern w:val="0"/>
          <w:sz w:val="24"/>
          <w:szCs w:val="24"/>
          <w14:ligatures w14:val="none"/>
        </w:rPr>
        <w:t>form a seal between the sublingual space and the mouthguard</w:t>
      </w:r>
      <w:r w:rsidR="004967E2">
        <w:rPr>
          <w:rFonts w:ascii="Times New Roman" w:eastAsia="Times New Roman" w:hAnsi="Times New Roman" w:cs="Times New Roman"/>
          <w:kern w:val="0"/>
          <w:sz w:val="24"/>
          <w:szCs w:val="24"/>
          <w14:ligatures w14:val="none"/>
        </w:rPr>
        <w:t xml:space="preserve"> 300</w:t>
      </w:r>
      <w:r w:rsidR="008152B1">
        <w:rPr>
          <w:rFonts w:ascii="Times New Roman" w:eastAsia="Times New Roman" w:hAnsi="Times New Roman" w:cs="Times New Roman"/>
          <w:kern w:val="0"/>
          <w:sz w:val="24"/>
          <w:szCs w:val="24"/>
          <w14:ligatures w14:val="none"/>
        </w:rPr>
        <w:t xml:space="preserve"> to </w:t>
      </w:r>
      <w:r w:rsidR="008152B1">
        <w:rPr>
          <w:rFonts w:ascii="Times New Roman" w:eastAsia="Times New Roman" w:hAnsi="Times New Roman" w:cs="Times New Roman"/>
          <w:kern w:val="0"/>
          <w:sz w:val="24"/>
          <w:szCs w:val="24"/>
          <w14:ligatures w14:val="none"/>
        </w:rPr>
        <w:lastRenderedPageBreak/>
        <w:t xml:space="preserve">isolate the teeth </w:t>
      </w:r>
      <w:r w:rsidR="004967E2">
        <w:rPr>
          <w:rFonts w:ascii="Times New Roman" w:eastAsia="Times New Roman" w:hAnsi="Times New Roman" w:cs="Times New Roman"/>
          <w:kern w:val="0"/>
          <w:sz w:val="24"/>
          <w:szCs w:val="24"/>
          <w14:ligatures w14:val="none"/>
        </w:rPr>
        <w:t xml:space="preserve">positioned </w:t>
      </w:r>
      <w:r w:rsidR="008152B1">
        <w:rPr>
          <w:rFonts w:ascii="Times New Roman" w:eastAsia="Times New Roman" w:hAnsi="Times New Roman" w:cs="Times New Roman"/>
          <w:kern w:val="0"/>
          <w:sz w:val="24"/>
          <w:szCs w:val="24"/>
          <w14:ligatures w14:val="none"/>
        </w:rPr>
        <w:t>within the mouthguard</w:t>
      </w:r>
      <w:r w:rsidR="004967E2">
        <w:rPr>
          <w:rFonts w:ascii="Times New Roman" w:eastAsia="Times New Roman" w:hAnsi="Times New Roman" w:cs="Times New Roman"/>
          <w:kern w:val="0"/>
          <w:sz w:val="24"/>
          <w:szCs w:val="24"/>
          <w14:ligatures w14:val="none"/>
        </w:rPr>
        <w:t xml:space="preserve"> 300</w:t>
      </w:r>
      <w:r w:rsidR="008152B1">
        <w:rPr>
          <w:rFonts w:ascii="Times New Roman" w:eastAsia="Times New Roman" w:hAnsi="Times New Roman" w:cs="Times New Roman"/>
          <w:kern w:val="0"/>
          <w:sz w:val="24"/>
          <w:szCs w:val="24"/>
          <w14:ligatures w14:val="none"/>
        </w:rPr>
        <w:t>. However, in this configuration, the tongue portion</w:t>
      </w:r>
      <w:r w:rsidR="004967E2">
        <w:rPr>
          <w:rFonts w:ascii="Times New Roman" w:eastAsia="Times New Roman" w:hAnsi="Times New Roman" w:cs="Times New Roman"/>
          <w:kern w:val="0"/>
          <w:sz w:val="24"/>
          <w:szCs w:val="24"/>
          <w14:ligatures w14:val="none"/>
        </w:rPr>
        <w:t xml:space="preserve"> 322</w:t>
      </w:r>
      <w:r w:rsidR="008152B1">
        <w:rPr>
          <w:rFonts w:ascii="Times New Roman" w:eastAsia="Times New Roman" w:hAnsi="Times New Roman" w:cs="Times New Roman"/>
          <w:kern w:val="0"/>
          <w:sz w:val="24"/>
          <w:szCs w:val="24"/>
          <w14:ligatures w14:val="none"/>
        </w:rPr>
        <w:t xml:space="preserve"> may also isolate portions of the tongue from the sublingual salivary gland. </w:t>
      </w:r>
      <w:r w:rsidR="00037F69">
        <w:rPr>
          <w:rFonts w:ascii="Times New Roman" w:eastAsia="Times New Roman" w:hAnsi="Times New Roman" w:cs="Times New Roman"/>
          <w:kern w:val="0"/>
          <w:sz w:val="24"/>
          <w:szCs w:val="24"/>
          <w14:ligatures w14:val="none"/>
        </w:rPr>
        <w:t xml:space="preserve">Therefore, because a subject may rest their tongue against the electrically insulating material, </w:t>
      </w:r>
      <w:r w:rsidR="008152B1">
        <w:rPr>
          <w:rFonts w:ascii="Times New Roman" w:eastAsia="Times New Roman" w:hAnsi="Times New Roman" w:cs="Times New Roman"/>
          <w:kern w:val="0"/>
          <w:sz w:val="24"/>
          <w:szCs w:val="24"/>
          <w14:ligatures w14:val="none"/>
        </w:rPr>
        <w:t xml:space="preserve">and the tongue may be spaced from the </w:t>
      </w:r>
      <w:r w:rsidR="00435829">
        <w:rPr>
          <w:rFonts w:ascii="Times New Roman" w:eastAsia="Times New Roman" w:hAnsi="Times New Roman" w:cs="Times New Roman"/>
          <w:kern w:val="0"/>
          <w:sz w:val="24"/>
          <w:szCs w:val="24"/>
          <w14:ligatures w14:val="none"/>
        </w:rPr>
        <w:t>subject’s</w:t>
      </w:r>
      <w:r w:rsidR="008152B1">
        <w:rPr>
          <w:rFonts w:ascii="Times New Roman" w:eastAsia="Times New Roman" w:hAnsi="Times New Roman" w:cs="Times New Roman"/>
          <w:kern w:val="0"/>
          <w:sz w:val="24"/>
          <w:szCs w:val="24"/>
          <w14:ligatures w14:val="none"/>
        </w:rPr>
        <w:t xml:space="preserve"> saliva, </w:t>
      </w:r>
      <w:r w:rsidR="00037F69">
        <w:rPr>
          <w:rFonts w:ascii="Times New Roman" w:eastAsia="Times New Roman" w:hAnsi="Times New Roman" w:cs="Times New Roman"/>
          <w:kern w:val="0"/>
          <w:sz w:val="24"/>
          <w:szCs w:val="24"/>
          <w14:ligatures w14:val="none"/>
        </w:rPr>
        <w:t xml:space="preserve">the piercing may be </w:t>
      </w:r>
      <w:r w:rsidR="00AB1042">
        <w:rPr>
          <w:rFonts w:ascii="Times New Roman" w:eastAsia="Times New Roman" w:hAnsi="Times New Roman" w:cs="Times New Roman"/>
          <w:kern w:val="0"/>
          <w:sz w:val="24"/>
          <w:szCs w:val="24"/>
          <w14:ligatures w14:val="none"/>
        </w:rPr>
        <w:t>isolated</w:t>
      </w:r>
      <w:r w:rsidR="00037F69">
        <w:rPr>
          <w:rFonts w:ascii="Times New Roman" w:eastAsia="Times New Roman" w:hAnsi="Times New Roman" w:cs="Times New Roman"/>
          <w:kern w:val="0"/>
          <w:sz w:val="24"/>
          <w:szCs w:val="24"/>
          <w14:ligatures w14:val="none"/>
        </w:rPr>
        <w:t xml:space="preserve"> from the electrical current used in electricity-based therapies</w:t>
      </w:r>
      <w:r w:rsidR="00AC0B6E">
        <w:rPr>
          <w:rFonts w:ascii="Times New Roman" w:eastAsia="Times New Roman" w:hAnsi="Times New Roman" w:cs="Times New Roman"/>
          <w:kern w:val="0"/>
          <w:sz w:val="24"/>
          <w:szCs w:val="24"/>
          <w14:ligatures w14:val="none"/>
        </w:rPr>
        <w:t>.</w:t>
      </w:r>
    </w:p>
    <w:p w14:paraId="21A285EC" w14:textId="68C5A3AC" w:rsidR="000B43A8" w:rsidRDefault="00435829" w:rsidP="009B41CB">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addition to isolating the tongue and jaw, the mouthguard </w:t>
      </w:r>
      <w:r w:rsidR="004967E2">
        <w:rPr>
          <w:rFonts w:ascii="Times New Roman" w:eastAsia="Times New Roman" w:hAnsi="Times New Roman" w:cs="Times New Roman"/>
          <w:kern w:val="0"/>
          <w:sz w:val="24"/>
          <w:szCs w:val="24"/>
          <w14:ligatures w14:val="none"/>
        </w:rPr>
        <w:t xml:space="preserve">300 </w:t>
      </w:r>
      <w:r>
        <w:rPr>
          <w:rFonts w:ascii="Times New Roman" w:eastAsia="Times New Roman" w:hAnsi="Times New Roman" w:cs="Times New Roman"/>
          <w:kern w:val="0"/>
          <w:sz w:val="24"/>
          <w:szCs w:val="24"/>
          <w14:ligatures w14:val="none"/>
        </w:rPr>
        <w:t>may also isolate the maxillary teeth from the mandibular teeth via a base</w:t>
      </w:r>
      <w:r w:rsidR="004967E2">
        <w:rPr>
          <w:rFonts w:ascii="Times New Roman" w:eastAsia="Times New Roman" w:hAnsi="Times New Roman" w:cs="Times New Roman"/>
          <w:kern w:val="0"/>
          <w:sz w:val="24"/>
          <w:szCs w:val="24"/>
          <w14:ligatures w14:val="none"/>
        </w:rPr>
        <w:t xml:space="preserve"> 330</w:t>
      </w:r>
      <w:r>
        <w:rPr>
          <w:rFonts w:ascii="Times New Roman" w:eastAsia="Times New Roman" w:hAnsi="Times New Roman" w:cs="Times New Roman"/>
          <w:kern w:val="0"/>
          <w:sz w:val="24"/>
          <w:szCs w:val="24"/>
          <w14:ligatures w14:val="none"/>
        </w:rPr>
        <w:t>. This base</w:t>
      </w:r>
      <w:r w:rsidR="004967E2">
        <w:rPr>
          <w:rFonts w:ascii="Times New Roman" w:eastAsia="Times New Roman" w:hAnsi="Times New Roman" w:cs="Times New Roman"/>
          <w:kern w:val="0"/>
          <w:sz w:val="24"/>
          <w:szCs w:val="24"/>
          <w14:ligatures w14:val="none"/>
        </w:rPr>
        <w:t xml:space="preserve"> 330</w:t>
      </w:r>
      <w:r>
        <w:rPr>
          <w:rFonts w:ascii="Times New Roman" w:eastAsia="Times New Roman" w:hAnsi="Times New Roman" w:cs="Times New Roman"/>
          <w:kern w:val="0"/>
          <w:sz w:val="24"/>
          <w:szCs w:val="24"/>
          <w14:ligatures w14:val="none"/>
        </w:rPr>
        <w:t xml:space="preserve"> may connect the front </w:t>
      </w:r>
      <w:r w:rsidR="008A3D43">
        <w:rPr>
          <w:rFonts w:ascii="Times New Roman" w:eastAsia="Times New Roman" w:hAnsi="Times New Roman" w:cs="Times New Roman"/>
          <w:kern w:val="0"/>
          <w:sz w:val="24"/>
          <w:szCs w:val="24"/>
          <w14:ligatures w14:val="none"/>
        </w:rPr>
        <w:t>wall</w:t>
      </w:r>
      <w:r>
        <w:rPr>
          <w:rFonts w:ascii="Times New Roman" w:eastAsia="Times New Roman" w:hAnsi="Times New Roman" w:cs="Times New Roman"/>
          <w:kern w:val="0"/>
          <w:sz w:val="24"/>
          <w:szCs w:val="24"/>
          <w14:ligatures w14:val="none"/>
        </w:rPr>
        <w:t xml:space="preserve"> </w:t>
      </w:r>
      <w:r w:rsidR="004967E2">
        <w:rPr>
          <w:rFonts w:ascii="Times New Roman" w:eastAsia="Times New Roman" w:hAnsi="Times New Roman" w:cs="Times New Roman"/>
          <w:kern w:val="0"/>
          <w:sz w:val="24"/>
          <w:szCs w:val="24"/>
          <w14:ligatures w14:val="none"/>
        </w:rPr>
        <w:t xml:space="preserve">310 </w:t>
      </w:r>
      <w:r>
        <w:rPr>
          <w:rFonts w:ascii="Times New Roman" w:eastAsia="Times New Roman" w:hAnsi="Times New Roman" w:cs="Times New Roman"/>
          <w:kern w:val="0"/>
          <w:sz w:val="24"/>
          <w:szCs w:val="24"/>
          <w14:ligatures w14:val="none"/>
        </w:rPr>
        <w:t xml:space="preserve">of the mouthguard from the rear </w:t>
      </w:r>
      <w:r w:rsidR="008A3D43">
        <w:rPr>
          <w:rFonts w:ascii="Times New Roman" w:eastAsia="Times New Roman" w:hAnsi="Times New Roman" w:cs="Times New Roman"/>
          <w:kern w:val="0"/>
          <w:sz w:val="24"/>
          <w:szCs w:val="24"/>
          <w14:ligatures w14:val="none"/>
        </w:rPr>
        <w:t>wall</w:t>
      </w:r>
      <w:r>
        <w:rPr>
          <w:rFonts w:ascii="Times New Roman" w:eastAsia="Times New Roman" w:hAnsi="Times New Roman" w:cs="Times New Roman"/>
          <w:kern w:val="0"/>
          <w:sz w:val="24"/>
          <w:szCs w:val="24"/>
          <w14:ligatures w14:val="none"/>
        </w:rPr>
        <w:t xml:space="preserve"> </w:t>
      </w:r>
      <w:r w:rsidR="004967E2">
        <w:rPr>
          <w:rFonts w:ascii="Times New Roman" w:eastAsia="Times New Roman" w:hAnsi="Times New Roman" w:cs="Times New Roman"/>
          <w:kern w:val="0"/>
          <w:sz w:val="24"/>
          <w:szCs w:val="24"/>
          <w14:ligatures w14:val="none"/>
        </w:rPr>
        <w:t xml:space="preserve">320 </w:t>
      </w:r>
      <w:r>
        <w:rPr>
          <w:rFonts w:ascii="Times New Roman" w:eastAsia="Times New Roman" w:hAnsi="Times New Roman" w:cs="Times New Roman"/>
          <w:kern w:val="0"/>
          <w:sz w:val="24"/>
          <w:szCs w:val="24"/>
          <w14:ligatures w14:val="none"/>
        </w:rPr>
        <w:t xml:space="preserve">of the mouthguard. </w:t>
      </w:r>
      <w:r w:rsidR="000B43A8">
        <w:rPr>
          <w:rFonts w:ascii="Times New Roman" w:eastAsia="Times New Roman" w:hAnsi="Times New Roman" w:cs="Times New Roman"/>
          <w:kern w:val="0"/>
          <w:sz w:val="24"/>
          <w:szCs w:val="24"/>
          <w14:ligatures w14:val="none"/>
        </w:rPr>
        <w:t xml:space="preserve">Naturally, the base may be U-shaped or otherwise follow the general </w:t>
      </w:r>
      <w:r w:rsidR="00F50CA4">
        <w:rPr>
          <w:rFonts w:ascii="Times New Roman" w:eastAsia="Times New Roman" w:hAnsi="Times New Roman" w:cs="Times New Roman"/>
          <w:kern w:val="0"/>
          <w:sz w:val="24"/>
          <w:szCs w:val="24"/>
          <w14:ligatures w14:val="none"/>
        </w:rPr>
        <w:t xml:space="preserve">dental </w:t>
      </w:r>
      <w:r w:rsidR="000B43A8">
        <w:rPr>
          <w:rFonts w:ascii="Times New Roman" w:eastAsia="Times New Roman" w:hAnsi="Times New Roman" w:cs="Times New Roman"/>
          <w:kern w:val="0"/>
          <w:sz w:val="24"/>
          <w:szCs w:val="24"/>
          <w14:ligatures w14:val="none"/>
        </w:rPr>
        <w:t>arch of a subject’s teeth. In some embodiments, the base</w:t>
      </w:r>
      <w:r w:rsidR="00F50CA4">
        <w:rPr>
          <w:rFonts w:ascii="Times New Roman" w:eastAsia="Times New Roman" w:hAnsi="Times New Roman" w:cs="Times New Roman"/>
          <w:kern w:val="0"/>
          <w:sz w:val="24"/>
          <w:szCs w:val="24"/>
          <w14:ligatures w14:val="none"/>
        </w:rPr>
        <w:t xml:space="preserve"> </w:t>
      </w:r>
      <w:r w:rsidR="004967E2">
        <w:rPr>
          <w:rFonts w:ascii="Times New Roman" w:eastAsia="Times New Roman" w:hAnsi="Times New Roman" w:cs="Times New Roman"/>
          <w:kern w:val="0"/>
          <w:sz w:val="24"/>
          <w:szCs w:val="24"/>
          <w14:ligatures w14:val="none"/>
        </w:rPr>
        <w:t xml:space="preserve">330 </w:t>
      </w:r>
      <w:r w:rsidR="000B43A8">
        <w:rPr>
          <w:rFonts w:ascii="Times New Roman" w:eastAsia="Times New Roman" w:hAnsi="Times New Roman" w:cs="Times New Roman"/>
          <w:kern w:val="0"/>
          <w:sz w:val="24"/>
          <w:szCs w:val="24"/>
          <w14:ligatures w14:val="none"/>
        </w:rPr>
        <w:t xml:space="preserve">may </w:t>
      </w:r>
      <w:r w:rsidR="00F50CA4">
        <w:rPr>
          <w:rFonts w:ascii="Times New Roman" w:eastAsia="Times New Roman" w:hAnsi="Times New Roman" w:cs="Times New Roman"/>
          <w:kern w:val="0"/>
          <w:sz w:val="24"/>
          <w:szCs w:val="24"/>
          <w14:ligatures w14:val="none"/>
        </w:rPr>
        <w:t xml:space="preserve">be designed to </w:t>
      </w:r>
      <w:r w:rsidR="000B43A8">
        <w:rPr>
          <w:rFonts w:ascii="Times New Roman" w:eastAsia="Times New Roman" w:hAnsi="Times New Roman" w:cs="Times New Roman"/>
          <w:kern w:val="0"/>
          <w:sz w:val="24"/>
          <w:szCs w:val="24"/>
          <w14:ligatures w14:val="none"/>
        </w:rPr>
        <w:t xml:space="preserve">contact </w:t>
      </w:r>
      <w:proofErr w:type="gramStart"/>
      <w:r w:rsidR="000B43A8">
        <w:rPr>
          <w:rFonts w:ascii="Times New Roman" w:eastAsia="Times New Roman" w:hAnsi="Times New Roman" w:cs="Times New Roman"/>
          <w:kern w:val="0"/>
          <w:sz w:val="24"/>
          <w:szCs w:val="24"/>
          <w14:ligatures w14:val="none"/>
        </w:rPr>
        <w:t>all of</w:t>
      </w:r>
      <w:proofErr w:type="gramEnd"/>
      <w:r w:rsidR="000B43A8">
        <w:rPr>
          <w:rFonts w:ascii="Times New Roman" w:eastAsia="Times New Roman" w:hAnsi="Times New Roman" w:cs="Times New Roman"/>
          <w:kern w:val="0"/>
          <w:sz w:val="24"/>
          <w:szCs w:val="24"/>
          <w14:ligatures w14:val="none"/>
        </w:rPr>
        <w:t xml:space="preserve"> </w:t>
      </w:r>
      <w:r w:rsidR="00F50CA4">
        <w:rPr>
          <w:rFonts w:ascii="Times New Roman" w:eastAsia="Times New Roman" w:hAnsi="Times New Roman" w:cs="Times New Roman"/>
          <w:kern w:val="0"/>
          <w:sz w:val="24"/>
          <w:szCs w:val="24"/>
          <w14:ligatures w14:val="none"/>
        </w:rPr>
        <w:t>a</w:t>
      </w:r>
      <w:r w:rsidR="000B43A8">
        <w:rPr>
          <w:rFonts w:ascii="Times New Roman" w:eastAsia="Times New Roman" w:hAnsi="Times New Roman" w:cs="Times New Roman"/>
          <w:kern w:val="0"/>
          <w:sz w:val="24"/>
          <w:szCs w:val="24"/>
          <w14:ligatures w14:val="none"/>
        </w:rPr>
        <w:t xml:space="preserve"> </w:t>
      </w:r>
      <w:r w:rsidR="00964721">
        <w:rPr>
          <w:rFonts w:ascii="Times New Roman" w:eastAsia="Times New Roman" w:hAnsi="Times New Roman" w:cs="Times New Roman"/>
          <w:kern w:val="0"/>
          <w:sz w:val="24"/>
          <w:szCs w:val="24"/>
          <w14:ligatures w14:val="none"/>
        </w:rPr>
        <w:t>subject</w:t>
      </w:r>
      <w:r w:rsidR="00F50CA4">
        <w:rPr>
          <w:rFonts w:ascii="Times New Roman" w:eastAsia="Times New Roman" w:hAnsi="Times New Roman" w:cs="Times New Roman"/>
          <w:kern w:val="0"/>
          <w:sz w:val="24"/>
          <w:szCs w:val="24"/>
          <w14:ligatures w14:val="none"/>
        </w:rPr>
        <w:t>’s</w:t>
      </w:r>
      <w:r w:rsidR="000B43A8">
        <w:rPr>
          <w:rFonts w:ascii="Times New Roman" w:eastAsia="Times New Roman" w:hAnsi="Times New Roman" w:cs="Times New Roman"/>
          <w:kern w:val="0"/>
          <w:sz w:val="24"/>
          <w:szCs w:val="24"/>
          <w14:ligatures w14:val="none"/>
        </w:rPr>
        <w:t xml:space="preserve"> </w:t>
      </w:r>
      <w:r w:rsidR="008A3D43">
        <w:rPr>
          <w:rFonts w:ascii="Times New Roman" w:eastAsia="Times New Roman" w:hAnsi="Times New Roman" w:cs="Times New Roman"/>
          <w:kern w:val="0"/>
          <w:sz w:val="24"/>
          <w:szCs w:val="24"/>
          <w14:ligatures w14:val="none"/>
        </w:rPr>
        <w:t>teeth or</w:t>
      </w:r>
      <w:r w:rsidR="000B43A8">
        <w:rPr>
          <w:rFonts w:ascii="Times New Roman" w:eastAsia="Times New Roman" w:hAnsi="Times New Roman" w:cs="Times New Roman"/>
          <w:kern w:val="0"/>
          <w:sz w:val="24"/>
          <w:szCs w:val="24"/>
          <w14:ligatures w14:val="none"/>
        </w:rPr>
        <w:t xml:space="preserve"> otherwise be positioned between all of the maxillary teeth and their associated mandibular teeth. However, in some embodiments, the base</w:t>
      </w:r>
      <w:r w:rsidR="004967E2">
        <w:rPr>
          <w:rFonts w:ascii="Times New Roman" w:eastAsia="Times New Roman" w:hAnsi="Times New Roman" w:cs="Times New Roman"/>
          <w:kern w:val="0"/>
          <w:sz w:val="24"/>
          <w:szCs w:val="24"/>
          <w14:ligatures w14:val="none"/>
        </w:rPr>
        <w:t xml:space="preserve"> 330</w:t>
      </w:r>
      <w:r w:rsidR="000B43A8">
        <w:rPr>
          <w:rFonts w:ascii="Times New Roman" w:eastAsia="Times New Roman" w:hAnsi="Times New Roman" w:cs="Times New Roman"/>
          <w:kern w:val="0"/>
          <w:sz w:val="24"/>
          <w:szCs w:val="24"/>
          <w14:ligatures w14:val="none"/>
        </w:rPr>
        <w:t xml:space="preserve"> may be configured to be in contact with</w:t>
      </w:r>
      <w:r w:rsidR="00964721">
        <w:rPr>
          <w:rFonts w:ascii="Times New Roman" w:eastAsia="Times New Roman" w:hAnsi="Times New Roman" w:cs="Times New Roman"/>
          <w:kern w:val="0"/>
          <w:sz w:val="24"/>
          <w:szCs w:val="24"/>
          <w14:ligatures w14:val="none"/>
        </w:rPr>
        <w:t xml:space="preserve"> </w:t>
      </w:r>
      <w:r w:rsidR="000B43A8">
        <w:rPr>
          <w:rFonts w:ascii="Times New Roman" w:eastAsia="Times New Roman" w:hAnsi="Times New Roman" w:cs="Times New Roman"/>
          <w:kern w:val="0"/>
          <w:sz w:val="24"/>
          <w:szCs w:val="24"/>
          <w14:ligatures w14:val="none"/>
        </w:rPr>
        <w:t>or be positioned between only a portion of the of the maxillary teeth and their associated mandibular teeth. In such an embodiment, the</w:t>
      </w:r>
      <w:r w:rsidR="00964721">
        <w:rPr>
          <w:rFonts w:ascii="Times New Roman" w:eastAsia="Times New Roman" w:hAnsi="Times New Roman" w:cs="Times New Roman"/>
          <w:kern w:val="0"/>
          <w:sz w:val="24"/>
          <w:szCs w:val="24"/>
          <w14:ligatures w14:val="none"/>
        </w:rPr>
        <w:t xml:space="preserve"> </w:t>
      </w:r>
      <w:r w:rsidR="004967E2">
        <w:rPr>
          <w:rFonts w:ascii="Times New Roman" w:eastAsia="Times New Roman" w:hAnsi="Times New Roman" w:cs="Times New Roman"/>
          <w:kern w:val="0"/>
          <w:sz w:val="24"/>
          <w:szCs w:val="24"/>
          <w14:ligatures w14:val="none"/>
        </w:rPr>
        <w:t xml:space="preserve">base 330 of the </w:t>
      </w:r>
      <w:r w:rsidR="00964721">
        <w:rPr>
          <w:rFonts w:ascii="Times New Roman" w:eastAsia="Times New Roman" w:hAnsi="Times New Roman" w:cs="Times New Roman"/>
          <w:kern w:val="0"/>
          <w:sz w:val="24"/>
          <w:szCs w:val="24"/>
          <w14:ligatures w14:val="none"/>
        </w:rPr>
        <w:t>mouthguard</w:t>
      </w:r>
      <w:r w:rsidR="004967E2">
        <w:rPr>
          <w:rFonts w:ascii="Times New Roman" w:eastAsia="Times New Roman" w:hAnsi="Times New Roman" w:cs="Times New Roman"/>
          <w:kern w:val="0"/>
          <w:sz w:val="24"/>
          <w:szCs w:val="24"/>
          <w14:ligatures w14:val="none"/>
        </w:rPr>
        <w:t xml:space="preserve"> 300</w:t>
      </w:r>
      <w:r w:rsidR="00964721">
        <w:rPr>
          <w:rFonts w:ascii="Times New Roman" w:eastAsia="Times New Roman" w:hAnsi="Times New Roman" w:cs="Times New Roman"/>
          <w:kern w:val="0"/>
          <w:sz w:val="24"/>
          <w:szCs w:val="24"/>
          <w14:ligatures w14:val="none"/>
        </w:rPr>
        <w:t xml:space="preserve"> may be sufficiently thick to prevent the</w:t>
      </w:r>
      <w:r w:rsidR="000B43A8">
        <w:rPr>
          <w:rFonts w:ascii="Times New Roman" w:eastAsia="Times New Roman" w:hAnsi="Times New Roman" w:cs="Times New Roman"/>
          <w:kern w:val="0"/>
          <w:sz w:val="24"/>
          <w:szCs w:val="24"/>
          <w14:ligatures w14:val="none"/>
        </w:rPr>
        <w:t xml:space="preserve"> </w:t>
      </w:r>
      <w:r w:rsidR="00964721">
        <w:rPr>
          <w:rFonts w:ascii="Times New Roman" w:eastAsia="Times New Roman" w:hAnsi="Times New Roman" w:cs="Times New Roman"/>
          <w:kern w:val="0"/>
          <w:sz w:val="24"/>
          <w:szCs w:val="24"/>
          <w14:ligatures w14:val="none"/>
        </w:rPr>
        <w:t>maxillary teeth from contacting the mandibular teeth. Moreover,</w:t>
      </w:r>
      <w:r w:rsidR="00CC0E01">
        <w:rPr>
          <w:rFonts w:ascii="Times New Roman" w:eastAsia="Times New Roman" w:hAnsi="Times New Roman" w:cs="Times New Roman"/>
          <w:kern w:val="0"/>
          <w:sz w:val="24"/>
          <w:szCs w:val="24"/>
          <w14:ligatures w14:val="none"/>
        </w:rPr>
        <w:t xml:space="preserve"> in some embodiments, even when the mouthguard is within the subject’s mouth,</w:t>
      </w:r>
      <w:r w:rsidR="00964721">
        <w:rPr>
          <w:rFonts w:ascii="Times New Roman" w:eastAsia="Times New Roman" w:hAnsi="Times New Roman" w:cs="Times New Roman"/>
          <w:kern w:val="0"/>
          <w:sz w:val="24"/>
          <w:szCs w:val="24"/>
          <w14:ligatures w14:val="none"/>
        </w:rPr>
        <w:t xml:space="preserve"> the maxillary teeth may contact the mandibular teeth. As should be appreciated by the above disclosure, such an embodiment may be advantageous when a low current is applied to the facial region.</w:t>
      </w:r>
    </w:p>
    <w:p w14:paraId="4BA7B579" w14:textId="5C6E87C1" w:rsidR="00435829" w:rsidRDefault="00435829" w:rsidP="009B41CB">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distance between the front </w:t>
      </w:r>
      <w:r w:rsidR="00F50CA4">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310</w:t>
      </w:r>
      <w:r>
        <w:rPr>
          <w:rFonts w:ascii="Times New Roman" w:eastAsia="Times New Roman" w:hAnsi="Times New Roman" w:cs="Times New Roman"/>
          <w:kern w:val="0"/>
          <w:sz w:val="24"/>
          <w:szCs w:val="24"/>
          <w14:ligatures w14:val="none"/>
        </w:rPr>
        <w:t xml:space="preserve"> and the rear </w:t>
      </w:r>
      <w:r w:rsidR="00F50CA4">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320</w:t>
      </w:r>
      <w:r>
        <w:rPr>
          <w:rFonts w:ascii="Times New Roman" w:eastAsia="Times New Roman" w:hAnsi="Times New Roman" w:cs="Times New Roman"/>
          <w:kern w:val="0"/>
          <w:sz w:val="24"/>
          <w:szCs w:val="24"/>
          <w14:ligatures w14:val="none"/>
        </w:rPr>
        <w:t xml:space="preserve"> </w:t>
      </w:r>
      <w:r w:rsidR="00D939A4">
        <w:rPr>
          <w:rFonts w:ascii="Times New Roman" w:eastAsia="Times New Roman" w:hAnsi="Times New Roman" w:cs="Times New Roman"/>
          <w:kern w:val="0"/>
          <w:sz w:val="24"/>
          <w:szCs w:val="24"/>
          <w14:ligatures w14:val="none"/>
        </w:rPr>
        <w:t>of the mouthguard</w:t>
      </w:r>
      <w:r w:rsidR="00F50CA4">
        <w:rPr>
          <w:rFonts w:ascii="Times New Roman" w:eastAsia="Times New Roman" w:hAnsi="Times New Roman" w:cs="Times New Roman"/>
          <w:kern w:val="0"/>
          <w:sz w:val="24"/>
          <w:szCs w:val="24"/>
          <w14:ligatures w14:val="none"/>
        </w:rPr>
        <w:t xml:space="preserve"> may be determined by the base</w:t>
      </w:r>
      <w:r w:rsidR="004967E2">
        <w:rPr>
          <w:rFonts w:ascii="Times New Roman" w:eastAsia="Times New Roman" w:hAnsi="Times New Roman" w:cs="Times New Roman"/>
          <w:kern w:val="0"/>
          <w:sz w:val="24"/>
          <w:szCs w:val="24"/>
          <w14:ligatures w14:val="none"/>
        </w:rPr>
        <w:t xml:space="preserve"> 330</w:t>
      </w:r>
      <w:r w:rsidR="00F50CA4">
        <w:rPr>
          <w:rFonts w:ascii="Times New Roman" w:eastAsia="Times New Roman" w:hAnsi="Times New Roman" w:cs="Times New Roman"/>
          <w:kern w:val="0"/>
          <w:sz w:val="24"/>
          <w:szCs w:val="24"/>
          <w14:ligatures w14:val="none"/>
        </w:rPr>
        <w:t>. The base</w:t>
      </w:r>
      <w:r w:rsidR="004967E2">
        <w:rPr>
          <w:rFonts w:ascii="Times New Roman" w:eastAsia="Times New Roman" w:hAnsi="Times New Roman" w:cs="Times New Roman"/>
          <w:kern w:val="0"/>
          <w:sz w:val="24"/>
          <w:szCs w:val="24"/>
          <w14:ligatures w14:val="none"/>
        </w:rPr>
        <w:t xml:space="preserve"> 3</w:t>
      </w:r>
      <w:r w:rsidR="00027C8B">
        <w:rPr>
          <w:rFonts w:ascii="Times New Roman" w:eastAsia="Times New Roman" w:hAnsi="Times New Roman" w:cs="Times New Roman"/>
          <w:kern w:val="0"/>
          <w:sz w:val="24"/>
          <w:szCs w:val="24"/>
          <w14:ligatures w14:val="none"/>
        </w:rPr>
        <w:t>3</w:t>
      </w:r>
      <w:r w:rsidR="004967E2">
        <w:rPr>
          <w:rFonts w:ascii="Times New Roman" w:eastAsia="Times New Roman" w:hAnsi="Times New Roman" w:cs="Times New Roman"/>
          <w:kern w:val="0"/>
          <w:sz w:val="24"/>
          <w:szCs w:val="24"/>
          <w14:ligatures w14:val="none"/>
        </w:rPr>
        <w:t>0</w:t>
      </w:r>
      <w:r w:rsidR="00D939A4">
        <w:rPr>
          <w:rFonts w:ascii="Times New Roman" w:eastAsia="Times New Roman" w:hAnsi="Times New Roman" w:cs="Times New Roman"/>
          <w:kern w:val="0"/>
          <w:sz w:val="24"/>
          <w:szCs w:val="24"/>
          <w14:ligatures w14:val="none"/>
        </w:rPr>
        <w:t xml:space="preserve"> </w:t>
      </w:r>
      <w:r w:rsidR="00F50CA4">
        <w:rPr>
          <w:rFonts w:ascii="Times New Roman" w:eastAsia="Times New Roman" w:hAnsi="Times New Roman" w:cs="Times New Roman"/>
          <w:kern w:val="0"/>
          <w:sz w:val="24"/>
          <w:szCs w:val="24"/>
          <w14:ligatures w14:val="none"/>
        </w:rPr>
        <w:t>may maintain a consistent distance between its inner</w:t>
      </w:r>
      <w:r w:rsidR="004967E2">
        <w:rPr>
          <w:rFonts w:ascii="Times New Roman" w:eastAsia="Times New Roman" w:hAnsi="Times New Roman" w:cs="Times New Roman"/>
          <w:kern w:val="0"/>
          <w:sz w:val="24"/>
          <w:szCs w:val="24"/>
          <w14:ligatures w14:val="none"/>
        </w:rPr>
        <w:t xml:space="preserve"> arch 334</w:t>
      </w:r>
      <w:r w:rsidR="00F50CA4">
        <w:rPr>
          <w:rFonts w:ascii="Times New Roman" w:eastAsia="Times New Roman" w:hAnsi="Times New Roman" w:cs="Times New Roman"/>
          <w:kern w:val="0"/>
          <w:sz w:val="24"/>
          <w:szCs w:val="24"/>
          <w14:ligatures w14:val="none"/>
        </w:rPr>
        <w:t xml:space="preserve"> and outer arch</w:t>
      </w:r>
      <w:r w:rsidR="004967E2">
        <w:rPr>
          <w:rFonts w:ascii="Times New Roman" w:eastAsia="Times New Roman" w:hAnsi="Times New Roman" w:cs="Times New Roman"/>
          <w:kern w:val="0"/>
          <w:sz w:val="24"/>
          <w:szCs w:val="24"/>
          <w14:ligatures w14:val="none"/>
        </w:rPr>
        <w:t xml:space="preserve"> 332</w:t>
      </w:r>
      <w:r w:rsidR="00F50CA4">
        <w:rPr>
          <w:rFonts w:ascii="Times New Roman" w:eastAsia="Times New Roman" w:hAnsi="Times New Roman" w:cs="Times New Roman"/>
          <w:kern w:val="0"/>
          <w:sz w:val="24"/>
          <w:szCs w:val="24"/>
          <w14:ligatures w14:val="none"/>
        </w:rPr>
        <w:t xml:space="preserve">, which may cause the distance between </w:t>
      </w:r>
      <w:r w:rsidR="00492ED9">
        <w:rPr>
          <w:rFonts w:ascii="Times New Roman" w:eastAsia="Times New Roman" w:hAnsi="Times New Roman" w:cs="Times New Roman"/>
          <w:kern w:val="0"/>
          <w:sz w:val="24"/>
          <w:szCs w:val="24"/>
          <w14:ligatures w14:val="none"/>
        </w:rPr>
        <w:t xml:space="preserve">the </w:t>
      </w:r>
      <w:r w:rsidR="00F50CA4">
        <w:rPr>
          <w:rFonts w:ascii="Times New Roman" w:eastAsia="Times New Roman" w:hAnsi="Times New Roman" w:cs="Times New Roman"/>
          <w:kern w:val="0"/>
          <w:sz w:val="24"/>
          <w:szCs w:val="24"/>
          <w14:ligatures w14:val="none"/>
        </w:rPr>
        <w:t>front wall</w:t>
      </w:r>
      <w:r w:rsidR="004967E2">
        <w:rPr>
          <w:rFonts w:ascii="Times New Roman" w:eastAsia="Times New Roman" w:hAnsi="Times New Roman" w:cs="Times New Roman"/>
          <w:kern w:val="0"/>
          <w:sz w:val="24"/>
          <w:szCs w:val="24"/>
          <w14:ligatures w14:val="none"/>
        </w:rPr>
        <w:t xml:space="preserve"> 310</w:t>
      </w:r>
      <w:r w:rsidR="00F50CA4">
        <w:rPr>
          <w:rFonts w:ascii="Times New Roman" w:eastAsia="Times New Roman" w:hAnsi="Times New Roman" w:cs="Times New Roman"/>
          <w:kern w:val="0"/>
          <w:sz w:val="24"/>
          <w:szCs w:val="24"/>
          <w14:ligatures w14:val="none"/>
        </w:rPr>
        <w:t xml:space="preserve"> and the rear wall</w:t>
      </w:r>
      <w:r w:rsidR="004967E2">
        <w:rPr>
          <w:rFonts w:ascii="Times New Roman" w:eastAsia="Times New Roman" w:hAnsi="Times New Roman" w:cs="Times New Roman"/>
          <w:kern w:val="0"/>
          <w:sz w:val="24"/>
          <w:szCs w:val="24"/>
          <w14:ligatures w14:val="none"/>
        </w:rPr>
        <w:t xml:space="preserve"> 320</w:t>
      </w:r>
      <w:r w:rsidR="00F50CA4">
        <w:rPr>
          <w:rFonts w:ascii="Times New Roman" w:eastAsia="Times New Roman" w:hAnsi="Times New Roman" w:cs="Times New Roman"/>
          <w:kern w:val="0"/>
          <w:sz w:val="24"/>
          <w:szCs w:val="24"/>
          <w14:ligatures w14:val="none"/>
        </w:rPr>
        <w:t xml:space="preserve"> to be constant throughout the </w:t>
      </w:r>
      <w:r w:rsidR="004967E2">
        <w:rPr>
          <w:rFonts w:ascii="Times New Roman" w:eastAsia="Times New Roman" w:hAnsi="Times New Roman" w:cs="Times New Roman"/>
          <w:kern w:val="0"/>
          <w:sz w:val="24"/>
          <w:szCs w:val="24"/>
          <w14:ligatures w14:val="none"/>
        </w:rPr>
        <w:t>mouth</w:t>
      </w:r>
      <w:r w:rsidR="00F50CA4">
        <w:rPr>
          <w:rFonts w:ascii="Times New Roman" w:eastAsia="Times New Roman" w:hAnsi="Times New Roman" w:cs="Times New Roman"/>
          <w:kern w:val="0"/>
          <w:sz w:val="24"/>
          <w:szCs w:val="24"/>
          <w14:ligatures w14:val="none"/>
        </w:rPr>
        <w:t>guard</w:t>
      </w:r>
      <w:r w:rsidR="004967E2">
        <w:rPr>
          <w:rFonts w:ascii="Times New Roman" w:eastAsia="Times New Roman" w:hAnsi="Times New Roman" w:cs="Times New Roman"/>
          <w:kern w:val="0"/>
          <w:sz w:val="24"/>
          <w:szCs w:val="24"/>
          <w14:ligatures w14:val="none"/>
        </w:rPr>
        <w:t xml:space="preserve"> 300</w:t>
      </w:r>
      <w:r w:rsidR="00F50CA4">
        <w:rPr>
          <w:rFonts w:ascii="Times New Roman" w:eastAsia="Times New Roman" w:hAnsi="Times New Roman" w:cs="Times New Roman"/>
          <w:kern w:val="0"/>
          <w:sz w:val="24"/>
          <w:szCs w:val="24"/>
          <w14:ligatures w14:val="none"/>
        </w:rPr>
        <w:t xml:space="preserve">. </w:t>
      </w:r>
      <w:r w:rsidR="00D939A4">
        <w:rPr>
          <w:rFonts w:ascii="Times New Roman" w:eastAsia="Times New Roman" w:hAnsi="Times New Roman" w:cs="Times New Roman"/>
          <w:kern w:val="0"/>
          <w:sz w:val="24"/>
          <w:szCs w:val="24"/>
          <w14:ligatures w14:val="none"/>
        </w:rPr>
        <w:t xml:space="preserve">Alternatively, the distance between </w:t>
      </w:r>
      <w:r w:rsidR="00F50CA4">
        <w:rPr>
          <w:rFonts w:ascii="Times New Roman" w:eastAsia="Times New Roman" w:hAnsi="Times New Roman" w:cs="Times New Roman"/>
          <w:kern w:val="0"/>
          <w:sz w:val="24"/>
          <w:szCs w:val="24"/>
          <w14:ligatures w14:val="none"/>
        </w:rPr>
        <w:t xml:space="preserve">the inner </w:t>
      </w:r>
      <w:r w:rsidR="004967E2">
        <w:rPr>
          <w:rFonts w:ascii="Times New Roman" w:eastAsia="Times New Roman" w:hAnsi="Times New Roman" w:cs="Times New Roman"/>
          <w:kern w:val="0"/>
          <w:sz w:val="24"/>
          <w:szCs w:val="24"/>
          <w14:ligatures w14:val="none"/>
        </w:rPr>
        <w:t xml:space="preserve">334 </w:t>
      </w:r>
      <w:r w:rsidR="00F50CA4">
        <w:rPr>
          <w:rFonts w:ascii="Times New Roman" w:eastAsia="Times New Roman" w:hAnsi="Times New Roman" w:cs="Times New Roman"/>
          <w:kern w:val="0"/>
          <w:sz w:val="24"/>
          <w:szCs w:val="24"/>
          <w14:ligatures w14:val="none"/>
        </w:rPr>
        <w:t>and outer arch</w:t>
      </w:r>
      <w:r w:rsidR="004967E2">
        <w:rPr>
          <w:rFonts w:ascii="Times New Roman" w:eastAsia="Times New Roman" w:hAnsi="Times New Roman" w:cs="Times New Roman"/>
          <w:kern w:val="0"/>
          <w:sz w:val="24"/>
          <w:szCs w:val="24"/>
          <w14:ligatures w14:val="none"/>
        </w:rPr>
        <w:t xml:space="preserve"> 332</w:t>
      </w:r>
      <w:r w:rsidR="00F50CA4">
        <w:rPr>
          <w:rFonts w:ascii="Times New Roman" w:eastAsia="Times New Roman" w:hAnsi="Times New Roman" w:cs="Times New Roman"/>
          <w:kern w:val="0"/>
          <w:sz w:val="24"/>
          <w:szCs w:val="24"/>
          <w14:ligatures w14:val="none"/>
        </w:rPr>
        <w:t xml:space="preserve"> of the base</w:t>
      </w:r>
      <w:r w:rsidR="004967E2">
        <w:rPr>
          <w:rFonts w:ascii="Times New Roman" w:eastAsia="Times New Roman" w:hAnsi="Times New Roman" w:cs="Times New Roman"/>
          <w:kern w:val="0"/>
          <w:sz w:val="24"/>
          <w:szCs w:val="24"/>
          <w14:ligatures w14:val="none"/>
        </w:rPr>
        <w:t xml:space="preserve"> 330</w:t>
      </w:r>
      <w:r w:rsidR="00F50CA4">
        <w:rPr>
          <w:rFonts w:ascii="Times New Roman" w:eastAsia="Times New Roman" w:hAnsi="Times New Roman" w:cs="Times New Roman"/>
          <w:kern w:val="0"/>
          <w:sz w:val="24"/>
          <w:szCs w:val="24"/>
          <w14:ligatures w14:val="none"/>
        </w:rPr>
        <w:t xml:space="preserve"> may be variable, which may cause the distance between </w:t>
      </w:r>
      <w:r w:rsidR="00D939A4">
        <w:rPr>
          <w:rFonts w:ascii="Times New Roman" w:eastAsia="Times New Roman" w:hAnsi="Times New Roman" w:cs="Times New Roman"/>
          <w:kern w:val="0"/>
          <w:sz w:val="24"/>
          <w:szCs w:val="24"/>
          <w14:ligatures w14:val="none"/>
        </w:rPr>
        <w:t xml:space="preserve">the front </w:t>
      </w:r>
      <w:r w:rsidR="008A3D43">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310</w:t>
      </w:r>
      <w:r w:rsidR="00D939A4">
        <w:rPr>
          <w:rFonts w:ascii="Times New Roman" w:eastAsia="Times New Roman" w:hAnsi="Times New Roman" w:cs="Times New Roman"/>
          <w:kern w:val="0"/>
          <w:sz w:val="24"/>
          <w:szCs w:val="24"/>
          <w14:ligatures w14:val="none"/>
        </w:rPr>
        <w:t xml:space="preserve"> and the rear </w:t>
      </w:r>
      <w:r w:rsidR="008A3D43">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320</w:t>
      </w:r>
      <w:r w:rsidR="00F50CA4">
        <w:rPr>
          <w:rFonts w:ascii="Times New Roman" w:eastAsia="Times New Roman" w:hAnsi="Times New Roman" w:cs="Times New Roman"/>
          <w:kern w:val="0"/>
          <w:sz w:val="24"/>
          <w:szCs w:val="24"/>
          <w14:ligatures w14:val="none"/>
        </w:rPr>
        <w:t xml:space="preserve"> to</w:t>
      </w:r>
      <w:r w:rsidR="00D939A4">
        <w:rPr>
          <w:rFonts w:ascii="Times New Roman" w:eastAsia="Times New Roman" w:hAnsi="Times New Roman" w:cs="Times New Roman"/>
          <w:kern w:val="0"/>
          <w:sz w:val="24"/>
          <w:szCs w:val="24"/>
          <w14:ligatures w14:val="none"/>
        </w:rPr>
        <w:t xml:space="preserve"> change</w:t>
      </w:r>
      <w:r w:rsidR="00F50CA4">
        <w:rPr>
          <w:rFonts w:ascii="Times New Roman" w:eastAsia="Times New Roman" w:hAnsi="Times New Roman" w:cs="Times New Roman"/>
          <w:kern w:val="0"/>
          <w:sz w:val="24"/>
          <w:szCs w:val="24"/>
          <w14:ligatures w14:val="none"/>
        </w:rPr>
        <w:t>. This change may be</w:t>
      </w:r>
      <w:r w:rsidR="00D939A4">
        <w:rPr>
          <w:rFonts w:ascii="Times New Roman" w:eastAsia="Times New Roman" w:hAnsi="Times New Roman" w:cs="Times New Roman"/>
          <w:kern w:val="0"/>
          <w:sz w:val="24"/>
          <w:szCs w:val="24"/>
          <w14:ligatures w14:val="none"/>
        </w:rPr>
        <w:t xml:space="preserve"> based on the general anatomy of the teeth. For example, the incisors at the front of the mouth are </w:t>
      </w:r>
      <w:r w:rsidR="00F50CA4">
        <w:rPr>
          <w:rFonts w:ascii="Times New Roman" w:eastAsia="Times New Roman" w:hAnsi="Times New Roman" w:cs="Times New Roman"/>
          <w:kern w:val="0"/>
          <w:sz w:val="24"/>
          <w:szCs w:val="24"/>
          <w14:ligatures w14:val="none"/>
        </w:rPr>
        <w:t xml:space="preserve">typically </w:t>
      </w:r>
      <w:r w:rsidR="00D939A4">
        <w:rPr>
          <w:rFonts w:ascii="Times New Roman" w:eastAsia="Times New Roman" w:hAnsi="Times New Roman" w:cs="Times New Roman"/>
          <w:kern w:val="0"/>
          <w:sz w:val="24"/>
          <w:szCs w:val="24"/>
          <w14:ligatures w14:val="none"/>
        </w:rPr>
        <w:t>narrower than the molars at the rear of the mouth, as such the molars require more space than the incisors</w:t>
      </w:r>
      <w:r w:rsidR="00F50CA4">
        <w:rPr>
          <w:rFonts w:ascii="Times New Roman" w:eastAsia="Times New Roman" w:hAnsi="Times New Roman" w:cs="Times New Roman"/>
          <w:kern w:val="0"/>
          <w:sz w:val="24"/>
          <w:szCs w:val="24"/>
          <w14:ligatures w14:val="none"/>
        </w:rPr>
        <w:t xml:space="preserve">. Accordingly, the distance between the outer arch </w:t>
      </w:r>
      <w:r w:rsidR="004967E2">
        <w:rPr>
          <w:rFonts w:ascii="Times New Roman" w:eastAsia="Times New Roman" w:hAnsi="Times New Roman" w:cs="Times New Roman"/>
          <w:kern w:val="0"/>
          <w:sz w:val="24"/>
          <w:szCs w:val="24"/>
          <w14:ligatures w14:val="none"/>
        </w:rPr>
        <w:t xml:space="preserve">332 </w:t>
      </w:r>
      <w:r w:rsidR="00F50CA4">
        <w:rPr>
          <w:rFonts w:ascii="Times New Roman" w:eastAsia="Times New Roman" w:hAnsi="Times New Roman" w:cs="Times New Roman"/>
          <w:kern w:val="0"/>
          <w:sz w:val="24"/>
          <w:szCs w:val="24"/>
          <w14:ligatures w14:val="none"/>
        </w:rPr>
        <w:t>and the inner arch</w:t>
      </w:r>
      <w:r w:rsidR="004967E2">
        <w:rPr>
          <w:rFonts w:ascii="Times New Roman" w:eastAsia="Times New Roman" w:hAnsi="Times New Roman" w:cs="Times New Roman"/>
          <w:kern w:val="0"/>
          <w:sz w:val="24"/>
          <w:szCs w:val="24"/>
          <w14:ligatures w14:val="none"/>
        </w:rPr>
        <w:t xml:space="preserve"> 334</w:t>
      </w:r>
      <w:r w:rsidR="00F50CA4">
        <w:rPr>
          <w:rFonts w:ascii="Times New Roman" w:eastAsia="Times New Roman" w:hAnsi="Times New Roman" w:cs="Times New Roman"/>
          <w:kern w:val="0"/>
          <w:sz w:val="24"/>
          <w:szCs w:val="24"/>
          <w14:ligatures w14:val="none"/>
        </w:rPr>
        <w:t xml:space="preserve"> of the </w:t>
      </w:r>
      <w:r w:rsidR="00D939A4">
        <w:rPr>
          <w:rFonts w:ascii="Times New Roman" w:eastAsia="Times New Roman" w:hAnsi="Times New Roman" w:cs="Times New Roman"/>
          <w:kern w:val="0"/>
          <w:sz w:val="24"/>
          <w:szCs w:val="24"/>
          <w14:ligatures w14:val="none"/>
        </w:rPr>
        <w:t>base may</w:t>
      </w:r>
      <w:r w:rsidR="00F50CA4">
        <w:rPr>
          <w:rFonts w:ascii="Times New Roman" w:eastAsia="Times New Roman" w:hAnsi="Times New Roman" w:cs="Times New Roman"/>
          <w:kern w:val="0"/>
          <w:sz w:val="24"/>
          <w:szCs w:val="24"/>
          <w14:ligatures w14:val="none"/>
        </w:rPr>
        <w:t xml:space="preserve"> be smaller at the front </w:t>
      </w:r>
      <w:r w:rsidR="004967E2">
        <w:rPr>
          <w:rFonts w:ascii="Times New Roman" w:eastAsia="Times New Roman" w:hAnsi="Times New Roman" w:cs="Times New Roman"/>
          <w:kern w:val="0"/>
          <w:sz w:val="24"/>
          <w:szCs w:val="24"/>
          <w14:ligatures w14:val="none"/>
        </w:rPr>
        <w:t xml:space="preserve">portion 302 </w:t>
      </w:r>
      <w:r w:rsidR="00F50CA4">
        <w:rPr>
          <w:rFonts w:ascii="Times New Roman" w:eastAsia="Times New Roman" w:hAnsi="Times New Roman" w:cs="Times New Roman"/>
          <w:kern w:val="0"/>
          <w:sz w:val="24"/>
          <w:szCs w:val="24"/>
          <w14:ligatures w14:val="none"/>
        </w:rPr>
        <w:t>of the mouthguard</w:t>
      </w:r>
      <w:r w:rsidR="004967E2">
        <w:rPr>
          <w:rFonts w:ascii="Times New Roman" w:eastAsia="Times New Roman" w:hAnsi="Times New Roman" w:cs="Times New Roman"/>
          <w:kern w:val="0"/>
          <w:sz w:val="24"/>
          <w:szCs w:val="24"/>
          <w14:ligatures w14:val="none"/>
        </w:rPr>
        <w:t xml:space="preserve"> </w:t>
      </w:r>
      <w:r w:rsidR="00F50CA4">
        <w:rPr>
          <w:rFonts w:ascii="Times New Roman" w:eastAsia="Times New Roman" w:hAnsi="Times New Roman" w:cs="Times New Roman"/>
          <w:kern w:val="0"/>
          <w:sz w:val="24"/>
          <w:szCs w:val="24"/>
          <w14:ligatures w14:val="none"/>
        </w:rPr>
        <w:t xml:space="preserve">and larger at the </w:t>
      </w:r>
      <w:r w:rsidR="008A3D43">
        <w:rPr>
          <w:rFonts w:ascii="Times New Roman" w:eastAsia="Times New Roman" w:hAnsi="Times New Roman" w:cs="Times New Roman"/>
          <w:kern w:val="0"/>
          <w:sz w:val="24"/>
          <w:szCs w:val="24"/>
          <w14:ligatures w14:val="none"/>
        </w:rPr>
        <w:t xml:space="preserve">outer portion </w:t>
      </w:r>
      <w:r w:rsidR="004967E2">
        <w:rPr>
          <w:rFonts w:ascii="Times New Roman" w:eastAsia="Times New Roman" w:hAnsi="Times New Roman" w:cs="Times New Roman"/>
          <w:kern w:val="0"/>
          <w:sz w:val="24"/>
          <w:szCs w:val="24"/>
          <w14:ligatures w14:val="none"/>
        </w:rPr>
        <w:t xml:space="preserve">304 </w:t>
      </w:r>
      <w:r w:rsidR="008A3D43">
        <w:rPr>
          <w:rFonts w:ascii="Times New Roman" w:eastAsia="Times New Roman" w:hAnsi="Times New Roman" w:cs="Times New Roman"/>
          <w:kern w:val="0"/>
          <w:sz w:val="24"/>
          <w:szCs w:val="24"/>
          <w14:ligatures w14:val="none"/>
        </w:rPr>
        <w:t>of the mouthguard</w:t>
      </w:r>
      <w:r w:rsidR="00D939A4">
        <w:rPr>
          <w:rFonts w:ascii="Times New Roman" w:eastAsia="Times New Roman" w:hAnsi="Times New Roman" w:cs="Times New Roman"/>
          <w:kern w:val="0"/>
          <w:sz w:val="24"/>
          <w:szCs w:val="24"/>
          <w14:ligatures w14:val="none"/>
        </w:rPr>
        <w:t xml:space="preserve">. </w:t>
      </w:r>
    </w:p>
    <w:p w14:paraId="57ABB2F4" w14:textId="00DC9960" w:rsidR="00F50CA4" w:rsidRDefault="00F50CA4" w:rsidP="00F50CA4">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 some embodiments, the </w:t>
      </w:r>
      <w:r w:rsidR="004967E2">
        <w:rPr>
          <w:rFonts w:ascii="Times New Roman" w:eastAsia="Times New Roman" w:hAnsi="Times New Roman" w:cs="Times New Roman"/>
          <w:kern w:val="0"/>
          <w:sz w:val="24"/>
          <w:szCs w:val="24"/>
          <w14:ligatures w14:val="none"/>
        </w:rPr>
        <w:t xml:space="preserve">base 330 of the </w:t>
      </w:r>
      <w:r>
        <w:rPr>
          <w:rFonts w:ascii="Times New Roman" w:eastAsia="Times New Roman" w:hAnsi="Times New Roman" w:cs="Times New Roman"/>
          <w:kern w:val="0"/>
          <w:sz w:val="24"/>
          <w:szCs w:val="24"/>
          <w14:ligatures w14:val="none"/>
        </w:rPr>
        <w:t>mouthguard</w:t>
      </w:r>
      <w:r w:rsidR="004967E2">
        <w:rPr>
          <w:rFonts w:ascii="Times New Roman" w:eastAsia="Times New Roman" w:hAnsi="Times New Roman" w:cs="Times New Roman"/>
          <w:kern w:val="0"/>
          <w:sz w:val="24"/>
          <w:szCs w:val="24"/>
          <w14:ligatures w14:val="none"/>
        </w:rPr>
        <w:t xml:space="preserve"> 300</w:t>
      </w:r>
      <w:r>
        <w:rPr>
          <w:rFonts w:ascii="Times New Roman" w:eastAsia="Times New Roman" w:hAnsi="Times New Roman" w:cs="Times New Roman"/>
          <w:kern w:val="0"/>
          <w:sz w:val="24"/>
          <w:szCs w:val="24"/>
          <w14:ligatures w14:val="none"/>
        </w:rPr>
        <w:t xml:space="preserve"> may be configured to space or otherwise isolate the maxillary teeth associated with the upper jaw from the </w:t>
      </w:r>
      <w:r>
        <w:rPr>
          <w:rFonts w:ascii="Times New Roman" w:eastAsia="Times New Roman" w:hAnsi="Times New Roman" w:cs="Times New Roman"/>
          <w:kern w:val="0"/>
          <w:sz w:val="24"/>
          <w:szCs w:val="24"/>
          <w14:ligatures w14:val="none"/>
        </w:rPr>
        <w:lastRenderedPageBreak/>
        <w:t xml:space="preserve">mandibular teeth associated with the lower jaw. As such, the mouthguard may be fabricated from a material that may not be easily punctured by a subject biting it. In some cases, this material may be able to withstand an average bite force of an adult human subject.  </w:t>
      </w:r>
    </w:p>
    <w:p w14:paraId="78ED90B5" w14:textId="1A40E518" w:rsidR="00964721" w:rsidRDefault="00D939A4" w:rsidP="00964721">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Moreover, the base</w:t>
      </w:r>
      <w:r w:rsidR="004967E2">
        <w:rPr>
          <w:rFonts w:ascii="Times New Roman" w:eastAsia="Times New Roman" w:hAnsi="Times New Roman" w:cs="Times New Roman"/>
          <w:kern w:val="0"/>
          <w:sz w:val="24"/>
          <w:szCs w:val="24"/>
          <w14:ligatures w14:val="none"/>
        </w:rPr>
        <w:t xml:space="preserve"> 330</w:t>
      </w:r>
      <w:r>
        <w:rPr>
          <w:rFonts w:ascii="Times New Roman" w:eastAsia="Times New Roman" w:hAnsi="Times New Roman" w:cs="Times New Roman"/>
          <w:kern w:val="0"/>
          <w:sz w:val="24"/>
          <w:szCs w:val="24"/>
          <w14:ligatures w14:val="none"/>
        </w:rPr>
        <w:t xml:space="preserve"> may allow for proper positioning of the mouthguard </w:t>
      </w:r>
      <w:r w:rsidR="004967E2">
        <w:rPr>
          <w:rFonts w:ascii="Times New Roman" w:eastAsia="Times New Roman" w:hAnsi="Times New Roman" w:cs="Times New Roman"/>
          <w:kern w:val="0"/>
          <w:sz w:val="24"/>
          <w:szCs w:val="24"/>
          <w14:ligatures w14:val="none"/>
        </w:rPr>
        <w:t xml:space="preserve">300 </w:t>
      </w:r>
      <w:r>
        <w:rPr>
          <w:rFonts w:ascii="Times New Roman" w:eastAsia="Times New Roman" w:hAnsi="Times New Roman" w:cs="Times New Roman"/>
          <w:kern w:val="0"/>
          <w:sz w:val="24"/>
          <w:szCs w:val="24"/>
          <w14:ligatures w14:val="none"/>
        </w:rPr>
        <w:t xml:space="preserve">relative to the mandible or maxilla. </w:t>
      </w:r>
      <w:r w:rsidR="0078663B">
        <w:rPr>
          <w:rFonts w:ascii="Times New Roman" w:eastAsia="Times New Roman" w:hAnsi="Times New Roman" w:cs="Times New Roman"/>
          <w:kern w:val="0"/>
          <w:sz w:val="24"/>
          <w:szCs w:val="24"/>
          <w14:ligatures w14:val="none"/>
        </w:rPr>
        <w:t>For example, the mouthguard</w:t>
      </w:r>
      <w:r w:rsidR="004967E2">
        <w:rPr>
          <w:rFonts w:ascii="Times New Roman" w:eastAsia="Times New Roman" w:hAnsi="Times New Roman" w:cs="Times New Roman"/>
          <w:kern w:val="0"/>
          <w:sz w:val="24"/>
          <w:szCs w:val="24"/>
          <w14:ligatures w14:val="none"/>
        </w:rPr>
        <w:t xml:space="preserve"> 300</w:t>
      </w:r>
      <w:r w:rsidR="0078663B">
        <w:rPr>
          <w:rFonts w:ascii="Times New Roman" w:eastAsia="Times New Roman" w:hAnsi="Times New Roman" w:cs="Times New Roman"/>
          <w:kern w:val="0"/>
          <w:sz w:val="24"/>
          <w:szCs w:val="24"/>
          <w14:ligatures w14:val="none"/>
        </w:rPr>
        <w:t xml:space="preserve"> may be fabricated from a general shape, that is not customized, </w:t>
      </w:r>
      <w:r w:rsidR="00F50CA4">
        <w:rPr>
          <w:rFonts w:ascii="Times New Roman" w:eastAsia="Times New Roman" w:hAnsi="Times New Roman" w:cs="Times New Roman"/>
          <w:kern w:val="0"/>
          <w:sz w:val="24"/>
          <w:szCs w:val="24"/>
          <w14:ligatures w14:val="none"/>
        </w:rPr>
        <w:t>therefore</w:t>
      </w:r>
      <w:r w:rsidR="0078663B">
        <w:rPr>
          <w:rFonts w:ascii="Times New Roman" w:eastAsia="Times New Roman" w:hAnsi="Times New Roman" w:cs="Times New Roman"/>
          <w:kern w:val="0"/>
          <w:sz w:val="24"/>
          <w:szCs w:val="24"/>
          <w14:ligatures w14:val="none"/>
        </w:rPr>
        <w:t xml:space="preserve"> the front</w:t>
      </w:r>
      <w:r w:rsidR="004967E2">
        <w:rPr>
          <w:rFonts w:ascii="Times New Roman" w:eastAsia="Times New Roman" w:hAnsi="Times New Roman" w:cs="Times New Roman"/>
          <w:kern w:val="0"/>
          <w:sz w:val="24"/>
          <w:szCs w:val="24"/>
          <w14:ligatures w14:val="none"/>
        </w:rPr>
        <w:t xml:space="preserve"> wall 310</w:t>
      </w:r>
      <w:r w:rsidR="0078663B">
        <w:rPr>
          <w:rFonts w:ascii="Times New Roman" w:eastAsia="Times New Roman" w:hAnsi="Times New Roman" w:cs="Times New Roman"/>
          <w:kern w:val="0"/>
          <w:sz w:val="24"/>
          <w:szCs w:val="24"/>
          <w14:ligatures w14:val="none"/>
        </w:rPr>
        <w:t xml:space="preserve"> and rear </w:t>
      </w:r>
      <w:r w:rsidR="00F50CA4">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320</w:t>
      </w:r>
      <w:r w:rsidR="0078663B">
        <w:rPr>
          <w:rFonts w:ascii="Times New Roman" w:eastAsia="Times New Roman" w:hAnsi="Times New Roman" w:cs="Times New Roman"/>
          <w:kern w:val="0"/>
          <w:sz w:val="24"/>
          <w:szCs w:val="24"/>
          <w14:ligatures w14:val="none"/>
        </w:rPr>
        <w:t xml:space="preserve"> may not hold the mouthguard </w:t>
      </w:r>
      <w:r w:rsidR="004967E2">
        <w:rPr>
          <w:rFonts w:ascii="Times New Roman" w:eastAsia="Times New Roman" w:hAnsi="Times New Roman" w:cs="Times New Roman"/>
          <w:kern w:val="0"/>
          <w:sz w:val="24"/>
          <w:szCs w:val="24"/>
          <w14:ligatures w14:val="none"/>
        </w:rPr>
        <w:t xml:space="preserve">300 </w:t>
      </w:r>
      <w:r w:rsidR="0078663B">
        <w:rPr>
          <w:rFonts w:ascii="Times New Roman" w:eastAsia="Times New Roman" w:hAnsi="Times New Roman" w:cs="Times New Roman"/>
          <w:kern w:val="0"/>
          <w:sz w:val="24"/>
          <w:szCs w:val="24"/>
          <w14:ligatures w14:val="none"/>
        </w:rPr>
        <w:t>in a set position relative to the teeth</w:t>
      </w:r>
      <w:r w:rsidR="004967E2">
        <w:rPr>
          <w:rFonts w:ascii="Times New Roman" w:eastAsia="Times New Roman" w:hAnsi="Times New Roman" w:cs="Times New Roman"/>
          <w:kern w:val="0"/>
          <w:sz w:val="24"/>
          <w:szCs w:val="24"/>
          <w14:ligatures w14:val="none"/>
        </w:rPr>
        <w:t xml:space="preserve"> of a subject</w:t>
      </w:r>
      <w:r w:rsidR="0078663B">
        <w:rPr>
          <w:rFonts w:ascii="Times New Roman" w:eastAsia="Times New Roman" w:hAnsi="Times New Roman" w:cs="Times New Roman"/>
          <w:kern w:val="0"/>
          <w:sz w:val="24"/>
          <w:szCs w:val="24"/>
          <w14:ligatures w14:val="none"/>
        </w:rPr>
        <w:t xml:space="preserve">. Therefore, in some embodiments, for example where the mouthguard </w:t>
      </w:r>
      <w:r w:rsidR="004967E2">
        <w:rPr>
          <w:rFonts w:ascii="Times New Roman" w:eastAsia="Times New Roman" w:hAnsi="Times New Roman" w:cs="Times New Roman"/>
          <w:kern w:val="0"/>
          <w:sz w:val="24"/>
          <w:szCs w:val="24"/>
          <w14:ligatures w14:val="none"/>
        </w:rPr>
        <w:t xml:space="preserve">300 </w:t>
      </w:r>
      <w:r w:rsidR="0078663B">
        <w:rPr>
          <w:rFonts w:ascii="Times New Roman" w:eastAsia="Times New Roman" w:hAnsi="Times New Roman" w:cs="Times New Roman"/>
          <w:kern w:val="0"/>
          <w:sz w:val="24"/>
          <w:szCs w:val="24"/>
          <w14:ligatures w14:val="none"/>
        </w:rPr>
        <w:t xml:space="preserve">is placed over the maxillary teeth, a subject may position the base between their mandibular teeth and their maxillary teeth and move their mandible so that the base </w:t>
      </w:r>
      <w:r w:rsidR="004967E2">
        <w:rPr>
          <w:rFonts w:ascii="Times New Roman" w:eastAsia="Times New Roman" w:hAnsi="Times New Roman" w:cs="Times New Roman"/>
          <w:kern w:val="0"/>
          <w:sz w:val="24"/>
          <w:szCs w:val="24"/>
          <w14:ligatures w14:val="none"/>
        </w:rPr>
        <w:t xml:space="preserve">330 </w:t>
      </w:r>
      <w:r w:rsidR="0078663B">
        <w:rPr>
          <w:rFonts w:ascii="Times New Roman" w:eastAsia="Times New Roman" w:hAnsi="Times New Roman" w:cs="Times New Roman"/>
          <w:kern w:val="0"/>
          <w:sz w:val="24"/>
          <w:szCs w:val="24"/>
          <w14:ligatures w14:val="none"/>
        </w:rPr>
        <w:t>is surrounded by teeth</w:t>
      </w:r>
      <w:r w:rsidR="0078663B" w:rsidRPr="0078663B">
        <w:rPr>
          <w:rFonts w:ascii="Times New Roman" w:eastAsia="Times New Roman" w:hAnsi="Times New Roman" w:cs="Times New Roman"/>
          <w:kern w:val="0"/>
          <w:sz w:val="24"/>
          <w:szCs w:val="24"/>
          <w14:ligatures w14:val="none"/>
        </w:rPr>
        <w:t xml:space="preserve"> </w:t>
      </w:r>
      <w:r w:rsidR="0078663B">
        <w:rPr>
          <w:rFonts w:ascii="Times New Roman" w:eastAsia="Times New Roman" w:hAnsi="Times New Roman" w:cs="Times New Roman"/>
          <w:kern w:val="0"/>
          <w:sz w:val="24"/>
          <w:szCs w:val="24"/>
          <w14:ligatures w14:val="none"/>
        </w:rPr>
        <w:t xml:space="preserve">on </w:t>
      </w:r>
      <w:r w:rsidR="0078663B" w:rsidRPr="00F2432C">
        <w:rPr>
          <w:rFonts w:ascii="Times New Roman" w:eastAsia="Times New Roman" w:hAnsi="Times New Roman" w:cs="Times New Roman"/>
          <w:kern w:val="0"/>
          <w:sz w:val="24"/>
          <w:szCs w:val="24"/>
          <w14:ligatures w14:val="none"/>
        </w:rPr>
        <w:t>at least</w:t>
      </w:r>
      <w:r w:rsidR="0078663B">
        <w:rPr>
          <w:rFonts w:ascii="Times New Roman" w:eastAsia="Times New Roman" w:hAnsi="Times New Roman" w:cs="Times New Roman"/>
          <w:kern w:val="0"/>
          <w:sz w:val="24"/>
          <w:szCs w:val="24"/>
          <w14:ligatures w14:val="none"/>
        </w:rPr>
        <w:t xml:space="preserve"> two sides. The force from the mandible pushing up on the </w:t>
      </w:r>
      <w:r w:rsidR="00142752">
        <w:rPr>
          <w:rFonts w:ascii="Times New Roman" w:eastAsia="Times New Roman" w:hAnsi="Times New Roman" w:cs="Times New Roman"/>
          <w:kern w:val="0"/>
          <w:sz w:val="24"/>
          <w:szCs w:val="24"/>
          <w14:ligatures w14:val="none"/>
        </w:rPr>
        <w:t>maxillary teeth may hold the mouthguard</w:t>
      </w:r>
      <w:r w:rsidR="004967E2">
        <w:rPr>
          <w:rFonts w:ascii="Times New Roman" w:eastAsia="Times New Roman" w:hAnsi="Times New Roman" w:cs="Times New Roman"/>
          <w:kern w:val="0"/>
          <w:sz w:val="24"/>
          <w:szCs w:val="24"/>
          <w14:ligatures w14:val="none"/>
        </w:rPr>
        <w:t xml:space="preserve"> 300</w:t>
      </w:r>
      <w:r w:rsidR="00142752">
        <w:rPr>
          <w:rFonts w:ascii="Times New Roman" w:eastAsia="Times New Roman" w:hAnsi="Times New Roman" w:cs="Times New Roman"/>
          <w:kern w:val="0"/>
          <w:sz w:val="24"/>
          <w:szCs w:val="24"/>
          <w14:ligatures w14:val="none"/>
        </w:rPr>
        <w:t xml:space="preserve"> in a proper position where the maxillary teeth are surrounded by the mouthguard</w:t>
      </w:r>
      <w:r w:rsidR="00964721">
        <w:rPr>
          <w:rFonts w:ascii="Times New Roman" w:eastAsia="Times New Roman" w:hAnsi="Times New Roman" w:cs="Times New Roman"/>
          <w:kern w:val="0"/>
          <w:sz w:val="24"/>
          <w:szCs w:val="24"/>
          <w14:ligatures w14:val="none"/>
        </w:rPr>
        <w:t xml:space="preserve"> regardless of the orientation of the subject’s head.</w:t>
      </w:r>
      <w:r w:rsidR="00046BCD">
        <w:rPr>
          <w:rFonts w:ascii="Times New Roman" w:eastAsia="Times New Roman" w:hAnsi="Times New Roman" w:cs="Times New Roman"/>
          <w:kern w:val="0"/>
          <w:sz w:val="24"/>
          <w:szCs w:val="24"/>
          <w14:ligatures w14:val="none"/>
        </w:rPr>
        <w:t xml:space="preserve"> </w:t>
      </w:r>
      <w:r w:rsidR="00F50CA4">
        <w:rPr>
          <w:rFonts w:ascii="Times New Roman" w:eastAsia="Times New Roman" w:hAnsi="Times New Roman" w:cs="Times New Roman"/>
          <w:kern w:val="0"/>
          <w:sz w:val="24"/>
          <w:szCs w:val="24"/>
          <w14:ligatures w14:val="none"/>
        </w:rPr>
        <w:t xml:space="preserve">However, in some embodiments, the general form of the </w:t>
      </w:r>
      <w:r w:rsidR="004967E2">
        <w:rPr>
          <w:rFonts w:ascii="Times New Roman" w:eastAsia="Times New Roman" w:hAnsi="Times New Roman" w:cs="Times New Roman"/>
          <w:kern w:val="0"/>
          <w:sz w:val="24"/>
          <w:szCs w:val="24"/>
          <w14:ligatures w14:val="none"/>
        </w:rPr>
        <w:t>mouth</w:t>
      </w:r>
      <w:r w:rsidR="00F50CA4">
        <w:rPr>
          <w:rFonts w:ascii="Times New Roman" w:eastAsia="Times New Roman" w:hAnsi="Times New Roman" w:cs="Times New Roman"/>
          <w:kern w:val="0"/>
          <w:sz w:val="24"/>
          <w:szCs w:val="24"/>
          <w14:ligatures w14:val="none"/>
        </w:rPr>
        <w:t xml:space="preserve">guard may deform around a subject’s teeth to hold the </w:t>
      </w:r>
      <w:r w:rsidR="004967E2">
        <w:rPr>
          <w:rFonts w:ascii="Times New Roman" w:eastAsia="Times New Roman" w:hAnsi="Times New Roman" w:cs="Times New Roman"/>
          <w:kern w:val="0"/>
          <w:sz w:val="24"/>
          <w:szCs w:val="24"/>
          <w14:ligatures w14:val="none"/>
        </w:rPr>
        <w:t xml:space="preserve">mouthguard </w:t>
      </w:r>
      <w:r w:rsidR="00F50CA4">
        <w:rPr>
          <w:rFonts w:ascii="Times New Roman" w:eastAsia="Times New Roman" w:hAnsi="Times New Roman" w:cs="Times New Roman"/>
          <w:kern w:val="0"/>
          <w:sz w:val="24"/>
          <w:szCs w:val="24"/>
          <w14:ligatures w14:val="none"/>
        </w:rPr>
        <w:t xml:space="preserve">in place. </w:t>
      </w:r>
      <w:r w:rsidR="007D15CB">
        <w:rPr>
          <w:rFonts w:ascii="Times New Roman" w:eastAsia="Times New Roman" w:hAnsi="Times New Roman" w:cs="Times New Roman"/>
          <w:kern w:val="0"/>
          <w:sz w:val="24"/>
          <w:szCs w:val="24"/>
          <w14:ligatures w14:val="none"/>
        </w:rPr>
        <w:t>Alternatively,</w:t>
      </w:r>
      <w:r w:rsidR="00046BCD">
        <w:rPr>
          <w:rFonts w:ascii="Times New Roman" w:eastAsia="Times New Roman" w:hAnsi="Times New Roman" w:cs="Times New Roman"/>
          <w:kern w:val="0"/>
          <w:sz w:val="24"/>
          <w:szCs w:val="24"/>
          <w14:ligatures w14:val="none"/>
        </w:rPr>
        <w:t xml:space="preserve"> or additionally, in some embodiments, when the mouthguard is placed on the maxillary teeth</w:t>
      </w:r>
      <w:r w:rsidR="002A114D">
        <w:rPr>
          <w:rFonts w:ascii="Times New Roman" w:eastAsia="Times New Roman" w:hAnsi="Times New Roman" w:cs="Times New Roman"/>
          <w:kern w:val="0"/>
          <w:sz w:val="24"/>
          <w:szCs w:val="24"/>
          <w14:ligatures w14:val="none"/>
        </w:rPr>
        <w:t xml:space="preserve">, </w:t>
      </w:r>
      <w:r w:rsidR="00046BCD">
        <w:rPr>
          <w:rFonts w:ascii="Times New Roman" w:eastAsia="Times New Roman" w:hAnsi="Times New Roman" w:cs="Times New Roman"/>
          <w:kern w:val="0"/>
          <w:sz w:val="24"/>
          <w:szCs w:val="24"/>
          <w14:ligatures w14:val="none"/>
        </w:rPr>
        <w:t xml:space="preserve">the base may </w:t>
      </w:r>
      <w:r w:rsidR="002A114D">
        <w:rPr>
          <w:rFonts w:ascii="Times New Roman" w:eastAsia="Times New Roman" w:hAnsi="Times New Roman" w:cs="Times New Roman"/>
          <w:kern w:val="0"/>
          <w:sz w:val="24"/>
          <w:szCs w:val="24"/>
          <w14:ligatures w14:val="none"/>
        </w:rPr>
        <w:t xml:space="preserve">only contact the mandibular teeth and instead the upward force from the mandibular teeth may be counteracted with the front </w:t>
      </w:r>
      <w:r w:rsidR="00F50CA4">
        <w:rPr>
          <w:rFonts w:ascii="Times New Roman" w:eastAsia="Times New Roman" w:hAnsi="Times New Roman" w:cs="Times New Roman"/>
          <w:kern w:val="0"/>
          <w:sz w:val="24"/>
          <w:szCs w:val="24"/>
          <w14:ligatures w14:val="none"/>
        </w:rPr>
        <w:t>wall</w:t>
      </w:r>
      <w:r w:rsidR="002A114D">
        <w:rPr>
          <w:rFonts w:ascii="Times New Roman" w:eastAsia="Times New Roman" w:hAnsi="Times New Roman" w:cs="Times New Roman"/>
          <w:kern w:val="0"/>
          <w:sz w:val="24"/>
          <w:szCs w:val="24"/>
          <w14:ligatures w14:val="none"/>
        </w:rPr>
        <w:t xml:space="preserve"> contacting the </w:t>
      </w:r>
      <w:r w:rsidR="00FD778C" w:rsidRPr="00D749A8">
        <w:rPr>
          <w:rFonts w:ascii="Times New Roman" w:eastAsia="Times New Roman" w:hAnsi="Times New Roman" w:cs="Times New Roman"/>
          <w:kern w:val="0"/>
          <w:sz w:val="24"/>
          <w:szCs w:val="24"/>
          <w14:ligatures w14:val="none"/>
        </w:rPr>
        <w:t>mucobuccal fold</w:t>
      </w:r>
      <w:r w:rsidR="00FD778C">
        <w:rPr>
          <w:rFonts w:ascii="Times New Roman" w:eastAsia="Times New Roman" w:hAnsi="Times New Roman" w:cs="Times New Roman"/>
          <w:kern w:val="0"/>
          <w:sz w:val="24"/>
          <w:szCs w:val="24"/>
          <w14:ligatures w14:val="none"/>
        </w:rPr>
        <w:t xml:space="preserve"> </w:t>
      </w:r>
      <w:r w:rsidR="002A114D">
        <w:rPr>
          <w:rFonts w:ascii="Times New Roman" w:eastAsia="Times New Roman" w:hAnsi="Times New Roman" w:cs="Times New Roman"/>
          <w:kern w:val="0"/>
          <w:sz w:val="24"/>
          <w:szCs w:val="24"/>
          <w14:ligatures w14:val="none"/>
        </w:rPr>
        <w:t xml:space="preserve">to retain the mouthguard. </w:t>
      </w:r>
    </w:p>
    <w:p w14:paraId="2CBF9740" w14:textId="1FE38A66" w:rsidR="008A3D43" w:rsidRDefault="00965FCD" w:rsidP="00965FCD">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As should be appreciated by the above disclosure, the mouthguard may have any configuration </w:t>
      </w:r>
      <w:r w:rsidR="008A3D43">
        <w:rPr>
          <w:rFonts w:ascii="Times New Roman" w:eastAsia="Times New Roman" w:hAnsi="Times New Roman" w:cs="Times New Roman"/>
          <w:kern w:val="0"/>
          <w:sz w:val="24"/>
          <w:szCs w:val="24"/>
          <w14:ligatures w14:val="none"/>
        </w:rPr>
        <w:t>that may isolate the electrically conductive material from a current generated as part of an electricity-based therapy.</w:t>
      </w:r>
      <w:r>
        <w:rPr>
          <w:rFonts w:ascii="Times New Roman" w:eastAsia="Times New Roman" w:hAnsi="Times New Roman" w:cs="Times New Roman"/>
          <w:kern w:val="0"/>
          <w:sz w:val="24"/>
          <w:szCs w:val="24"/>
          <w14:ligatures w14:val="none"/>
        </w:rPr>
        <w:t xml:space="preserve"> One such alternative embodiment is detailed in FIG. 5.  Like the </w:t>
      </w:r>
      <w:r w:rsidR="00E319A4">
        <w:rPr>
          <w:rFonts w:ascii="Times New Roman" w:eastAsia="Times New Roman" w:hAnsi="Times New Roman" w:cs="Times New Roman"/>
          <w:kern w:val="0"/>
          <w:sz w:val="24"/>
          <w:szCs w:val="24"/>
          <w14:ligatures w14:val="none"/>
        </w:rPr>
        <w:t>above-described</w:t>
      </w:r>
      <w:r>
        <w:rPr>
          <w:rFonts w:ascii="Times New Roman" w:eastAsia="Times New Roman" w:hAnsi="Times New Roman" w:cs="Times New Roman"/>
          <w:kern w:val="0"/>
          <w:sz w:val="24"/>
          <w:szCs w:val="24"/>
          <w14:ligatures w14:val="none"/>
        </w:rPr>
        <w:t xml:space="preserve"> embodiment, the mouthguard includes a front </w:t>
      </w:r>
      <w:r w:rsidR="008A3D43">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310</w:t>
      </w:r>
      <w:r>
        <w:rPr>
          <w:rFonts w:ascii="Times New Roman" w:eastAsia="Times New Roman" w:hAnsi="Times New Roman" w:cs="Times New Roman"/>
          <w:kern w:val="0"/>
          <w:sz w:val="24"/>
          <w:szCs w:val="24"/>
          <w14:ligatures w14:val="none"/>
        </w:rPr>
        <w:t>, a base</w:t>
      </w:r>
      <w:r w:rsidR="004967E2">
        <w:rPr>
          <w:rFonts w:ascii="Times New Roman" w:eastAsia="Times New Roman" w:hAnsi="Times New Roman" w:cs="Times New Roman"/>
          <w:kern w:val="0"/>
          <w:sz w:val="24"/>
          <w:szCs w:val="24"/>
          <w14:ligatures w14:val="none"/>
        </w:rPr>
        <w:t xml:space="preserve"> 330</w:t>
      </w:r>
      <w:r>
        <w:rPr>
          <w:rFonts w:ascii="Times New Roman" w:eastAsia="Times New Roman" w:hAnsi="Times New Roman" w:cs="Times New Roman"/>
          <w:kern w:val="0"/>
          <w:sz w:val="24"/>
          <w:szCs w:val="24"/>
          <w14:ligatures w14:val="none"/>
        </w:rPr>
        <w:t xml:space="preserve"> and a rear </w:t>
      </w:r>
      <w:r w:rsidR="008A3D43">
        <w:rPr>
          <w:rFonts w:ascii="Times New Roman" w:eastAsia="Times New Roman" w:hAnsi="Times New Roman" w:cs="Times New Roman"/>
          <w:kern w:val="0"/>
          <w:sz w:val="24"/>
          <w:szCs w:val="24"/>
          <w14:ligatures w14:val="none"/>
        </w:rPr>
        <w:t>wall</w:t>
      </w:r>
      <w:r w:rsidR="004967E2">
        <w:rPr>
          <w:rFonts w:ascii="Times New Roman" w:eastAsia="Times New Roman" w:hAnsi="Times New Roman" w:cs="Times New Roman"/>
          <w:kern w:val="0"/>
          <w:sz w:val="24"/>
          <w:szCs w:val="24"/>
          <w14:ligatures w14:val="none"/>
        </w:rPr>
        <w:t xml:space="preserve"> 320</w:t>
      </w:r>
      <w:r>
        <w:rPr>
          <w:rFonts w:ascii="Times New Roman" w:eastAsia="Times New Roman" w:hAnsi="Times New Roman" w:cs="Times New Roman"/>
          <w:kern w:val="0"/>
          <w:sz w:val="24"/>
          <w:szCs w:val="24"/>
          <w14:ligatures w14:val="none"/>
        </w:rPr>
        <w:t xml:space="preserve"> that includes a tongue portion</w:t>
      </w:r>
      <w:r w:rsidR="004967E2">
        <w:rPr>
          <w:rFonts w:ascii="Times New Roman" w:eastAsia="Times New Roman" w:hAnsi="Times New Roman" w:cs="Times New Roman"/>
          <w:kern w:val="0"/>
          <w:sz w:val="24"/>
          <w:szCs w:val="24"/>
          <w14:ligatures w14:val="none"/>
        </w:rPr>
        <w:t xml:space="preserve"> 322</w:t>
      </w:r>
      <w:r>
        <w:rPr>
          <w:rFonts w:ascii="Times New Roman" w:eastAsia="Times New Roman" w:hAnsi="Times New Roman" w:cs="Times New Roman"/>
          <w:kern w:val="0"/>
          <w:sz w:val="24"/>
          <w:szCs w:val="24"/>
          <w14:ligatures w14:val="none"/>
        </w:rPr>
        <w:t>.</w:t>
      </w:r>
      <w:r w:rsidR="008A3D43">
        <w:rPr>
          <w:rFonts w:ascii="Times New Roman" w:eastAsia="Times New Roman" w:hAnsi="Times New Roman" w:cs="Times New Roman"/>
          <w:kern w:val="0"/>
          <w:sz w:val="24"/>
          <w:szCs w:val="24"/>
          <w14:ligatures w14:val="none"/>
        </w:rPr>
        <w:t xml:space="preserve"> In this embodiment, the mouthguard does not extend as posteriorly as the other embodiment.  As noted previously, the rear-outer portion </w:t>
      </w:r>
      <w:r w:rsidR="004967E2">
        <w:rPr>
          <w:rFonts w:ascii="Times New Roman" w:eastAsia="Times New Roman" w:hAnsi="Times New Roman" w:cs="Times New Roman"/>
          <w:kern w:val="0"/>
          <w:sz w:val="24"/>
          <w:szCs w:val="24"/>
          <w14:ligatures w14:val="none"/>
        </w:rPr>
        <w:t xml:space="preserve">304 </w:t>
      </w:r>
      <w:r w:rsidR="008A3D43">
        <w:rPr>
          <w:rFonts w:ascii="Times New Roman" w:eastAsia="Times New Roman" w:hAnsi="Times New Roman" w:cs="Times New Roman"/>
          <w:kern w:val="0"/>
          <w:sz w:val="24"/>
          <w:szCs w:val="24"/>
          <w14:ligatures w14:val="none"/>
        </w:rPr>
        <w:t xml:space="preserve">of the mouthguard may not be necessary, as </w:t>
      </w:r>
      <w:r w:rsidR="00B61F81">
        <w:rPr>
          <w:rFonts w:ascii="Times New Roman" w:eastAsia="Times New Roman" w:hAnsi="Times New Roman" w:cs="Times New Roman"/>
          <w:kern w:val="0"/>
          <w:sz w:val="24"/>
          <w:szCs w:val="24"/>
          <w14:ligatures w14:val="none"/>
        </w:rPr>
        <w:t xml:space="preserve">the </w:t>
      </w:r>
      <w:r w:rsidR="008A3D43">
        <w:rPr>
          <w:rFonts w:ascii="Times New Roman" w:eastAsia="Times New Roman" w:hAnsi="Times New Roman" w:cs="Times New Roman"/>
          <w:kern w:val="0"/>
          <w:sz w:val="24"/>
          <w:szCs w:val="24"/>
          <w14:ligatures w14:val="none"/>
        </w:rPr>
        <w:t xml:space="preserve">natural anatomy of the facial region may be sufficient to isolate the electrically conductive material from the current. As such, the mouthguard in FIG. 5 may still electrically </w:t>
      </w:r>
      <w:r w:rsidR="00AB1042">
        <w:rPr>
          <w:rFonts w:ascii="Times New Roman" w:eastAsia="Times New Roman" w:hAnsi="Times New Roman" w:cs="Times New Roman"/>
          <w:kern w:val="0"/>
          <w:sz w:val="24"/>
          <w:szCs w:val="24"/>
          <w14:ligatures w14:val="none"/>
        </w:rPr>
        <w:t>isolate</w:t>
      </w:r>
      <w:r w:rsidR="008A3D43">
        <w:rPr>
          <w:rFonts w:ascii="Times New Roman" w:eastAsia="Times New Roman" w:hAnsi="Times New Roman" w:cs="Times New Roman"/>
          <w:kern w:val="0"/>
          <w:sz w:val="24"/>
          <w:szCs w:val="24"/>
          <w14:ligatures w14:val="none"/>
        </w:rPr>
        <w:t xml:space="preserve"> the non-removable electrically conductive material without contacting </w:t>
      </w:r>
      <w:proofErr w:type="gramStart"/>
      <w:r w:rsidR="008A3D43">
        <w:rPr>
          <w:rFonts w:ascii="Times New Roman" w:eastAsia="Times New Roman" w:hAnsi="Times New Roman" w:cs="Times New Roman"/>
          <w:kern w:val="0"/>
          <w:sz w:val="24"/>
          <w:szCs w:val="24"/>
          <w14:ligatures w14:val="none"/>
        </w:rPr>
        <w:t>all of</w:t>
      </w:r>
      <w:proofErr w:type="gramEnd"/>
      <w:r w:rsidR="008A3D43">
        <w:rPr>
          <w:rFonts w:ascii="Times New Roman" w:eastAsia="Times New Roman" w:hAnsi="Times New Roman" w:cs="Times New Roman"/>
          <w:kern w:val="0"/>
          <w:sz w:val="24"/>
          <w:szCs w:val="24"/>
          <w14:ligatures w14:val="none"/>
        </w:rPr>
        <w:t xml:space="preserve"> a subject’s teeth.</w:t>
      </w:r>
    </w:p>
    <w:p w14:paraId="7ABF4555" w14:textId="1EBAC16E" w:rsidR="00D0498D" w:rsidRDefault="00D0498D" w:rsidP="00D0498D">
      <w:pPr>
        <w:spacing w:after="0" w:line="360" w:lineRule="auto"/>
        <w:ind w:firstLine="720"/>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 xml:space="preserve">Having thus described several aspects of at least one embodiment of this invention, it is to be appreciated various alterations, modifications, and improvements </w:t>
      </w:r>
      <w:r w:rsidRPr="00572CA9">
        <w:rPr>
          <w:rFonts w:ascii="Times New Roman" w:eastAsia="Times New Roman" w:hAnsi="Times New Roman" w:cs="Times New Roman"/>
          <w:kern w:val="0"/>
          <w:sz w:val="24"/>
          <w:szCs w:val="24"/>
          <w14:ligatures w14:val="none"/>
        </w:rPr>
        <w:lastRenderedPageBreak/>
        <w:t>will readily occur to those skilled in the art.  Such alterations, modifications, and improvements are intended to be part of this disclosure and are intended to be within the spirit and scope of the invention.  Accordingly, the foregoing description and drawings are by way of example only.</w:t>
      </w:r>
    </w:p>
    <w:p w14:paraId="16D3CBD6" w14:textId="77777777" w:rsidR="00D0498D" w:rsidRPr="00572CA9" w:rsidRDefault="00D0498D" w:rsidP="00D0498D">
      <w:pPr>
        <w:spacing w:after="0" w:line="36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What is claimed is:</w:t>
      </w:r>
    </w:p>
    <w:p w14:paraId="563F9141" w14:textId="77777777" w:rsidR="00D0498D" w:rsidRPr="00572CA9" w:rsidRDefault="00D0498D" w:rsidP="00D0498D">
      <w:pPr>
        <w:spacing w:after="0" w:line="360" w:lineRule="auto"/>
        <w:ind w:firstLine="720"/>
        <w:rPr>
          <w:rFonts w:ascii="Times New Roman" w:eastAsia="Times New Roman" w:hAnsi="Times New Roman" w:cs="Times New Roman"/>
          <w:kern w:val="0"/>
          <w:sz w:val="24"/>
          <w:szCs w:val="24"/>
          <w14:ligatures w14:val="none"/>
        </w:rPr>
      </w:pPr>
    </w:p>
    <w:p w14:paraId="1F2A2C21" w14:textId="69C85147" w:rsidR="0010618F" w:rsidRPr="0010618F" w:rsidRDefault="00D0498D" w:rsidP="0010618F">
      <w:pPr>
        <w:spacing w:after="0" w:line="360" w:lineRule="auto"/>
        <w:jc w:val="center"/>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br w:type="page"/>
      </w:r>
      <w:r w:rsidRPr="00572CA9">
        <w:rPr>
          <w:rFonts w:ascii="Times New Roman" w:eastAsia="Times New Roman" w:hAnsi="Times New Roman" w:cs="Times New Roman"/>
          <w:kern w:val="0"/>
          <w:sz w:val="24"/>
          <w:szCs w:val="24"/>
          <w14:ligatures w14:val="none"/>
        </w:rPr>
        <w:lastRenderedPageBreak/>
        <w:t>CLAIMS</w:t>
      </w:r>
    </w:p>
    <w:p w14:paraId="2FEBC129"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 xml:space="preserve">1. </w:t>
      </w:r>
      <w:r w:rsidRPr="0010618F">
        <w:rPr>
          <w:rFonts w:ascii="Times New Roman" w:eastAsia="Times New Roman" w:hAnsi="Times New Roman" w:cs="Times New Roman"/>
          <w:kern w:val="0"/>
          <w:sz w:val="24"/>
          <w:szCs w:val="24"/>
          <w14:ligatures w14:val="none"/>
        </w:rPr>
        <w:tab/>
        <w:t>A method of using a mouthguard, comprising:</w:t>
      </w:r>
    </w:p>
    <w:p w14:paraId="025E0D34"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 xml:space="preserve">positioning the mouthguard at least partially over electrically conductive material on or near a subject’s teeth such that the mouthguard is between the electrically conductive material and a target region of the </w:t>
      </w:r>
      <w:proofErr w:type="gramStart"/>
      <w:r w:rsidRPr="0010618F">
        <w:rPr>
          <w:rFonts w:ascii="Times New Roman" w:eastAsia="Times New Roman" w:hAnsi="Times New Roman" w:cs="Times New Roman"/>
          <w:kern w:val="0"/>
          <w:sz w:val="24"/>
          <w:szCs w:val="24"/>
          <w14:ligatures w14:val="none"/>
        </w:rPr>
        <w:t>subject;</w:t>
      </w:r>
      <w:proofErr w:type="gramEnd"/>
    </w:p>
    <w:p w14:paraId="6D2D260E"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administering an electricity-based therapy to the target region; and</w:t>
      </w:r>
    </w:p>
    <w:p w14:paraId="7819E0B2"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isolating the electrically conductive material from the electricity-based therapy with the mouthguard by limiting a transmission of a current generated by the electricity-based therapy.</w:t>
      </w:r>
    </w:p>
    <w:p w14:paraId="13CDF5F1"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5F60D9F8"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 xml:space="preserve">2. </w:t>
      </w:r>
      <w:r w:rsidRPr="0010618F">
        <w:rPr>
          <w:rFonts w:ascii="Times New Roman" w:eastAsia="Times New Roman" w:hAnsi="Times New Roman" w:cs="Times New Roman"/>
          <w:kern w:val="0"/>
          <w:sz w:val="24"/>
          <w:szCs w:val="24"/>
          <w14:ligatures w14:val="none"/>
        </w:rPr>
        <w:tab/>
        <w:t xml:space="preserve">The method of claim 1, wherein administering the electricity-based therapy includes generating a microcurrent from an electrical source and placing an electrode in electrical contact with the target region. </w:t>
      </w:r>
    </w:p>
    <w:p w14:paraId="2196DA82"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334977C8" w14:textId="18000A2B"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3.</w:t>
      </w:r>
      <w:r w:rsidRPr="0010618F">
        <w:rPr>
          <w:rFonts w:ascii="Times New Roman" w:eastAsia="Times New Roman" w:hAnsi="Times New Roman" w:cs="Times New Roman"/>
          <w:kern w:val="0"/>
          <w:sz w:val="24"/>
          <w:szCs w:val="24"/>
          <w14:ligatures w14:val="none"/>
        </w:rPr>
        <w:tab/>
        <w:t xml:space="preserve">The method of claim 2, wherein administering the electricity-based therapy includes administering </w:t>
      </w:r>
      <w:r w:rsidR="006C04A5">
        <w:rPr>
          <w:rFonts w:ascii="Times New Roman" w:eastAsia="Times New Roman" w:hAnsi="Times New Roman" w:cs="Times New Roman"/>
          <w:kern w:val="0"/>
          <w:sz w:val="24"/>
          <w:szCs w:val="24"/>
          <w14:ligatures w14:val="none"/>
        </w:rPr>
        <w:t>the</w:t>
      </w:r>
      <w:r w:rsidRPr="0010618F">
        <w:rPr>
          <w:rFonts w:ascii="Times New Roman" w:eastAsia="Times New Roman" w:hAnsi="Times New Roman" w:cs="Times New Roman"/>
          <w:kern w:val="0"/>
          <w:sz w:val="24"/>
          <w:szCs w:val="24"/>
          <w14:ligatures w14:val="none"/>
        </w:rPr>
        <w:t xml:space="preserve"> current at a range of 1 </w:t>
      </w:r>
      <w:proofErr w:type="gramStart"/>
      <w:r w:rsidRPr="0010618F">
        <w:rPr>
          <w:rFonts w:ascii="Times New Roman" w:eastAsia="Times New Roman" w:hAnsi="Times New Roman" w:cs="Times New Roman"/>
          <w:kern w:val="0"/>
          <w:sz w:val="24"/>
          <w:szCs w:val="24"/>
          <w14:ligatures w14:val="none"/>
        </w:rPr>
        <w:t>microamperes</w:t>
      </w:r>
      <w:proofErr w:type="gramEnd"/>
      <w:r w:rsidRPr="0010618F">
        <w:rPr>
          <w:rFonts w:ascii="Times New Roman" w:eastAsia="Times New Roman" w:hAnsi="Times New Roman" w:cs="Times New Roman"/>
          <w:kern w:val="0"/>
          <w:sz w:val="24"/>
          <w:szCs w:val="24"/>
          <w14:ligatures w14:val="none"/>
        </w:rPr>
        <w:t xml:space="preserve"> to 999 microamperes and at a frequency between 0.5 Hz and 100 Hz.</w:t>
      </w:r>
    </w:p>
    <w:p w14:paraId="2485033B"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1DD9C487"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4.</w:t>
      </w:r>
      <w:r w:rsidRPr="0010618F">
        <w:rPr>
          <w:rFonts w:ascii="Times New Roman" w:eastAsia="Times New Roman" w:hAnsi="Times New Roman" w:cs="Times New Roman"/>
          <w:kern w:val="0"/>
          <w:sz w:val="24"/>
          <w:szCs w:val="24"/>
          <w14:ligatures w14:val="none"/>
        </w:rPr>
        <w:tab/>
        <w:t>The method of claim 1, wherein positioning the mouthguard includes spacing an upper jaw of the subject from a lower jaw of the subject and isolating a tongue from the upper jaw.</w:t>
      </w:r>
    </w:p>
    <w:p w14:paraId="46553D91"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4F27CB4D"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5.</w:t>
      </w:r>
      <w:r w:rsidRPr="0010618F">
        <w:rPr>
          <w:rFonts w:ascii="Times New Roman" w:eastAsia="Times New Roman" w:hAnsi="Times New Roman" w:cs="Times New Roman"/>
          <w:kern w:val="0"/>
          <w:sz w:val="24"/>
          <w:szCs w:val="24"/>
          <w14:ligatures w14:val="none"/>
        </w:rPr>
        <w:tab/>
        <w:t>The method of claim 1, wherein the mouthguard includes a material that prevents or limits the transmission of the current generated by the electricity-based therapy.</w:t>
      </w:r>
    </w:p>
    <w:p w14:paraId="44AF2AD4"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0F0AE966"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6.</w:t>
      </w:r>
      <w:r w:rsidRPr="0010618F">
        <w:rPr>
          <w:rFonts w:ascii="Times New Roman" w:eastAsia="Times New Roman" w:hAnsi="Times New Roman" w:cs="Times New Roman"/>
          <w:kern w:val="0"/>
          <w:sz w:val="24"/>
          <w:szCs w:val="24"/>
          <w14:ligatures w14:val="none"/>
        </w:rPr>
        <w:tab/>
        <w:t>The method of claim 5, wherein isolating the electrically conductive material includes isolating a buccal mucosa from a non-removable dental device.</w:t>
      </w:r>
    </w:p>
    <w:p w14:paraId="30A8B47D"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5320EF5C"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7.</w:t>
      </w:r>
      <w:r w:rsidRPr="0010618F">
        <w:rPr>
          <w:rFonts w:ascii="Times New Roman" w:eastAsia="Times New Roman" w:hAnsi="Times New Roman" w:cs="Times New Roman"/>
          <w:kern w:val="0"/>
          <w:sz w:val="24"/>
          <w:szCs w:val="24"/>
          <w14:ligatures w14:val="none"/>
        </w:rPr>
        <w:tab/>
        <w:t>The method of claim 6, wherein preventing or limiting the transmission of microcurrents includes preventing or limiting the transmission of the current generated from an electrical source to the non-removable dental device.</w:t>
      </w:r>
    </w:p>
    <w:p w14:paraId="318B6EFE"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 xml:space="preserve"> </w:t>
      </w:r>
    </w:p>
    <w:p w14:paraId="4D2DE68E"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lastRenderedPageBreak/>
        <w:t>8.</w:t>
      </w:r>
      <w:r w:rsidRPr="0010618F">
        <w:rPr>
          <w:rFonts w:ascii="Times New Roman" w:eastAsia="Times New Roman" w:hAnsi="Times New Roman" w:cs="Times New Roman"/>
          <w:kern w:val="0"/>
          <w:sz w:val="24"/>
          <w:szCs w:val="24"/>
          <w14:ligatures w14:val="none"/>
        </w:rPr>
        <w:tab/>
        <w:t>The method of claim 7, wherein the non-removable dental device is at least one of braces, retainers, fillings, dental implants and crowns.</w:t>
      </w:r>
    </w:p>
    <w:p w14:paraId="74F2BF15"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1F997F3E" w14:textId="2CD45ACB"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 xml:space="preserve">9. </w:t>
      </w:r>
      <w:r w:rsidRPr="0010618F">
        <w:rPr>
          <w:rFonts w:ascii="Times New Roman" w:eastAsia="Times New Roman" w:hAnsi="Times New Roman" w:cs="Times New Roman"/>
          <w:kern w:val="0"/>
          <w:sz w:val="24"/>
          <w:szCs w:val="24"/>
          <w14:ligatures w14:val="none"/>
        </w:rPr>
        <w:tab/>
        <w:t xml:space="preserve">The method of claim 8, wherein the target region is associated with skin on </w:t>
      </w:r>
      <w:proofErr w:type="gramStart"/>
      <w:r w:rsidRPr="0010618F">
        <w:rPr>
          <w:rFonts w:ascii="Times New Roman" w:eastAsia="Times New Roman" w:hAnsi="Times New Roman" w:cs="Times New Roman"/>
          <w:kern w:val="0"/>
          <w:sz w:val="24"/>
          <w:szCs w:val="24"/>
          <w14:ligatures w14:val="none"/>
        </w:rPr>
        <w:t>the a</w:t>
      </w:r>
      <w:proofErr w:type="gramEnd"/>
      <w:r w:rsidRPr="0010618F">
        <w:rPr>
          <w:rFonts w:ascii="Times New Roman" w:eastAsia="Times New Roman" w:hAnsi="Times New Roman" w:cs="Times New Roman"/>
          <w:kern w:val="0"/>
          <w:sz w:val="24"/>
          <w:szCs w:val="24"/>
          <w14:ligatures w14:val="none"/>
        </w:rPr>
        <w:t xml:space="preserve"> face of the subject. </w:t>
      </w:r>
    </w:p>
    <w:p w14:paraId="5EB335AE"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1C1F2AFB"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10.</w:t>
      </w:r>
      <w:r w:rsidRPr="0010618F">
        <w:rPr>
          <w:rFonts w:ascii="Times New Roman" w:eastAsia="Times New Roman" w:hAnsi="Times New Roman" w:cs="Times New Roman"/>
          <w:kern w:val="0"/>
          <w:sz w:val="24"/>
          <w:szCs w:val="24"/>
          <w14:ligatures w14:val="none"/>
        </w:rPr>
        <w:tab/>
        <w:t xml:space="preserve">The method of claim 1, wherein the electricity-based therapy is a cosmetic procedure. </w:t>
      </w:r>
    </w:p>
    <w:p w14:paraId="72C09FB2"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62BB5890"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11.</w:t>
      </w:r>
      <w:r w:rsidRPr="0010618F">
        <w:rPr>
          <w:rFonts w:ascii="Times New Roman" w:eastAsia="Times New Roman" w:hAnsi="Times New Roman" w:cs="Times New Roman"/>
          <w:kern w:val="0"/>
          <w:sz w:val="24"/>
          <w:szCs w:val="24"/>
          <w14:ligatures w14:val="none"/>
        </w:rPr>
        <w:tab/>
        <w:t>The method of claim 1, wherein the electricity-based therapy is a physical therapy procedure.</w:t>
      </w:r>
    </w:p>
    <w:p w14:paraId="4841718A"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11ADA42F"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12.</w:t>
      </w:r>
      <w:r w:rsidRPr="0010618F">
        <w:rPr>
          <w:rFonts w:ascii="Times New Roman" w:eastAsia="Times New Roman" w:hAnsi="Times New Roman" w:cs="Times New Roman"/>
          <w:kern w:val="0"/>
          <w:sz w:val="24"/>
          <w:szCs w:val="24"/>
          <w14:ligatures w14:val="none"/>
        </w:rPr>
        <w:tab/>
        <w:t>The method of claim 11, wherein the physical therapy procedure is a microcurrent electrical therapy such as a frequency specific microcurrent procedure or microcurrent electrical neuromuscular stimulation therapy.</w:t>
      </w:r>
    </w:p>
    <w:p w14:paraId="4D806BE0"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52B7512E"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 xml:space="preserve">13. </w:t>
      </w:r>
      <w:r w:rsidRPr="0010618F">
        <w:rPr>
          <w:rFonts w:ascii="Times New Roman" w:eastAsia="Times New Roman" w:hAnsi="Times New Roman" w:cs="Times New Roman"/>
          <w:kern w:val="0"/>
          <w:sz w:val="24"/>
          <w:szCs w:val="24"/>
          <w14:ligatures w14:val="none"/>
        </w:rPr>
        <w:tab/>
        <w:t xml:space="preserve">A system for administering an electricity-based therapy comprising: </w:t>
      </w:r>
    </w:p>
    <w:p w14:paraId="5DB245A0" w14:textId="0339B1C3"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a device configured to administer the electricity-based therapy to a target region of a subject; and</w:t>
      </w:r>
    </w:p>
    <w:p w14:paraId="1B25E4E4"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a mouthguard configured to electrically isolate an electrically conductive material within a mouth of the subject from the electricity-based therapy with the mouthguard by limiting a transmission of a current generated by the electricity-based therapy along and through the mouthguard.</w:t>
      </w:r>
    </w:p>
    <w:p w14:paraId="17CAC989"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59A243EA"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14.</w:t>
      </w:r>
      <w:r w:rsidRPr="0010618F">
        <w:rPr>
          <w:rFonts w:ascii="Times New Roman" w:eastAsia="Times New Roman" w:hAnsi="Times New Roman" w:cs="Times New Roman"/>
          <w:kern w:val="0"/>
          <w:sz w:val="24"/>
          <w:szCs w:val="24"/>
          <w14:ligatures w14:val="none"/>
        </w:rPr>
        <w:tab/>
        <w:t>The system of claim 13, wherein the mouthguard includes a material that prevents or limits the transmission of the current generated by the electricity-based therapy.</w:t>
      </w:r>
    </w:p>
    <w:p w14:paraId="41145C39"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4522C5FB"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 xml:space="preserve">15. </w:t>
      </w:r>
      <w:r w:rsidRPr="0010618F">
        <w:rPr>
          <w:rFonts w:ascii="Times New Roman" w:eastAsia="Times New Roman" w:hAnsi="Times New Roman" w:cs="Times New Roman"/>
          <w:kern w:val="0"/>
          <w:sz w:val="24"/>
          <w:szCs w:val="24"/>
          <w14:ligatures w14:val="none"/>
        </w:rPr>
        <w:tab/>
        <w:t xml:space="preserve">The system of claim 14, wherein the device is configured to generate a microcurrent and administer the microcurrent to the subject with an electrode in electrical contact with the target region. </w:t>
      </w:r>
    </w:p>
    <w:p w14:paraId="62120EC4"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69CD5436"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lastRenderedPageBreak/>
        <w:t>16.</w:t>
      </w:r>
      <w:r w:rsidRPr="0010618F">
        <w:rPr>
          <w:rFonts w:ascii="Times New Roman" w:eastAsia="Times New Roman" w:hAnsi="Times New Roman" w:cs="Times New Roman"/>
          <w:kern w:val="0"/>
          <w:sz w:val="24"/>
          <w:szCs w:val="24"/>
          <w14:ligatures w14:val="none"/>
        </w:rPr>
        <w:tab/>
        <w:t>The system of claim 14, wherein the mouthguard is configured to electrically isolate a buccal mucosa of the subject from a non-removable dental device.</w:t>
      </w:r>
    </w:p>
    <w:p w14:paraId="052481C0"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649245F7"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 xml:space="preserve">17. </w:t>
      </w:r>
      <w:r w:rsidRPr="0010618F">
        <w:rPr>
          <w:rFonts w:ascii="Times New Roman" w:eastAsia="Times New Roman" w:hAnsi="Times New Roman" w:cs="Times New Roman"/>
          <w:kern w:val="0"/>
          <w:sz w:val="24"/>
          <w:szCs w:val="24"/>
          <w14:ligatures w14:val="none"/>
        </w:rPr>
        <w:tab/>
        <w:t xml:space="preserve">The system of claim 13, wherein the target region is associated with skin on a face of the subject. </w:t>
      </w:r>
    </w:p>
    <w:p w14:paraId="5A92FCCE"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53F95023"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 xml:space="preserve">18. </w:t>
      </w:r>
      <w:r w:rsidRPr="0010618F">
        <w:rPr>
          <w:rFonts w:ascii="Times New Roman" w:eastAsia="Times New Roman" w:hAnsi="Times New Roman" w:cs="Times New Roman"/>
          <w:kern w:val="0"/>
          <w:sz w:val="24"/>
          <w:szCs w:val="24"/>
          <w14:ligatures w14:val="none"/>
        </w:rPr>
        <w:tab/>
        <w:t>The system of claim 17, wherein the electrically conductive material within the mouth of the subject is a non-removable dental device and is at least one of braces, retainers, fillings, dental implants and crowns.</w:t>
      </w:r>
    </w:p>
    <w:p w14:paraId="1E843EBC"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52677AFA" w14:textId="77777777"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 xml:space="preserve">19. </w:t>
      </w:r>
      <w:r w:rsidRPr="0010618F">
        <w:rPr>
          <w:rFonts w:ascii="Times New Roman" w:eastAsia="Times New Roman" w:hAnsi="Times New Roman" w:cs="Times New Roman"/>
          <w:kern w:val="0"/>
          <w:sz w:val="24"/>
          <w:szCs w:val="24"/>
          <w14:ligatures w14:val="none"/>
        </w:rPr>
        <w:tab/>
        <w:t>The system of claim 17, wherein the device is configured to administer a microcurrent electrical therapy such as a frequency specific microcurrent procedure or microcurrent electrical neuromuscular stimulation therapy.</w:t>
      </w:r>
    </w:p>
    <w:p w14:paraId="66E5AA00" w14:textId="77777777" w:rsidR="0010618F" w:rsidRPr="0010618F" w:rsidRDefault="0010618F" w:rsidP="0010618F">
      <w:pPr>
        <w:tabs>
          <w:tab w:val="left" w:pos="720"/>
        </w:tabs>
        <w:spacing w:after="0" w:line="360" w:lineRule="auto"/>
        <w:ind w:firstLine="720"/>
        <w:rPr>
          <w:rFonts w:ascii="Times New Roman" w:eastAsia="Times New Roman" w:hAnsi="Times New Roman" w:cs="Times New Roman"/>
          <w:kern w:val="0"/>
          <w:sz w:val="24"/>
          <w:szCs w:val="24"/>
          <w14:ligatures w14:val="none"/>
        </w:rPr>
      </w:pPr>
    </w:p>
    <w:p w14:paraId="13B7B265" w14:textId="0CAA8786" w:rsidR="0010618F" w:rsidRPr="0010618F" w:rsidRDefault="0010618F" w:rsidP="0010618F">
      <w:pPr>
        <w:tabs>
          <w:tab w:val="left" w:pos="720"/>
        </w:tabs>
        <w:spacing w:after="0" w:line="360" w:lineRule="auto"/>
        <w:rPr>
          <w:rFonts w:ascii="Times New Roman" w:eastAsia="Times New Roman" w:hAnsi="Times New Roman" w:cs="Times New Roman"/>
          <w:kern w:val="0"/>
          <w:sz w:val="24"/>
          <w:szCs w:val="24"/>
          <w14:ligatures w14:val="none"/>
        </w:rPr>
      </w:pPr>
      <w:r w:rsidRPr="0010618F">
        <w:rPr>
          <w:rFonts w:ascii="Times New Roman" w:eastAsia="Times New Roman" w:hAnsi="Times New Roman" w:cs="Times New Roman"/>
          <w:kern w:val="0"/>
          <w:sz w:val="24"/>
          <w:szCs w:val="24"/>
          <w14:ligatures w14:val="none"/>
        </w:rPr>
        <w:t>20.</w:t>
      </w:r>
      <w:r w:rsidRPr="0010618F">
        <w:rPr>
          <w:rFonts w:ascii="Times New Roman" w:eastAsia="Times New Roman" w:hAnsi="Times New Roman" w:cs="Times New Roman"/>
          <w:kern w:val="0"/>
          <w:sz w:val="24"/>
          <w:szCs w:val="24"/>
          <w14:ligatures w14:val="none"/>
        </w:rPr>
        <w:tab/>
        <w:t xml:space="preserve">The system of claim 13, where in the device is configured to administer </w:t>
      </w:r>
      <w:r w:rsidR="006C04A5">
        <w:rPr>
          <w:rFonts w:ascii="Times New Roman" w:eastAsia="Times New Roman" w:hAnsi="Times New Roman" w:cs="Times New Roman"/>
          <w:kern w:val="0"/>
          <w:sz w:val="24"/>
          <w:szCs w:val="24"/>
          <w14:ligatures w14:val="none"/>
        </w:rPr>
        <w:t>the</w:t>
      </w:r>
      <w:r w:rsidRPr="0010618F">
        <w:rPr>
          <w:rFonts w:ascii="Times New Roman" w:eastAsia="Times New Roman" w:hAnsi="Times New Roman" w:cs="Times New Roman"/>
          <w:kern w:val="0"/>
          <w:sz w:val="24"/>
          <w:szCs w:val="24"/>
          <w14:ligatures w14:val="none"/>
        </w:rPr>
        <w:t xml:space="preserve"> current at a range of 1 microampere to 999 microamperes and at a frequency between 0.5 Hz and 100 Hz.</w:t>
      </w:r>
    </w:p>
    <w:p w14:paraId="0CF4216C" w14:textId="74B1D282" w:rsidR="003160E7" w:rsidRDefault="003160E7">
      <w:r>
        <w:br w:type="page"/>
      </w:r>
    </w:p>
    <w:p w14:paraId="64E5A92E" w14:textId="77777777" w:rsidR="00D0498D" w:rsidRDefault="00D0498D" w:rsidP="00D0498D"/>
    <w:p w14:paraId="2C1EE82F" w14:textId="77777777" w:rsidR="00D0498D" w:rsidRPr="00572CA9" w:rsidRDefault="00D0498D" w:rsidP="00D0498D">
      <w:pPr>
        <w:spacing w:after="0" w:line="360" w:lineRule="auto"/>
        <w:jc w:val="center"/>
        <w:rPr>
          <w:rFonts w:ascii="Times New Roman" w:eastAsia="Times New Roman" w:hAnsi="Times New Roman" w:cs="Times New Roman"/>
          <w:kern w:val="0"/>
          <w:sz w:val="24"/>
          <w:szCs w:val="24"/>
          <w14:ligatures w14:val="none"/>
        </w:rPr>
      </w:pPr>
      <w:r w:rsidRPr="00572CA9">
        <w:rPr>
          <w:rFonts w:ascii="Times New Roman" w:eastAsia="Times New Roman" w:hAnsi="Times New Roman" w:cs="Times New Roman"/>
          <w:kern w:val="0"/>
          <w:sz w:val="24"/>
          <w:szCs w:val="24"/>
          <w14:ligatures w14:val="none"/>
        </w:rPr>
        <w:t>ABSTRACT</w:t>
      </w:r>
    </w:p>
    <w:p w14:paraId="38BE250C" w14:textId="77777777" w:rsidR="00D0498D" w:rsidRPr="00572CA9" w:rsidRDefault="00D0498D" w:rsidP="00D0498D">
      <w:pPr>
        <w:spacing w:after="0" w:line="360" w:lineRule="auto"/>
        <w:ind w:firstLine="720"/>
        <w:rPr>
          <w:rFonts w:ascii="Times New Roman" w:eastAsia="Times New Roman" w:hAnsi="Times New Roman" w:cs="Times New Roman"/>
          <w:kern w:val="0"/>
          <w:sz w:val="24"/>
          <w:szCs w:val="24"/>
          <w14:ligatures w14:val="none"/>
        </w:rPr>
      </w:pPr>
    </w:p>
    <w:p w14:paraId="60AEC131" w14:textId="515558DD" w:rsidR="00D0498D" w:rsidRDefault="00D0498D" w:rsidP="00D0498D">
      <w:pPr>
        <w:spacing w:after="0" w:line="360" w:lineRule="auto"/>
        <w:ind w:firstLine="720"/>
        <w:rPr>
          <w:rFonts w:ascii="Times New Roman" w:eastAsia="Times New Roman" w:hAnsi="Times New Roman" w:cs="Times New Roman"/>
          <w:kern w:val="0"/>
          <w:sz w:val="24"/>
          <w:szCs w:val="20"/>
          <w14:ligatures w14:val="none"/>
        </w:rPr>
      </w:pPr>
      <w:r w:rsidRPr="00572CA9">
        <w:rPr>
          <w:rFonts w:ascii="Times New Roman" w:eastAsia="Times New Roman" w:hAnsi="Times New Roman" w:cs="Times New Roman"/>
          <w:kern w:val="0"/>
          <w:sz w:val="24"/>
          <w:szCs w:val="20"/>
          <w14:ligatures w14:val="none"/>
        </w:rPr>
        <w:t>Aspects relating to a method and</w:t>
      </w:r>
      <w:r>
        <w:rPr>
          <w:rFonts w:ascii="Times New Roman" w:eastAsia="Times New Roman" w:hAnsi="Times New Roman" w:cs="Times New Roman"/>
          <w:kern w:val="0"/>
          <w:sz w:val="24"/>
          <w:szCs w:val="20"/>
          <w14:ligatures w14:val="none"/>
        </w:rPr>
        <w:t xml:space="preserve"> system for isolating </w:t>
      </w:r>
      <w:r w:rsidR="008A3D43">
        <w:rPr>
          <w:rFonts w:ascii="Times New Roman" w:eastAsia="Times New Roman" w:hAnsi="Times New Roman" w:cs="Times New Roman"/>
          <w:kern w:val="0"/>
          <w:sz w:val="24"/>
          <w:szCs w:val="20"/>
          <w14:ligatures w14:val="none"/>
        </w:rPr>
        <w:t>an electrically conductive material</w:t>
      </w:r>
      <w:r>
        <w:rPr>
          <w:rFonts w:ascii="Times New Roman" w:eastAsia="Times New Roman" w:hAnsi="Times New Roman" w:cs="Times New Roman"/>
          <w:kern w:val="0"/>
          <w:sz w:val="24"/>
          <w:szCs w:val="20"/>
          <w14:ligatures w14:val="none"/>
        </w:rPr>
        <w:t xml:space="preserve"> within a subject from a current administered as part of an electricity-based therapy. </w:t>
      </w:r>
      <w:r w:rsidR="00AA2182">
        <w:rPr>
          <w:rFonts w:ascii="Times New Roman" w:eastAsia="Times New Roman" w:hAnsi="Times New Roman" w:cs="Times New Roman"/>
          <w:kern w:val="0"/>
          <w:sz w:val="24"/>
          <w:szCs w:val="20"/>
          <w14:ligatures w14:val="none"/>
        </w:rPr>
        <w:t xml:space="preserve">The current may be a microcurrent. </w:t>
      </w:r>
      <w:r>
        <w:rPr>
          <w:rFonts w:ascii="Times New Roman" w:eastAsia="Times New Roman" w:hAnsi="Times New Roman" w:cs="Times New Roman"/>
          <w:kern w:val="0"/>
          <w:sz w:val="24"/>
          <w:szCs w:val="20"/>
          <w14:ligatures w14:val="none"/>
        </w:rPr>
        <w:t xml:space="preserve">The method and system including inserting </w:t>
      </w:r>
      <w:r w:rsidR="008A3D43">
        <w:rPr>
          <w:rFonts w:ascii="Times New Roman" w:eastAsia="Times New Roman" w:hAnsi="Times New Roman" w:cs="Times New Roman"/>
          <w:kern w:val="0"/>
          <w:sz w:val="24"/>
          <w:szCs w:val="20"/>
          <w14:ligatures w14:val="none"/>
        </w:rPr>
        <w:t>an</w:t>
      </w:r>
      <w:r>
        <w:rPr>
          <w:rFonts w:ascii="Times New Roman" w:eastAsia="Times New Roman" w:hAnsi="Times New Roman" w:cs="Times New Roman"/>
          <w:kern w:val="0"/>
          <w:sz w:val="24"/>
          <w:szCs w:val="20"/>
          <w14:ligatures w14:val="none"/>
        </w:rPr>
        <w:t xml:space="preserve"> insulating</w:t>
      </w:r>
      <w:r w:rsidR="008A3D43">
        <w:rPr>
          <w:rFonts w:ascii="Times New Roman" w:eastAsia="Times New Roman" w:hAnsi="Times New Roman" w:cs="Times New Roman"/>
          <w:kern w:val="0"/>
          <w:sz w:val="24"/>
          <w:szCs w:val="20"/>
          <w14:ligatures w14:val="none"/>
        </w:rPr>
        <w:t xml:space="preserve"> device, such as a</w:t>
      </w:r>
      <w:r>
        <w:rPr>
          <w:rFonts w:ascii="Times New Roman" w:eastAsia="Times New Roman" w:hAnsi="Times New Roman" w:cs="Times New Roman"/>
          <w:kern w:val="0"/>
          <w:sz w:val="24"/>
          <w:szCs w:val="20"/>
          <w14:ligatures w14:val="none"/>
        </w:rPr>
        <w:t xml:space="preserve"> mouthguard into the mouth of a subject to</w:t>
      </w:r>
      <w:r w:rsidR="00AB1042">
        <w:rPr>
          <w:rFonts w:ascii="Times New Roman" w:eastAsia="Times New Roman" w:hAnsi="Times New Roman" w:cs="Times New Roman"/>
          <w:kern w:val="0"/>
          <w:sz w:val="24"/>
          <w:szCs w:val="20"/>
          <w14:ligatures w14:val="none"/>
        </w:rPr>
        <w:t xml:space="preserve"> isolate </w:t>
      </w:r>
      <w:r w:rsidR="00021AFD">
        <w:rPr>
          <w:rFonts w:ascii="Times New Roman" w:eastAsia="Times New Roman" w:hAnsi="Times New Roman" w:cs="Times New Roman"/>
          <w:kern w:val="0"/>
          <w:sz w:val="24"/>
          <w:szCs w:val="20"/>
          <w14:ligatures w14:val="none"/>
        </w:rPr>
        <w:t>or otherwise</w:t>
      </w:r>
      <w:r>
        <w:rPr>
          <w:rFonts w:ascii="Times New Roman" w:eastAsia="Times New Roman" w:hAnsi="Times New Roman" w:cs="Times New Roman"/>
          <w:kern w:val="0"/>
          <w:sz w:val="24"/>
          <w:szCs w:val="20"/>
          <w14:ligatures w14:val="none"/>
        </w:rPr>
        <w:t xml:space="preserve"> minimize the transmission of an electrical current to </w:t>
      </w:r>
      <w:r w:rsidR="008A3D43">
        <w:rPr>
          <w:rFonts w:ascii="Times New Roman" w:eastAsia="Times New Roman" w:hAnsi="Times New Roman" w:cs="Times New Roman"/>
          <w:kern w:val="0"/>
          <w:sz w:val="24"/>
          <w:szCs w:val="20"/>
          <w14:ligatures w14:val="none"/>
        </w:rPr>
        <w:t>electrically conductive material</w:t>
      </w:r>
      <w:r>
        <w:rPr>
          <w:rFonts w:ascii="Times New Roman" w:eastAsia="Times New Roman" w:hAnsi="Times New Roman" w:cs="Times New Roman"/>
          <w:kern w:val="0"/>
          <w:sz w:val="24"/>
          <w:szCs w:val="20"/>
          <w14:ligatures w14:val="none"/>
        </w:rPr>
        <w:t xml:space="preserve"> from </w:t>
      </w:r>
      <w:r w:rsidR="008A3D43">
        <w:rPr>
          <w:rFonts w:ascii="Times New Roman" w:eastAsia="Times New Roman" w:hAnsi="Times New Roman" w:cs="Times New Roman"/>
          <w:kern w:val="0"/>
          <w:sz w:val="24"/>
          <w:szCs w:val="20"/>
          <w14:ligatures w14:val="none"/>
        </w:rPr>
        <w:t>the current generating</w:t>
      </w:r>
      <w:r>
        <w:rPr>
          <w:rFonts w:ascii="Times New Roman" w:eastAsia="Times New Roman" w:hAnsi="Times New Roman" w:cs="Times New Roman"/>
          <w:kern w:val="0"/>
          <w:sz w:val="24"/>
          <w:szCs w:val="20"/>
          <w14:ligatures w14:val="none"/>
        </w:rPr>
        <w:t xml:space="preserve"> device exterior to a </w:t>
      </w:r>
      <w:r w:rsidR="008A3D43">
        <w:rPr>
          <w:rFonts w:ascii="Times New Roman" w:eastAsia="Times New Roman" w:hAnsi="Times New Roman" w:cs="Times New Roman"/>
          <w:kern w:val="0"/>
          <w:sz w:val="24"/>
          <w:szCs w:val="20"/>
          <w14:ligatures w14:val="none"/>
        </w:rPr>
        <w:t>subject’s</w:t>
      </w:r>
      <w:r>
        <w:rPr>
          <w:rFonts w:ascii="Times New Roman" w:eastAsia="Times New Roman" w:hAnsi="Times New Roman" w:cs="Times New Roman"/>
          <w:kern w:val="0"/>
          <w:sz w:val="24"/>
          <w:szCs w:val="20"/>
          <w14:ligatures w14:val="none"/>
        </w:rPr>
        <w:t xml:space="preserve"> skin, said using said device to administer a controlled electric </w:t>
      </w:r>
      <w:r w:rsidR="008A3D43">
        <w:rPr>
          <w:rFonts w:ascii="Times New Roman" w:eastAsia="Times New Roman" w:hAnsi="Times New Roman" w:cs="Times New Roman"/>
          <w:kern w:val="0"/>
          <w:sz w:val="24"/>
          <w:szCs w:val="20"/>
          <w14:ligatures w14:val="none"/>
        </w:rPr>
        <w:t>current</w:t>
      </w:r>
      <w:r>
        <w:rPr>
          <w:rFonts w:ascii="Times New Roman" w:eastAsia="Times New Roman" w:hAnsi="Times New Roman" w:cs="Times New Roman"/>
          <w:kern w:val="0"/>
          <w:sz w:val="24"/>
          <w:szCs w:val="20"/>
          <w14:ligatures w14:val="none"/>
        </w:rPr>
        <w:t xml:space="preserve"> to the </w:t>
      </w:r>
      <w:r w:rsidR="008A3D43">
        <w:rPr>
          <w:rFonts w:ascii="Times New Roman" w:eastAsia="Times New Roman" w:hAnsi="Times New Roman" w:cs="Times New Roman"/>
          <w:kern w:val="0"/>
          <w:sz w:val="24"/>
          <w:szCs w:val="20"/>
          <w14:ligatures w14:val="none"/>
        </w:rPr>
        <w:t>skin</w:t>
      </w:r>
      <w:r>
        <w:rPr>
          <w:rFonts w:ascii="Times New Roman" w:eastAsia="Times New Roman" w:hAnsi="Times New Roman" w:cs="Times New Roman"/>
          <w:kern w:val="0"/>
          <w:sz w:val="24"/>
          <w:szCs w:val="20"/>
          <w14:ligatures w14:val="none"/>
        </w:rPr>
        <w:t xml:space="preserve"> of </w:t>
      </w:r>
      <w:r w:rsidR="008A3D43">
        <w:rPr>
          <w:rFonts w:ascii="Times New Roman" w:eastAsia="Times New Roman" w:hAnsi="Times New Roman" w:cs="Times New Roman"/>
          <w:kern w:val="0"/>
          <w:sz w:val="24"/>
          <w:szCs w:val="20"/>
          <w14:ligatures w14:val="none"/>
        </w:rPr>
        <w:t xml:space="preserve">the </w:t>
      </w:r>
      <w:r>
        <w:rPr>
          <w:rFonts w:ascii="Times New Roman" w:eastAsia="Times New Roman" w:hAnsi="Times New Roman" w:cs="Times New Roman"/>
          <w:kern w:val="0"/>
          <w:sz w:val="24"/>
          <w:szCs w:val="20"/>
          <w14:ligatures w14:val="none"/>
        </w:rPr>
        <w:t>subject</w:t>
      </w:r>
      <w:r w:rsidR="008A3D43">
        <w:rPr>
          <w:rFonts w:ascii="Times New Roman" w:eastAsia="Times New Roman" w:hAnsi="Times New Roman" w:cs="Times New Roman"/>
          <w:kern w:val="0"/>
          <w:sz w:val="24"/>
          <w:szCs w:val="20"/>
          <w14:ligatures w14:val="none"/>
        </w:rPr>
        <w:t>’</w:t>
      </w:r>
      <w:r>
        <w:rPr>
          <w:rFonts w:ascii="Times New Roman" w:eastAsia="Times New Roman" w:hAnsi="Times New Roman" w:cs="Times New Roman"/>
          <w:kern w:val="0"/>
          <w:sz w:val="24"/>
          <w:szCs w:val="20"/>
          <w14:ligatures w14:val="none"/>
        </w:rPr>
        <w:t xml:space="preserve">s face. </w:t>
      </w:r>
    </w:p>
    <w:sectPr w:rsidR="00D0498D" w:rsidSect="00D0498D">
      <w:headerReference w:type="even" r:id="rId8"/>
      <w:headerReference w:type="default" r:id="rId9"/>
      <w:footerReference w:type="even" r:id="rId10"/>
      <w:footerReference w:type="default" r:id="rId11"/>
      <w:headerReference w:type="first" r:id="rId12"/>
      <w:footerReference w:type="first" r:id="rId13"/>
      <w:pgSz w:w="11909" w:h="16834" w:code="9"/>
      <w:pgMar w:top="1872" w:right="1584" w:bottom="1152" w:left="1728" w:header="1592" w:footer="576" w:gutter="0"/>
      <w:paperSrc w:first="258" w:other="258"/>
      <w:lnNumType w:countBy="5"/>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50832" w14:textId="77777777" w:rsidR="002655B3" w:rsidRDefault="002655B3" w:rsidP="002655B3">
      <w:pPr>
        <w:spacing w:after="0" w:line="240" w:lineRule="auto"/>
      </w:pPr>
      <w:r>
        <w:separator/>
      </w:r>
    </w:p>
  </w:endnote>
  <w:endnote w:type="continuationSeparator" w:id="0">
    <w:p w14:paraId="3635171B" w14:textId="77777777" w:rsidR="002655B3" w:rsidRDefault="002655B3" w:rsidP="00265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D2A4E" w14:textId="77777777" w:rsidR="006D783D" w:rsidRDefault="006D78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984F" w14:textId="77777777" w:rsidR="006D783D" w:rsidRDefault="006D78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EC93B" w14:textId="77777777" w:rsidR="004967E2" w:rsidRPr="00CF763C" w:rsidRDefault="004967E2">
    <w:pPr>
      <w:pStyle w:val="Footer"/>
      <w:rPr>
        <w:sz w:val="16"/>
      </w:rPr>
    </w:pPr>
    <w:r w:rsidRPr="00CF763C">
      <w:rPr>
        <w:sz w:val="16"/>
      </w:rPr>
      <w:softHyphen/>
    </w:r>
    <w:r w:rsidRPr="00CF763C">
      <w:rPr>
        <w:sz w:val="16"/>
      </w:rPr>
      <w:fldChar w:fldCharType="begin"/>
    </w:r>
    <w:r w:rsidRPr="00CF763C">
      <w:rPr>
        <w:sz w:val="16"/>
      </w:rPr>
      <w:instrText xml:space="preserve"> DOCPROPERTY "DocNumber"  \* MERGEFORMAT </w:instrText>
    </w:r>
    <w:r w:rsidRPr="00CF763C">
      <w:rPr>
        <w:sz w:val="16"/>
      </w:rPr>
      <w:fldChar w:fldCharType="separate"/>
    </w:r>
    <w:r w:rsidRPr="0051757E">
      <w:rPr>
        <w:bCs/>
        <w:sz w:val="16"/>
      </w:rPr>
      <w:t>10947915</w:t>
    </w:r>
    <w:r w:rsidRPr="00CF763C">
      <w:rPr>
        <w:sz w:val="16"/>
      </w:rPr>
      <w:fldChar w:fldCharType="end"/>
    </w:r>
    <w:r w:rsidRPr="00CF763C">
      <w:rPr>
        <w:sz w:val="16"/>
      </w:rPr>
      <w:t>.</w:t>
    </w:r>
    <w:r w:rsidRPr="00CF763C">
      <w:rPr>
        <w:sz w:val="16"/>
      </w:rPr>
      <w:fldChar w:fldCharType="begin"/>
    </w:r>
    <w:r w:rsidRPr="00CF763C">
      <w:rPr>
        <w:sz w:val="16"/>
      </w:rPr>
      <w:instrText xml:space="preserve"> DOCPROPERTY "DocVersion"  \* MERGEFORMAT </w:instrText>
    </w:r>
    <w:r w:rsidRPr="00CF763C">
      <w:rPr>
        <w:sz w:val="16"/>
      </w:rPr>
      <w:fldChar w:fldCharType="separate"/>
    </w:r>
    <w:r w:rsidRPr="0051757E">
      <w:rPr>
        <w:bCs/>
        <w:sz w:val="16"/>
      </w:rPr>
      <w:t>1</w:t>
    </w:r>
    <w:r w:rsidRPr="00CF763C">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8DBE1" w14:textId="77777777" w:rsidR="002655B3" w:rsidRDefault="002655B3" w:rsidP="002655B3">
      <w:pPr>
        <w:spacing w:after="0" w:line="240" w:lineRule="auto"/>
      </w:pPr>
      <w:r>
        <w:separator/>
      </w:r>
    </w:p>
  </w:footnote>
  <w:footnote w:type="continuationSeparator" w:id="0">
    <w:p w14:paraId="7641D2B1" w14:textId="77777777" w:rsidR="002655B3" w:rsidRDefault="002655B3" w:rsidP="00265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F8B4" w14:textId="77777777" w:rsidR="006D783D" w:rsidRDefault="006D78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80E45" w14:textId="77777777" w:rsidR="004967E2" w:rsidRPr="003160E7" w:rsidRDefault="004967E2" w:rsidP="008C5A93">
    <w:pPr>
      <w:pStyle w:val="Header"/>
      <w:jc w:val="center"/>
      <w:rPr>
        <w:rStyle w:val="PageNumber"/>
        <w:rFonts w:ascii="Times New Roman" w:hAnsi="Times New Roman" w:cs="Times New Roman"/>
      </w:rPr>
    </w:pPr>
    <w:r w:rsidRPr="003160E7">
      <w:rPr>
        <w:rStyle w:val="PageNumber"/>
        <w:rFonts w:ascii="Times New Roman" w:hAnsi="Times New Roman" w:cs="Times New Roman"/>
      </w:rPr>
      <w:t xml:space="preserve">- </w:t>
    </w:r>
    <w:r w:rsidRPr="003160E7">
      <w:rPr>
        <w:rStyle w:val="PageNumber"/>
        <w:rFonts w:ascii="Times New Roman" w:hAnsi="Times New Roman" w:cs="Times New Roman"/>
      </w:rPr>
      <w:fldChar w:fldCharType="begin"/>
    </w:r>
    <w:r w:rsidRPr="003160E7">
      <w:rPr>
        <w:rStyle w:val="PageNumber"/>
        <w:rFonts w:ascii="Times New Roman" w:hAnsi="Times New Roman" w:cs="Times New Roman"/>
      </w:rPr>
      <w:instrText xml:space="preserve"> PAGE </w:instrText>
    </w:r>
    <w:r w:rsidRPr="003160E7">
      <w:rPr>
        <w:rStyle w:val="PageNumber"/>
        <w:rFonts w:ascii="Times New Roman" w:hAnsi="Times New Roman" w:cs="Times New Roman"/>
      </w:rPr>
      <w:fldChar w:fldCharType="separate"/>
    </w:r>
    <w:r w:rsidRPr="003160E7">
      <w:rPr>
        <w:rStyle w:val="PageNumber"/>
        <w:rFonts w:ascii="Times New Roman" w:hAnsi="Times New Roman" w:cs="Times New Roman"/>
        <w:noProof/>
      </w:rPr>
      <w:t>16</w:t>
    </w:r>
    <w:r w:rsidRPr="003160E7">
      <w:rPr>
        <w:rStyle w:val="PageNumber"/>
        <w:rFonts w:ascii="Times New Roman" w:hAnsi="Times New Roman" w:cs="Times New Roman"/>
      </w:rPr>
      <w:fldChar w:fldCharType="end"/>
    </w:r>
    <w:r w:rsidRPr="003160E7">
      <w:rPr>
        <w:rStyle w:val="PageNumber"/>
        <w:rFonts w:ascii="Times New Roman" w:hAnsi="Times New Roman" w:cs="Times New Roman"/>
      </w:rPr>
      <w:t xml:space="preserve"> -</w:t>
    </w:r>
  </w:p>
  <w:p w14:paraId="01C86FF8" w14:textId="77777777" w:rsidR="004967E2" w:rsidRPr="008C5A93" w:rsidRDefault="004967E2" w:rsidP="008C5A9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160E" w14:textId="399AB31B" w:rsidR="004967E2" w:rsidRPr="00293F79" w:rsidRDefault="004967E2" w:rsidP="00CD6C9A">
    <w:pPr>
      <w:pStyle w:val="Header"/>
      <w:jc w:val="right"/>
      <w:rPr>
        <w:rFonts w:ascii="Times New Roman" w:hAnsi="Times New Roman" w:cs="Times New Roman"/>
      </w:rPr>
    </w:pPr>
    <w:r w:rsidRPr="00293F79">
      <w:rPr>
        <w:rFonts w:ascii="Times New Roman" w:hAnsi="Times New Roman" w:cs="Times New Roman"/>
      </w:rPr>
      <w:t xml:space="preserve">Docket No. </w:t>
    </w:r>
    <w:r w:rsidR="002655B3">
      <w:rPr>
        <w:rFonts w:ascii="Times New Roman" w:hAnsi="Times New Roman" w:cs="Times New Roman"/>
      </w:rPr>
      <w:t>C1688.70001US00</w:t>
    </w:r>
  </w:p>
  <w:p w14:paraId="1DDF01A3" w14:textId="77777777" w:rsidR="004967E2" w:rsidRDefault="004967E2">
    <w:pPr>
      <w:pStyle w:val="Header"/>
      <w:jc w:val="center"/>
    </w:pPr>
    <w:r>
      <w:t>-</w:t>
    </w:r>
    <w:r>
      <w:fldChar w:fldCharType="begin"/>
    </w:r>
    <w:r>
      <w:instrText xml:space="preserve"> PAGE   \* MERGEFORMAT </w:instrText>
    </w:r>
    <w:r>
      <w:fldChar w:fldCharType="separate"/>
    </w:r>
    <w:r>
      <w:rPr>
        <w:noProof/>
      </w:rPr>
      <w:t>1</w:t>
    </w:r>
    <w:r>
      <w:rPr>
        <w:noProof/>
      </w:rPr>
      <w:fldChar w:fldCharType="end"/>
    </w:r>
    <w:r>
      <w:rPr>
        <w:noProof/>
      </w:rPr>
      <w:t>-</w:t>
    </w:r>
  </w:p>
  <w:p w14:paraId="0F4E8915" w14:textId="77777777" w:rsidR="004967E2" w:rsidRPr="00151319" w:rsidRDefault="004967E2" w:rsidP="0054149F">
    <w:pPr>
      <w:pStyle w:val="Header"/>
      <w:jc w:val="right"/>
      <w:rPr>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52007"/>
    <w:multiLevelType w:val="hybridMultilevel"/>
    <w:tmpl w:val="F934F7FA"/>
    <w:lvl w:ilvl="0" w:tplc="1BF4C3E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6033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98D"/>
    <w:rsid w:val="000050A0"/>
    <w:rsid w:val="00014809"/>
    <w:rsid w:val="00020327"/>
    <w:rsid w:val="00021AFD"/>
    <w:rsid w:val="00023D48"/>
    <w:rsid w:val="00027C8B"/>
    <w:rsid w:val="00036548"/>
    <w:rsid w:val="00037F69"/>
    <w:rsid w:val="00046BCD"/>
    <w:rsid w:val="0005446D"/>
    <w:rsid w:val="000A4E04"/>
    <w:rsid w:val="000B2712"/>
    <w:rsid w:val="000B43A8"/>
    <w:rsid w:val="000C7EC3"/>
    <w:rsid w:val="000D0507"/>
    <w:rsid w:val="0010618F"/>
    <w:rsid w:val="0011179F"/>
    <w:rsid w:val="00114412"/>
    <w:rsid w:val="00142752"/>
    <w:rsid w:val="00156496"/>
    <w:rsid w:val="00172DD0"/>
    <w:rsid w:val="00173BC5"/>
    <w:rsid w:val="001742FB"/>
    <w:rsid w:val="00175016"/>
    <w:rsid w:val="001779FB"/>
    <w:rsid w:val="00193635"/>
    <w:rsid w:val="001B010D"/>
    <w:rsid w:val="001B3041"/>
    <w:rsid w:val="001B45F7"/>
    <w:rsid w:val="001D1CAF"/>
    <w:rsid w:val="001D7E16"/>
    <w:rsid w:val="001E1578"/>
    <w:rsid w:val="00203735"/>
    <w:rsid w:val="002433E6"/>
    <w:rsid w:val="0024375A"/>
    <w:rsid w:val="002655B3"/>
    <w:rsid w:val="002712AA"/>
    <w:rsid w:val="00291723"/>
    <w:rsid w:val="0029429F"/>
    <w:rsid w:val="002A114D"/>
    <w:rsid w:val="002E7580"/>
    <w:rsid w:val="002F212E"/>
    <w:rsid w:val="00304411"/>
    <w:rsid w:val="003160E7"/>
    <w:rsid w:val="00320641"/>
    <w:rsid w:val="003277F6"/>
    <w:rsid w:val="003462DA"/>
    <w:rsid w:val="00355B29"/>
    <w:rsid w:val="00367355"/>
    <w:rsid w:val="003D19C5"/>
    <w:rsid w:val="00414D8D"/>
    <w:rsid w:val="00435829"/>
    <w:rsid w:val="00446034"/>
    <w:rsid w:val="00492ED9"/>
    <w:rsid w:val="004967E2"/>
    <w:rsid w:val="00496FA2"/>
    <w:rsid w:val="004B0903"/>
    <w:rsid w:val="004B0C2B"/>
    <w:rsid w:val="004C0F2D"/>
    <w:rsid w:val="004F49C4"/>
    <w:rsid w:val="00504A13"/>
    <w:rsid w:val="00512A01"/>
    <w:rsid w:val="00524313"/>
    <w:rsid w:val="00550D29"/>
    <w:rsid w:val="0056717D"/>
    <w:rsid w:val="005B6E03"/>
    <w:rsid w:val="005C0583"/>
    <w:rsid w:val="005C7230"/>
    <w:rsid w:val="005D2774"/>
    <w:rsid w:val="005E2C39"/>
    <w:rsid w:val="005F2F95"/>
    <w:rsid w:val="00623A22"/>
    <w:rsid w:val="0063627D"/>
    <w:rsid w:val="006425A9"/>
    <w:rsid w:val="00651D12"/>
    <w:rsid w:val="00683DD3"/>
    <w:rsid w:val="006B252B"/>
    <w:rsid w:val="006B486C"/>
    <w:rsid w:val="006C04A5"/>
    <w:rsid w:val="006D783D"/>
    <w:rsid w:val="006F4017"/>
    <w:rsid w:val="0072331B"/>
    <w:rsid w:val="007334DF"/>
    <w:rsid w:val="007613E9"/>
    <w:rsid w:val="00763123"/>
    <w:rsid w:val="0078663B"/>
    <w:rsid w:val="007870A3"/>
    <w:rsid w:val="007B5817"/>
    <w:rsid w:val="007C0AC2"/>
    <w:rsid w:val="007C1E6C"/>
    <w:rsid w:val="007D15CB"/>
    <w:rsid w:val="008128EB"/>
    <w:rsid w:val="008152B1"/>
    <w:rsid w:val="008205CD"/>
    <w:rsid w:val="00845264"/>
    <w:rsid w:val="00860E20"/>
    <w:rsid w:val="00897110"/>
    <w:rsid w:val="008A3D43"/>
    <w:rsid w:val="008D0827"/>
    <w:rsid w:val="00907169"/>
    <w:rsid w:val="009307C4"/>
    <w:rsid w:val="00964721"/>
    <w:rsid w:val="00965FCD"/>
    <w:rsid w:val="00971067"/>
    <w:rsid w:val="0099421C"/>
    <w:rsid w:val="009B41CB"/>
    <w:rsid w:val="009D4471"/>
    <w:rsid w:val="009F31E6"/>
    <w:rsid w:val="00A7743B"/>
    <w:rsid w:val="00AA2182"/>
    <w:rsid w:val="00AB1042"/>
    <w:rsid w:val="00AB390C"/>
    <w:rsid w:val="00AB4F55"/>
    <w:rsid w:val="00AC0B6E"/>
    <w:rsid w:val="00AD7C5E"/>
    <w:rsid w:val="00AE39BC"/>
    <w:rsid w:val="00B459FA"/>
    <w:rsid w:val="00B50D7B"/>
    <w:rsid w:val="00B61F81"/>
    <w:rsid w:val="00B65BDE"/>
    <w:rsid w:val="00B66059"/>
    <w:rsid w:val="00B738C4"/>
    <w:rsid w:val="00B746AE"/>
    <w:rsid w:val="00BB58E1"/>
    <w:rsid w:val="00BB7628"/>
    <w:rsid w:val="00BC4DD7"/>
    <w:rsid w:val="00C0279D"/>
    <w:rsid w:val="00C17207"/>
    <w:rsid w:val="00C33D46"/>
    <w:rsid w:val="00C353D0"/>
    <w:rsid w:val="00C37720"/>
    <w:rsid w:val="00C81F03"/>
    <w:rsid w:val="00CC0E01"/>
    <w:rsid w:val="00CC2ADC"/>
    <w:rsid w:val="00CC3A5C"/>
    <w:rsid w:val="00CD4570"/>
    <w:rsid w:val="00CF5231"/>
    <w:rsid w:val="00D0498D"/>
    <w:rsid w:val="00D458A0"/>
    <w:rsid w:val="00D54381"/>
    <w:rsid w:val="00D749A8"/>
    <w:rsid w:val="00D939A4"/>
    <w:rsid w:val="00DA5933"/>
    <w:rsid w:val="00E146C5"/>
    <w:rsid w:val="00E319A4"/>
    <w:rsid w:val="00EA0204"/>
    <w:rsid w:val="00ED11DD"/>
    <w:rsid w:val="00F2432C"/>
    <w:rsid w:val="00F4665C"/>
    <w:rsid w:val="00F478B2"/>
    <w:rsid w:val="00F50CA4"/>
    <w:rsid w:val="00F7699B"/>
    <w:rsid w:val="00FD778C"/>
    <w:rsid w:val="00FE76E9"/>
    <w:rsid w:val="00FF12BF"/>
    <w:rsid w:val="00FF2CAD"/>
    <w:rsid w:val="00FF5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AC842"/>
  <w15:chartTrackingRefBased/>
  <w15:docId w15:val="{B752FD34-C1B1-4D67-843F-19AD5DF40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98D"/>
  </w:style>
  <w:style w:type="paragraph" w:styleId="Heading1">
    <w:name w:val="heading 1"/>
    <w:basedOn w:val="Normal"/>
    <w:next w:val="Normal"/>
    <w:link w:val="Heading1Char"/>
    <w:uiPriority w:val="9"/>
    <w:qFormat/>
    <w:rsid w:val="00D04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4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4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98D"/>
    <w:rPr>
      <w:rFonts w:eastAsiaTheme="majorEastAsia" w:cstheme="majorBidi"/>
      <w:color w:val="272727" w:themeColor="text1" w:themeTint="D8"/>
    </w:rPr>
  </w:style>
  <w:style w:type="paragraph" w:styleId="Title">
    <w:name w:val="Title"/>
    <w:basedOn w:val="Normal"/>
    <w:next w:val="Normal"/>
    <w:link w:val="TitleChar"/>
    <w:uiPriority w:val="10"/>
    <w:qFormat/>
    <w:rsid w:val="00D04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98D"/>
    <w:pPr>
      <w:spacing w:before="160"/>
      <w:jc w:val="center"/>
    </w:pPr>
    <w:rPr>
      <w:i/>
      <w:iCs/>
      <w:color w:val="404040" w:themeColor="text1" w:themeTint="BF"/>
    </w:rPr>
  </w:style>
  <w:style w:type="character" w:customStyle="1" w:styleId="QuoteChar">
    <w:name w:val="Quote Char"/>
    <w:basedOn w:val="DefaultParagraphFont"/>
    <w:link w:val="Quote"/>
    <w:uiPriority w:val="29"/>
    <w:rsid w:val="00D0498D"/>
    <w:rPr>
      <w:i/>
      <w:iCs/>
      <w:color w:val="404040" w:themeColor="text1" w:themeTint="BF"/>
    </w:rPr>
  </w:style>
  <w:style w:type="paragraph" w:styleId="ListParagraph">
    <w:name w:val="List Paragraph"/>
    <w:basedOn w:val="Normal"/>
    <w:uiPriority w:val="34"/>
    <w:qFormat/>
    <w:rsid w:val="00D0498D"/>
    <w:pPr>
      <w:ind w:left="720"/>
      <w:contextualSpacing/>
    </w:pPr>
  </w:style>
  <w:style w:type="character" w:styleId="IntenseEmphasis">
    <w:name w:val="Intense Emphasis"/>
    <w:basedOn w:val="DefaultParagraphFont"/>
    <w:uiPriority w:val="21"/>
    <w:qFormat/>
    <w:rsid w:val="00D0498D"/>
    <w:rPr>
      <w:i/>
      <w:iCs/>
      <w:color w:val="0F4761" w:themeColor="accent1" w:themeShade="BF"/>
    </w:rPr>
  </w:style>
  <w:style w:type="paragraph" w:styleId="IntenseQuote">
    <w:name w:val="Intense Quote"/>
    <w:basedOn w:val="Normal"/>
    <w:next w:val="Normal"/>
    <w:link w:val="IntenseQuoteChar"/>
    <w:uiPriority w:val="30"/>
    <w:qFormat/>
    <w:rsid w:val="00D04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98D"/>
    <w:rPr>
      <w:i/>
      <w:iCs/>
      <w:color w:val="0F4761" w:themeColor="accent1" w:themeShade="BF"/>
    </w:rPr>
  </w:style>
  <w:style w:type="character" w:styleId="IntenseReference">
    <w:name w:val="Intense Reference"/>
    <w:basedOn w:val="DefaultParagraphFont"/>
    <w:uiPriority w:val="32"/>
    <w:qFormat/>
    <w:rsid w:val="00D0498D"/>
    <w:rPr>
      <w:b/>
      <w:bCs/>
      <w:smallCaps/>
      <w:color w:val="0F4761" w:themeColor="accent1" w:themeShade="BF"/>
      <w:spacing w:val="5"/>
    </w:rPr>
  </w:style>
  <w:style w:type="paragraph" w:styleId="Header">
    <w:name w:val="header"/>
    <w:basedOn w:val="Normal"/>
    <w:link w:val="HeaderChar"/>
    <w:uiPriority w:val="99"/>
    <w:unhideWhenUsed/>
    <w:rsid w:val="00D049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98D"/>
  </w:style>
  <w:style w:type="paragraph" w:styleId="Footer">
    <w:name w:val="footer"/>
    <w:basedOn w:val="Normal"/>
    <w:link w:val="FooterChar"/>
    <w:uiPriority w:val="99"/>
    <w:unhideWhenUsed/>
    <w:rsid w:val="00D049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98D"/>
  </w:style>
  <w:style w:type="character" w:styleId="PageNumber">
    <w:name w:val="page number"/>
    <w:basedOn w:val="DefaultParagraphFont"/>
    <w:rsid w:val="00D0498D"/>
  </w:style>
  <w:style w:type="character" w:styleId="LineNumber">
    <w:name w:val="line number"/>
    <w:basedOn w:val="DefaultParagraphFont"/>
    <w:uiPriority w:val="99"/>
    <w:semiHidden/>
    <w:unhideWhenUsed/>
    <w:rsid w:val="00D0498D"/>
  </w:style>
  <w:style w:type="character" w:styleId="CommentReference">
    <w:name w:val="annotation reference"/>
    <w:basedOn w:val="DefaultParagraphFont"/>
    <w:uiPriority w:val="99"/>
    <w:semiHidden/>
    <w:unhideWhenUsed/>
    <w:rsid w:val="00D0498D"/>
    <w:rPr>
      <w:sz w:val="16"/>
      <w:szCs w:val="16"/>
    </w:rPr>
  </w:style>
  <w:style w:type="paragraph" w:styleId="CommentText">
    <w:name w:val="annotation text"/>
    <w:basedOn w:val="Normal"/>
    <w:link w:val="CommentTextChar"/>
    <w:uiPriority w:val="99"/>
    <w:unhideWhenUsed/>
    <w:rsid w:val="00D0498D"/>
    <w:pPr>
      <w:spacing w:line="240" w:lineRule="auto"/>
    </w:pPr>
    <w:rPr>
      <w:sz w:val="20"/>
      <w:szCs w:val="20"/>
    </w:rPr>
  </w:style>
  <w:style w:type="character" w:customStyle="1" w:styleId="CommentTextChar">
    <w:name w:val="Comment Text Char"/>
    <w:basedOn w:val="DefaultParagraphFont"/>
    <w:link w:val="CommentText"/>
    <w:uiPriority w:val="99"/>
    <w:rsid w:val="00D0498D"/>
    <w:rPr>
      <w:sz w:val="20"/>
      <w:szCs w:val="20"/>
    </w:rPr>
  </w:style>
  <w:style w:type="paragraph" w:styleId="CommentSubject">
    <w:name w:val="annotation subject"/>
    <w:basedOn w:val="CommentText"/>
    <w:next w:val="CommentText"/>
    <w:link w:val="CommentSubjectChar"/>
    <w:uiPriority w:val="99"/>
    <w:semiHidden/>
    <w:unhideWhenUsed/>
    <w:rsid w:val="00D0498D"/>
    <w:rPr>
      <w:b/>
      <w:bCs/>
    </w:rPr>
  </w:style>
  <w:style w:type="character" w:customStyle="1" w:styleId="CommentSubjectChar">
    <w:name w:val="Comment Subject Char"/>
    <w:basedOn w:val="CommentTextChar"/>
    <w:link w:val="CommentSubject"/>
    <w:uiPriority w:val="99"/>
    <w:semiHidden/>
    <w:rsid w:val="00D0498D"/>
    <w:rPr>
      <w:b/>
      <w:bCs/>
      <w:sz w:val="20"/>
      <w:szCs w:val="20"/>
    </w:rPr>
  </w:style>
  <w:style w:type="paragraph" w:styleId="Revision">
    <w:name w:val="Revision"/>
    <w:hidden/>
    <w:uiPriority w:val="99"/>
    <w:semiHidden/>
    <w:rsid w:val="00D049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377858">
      <w:bodyDiv w:val="1"/>
      <w:marLeft w:val="0"/>
      <w:marRight w:val="0"/>
      <w:marTop w:val="0"/>
      <w:marBottom w:val="0"/>
      <w:divBdr>
        <w:top w:val="none" w:sz="0" w:space="0" w:color="auto"/>
        <w:left w:val="none" w:sz="0" w:space="0" w:color="auto"/>
        <w:bottom w:val="none" w:sz="0" w:space="0" w:color="auto"/>
        <w:right w:val="none" w:sz="0" w:space="0" w:color="auto"/>
      </w:divBdr>
    </w:div>
    <w:div w:id="1625581030">
      <w:bodyDiv w:val="1"/>
      <w:marLeft w:val="0"/>
      <w:marRight w:val="0"/>
      <w:marTop w:val="0"/>
      <w:marBottom w:val="0"/>
      <w:divBdr>
        <w:top w:val="none" w:sz="0" w:space="0" w:color="auto"/>
        <w:left w:val="none" w:sz="0" w:space="0" w:color="auto"/>
        <w:bottom w:val="none" w:sz="0" w:space="0" w:color="auto"/>
        <w:right w:val="none" w:sz="0" w:space="0" w:color="auto"/>
      </w:divBdr>
    </w:div>
    <w:div w:id="1864784940">
      <w:bodyDiv w:val="1"/>
      <w:marLeft w:val="0"/>
      <w:marRight w:val="0"/>
      <w:marTop w:val="0"/>
      <w:marBottom w:val="0"/>
      <w:divBdr>
        <w:top w:val="none" w:sz="0" w:space="0" w:color="auto"/>
        <w:left w:val="none" w:sz="0" w:space="0" w:color="auto"/>
        <w:bottom w:val="none" w:sz="0" w:space="0" w:color="auto"/>
        <w:right w:val="none" w:sz="0" w:space="0" w:color="auto"/>
      </w:divBdr>
    </w:div>
    <w:div w:id="188012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06CD33-58A7-4ECD-A667-22C234E6118E}">
  <we:reference id="wa200000579" version="2.7.0.0" store="en-US" storeType="OMEX"/>
  <we:alternateReferences>
    <we:reference id="wa200000579" version="2.7.0.0" store="WA200000579" storeType="OMEX"/>
  </we:alternateReferences>
  <we:properties/>
  <we:bindings/>
  <we:snapshot xmlns:r="http://schemas.openxmlformats.org/officeDocument/2006/relationships"/>
</we:webextension>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DBBOS01!13733170.1</documentid>
  <senderid>JIRYAN</senderid>
  <senderemail>JILL.RYAN@WOLFGREENFIELD.COM</senderemail>
  <lastmodified>2025-03-21T13:27:00.0000000-04:00</lastmodified>
  <database>DBBOS01</database>
</properties>
</file>

<file path=customXML/itemProps2.xml><?xml version="1.0" encoding="utf-8"?>
<ds:datastoreItem xmlns:ds="http://schemas.openxmlformats.org/officeDocument/2006/customXml" ds:itemID="{B3D81744-E227-4A19-9280-E15BB3AE525F}">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22984-4A25-48E8-9795-FFF3D9489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8417</TotalTime>
  <Pages>16</Pages>
  <Words>5367</Words>
  <Characters>28232</Characters>
  <Application>Microsoft Office Word</Application>
  <DocSecurity>0</DocSecurity>
  <Lines>462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Jill</dc:creator>
  <cp:keywords/>
  <dc:description/>
  <cp:lastModifiedBy>Ryan, Jill</cp:lastModifiedBy>
  <cp:revision>30</cp:revision>
  <dcterms:created xsi:type="dcterms:W3CDTF">2025-03-06T14:59:00Z</dcterms:created>
  <dcterms:modified xsi:type="dcterms:W3CDTF">2025-03-21T17:27:00Z</dcterms:modified>
</cp:coreProperties>
</file>