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4332"/>
          <w:sz w:val="34"/>
        </w:rPr>
        <w:t>RENCANA PEMBELAJARAN SEMESTER (RPS)</w:t>
      </w:r>
    </w:p>
    <w:p>
      <w:pPr>
        <w:spacing w:after="400"/>
        <w:jc w:val="center"/>
        <w:pBdr>
          <w:bottom w:val="single" w:sz="6" w:space="1" w:color="2D6A4F"/>
        </w:pBdr>
      </w:pPr>
      <w:r>
        <w:rPr>
          <w:color w:val="555555"/>
          <w:sz w:val="22"/>
        </w:rPr>
        <w:t>UI/UX – User Interface &amp; User Experience Design dengan Figma</w:t>
      </w:r>
    </w:p>
    <w:p/>
    <w:tbl>
      <w:tblPr>
        <w:tblLook w:firstColumn="1" w:firstRow="1" w:lastColumn="0" w:lastRow="0" w:noHBand="0" w:noVBand="1" w:val="04A0"/>
        <w:tblW w:w="9921" w:type="dxa"/>
      </w:tblPr>
      <w:tblGrid>
        <w:gridCol w:w="2422"/>
        <w:gridCol w:w="2422"/>
        <w:gridCol w:w="2422"/>
        <w:gridCol w:w="2422"/>
      </w:tblGrid>
      <w:tr>
        <w:tc>
          <w:tcPr>
            <w:tcW w:type="dxa" w:w="9688"/>
            <w:gridSpan w:val="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8"/>
              </w:rPr>
              <w:t>IDENTITAS MATA KULIAH</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Nama Mata Kuliah</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UI/UX (Desain &amp; Pengalaman Pengguna)</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Kode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MU5303</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Program Studi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Sistem Teknologi dan Informasi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Semester</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III (Ganjil)</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Bobot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 SKS (2T + 1P)</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Tahun Ajaran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2025/2026</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Rumpun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Desain &amp; Rekayasa Perangkat Lunak</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Tanggal Penyusunan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April 2025</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Dosen Pengampu</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Virda Mega Ayu, S.Kom., M.Kom</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MK Prasyarat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Pengantar Teknologi Informasi (MU5101)</w:t>
            </w:r>
          </w:p>
        </w:tc>
      </w:tr>
    </w:tbl>
    <w:p/>
    <w:p>
      <w:pPr>
        <w:spacing w:before="200" w:after="80"/>
      </w:pPr>
      <w:r>
        <w:rPr>
          <w:b/>
          <w:color w:val="1B4332"/>
          <w:sz w:val="20"/>
        </w:rPr>
        <w:t>A. CAPAIAN PEMBELAJARAN LULUSAN PROGRAM STUDI (CPL-PRODI)</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 CPL</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menjadi lulusan yang inovatif, kreatif, dan adaptif terhadap perubahan, serta memiliki komunikasi efektif, kepemimpinan, kompetensi profesional dan kewirausahaan yang relevan dengan kebutuhan dunia kerja dan masyarakat.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CPL-4</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menerapkan prinsip, metode, dan praktik terbaik dalam merancang, membangun, menguji, mengimplementasikan produk digital, aplikasi, atau sistem informasi secara profesional di berbagai sektor industri maupun organisasi publik.</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mengidentifikasi, memodelkan, dan menganalisis masalah menggunakan pendekatan ilmiah berbasis data, analitik, dan bukti digital dengan mempertimbangkan aspek keamanan, etika, dampak sosial, dan keberlanjutan.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bekerja sama secara efektif dalam tim multidisiplin, berkomunikasi secara profesional baik lisan maupun tulisan, serta menunjukkan keterampilan kepemimpinan, kolaborasi, dan manajemen proyek dalam pengembangan sistem teknologi informasi.</w:t>
            </w:r>
          </w:p>
        </w:tc>
      </w:tr>
    </w:tbl>
    <w:p/>
    <w:p>
      <w:pPr>
        <w:spacing w:before="200" w:after="80"/>
      </w:pPr>
      <w:r>
        <w:rPr>
          <w:b/>
          <w:color w:val="1B4332"/>
          <w:sz w:val="20"/>
        </w:rPr>
        <w:t>B. CAPAIAN PEMBELAJARAN MATA KULIAH (CPMK)</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CPMK</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Pemetaan CPL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fondasi UX: prinsip Human-Centered Design, psikologi pengguna, heuristik Nielsen, dan mampu melakukan riset pengguna (user research) menggunakan metode wawancara, observasi, dan survei.</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CPL-5</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Menguasai teknik perancangan informasi (Information Architecture) dan mampu membuat User Persona, User Journey Map, sitemap, dan user flow sebagai landasan desain yang berpusat pada pengguna.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CPL-4, CPL-5</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membuat wireframe (low-fidelity hingga mid-fidelity) dan prototipe interaktif (high-fidelity) menggunakan Figma yang merepresentasikan solusi desain secara akurat.</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CPL-4</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dan menerapkan prinsip desain visual (Typography, Color System, Spacing, Grid) dan mampu membangun Design System &amp; UI Component Library yang konsisten.</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CPL-4</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melakukan Usability Testing, menganalisis hasil pengujian, mengidentifikasi masalah kegunaan, dan mengiterasi desain berdasarkan feedback pengguna secara sistematis.</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CPL-4, CPL-5, CPL-8</w:t>
            </w:r>
          </w:p>
        </w:tc>
      </w:tr>
    </w:tbl>
    <w:p/>
    <w:p>
      <w:pPr>
        <w:spacing w:before="200" w:after="80"/>
      </w:pPr>
      <w:r>
        <w:rPr>
          <w:b/>
          <w:color w:val="1B4332"/>
          <w:sz w:val="20"/>
        </w:rPr>
        <w:t>C. SUB-CAPAIAN PEMBELAJARAN MATA KULIAH (Sub-CPMK)</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Sub-CPMK</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perbedaan UI dan UX, prinsip Human-Centered Design, dan Double Diamond Design Process.</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mengidentifikasi dan menerapkan 10 Heuristik Nielsen untuk mengevaluasi antarmuka yang ada.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melakukan User Research menggunakan metode wawancara semi-terstruktur dan observasi kontekstual.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Sub-CPMK-4</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User Persona yang akurat berdasarkan data riset dan Pain Point yang teridentifikasi.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User Journey Map dan mengidentifikasi peluang desain dari titik-titik gesekan pengguna.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Sub-CPMK-6</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merancang Information Architecture (sitemap, card sorting) dan User Flow yang intuitif.</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Sub-CPMK-7</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wireframe low-fidelity secara manual dan mid-fidelity menggunakan Figma.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membangun prototipe high-fidelity di Figma dengan interaksi, transisi, dan komponen yang dapat digunakan ulang.</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Sub-CPMK-9</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menerapkan Typography System, Color System, Spacing System, dan Grid Layout dalam desain UI.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membangun UI Component Library (Atom, Molecule, Organism) menggunakan Figma Components &amp; Auto Layout.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merencanakan dan melaksanakan Usability Testing dengan 5 partisipan menggunakan protokol moderated testing.</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menganalisis hasil Usability Testing, membuat laporan temuan, dan melakukan iterasi desain berdasarkan insight.</w:t>
            </w:r>
          </w:p>
        </w:tc>
      </w:tr>
    </w:tbl>
    <w:p/>
    <w:p>
      <w:pPr>
        <w:spacing w:before="200" w:after="80"/>
      </w:pPr>
      <w:r>
        <w:rPr>
          <w:b/>
          <w:color w:val="1B4332"/>
          <w:sz w:val="20"/>
        </w:rPr>
        <w:t>D. DESKRIPSI SINGKAT MATA KULIAH</w:t>
      </w:r>
    </w:p>
    <w:p>
      <w:r>
        <w:rPr>
          <w:sz w:val="18"/>
        </w:rPr>
        <w:t>Mata kuliah UI/UX (Desain &amp; Pengalaman Pengguna) memberikan mahasiswa fondasi komprehensif dalam merancang produk digital yang tidak hanya indah secara visual tetapi juga intuitif, inklusif, dan memuaskan bagi pengguna. Kuliah ini mengikuti alur Double Diamond Design Process yang industri-standar: dimulai dari Discover (memahami pengguna melalui riset: wawancara, observasi, survei), Define (mendefinisikan masalah melalui Persona, Journey Map, HMW statements), Develop (berkreasi dengan sketsa, wireframe, prototipe Figma), dan Deliver (validasi melalui Usability Testing dan iterasi). Mahasiswa menguasai tools industri terdepan (Figma) untuk membangun wireframe low-fidelity hingga prototipe interaktif high-fidelity, membangun Design System dengan komponen yang dapat digunakan ulang, serta melakukan evaluasi desain menggunakan 10 Heuristik Nielsen. Kuliah berakhir dengan proyek kelompok merancang aplikasi mobile atau web untuk masalah nyata, dari riset pengguna hingga prototipe yang telah diuji dan diiterasi. Mahasiswa yang lulus mata kuliah ini siap berkontribusi dalam tim produk digital sebagai UI/UX Designer.</w:t>
      </w:r>
    </w:p>
    <w:p/>
    <w:p>
      <w:pPr>
        <w:spacing w:before="200" w:after="80"/>
      </w:pPr>
      <w:r>
        <w:rPr>
          <w:b/>
          <w:color w:val="1B4332"/>
          <w:sz w:val="20"/>
        </w:rPr>
        <w:t>E. BAHAN KAJIAN / MATERI PEMBELAJARAN</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Fondasi UI/UX: Human-Centered Design &amp; Double Diamond</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Heuristik Nielsen &amp; Evaluasi Antarmuka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User Research: Wawancara, Observasi, Survei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User Persona &amp; Empathy Map</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User Journey Map &amp; Pain Points</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Information Architecture: Sitemap &amp; Card Sorting</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User Flow &amp; Task Flow</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Wireframing: Low-Fi &amp; Mid-Fi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Figma Intermediate: Components, Auto Layout, Prototyping</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Typography System &amp; Color System</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Design System &amp; UI Component Library</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Prototipe High-Fidelity di Figma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Usability Testing: Perencanaan &amp; Pelaksanaan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Analisis Hasil &amp; Iterasi Desain</w:t>
            </w:r>
          </w:p>
        </w:tc>
      </w:tr>
    </w:tbl>
    <w:p/>
    <w:p>
      <w:pPr>
        <w:spacing w:before="200" w:after="80"/>
      </w:pPr>
      <w:r>
        <w:rPr>
          <w:b/>
          <w:color w:val="1B4332"/>
          <w:sz w:val="20"/>
        </w:rPr>
        <w:t>F. DAFTAR REFERENSI</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Jenis</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Referensi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Norman, D. A. (2013). The Design of Everyday Things (Revised Ed.). Basic Books.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Krug, S. (2014). Don't Make Me Think, Revisited: A Common Sense Approach to Web Usability. New Riders.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Garrett, J. J. (2010). The Elements of User Experience, 2nd Ed. New Riders.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Figma Learn – https://help.figma.com/hc/en-us/categories/360002042553 (Dokumentasi &amp; Tutorial Resmi Figma)</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Nielsen, J. 10 Usability Heuristics for User Interface Design – https://www.nngroup.com/articles/ten-usability-heuristics/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Google Material Design 3 – https://m3.material.io (Panduan Design System dari Google)</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Apple Human Interface Guidelines – https://developer.apple.com/design/ (Standar desain platform Apple)</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UX Collective – https://uxdesign.cc (Artikel, case study, dan praktik terbaik UX)</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Maze – https://maze.co / Useberry (Platform remote usability testing)</w:t>
            </w:r>
          </w:p>
        </w:tc>
      </w:tr>
    </w:tbl>
    <w:p/>
    <w:p>
      <w:pPr>
        <w:spacing w:before="200" w:after="80"/>
      </w:pPr>
      <w:r>
        <w:rPr>
          <w:b/>
          <w:color w:val="1B4332"/>
          <w:sz w:val="20"/>
        </w:rPr>
        <w:t>G. MEDIA PEMBELAJARAN</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Keras (Hardware)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Lunak (Software)</w:t>
            </w:r>
          </w:p>
        </w:tc>
      </w:tr>
      <w:tr>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LCD Projector &amp; Layar</w:t>
              <w:br/>
              <w:t>• Komputer/Laptop (min. 8GB RAM)</w:t>
              <w:br/>
              <w:t>• Smartphone (untuk user research &amp; testing)</w:t>
              <w:br/>
              <w:t>• Sticky notes &amp; whiteboard (ideation)</w:t>
              <w:br/>
              <w:t>• Lab Komputer Praktikum</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Figma (figma.com – gratis untuk pelajar)</w:t>
              <w:br/>
              <w:t>• FigJam (whiteboard kolaborasi Figma)</w:t>
              <w:br/>
              <w:t>• Miro / Mural (journey map, affinity diagram)</w:t>
              <w:br/>
              <w:t>• OptimalSort (card sorting online)</w:t>
              <w:br/>
              <w:t>• Google Forms (kuesioner survei)</w:t>
              <w:br/>
              <w:t>• Maze / Useberry (remote usability testing)</w:t>
              <w:br/>
              <w:t>• draw.io (sitemap &amp; user flow)</w:t>
              <w:br/>
              <w:t>• Loom (merekam sesi usability testing)</w:t>
            </w:r>
          </w:p>
        </w:tc>
      </w:tr>
    </w:tbl>
    <w:p/>
    <w:p>
      <w:pPr>
        <w:spacing w:before="200" w:after="80"/>
      </w:pPr>
      <w:r>
        <w:rPr>
          <w:b/>
          <w:color w:val="1B4332"/>
          <w:sz w:val="20"/>
        </w:rPr>
        <w:t>H. RENCANA PEMBELAJARAN MINGGUAN</w:t>
      </w:r>
    </w:p>
    <w:tbl>
      <w:tblPr>
        <w:tblLook w:firstColumn="1" w:firstRow="1" w:lastColumn="0" w:lastRow="0" w:noHBand="0" w:noVBand="1" w:val="04A0"/>
        <w:tblW w:w="9921" w:type="dxa"/>
      </w:tblPr>
      <w:tblGrid>
        <w:gridCol w:w="1384"/>
        <w:gridCol w:w="1384"/>
        <w:gridCol w:w="1384"/>
        <w:gridCol w:w="1384"/>
        <w:gridCol w:w="1384"/>
        <w:gridCol w:w="1384"/>
        <w:gridCol w:w="1384"/>
      </w:tblGrid>
      <w:tr>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Mg</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Sub-CPMK (Kemampuan Akhir Tahapan)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&amp; Metode Pembelajaran [Estimasi Waktu]</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Materi Pembelajaran [Referensi]</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Bobot (%)</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perbedaan UI vs UX, prinsip HCD, dan proses desain Double Diamond.</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perbedaan UI (tampilan) dan UX (pengalaman)</w:t>
              <w:br/>
              <w:t>• Mendeskripsikan 4 fase Double Diamond: Discover, Define, Develop, Deliver</w:t>
              <w:br/>
              <w:t>• Mengidentifikasi contoh desain yang baik dan buruk di kehidupan sehari-hari</w:t>
              <w:br/>
              <w:t>• Menjelaskan mengapa UX buruk merugikan bisnis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Kuis Pengantar</w:t>
              <w:br/>
              <w:t>Partisipasi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Diskusi Produk Nyata</w:t>
              <w:br/>
              <w:t>Analisis Aplikasi</w:t>
              <w:br/>
              <w:t>[1x(2x50') 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Fondasi UI/UX:</w:t>
              <w:br/>
              <w:t>• UI vs UX: Perbedaan Fundamental</w:t>
              <w:br/>
              <w:t>• Human-Centered Design (HCD)</w:t>
              <w:br/>
              <w:t>• Double Diamond Process</w:t>
              <w:br/>
              <w:t>• Contoh UX Buruk &amp; Dampaknya</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10 Heuristik Nielsen untuk mengevaluasi antarmuka.</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masing-masing dari 10 Heuristik Nielsen</w:t>
              <w:br/>
              <w:t>• Melakukan Heuristic Evaluation pada aplikasi nyata (mobile/web)</w:t>
              <w:br/>
              <w:t>• Mengkategorikan temuan masalah berdasarkan severity rating</w:t>
              <w:br/>
              <w:t>• Membuat laporan evaluasi heuristik yang terstruktur</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Heuristic Evaluation</w:t>
              <w:br/>
              <w:t>Kuis Heuristik</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Evaluasi</w:t>
              <w:br/>
              <w:t>Diskusi Kelompok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Heuristik Nielsen:</w:t>
              <w:br/>
              <w:t>• 10 Heuristics: Visibility, Feedback, Control...</w:t>
              <w:br/>
              <w:t>• Severity Rating (0-4)</w:t>
              <w:br/>
              <w:t>• Heuristic Evaluation Method</w:t>
              <w:br/>
              <w:t>• Studi Kasus Aplikasi Lokal</w:t>
              <w:br/>
              <w:t>Ref: [2,5]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melakukan User Research menggunakan metode wawancara dan survei.</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Merancang discussion guide untuk wawancara semi-terstruktur</w:t>
              <w:br/>
              <w:t>• Melakukan wawancara pengguna (minimal 3 partisipan) dengan teknik probing</w:t>
              <w:br/>
              <w:t>• Membuat kuesioner survei digital menggunakan Google Forms</w:t>
              <w:br/>
              <w:t>• Menganalisis data kualitatif menggunakan Affinity Diagram</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Laporan User Research</w:t>
              <w:br/>
              <w:t>Kuis Research Methods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Role-play Wawancara</w:t>
              <w:br/>
              <w:t>Workshop Affinity Diagram</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User Research:</w:t>
              <w:br/>
              <w:t>• Kualitatif vs Kuantitatif</w:t>
              <w:br/>
              <w:t>• Wawancara Semi-Terstruktur</w:t>
              <w:br/>
              <w:t>• Survei Online (Google Forms)</w:t>
              <w:br/>
              <w:t>• Affinity Diagram</w:t>
              <w:br/>
              <w:t>• Synthesizing Insights</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User Persona yang akurat berdasarkan data riset.</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Empathy Map (Think/Feel, See, Hear, Say/Do, Pain, Gain)</w:t>
              <w:br/>
              <w:t>• Membuat minimal 2 User Persona dengan data demografis, goals, frustrations</w:t>
              <w:br/>
              <w:t>• Menghubungkan Persona dengan temuan dari User Research</w:t>
              <w:br/>
              <w:t>• Menggunakan Persona sebagai panduan keputusan desain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Persona</w:t>
              <w:br/>
              <w:t>Kuis Persona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Persona</w:t>
              <w:br/>
              <w:t>Peer Review</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User Persona &amp; Empathy Map:</w:t>
              <w:br/>
              <w:t>• Empathy Map Canvas</w:t>
              <w:br/>
              <w:t>• Anatomi User Persona</w:t>
              <w:br/>
              <w:t>• Proto Persona vs Research Persona</w:t>
              <w:br/>
              <w:t>• Jobs-to-be-Done Framework</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User Journey Map dan mengidentifikasi peluang desain.</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Mendefinisikan skenario dan tahapan perjalanan pengguna</w:t>
              <w:br/>
              <w:t>• Membuat User Journey Map yang mencakup: touchpoints, actions, thoughts, emotions</w:t>
              <w:br/>
              <w:t>• Mengidentifikasi pain points dan moments of delight</w:t>
              <w:br/>
              <w:t>• Merumuskan How Might We (HMW) statements sebagai peluang desain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Journey Map</w:t>
              <w:br/>
              <w:t>Kuis Journey</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Mapping</w:t>
              <w:br/>
              <w:t>FigJam Kolaboratif</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User Journey Map:</w:t>
              <w:br/>
              <w:t>• Komponen Journey Map</w:t>
              <w:br/>
              <w:t>• Emotional Curve Mapping</w:t>
              <w:br/>
              <w:t>• Pain Points &amp; Opportunities</w:t>
              <w:br/>
              <w:t>• How Might We (HMW)</w:t>
              <w:br/>
              <w:t>• FigJam / Miro Template</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merancang Information Architecture yang intuitif.</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Melakukan Card Sorting (open/closed) untuk mengelompokkan konten</w:t>
              <w:br/>
              <w:t>• Membuat Sitemap yang merepresentasikan hierarki konten</w:t>
              <w:br/>
              <w:t>• Menerapkan prinsip IA: navigasi, labeling, search, organization</w:t>
              <w:br/>
              <w:t>• Membandingkan flat vs deep IA structure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IA &amp; Sitemap</w:t>
              <w:br/>
              <w:t>Kuis IA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Card Sorting</w:t>
              <w:br/>
              <w:t>Praktikum Sitemap</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Information Architecture:</w:t>
              <w:br/>
              <w:t>• Prinsip IA (Rosenfeld &amp; Morville)</w:t>
              <w:br/>
              <w:t>• Card Sorting (OptimalSort)</w:t>
              <w:br/>
              <w:t>• Sitemap Design</w:t>
              <w:br/>
              <w:t>• Navigation Patterns</w:t>
              <w:br/>
              <w:t>• Labeling &amp; Search</w:t>
              <w:br/>
              <w:t>Ref: [3,8]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7</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TENGAH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1–6</w:t>
              <w:br/>
              <w:t>(Teori UX + Research + Define Phase)</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UTS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Analisis Kasus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HCD, Heuristik, User Research, Persona, Journey Map, IA</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User Flow dan wireframe low-fidelity.</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User Flow untuk 2-3 skenario utama menggunakan diagram</w:t>
              <w:br/>
              <w:t>• Membuat sketsa wireframe (sketsa tangan / paper prototype)</w:t>
              <w:br/>
              <w:t>• Membuat wireframe mid-fidelity di Figma menggunakan placeholder</w:t>
              <w:br/>
              <w:t>• Melakukan Crazy 8s dan dot voting untuk ideasi cepat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Wireframe</w:t>
              <w:br/>
              <w:t>Kuis User Flow</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Figma</w:t>
              <w:br/>
              <w:t>Crazy 8s Workshop</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User Flow &amp; Wireframing:</w:t>
              <w:br/>
              <w:t>• User Flow vs Task Flow</w:t>
              <w:br/>
              <w:t>• Paper Prototyping</w:t>
              <w:br/>
              <w:t>• Wireframe Low-Fi → Mid-Fi</w:t>
              <w:br/>
              <w:t>• Crazy 8s Ideation</w:t>
              <w:br/>
              <w:t>• Figma: Frame, Grid, Layout</w:t>
              <w:br/>
              <w:t>Ref: [2,4]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menggunakan fitur lanjutan Figma: Components, Auto Layout, dan Prototyping.</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dan menggunakan Figma Components dengan Variants</w:t>
              <w:br/>
              <w:t>• Menerapkan Auto Layout untuk responsive design</w:t>
              <w:br/>
              <w:t>• Membuat koneksi prototipe interaktif (links, overlays, transitions)</w:t>
              <w:br/>
              <w:t>• Menggunakan Figma Dev Mode untuk handoff ke developer</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Figma Components</w:t>
              <w:br/>
              <w:t>Kuis Figma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Figma Intensif</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Figma Intermediate:</w:t>
              <w:br/>
              <w:t>• Components &amp; Variants</w:t>
              <w:br/>
              <w:t>• Auto Layout &amp; Constraints</w:t>
              <w:br/>
              <w:t>• Prototype: Flows, Overlays</w:t>
              <w:br/>
              <w:t>• Interactive Components</w:t>
              <w:br/>
              <w:t>• Dev Mode &amp; Handoff</w:t>
              <w:br/>
              <w:t>Ref: [4,6]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10</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Typography System dan Color System dalam UI.</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Memilih dan menerapkan type scale yang harmonis (Display, Heading, Body, Caption)</w:t>
              <w:br/>
              <w:t>• Membangun Color System: primary, secondary, neutral, semantic colors</w:t>
              <w:br/>
              <w:t>• Menerapkan 60-30-10 rule untuk komposisi warna</w:t>
              <w:br/>
              <w:t>• Memastikan contrast ratio memenuhi WCAG 2.1 AA (4.5:1 untuk teks)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Typography &amp; Color</w:t>
              <w:br/>
              <w:t>Kuis Visual Design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Figma</w:t>
              <w:br/>
              <w:t>Design Critique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Typography &amp; Color System:</w:t>
              <w:br/>
              <w:t>• Type Scale &amp; Font Pairing</w:t>
              <w:br/>
              <w:t>• Color Semantics (primary, error, warning)</w:t>
              <w:br/>
              <w:t>• WCAG Accessibility &amp; Contrast</w:t>
              <w:br/>
              <w:t>• Spacing System (8px Grid)</w:t>
              <w:br/>
              <w:t>• Dark Mode Considerations</w:t>
              <w:br/>
              <w:t>Ref: [4,6,7]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membangun Design System dan UI Component Library.</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Atomic Design methodology (Atom, Molecule, Organism, Template, Page)</w:t>
              <w:br/>
              <w:t>• Membangun komponen dasar: Button, Input Field, Card, Navigation, Modal</w:t>
              <w:br/>
              <w:t>• Mendokumentasikan komponen dengan usage guidelines di Figma</w:t>
              <w:br/>
              <w:t>• Menerapkan konsistensi desain menggunakan Design Tokens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Design System</w:t>
              <w:br/>
              <w:t>Kuis Atomic Design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Figma</w:t>
              <w:br/>
              <w:t>Workshop Komponen</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Design System:</w:t>
              <w:br/>
              <w:t>• Atomic Design (Brad Frost)</w:t>
              <w:br/>
              <w:t>• UI Components: Button, Input, Card</w:t>
              <w:br/>
              <w:t>• Design Tokens</w:t>
              <w:br/>
              <w:t>• Documentation di Figma</w:t>
              <w:br/>
              <w:t>• Referensi: Material Design 3, Ant Design</w:t>
              <w:br/>
              <w:t>Ref: [4,6,7]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prototipe high-fidelity yang siap diuji.</w:t>
              <w:br/>
              <w:t>[CPMK-3, 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Mengintegrasikan Design System ke dalam desain layar penuh</w:t>
              <w:br/>
              <w:t>• Membuat prototipe interaktif min. 8 layar yang terhubung</w:t>
              <w:br/>
              <w:t>• Menerapkan micro-interactions dan animasi transisi yang tepat</w:t>
              <w:br/>
              <w:t>• Menyiapkan prototipe untuk sesi Usability Testing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Prototipe Hi-Fi</w:t>
              <w:br/>
              <w:t>Kuis Prototyping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Figma</w:t>
              <w:br/>
              <w:t>Design Review</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Prototipe High-Fidelity:</w:t>
              <w:br/>
              <w:t>• Integrasi Design System</w:t>
              <w:br/>
              <w:t>• Interactive Flows (8+ layar)</w:t>
              <w:br/>
              <w:t>• Micro-interactions</w:t>
              <w:br/>
              <w:t>• Smart Animate</w:t>
              <w:br/>
              <w:t>• Persiapan Usability Test</w:t>
              <w:br/>
              <w:t>Ref: [2,4]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merencanakan dan melaksanakan sesi Usability Testing.</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test plan: objectives, tasks, metrics (success rate, time on task)</w:t>
              <w:br/>
              <w:t>• Membuat discussion guide dan consent form</w:t>
              <w:br/>
              <w:t>• Melaksanakan moderated usability testing dengan 5 partisipan</w:t>
              <w:br/>
              <w:t>• Merekam observasi menggunakan Rainbow Sheet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Laporan Test Plan</w:t>
              <w:br/>
              <w:t>Observasi Testing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Simulasi Testing</w:t>
              <w:br/>
              <w:t>Moderated UT Session</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Usability Testing:</w:t>
              <w:br/>
              <w:t>• Test Plan &amp; Metrics</w:t>
              <w:br/>
              <w:t>• Think-Aloud Protocol</w:t>
              <w:br/>
              <w:t>• Moderated vs Unmoderated</w:t>
              <w:br/>
              <w:t>• Task Completion Rate</w:t>
              <w:br/>
              <w:t>• Rainbow Sheet &amp; SUS Score</w:t>
              <w:br/>
              <w:t>Ref: [2,5,9]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menganalisis hasil UT dan melakukan iterasi desain.</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Menganalisis data kualitatif dan kuantitatif dari sesi UT</w:t>
              <w:br/>
              <w:t>• Menghitung System Usability Scale (SUS) score</w:t>
              <w:br/>
              <w:t>• Memprioritasikan temuan menggunakan Impact-Effort Matrix</w:t>
              <w:br/>
              <w:t>• Melakukan iterasi desain pada setidaknya 3 masalah yang ditemukan</w:t>
              <w:br/>
              <w:t>• Membandingkan desain before vs after iterasi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Laporan UT &amp; Iterasi</w:t>
              <w:br/>
              <w:t>Kuis Analisis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Analisis</w:t>
              <w:br/>
              <w:t>Design Sprint Iterasi</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Analisis &amp; Iterasi:</w:t>
              <w:br/>
              <w:t>• Affinity Diagram Temuan UT</w:t>
              <w:br/>
              <w:t>• SUS Score Calculation</w:t>
              <w:br/>
              <w:t>• Impact-Effort Prioritization</w:t>
              <w:br/>
              <w:t>• Design Before vs After</w:t>
              <w:br/>
              <w:t>• Dokumentasi Iterasi</w:t>
              <w:br/>
              <w:t>Ref: [2,5,8]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mempresentasikan proyek desain UI/UX secara profesional.</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Menyajikan Case Study yang mencakup: problem, research, solution, testing, result</w:t>
              <w:br/>
              <w:t>• Mempresentasikan prototipe Figma yang dapat diinteraksikan langsung</w:t>
              <w:br/>
              <w:t>• Menjawab pertanyaan teknis tentang keputusan desain</w:t>
              <w:br/>
              <w:t>• Menyampaikan lessons learned dan next steps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Case Study</w:t>
              <w:br/>
              <w:t>Demo Prototipe</w:t>
              <w:br/>
              <w:t>Laporan Final</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Kelompok</w:t>
              <w:br/>
              <w:t>Design Critique Panel</w:t>
              <w:br/>
              <w:t>Peer Feedback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Final:</w:t>
              <w:br/>
              <w:t>• Design Case Study Format</w:t>
              <w:br/>
              <w:t>• Storytelling Desain</w:t>
              <w:br/>
              <w:t>• Prototype Demo Live</w:t>
              <w:br/>
              <w:t>• Q&amp;A Panel</w:t>
              <w:br/>
              <w:t>• Portfolio Entry</w:t>
              <w:br/>
              <w:t>Ref: [1,3,8]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16</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AKHIR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8–14</w:t>
              <w:br/>
              <w:t>(Wireframe, Figma, Design System, Prototipe, UT)</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UAS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Analisis Desain</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User Flow, Wireframe, Figma, Design System, Usability Testing, Iterasi</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bl>
    <w:p/>
    <w:p>
      <w:pPr>
        <w:spacing w:before="200" w:after="80"/>
      </w:pPr>
      <w:r>
        <w:rPr>
          <w:b/>
          <w:color w:val="1B4332"/>
          <w:sz w:val="20"/>
        </w:rPr>
        <w:t>I. SISTEM PENILAIAN DAN EVALUASI</w:t>
      </w:r>
    </w:p>
    <w:p>
      <w:r>
        <w:rPr>
          <w:b/>
        </w:rPr>
        <w:t>I.1  Komponen dan Bobot Penilaian</w:t>
      </w:r>
    </w:p>
    <w:tbl>
      <w:tblPr>
        <w:tblLook w:firstColumn="1" w:firstRow="1" w:lastColumn="0" w:lastRow="0" w:noHBand="0" w:noVBand="1" w:val="04A0"/>
        <w:tblW w:w="9921" w:type="dxa"/>
      </w:tblPr>
      <w:tblGrid>
        <w:gridCol w:w="1938"/>
        <w:gridCol w:w="1938"/>
        <w:gridCol w:w="1938"/>
        <w:gridCol w:w="1938"/>
        <w:gridCol w:w="1938"/>
      </w:tblGrid>
      <w:tr>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Komponen Penilaian</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Bobot</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 Teknis</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Partisipasi &amp; Kehadiran</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Kehadiran min. 75%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Kehadiran, diskusi, critique session, dan aktivitas workshop</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&amp; Evaluasi Mingguan (Mg 1-6, 8-11)</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 kuis @1%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teori desain, analisis antarmuka, dan identifikasi masalah UX</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Tugas Praktek (8 tugas)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Rata-rata nilai tugas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Heuristic eval, persona, journey map, wireframe, design system, UT report</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Tengah Semester (UTS)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Analisis Kasus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1-6: HCD, Heuristik, Research, Persona, Journey Map, IA</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Proyek Desain Final (Kelompok 2-3)</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Kelompok 2-3 orang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Presentasi case study, demo prototipe Figma, laporan proses desain</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Akhir Semester (UAS)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Analisis Desain</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8-14: Wireframe, Design System, Prototyping, Usability Testing</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TOTAL</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r>
          </w:p>
        </w:tc>
      </w:tr>
    </w:tbl>
    <w:p/>
    <w:p>
      <w:r>
        <w:rPr>
          <w:b/>
        </w:rPr>
        <w:t>I.2  Konversi Nilai Akhir</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Rentang Nilai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Nilai Huruf</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80–100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68–79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56–67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Cukup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45–55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Kurang – Tidak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0–44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Tidak Lulus</w:t>
            </w:r>
          </w:p>
        </w:tc>
      </w:tr>
    </w:tbl>
    <w:p/>
    <w:p>
      <w:r>
        <w:rPr>
          <w:b/>
        </w:rPr>
        <w:t>I.3  Ketentuan Kelulusan</w:t>
      </w:r>
    </w:p>
    <w:p>
      <w:pPr>
        <w:pStyle w:val="ListBullet"/>
        <w:spacing w:after="40"/>
      </w:pPr>
      <w:r>
        <w:rPr>
          <w:sz w:val="18"/>
        </w:rPr>
        <w:t>Mahasiswa dinyatakan lulus apabila nilai akhir minimal C (≥56).</w:t>
      </w:r>
    </w:p>
    <w:p>
      <w:pPr>
        <w:pStyle w:val="ListBullet"/>
        <w:spacing w:after="40"/>
      </w:pPr>
      <w:r>
        <w:rPr>
          <w:sz w:val="18"/>
        </w:rPr>
        <w:t>Kehadiran minimal 75% — jika kurang, nilai akhir otomatis E.</w:t>
      </w:r>
    </w:p>
    <w:p>
      <w:pPr>
        <w:pStyle w:val="ListBullet"/>
        <w:spacing w:after="40"/>
      </w:pPr>
      <w:r>
        <w:rPr>
          <w:sz w:val="18"/>
        </w:rPr>
        <w:t>Semua deliverable dikumpulkan melalui LMS. Keterlambatan: -10% per hari.</w:t>
      </w:r>
    </w:p>
    <w:p>
      <w:pPr>
        <w:pStyle w:val="ListBullet"/>
        <w:spacing w:after="40"/>
      </w:pPr>
      <w:r>
        <w:rPr>
          <w:sz w:val="18"/>
        </w:rPr>
        <w:t>File Figma harus dapat diakses via link view-only. Link mati/tidak bisa diakses = nilai 0.</w:t>
      </w:r>
    </w:p>
    <w:p>
      <w:pPr>
        <w:pStyle w:val="ListBullet"/>
        <w:spacing w:after="40"/>
      </w:pPr>
      <w:r>
        <w:rPr>
          <w:sz w:val="18"/>
        </w:rPr>
        <w:t>Proyek final harus merupakan desain orisinal, bukan redesign template yang tidak dimodifikasi.</w:t>
      </w:r>
    </w:p>
    <w:p>
      <w:pPr>
        <w:pStyle w:val="ListBullet"/>
        <w:spacing w:after="40"/>
      </w:pPr>
      <w:r>
        <w:rPr>
          <w:sz w:val="18"/>
        </w:rPr>
        <w:t>Usability Testing harus dilakukan dengan partisipan nyata, bukan simulasi sendiri.</w:t>
      </w:r>
    </w:p>
    <w:p/>
    <w:p>
      <w:pPr>
        <w:spacing w:before="200" w:after="80"/>
      </w:pPr>
      <w:r>
        <w:rPr>
          <w:b/>
          <w:color w:val="1B4332"/>
          <w:sz w:val="20"/>
        </w:rPr>
        <w:t>J. RUBRIK PENILAIAN TUGAS DAN PROYEK</w:t>
      </w:r>
    </w:p>
    <w:tbl>
      <w:tblPr>
        <w:tblLook w:firstColumn="1" w:firstRow="1" w:lastColumn="0" w:lastRow="0" w:noHBand="0" w:noVBand="1" w:val="04A0"/>
        <w:tblW w:w="9921" w:type="dxa"/>
      </w:tblPr>
      <w:tblGrid>
        <w:gridCol w:w="1615"/>
        <w:gridCol w:w="1615"/>
        <w:gridCol w:w="1615"/>
        <w:gridCol w:w="1615"/>
        <w:gridCol w:w="1615"/>
        <w:gridCol w:w="1615"/>
      </w:tblGrid>
      <w:tr>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Baik (90-100)</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Baik (75-89)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Cukup (60-74)</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Kurang (45-59)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Kurang (&lt;45)</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Pemahaman Konsep UX</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sangat tepat, mampu menghubungkan teori &amp; praktik desain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benar, cukup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sebagian benar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banyak keliru</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pemahaman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Kualitas Deliverable</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Deliverable lengkap, profesional, detail, dan siap portofolio</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Deliverable lengkap dan cukup profesional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Deliverable lengkap namun kurang detail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Deliverable tidak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mengumpulkan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Kualitas Desain Figma</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konsisten, komponen teratur, prototipe interaktif lancar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cukup konsisten, prototipe berjalan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ada inkonsistensi, prototipe ada bug</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banyak masalah</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File Figma tidak bisa diakses</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Riset &amp; Data Pengguna</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Riset mendalam, data valid, insights tajam dan actionable</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Riset cukup baik, insights relevan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Riset dilakukan namun insights dangkal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Riset minimal, data tidak valid</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riset</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Presentasi &amp; Komunikasi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sangat jelas, storytelling kuat, Q&amp;A dijawab baik</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jelas, dapat menjawab pertanyaan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cukup, jawaban terbatas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kurang jelas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presentasi</w:t>
            </w:r>
          </w:p>
        </w:tc>
      </w:tr>
    </w:tbl>
    <w:p/>
    <w:p>
      <w:pPr>
        <w:spacing w:before="200" w:after="80"/>
      </w:pPr>
      <w:r>
        <w:rPr>
          <w:b/>
          <w:color w:val="1B4332"/>
          <w:sz w:val="20"/>
        </w:rPr>
        <w:t>K. RENCANA TUGAS MAHASISWA</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Pekan</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Judul Tugas</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&amp; Luaran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Heuristic Evaluation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1 aplikasi mobile Indonesia (e-commerce, fintech, atau transportasi). Lakukan Heuristic Evaluation menggunakan 10 Heuristik Nielsen. Identifikasi minimal 10 masalah usability, kategorikan per heuristik, beri severity rating (0-4), dan rekomendasikan perbaikan. Luaran: laporan PDF 3-5 halaman + screenshot annotated.</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User Research</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Lakukan riset pengguna untuk topik yang akan menjadi proyek akhir: (a) wawancara min. 3 orang (rekam/catat), (b) survei min. 10 responden, (c) buat affinity diagram dari temuan, (d) rumuskan 3-5 key insights. Luaran: laporan riset + affinity diagram digital (FigJam/Miro) + rekap survei.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User Persona &amp; Empathy Map</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Berdasarkan hasil riset, buat: (a) Empathy Map Canvas untuk pengguna utama, (b) 2 User Persona lengkap (nama, foto, demografis, goals, frustrations, quote), (c) jelaskan how these personas akan memandu keputusan desain proyek. Luaran: file Figma / PDF siap presentasi.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User Journey Map</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User Journey Map untuk 1 skenario utama salah satu persona: (a) identifikasi 5-7 tahapan perjalanan, (b) petakan actions, thoughts, emotions per tahap, (c) tandai pain points, (d) rumuskan min. 5 HMW statements. Luaran: Journey Map visual (Figma/Miro) + dokumen HMW.</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Information Architecture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Rancang IA untuk proyek: (a) lakukan card sorting dengan min. 5 partisipan (OptimalSort/manual), (b) buat sitemap lengkap untuk aplikasi, (c) definisikan navigation pattern yang digunakan, (d) jelaskan rationale pemilihan struktur. Luaran: laporan card sorting + sitemap di Figma.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Wireframe Low-Fi &amp; Mid-Fi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wireframe untuk proyek: (a) sketsa tangan (minimal 6 layar utama), (b) wireframe mid-fidelity di Figma (minimal 8 layar), (c) user flow yang menghubungkan semua layar. Fokus pada layout, navigasi, dan konten — belum perlu warna/font final. Luaran: foto sketsa + file Figma wireframe.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Design System</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Bangun Design System untuk proyek di Figma: (a) Color System (primary, secondary, neutral, semantic), (b) Typography Scale (min. 5 level), (c) Spacing System (8px base), (d) UI Components: Button (semua state), Input Field, Card, Navigation Bar, Modal. Semua komponen menggunakan Figma Variants &amp; Auto Layout. Luaran: file Figma Design System.</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13-14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Usability Testing &amp; Iterasi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Lakukan Usability Testing pada prototipe Hi-Fi: (a) buat test plan (objectives, 3 tasks, metrics), (b) lakukan moderated UT dengan min. 3 partisipan, (c) catat temuan menggunakan Rainbow Sheet, (d) hitung SUS Score, (e) lakukan iterasi pada min. 3 masalah ditemukan, (f) dokumentasikan before/after. Luaran: test plan + laporan UT + prototipe iterasi.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Proyek Final: Design Case Study (Kelompok 2-3 Orang)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Presentasikan proyek desain UI/UX end-to-end dalam format Design Case Study: (1) Problem Statement, (2) User Research &amp; Insights, (3) Persona &amp; Journey Map, (4) IA &amp; User Flow, (5) Wireframe &amp; Design System, (6) Prototipe Hi-Fi (demo live Figma), (7) Usability Testing &amp; Hasil, (8) Iterasi &amp; Lessons Learned. Presentasi 15 menit + Q&amp;A. Luaran: Presentasi PDF/Figma + link prototipe + laporan proses desain.</w:t>
            </w:r>
          </w:p>
        </w:tc>
      </w:tr>
    </w:tbl>
    <w:p/>
    <w:p>
      <w:pPr>
        <w:spacing w:before="200" w:after="80"/>
      </w:pPr>
      <w:r>
        <w:rPr>
          <w:b/>
          <w:color w:val="1B4332"/>
          <w:sz w:val="20"/>
        </w:rPr>
        <w:t>L. CATATAN ANALISIS REFERENSI &amp; RASIONALISASI RANCANGAN RPS</w:t>
      </w:r>
    </w:p>
    <w:p>
      <w:r>
        <w:rPr>
          <w:sz w:val="18"/>
        </w:rPr>
        <w:t>RPS ini disusun berdasarkan analisis komparatif tiga RPS referensi berikut:</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Sumber Referensi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Kelebihan yang Diadopsi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Keterbatasan yang Diperbaiki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Desain Antarmuka Pengguna</w:t>
              <w:br/>
              <w:t>ITS Surabaya (2023) – 3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Framework HCD yang terstruktur</w:t>
              <w:br/>
              <w:t>• Integrasi Figma di seluruh praktikum</w:t>
              <w:br/>
              <w:t>• Proyek berbasis masalah nyata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Tidak ada Usability Testing terstruktur</w:t>
              <w:br/>
              <w:t>• Tidak mencakup Design System</w:t>
              <w:br/>
              <w:t>• Kurang materi accessibility (WCAG)</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Human-Computer Interaction</w:t>
              <w:br/>
              <w:t>UI Depok (2023) – 3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Komponen riset pengguna yang kuat</w:t>
              <w:br/>
              <w:t>• Heuristic Evaluation terintegrasi</w:t>
              <w:br/>
              <w:t>• Evaluasi dengan metode yang beragam</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Terlalu teoritis, kurang praktikum Figma</w:t>
              <w:br/>
              <w:t>• Tidak mencakup prototyping hi-fi</w:t>
              <w:br/>
              <w:t>• Tools masih legacy (Balsamiq)</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Google UX Design Certificate</w:t>
              <w:br/>
              <w:t>Coursera (2024)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Kurikulum paling komprehensif dan industri-relevan</w:t>
              <w:br/>
              <w:t>• Portfolio-driven learning</w:t>
              <w:br/>
              <w:t>• Usability Testing end-to-end</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Format online, perlu adaptasi tatap muka</w:t>
              <w:br/>
              <w:t>• 7 kursus (terlalu panjang untuk 1 semester)</w:t>
              <w:br/>
              <w:t>• Tidak sesuai format RPS perguruan tinggi Indonesia</w:t>
            </w:r>
          </w:p>
        </w:tc>
      </w:tr>
    </w:tbl>
    <w:p/>
    <w:p>
      <w:pPr>
        <w:jc w:val="center"/>
      </w:pPr>
      <w:r>
        <w:rPr>
          <w:color w:val="555555"/>
          <w:sz w:val="18"/>
        </w:rPr>
        <w:t>Disusun oleh: Virda Mega Ayu, S.Kom., M.Kom  |  Semester Ganjil 2025/2026</w:t>
      </w:r>
    </w:p>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