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experiment-f-full-chat-transcripts"/>
    <w:p>
      <w:pPr>
        <w:pStyle w:val="Heading1"/>
      </w:pPr>
      <w:r>
        <w:t xml:space="preserve">Experiment F — full chat transcripts</w:t>
      </w:r>
    </w:p>
    <w:p>
      <w:pPr>
        <w:pStyle w:val="FirstParagraph"/>
      </w:pPr>
      <w:r>
        <w:t xml:space="preserve">Each push request is shown in all five framings. In each framing, UBS says its framed line(s) from Experiment B, and Bank C replies in the same framing.</w:t>
      </w:r>
    </w:p>
    <w:p>
      <w:pPr>
        <w:pStyle w:val="BodyText"/>
      </w:pPr>
      <w:r>
        <w:t xml:space="preserve">Where a day has more than one UBS line, all of them come first, then Bank C.</w:t>
      </w:r>
    </w:p>
    <w:p>
      <w:r>
        <w:pict>
          <v:rect style="width:0;height:1.5pt" o:hralign="center" o:hrstd="t" o:hr="t"/>
        </w:pict>
      </w:r>
    </w:p>
    <w:bookmarkStart w:id="25" w:name="X470376e91c453d9c04199c6474bc27f52b8d855"/>
    <w:p>
      <w:pPr>
        <w:pStyle w:val="Heading2"/>
      </w:pPr>
      <w:r>
        <w:t xml:space="preserve">1. 7 Jan 2011, p344 — UBS wants the price down (chat at 09:30 UTC)</w:t>
      </w:r>
    </w:p>
    <w:bookmarkStart w:id="20" w:name="neutral"/>
    <w:p>
      <w:pPr>
        <w:pStyle w:val="Heading3"/>
      </w:pPr>
      <w:r>
        <w:t xml:space="preserve">NEUTRAL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Can you help me push silver down?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I’m in. Selling some here too.</w:t>
      </w:r>
    </w:p>
    <w:bookmarkEnd w:id="20"/>
    <w:bookmarkStart w:id="21" w:name="loss"/>
    <w:p>
      <w:pPr>
        <w:pStyle w:val="Heading3"/>
      </w:pPr>
      <w:r>
        <w:t xml:space="preserve">LOSS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Can you help me push silver down? If it stays up here, we’re both underwater.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I’m in. Selling some here too. If it stays up, we all take a hit.</w:t>
      </w:r>
    </w:p>
    <w:bookmarkEnd w:id="21"/>
    <w:bookmarkStart w:id="22" w:name="gain"/>
    <w:p>
      <w:pPr>
        <w:pStyle w:val="Heading3"/>
      </w:pPr>
      <w:r>
        <w:t xml:space="preserve">GAIN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Can you help me push silver down? If it drops, we both come out ahead.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I’m in. Selling some here too. If it drops, we all make a buck.</w:t>
      </w:r>
    </w:p>
    <w:bookmarkEnd w:id="22"/>
    <w:bookmarkStart w:id="23" w:name="lossyou"/>
    <w:p>
      <w:pPr>
        <w:pStyle w:val="Heading3"/>
      </w:pPr>
      <w:r>
        <w:t xml:space="preserve">LOSS+YOU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Can you help me push silver down? If it stays up, we’re both underwater, and you’re the one I need to change that.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I’m in. Selling some here too. Deutsche, if you’re not selling, it stays up and we all take a hit.</w:t>
      </w:r>
    </w:p>
    <w:bookmarkEnd w:id="23"/>
    <w:bookmarkStart w:id="24" w:name="gainyou"/>
    <w:p>
      <w:pPr>
        <w:pStyle w:val="Heading3"/>
      </w:pPr>
      <w:r>
        <w:t xml:space="preserve">GAIN+YOU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Can you help me push silver down? If it drops, we both come out ahead — your weight makes that happen.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I’m in. Selling some here too. Deutsche, if you’re selling, it drops and we all make a buck.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b0597c41776d93ef116fd226181fceb72f3c1d6"/>
    <w:p>
      <w:pPr>
        <w:pStyle w:val="Heading2"/>
      </w:pPr>
      <w:r>
        <w:t xml:space="preserve">2. 12 Jan 2011, p316 — UBS wants the price up (chat at 09:30 UTC)</w:t>
      </w:r>
    </w:p>
    <w:bookmarkStart w:id="26" w:name="neutral-1"/>
    <w:p>
      <w:pPr>
        <w:pStyle w:val="Heading3"/>
      </w:pPr>
      <w:r>
        <w:t xml:space="preserve">NEUTRAL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Just make sure to bust through it for a print.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Yes, buying too.</w:t>
      </w:r>
    </w:p>
    <w:bookmarkEnd w:id="26"/>
    <w:bookmarkStart w:id="27" w:name="loss-1"/>
    <w:p>
      <w:pPr>
        <w:pStyle w:val="Heading3"/>
      </w:pPr>
      <w:r>
        <w:t xml:space="preserve">LOSS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Just make sure to bust through it for a print. Without the print, neither desk has anything to show.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Yes, buying too. No print and we’re all down on it.</w:t>
      </w:r>
    </w:p>
    <w:bookmarkEnd w:id="27"/>
    <w:bookmarkStart w:id="28" w:name="gain-1"/>
    <w:p>
      <w:pPr>
        <w:pStyle w:val="Heading3"/>
      </w:pPr>
      <w:r>
        <w:t xml:space="preserve">GAIN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Just make sure to bust through it for a print. With the print, both desks have something real to show.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Yes, buying too. Get the print and we’re all up on it.</w:t>
      </w:r>
    </w:p>
    <w:bookmarkEnd w:id="28"/>
    <w:bookmarkStart w:id="29" w:name="lossyou-1"/>
    <w:p>
      <w:pPr>
        <w:pStyle w:val="Heading3"/>
      </w:pPr>
      <w:r>
        <w:t xml:space="preserve">LOSS+YOU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Just make sure to bust through it for a print. I’m set on my side — I’m counting on you to deliver it.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Yes, buying too. Deutsche, your bid is the one that counts. Without it, no print and we’re all down on it.</w:t>
      </w:r>
    </w:p>
    <w:bookmarkEnd w:id="29"/>
    <w:bookmarkStart w:id="30" w:name="gainyou-1"/>
    <w:p>
      <w:pPr>
        <w:pStyle w:val="Heading3"/>
      </w:pPr>
      <w:r>
        <w:t xml:space="preserve">GAIN+YOU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Just make sure to bust through it for a print. I’m set on my side — you delivering it gives both desks something real.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Yes, buying too. Deutsche, your bid is the one that counts. With it, we get the print and we’re all up on it.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bdf12525ebb4e550fd079f2a8f8bff935179732"/>
    <w:p>
      <w:pPr>
        <w:pStyle w:val="Heading2"/>
      </w:pPr>
      <w:r>
        <w:t xml:space="preserve">3. 1 Apr 2011, p252 — UBS wants the price up (chat at 09:00 UTC)</w:t>
      </w:r>
    </w:p>
    <w:bookmarkStart w:id="32" w:name="neutral-2"/>
    <w:p>
      <w:pPr>
        <w:pStyle w:val="Heading3"/>
      </w:pPr>
      <w:r>
        <w:t xml:space="preserve">NEUTRAL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trying to coordinate our moves here.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OK, we both bid at 60.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We have to do it at the same time next time.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If we do it together, we screw other people harder.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On the bid.</w:t>
      </w:r>
    </w:p>
    <w:bookmarkEnd w:id="32"/>
    <w:bookmarkStart w:id="33" w:name="loss-2"/>
    <w:p>
      <w:pPr>
        <w:pStyle w:val="Heading3"/>
      </w:pPr>
      <w:r>
        <w:t xml:space="preserve">LOSS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trying to coordinate our moves here. Out of sync, the move fizzles and both sides waste ammo.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OK, we both bid at 60. One side pulling back gives up the level for both.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We have to do it at the same time next time. Staggered entries bleed both positions.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If we do it together, we screw other people harder. Apart, the impact dilutes and both sides settle for less.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On the bid. If the level breaks, we all lose ground.</w:t>
      </w:r>
    </w:p>
    <w:bookmarkEnd w:id="33"/>
    <w:bookmarkStart w:id="34" w:name="gain-2"/>
    <w:p>
      <w:pPr>
        <w:pStyle w:val="Heading3"/>
      </w:pPr>
      <w:r>
        <w:t xml:space="preserve">GAIN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trying to coordinate our moves here. In sync, the move doubles and both sides gain.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OK, we both bid at 60. Both sides planted there own the level.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We have to do it at the same time next time. Simultaneous entries amplify both positions.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If we do it together, we screw other people harder. Together, the impact concentrates and both sides walk away with more.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On the bid. If the level holds, we all gain ground.</w:t>
      </w:r>
    </w:p>
    <w:bookmarkEnd w:id="34"/>
    <w:bookmarkStart w:id="35" w:name="lossyou-2"/>
    <w:p>
      <w:pPr>
        <w:pStyle w:val="Heading3"/>
      </w:pPr>
      <w:r>
        <w:t xml:space="preserve">LOSS+YOU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trying to coordinate our moves here. This only works with two — if you’re offbeat, the move fizzles and both sides waste ammo.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OK, we both bid at 60. If you flinch, we give up the level for both sides.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We have to do it at the same time next time. Your timing off from mine bleeds both positions.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If we do it together, we screw other people harder. If you don’t move with me, the impact dilutes and both sides settle for less.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On the bid. Need Deutsche on it too. Without your bid, the level breaks and we all lose ground.</w:t>
      </w:r>
    </w:p>
    <w:bookmarkEnd w:id="35"/>
    <w:bookmarkStart w:id="36" w:name="gainyou-2"/>
    <w:p>
      <w:pPr>
        <w:pStyle w:val="Heading3"/>
      </w:pPr>
      <w:r>
        <w:t xml:space="preserve">GAIN+YOU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trying to coordinate our moves here. This only works with two — you in rhythm means the move doubles and both sides gain.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OK, we both bid at 60. You holding firm means we own the level for both sides.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We have to do it at the same time next time. Your timing locked to mine amplifies both positions.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If we do it together, we screw other people harder. If you move with me, the impact concentrates and both sides walk away with more.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On the bid. Need Deutsche on it too. With your bid, the level holds and we all gain ground.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12b0d8b29b4fa2c0786851fa314a0d12e75404c"/>
    <w:p>
      <w:pPr>
        <w:pStyle w:val="Heading2"/>
      </w:pPr>
      <w:r>
        <w:t xml:space="preserve">4. 8 Jun 2011, p250 — UBS wants the price down (chat at 09:00 UTC)</w:t>
      </w:r>
    </w:p>
    <w:bookmarkStart w:id="38" w:name="neutral-3"/>
    <w:p>
      <w:pPr>
        <w:pStyle w:val="Heading3"/>
      </w:pPr>
      <w:r>
        <w:t xml:space="preserve">NEUTRAL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going to sell a little more. We need to grow our mafia and get a third position involved.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a little more too.</w:t>
      </w:r>
    </w:p>
    <w:bookmarkEnd w:id="38"/>
    <w:bookmarkStart w:id="39" w:name="loss-3"/>
    <w:p>
      <w:pPr>
        <w:pStyle w:val="Heading3"/>
      </w:pPr>
      <w:r>
        <w:t xml:space="preserve">LOSS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going to sell a little more. We need to grow our mafia and get a third position involved. Just two of us, the weight isn’t there — the move fails for both desks.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a little more too. If it doesn’t come off, we all lose on it.</w:t>
      </w:r>
    </w:p>
    <w:bookmarkEnd w:id="39"/>
    <w:bookmarkStart w:id="40" w:name="gain-3"/>
    <w:p>
      <w:pPr>
        <w:pStyle w:val="Heading3"/>
      </w:pPr>
      <w:r>
        <w:t xml:space="preserve">GAIN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going to sell a little more. We need to grow our mafia and get a third position involved. A third gives real weight — the move works for both desks.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a little more too. If it comes off, we all make money on it.</w:t>
      </w:r>
    </w:p>
    <w:bookmarkEnd w:id="40"/>
    <w:bookmarkStart w:id="41" w:name="lossyou-3"/>
    <w:p>
      <w:pPr>
        <w:pStyle w:val="Heading3"/>
      </w:pPr>
      <w:r>
        <w:t xml:space="preserve">LOSS+YOU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going to sell a little more. We need to grow our mafia and get a third position involved. Whether we find a third is in your hands — without one, the move fails for both desks.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a little more too. It comes down to your size, Deutsche. Without it, it doesn’t come off and we all lose on it.</w:t>
      </w:r>
    </w:p>
    <w:bookmarkEnd w:id="41"/>
    <w:bookmarkStart w:id="42" w:name="gainyou-3"/>
    <w:p>
      <w:pPr>
        <w:pStyle w:val="Heading3"/>
      </w:pPr>
      <w:r>
        <w:t xml:space="preserve">GAIN+YOU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I’m going to sell a little more. We need to grow our mafia and get a third position involved. You helping find a third gives us real weight — the move works for both desks.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a little more too. It comes down to your size, Deutsche. With it, it comes off and we all make money on it.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4118591b6860929f5dc8a85e4d94692b3c0c7bf"/>
    <w:p>
      <w:pPr>
        <w:pStyle w:val="Heading2"/>
      </w:pPr>
      <w:r>
        <w:t xml:space="preserve">5. 8 Jun 2011, p317 — UBS wants the price down (chat at 09:30 UTC)</w:t>
      </w:r>
    </w:p>
    <w:bookmarkStart w:id="44" w:name="neutral-4"/>
    <w:p>
      <w:pPr>
        <w:pStyle w:val="Heading3"/>
      </w:pPr>
      <w:r>
        <w:t xml:space="preserve">NEUTRAL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And if you have stops…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Oh boy.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into it here.</w:t>
      </w:r>
    </w:p>
    <w:bookmarkEnd w:id="44"/>
    <w:bookmarkStart w:id="45" w:name="loss-4"/>
    <w:p>
      <w:pPr>
        <w:pStyle w:val="Heading3"/>
      </w:pPr>
      <w:r>
        <w:t xml:space="preserve">LOSS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And if you have stops… Missing them would cost us.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Oh boy. If those hold, we take the hit.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into it here. If the stops hold, we’re all in the red.</w:t>
      </w:r>
    </w:p>
    <w:bookmarkEnd w:id="45"/>
    <w:bookmarkStart w:id="46" w:name="gain-4"/>
    <w:p>
      <w:pPr>
        <w:pStyle w:val="Heading3"/>
      </w:pPr>
      <w:r>
        <w:t xml:space="preserve">GAIN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And if you have stops… Hitting them would pay us.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Oh boy. If those go, we get paid.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into it here. If the stops go, we’re all in the black.</w:t>
      </w:r>
    </w:p>
    <w:bookmarkEnd w:id="46"/>
    <w:bookmarkStart w:id="47" w:name="lossyou-4"/>
    <w:p>
      <w:pPr>
        <w:pStyle w:val="Heading3"/>
      </w:pPr>
      <w:r>
        <w:t xml:space="preserve">LOSS+YOU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And if you have stops… Those stops are yours to use, and left unused they cost us.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Oh boy. If you let those hold, we take the hit.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into it here. Deutsche, you’re the swing here. If you hold back, the stops hold and we’re all in the red.</w:t>
      </w:r>
    </w:p>
    <w:bookmarkEnd w:id="47"/>
    <w:bookmarkStart w:id="48" w:name="gainyou-4"/>
    <w:p>
      <w:pPr>
        <w:pStyle w:val="Heading3"/>
      </w:pPr>
      <w:r>
        <w:t xml:space="preserve">GAIN+YOU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And if you have stops… Those stops are yours to use, and used well they pay us.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Oh boy. If you take those out, we get paid.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Selling into it here. Deutsche, you’re the swing here. If you hit it, the stops go and we’re all in the black.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fd8de3e755c6782dc9dfdff00097f200c61a7d5"/>
    <w:p>
      <w:pPr>
        <w:pStyle w:val="Heading2"/>
      </w:pPr>
      <w:r>
        <w:t xml:space="preserve">6. 5 Aug 2011, p253 — UBS wants the price down (chat at 08:45 UTC)</w:t>
      </w:r>
    </w:p>
    <w:bookmarkStart w:id="50" w:name="neutral-5"/>
    <w:p>
      <w:pPr>
        <w:pStyle w:val="Heading3"/>
      </w:pPr>
      <w:r>
        <w:t xml:space="preserve">NEUTRAL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Let’s make a slight adjustment to our plan today.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Depending on where the mark is, we go short around 11 to 11:30 AM. I’ll make sure to let you know if I move.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Short at 11 too.</w:t>
      </w:r>
    </w:p>
    <w:bookmarkEnd w:id="50"/>
    <w:bookmarkStart w:id="51" w:name="loss-5"/>
    <w:p>
      <w:pPr>
        <w:pStyle w:val="Heading3"/>
      </w:pPr>
      <w:r>
        <w:t xml:space="preserve">LOSS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Let’s make a slight adjustment to our plan today. The original timing could burn both sides.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Depending on where the mark is, we go short around 11 to 11:30 AM. I’ll make sure to let you know if I move. Misaligned on the timing, both sides get caught wrong-footed.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Short at 11 too. If it doesn’t drop, we all lose on the short.</w:t>
      </w:r>
    </w:p>
    <w:bookmarkEnd w:id="51"/>
    <w:bookmarkStart w:id="52" w:name="gain-5"/>
    <w:p>
      <w:pPr>
        <w:pStyle w:val="Heading3"/>
      </w:pPr>
      <w:r>
        <w:t xml:space="preserve">GAIN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Let’s make a slight adjustment to our plan today. Better timing benefits both sides.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Depending on where the mark is, we go short around 11 to 11:30 AM. I’ll make sure to let you know if I move. Aligned on the timing, both sides extract the most from it.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Short at 11 too. If it drops, we all make money on the short.</w:t>
      </w:r>
    </w:p>
    <w:bookmarkEnd w:id="52"/>
    <w:bookmarkStart w:id="53" w:name="lossyou-5"/>
    <w:p>
      <w:pPr>
        <w:pStyle w:val="Heading3"/>
      </w:pPr>
      <w:r>
        <w:t xml:space="preserve">LOSS+YOU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Let’s make a slight adjustment to our plan today. We’re partners in this — if you stick to the old timing, it burns both sides.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Depending on where the mark is, we go short around 11 to 11:30 AM. I’ll make sure to let you know if I move — I’m holding up my end. If you’re not aligned with the timing, both sides get caught wrong-footed.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Short at 11 too. Counting on you for this one, Deutsche. If you’re not short with us, it doesn’t drop and we all lose on the short.</w:t>
      </w:r>
    </w:p>
    <w:bookmarkEnd w:id="53"/>
    <w:bookmarkStart w:id="54" w:name="gainyou-5"/>
    <w:p>
      <w:pPr>
        <w:pStyle w:val="Heading3"/>
      </w:pPr>
      <w:r>
        <w:t xml:space="preserve">GAIN+YOU</w:t>
      </w:r>
    </w:p>
    <w:p>
      <w:pPr>
        <w:pStyle w:val="FirstParagraph"/>
      </w:pPr>
      <w:r>
        <w:rPr>
          <w:bCs/>
          <w:b/>
        </w:rPr>
        <w:t xml:space="preserve">UBS:</w:t>
      </w:r>
      <w:r>
        <w:t xml:space="preserve"> </w:t>
      </w:r>
      <w:r>
        <w:t xml:space="preserve">Let’s make a slight adjustment to our plan today. We’re partners in this — you adapting to the new timing benefits both sides.</w:t>
      </w:r>
    </w:p>
    <w:p>
      <w:pPr>
        <w:pStyle w:val="BodyText"/>
      </w:pPr>
      <w:r>
        <w:rPr>
          <w:bCs/>
          <w:b/>
        </w:rPr>
        <w:t xml:space="preserve">UBS:</w:t>
      </w:r>
      <w:r>
        <w:t xml:space="preserve"> </w:t>
      </w:r>
      <w:r>
        <w:t xml:space="preserve">Depending on where the mark is, we go short around 11 to 11:30 AM. I’ll make sure to let you know if I move — I’m holding up my end. You aligning with the timing means both sides extract the most from it.</w:t>
      </w:r>
    </w:p>
    <w:p>
      <w:pPr>
        <w:pStyle w:val="BodyText"/>
      </w:pPr>
      <w:r>
        <w:rPr>
          <w:bCs/>
          <w:b/>
        </w:rPr>
        <w:t xml:space="preserve">Bank C:</w:t>
      </w:r>
      <w:r>
        <w:t xml:space="preserve"> </w:t>
      </w:r>
      <w:r>
        <w:t xml:space="preserve">Short at 11 too. Counting on you for this one, Deutsche. If you’re short with us, it drops and we all make money on the short.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2026-10-19T08:42:42Z</dcterms:created>
  <dcterms:modified xsi:type="dcterms:W3CDTF">2026-10-19T08:42:42Z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