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Emotion lists: template (the author's to write)</w:t>
      </w:r>
    </w:p>
    <w:p>
      <w:pPr>
        <w:pStyle w:val="ListBullet"/>
      </w:pPr>
      <w:r>
        <w:t>One phrase or short sentence per line under each heading. Aim for 50 to 100 per theme, with varied wording; the code shuffles them into many documents, builds a direction from each theme against the neutral lines, and checks it on documents it was not built from.</w:t>
      </w:r>
    </w:p>
    <w:p>
      <w:pPr>
        <w:pStyle w:val="ListBullet"/>
      </w:pPr>
      <w:r>
        <w:t>Leave out silver, trading, banks, prices and names, so the direction is a general emotion and not our case.</w:t>
      </w:r>
    </w:p>
    <w:p>
      <w:pPr>
        <w:pStyle w:val="ListBullet"/>
      </w:pPr>
      <w:r>
        <w:t>The owner: Loss and Gain use "we" or "they" and never "you"; Blame and Credit are aimed at "you". That separates the emotion from who it is placed on.</w:t>
      </w:r>
    </w:p>
    <w:p>
      <w:pPr>
        <w:pStyle w:val="ListBullet"/>
      </w:pPr>
      <w:r>
        <w:t>Neutral: the same kind of short lines with flat, everyday content and no feeling. Write about half with "you" and half with "we" or "they", so each side has a flat baseline.</w:t>
      </w:r>
    </w:p>
    <w:p>
      <w:pPr>
        <w:pStyle w:val="ListBullet"/>
      </w:pPr>
      <w:r>
        <w:t>When it is filled in, the file is frozen (its fingerprint is recorded), as with the framing file; a later change makes a new version. The phrases from your message are a fine start.</w:t>
      </w:r>
    </w:p>
    <w:p>
      <w:pPr>
        <w:pStyle w:val="Heading1"/>
      </w:pPr>
      <w:r>
        <w:t>Loss</w:t>
      </w:r>
    </w:p>
    <w:p>
      <w:r>
        <w:t>(write here, one per line)</w:t>
      </w:r>
    </w:p>
    <w:p>
      <w:pPr>
        <w:pStyle w:val="Heading1"/>
      </w:pPr>
      <w:r>
        <w:t>Blame</w:t>
      </w:r>
    </w:p>
    <w:p>
      <w:r>
        <w:t>(write here, one per line)</w:t>
      </w:r>
    </w:p>
    <w:p>
      <w:pPr>
        <w:pStyle w:val="Heading1"/>
      </w:pPr>
      <w:r>
        <w:t>Gain</w:t>
      </w:r>
    </w:p>
    <w:p>
      <w:r>
        <w:t>(write here, one per line)</w:t>
      </w:r>
    </w:p>
    <w:p>
      <w:pPr>
        <w:pStyle w:val="Heading1"/>
      </w:pPr>
      <w:r>
        <w:t>Credit</w:t>
      </w:r>
    </w:p>
    <w:p>
      <w:r>
        <w:t>(write here, one per line)</w:t>
      </w:r>
    </w:p>
    <w:p>
      <w:pPr>
        <w:pStyle w:val="Heading1"/>
      </w:pPr>
      <w:r>
        <w:t>Neutral</w:t>
      </w:r>
    </w:p>
    <w:p>
      <w:r>
        <w:t>(write here, one per 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