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E141" w14:textId="7AAD749E" w:rsidR="00F84354" w:rsidRPr="005A3C9B" w:rsidRDefault="00F84354" w:rsidP="00F84354">
      <w:pPr>
        <w:pStyle w:val="Title"/>
      </w:pPr>
      <w:r w:rsidRPr="005A3C9B">
        <w:t>Meetin</w:t>
      </w:r>
      <w:r>
        <w:t xml:space="preserve">g Minutes – Team Meeting </w:t>
      </w:r>
      <w:r>
        <w:t>14</w:t>
      </w:r>
      <w:r>
        <w:t>/0</w:t>
      </w:r>
      <w:r>
        <w:t>4</w:t>
      </w:r>
      <w:r>
        <w:t>/2022</w:t>
      </w:r>
    </w:p>
    <w:p w14:paraId="54112F36" w14:textId="77777777" w:rsidR="00F84354" w:rsidRDefault="00F84354" w:rsidP="00F84354"/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444"/>
        <w:gridCol w:w="1426"/>
        <w:gridCol w:w="2518"/>
        <w:gridCol w:w="1031"/>
        <w:gridCol w:w="731"/>
        <w:gridCol w:w="1058"/>
        <w:gridCol w:w="1818"/>
      </w:tblGrid>
      <w:tr w:rsidR="00F84354" w14:paraId="52A1EC4B" w14:textId="77777777" w:rsidTr="004F1F68">
        <w:trPr>
          <w:trHeight w:val="208"/>
        </w:trPr>
        <w:tc>
          <w:tcPr>
            <w:tcW w:w="5000" w:type="pct"/>
            <w:gridSpan w:val="7"/>
            <w:tcBorders>
              <w:bottom w:val="single" w:sz="4" w:space="0" w:color="2F5496" w:themeColor="accent1" w:themeShade="BF"/>
            </w:tcBorders>
            <w:vAlign w:val="bottom"/>
          </w:tcPr>
          <w:p w14:paraId="324D1817" w14:textId="77777777" w:rsidR="00F84354" w:rsidRPr="00C57D9D" w:rsidRDefault="00F84354" w:rsidP="004F1F68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Meeting Information</w:t>
            </w:r>
          </w:p>
        </w:tc>
      </w:tr>
      <w:tr w:rsidR="00F84354" w14:paraId="37BC6FE5" w14:textId="77777777" w:rsidTr="004F1F68">
        <w:trPr>
          <w:trHeight w:val="273"/>
        </w:trPr>
        <w:tc>
          <w:tcPr>
            <w:tcW w:w="1036" w:type="pct"/>
            <w:gridSpan w:val="2"/>
            <w:tcBorders>
              <w:top w:val="single" w:sz="4" w:space="0" w:color="2F5496" w:themeColor="accent1" w:themeShade="BF"/>
            </w:tcBorders>
          </w:tcPr>
          <w:p w14:paraId="28F2CD18" w14:textId="77777777" w:rsidR="00F84354" w:rsidRPr="00C57D9D" w:rsidRDefault="00F84354" w:rsidP="004F1F68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</w:p>
        </w:tc>
        <w:tc>
          <w:tcPr>
            <w:tcW w:w="3964" w:type="pct"/>
            <w:gridSpan w:val="5"/>
            <w:tcBorders>
              <w:top w:val="single" w:sz="4" w:space="0" w:color="2F5496" w:themeColor="accent1" w:themeShade="BF"/>
            </w:tcBorders>
          </w:tcPr>
          <w:p w14:paraId="05B2CF04" w14:textId="2C7D37A4" w:rsidR="00F84354" w:rsidRPr="00C57D9D" w:rsidRDefault="00F84354" w:rsidP="004F1F6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Collaborative Lab work + Iteration 3 Planning</w:t>
            </w:r>
          </w:p>
        </w:tc>
      </w:tr>
      <w:tr w:rsidR="00F84354" w14:paraId="41193E5D" w14:textId="77777777" w:rsidTr="004F1F68">
        <w:trPr>
          <w:trHeight w:val="160"/>
        </w:trPr>
        <w:tc>
          <w:tcPr>
            <w:tcW w:w="1036" w:type="pct"/>
            <w:gridSpan w:val="2"/>
          </w:tcPr>
          <w:p w14:paraId="531D7ACF" w14:textId="77777777" w:rsidR="00F84354" w:rsidRPr="00C57D9D" w:rsidRDefault="00F84354" w:rsidP="004F1F68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</w:p>
        </w:tc>
        <w:tc>
          <w:tcPr>
            <w:tcW w:w="1395" w:type="pct"/>
          </w:tcPr>
          <w:p w14:paraId="2CFD3024" w14:textId="11AAFAC6" w:rsidR="00F84354" w:rsidRPr="00C57D9D" w:rsidRDefault="00F84354" w:rsidP="004F1F6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14</w:t>
            </w:r>
            <w:r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4</w:t>
            </w:r>
            <w:r>
              <w:rPr>
                <w:rFonts w:asciiTheme="minorHAnsi" w:hAnsiTheme="minorHAnsi" w:cstheme="minorHAnsi"/>
                <w:bCs/>
              </w:rPr>
              <w:t>/2022</w:t>
            </w:r>
          </w:p>
        </w:tc>
        <w:tc>
          <w:tcPr>
            <w:tcW w:w="976" w:type="pct"/>
            <w:gridSpan w:val="2"/>
          </w:tcPr>
          <w:p w14:paraId="082C9FDC" w14:textId="77777777" w:rsidR="00F84354" w:rsidRPr="00304C69" w:rsidRDefault="00F84354" w:rsidP="004F1F68">
            <w:pPr>
              <w:pStyle w:val="Heading2"/>
              <w:rPr>
                <w:i w:val="0"/>
              </w:rPr>
            </w:pPr>
            <w:r w:rsidRPr="00304C69">
              <w:rPr>
                <w:i w:val="0"/>
              </w:rPr>
              <w:t>Location:</w:t>
            </w:r>
          </w:p>
        </w:tc>
        <w:tc>
          <w:tcPr>
            <w:tcW w:w="1593" w:type="pct"/>
            <w:gridSpan w:val="2"/>
          </w:tcPr>
          <w:p w14:paraId="32FD790A" w14:textId="77777777" w:rsidR="00F84354" w:rsidRPr="00304C69" w:rsidRDefault="00F84354" w:rsidP="004F1F6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Microsoft Teams</w:t>
            </w:r>
          </w:p>
        </w:tc>
      </w:tr>
      <w:tr w:rsidR="00F84354" w14:paraId="7A83D22A" w14:textId="77777777" w:rsidTr="004F1F68">
        <w:trPr>
          <w:trHeight w:val="255"/>
        </w:trPr>
        <w:tc>
          <w:tcPr>
            <w:tcW w:w="1036" w:type="pct"/>
            <w:gridSpan w:val="2"/>
          </w:tcPr>
          <w:p w14:paraId="007A4570" w14:textId="77777777" w:rsidR="00F84354" w:rsidRPr="00C57D9D" w:rsidRDefault="00F84354" w:rsidP="004F1F68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Time:</w:t>
            </w:r>
          </w:p>
        </w:tc>
        <w:tc>
          <w:tcPr>
            <w:tcW w:w="1395" w:type="pct"/>
          </w:tcPr>
          <w:p w14:paraId="6DC69062" w14:textId="7FC5FCC1" w:rsidR="00F84354" w:rsidRPr="00C57D9D" w:rsidRDefault="00F84354" w:rsidP="004F1F6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1hr40</w:t>
            </w:r>
            <w:r>
              <w:rPr>
                <w:rFonts w:asciiTheme="minorHAnsi" w:hAnsiTheme="minorHAnsi" w:cstheme="minorHAnsi"/>
                <w:bCs/>
              </w:rPr>
              <w:t>mins</w:t>
            </w:r>
          </w:p>
        </w:tc>
        <w:tc>
          <w:tcPr>
            <w:tcW w:w="976" w:type="pct"/>
            <w:gridSpan w:val="2"/>
          </w:tcPr>
          <w:p w14:paraId="759DF05E" w14:textId="77777777" w:rsidR="00F84354" w:rsidRPr="00304C69" w:rsidRDefault="00F84354" w:rsidP="004F1F68">
            <w:pPr>
              <w:pStyle w:val="Heading2"/>
              <w:rPr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 xml:space="preserve">Submitted by: </w:t>
            </w:r>
          </w:p>
        </w:tc>
        <w:tc>
          <w:tcPr>
            <w:tcW w:w="1593" w:type="pct"/>
            <w:gridSpan w:val="2"/>
          </w:tcPr>
          <w:p w14:paraId="471B39C3" w14:textId="77777777" w:rsidR="00F84354" w:rsidRPr="00304C69" w:rsidRDefault="00F84354" w:rsidP="004F1F6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Gerard Mathews</w:t>
            </w:r>
          </w:p>
        </w:tc>
      </w:tr>
      <w:tr w:rsidR="00F84354" w14:paraId="38EBAE21" w14:textId="77777777" w:rsidTr="004F1F68">
        <w:trPr>
          <w:trHeight w:val="378"/>
        </w:trPr>
        <w:tc>
          <w:tcPr>
            <w:tcW w:w="1036" w:type="pct"/>
            <w:gridSpan w:val="2"/>
          </w:tcPr>
          <w:p w14:paraId="2E229DC7" w14:textId="77777777" w:rsidR="00F84354" w:rsidRPr="00C57D9D" w:rsidRDefault="00F84354" w:rsidP="004F1F68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Attendees:</w:t>
            </w:r>
          </w:p>
        </w:tc>
        <w:tc>
          <w:tcPr>
            <w:tcW w:w="3964" w:type="pct"/>
            <w:gridSpan w:val="5"/>
          </w:tcPr>
          <w:p w14:paraId="010BB356" w14:textId="77777777" w:rsidR="00F84354" w:rsidRPr="00C57D9D" w:rsidRDefault="00F84354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Felix Li, Gerard Mathews, Harry Chow, Jack Adams, James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Pinnington</w:t>
            </w:r>
            <w:proofErr w:type="spellEnd"/>
          </w:p>
        </w:tc>
      </w:tr>
      <w:tr w:rsidR="00F84354" w:rsidRPr="004E1D08" w14:paraId="4BD2A0FF" w14:textId="77777777" w:rsidTr="004F1F68">
        <w:trPr>
          <w:trHeight w:val="472"/>
        </w:trPr>
        <w:tc>
          <w:tcPr>
            <w:tcW w:w="3002" w:type="pct"/>
            <w:gridSpan w:val="4"/>
            <w:tcBorders>
              <w:bottom w:val="single" w:sz="4" w:space="0" w:color="2F5496" w:themeColor="accent1" w:themeShade="BF"/>
            </w:tcBorders>
            <w:vAlign w:val="bottom"/>
          </w:tcPr>
          <w:p w14:paraId="4483F132" w14:textId="77777777" w:rsidR="00F84354" w:rsidRPr="00C57D9D" w:rsidRDefault="00F84354" w:rsidP="004F1F68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Agenda Items</w:t>
            </w:r>
          </w:p>
        </w:tc>
        <w:tc>
          <w:tcPr>
            <w:tcW w:w="991" w:type="pct"/>
            <w:gridSpan w:val="2"/>
            <w:tcBorders>
              <w:bottom w:val="single" w:sz="4" w:space="0" w:color="2F5496" w:themeColor="accent1" w:themeShade="BF"/>
            </w:tcBorders>
            <w:vAlign w:val="bottom"/>
          </w:tcPr>
          <w:p w14:paraId="14C8DBDD" w14:textId="77777777" w:rsidR="00F84354" w:rsidRPr="00C57D9D" w:rsidRDefault="00F84354" w:rsidP="004F1F68">
            <w:pPr>
              <w:rPr>
                <w:rFonts w:asciiTheme="majorHAnsi" w:hAnsiTheme="majorHAnsi"/>
                <w:b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Presenter</w:t>
            </w:r>
          </w:p>
        </w:tc>
        <w:tc>
          <w:tcPr>
            <w:tcW w:w="1007" w:type="pct"/>
            <w:tcBorders>
              <w:bottom w:val="single" w:sz="4" w:space="0" w:color="2F5496" w:themeColor="accent1" w:themeShade="BF"/>
            </w:tcBorders>
            <w:vAlign w:val="bottom"/>
          </w:tcPr>
          <w:p w14:paraId="78A778CF" w14:textId="77777777" w:rsidR="00F84354" w:rsidRPr="00C57D9D" w:rsidRDefault="00F84354" w:rsidP="004F1F68">
            <w:pPr>
              <w:rPr>
                <w:rFonts w:asciiTheme="majorHAnsi" w:hAnsiTheme="majorHAnsi"/>
                <w:b/>
                <w:bCs/>
                <w:caps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Time Allotted</w:t>
            </w:r>
          </w:p>
        </w:tc>
      </w:tr>
      <w:tr w:rsidR="00F84354" w14:paraId="77C1942E" w14:textId="77777777" w:rsidTr="004F1F68">
        <w:trPr>
          <w:trHeight w:val="255"/>
        </w:trPr>
        <w:tc>
          <w:tcPr>
            <w:tcW w:w="246" w:type="pct"/>
            <w:tcBorders>
              <w:top w:val="single" w:sz="4" w:space="0" w:color="2F5496" w:themeColor="accent1" w:themeShade="BF"/>
            </w:tcBorders>
          </w:tcPr>
          <w:p w14:paraId="6A7743F4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C76E85D" w14:textId="2DE93168" w:rsidR="00F84354" w:rsidRPr="00C57D9D" w:rsidRDefault="00C7726D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Sharing our progresses</w:t>
            </w:r>
            <w:r w:rsidR="00F8435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91" w:type="pct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8BD3A3B" w14:textId="77777777" w:rsidR="00F84354" w:rsidRDefault="00F84354" w:rsidP="004F1F68">
            <w:pPr>
              <w:widowControl w:val="0"/>
            </w:pPr>
            <w:r>
              <w:t>N/a</w:t>
            </w:r>
          </w:p>
        </w:tc>
        <w:tc>
          <w:tcPr>
            <w:tcW w:w="1007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</w:tcBorders>
          </w:tcPr>
          <w:p w14:paraId="0E6FF2C8" w14:textId="77777777" w:rsidR="00F84354" w:rsidRDefault="00F84354" w:rsidP="004F1F68">
            <w:pPr>
              <w:widowControl w:val="0"/>
            </w:pPr>
            <w:r>
              <w:t>15</w:t>
            </w:r>
          </w:p>
        </w:tc>
      </w:tr>
      <w:tr w:rsidR="00F84354" w14:paraId="388E1EEA" w14:textId="77777777" w:rsidTr="004F1F68">
        <w:trPr>
          <w:trHeight w:val="227"/>
        </w:trPr>
        <w:tc>
          <w:tcPr>
            <w:tcW w:w="246" w:type="pct"/>
          </w:tcPr>
          <w:p w14:paraId="585EAB62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2F5496" w:themeColor="accent1" w:themeShade="BF"/>
            </w:tcBorders>
          </w:tcPr>
          <w:p w14:paraId="42E1C669" w14:textId="6A733FBA" w:rsidR="00F84354" w:rsidRPr="000F19B4" w:rsidRDefault="00C7726D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the report component of Iteration3</w:t>
            </w:r>
          </w:p>
        </w:tc>
        <w:tc>
          <w:tcPr>
            <w:tcW w:w="991" w:type="pct"/>
            <w:gridSpan w:val="2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A8594FD" w14:textId="77777777" w:rsidR="00F84354" w:rsidRDefault="00F84354" w:rsidP="004F1F68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2F5496" w:themeColor="accent1" w:themeShade="BF"/>
            </w:tcBorders>
          </w:tcPr>
          <w:p w14:paraId="21B1AEDD" w14:textId="32DA64AD" w:rsidR="00F84354" w:rsidRDefault="00C7726D" w:rsidP="004F1F68">
            <w:pPr>
              <w:widowControl w:val="0"/>
            </w:pPr>
            <w:r>
              <w:t>1</w:t>
            </w:r>
            <w:r w:rsidR="00F84354">
              <w:t>0</w:t>
            </w:r>
          </w:p>
        </w:tc>
      </w:tr>
      <w:tr w:rsidR="00F84354" w14:paraId="33851AA0" w14:textId="77777777" w:rsidTr="004F1F68">
        <w:trPr>
          <w:trHeight w:val="208"/>
        </w:trPr>
        <w:tc>
          <w:tcPr>
            <w:tcW w:w="246" w:type="pct"/>
          </w:tcPr>
          <w:p w14:paraId="3F44CD8D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2F5496" w:themeColor="accent1" w:themeShade="BF"/>
            </w:tcBorders>
          </w:tcPr>
          <w:p w14:paraId="4D8E6C32" w14:textId="4E581F0F" w:rsidR="00F84354" w:rsidRPr="000F19B4" w:rsidRDefault="00C7726D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Updating schedule for the remaining work</w:t>
            </w:r>
          </w:p>
        </w:tc>
        <w:tc>
          <w:tcPr>
            <w:tcW w:w="991" w:type="pct"/>
            <w:gridSpan w:val="2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BD98910" w14:textId="77777777" w:rsidR="00F84354" w:rsidRDefault="00F84354" w:rsidP="004F1F68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2F5496" w:themeColor="accent1" w:themeShade="BF"/>
            </w:tcBorders>
          </w:tcPr>
          <w:p w14:paraId="136C0EEB" w14:textId="7FE4D87C" w:rsidR="00F84354" w:rsidRDefault="00F84354" w:rsidP="004F1F68">
            <w:pPr>
              <w:widowControl w:val="0"/>
            </w:pPr>
            <w:r>
              <w:t>1</w:t>
            </w:r>
            <w:r w:rsidR="00C7726D">
              <w:t>5</w:t>
            </w:r>
          </w:p>
        </w:tc>
      </w:tr>
      <w:tr w:rsidR="00F84354" w14:paraId="320501B7" w14:textId="77777777" w:rsidTr="004F1F68">
        <w:trPr>
          <w:trHeight w:val="255"/>
        </w:trPr>
        <w:tc>
          <w:tcPr>
            <w:tcW w:w="246" w:type="pct"/>
          </w:tcPr>
          <w:p w14:paraId="145B2A05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56" w:type="pct"/>
            <w:gridSpan w:val="3"/>
            <w:tcBorders>
              <w:right w:val="single" w:sz="4" w:space="0" w:color="2F5496" w:themeColor="accent1" w:themeShade="BF"/>
            </w:tcBorders>
          </w:tcPr>
          <w:p w14:paraId="0867B6A5" w14:textId="163E2834" w:rsidR="00F84354" w:rsidRPr="000F19B4" w:rsidRDefault="00C7726D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Clarification with Usmaan regarding password reset</w:t>
            </w:r>
            <w:r w:rsidR="00F8435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91" w:type="pct"/>
            <w:gridSpan w:val="2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DD68D98" w14:textId="77777777" w:rsidR="00F84354" w:rsidRDefault="00F84354" w:rsidP="004F1F68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2F5496" w:themeColor="accent1" w:themeShade="BF"/>
            </w:tcBorders>
          </w:tcPr>
          <w:p w14:paraId="7B02B5CA" w14:textId="3A9721FE" w:rsidR="00F84354" w:rsidRDefault="00C7726D" w:rsidP="004F1F68">
            <w:pPr>
              <w:widowControl w:val="0"/>
            </w:pPr>
            <w:r>
              <w:t>5</w:t>
            </w:r>
          </w:p>
        </w:tc>
      </w:tr>
      <w:tr w:rsidR="00F84354" w:rsidRPr="004E1D08" w14:paraId="0196FA95" w14:textId="77777777" w:rsidTr="004F1F68">
        <w:trPr>
          <w:trHeight w:val="520"/>
        </w:trPr>
        <w:tc>
          <w:tcPr>
            <w:tcW w:w="3002" w:type="pct"/>
            <w:gridSpan w:val="4"/>
            <w:tcBorders>
              <w:bottom w:val="single" w:sz="4" w:space="0" w:color="2F5496" w:themeColor="accent1" w:themeShade="BF"/>
            </w:tcBorders>
            <w:vAlign w:val="bottom"/>
          </w:tcPr>
          <w:p w14:paraId="051FA2B9" w14:textId="77777777" w:rsidR="00F84354" w:rsidRPr="00C57D9D" w:rsidRDefault="00F84354" w:rsidP="004F1F68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Decisions</w:t>
            </w:r>
          </w:p>
        </w:tc>
        <w:tc>
          <w:tcPr>
            <w:tcW w:w="991" w:type="pct"/>
            <w:gridSpan w:val="2"/>
            <w:tcBorders>
              <w:bottom w:val="single" w:sz="4" w:space="0" w:color="2F5496" w:themeColor="accent1" w:themeShade="BF"/>
            </w:tcBorders>
            <w:vAlign w:val="bottom"/>
          </w:tcPr>
          <w:p w14:paraId="29B2537F" w14:textId="77777777" w:rsidR="00F84354" w:rsidRPr="004E1D08" w:rsidRDefault="00F84354" w:rsidP="004F1F68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1007" w:type="pct"/>
            <w:tcBorders>
              <w:bottom w:val="single" w:sz="4" w:space="0" w:color="2F5496" w:themeColor="accent1" w:themeShade="BF"/>
            </w:tcBorders>
            <w:vAlign w:val="bottom"/>
          </w:tcPr>
          <w:p w14:paraId="393A0322" w14:textId="77777777" w:rsidR="00F84354" w:rsidRPr="004E1D08" w:rsidRDefault="00F84354" w:rsidP="004F1F68">
            <w:pPr>
              <w:widowControl w:val="0"/>
              <w:rPr>
                <w:b/>
                <w:bCs/>
                <w:caps/>
              </w:rPr>
            </w:pPr>
          </w:p>
        </w:tc>
      </w:tr>
      <w:tr w:rsidR="00F84354" w14:paraId="3990A585" w14:textId="77777777" w:rsidTr="004F1F68">
        <w:trPr>
          <w:trHeight w:val="227"/>
        </w:trPr>
        <w:tc>
          <w:tcPr>
            <w:tcW w:w="246" w:type="pct"/>
            <w:tcBorders>
              <w:top w:val="single" w:sz="4" w:space="0" w:color="2F5496" w:themeColor="accent1" w:themeShade="BF"/>
            </w:tcBorders>
          </w:tcPr>
          <w:p w14:paraId="1817E7B2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54" w:type="pct"/>
            <w:gridSpan w:val="6"/>
            <w:tcBorders>
              <w:top w:val="single" w:sz="4" w:space="0" w:color="2F5496" w:themeColor="accent1" w:themeShade="BF"/>
            </w:tcBorders>
          </w:tcPr>
          <w:p w14:paraId="682048AB" w14:textId="20186AF3" w:rsidR="00F84354" w:rsidRPr="00C57D9D" w:rsidRDefault="000B5FDF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report requires more input from all group members </w:t>
            </w:r>
          </w:p>
        </w:tc>
      </w:tr>
      <w:tr w:rsidR="00F84354" w14:paraId="0E16AC0F" w14:textId="77777777" w:rsidTr="004F1F68">
        <w:trPr>
          <w:trHeight w:val="236"/>
        </w:trPr>
        <w:tc>
          <w:tcPr>
            <w:tcW w:w="246" w:type="pct"/>
          </w:tcPr>
          <w:p w14:paraId="7D2AB5EE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54" w:type="pct"/>
            <w:gridSpan w:val="6"/>
          </w:tcPr>
          <w:p w14:paraId="6A926AC3" w14:textId="5922CAE7" w:rsidR="00F84354" w:rsidRPr="00C57D9D" w:rsidRDefault="000B5FDF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Clarification with Usmaan is needed to understand password reset testing</w:t>
            </w:r>
          </w:p>
        </w:tc>
      </w:tr>
      <w:tr w:rsidR="00F84354" w14:paraId="7931D242" w14:textId="77777777" w:rsidTr="004F1F68">
        <w:trPr>
          <w:trHeight w:val="189"/>
        </w:trPr>
        <w:tc>
          <w:tcPr>
            <w:tcW w:w="246" w:type="pct"/>
          </w:tcPr>
          <w:p w14:paraId="16D38089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754" w:type="pct"/>
            <w:gridSpan w:val="6"/>
          </w:tcPr>
          <w:p w14:paraId="4AF6CD61" w14:textId="5FED9C51" w:rsidR="00F84354" w:rsidRPr="00C57D9D" w:rsidRDefault="000B5FDF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Another meeting is required in the next few days to assign roles for the report component</w:t>
            </w:r>
          </w:p>
        </w:tc>
      </w:tr>
      <w:tr w:rsidR="00F84354" w14:paraId="4C87FD4C" w14:textId="77777777" w:rsidTr="004F1F68">
        <w:trPr>
          <w:trHeight w:val="189"/>
        </w:trPr>
        <w:tc>
          <w:tcPr>
            <w:tcW w:w="246" w:type="pct"/>
          </w:tcPr>
          <w:p w14:paraId="075C2DE2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754" w:type="pct"/>
            <w:gridSpan w:val="6"/>
          </w:tcPr>
          <w:p w14:paraId="7658ECF9" w14:textId="77777777" w:rsidR="00F84354" w:rsidRDefault="00F84354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Another meeting was required over the following weekend. </w:t>
            </w:r>
          </w:p>
        </w:tc>
      </w:tr>
      <w:tr w:rsidR="00F84354" w:rsidRPr="005A5278" w14:paraId="5D1D6557" w14:textId="77777777" w:rsidTr="004F1F68">
        <w:trPr>
          <w:trHeight w:val="520"/>
        </w:trPr>
        <w:tc>
          <w:tcPr>
            <w:tcW w:w="3002" w:type="pct"/>
            <w:gridSpan w:val="4"/>
            <w:tcBorders>
              <w:bottom w:val="single" w:sz="4" w:space="0" w:color="2F5496" w:themeColor="accent1" w:themeShade="BF"/>
            </w:tcBorders>
            <w:vAlign w:val="bottom"/>
          </w:tcPr>
          <w:p w14:paraId="51EACD6E" w14:textId="4DD88051" w:rsidR="00F84354" w:rsidRPr="00C57D9D" w:rsidRDefault="00F84354" w:rsidP="004F1F68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  <w:tc>
          <w:tcPr>
            <w:tcW w:w="991" w:type="pct"/>
            <w:gridSpan w:val="2"/>
            <w:tcBorders>
              <w:bottom w:val="single" w:sz="4" w:space="0" w:color="2F5496" w:themeColor="accent1" w:themeShade="BF"/>
            </w:tcBorders>
            <w:vAlign w:val="bottom"/>
          </w:tcPr>
          <w:p w14:paraId="37D7E461" w14:textId="77777777" w:rsidR="00F84354" w:rsidRPr="00C57D9D" w:rsidRDefault="00F84354" w:rsidP="004F1F68">
            <w:pPr>
              <w:rPr>
                <w:rFonts w:asciiTheme="majorHAnsi" w:hAnsiTheme="majorHAnsi"/>
                <w:b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Responsible</w:t>
            </w:r>
          </w:p>
        </w:tc>
        <w:tc>
          <w:tcPr>
            <w:tcW w:w="1007" w:type="pct"/>
            <w:tcBorders>
              <w:bottom w:val="single" w:sz="4" w:space="0" w:color="2F5496" w:themeColor="accent1" w:themeShade="BF"/>
            </w:tcBorders>
            <w:vAlign w:val="bottom"/>
          </w:tcPr>
          <w:p w14:paraId="70613AE5" w14:textId="77777777" w:rsidR="00F84354" w:rsidRPr="00C57D9D" w:rsidRDefault="00F84354" w:rsidP="004F1F68">
            <w:pPr>
              <w:rPr>
                <w:rFonts w:asciiTheme="majorHAnsi" w:hAnsiTheme="majorHAnsi"/>
                <w:b/>
                <w:bCs/>
                <w:caps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Due Date</w:t>
            </w:r>
          </w:p>
        </w:tc>
      </w:tr>
      <w:tr w:rsidR="00F84354" w14:paraId="3B3BA851" w14:textId="77777777" w:rsidTr="004F1F68">
        <w:trPr>
          <w:trHeight w:val="227"/>
        </w:trPr>
        <w:tc>
          <w:tcPr>
            <w:tcW w:w="246" w:type="pct"/>
            <w:tcBorders>
              <w:top w:val="single" w:sz="4" w:space="0" w:color="2F5496" w:themeColor="accent1" w:themeShade="BF"/>
            </w:tcBorders>
          </w:tcPr>
          <w:p w14:paraId="4BC5A813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8CDC933" w14:textId="50B9B22B" w:rsidR="00F84354" w:rsidRPr="00C57D9D" w:rsidRDefault="000B5FDF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Message will be sent to Usmaan regarding the password reset function and how it can be tested</w:t>
            </w:r>
            <w:r w:rsidR="00F84354"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991" w:type="pct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9ACA3BD" w14:textId="77777777" w:rsidR="00F84354" w:rsidRDefault="00F84354" w:rsidP="004F1F68">
            <w:pPr>
              <w:widowControl w:val="0"/>
            </w:pPr>
            <w:r>
              <w:t>Gerard M</w:t>
            </w:r>
          </w:p>
        </w:tc>
        <w:tc>
          <w:tcPr>
            <w:tcW w:w="1007" w:type="pct"/>
            <w:tcBorders>
              <w:top w:val="single" w:sz="4" w:space="0" w:color="2F5496" w:themeColor="accent1" w:themeShade="BF"/>
              <w:left w:val="single" w:sz="4" w:space="0" w:color="2F5496" w:themeColor="accent1" w:themeShade="BF"/>
            </w:tcBorders>
          </w:tcPr>
          <w:p w14:paraId="3F124707" w14:textId="5500BD26" w:rsidR="00F84354" w:rsidRDefault="000B5FDF" w:rsidP="004F1F68">
            <w:pPr>
              <w:widowControl w:val="0"/>
            </w:pPr>
            <w:r>
              <w:t>14</w:t>
            </w:r>
            <w:r w:rsidR="00F84354">
              <w:t>/0</w:t>
            </w:r>
            <w:r>
              <w:t>4</w:t>
            </w:r>
            <w:r w:rsidR="00F84354">
              <w:t>/2022</w:t>
            </w:r>
          </w:p>
        </w:tc>
      </w:tr>
      <w:tr w:rsidR="00F84354" w14:paraId="4429850D" w14:textId="77777777" w:rsidTr="004F1F68">
        <w:trPr>
          <w:trHeight w:val="236"/>
        </w:trPr>
        <w:tc>
          <w:tcPr>
            <w:tcW w:w="246" w:type="pct"/>
          </w:tcPr>
          <w:p w14:paraId="7AB4FDEB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2F5496" w:themeColor="accent1" w:themeShade="BF"/>
            </w:tcBorders>
          </w:tcPr>
          <w:p w14:paraId="0C7E200D" w14:textId="1B446DF7" w:rsidR="00F84354" w:rsidRPr="00C57D9D" w:rsidRDefault="000B5FDF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Each group member is expected to contribute to the report component </w:t>
            </w:r>
          </w:p>
        </w:tc>
        <w:tc>
          <w:tcPr>
            <w:tcW w:w="991" w:type="pct"/>
            <w:gridSpan w:val="2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DA059FA" w14:textId="77777777" w:rsidR="00F84354" w:rsidRDefault="00F84354" w:rsidP="004F1F68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left w:val="single" w:sz="4" w:space="0" w:color="2F5496" w:themeColor="accent1" w:themeShade="BF"/>
            </w:tcBorders>
          </w:tcPr>
          <w:p w14:paraId="6BA8C20E" w14:textId="17859ECD" w:rsidR="00F84354" w:rsidRDefault="000B5FDF" w:rsidP="004F1F68">
            <w:pPr>
              <w:widowControl w:val="0"/>
            </w:pPr>
            <w:r>
              <w:t>16</w:t>
            </w:r>
            <w:r w:rsidR="00F84354">
              <w:t>/0</w:t>
            </w:r>
            <w:r>
              <w:t>4</w:t>
            </w:r>
            <w:r w:rsidR="00F84354">
              <w:t>/2022</w:t>
            </w:r>
          </w:p>
        </w:tc>
      </w:tr>
      <w:tr w:rsidR="00F84354" w14:paraId="310AD7CF" w14:textId="77777777" w:rsidTr="004F1F68">
        <w:trPr>
          <w:trHeight w:val="189"/>
        </w:trPr>
        <w:tc>
          <w:tcPr>
            <w:tcW w:w="246" w:type="pct"/>
          </w:tcPr>
          <w:p w14:paraId="07E22835" w14:textId="77777777" w:rsidR="00F84354" w:rsidRPr="00C57D9D" w:rsidRDefault="00F84354" w:rsidP="004F1F6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2F5496" w:themeColor="accent1" w:themeShade="BF"/>
            </w:tcBorders>
          </w:tcPr>
          <w:p w14:paraId="0A2D1CA0" w14:textId="535A4BA8" w:rsidR="00F84354" w:rsidRPr="00C57D9D" w:rsidRDefault="00F84354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Another meeting </w:t>
            </w:r>
            <w:r w:rsidR="000B5FDF">
              <w:rPr>
                <w:rFonts w:asciiTheme="minorHAnsi" w:hAnsiTheme="minorHAnsi" w:cstheme="minorHAnsi"/>
              </w:rPr>
              <w:t xml:space="preserve">is </w:t>
            </w:r>
            <w:r>
              <w:rPr>
                <w:rFonts w:asciiTheme="minorHAnsi" w:hAnsiTheme="minorHAnsi" w:cstheme="minorHAnsi"/>
              </w:rPr>
              <w:t xml:space="preserve">needed </w:t>
            </w:r>
            <w:r w:rsidR="000B5FDF">
              <w:rPr>
                <w:rFonts w:asciiTheme="minorHAnsi" w:hAnsiTheme="minorHAnsi" w:cstheme="minorHAnsi"/>
              </w:rPr>
              <w:t>to assign roles</w:t>
            </w:r>
          </w:p>
        </w:tc>
        <w:tc>
          <w:tcPr>
            <w:tcW w:w="991" w:type="pct"/>
            <w:gridSpan w:val="2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FAFCF68" w14:textId="77777777" w:rsidR="00F84354" w:rsidRDefault="00F84354" w:rsidP="004F1F68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left w:val="single" w:sz="4" w:space="0" w:color="2F5496" w:themeColor="accent1" w:themeShade="BF"/>
            </w:tcBorders>
          </w:tcPr>
          <w:p w14:paraId="16B4CC35" w14:textId="4D139EB8" w:rsidR="00F84354" w:rsidRDefault="000B5FDF" w:rsidP="004F1F68">
            <w:pPr>
              <w:widowControl w:val="0"/>
            </w:pPr>
            <w:r>
              <w:t>16</w:t>
            </w:r>
            <w:r w:rsidR="00F84354">
              <w:t>/0</w:t>
            </w:r>
            <w:r>
              <w:t>4</w:t>
            </w:r>
            <w:r w:rsidR="00F84354">
              <w:t>/2022</w:t>
            </w:r>
          </w:p>
        </w:tc>
      </w:tr>
      <w:tr w:rsidR="00F84354" w14:paraId="47E695B4" w14:textId="77777777" w:rsidTr="004F1F68">
        <w:trPr>
          <w:trHeight w:val="321"/>
        </w:trPr>
        <w:tc>
          <w:tcPr>
            <w:tcW w:w="5000" w:type="pct"/>
            <w:gridSpan w:val="7"/>
            <w:tcBorders>
              <w:bottom w:val="single" w:sz="4" w:space="0" w:color="2F5496" w:themeColor="accent1" w:themeShade="BF"/>
            </w:tcBorders>
            <w:vAlign w:val="bottom"/>
          </w:tcPr>
          <w:p w14:paraId="0805EFC7" w14:textId="77777777" w:rsidR="00F84354" w:rsidRDefault="00F84354" w:rsidP="004F1F68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</w:p>
          <w:p w14:paraId="66CC5505" w14:textId="77777777" w:rsidR="00F84354" w:rsidRPr="00C57D9D" w:rsidRDefault="00F84354" w:rsidP="004F1F68">
            <w:pPr>
              <w:rPr>
                <w:rFonts w:asciiTheme="majorHAnsi" w:hAnsiTheme="majorHAnsi" w:cstheme="minorHAnsi"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Other Notes &amp; Information</w:t>
            </w:r>
          </w:p>
        </w:tc>
      </w:tr>
      <w:tr w:rsidR="00F84354" w14:paraId="3EFC354F" w14:textId="77777777" w:rsidTr="004F1F68">
        <w:trPr>
          <w:trHeight w:val="1124"/>
        </w:trPr>
        <w:tc>
          <w:tcPr>
            <w:tcW w:w="5000" w:type="pct"/>
            <w:gridSpan w:val="7"/>
            <w:tcBorders>
              <w:top w:val="single" w:sz="4" w:space="0" w:color="2F5496" w:themeColor="accent1" w:themeShade="BF"/>
            </w:tcBorders>
          </w:tcPr>
          <w:p w14:paraId="740A0203" w14:textId="2089135D" w:rsidR="00F84354" w:rsidRPr="00C57D9D" w:rsidRDefault="00F84354" w:rsidP="004F1F68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2C6C93">
              <w:rPr>
                <w:rFonts w:asciiTheme="minorHAnsi" w:hAnsiTheme="minorHAnsi" w:cstheme="minorHAnsi"/>
              </w:rPr>
              <w:t>This meeting was largely used as a progress update and a discussion platform for the report component. The group seems to be on track for delivering Iteration 3.</w:t>
            </w:r>
          </w:p>
        </w:tc>
      </w:tr>
    </w:tbl>
    <w:p w14:paraId="03151D7D" w14:textId="77777777" w:rsidR="006E60D3" w:rsidRDefault="006E60D3"/>
    <w:sectPr w:rsidR="006E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54"/>
    <w:rsid w:val="000B5FDF"/>
    <w:rsid w:val="002C6C93"/>
    <w:rsid w:val="006E60D3"/>
    <w:rsid w:val="00C7726D"/>
    <w:rsid w:val="00F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D175"/>
  <w15:chartTrackingRefBased/>
  <w15:docId w15:val="{139FAED6-510D-40F9-95FC-48413DAC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354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84354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4354"/>
    <w:pPr>
      <w:keepNext/>
      <w:outlineLvl w:val="1"/>
    </w:pPr>
    <w:rPr>
      <w:rFonts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354"/>
    <w:rPr>
      <w:rFonts w:ascii="Arial" w:eastAsia="Times New Roman" w:hAnsi="Arial" w:cs="Arial"/>
      <w:b/>
      <w:bCs/>
      <w:caps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F84354"/>
    <w:rPr>
      <w:rFonts w:ascii="Arial" w:eastAsia="Times New Roman" w:hAnsi="Arial" w:cs="Arial"/>
      <w:b/>
      <w:bCs/>
      <w:i/>
      <w:iCs/>
      <w:sz w:val="20"/>
      <w:szCs w:val="28"/>
    </w:rPr>
  </w:style>
  <w:style w:type="paragraph" w:styleId="Title">
    <w:name w:val="Title"/>
    <w:basedOn w:val="Normal"/>
    <w:next w:val="Normal"/>
    <w:link w:val="TitleChar"/>
    <w:qFormat/>
    <w:rsid w:val="00F84354"/>
    <w:rPr>
      <w:color w:val="2F5496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rsid w:val="00F84354"/>
    <w:rPr>
      <w:rFonts w:ascii="Arial" w:eastAsia="Times New Roman" w:hAnsi="Arial" w:cs="Times New Roman"/>
      <w:color w:val="2F5496" w:themeColor="accent1" w:themeShade="BF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Mathews</dc:creator>
  <cp:keywords/>
  <dc:description/>
  <cp:lastModifiedBy>Gerard Mathews</cp:lastModifiedBy>
  <cp:revision>2</cp:revision>
  <dcterms:created xsi:type="dcterms:W3CDTF">2022-04-16T12:32:00Z</dcterms:created>
  <dcterms:modified xsi:type="dcterms:W3CDTF">2022-04-16T12:43:00Z</dcterms:modified>
</cp:coreProperties>
</file>