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C7934" w14:textId="77777777" w:rsidR="00587F9F" w:rsidRPr="00126DAC" w:rsidRDefault="00000000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44" w:right="1291" w:firstLine="0"/>
        <w:jc w:val="center"/>
        <w:rPr>
          <w:color w:val="000000"/>
          <w:lang w:val="el-GR"/>
        </w:rPr>
      </w:pPr>
      <w:r w:rsidRPr="00126DAC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l-GR"/>
        </w:rPr>
        <w:t xml:space="preserve">Εθνικό Μετσόβιο Πολυτεχνείο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205E71F" wp14:editId="07805679">
            <wp:simplePos x="0" y="0"/>
            <wp:positionH relativeFrom="column">
              <wp:posOffset>218438</wp:posOffset>
            </wp:positionH>
            <wp:positionV relativeFrom="paragraph">
              <wp:posOffset>-52702</wp:posOffset>
            </wp:positionV>
            <wp:extent cx="1259840" cy="1259840"/>
            <wp:effectExtent l="0" t="0" r="0" b="0"/>
            <wp:wrapSquare wrapText="bothSides" distT="0" distB="0" distL="114300" distR="11430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F2BDFF" w14:textId="77777777" w:rsidR="00587F9F" w:rsidRPr="00126DAC" w:rsidRDefault="00000000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293" w:right="0" w:firstLine="1287"/>
        <w:jc w:val="left"/>
        <w:rPr>
          <w:color w:val="000000"/>
          <w:lang w:val="el-GR"/>
        </w:rPr>
      </w:pPr>
      <w:r w:rsidRPr="00126DAC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l-GR"/>
        </w:rPr>
        <w:t xml:space="preserve">Σχολή Ηλεκτρολόγων Μηχανικών και Μηχανικών </w:t>
      </w:r>
    </w:p>
    <w:p w14:paraId="306FAE17" w14:textId="77777777" w:rsidR="00587F9F" w:rsidRPr="00126DAC" w:rsidRDefault="00000000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54" w:right="0" w:firstLine="1287"/>
        <w:jc w:val="left"/>
        <w:rPr>
          <w:color w:val="000000"/>
          <w:lang w:val="el-GR"/>
        </w:rPr>
      </w:pPr>
      <w:r w:rsidRPr="00126DAC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l-GR"/>
        </w:rPr>
        <w:t xml:space="preserve">Υπολογιστών </w:t>
      </w:r>
    </w:p>
    <w:p w14:paraId="477662A6" w14:textId="77777777" w:rsidR="00587F9F" w:rsidRPr="00126DAC" w:rsidRDefault="00000000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50" w:line="252" w:lineRule="auto"/>
        <w:ind w:left="344" w:right="5146" w:firstLine="0"/>
        <w:jc w:val="left"/>
        <w:rPr>
          <w:color w:val="000000"/>
          <w:lang w:val="el-GR"/>
        </w:rPr>
      </w:pPr>
      <w:r w:rsidRPr="00126DAC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val="el-GR"/>
        </w:rPr>
        <w:t>Έτος</w:t>
      </w:r>
      <w:r w:rsidRPr="00126DAC">
        <w:rPr>
          <w:rFonts w:ascii="Times New Roman" w:eastAsia="Times New Roman" w:hAnsi="Times New Roman" w:cs="Times New Roman"/>
          <w:color w:val="000000"/>
          <w:sz w:val="32"/>
          <w:szCs w:val="32"/>
          <w:lang w:val="el-GR"/>
        </w:rPr>
        <w:t xml:space="preserve">: 2024- 2025 </w:t>
      </w:r>
    </w:p>
    <w:p w14:paraId="23B36049" w14:textId="77777777" w:rsidR="00587F9F" w:rsidRPr="00126DAC" w:rsidRDefault="00587F9F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color w:val="000000"/>
          <w:lang w:val="el-GR"/>
        </w:rPr>
      </w:pPr>
    </w:p>
    <w:p w14:paraId="33818C2A" w14:textId="77777777" w:rsidR="00587F9F" w:rsidRPr="00126DAC" w:rsidRDefault="00587F9F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color w:val="000000"/>
          <w:lang w:val="el-GR"/>
        </w:rPr>
      </w:pPr>
    </w:p>
    <w:p w14:paraId="0BEAF137" w14:textId="77777777" w:rsidR="00587F9F" w:rsidRPr="00126DAC" w:rsidRDefault="00587F9F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color w:val="000000"/>
          <w:lang w:val="el-GR"/>
        </w:rPr>
      </w:pPr>
    </w:p>
    <w:p w14:paraId="4F34892C" w14:textId="77777777" w:rsidR="00587F9F" w:rsidRPr="00126DAC" w:rsidRDefault="00587F9F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color w:val="000000"/>
          <w:lang w:val="el-GR"/>
        </w:rPr>
      </w:pPr>
    </w:p>
    <w:p w14:paraId="2D7F2DAF" w14:textId="77777777" w:rsidR="00587F9F" w:rsidRPr="00126DAC" w:rsidRDefault="00587F9F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color w:val="000000"/>
          <w:lang w:val="el-GR"/>
        </w:rPr>
      </w:pPr>
    </w:p>
    <w:p w14:paraId="03085E1B" w14:textId="77777777" w:rsidR="00587F9F" w:rsidRPr="00126DAC" w:rsidRDefault="00587F9F">
      <w:pPr>
        <w:pStyle w:val="Title"/>
        <w:rPr>
          <w:lang w:val="el-GR"/>
        </w:rPr>
      </w:pPr>
    </w:p>
    <w:p w14:paraId="730EE8E1" w14:textId="77777777" w:rsidR="00587F9F" w:rsidRPr="00126DAC" w:rsidRDefault="00587F9F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6" w:lineRule="auto"/>
        <w:ind w:left="0" w:firstLine="0"/>
        <w:rPr>
          <w:color w:val="000000"/>
          <w:lang w:val="el-GR"/>
        </w:rPr>
      </w:pPr>
    </w:p>
    <w:p w14:paraId="1E08ECFD" w14:textId="77777777" w:rsidR="00587F9F" w:rsidRPr="00126DAC" w:rsidRDefault="00587F9F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color w:val="000000"/>
          <w:lang w:val="el-GR"/>
        </w:rPr>
      </w:pPr>
    </w:p>
    <w:p w14:paraId="57786A05" w14:textId="77777777" w:rsidR="00587F9F" w:rsidRPr="00126DAC" w:rsidRDefault="00587F9F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color w:val="000000"/>
          <w:lang w:val="el-GR"/>
        </w:rPr>
      </w:pPr>
    </w:p>
    <w:p w14:paraId="41881FED" w14:textId="77777777" w:rsidR="00587F9F" w:rsidRPr="00126DAC" w:rsidRDefault="00587F9F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color w:val="000000"/>
          <w:lang w:val="el-GR"/>
        </w:rPr>
      </w:pPr>
    </w:p>
    <w:p w14:paraId="1E3DA655" w14:textId="77777777" w:rsidR="00587F9F" w:rsidRPr="00126DAC" w:rsidRDefault="00587F9F">
      <w:pPr>
        <w:pStyle w:val="Title"/>
        <w:ind w:left="0" w:firstLine="0"/>
        <w:rPr>
          <w:lang w:val="el-GR"/>
        </w:rPr>
      </w:pPr>
    </w:p>
    <w:p w14:paraId="3E22DF8C" w14:textId="77777777" w:rsidR="00587F9F" w:rsidRPr="00126DAC" w:rsidRDefault="00000000">
      <w:pPr>
        <w:pStyle w:val="LO-normal"/>
        <w:pBdr>
          <w:top w:val="single" w:sz="4" w:space="10" w:color="2F5496"/>
          <w:left w:val="nil"/>
          <w:bottom w:val="single" w:sz="4" w:space="10" w:color="2F5496"/>
          <w:right w:val="nil"/>
          <w:between w:val="nil"/>
        </w:pBdr>
        <w:spacing w:before="360" w:after="360" w:line="246" w:lineRule="auto"/>
        <w:ind w:left="864" w:right="864" w:firstLine="422"/>
        <w:jc w:val="center"/>
        <w:rPr>
          <w:i/>
          <w:color w:val="000000"/>
          <w:sz w:val="44"/>
          <w:szCs w:val="44"/>
          <w:lang w:val="el-GR"/>
        </w:rPr>
      </w:pPr>
      <w:r w:rsidRPr="00126DAC">
        <w:rPr>
          <w:i/>
          <w:color w:val="000000"/>
          <w:sz w:val="44"/>
          <w:szCs w:val="44"/>
          <w:lang w:val="el-GR"/>
        </w:rPr>
        <w:t xml:space="preserve">Ψηφιακά </w:t>
      </w:r>
      <w:r>
        <w:rPr>
          <w:i/>
          <w:color w:val="000000"/>
          <w:sz w:val="44"/>
          <w:szCs w:val="44"/>
        </w:rPr>
        <w:t>VLSI</w:t>
      </w:r>
    </w:p>
    <w:p w14:paraId="5AE6E170" w14:textId="77777777" w:rsidR="00587F9F" w:rsidRPr="00126DAC" w:rsidRDefault="00587F9F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6" w:lineRule="auto"/>
        <w:ind w:left="0" w:firstLine="0"/>
        <w:rPr>
          <w:color w:val="000000"/>
          <w:lang w:val="el-GR"/>
        </w:rPr>
      </w:pPr>
    </w:p>
    <w:p w14:paraId="66636EE3" w14:textId="77777777" w:rsidR="00587F9F" w:rsidRPr="00126DAC" w:rsidRDefault="00000000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6" w:lineRule="auto"/>
        <w:ind w:left="0" w:right="0" w:firstLine="0"/>
        <w:jc w:val="center"/>
        <w:rPr>
          <w:b/>
          <w:color w:val="000000"/>
          <w:sz w:val="28"/>
          <w:szCs w:val="28"/>
          <w:lang w:val="el-GR"/>
        </w:rPr>
      </w:pPr>
      <w:r w:rsidRPr="00126DAC">
        <w:rPr>
          <w:b/>
          <w:color w:val="000000"/>
          <w:sz w:val="28"/>
          <w:szCs w:val="28"/>
          <w:lang w:val="el-GR"/>
        </w:rPr>
        <w:t>Ομάδα 45</w:t>
      </w:r>
    </w:p>
    <w:p w14:paraId="0FA1D535" w14:textId="77777777" w:rsidR="00587F9F" w:rsidRPr="00126DAC" w:rsidRDefault="00000000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6" w:lineRule="auto"/>
        <w:ind w:left="0" w:right="0" w:firstLine="0"/>
        <w:jc w:val="center"/>
        <w:rPr>
          <w:i/>
          <w:color w:val="000000"/>
          <w:sz w:val="28"/>
          <w:szCs w:val="28"/>
          <w:lang w:val="el-GR"/>
        </w:rPr>
      </w:pPr>
      <w:r w:rsidRPr="00126DAC">
        <w:rPr>
          <w:i/>
          <w:color w:val="000000"/>
          <w:sz w:val="28"/>
          <w:szCs w:val="28"/>
          <w:lang w:val="el-GR"/>
        </w:rPr>
        <w:t xml:space="preserve">Παπαδόπουλος Χαράλαμπος </w:t>
      </w:r>
      <w:r w:rsidRPr="00126DAC">
        <w:rPr>
          <w:rFonts w:ascii="Times New Roman" w:eastAsia="Times New Roman" w:hAnsi="Times New Roman" w:cs="Times New Roman"/>
          <w:color w:val="000000"/>
          <w:sz w:val="28"/>
          <w:szCs w:val="28"/>
          <w:lang w:val="el-GR"/>
        </w:rPr>
        <w:t>(ΑΜ: 03120199)</w:t>
      </w:r>
    </w:p>
    <w:p w14:paraId="4E7D0475" w14:textId="77777777" w:rsidR="00587F9F" w:rsidRPr="00126DAC" w:rsidRDefault="00000000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6" w:lineRule="auto"/>
        <w:ind w:left="0" w:right="0" w:firstLine="0"/>
        <w:jc w:val="center"/>
        <w:rPr>
          <w:i/>
          <w:color w:val="000000"/>
          <w:sz w:val="28"/>
          <w:szCs w:val="28"/>
          <w:lang w:val="el-GR"/>
        </w:rPr>
      </w:pPr>
      <w:r w:rsidRPr="00126DAC">
        <w:rPr>
          <w:i/>
          <w:color w:val="000000"/>
          <w:sz w:val="28"/>
          <w:szCs w:val="28"/>
          <w:lang w:val="el-GR"/>
        </w:rPr>
        <w:t xml:space="preserve">Νικόλαος Παπακωνσταντόπουλος </w:t>
      </w:r>
      <w:r w:rsidRPr="00126DAC">
        <w:rPr>
          <w:rFonts w:ascii="Times New Roman" w:eastAsia="Times New Roman" w:hAnsi="Times New Roman" w:cs="Times New Roman"/>
          <w:color w:val="000000"/>
          <w:sz w:val="28"/>
          <w:szCs w:val="28"/>
          <w:lang w:val="el-GR"/>
        </w:rPr>
        <w:t>(ΑΜ: 03120069)</w:t>
      </w:r>
    </w:p>
    <w:p w14:paraId="2D20CACE" w14:textId="77777777" w:rsidR="00587F9F" w:rsidRPr="00126DAC" w:rsidRDefault="00587F9F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6" w:lineRule="auto"/>
        <w:ind w:left="0" w:right="0" w:firstLine="0"/>
        <w:jc w:val="center"/>
        <w:rPr>
          <w:i/>
          <w:color w:val="000000"/>
          <w:sz w:val="28"/>
          <w:szCs w:val="28"/>
          <w:lang w:val="el-GR"/>
        </w:rPr>
      </w:pPr>
    </w:p>
    <w:p w14:paraId="5E11138E" w14:textId="77777777" w:rsidR="00587F9F" w:rsidRPr="00126DAC" w:rsidRDefault="00587F9F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6" w:lineRule="auto"/>
        <w:ind w:left="0" w:right="0" w:firstLine="0"/>
        <w:jc w:val="center"/>
        <w:rPr>
          <w:i/>
          <w:color w:val="000000"/>
          <w:sz w:val="28"/>
          <w:szCs w:val="28"/>
          <w:lang w:val="el-GR"/>
        </w:rPr>
      </w:pPr>
    </w:p>
    <w:p w14:paraId="50281CCE" w14:textId="77777777" w:rsidR="00587F9F" w:rsidRPr="00126DAC" w:rsidRDefault="00587F9F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6" w:lineRule="auto"/>
        <w:ind w:left="0" w:right="0" w:firstLine="0"/>
        <w:jc w:val="center"/>
        <w:rPr>
          <w:i/>
          <w:color w:val="000000"/>
          <w:sz w:val="28"/>
          <w:szCs w:val="28"/>
          <w:lang w:val="el-GR"/>
        </w:rPr>
      </w:pPr>
    </w:p>
    <w:p w14:paraId="2DE5EC18" w14:textId="77777777" w:rsidR="00587F9F" w:rsidRPr="00126DAC" w:rsidRDefault="00587F9F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6" w:lineRule="auto"/>
        <w:ind w:left="0" w:right="0" w:firstLine="0"/>
        <w:jc w:val="center"/>
        <w:rPr>
          <w:i/>
          <w:color w:val="000000"/>
          <w:sz w:val="28"/>
          <w:szCs w:val="28"/>
          <w:lang w:val="el-GR"/>
        </w:rPr>
      </w:pPr>
    </w:p>
    <w:p w14:paraId="689F25B7" w14:textId="77777777" w:rsidR="00587F9F" w:rsidRPr="00126DAC" w:rsidRDefault="00587F9F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6" w:lineRule="auto"/>
        <w:ind w:left="0" w:right="0" w:firstLine="0"/>
        <w:jc w:val="center"/>
        <w:rPr>
          <w:i/>
          <w:color w:val="000000"/>
          <w:sz w:val="28"/>
          <w:szCs w:val="28"/>
          <w:lang w:val="el-GR"/>
        </w:rPr>
      </w:pPr>
    </w:p>
    <w:p w14:paraId="3C76C4E2" w14:textId="77777777" w:rsidR="00587F9F" w:rsidRPr="00126DAC" w:rsidRDefault="00587F9F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6" w:lineRule="auto"/>
        <w:ind w:left="0" w:right="0" w:firstLine="0"/>
        <w:jc w:val="center"/>
        <w:rPr>
          <w:i/>
          <w:color w:val="000000"/>
          <w:sz w:val="28"/>
          <w:szCs w:val="28"/>
          <w:lang w:val="el-GR"/>
        </w:rPr>
      </w:pPr>
    </w:p>
    <w:p w14:paraId="336BDF0E" w14:textId="77777777" w:rsidR="00587F9F" w:rsidRPr="00126DAC" w:rsidRDefault="00587F9F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color w:val="000000"/>
          <w:lang w:val="el-GR"/>
        </w:rPr>
      </w:pPr>
    </w:p>
    <w:p w14:paraId="4C58E477" w14:textId="77777777" w:rsidR="00587F9F" w:rsidRPr="00126DAC" w:rsidRDefault="00587F9F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color w:val="000000"/>
          <w:lang w:val="el-GR"/>
        </w:rPr>
      </w:pPr>
    </w:p>
    <w:p w14:paraId="094194E8" w14:textId="77777777" w:rsidR="00587F9F" w:rsidRPr="00126DAC" w:rsidRDefault="00587F9F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color w:val="000000"/>
          <w:lang w:val="el-GR"/>
        </w:rPr>
      </w:pPr>
    </w:p>
    <w:p w14:paraId="33FA3C6F" w14:textId="77777777" w:rsidR="00587F9F" w:rsidRPr="00126DAC" w:rsidRDefault="00587F9F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color w:val="000000"/>
          <w:lang w:val="el-GR"/>
        </w:rPr>
      </w:pPr>
    </w:p>
    <w:p w14:paraId="21ED31FD" w14:textId="77777777" w:rsidR="00587F9F" w:rsidRPr="00126DAC" w:rsidRDefault="00587F9F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color w:val="000000"/>
          <w:lang w:val="el-GR"/>
        </w:rPr>
      </w:pPr>
    </w:p>
    <w:p w14:paraId="23A36B36" w14:textId="77777777" w:rsidR="00587F9F" w:rsidRPr="00126DAC" w:rsidRDefault="00587F9F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color w:val="000000"/>
          <w:lang w:val="el-GR"/>
        </w:rPr>
      </w:pPr>
    </w:p>
    <w:p w14:paraId="4F54C837" w14:textId="77777777" w:rsidR="00587F9F" w:rsidRPr="00126DAC" w:rsidRDefault="00587F9F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color w:val="000000"/>
          <w:lang w:val="el-GR"/>
        </w:rPr>
      </w:pPr>
    </w:p>
    <w:p w14:paraId="0291B868" w14:textId="77777777" w:rsidR="00587F9F" w:rsidRPr="00126DAC" w:rsidRDefault="00587F9F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color w:val="000000"/>
          <w:lang w:val="el-GR"/>
        </w:rPr>
      </w:pPr>
    </w:p>
    <w:p w14:paraId="2B5C19C4" w14:textId="77777777" w:rsidR="00587F9F" w:rsidRPr="00126DAC" w:rsidRDefault="00587F9F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6" w:lineRule="auto"/>
        <w:ind w:right="0"/>
        <w:rPr>
          <w:color w:val="000000"/>
          <w:lang w:val="el-GR"/>
        </w:rPr>
      </w:pPr>
    </w:p>
    <w:p w14:paraId="07553F96" w14:textId="77777777" w:rsidR="00587F9F" w:rsidRPr="00126DAC" w:rsidRDefault="00587F9F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6" w:lineRule="auto"/>
        <w:ind w:right="0"/>
        <w:rPr>
          <w:color w:val="000000"/>
          <w:lang w:val="el-GR"/>
        </w:rPr>
      </w:pPr>
    </w:p>
    <w:p w14:paraId="6C751DA1" w14:textId="77777777" w:rsidR="00587F9F" w:rsidRPr="00126DAC" w:rsidRDefault="00587F9F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46" w:lineRule="auto"/>
        <w:ind w:left="0" w:right="0" w:firstLine="0"/>
        <w:rPr>
          <w:color w:val="000000"/>
          <w:lang w:val="el-GR"/>
        </w:rPr>
      </w:pPr>
    </w:p>
    <w:p w14:paraId="63FE95E8" w14:textId="77777777" w:rsidR="00587F9F" w:rsidRPr="00126DAC" w:rsidRDefault="00000000">
      <w:pPr>
        <w:pStyle w:val="Heading1"/>
        <w:ind w:left="0" w:firstLine="0"/>
        <w:rPr>
          <w:b/>
          <w:color w:val="000000"/>
          <w:u w:val="single"/>
          <w:lang w:val="el-GR"/>
        </w:rPr>
      </w:pPr>
      <w:r w:rsidRPr="00126DAC">
        <w:rPr>
          <w:b/>
          <w:color w:val="000000"/>
          <w:u w:val="single"/>
          <w:lang w:val="el-GR"/>
        </w:rPr>
        <w:lastRenderedPageBreak/>
        <w:t xml:space="preserve">Υλοποίηση </w:t>
      </w:r>
      <w:proofErr w:type="spellStart"/>
      <w:r>
        <w:rPr>
          <w:b/>
          <w:color w:val="000000"/>
          <w:u w:val="single"/>
        </w:rPr>
        <w:t>Debayering</w:t>
      </w:r>
      <w:proofErr w:type="spellEnd"/>
      <w:r w:rsidRPr="00126DAC">
        <w:rPr>
          <w:b/>
          <w:color w:val="000000"/>
          <w:u w:val="single"/>
          <w:lang w:val="el-GR"/>
        </w:rPr>
        <w:t xml:space="preserve"> φίλτρου </w:t>
      </w:r>
    </w:p>
    <w:p w14:paraId="38C9DF31" w14:textId="77777777" w:rsidR="00587F9F" w:rsidRPr="00126DAC" w:rsidRDefault="00000000">
      <w:pPr>
        <w:pStyle w:val="Heading2"/>
        <w:spacing w:after="4" w:line="246" w:lineRule="auto"/>
        <w:rPr>
          <w:lang w:val="el-GR"/>
        </w:rPr>
      </w:pPr>
      <w:bookmarkStart w:id="0" w:name="_heading=h.1cb9sm59qclv" w:colFirst="0" w:colLast="0"/>
      <w:bookmarkEnd w:id="0"/>
      <w:r w:rsidRPr="00126DAC">
        <w:rPr>
          <w:lang w:val="el-GR"/>
        </w:rPr>
        <w:t>Υλοποίηση</w:t>
      </w:r>
    </w:p>
    <w:p w14:paraId="33842295" w14:textId="77777777" w:rsidR="00587F9F" w:rsidRDefault="00000000">
      <w:pPr>
        <w:pStyle w:val="LO-normal"/>
      </w:pPr>
      <w:r w:rsidRPr="00126DAC">
        <w:rPr>
          <w:lang w:val="el-GR"/>
        </w:rPr>
        <w:t xml:space="preserve">Σε αυτή την άσκηση μας ζητήθηκε να </w:t>
      </w:r>
      <w:proofErr w:type="spellStart"/>
      <w:r w:rsidRPr="00126DAC">
        <w:rPr>
          <w:lang w:val="el-GR"/>
        </w:rPr>
        <w:t>υοποιήσουμε</w:t>
      </w:r>
      <w:proofErr w:type="spellEnd"/>
      <w:r w:rsidRPr="00126DAC">
        <w:rPr>
          <w:lang w:val="el-GR"/>
        </w:rPr>
        <w:t xml:space="preserve"> ένα </w:t>
      </w:r>
      <w:proofErr w:type="spellStart"/>
      <w:r>
        <w:t>debayering</w:t>
      </w:r>
      <w:proofErr w:type="spellEnd"/>
      <w:r w:rsidRPr="00126DAC">
        <w:rPr>
          <w:lang w:val="el-GR"/>
        </w:rPr>
        <w:t xml:space="preserve"> φίλτρο που να δέχεται ως είσοδο μια εικόνα (</w:t>
      </w:r>
      <w:r>
        <w:t>N</w:t>
      </w:r>
      <w:r w:rsidRPr="00126DAC">
        <w:rPr>
          <w:lang w:val="el-GR"/>
        </w:rPr>
        <w:t xml:space="preserve"> </w:t>
      </w:r>
      <w:r>
        <w:t>x</w:t>
      </w:r>
      <w:r w:rsidRPr="00126DAC">
        <w:rPr>
          <w:lang w:val="el-GR"/>
        </w:rPr>
        <w:t xml:space="preserve"> </w:t>
      </w:r>
      <w:r>
        <w:t>N</w:t>
      </w:r>
      <w:r w:rsidRPr="00126DAC">
        <w:rPr>
          <w:lang w:val="el-GR"/>
        </w:rPr>
        <w:t xml:space="preserve"> </w:t>
      </w:r>
      <w:r>
        <w:t>pixels</w:t>
      </w:r>
      <w:r w:rsidRPr="00126DAC">
        <w:rPr>
          <w:lang w:val="el-GR"/>
        </w:rPr>
        <w:t xml:space="preserve"> - 8 </w:t>
      </w:r>
      <w:r>
        <w:t>bit</w:t>
      </w:r>
      <w:r w:rsidRPr="00126DAC">
        <w:rPr>
          <w:lang w:val="el-GR"/>
        </w:rPr>
        <w:t xml:space="preserve">) και κάποια σήματα ελέγχου και να παράγεται ως έξοδος η φιλτραρισμένη εικόνα </w:t>
      </w:r>
      <w:r>
        <w:t>N</w:t>
      </w:r>
      <w:r w:rsidRPr="00126DAC">
        <w:rPr>
          <w:lang w:val="el-GR"/>
        </w:rPr>
        <w:t xml:space="preserve"> </w:t>
      </w:r>
      <w:r>
        <w:t>x</w:t>
      </w:r>
      <w:r w:rsidRPr="00126DAC">
        <w:rPr>
          <w:lang w:val="el-GR"/>
        </w:rPr>
        <w:t xml:space="preserve"> </w:t>
      </w:r>
      <w:r>
        <w:t>N</w:t>
      </w:r>
      <w:r w:rsidRPr="00126DAC">
        <w:rPr>
          <w:lang w:val="el-GR"/>
        </w:rPr>
        <w:t xml:space="preserve"> (ως έξοδοι </w:t>
      </w:r>
      <w:r>
        <w:t>R</w:t>
      </w:r>
      <w:r w:rsidRPr="00126DAC">
        <w:rPr>
          <w:lang w:val="el-GR"/>
        </w:rPr>
        <w:t xml:space="preserve">, </w:t>
      </w:r>
      <w:r>
        <w:t>G</w:t>
      </w:r>
      <w:r w:rsidRPr="00126DAC">
        <w:rPr>
          <w:lang w:val="el-GR"/>
        </w:rPr>
        <w:t xml:space="preserve">, </w:t>
      </w:r>
      <w:r>
        <w:t>B</w:t>
      </w:r>
      <w:r w:rsidRPr="00126DAC">
        <w:rPr>
          <w:lang w:val="el-GR"/>
        </w:rPr>
        <w:t xml:space="preserve"> των 8 </w:t>
      </w:r>
      <w:r>
        <w:t>bit</w:t>
      </w:r>
      <w:r w:rsidRPr="00126DAC">
        <w:rPr>
          <w:lang w:val="el-GR"/>
        </w:rPr>
        <w:t xml:space="preserve">) με μια καθυστέρηση από την είσοδο του πρώτου </w:t>
      </w:r>
      <w:r>
        <w:t>pixel</w:t>
      </w:r>
      <w:r w:rsidRPr="00126DAC">
        <w:rPr>
          <w:lang w:val="el-GR"/>
        </w:rPr>
        <w:t xml:space="preserve">. </w:t>
      </w:r>
      <w:r>
        <w:t>Τα βα</w:t>
      </w:r>
      <w:proofErr w:type="spellStart"/>
      <w:r>
        <w:t>σικά</w:t>
      </w:r>
      <w:proofErr w:type="spellEnd"/>
      <w:r>
        <w:t xml:space="preserve"> entities / components π</w:t>
      </w:r>
      <w:proofErr w:type="spellStart"/>
      <w:r>
        <w:t>ου</w:t>
      </w:r>
      <w:proofErr w:type="spellEnd"/>
      <w:r>
        <w:t xml:space="preserve"> απ</w:t>
      </w:r>
      <w:proofErr w:type="spellStart"/>
      <w:r>
        <w:t>οτελούν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debayering</w:t>
      </w:r>
      <w:proofErr w:type="spellEnd"/>
      <w:r>
        <w:t xml:space="preserve"> </w:t>
      </w:r>
      <w:proofErr w:type="spellStart"/>
      <w:r>
        <w:t>είν</w:t>
      </w:r>
      <w:proofErr w:type="spellEnd"/>
      <w:r>
        <w:t>αι:</w:t>
      </w:r>
    </w:p>
    <w:p w14:paraId="6F2F886A" w14:textId="77777777" w:rsidR="00587F9F" w:rsidRDefault="00587F9F">
      <w:pPr>
        <w:pStyle w:val="LO-normal"/>
      </w:pPr>
    </w:p>
    <w:p w14:paraId="0D9145FE" w14:textId="55370E16" w:rsidR="00587F9F" w:rsidRPr="00126DAC" w:rsidRDefault="00000000">
      <w:pPr>
        <w:pStyle w:val="LO-normal"/>
        <w:numPr>
          <w:ilvl w:val="0"/>
          <w:numId w:val="1"/>
        </w:numPr>
        <w:rPr>
          <w:lang w:val="el-GR"/>
        </w:rPr>
      </w:pPr>
      <w:r w:rsidRPr="00126DAC">
        <w:rPr>
          <w:b/>
          <w:bCs/>
          <w:u w:val="single"/>
        </w:rPr>
        <w:t>calculator</w:t>
      </w:r>
      <w:r w:rsidRPr="00126DAC">
        <w:rPr>
          <w:lang w:val="el-GR"/>
        </w:rPr>
        <w:t>:</w:t>
      </w:r>
      <w:r w:rsidR="00126DAC">
        <w:rPr>
          <w:lang w:val="el-GR"/>
        </w:rPr>
        <w:t xml:space="preserve"> Η λογική του </w:t>
      </w:r>
      <w:r w:rsidR="00126DAC">
        <w:t>calculator</w:t>
      </w:r>
      <w:r w:rsidR="00126DAC" w:rsidRPr="00126DAC">
        <w:rPr>
          <w:lang w:val="el-GR"/>
        </w:rPr>
        <w:t xml:space="preserve"> </w:t>
      </w:r>
      <w:r w:rsidR="00126DAC">
        <w:rPr>
          <w:lang w:val="el-GR"/>
        </w:rPr>
        <w:t xml:space="preserve">είναι σχετικά απλή. Βασιζόμενοι στο τελευταίο </w:t>
      </w:r>
      <w:r w:rsidR="00126DAC">
        <w:t>bit</w:t>
      </w:r>
      <w:r w:rsidR="00126DAC" w:rsidRPr="00126DAC">
        <w:rPr>
          <w:lang w:val="el-GR"/>
        </w:rPr>
        <w:t xml:space="preserve"> </w:t>
      </w:r>
      <w:r w:rsidR="00126DAC">
        <w:rPr>
          <w:lang w:val="el-GR"/>
        </w:rPr>
        <w:t xml:space="preserve">του μετρητή της σειράς και στο τελευταίο </w:t>
      </w:r>
      <w:r w:rsidR="00126DAC">
        <w:t>bit</w:t>
      </w:r>
      <w:r w:rsidR="00126DAC" w:rsidRPr="00126DAC">
        <w:rPr>
          <w:lang w:val="el-GR"/>
        </w:rPr>
        <w:t xml:space="preserve"> </w:t>
      </w:r>
      <w:r w:rsidR="00126DAC">
        <w:rPr>
          <w:lang w:val="el-GR"/>
        </w:rPr>
        <w:t xml:space="preserve">του μετρητή στήλης διαπιστώνουμε σε ποιο σημείο του </w:t>
      </w:r>
      <w:r w:rsidR="00126DAC" w:rsidRPr="00126DAC">
        <w:rPr>
          <w:lang w:val="el-GR"/>
        </w:rPr>
        <w:t>3</w:t>
      </w:r>
      <w:r w:rsidR="00126DAC">
        <w:t>x</w:t>
      </w:r>
      <w:r w:rsidR="00126DAC" w:rsidRPr="00126DAC">
        <w:rPr>
          <w:lang w:val="el-GR"/>
        </w:rPr>
        <w:t xml:space="preserve">3 </w:t>
      </w:r>
      <w:r w:rsidR="00126DAC">
        <w:t>grid</w:t>
      </w:r>
      <w:r w:rsidR="00126DAC" w:rsidRPr="00126DAC">
        <w:rPr>
          <w:lang w:val="el-GR"/>
        </w:rPr>
        <w:t xml:space="preserve"> </w:t>
      </w:r>
      <w:r w:rsidR="00126DAC">
        <w:rPr>
          <w:lang w:val="el-GR"/>
        </w:rPr>
        <w:t>είμαστε. Έπειτα, βασιζόμενοι στο μωσαϊκό που μας δόθηκε, υπολογίζουμε τα κατάλληλα χρώματα.</w:t>
      </w:r>
    </w:p>
    <w:p w14:paraId="1936E1F0" w14:textId="77777777" w:rsidR="00587F9F" w:rsidRPr="00126DAC" w:rsidRDefault="00587F9F">
      <w:pPr>
        <w:pStyle w:val="LO-normal"/>
        <w:ind w:left="720" w:firstLine="0"/>
        <w:rPr>
          <w:lang w:val="el-GR"/>
        </w:rPr>
      </w:pPr>
    </w:p>
    <w:p w14:paraId="698684A9" w14:textId="77777777" w:rsidR="00587F9F" w:rsidRPr="00126DAC" w:rsidRDefault="00000000">
      <w:pPr>
        <w:pStyle w:val="LO-normal"/>
        <w:numPr>
          <w:ilvl w:val="0"/>
          <w:numId w:val="1"/>
        </w:numPr>
        <w:rPr>
          <w:lang w:val="el-GR"/>
        </w:rPr>
      </w:pPr>
      <w:r>
        <w:rPr>
          <w:b/>
          <w:u w:val="single"/>
        </w:rPr>
        <w:t>serial</w:t>
      </w:r>
      <w:r w:rsidRPr="00126DAC">
        <w:rPr>
          <w:b/>
          <w:u w:val="single"/>
          <w:lang w:val="el-GR"/>
        </w:rPr>
        <w:t>_</w:t>
      </w:r>
      <w:r>
        <w:rPr>
          <w:b/>
          <w:u w:val="single"/>
        </w:rPr>
        <w:t>to</w:t>
      </w:r>
      <w:r w:rsidRPr="00126DAC">
        <w:rPr>
          <w:b/>
          <w:u w:val="single"/>
          <w:lang w:val="el-GR"/>
        </w:rPr>
        <w:t>_</w:t>
      </w:r>
      <w:r>
        <w:rPr>
          <w:b/>
          <w:u w:val="single"/>
        </w:rPr>
        <w:t>parallel</w:t>
      </w:r>
      <w:r w:rsidRPr="00126DAC">
        <w:rPr>
          <w:b/>
          <w:u w:val="single"/>
          <w:lang w:val="el-GR"/>
        </w:rPr>
        <w:t>:</w:t>
      </w:r>
      <w:r w:rsidRPr="00126DAC">
        <w:rPr>
          <w:lang w:val="el-GR"/>
        </w:rPr>
        <w:t xml:space="preserve"> Χρησιμοποιεί 3 </w:t>
      </w:r>
      <w:r>
        <w:t>FIFOs</w:t>
      </w:r>
      <w:r w:rsidRPr="00126DAC">
        <w:rPr>
          <w:lang w:val="el-GR"/>
        </w:rPr>
        <w:t>, 9 (3</w:t>
      </w:r>
      <w:r>
        <w:t>x</w:t>
      </w:r>
      <w:r w:rsidRPr="00126DAC">
        <w:rPr>
          <w:lang w:val="el-GR"/>
        </w:rPr>
        <w:t xml:space="preserve">3 </w:t>
      </w:r>
      <w:r>
        <w:t>flip</w:t>
      </w:r>
      <w:r w:rsidRPr="00126DAC">
        <w:rPr>
          <w:lang w:val="el-GR"/>
        </w:rPr>
        <w:t xml:space="preserve"> </w:t>
      </w:r>
      <w:r>
        <w:t>flops</w:t>
      </w:r>
      <w:r w:rsidRPr="00126DAC">
        <w:rPr>
          <w:lang w:val="el-GR"/>
        </w:rPr>
        <w:t xml:space="preserve"> για τον σχηματισμό της γειτονιάς του </w:t>
      </w:r>
      <w:r>
        <w:t>pixel</w:t>
      </w:r>
      <w:r w:rsidRPr="00126DAC">
        <w:rPr>
          <w:lang w:val="el-GR"/>
        </w:rPr>
        <w:t xml:space="preserve">) και άλλα 3 </w:t>
      </w:r>
      <w:r>
        <w:t>flip</w:t>
      </w:r>
      <w:r w:rsidRPr="00126DAC">
        <w:rPr>
          <w:lang w:val="el-GR"/>
        </w:rPr>
        <w:t xml:space="preserve"> </w:t>
      </w:r>
      <w:r>
        <w:t>flops</w:t>
      </w:r>
      <w:r w:rsidRPr="00126DAC">
        <w:rPr>
          <w:lang w:val="el-GR"/>
        </w:rPr>
        <w:t xml:space="preserve"> για την αποθήκευση του στοιχείου που γίνεται </w:t>
      </w:r>
      <w:r>
        <w:t>pop</w:t>
      </w:r>
      <w:r w:rsidRPr="00126DAC">
        <w:rPr>
          <w:lang w:val="el-GR"/>
        </w:rPr>
        <w:t xml:space="preserve"> από τη </w:t>
      </w:r>
      <w:r>
        <w:t>FIFO</w:t>
      </w:r>
      <w:r w:rsidRPr="00126DAC">
        <w:rPr>
          <w:lang w:val="el-GR"/>
        </w:rPr>
        <w:t xml:space="preserve"> (ώστε να δοθεί αφενός στην επόμενη </w:t>
      </w:r>
      <w:r>
        <w:t>FIFO</w:t>
      </w:r>
      <w:r w:rsidRPr="00126DAC">
        <w:rPr>
          <w:lang w:val="el-GR"/>
        </w:rPr>
        <w:t xml:space="preserve"> και αφετέρου στο </w:t>
      </w:r>
      <w:r>
        <w:t>flip</w:t>
      </w:r>
      <w:r w:rsidRPr="00126DAC">
        <w:rPr>
          <w:lang w:val="el-GR"/>
        </w:rPr>
        <w:t xml:space="preserve"> </w:t>
      </w:r>
      <w:r>
        <w:t>flop</w:t>
      </w:r>
      <w:r w:rsidRPr="00126DAC">
        <w:rPr>
          <w:lang w:val="el-GR"/>
        </w:rPr>
        <w:t xml:space="preserve"> της πρώτης στήλης του </w:t>
      </w:r>
      <w:r>
        <w:t>grid</w:t>
      </w:r>
      <w:r w:rsidRPr="00126DAC">
        <w:rPr>
          <w:lang w:val="el-GR"/>
        </w:rPr>
        <w:t xml:space="preserve">). </w:t>
      </w:r>
      <w:r w:rsidRPr="00126DAC">
        <w:rPr>
          <w:lang w:val="el-GR"/>
        </w:rPr>
        <w:br/>
        <w:t xml:space="preserve">Όσο εισέρχεται η πρώτη σειρά </w:t>
      </w:r>
      <w:r>
        <w:t>pixels</w:t>
      </w:r>
      <w:r w:rsidRPr="00126DAC">
        <w:rPr>
          <w:lang w:val="el-GR"/>
        </w:rPr>
        <w:t xml:space="preserve">,  μπαίνουν τα </w:t>
      </w:r>
      <w:r>
        <w:t>pixels</w:t>
      </w:r>
      <w:r w:rsidRPr="00126DAC">
        <w:rPr>
          <w:lang w:val="el-GR"/>
        </w:rPr>
        <w:t xml:space="preserve"> στην κάτω (1η) </w:t>
      </w:r>
      <w:r>
        <w:t>FIFO</w:t>
      </w:r>
      <w:r w:rsidRPr="00126DAC">
        <w:rPr>
          <w:lang w:val="el-GR"/>
        </w:rPr>
        <w:t xml:space="preserve"> της οποίας το άκρο ανοίγει μόλις μπει και το τελευταίο της σειράς ώστε τα </w:t>
      </w:r>
      <w:r>
        <w:t>pixels</w:t>
      </w:r>
      <w:r w:rsidRPr="00126DAC">
        <w:rPr>
          <w:lang w:val="el-GR"/>
        </w:rPr>
        <w:t xml:space="preserve"> να προωθηθούν στην από πάνω (2η) </w:t>
      </w:r>
      <w:r>
        <w:t>FIFO</w:t>
      </w:r>
      <w:r w:rsidRPr="00126DAC">
        <w:rPr>
          <w:lang w:val="el-GR"/>
        </w:rPr>
        <w:t xml:space="preserve"> και στα </w:t>
      </w:r>
      <w:r>
        <w:t>D</w:t>
      </w:r>
      <w:r w:rsidRPr="00126DAC">
        <w:rPr>
          <w:lang w:val="el-GR"/>
        </w:rPr>
        <w:t xml:space="preserve"> </w:t>
      </w:r>
      <w:r>
        <w:t>Flip</w:t>
      </w:r>
      <w:r w:rsidRPr="00126DAC">
        <w:rPr>
          <w:lang w:val="el-GR"/>
        </w:rPr>
        <w:t xml:space="preserve"> </w:t>
      </w:r>
      <w:r>
        <w:t>flops</w:t>
      </w:r>
      <w:r w:rsidRPr="00126DAC">
        <w:rPr>
          <w:lang w:val="el-GR"/>
        </w:rPr>
        <w:t xml:space="preserve"> του </w:t>
      </w:r>
      <w:r>
        <w:t>grid</w:t>
      </w:r>
      <w:r w:rsidRPr="00126DAC">
        <w:rPr>
          <w:lang w:val="el-GR"/>
        </w:rPr>
        <w:t xml:space="preserve">. </w:t>
      </w:r>
    </w:p>
    <w:p w14:paraId="689C2461" w14:textId="77777777" w:rsidR="00587F9F" w:rsidRPr="00126DAC" w:rsidRDefault="00000000">
      <w:pPr>
        <w:pStyle w:val="LO-normal"/>
        <w:ind w:left="720" w:firstLine="0"/>
        <w:rPr>
          <w:lang w:val="el-GR"/>
        </w:rPr>
      </w:pPr>
      <w:r w:rsidRPr="00126DAC">
        <w:rPr>
          <w:lang w:val="el-GR"/>
        </w:rPr>
        <w:t xml:space="preserve">Όσο εισέρχεται η δεύτερη σειρά </w:t>
      </w:r>
      <w:r>
        <w:t>pixels</w:t>
      </w:r>
      <w:r w:rsidRPr="00126DAC">
        <w:rPr>
          <w:lang w:val="el-GR"/>
        </w:rPr>
        <w:t xml:space="preserve">, ανοίγει το άκρο εγγραφής της 2ης </w:t>
      </w:r>
      <w:r>
        <w:t>FIFO</w:t>
      </w:r>
      <w:r w:rsidRPr="00126DAC">
        <w:rPr>
          <w:lang w:val="el-GR"/>
        </w:rPr>
        <w:t xml:space="preserve"> και μπαίνουν σε αυτή τα </w:t>
      </w:r>
      <w:r>
        <w:t>pixels</w:t>
      </w:r>
      <w:r w:rsidRPr="00126DAC">
        <w:rPr>
          <w:lang w:val="el-GR"/>
        </w:rPr>
        <w:t xml:space="preserve"> που ήταν στην 1η </w:t>
      </w:r>
      <w:r>
        <w:t>FIFO</w:t>
      </w:r>
      <w:r w:rsidRPr="00126DAC">
        <w:rPr>
          <w:lang w:val="el-GR"/>
        </w:rPr>
        <w:t xml:space="preserve">. Επίσης, μπαίνουν τα νέα </w:t>
      </w:r>
      <w:r>
        <w:t>pixels</w:t>
      </w:r>
      <w:r w:rsidRPr="00126DAC">
        <w:rPr>
          <w:lang w:val="el-GR"/>
        </w:rPr>
        <w:t xml:space="preserve"> στην κάτω (1η) </w:t>
      </w:r>
      <w:r>
        <w:t>FIFO</w:t>
      </w:r>
      <w:r w:rsidRPr="00126DAC">
        <w:rPr>
          <w:lang w:val="el-GR"/>
        </w:rPr>
        <w:t xml:space="preserve"> της οποίας το άκρο είναι ανοιχτό τώρα και μόλις μπει και το τελευταίο της σειράς ανοίγει και το άκρο ανάγνωσης.</w:t>
      </w:r>
    </w:p>
    <w:p w14:paraId="492C8709" w14:textId="77777777" w:rsidR="00587F9F" w:rsidRPr="00126DAC" w:rsidRDefault="00000000">
      <w:pPr>
        <w:pStyle w:val="LO-normal"/>
        <w:ind w:left="720" w:firstLine="0"/>
        <w:rPr>
          <w:lang w:val="el-GR"/>
        </w:rPr>
      </w:pPr>
      <w:r w:rsidRPr="00126DAC">
        <w:rPr>
          <w:lang w:val="el-GR"/>
        </w:rPr>
        <w:t xml:space="preserve">Ο σχηματισμός της γειτονιάς του πρώτου </w:t>
      </w:r>
      <w:r>
        <w:t>pixel</w:t>
      </w:r>
      <w:r w:rsidRPr="00126DAC">
        <w:rPr>
          <w:lang w:val="el-GR"/>
        </w:rPr>
        <w:t xml:space="preserve"> αργεί για 2</w:t>
      </w:r>
      <w:r>
        <w:t>N</w:t>
      </w:r>
      <w:r w:rsidRPr="00126DAC">
        <w:rPr>
          <w:lang w:val="el-GR"/>
        </w:rPr>
        <w:t xml:space="preserve"> + 2 κύκλους (αυτός ο αριθμός τίθεται ως </w:t>
      </w:r>
      <w:r>
        <w:rPr>
          <w:u w:val="single"/>
        </w:rPr>
        <w:t>INITIAL</w:t>
      </w:r>
      <w:r w:rsidRPr="00126DAC">
        <w:rPr>
          <w:u w:val="single"/>
          <w:lang w:val="el-GR"/>
        </w:rPr>
        <w:t>_</w:t>
      </w:r>
      <w:r>
        <w:rPr>
          <w:u w:val="single"/>
        </w:rPr>
        <w:t>OVERHEAD</w:t>
      </w:r>
      <w:r w:rsidRPr="00126DAC">
        <w:rPr>
          <w:lang w:val="el-GR"/>
        </w:rPr>
        <w:t xml:space="preserve"> στο </w:t>
      </w:r>
      <w:proofErr w:type="spellStart"/>
      <w:r>
        <w:rPr>
          <w:b/>
        </w:rPr>
        <w:t>debayering</w:t>
      </w:r>
      <w:proofErr w:type="spellEnd"/>
      <w:r w:rsidRPr="00126DAC">
        <w:rPr>
          <w:b/>
          <w:lang w:val="el-GR"/>
        </w:rPr>
        <w:t>_</w:t>
      </w:r>
      <w:r>
        <w:rPr>
          <w:b/>
        </w:rPr>
        <w:t>real</w:t>
      </w:r>
      <w:r w:rsidRPr="00126DAC">
        <w:rPr>
          <w:lang w:val="el-GR"/>
        </w:rPr>
        <w:t xml:space="preserve"> ) και από τότε και μετά, για </w:t>
      </w:r>
      <w:r>
        <w:t>N</w:t>
      </w:r>
      <w:r w:rsidRPr="00126DAC">
        <w:rPr>
          <w:lang w:val="el-GR"/>
        </w:rPr>
        <w:t>*</w:t>
      </w:r>
      <w:r>
        <w:t>N</w:t>
      </w:r>
      <w:r w:rsidRPr="00126DAC">
        <w:rPr>
          <w:lang w:val="el-GR"/>
        </w:rPr>
        <w:t xml:space="preserve"> κύκλους σχηματίζονται οι γειτονιές όλων των </w:t>
      </w:r>
      <w:r>
        <w:t>pixels</w:t>
      </w:r>
    </w:p>
    <w:p w14:paraId="4C455064" w14:textId="77777777" w:rsidR="00587F9F" w:rsidRDefault="00000000">
      <w:pPr>
        <w:pStyle w:val="LO-normal"/>
        <w:ind w:left="720" w:firstLine="0"/>
      </w:pPr>
      <w:r w:rsidRPr="00126DAC">
        <w:rPr>
          <w:lang w:val="el-GR"/>
        </w:rPr>
        <w:t xml:space="preserve">Λαμβάνεται μέριμνα ώστε στις </w:t>
      </w:r>
      <w:proofErr w:type="spellStart"/>
      <w:r w:rsidRPr="00126DAC">
        <w:rPr>
          <w:lang w:val="el-GR"/>
        </w:rPr>
        <w:t>παραβλέπονται</w:t>
      </w:r>
      <w:proofErr w:type="spellEnd"/>
      <w:r w:rsidRPr="00126DAC">
        <w:rPr>
          <w:lang w:val="el-GR"/>
        </w:rPr>
        <w:t xml:space="preserve"> τα </w:t>
      </w:r>
      <w:r>
        <w:t>out</w:t>
      </w:r>
      <w:r w:rsidRPr="00126DAC">
        <w:rPr>
          <w:lang w:val="el-GR"/>
        </w:rPr>
        <w:t>_</w:t>
      </w:r>
      <w:r>
        <w:t>of</w:t>
      </w:r>
      <w:r w:rsidRPr="00126DAC">
        <w:rPr>
          <w:lang w:val="el-GR"/>
        </w:rPr>
        <w:t>_</w:t>
      </w:r>
      <w:r>
        <w:t>bounds</w:t>
      </w:r>
      <w:r w:rsidRPr="00126DAC">
        <w:rPr>
          <w:lang w:val="el-GR"/>
        </w:rPr>
        <w:t xml:space="preserve">  </w:t>
      </w:r>
      <w:r>
        <w:t>flip</w:t>
      </w:r>
      <w:r w:rsidRPr="00126DAC">
        <w:rPr>
          <w:lang w:val="el-GR"/>
        </w:rPr>
        <w:t>-</w:t>
      </w:r>
      <w:r>
        <w:t>flops</w:t>
      </w:r>
      <w:r w:rsidRPr="00126DAC">
        <w:rPr>
          <w:lang w:val="el-GR"/>
        </w:rPr>
        <w:t xml:space="preserve"> σε περίπτωση </w:t>
      </w:r>
      <w:r>
        <w:t>pixel</w:t>
      </w:r>
      <w:r w:rsidRPr="00126DAC">
        <w:rPr>
          <w:lang w:val="el-GR"/>
        </w:rPr>
        <w:t xml:space="preserve"> που είναι στο περιθώριο του </w:t>
      </w:r>
      <w:r>
        <w:t>N</w:t>
      </w:r>
      <w:r w:rsidRPr="00126DAC">
        <w:rPr>
          <w:lang w:val="el-GR"/>
        </w:rPr>
        <w:t>*</w:t>
      </w:r>
      <w:r>
        <w:t>N</w:t>
      </w:r>
      <w:r w:rsidRPr="00126DAC">
        <w:rPr>
          <w:lang w:val="el-GR"/>
        </w:rPr>
        <w:t xml:space="preserve"> </w:t>
      </w:r>
      <w:r>
        <w:t>grid</w:t>
      </w:r>
      <w:r w:rsidRPr="00126DAC">
        <w:rPr>
          <w:lang w:val="el-GR"/>
        </w:rPr>
        <w:t xml:space="preserve">. </w:t>
      </w:r>
      <w:proofErr w:type="spellStart"/>
      <w:r>
        <w:t>Δίνετ</w:t>
      </w:r>
      <w:proofErr w:type="spellEnd"/>
      <w:r>
        <w:t xml:space="preserve">αι </w:t>
      </w:r>
      <w:proofErr w:type="spellStart"/>
      <w:r>
        <w:t>εικόν</w:t>
      </w:r>
      <w:proofErr w:type="spellEnd"/>
      <w:r>
        <w:t xml:space="preserve">α </w:t>
      </w:r>
      <w:proofErr w:type="spellStart"/>
      <w:r>
        <w:t>εκτέλεσης</w:t>
      </w:r>
      <w:proofErr w:type="spellEnd"/>
      <w:r>
        <w:t xml:space="preserve">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το</w:t>
      </w:r>
      <w:proofErr w:type="spellEnd"/>
      <w:r>
        <w:t xml:space="preserve"> 10o-11o </w:t>
      </w:r>
      <w:proofErr w:type="spellStart"/>
      <w:r>
        <w:t>κύκλο</w:t>
      </w:r>
      <w:proofErr w:type="spellEnd"/>
      <w:r>
        <w:t xml:space="preserve"> </w:t>
      </w:r>
      <w:proofErr w:type="spellStart"/>
      <w:r>
        <w:t>ενός</w:t>
      </w:r>
      <w:proofErr w:type="spellEnd"/>
      <w:r>
        <w:t xml:space="preserve"> 4*4 grid</w:t>
      </w:r>
    </w:p>
    <w:p w14:paraId="1A29EA4A" w14:textId="77777777" w:rsidR="00587F9F" w:rsidRDefault="00000000" w:rsidP="004C271E">
      <w:pPr>
        <w:pStyle w:val="LO-normal"/>
        <w:ind w:left="720" w:firstLine="0"/>
        <w:jc w:val="center"/>
      </w:pPr>
      <w:r>
        <w:rPr>
          <w:noProof/>
        </w:rPr>
        <w:drawing>
          <wp:inline distT="114300" distB="114300" distL="114300" distR="114300" wp14:anchorId="61821B00" wp14:editId="5752ADEF">
            <wp:extent cx="2909888" cy="2757678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757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059F07" w14:textId="77777777" w:rsidR="004C271E" w:rsidRDefault="004C271E" w:rsidP="004C271E">
      <w:pPr>
        <w:pStyle w:val="LO-normal"/>
        <w:ind w:left="0" w:firstLine="0"/>
        <w:rPr>
          <w:lang w:val="el-GR"/>
        </w:rPr>
      </w:pPr>
    </w:p>
    <w:p w14:paraId="5844C95E" w14:textId="77777777" w:rsidR="004C271E" w:rsidRDefault="004C271E" w:rsidP="004C271E">
      <w:pPr>
        <w:pStyle w:val="LO-normal"/>
        <w:ind w:left="0" w:firstLine="0"/>
        <w:rPr>
          <w:lang w:val="el-GR"/>
        </w:rPr>
      </w:pPr>
    </w:p>
    <w:p w14:paraId="00C5609F" w14:textId="77777777" w:rsidR="004C271E" w:rsidRDefault="004C271E" w:rsidP="004C271E">
      <w:pPr>
        <w:pStyle w:val="LO-normal"/>
        <w:ind w:left="0" w:firstLine="0"/>
        <w:rPr>
          <w:lang w:val="el-GR"/>
        </w:rPr>
      </w:pPr>
    </w:p>
    <w:p w14:paraId="3CC71FB0" w14:textId="17F8E5F7" w:rsidR="004C271E" w:rsidRDefault="00000000" w:rsidP="004C271E">
      <w:pPr>
        <w:pStyle w:val="LO-normal"/>
        <w:ind w:left="0" w:firstLine="0"/>
        <w:rPr>
          <w:lang w:val="el-GR"/>
        </w:rPr>
      </w:pPr>
      <w:proofErr w:type="spellStart"/>
      <w:r w:rsidRPr="0081361C">
        <w:rPr>
          <w:b/>
          <w:bCs/>
          <w:u w:val="single"/>
        </w:rPr>
        <w:lastRenderedPageBreak/>
        <w:t>debayering</w:t>
      </w:r>
      <w:proofErr w:type="spellEnd"/>
      <w:r w:rsidR="0081361C" w:rsidRPr="0081361C">
        <w:rPr>
          <w:b/>
          <w:bCs/>
          <w:u w:val="single"/>
          <w:lang w:val="el-GR"/>
        </w:rPr>
        <w:t>_</w:t>
      </w:r>
      <w:r w:rsidRPr="0081361C">
        <w:rPr>
          <w:b/>
          <w:bCs/>
          <w:u w:val="single"/>
        </w:rPr>
        <w:t>real</w:t>
      </w:r>
      <w:r w:rsidR="004C271E" w:rsidRPr="004C271E">
        <w:rPr>
          <w:lang w:val="el-GR"/>
        </w:rPr>
        <w:t>:</w:t>
      </w:r>
      <w:r w:rsidR="004C271E">
        <w:rPr>
          <w:lang w:val="el-GR"/>
        </w:rPr>
        <w:t xml:space="preserve"> Είναι η «καρδιά» της υλοποίησης μας. Πρακτικά, ορίζει ένα </w:t>
      </w:r>
      <w:r w:rsidR="004C271E">
        <w:t>FSM</w:t>
      </w:r>
      <w:r w:rsidR="004C271E" w:rsidRPr="004C271E">
        <w:rPr>
          <w:lang w:val="el-GR"/>
        </w:rPr>
        <w:t xml:space="preserve"> </w:t>
      </w:r>
      <w:r w:rsidR="004C271E">
        <w:rPr>
          <w:lang w:val="el-GR"/>
        </w:rPr>
        <w:t>δύο καταστάσεων:</w:t>
      </w:r>
    </w:p>
    <w:p w14:paraId="2614FCD5" w14:textId="5A78F1BF" w:rsidR="004C271E" w:rsidRPr="004C271E" w:rsidRDefault="004C271E" w:rsidP="004C271E">
      <w:pPr>
        <w:pStyle w:val="LO-normal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Έρχεται νέα εικόνα και κάνουμε </w:t>
      </w:r>
      <w:r>
        <w:t>reset</w:t>
      </w:r>
    </w:p>
    <w:p w14:paraId="428BB5EA" w14:textId="733FC152" w:rsidR="004C271E" w:rsidRDefault="004C271E" w:rsidP="004C271E">
      <w:pPr>
        <w:pStyle w:val="LO-normal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Έχουμε αρχίσει να λαμβάνουμε </w:t>
      </w:r>
      <w:r>
        <w:t>pixel</w:t>
      </w:r>
      <w:r>
        <w:rPr>
          <w:lang w:val="el-GR"/>
        </w:rPr>
        <w:t xml:space="preserve"> τα οποία «προωθούμε» στο </w:t>
      </w:r>
      <w:r>
        <w:t>serial</w:t>
      </w:r>
      <w:r w:rsidRPr="004C271E">
        <w:rPr>
          <w:lang w:val="el-GR"/>
        </w:rPr>
        <w:t xml:space="preserve"> </w:t>
      </w:r>
      <w:r>
        <w:t>to</w:t>
      </w:r>
      <w:r w:rsidRPr="004C271E">
        <w:rPr>
          <w:lang w:val="el-GR"/>
        </w:rPr>
        <w:t xml:space="preserve"> </w:t>
      </w:r>
      <w:r>
        <w:t>parallel</w:t>
      </w:r>
      <w:r w:rsidRPr="004C271E">
        <w:rPr>
          <w:lang w:val="el-GR"/>
        </w:rPr>
        <w:t xml:space="preserve"> </w:t>
      </w:r>
      <w:r>
        <w:rPr>
          <w:lang w:val="el-GR"/>
        </w:rPr>
        <w:t xml:space="preserve">και στον </w:t>
      </w:r>
      <w:r>
        <w:t>calculator</w:t>
      </w:r>
      <w:r w:rsidRPr="004C271E">
        <w:rPr>
          <w:lang w:val="el-GR"/>
        </w:rPr>
        <w:t>.</w:t>
      </w:r>
    </w:p>
    <w:p w14:paraId="46E71BAB" w14:textId="0172A980" w:rsidR="004C271E" w:rsidRDefault="004C271E" w:rsidP="004C271E">
      <w:pPr>
        <w:pStyle w:val="LO-normal"/>
        <w:ind w:left="0" w:firstLine="0"/>
        <w:rPr>
          <w:lang w:val="el-GR"/>
        </w:rPr>
      </w:pPr>
      <w:r>
        <w:rPr>
          <w:lang w:val="el-GR"/>
        </w:rPr>
        <w:t>Επιπλέον, περιλαμβάνει έναν μετρητή κύκλων, ώστε μετά από μία συγκεκριμένη καθυστέρηση</w:t>
      </w:r>
      <w:r w:rsidRPr="004C271E">
        <w:rPr>
          <w:lang w:val="el-GR"/>
        </w:rPr>
        <w:t xml:space="preserve"> (</w:t>
      </w:r>
      <w:r>
        <w:t>latency</w:t>
      </w:r>
      <w:r w:rsidRPr="004C271E">
        <w:rPr>
          <w:lang w:val="el-GR"/>
        </w:rPr>
        <w:t xml:space="preserve">) </w:t>
      </w:r>
      <w:r>
        <w:rPr>
          <w:lang w:val="el-GR"/>
        </w:rPr>
        <w:t xml:space="preserve">2*Ν+2 κύκλων να θέσει το </w:t>
      </w:r>
      <w:r>
        <w:t>valid</w:t>
      </w:r>
      <w:r w:rsidRPr="004C271E">
        <w:rPr>
          <w:lang w:val="el-GR"/>
        </w:rPr>
        <w:t>_</w:t>
      </w:r>
      <w:r>
        <w:t>out</w:t>
      </w:r>
      <w:r w:rsidRPr="004C271E">
        <w:rPr>
          <w:lang w:val="el-GR"/>
        </w:rPr>
        <w:t xml:space="preserve"> </w:t>
      </w:r>
      <w:r>
        <w:rPr>
          <w:lang w:val="el-GR"/>
        </w:rPr>
        <w:t>= 1, συμβολίζοντας έτσι πως έχουμε αρχίσει τους υπολογισμούς των χρωμάτων.</w:t>
      </w:r>
    </w:p>
    <w:p w14:paraId="116EBCB4" w14:textId="2A4565B6" w:rsidR="004C271E" w:rsidRPr="004C271E" w:rsidRDefault="004C271E" w:rsidP="004C271E">
      <w:pPr>
        <w:pStyle w:val="LO-normal"/>
        <w:ind w:left="0" w:firstLine="0"/>
        <w:rPr>
          <w:lang w:val="el-GR"/>
        </w:rPr>
      </w:pPr>
      <w:r>
        <w:rPr>
          <w:lang w:val="el-GR"/>
        </w:rPr>
        <w:t xml:space="preserve">Τέλος, όταν ξεπεράσουμε τον συνολικό αριθμό κύκλων που απαιτούνται για τον υπολογισμό μίας εικόνας (συνολικά </w:t>
      </w:r>
      <w:r w:rsidRPr="004C271E">
        <w:rPr>
          <w:lang w:val="el-GR"/>
        </w:rPr>
        <w:t>2*</w:t>
      </w:r>
      <w:r>
        <w:t>N</w:t>
      </w:r>
      <w:r w:rsidRPr="004C271E">
        <w:rPr>
          <w:lang w:val="el-GR"/>
        </w:rPr>
        <w:t xml:space="preserve">+2 + </w:t>
      </w:r>
      <w:r>
        <w:t>N</w:t>
      </w:r>
      <w:r w:rsidRPr="004C271E">
        <w:rPr>
          <w:lang w:val="el-GR"/>
        </w:rPr>
        <w:t>*</w:t>
      </w:r>
      <w:r>
        <w:t>N</w:t>
      </w:r>
      <w:r w:rsidRPr="004C271E">
        <w:rPr>
          <w:lang w:val="el-GR"/>
        </w:rPr>
        <w:t>)</w:t>
      </w:r>
      <w:r>
        <w:rPr>
          <w:lang w:val="el-GR"/>
        </w:rPr>
        <w:t xml:space="preserve"> θέτει το σύστημα σε λειτουργία αδράνειας.</w:t>
      </w:r>
    </w:p>
    <w:p w14:paraId="550DEA2E" w14:textId="3EBEB2E2" w:rsidR="00587F9F" w:rsidRPr="004C271E" w:rsidRDefault="00000000" w:rsidP="004C271E">
      <w:pPr>
        <w:pStyle w:val="LO-normal"/>
        <w:jc w:val="center"/>
        <w:rPr>
          <w:lang w:val="el-GR"/>
        </w:rPr>
      </w:pPr>
      <w:r w:rsidRPr="004C271E">
        <w:rPr>
          <w:lang w:val="el-GR"/>
        </w:rPr>
        <w:br/>
      </w:r>
      <w:r>
        <w:rPr>
          <w:noProof/>
        </w:rPr>
        <w:drawing>
          <wp:inline distT="114300" distB="114300" distL="114300" distR="114300" wp14:anchorId="19E788FC" wp14:editId="627EF93F">
            <wp:extent cx="2643188" cy="184199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1841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DDC3A0" w14:textId="77777777" w:rsidR="00587F9F" w:rsidRPr="00126DAC" w:rsidRDefault="00000000">
      <w:pPr>
        <w:pStyle w:val="LO-normal"/>
        <w:ind w:left="0" w:firstLine="0"/>
        <w:rPr>
          <w:lang w:val="el-GR"/>
        </w:rPr>
      </w:pPr>
      <w:r>
        <w:t>To</w:t>
      </w:r>
      <w:r w:rsidRPr="00126DAC">
        <w:rPr>
          <w:lang w:val="el-GR"/>
        </w:rPr>
        <w:t xml:space="preserve"> </w:t>
      </w:r>
      <w:proofErr w:type="spellStart"/>
      <w:r>
        <w:rPr>
          <w:b/>
        </w:rPr>
        <w:t>debayering</w:t>
      </w:r>
      <w:proofErr w:type="spellEnd"/>
      <w:r w:rsidRPr="00126DAC">
        <w:rPr>
          <w:b/>
          <w:lang w:val="el-GR"/>
        </w:rPr>
        <w:t>_</w:t>
      </w:r>
      <w:r>
        <w:rPr>
          <w:b/>
        </w:rPr>
        <w:t>wrapper</w:t>
      </w:r>
      <w:r w:rsidRPr="00126DAC">
        <w:rPr>
          <w:b/>
          <w:lang w:val="el-GR"/>
        </w:rPr>
        <w:t>.</w:t>
      </w:r>
      <w:proofErr w:type="spellStart"/>
      <w:r>
        <w:rPr>
          <w:b/>
        </w:rPr>
        <w:t>vhd</w:t>
      </w:r>
      <w:proofErr w:type="spellEnd"/>
      <w:r w:rsidRPr="00126DAC">
        <w:rPr>
          <w:lang w:val="el-GR"/>
        </w:rPr>
        <w:t xml:space="preserve"> ορίζει την κύρια οντότητα η οποία στη συνέχεια δοκιμάζεται με ένα </w:t>
      </w:r>
      <w:r>
        <w:t>testbench</w:t>
      </w:r>
      <w:r w:rsidRPr="00126DAC">
        <w:rPr>
          <w:lang w:val="el-GR"/>
        </w:rPr>
        <w:t xml:space="preserve"> που διαβάζει ένα δοσμένο αρχείο εισόδου. </w:t>
      </w:r>
      <w:r>
        <w:t>To</w:t>
      </w:r>
      <w:r w:rsidRPr="00126DAC">
        <w:rPr>
          <w:lang w:val="el-GR"/>
        </w:rPr>
        <w:t xml:space="preserve"> </w:t>
      </w:r>
      <w:proofErr w:type="spellStart"/>
      <w:r>
        <w:rPr>
          <w:b/>
        </w:rPr>
        <w:t>debayering</w:t>
      </w:r>
      <w:proofErr w:type="spellEnd"/>
      <w:r w:rsidRPr="00126DAC">
        <w:rPr>
          <w:b/>
          <w:lang w:val="el-GR"/>
        </w:rPr>
        <w:t>_</w:t>
      </w:r>
      <w:r>
        <w:rPr>
          <w:b/>
        </w:rPr>
        <w:t>wrapper</w:t>
      </w:r>
      <w:r w:rsidRPr="00126DAC">
        <w:rPr>
          <w:b/>
          <w:lang w:val="el-GR"/>
        </w:rPr>
        <w:t>.</w:t>
      </w:r>
      <w:proofErr w:type="spellStart"/>
      <w:r>
        <w:rPr>
          <w:b/>
        </w:rPr>
        <w:t>vhd</w:t>
      </w:r>
      <w:proofErr w:type="spellEnd"/>
      <w:r w:rsidRPr="00126DAC">
        <w:rPr>
          <w:lang w:val="el-GR"/>
        </w:rPr>
        <w:t xml:space="preserve"> προκαλεί μια καθυστέρηση των εξωτερικών σημάτων </w:t>
      </w:r>
      <w:r>
        <w:rPr>
          <w:u w:val="single"/>
        </w:rPr>
        <w:t>valid</w:t>
      </w:r>
      <w:r w:rsidRPr="00126DAC">
        <w:rPr>
          <w:u w:val="single"/>
          <w:lang w:val="el-GR"/>
        </w:rPr>
        <w:t>_</w:t>
      </w:r>
      <w:r>
        <w:rPr>
          <w:u w:val="single"/>
        </w:rPr>
        <w:t>in</w:t>
      </w:r>
      <w:r w:rsidRPr="00126DAC">
        <w:rPr>
          <w:lang w:val="el-GR"/>
        </w:rPr>
        <w:t xml:space="preserve"> και </w:t>
      </w:r>
      <w:r>
        <w:rPr>
          <w:u w:val="single"/>
        </w:rPr>
        <w:t>pixel</w:t>
      </w:r>
      <w:r w:rsidRPr="00126DAC">
        <w:rPr>
          <w:lang w:val="el-GR"/>
        </w:rPr>
        <w:t xml:space="preserve"> ώστε το </w:t>
      </w:r>
      <w:r>
        <w:t>FSM</w:t>
      </w:r>
      <w:r w:rsidRPr="00126DAC">
        <w:rPr>
          <w:lang w:val="el-GR"/>
        </w:rPr>
        <w:t xml:space="preserve"> που έχει σχεδιαστεί με διαφορετικό τρόπο στην </w:t>
      </w:r>
      <w:proofErr w:type="spellStart"/>
      <w:r w:rsidRPr="00126DAC">
        <w:rPr>
          <w:lang w:val="el-GR"/>
        </w:rPr>
        <w:t>όντότητα</w:t>
      </w:r>
      <w:proofErr w:type="spellEnd"/>
      <w:r w:rsidRPr="00126DAC">
        <w:rPr>
          <w:lang w:val="el-GR"/>
        </w:rPr>
        <w:t xml:space="preserve"> </w:t>
      </w:r>
      <w:proofErr w:type="spellStart"/>
      <w:r>
        <w:rPr>
          <w:b/>
        </w:rPr>
        <w:t>debayering</w:t>
      </w:r>
      <w:proofErr w:type="spellEnd"/>
      <w:r w:rsidRPr="00126DAC">
        <w:rPr>
          <w:b/>
          <w:lang w:val="el-GR"/>
        </w:rPr>
        <w:t>_</w:t>
      </w:r>
      <w:r>
        <w:rPr>
          <w:b/>
        </w:rPr>
        <w:t>real</w:t>
      </w:r>
      <w:r w:rsidRPr="00126DAC">
        <w:rPr>
          <w:b/>
          <w:lang w:val="el-GR"/>
        </w:rPr>
        <w:t xml:space="preserve"> </w:t>
      </w:r>
      <w:r w:rsidRPr="00126DAC">
        <w:rPr>
          <w:lang w:val="el-GR"/>
        </w:rPr>
        <w:t xml:space="preserve">να αντιλαμβάνεται ότι αν στον 1ο κύκλο έρχεται το </w:t>
      </w:r>
      <w:r>
        <w:rPr>
          <w:u w:val="single"/>
        </w:rPr>
        <w:t>new</w:t>
      </w:r>
      <w:r w:rsidRPr="00126DAC">
        <w:rPr>
          <w:u w:val="single"/>
          <w:lang w:val="el-GR"/>
        </w:rPr>
        <w:t>_</w:t>
      </w:r>
      <w:r>
        <w:rPr>
          <w:u w:val="single"/>
        </w:rPr>
        <w:t>image</w:t>
      </w:r>
      <w:r w:rsidRPr="00126DAC">
        <w:rPr>
          <w:lang w:val="el-GR"/>
        </w:rPr>
        <w:t xml:space="preserve">, τότε στον 2ο κύκλο έρχεται </w:t>
      </w:r>
      <w:r>
        <w:rPr>
          <w:u w:val="single"/>
        </w:rPr>
        <w:t>valid</w:t>
      </w:r>
      <w:r w:rsidRPr="00126DAC">
        <w:rPr>
          <w:u w:val="single"/>
          <w:lang w:val="el-GR"/>
        </w:rPr>
        <w:t>_</w:t>
      </w:r>
      <w:r>
        <w:rPr>
          <w:u w:val="single"/>
        </w:rPr>
        <w:t>in</w:t>
      </w:r>
      <w:r w:rsidRPr="00126DAC">
        <w:rPr>
          <w:lang w:val="el-GR"/>
        </w:rPr>
        <w:t xml:space="preserve"> = 1 και είναι πλέον έγκυρα τα </w:t>
      </w:r>
      <w:r>
        <w:rPr>
          <w:u w:val="single"/>
        </w:rPr>
        <w:t>pixel</w:t>
      </w:r>
      <w:r w:rsidRPr="00126DAC">
        <w:rPr>
          <w:lang w:val="el-GR"/>
        </w:rPr>
        <w:t xml:space="preserve"> που έρχονται ως είσοδος (1ο </w:t>
      </w:r>
      <w:r>
        <w:t>pixel</w:t>
      </w:r>
      <w:r w:rsidRPr="00126DAC">
        <w:rPr>
          <w:lang w:val="el-GR"/>
        </w:rPr>
        <w:t xml:space="preserve">…). Αυτό μας διευκόλυνε στο να κρατήσουμε ίδια και απλή την υλοποίηση των καταστάσεων του </w:t>
      </w:r>
      <w:r>
        <w:t>FSM</w:t>
      </w:r>
      <w:r w:rsidRPr="00126DAC">
        <w:rPr>
          <w:lang w:val="el-GR"/>
        </w:rPr>
        <w:t xml:space="preserve"> όταν έρχεται νέα εικόνα. Επίσης, το </w:t>
      </w:r>
      <w:proofErr w:type="spellStart"/>
      <w:r>
        <w:rPr>
          <w:b/>
        </w:rPr>
        <w:t>debayering</w:t>
      </w:r>
      <w:proofErr w:type="spellEnd"/>
      <w:r w:rsidRPr="00126DAC">
        <w:rPr>
          <w:b/>
          <w:lang w:val="el-GR"/>
        </w:rPr>
        <w:t>_</w:t>
      </w:r>
      <w:r>
        <w:rPr>
          <w:b/>
        </w:rPr>
        <w:t>wrapper</w:t>
      </w:r>
      <w:r w:rsidRPr="00126DAC">
        <w:rPr>
          <w:b/>
          <w:lang w:val="el-GR"/>
        </w:rPr>
        <w:t>.</w:t>
      </w:r>
      <w:proofErr w:type="spellStart"/>
      <w:r>
        <w:rPr>
          <w:b/>
        </w:rPr>
        <w:t>vhd</w:t>
      </w:r>
      <w:proofErr w:type="spellEnd"/>
      <w:r w:rsidRPr="00126DAC">
        <w:rPr>
          <w:b/>
          <w:lang w:val="el-GR"/>
        </w:rPr>
        <w:t xml:space="preserve"> </w:t>
      </w:r>
      <w:r w:rsidRPr="00126DAC">
        <w:rPr>
          <w:lang w:val="el-GR"/>
        </w:rPr>
        <w:t xml:space="preserve">κάνει διακριτό το </w:t>
      </w:r>
      <w:r>
        <w:rPr>
          <w:u w:val="single"/>
        </w:rPr>
        <w:t>image</w:t>
      </w:r>
      <w:r w:rsidRPr="00126DAC">
        <w:rPr>
          <w:u w:val="single"/>
          <w:lang w:val="el-GR"/>
        </w:rPr>
        <w:t>_</w:t>
      </w:r>
      <w:r>
        <w:rPr>
          <w:u w:val="single"/>
        </w:rPr>
        <w:t>finished</w:t>
      </w:r>
      <w:r w:rsidRPr="00126DAC">
        <w:rPr>
          <w:lang w:val="el-GR"/>
        </w:rPr>
        <w:t xml:space="preserve"> κρατώντας σε έναν καταχωρητή την προηγούμενη τιμή του και συγκρίνοντας με αυτήν (και αυτό μας βόλεψε καθώς στο </w:t>
      </w:r>
      <w:proofErr w:type="spellStart"/>
      <w:r>
        <w:rPr>
          <w:b/>
        </w:rPr>
        <w:t>debayering</w:t>
      </w:r>
      <w:proofErr w:type="spellEnd"/>
      <w:r w:rsidRPr="00126DAC">
        <w:rPr>
          <w:b/>
          <w:lang w:val="el-GR"/>
        </w:rPr>
        <w:t>_</w:t>
      </w:r>
      <w:r>
        <w:rPr>
          <w:b/>
        </w:rPr>
        <w:t>real</w:t>
      </w:r>
      <w:r w:rsidRPr="00126DAC">
        <w:rPr>
          <w:b/>
          <w:lang w:val="el-GR"/>
        </w:rPr>
        <w:t xml:space="preserve"> </w:t>
      </w:r>
      <w:r w:rsidRPr="00126DAC">
        <w:rPr>
          <w:lang w:val="el-GR"/>
        </w:rPr>
        <w:t xml:space="preserve">, όταν τελειώνει η εικόνα απλώς κάνουμε 1 το </w:t>
      </w:r>
      <w:r>
        <w:rPr>
          <w:u w:val="single"/>
        </w:rPr>
        <w:t>image</w:t>
      </w:r>
      <w:r w:rsidRPr="00126DAC">
        <w:rPr>
          <w:u w:val="single"/>
          <w:lang w:val="el-GR"/>
        </w:rPr>
        <w:t>_</w:t>
      </w:r>
      <w:r>
        <w:rPr>
          <w:u w:val="single"/>
        </w:rPr>
        <w:t>finished</w:t>
      </w:r>
      <w:r w:rsidRPr="00126DAC">
        <w:rPr>
          <w:u w:val="single"/>
          <w:lang w:val="el-GR"/>
        </w:rPr>
        <w:t xml:space="preserve"> </w:t>
      </w:r>
      <w:r w:rsidRPr="00126DAC">
        <w:rPr>
          <w:lang w:val="el-GR"/>
        </w:rPr>
        <w:t>και δεν το μηδενίζουμε).</w:t>
      </w:r>
    </w:p>
    <w:p w14:paraId="03A68D99" w14:textId="77777777" w:rsidR="00587F9F" w:rsidRDefault="00000000">
      <w:pPr>
        <w:pStyle w:val="Heading2"/>
        <w:spacing w:after="4" w:line="246" w:lineRule="auto"/>
      </w:pPr>
      <w:bookmarkStart w:id="1" w:name="_heading=h.m5kapjw2btn4" w:colFirst="0" w:colLast="0"/>
      <w:bookmarkEnd w:id="1"/>
      <w:proofErr w:type="spellStart"/>
      <w:r>
        <w:t>calculator.vhd</w:t>
      </w:r>
      <w:proofErr w:type="spellEnd"/>
    </w:p>
    <w:p w14:paraId="2792CA1A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library</w:t>
      </w:r>
      <w:r>
        <w:rPr>
          <w:rFonts w:ascii="Courier New" w:eastAsia="Courier New" w:hAnsi="Courier New" w:cs="Courier New"/>
          <w:sz w:val="21"/>
          <w:szCs w:val="21"/>
        </w:rPr>
        <w:t xml:space="preserve"> IEEE;</w:t>
      </w:r>
    </w:p>
    <w:p w14:paraId="455FFEAB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use</w:t>
      </w:r>
      <w:r>
        <w:rPr>
          <w:rFonts w:ascii="Courier New" w:eastAsia="Courier New" w:hAnsi="Courier New" w:cs="Courier New"/>
          <w:sz w:val="21"/>
          <w:szCs w:val="21"/>
        </w:rPr>
        <w:t xml:space="preserve"> IEEE.STD_LOGIC_1164.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ALL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EB9BAF1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use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ieee.numeric_std.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all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6457AB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use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ieee.math_real.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all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2812C59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208F2DD2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2FDDA2D0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entity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calculator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is</w:t>
      </w:r>
    </w:p>
    <w:p w14:paraId="64BBD103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generic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14:paraId="144E5CEC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constant</w:t>
      </w:r>
      <w:r>
        <w:rPr>
          <w:rFonts w:ascii="Courier New" w:eastAsia="Courier New" w:hAnsi="Courier New" w:cs="Courier New"/>
          <w:sz w:val="21"/>
          <w:szCs w:val="21"/>
        </w:rPr>
        <w:t xml:space="preserve"> NUM_BITS: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natural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8</w:t>
      </w:r>
      <w:r>
        <w:rPr>
          <w:rFonts w:ascii="Courier New" w:eastAsia="Courier New" w:hAnsi="Courier New" w:cs="Courier New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number of bits for input vectors.</w:t>
      </w:r>
    </w:p>
    <w:p w14:paraId="1D4F94BD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98658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constant</w:t>
      </w:r>
      <w:r>
        <w:rPr>
          <w:rFonts w:ascii="Courier New" w:eastAsia="Courier New" w:hAnsi="Courier New" w:cs="Courier New"/>
          <w:sz w:val="21"/>
          <w:szCs w:val="21"/>
        </w:rPr>
        <w:t xml:space="preserve"> N: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natural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8</w:t>
      </w:r>
    </w:p>
    <w:p w14:paraId="1109E9AF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44569BF1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);</w:t>
      </w:r>
    </w:p>
    <w:p w14:paraId="49A93D53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port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14:paraId="7CA26BA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7E08989E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   p00, p01, p02: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NUM_BITS-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2AD3D30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p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10 ,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p11, p12: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NUM_BITS-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1B5336C4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p20, p21, p22: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NUM_BITS-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6268CFC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begin_calc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69F7BF3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cycles_count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(integer(ceil(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log2(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real(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N*N+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*N+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))))-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606F641D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row_count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(integer(ceil(log2(real(N))))-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2C60A32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R, G, B: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out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NUM_BITS-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125FB0E4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);</w:t>
      </w:r>
    </w:p>
    <w:p w14:paraId="7C11C443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calculator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0A32956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1E75B0C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architecture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Behavioral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of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calculator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is</w:t>
      </w:r>
    </w:p>
    <w:p w14:paraId="240B37F4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signal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R_temp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G_temp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B_temp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NUM_BITS-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)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5D6E62EE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begin</w:t>
      </w:r>
    </w:p>
    <w:p w14:paraId="6ED635C0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2AD8F92B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60DBA82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calculate: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process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65CFEA70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begin</w:t>
      </w:r>
    </w:p>
    <w:p w14:paraId="7461C2F2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then</w:t>
      </w:r>
    </w:p>
    <w:p w14:paraId="6580AC3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R_temp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145B557B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G_temp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EEB1C90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B_temp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6CB381B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D848600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rising_edge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begin_calc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then</w:t>
      </w: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</w:p>
    <w:p w14:paraId="20158824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checking what color we output...</w:t>
      </w:r>
    </w:p>
    <w:p w14:paraId="75149442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row_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)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)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then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green</w:t>
      </w:r>
    </w:p>
    <w:p w14:paraId="3188973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B_temp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(resize(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unsigned(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"0"</w:t>
      </w:r>
      <w:r>
        <w:rPr>
          <w:rFonts w:ascii="Courier New" w:eastAsia="Courier New" w:hAnsi="Courier New" w:cs="Courier New"/>
          <w:sz w:val="21"/>
          <w:szCs w:val="21"/>
        </w:rPr>
        <w:t xml:space="preserve"> &amp; p10) +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unsigned(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"0"</w:t>
      </w:r>
      <w:r>
        <w:rPr>
          <w:rFonts w:ascii="Courier New" w:eastAsia="Courier New" w:hAnsi="Courier New" w:cs="Courier New"/>
          <w:sz w:val="21"/>
          <w:szCs w:val="21"/>
        </w:rPr>
        <w:t xml:space="preserve"> &amp; p12))/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, NUM_BITS));</w:t>
      </w:r>
    </w:p>
    <w:p w14:paraId="601F1BA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G_temp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p11;</w:t>
      </w:r>
    </w:p>
    <w:p w14:paraId="2475F393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R_temp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(resize(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unsigned(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"0"</w:t>
      </w:r>
      <w:r>
        <w:rPr>
          <w:rFonts w:ascii="Courier New" w:eastAsia="Courier New" w:hAnsi="Courier New" w:cs="Courier New"/>
          <w:sz w:val="21"/>
          <w:szCs w:val="21"/>
        </w:rPr>
        <w:t xml:space="preserve"> &amp; p01) +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unsigned(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"0"</w:t>
      </w:r>
      <w:r>
        <w:rPr>
          <w:rFonts w:ascii="Courier New" w:eastAsia="Courier New" w:hAnsi="Courier New" w:cs="Courier New"/>
          <w:sz w:val="21"/>
          <w:szCs w:val="21"/>
        </w:rPr>
        <w:t xml:space="preserve"> &amp; p21))/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, NUM_BITS));</w:t>
      </w:r>
    </w:p>
    <w:p w14:paraId="5C0E1090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elsif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row_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)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)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then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red</w:t>
      </w:r>
    </w:p>
    <w:p w14:paraId="229E4D10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R_temp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p11;</w:t>
      </w:r>
    </w:p>
    <w:p w14:paraId="2DFF361B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G_temp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(resize((unsigned(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"00"</w:t>
      </w:r>
      <w:r>
        <w:rPr>
          <w:rFonts w:ascii="Courier New" w:eastAsia="Courier New" w:hAnsi="Courier New" w:cs="Courier New"/>
          <w:sz w:val="21"/>
          <w:szCs w:val="21"/>
        </w:rPr>
        <w:t>&amp;p01) + unsigned(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"00"</w:t>
      </w:r>
      <w:r>
        <w:rPr>
          <w:rFonts w:ascii="Courier New" w:eastAsia="Courier New" w:hAnsi="Courier New" w:cs="Courier New"/>
          <w:sz w:val="21"/>
          <w:szCs w:val="21"/>
        </w:rPr>
        <w:t>&amp;p12) + unsigned(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"00"</w:t>
      </w:r>
      <w:r>
        <w:rPr>
          <w:rFonts w:ascii="Courier New" w:eastAsia="Courier New" w:hAnsi="Courier New" w:cs="Courier New"/>
          <w:sz w:val="21"/>
          <w:szCs w:val="21"/>
        </w:rPr>
        <w:t>&amp;p21) + unsigned(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"00"</w:t>
      </w:r>
      <w:r>
        <w:rPr>
          <w:rFonts w:ascii="Courier New" w:eastAsia="Courier New" w:hAnsi="Courier New" w:cs="Courier New"/>
          <w:sz w:val="21"/>
          <w:szCs w:val="21"/>
        </w:rPr>
        <w:t>&amp;p10))/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, NUM_BITS));</w:t>
      </w:r>
    </w:p>
    <w:p w14:paraId="32CB74BD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B_temp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(resize((unsigned(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"00"</w:t>
      </w:r>
      <w:r>
        <w:rPr>
          <w:rFonts w:ascii="Courier New" w:eastAsia="Courier New" w:hAnsi="Courier New" w:cs="Courier New"/>
          <w:sz w:val="21"/>
          <w:szCs w:val="21"/>
        </w:rPr>
        <w:t>&amp;p00) + unsigned(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"00"</w:t>
      </w:r>
      <w:r>
        <w:rPr>
          <w:rFonts w:ascii="Courier New" w:eastAsia="Courier New" w:hAnsi="Courier New" w:cs="Courier New"/>
          <w:sz w:val="21"/>
          <w:szCs w:val="21"/>
        </w:rPr>
        <w:t>&amp;p02) + unsigned(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"00"</w:t>
      </w:r>
      <w:r>
        <w:rPr>
          <w:rFonts w:ascii="Courier New" w:eastAsia="Courier New" w:hAnsi="Courier New" w:cs="Courier New"/>
          <w:sz w:val="21"/>
          <w:szCs w:val="21"/>
        </w:rPr>
        <w:t>&amp;p20) + unsigned(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"00"</w:t>
      </w:r>
      <w:r>
        <w:rPr>
          <w:rFonts w:ascii="Courier New" w:eastAsia="Courier New" w:hAnsi="Courier New" w:cs="Courier New"/>
          <w:sz w:val="21"/>
          <w:szCs w:val="21"/>
        </w:rPr>
        <w:t>&amp;p22))/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, NUM_BITS));</w:t>
      </w:r>
    </w:p>
    <w:p w14:paraId="424A42B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elsif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row_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)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)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then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blue</w:t>
      </w:r>
    </w:p>
    <w:p w14:paraId="35EE27F8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B_temp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p11;</w:t>
      </w:r>
    </w:p>
    <w:p w14:paraId="0C80257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G_temp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(resize((unsigned(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"00"</w:t>
      </w:r>
      <w:r>
        <w:rPr>
          <w:rFonts w:ascii="Courier New" w:eastAsia="Courier New" w:hAnsi="Courier New" w:cs="Courier New"/>
          <w:sz w:val="21"/>
          <w:szCs w:val="21"/>
        </w:rPr>
        <w:t>&amp;p01) + unsigned(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"00"</w:t>
      </w:r>
      <w:r>
        <w:rPr>
          <w:rFonts w:ascii="Courier New" w:eastAsia="Courier New" w:hAnsi="Courier New" w:cs="Courier New"/>
          <w:sz w:val="21"/>
          <w:szCs w:val="21"/>
        </w:rPr>
        <w:t>&amp;p12) + unsigned(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"00"</w:t>
      </w:r>
      <w:r>
        <w:rPr>
          <w:rFonts w:ascii="Courier New" w:eastAsia="Courier New" w:hAnsi="Courier New" w:cs="Courier New"/>
          <w:sz w:val="21"/>
          <w:szCs w:val="21"/>
        </w:rPr>
        <w:t>&amp;p21) + unsigned(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"00"</w:t>
      </w:r>
      <w:r>
        <w:rPr>
          <w:rFonts w:ascii="Courier New" w:eastAsia="Courier New" w:hAnsi="Courier New" w:cs="Courier New"/>
          <w:sz w:val="21"/>
          <w:szCs w:val="21"/>
        </w:rPr>
        <w:t>&amp;p10))/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, NUM_BITS));</w:t>
      </w:r>
    </w:p>
    <w:p w14:paraId="2B2B28CB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R_temp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(resize((unsigned(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"00"</w:t>
      </w:r>
      <w:r>
        <w:rPr>
          <w:rFonts w:ascii="Courier New" w:eastAsia="Courier New" w:hAnsi="Courier New" w:cs="Courier New"/>
          <w:sz w:val="21"/>
          <w:szCs w:val="21"/>
        </w:rPr>
        <w:t>&amp;p00) + unsigned(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"00"</w:t>
      </w:r>
      <w:r>
        <w:rPr>
          <w:rFonts w:ascii="Courier New" w:eastAsia="Courier New" w:hAnsi="Courier New" w:cs="Courier New"/>
          <w:sz w:val="21"/>
          <w:szCs w:val="21"/>
        </w:rPr>
        <w:t>&amp;p02) + unsigned(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"00"</w:t>
      </w:r>
      <w:r>
        <w:rPr>
          <w:rFonts w:ascii="Courier New" w:eastAsia="Courier New" w:hAnsi="Courier New" w:cs="Courier New"/>
          <w:sz w:val="21"/>
          <w:szCs w:val="21"/>
        </w:rPr>
        <w:t>&amp;p20) + unsigned(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"00"</w:t>
      </w:r>
      <w:r>
        <w:rPr>
          <w:rFonts w:ascii="Courier New" w:eastAsia="Courier New" w:hAnsi="Courier New" w:cs="Courier New"/>
          <w:sz w:val="21"/>
          <w:szCs w:val="21"/>
        </w:rPr>
        <w:t>&amp;p22))/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, NUM_BITS));</w:t>
      </w:r>
    </w:p>
    <w:p w14:paraId="31C8BB4E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else</w:t>
      </w:r>
    </w:p>
    <w:p w14:paraId="7CC664B7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R_temp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(resize((unsigned(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"0"</w:t>
      </w:r>
      <w:r>
        <w:rPr>
          <w:rFonts w:ascii="Courier New" w:eastAsia="Courier New" w:hAnsi="Courier New" w:cs="Courier New"/>
          <w:sz w:val="21"/>
          <w:szCs w:val="21"/>
        </w:rPr>
        <w:t>&amp;p10) + unsigned(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"0"</w:t>
      </w:r>
      <w:r>
        <w:rPr>
          <w:rFonts w:ascii="Courier New" w:eastAsia="Courier New" w:hAnsi="Courier New" w:cs="Courier New"/>
          <w:sz w:val="21"/>
          <w:szCs w:val="21"/>
        </w:rPr>
        <w:t>&amp;p12))/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, NUM_BITS));</w:t>
      </w:r>
    </w:p>
    <w:p w14:paraId="6212C853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G_temp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p11;</w:t>
      </w:r>
    </w:p>
    <w:p w14:paraId="059BFE22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B_temp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(resize((unsigned(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"0"</w:t>
      </w:r>
      <w:r>
        <w:rPr>
          <w:rFonts w:ascii="Courier New" w:eastAsia="Courier New" w:hAnsi="Courier New" w:cs="Courier New"/>
          <w:sz w:val="21"/>
          <w:szCs w:val="21"/>
        </w:rPr>
        <w:t>&amp;p01) + unsigned(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"0"</w:t>
      </w:r>
      <w:r>
        <w:rPr>
          <w:rFonts w:ascii="Courier New" w:eastAsia="Courier New" w:hAnsi="Courier New" w:cs="Courier New"/>
          <w:sz w:val="21"/>
          <w:szCs w:val="21"/>
        </w:rPr>
        <w:t>&amp;p21))/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, NUM_BITS));  </w:t>
      </w:r>
    </w:p>
    <w:p w14:paraId="4C7119FE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29FF1598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9EC266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process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38A5AD8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5DCBDBF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 &lt;=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R_temp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70C3A312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 &lt;=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G_temp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1C53D6C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 &lt;=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B_temp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763B090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Behavioral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26797275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1C28CCCC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64455CDD" w14:textId="77777777" w:rsidR="00587F9F" w:rsidRDefault="00000000">
      <w:pPr>
        <w:pStyle w:val="Heading2"/>
      </w:pPr>
      <w:bookmarkStart w:id="2" w:name="_heading=h.uzmfsk2as4lg" w:colFirst="0" w:colLast="0"/>
      <w:bookmarkEnd w:id="2"/>
      <w:proofErr w:type="spellStart"/>
      <w:r>
        <w:t>serial_to_parallel.vhd</w:t>
      </w:r>
      <w:proofErr w:type="spellEnd"/>
    </w:p>
    <w:p w14:paraId="54087150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library</w:t>
      </w:r>
      <w:r>
        <w:rPr>
          <w:rFonts w:ascii="Courier New" w:eastAsia="Courier New" w:hAnsi="Courier New" w:cs="Courier New"/>
          <w:sz w:val="21"/>
          <w:szCs w:val="21"/>
        </w:rPr>
        <w:t xml:space="preserve"> IEEE;</w:t>
      </w:r>
    </w:p>
    <w:p w14:paraId="62EFDA8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use</w:t>
      </w:r>
      <w:r>
        <w:rPr>
          <w:rFonts w:ascii="Courier New" w:eastAsia="Courier New" w:hAnsi="Courier New" w:cs="Courier New"/>
          <w:sz w:val="21"/>
          <w:szCs w:val="21"/>
        </w:rPr>
        <w:t xml:space="preserve"> IEEE.STD_LOGIC_1164.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ALL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269F96C2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use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ieee.numeric_std.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all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36753E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use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ieee.math_real.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all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E0AFDC4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46B6262A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-- This file contains 3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fifos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along with 9 registers...</w:t>
      </w:r>
    </w:p>
    <w:p w14:paraId="54E2EA8E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entity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91AF"/>
          <w:sz w:val="21"/>
          <w:szCs w:val="21"/>
        </w:rPr>
        <w:t>serial_to_parallel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is</w:t>
      </w:r>
    </w:p>
    <w:p w14:paraId="204D2680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generic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</w:p>
    <w:p w14:paraId="4ACAB8F8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constant</w:t>
      </w:r>
      <w:r>
        <w:rPr>
          <w:rFonts w:ascii="Courier New" w:eastAsia="Courier New" w:hAnsi="Courier New" w:cs="Courier New"/>
          <w:sz w:val="21"/>
          <w:szCs w:val="21"/>
        </w:rPr>
        <w:t xml:space="preserve"> FIFO_DEPTH: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natural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1024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E26CBF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constant</w:t>
      </w:r>
      <w:r>
        <w:rPr>
          <w:rFonts w:ascii="Courier New" w:eastAsia="Courier New" w:hAnsi="Courier New" w:cs="Courier New"/>
          <w:sz w:val="21"/>
          <w:szCs w:val="21"/>
        </w:rPr>
        <w:t xml:space="preserve"> NUM_BITS: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natural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8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116BED0C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98658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constant</w:t>
      </w:r>
      <w:r>
        <w:rPr>
          <w:rFonts w:ascii="Courier New" w:eastAsia="Courier New" w:hAnsi="Courier New" w:cs="Courier New"/>
          <w:sz w:val="21"/>
          <w:szCs w:val="21"/>
        </w:rPr>
        <w:t xml:space="preserve"> N: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natural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512</w:t>
      </w:r>
    </w:p>
    <w:p w14:paraId="747193D0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);</w:t>
      </w:r>
    </w:p>
    <w:p w14:paraId="44408414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port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14:paraId="7A17D44B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7F384A10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pixel: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NUM_BITS-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2D7E3BBA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valid_in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EC62868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cycles_count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(integer(ceil(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log2(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real(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N*N+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*N+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))))-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730915D0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row_count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(integer(ceil(log2(real(N))))-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3E96CC51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p00, p01, p02: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out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NUM_BITS-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3A290DBA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   p10, p11, p12: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out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NUM_BITS-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54006B4A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p20, p21, p22: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out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NUM_BITS-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2F20E41B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);</w:t>
      </w:r>
    </w:p>
    <w:p w14:paraId="1BDB9AB4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91AF"/>
          <w:sz w:val="21"/>
          <w:szCs w:val="21"/>
        </w:rPr>
        <w:t>serial_to_parallel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2CABC63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46AA095E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architecture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Behavioral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of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91AF"/>
          <w:sz w:val="21"/>
          <w:szCs w:val="21"/>
        </w:rPr>
        <w:t>serial_to_parallel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is</w:t>
      </w:r>
    </w:p>
    <w:p w14:paraId="0436281B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-- copied from the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fifo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template file...</w:t>
      </w:r>
    </w:p>
    <w:p w14:paraId="2CAD35D4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2B91A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COMPONENT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fifo_generator_0</w:t>
      </w:r>
    </w:p>
    <w:p w14:paraId="0BF6CB54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PORT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14:paraId="15E309AB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STD_LOGIC;</w:t>
      </w:r>
    </w:p>
    <w:p w14:paraId="41F6A8C8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srst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STD_LOGIC;</w:t>
      </w:r>
    </w:p>
    <w:p w14:paraId="2EB5DB52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din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VECTOR(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7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11ABAA64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wr_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STD_LOGIC;</w:t>
      </w:r>
    </w:p>
    <w:p w14:paraId="01B46A64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rd_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STD_LOGIC;</w:t>
      </w:r>
    </w:p>
    <w:p w14:paraId="01622A51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OUT</w:t>
      </w:r>
      <w:r>
        <w:rPr>
          <w:rFonts w:ascii="Courier New" w:eastAsia="Courier New" w:hAnsi="Courier New" w:cs="Courier New"/>
          <w:sz w:val="21"/>
          <w:szCs w:val="21"/>
        </w:rPr>
        <w:t xml:space="preserve"> 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VECTOR(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7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2DFE0A72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full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OUT</w:t>
      </w:r>
      <w:r>
        <w:rPr>
          <w:rFonts w:ascii="Courier New" w:eastAsia="Courier New" w:hAnsi="Courier New" w:cs="Courier New"/>
          <w:sz w:val="21"/>
          <w:szCs w:val="21"/>
        </w:rPr>
        <w:t xml:space="preserve"> STD_LOGIC;</w:t>
      </w:r>
    </w:p>
    <w:p w14:paraId="05E3778D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empty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OUT</w:t>
      </w:r>
      <w:r>
        <w:rPr>
          <w:rFonts w:ascii="Courier New" w:eastAsia="Courier New" w:hAnsi="Courier New" w:cs="Courier New"/>
          <w:sz w:val="21"/>
          <w:szCs w:val="21"/>
        </w:rPr>
        <w:t xml:space="preserve"> STD_LOGIC</w:t>
      </w:r>
    </w:p>
    <w:p w14:paraId="026E0F24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);</w:t>
      </w:r>
    </w:p>
    <w:p w14:paraId="534788AB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COMPONENT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7A52ED3C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5A641F8A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-- d flip flops</w:t>
      </w:r>
    </w:p>
    <w:p w14:paraId="4E1ADE01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signal</w:t>
      </w:r>
      <w:r>
        <w:rPr>
          <w:rFonts w:ascii="Courier New" w:eastAsia="Courier New" w:hAnsi="Courier New" w:cs="Courier New"/>
          <w:sz w:val="21"/>
          <w:szCs w:val="21"/>
        </w:rPr>
        <w:t xml:space="preserve"> dff00, dff01, dff02: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NUM_BITS-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)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77C3A347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signal</w:t>
      </w:r>
      <w:r>
        <w:rPr>
          <w:rFonts w:ascii="Courier New" w:eastAsia="Courier New" w:hAnsi="Courier New" w:cs="Courier New"/>
          <w:sz w:val="21"/>
          <w:szCs w:val="21"/>
        </w:rPr>
        <w:t xml:space="preserve"> dff10, dff11, dff12: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NUM_BITS-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)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275BCF9C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signal</w:t>
      </w:r>
      <w:r>
        <w:rPr>
          <w:rFonts w:ascii="Courier New" w:eastAsia="Courier New" w:hAnsi="Courier New" w:cs="Courier New"/>
          <w:sz w:val="21"/>
          <w:szCs w:val="21"/>
        </w:rPr>
        <w:t xml:space="preserve"> dff20, dff21, dff22: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NUM_BITS-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)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8384E0B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7316C293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-- full/empty for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fifos</w:t>
      </w:r>
      <w:proofErr w:type="spellEnd"/>
    </w:p>
    <w:p w14:paraId="4B3385A7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signal</w:t>
      </w:r>
      <w:r>
        <w:rPr>
          <w:rFonts w:ascii="Courier New" w:eastAsia="Courier New" w:hAnsi="Courier New" w:cs="Courier New"/>
          <w:sz w:val="21"/>
          <w:szCs w:val="21"/>
        </w:rPr>
        <w:t xml:space="preserve"> full_1, full_2, full_3: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129B2213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signal</w:t>
      </w:r>
      <w:r>
        <w:rPr>
          <w:rFonts w:ascii="Courier New" w:eastAsia="Courier New" w:hAnsi="Courier New" w:cs="Courier New"/>
          <w:sz w:val="21"/>
          <w:szCs w:val="21"/>
        </w:rPr>
        <w:t xml:space="preserve"> empty_1, empty_2, empty_3: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6476F48A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42903078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-- write enable/read enabled/ valid for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fifos</w:t>
      </w:r>
      <w:proofErr w:type="spellEnd"/>
    </w:p>
    <w:p w14:paraId="30A0395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signal</w:t>
      </w:r>
      <w:r>
        <w:rPr>
          <w:rFonts w:ascii="Courier New" w:eastAsia="Courier New" w:hAnsi="Courier New" w:cs="Courier New"/>
          <w:sz w:val="21"/>
          <w:szCs w:val="21"/>
        </w:rPr>
        <w:t xml:space="preserve"> we_1, we_2, we_3: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logic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DC5B9D2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signal</w:t>
      </w:r>
      <w:r>
        <w:rPr>
          <w:rFonts w:ascii="Courier New" w:eastAsia="Courier New" w:hAnsi="Courier New" w:cs="Courier New"/>
          <w:sz w:val="21"/>
          <w:szCs w:val="21"/>
        </w:rPr>
        <w:t xml:space="preserve"> re_1, re_2, re_3: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logic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75766BA0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5B0BDE1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-- data count/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fifo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outputs for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fifos</w:t>
      </w:r>
      <w:proofErr w:type="spellEnd"/>
    </w:p>
    <w:p w14:paraId="715534FC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signal</w:t>
      </w:r>
      <w:r>
        <w:rPr>
          <w:rFonts w:ascii="Courier New" w:eastAsia="Courier New" w:hAnsi="Courier New" w:cs="Courier New"/>
          <w:sz w:val="21"/>
          <w:szCs w:val="21"/>
        </w:rPr>
        <w:t xml:space="preserve"> d_cnt_1, d_cnt_2, d_cnt_3: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9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6CDE8CB3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signal</w:t>
      </w:r>
      <w:r>
        <w:rPr>
          <w:rFonts w:ascii="Courier New" w:eastAsia="Courier New" w:hAnsi="Courier New" w:cs="Courier New"/>
          <w:sz w:val="21"/>
          <w:szCs w:val="21"/>
        </w:rPr>
        <w:t xml:space="preserve"> f_out_1, f_out_2, f_out_3: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NUM_BITS-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FIFO outputs</w:t>
      </w:r>
    </w:p>
    <w:p w14:paraId="30C89142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19796FEA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signal</w:t>
      </w:r>
      <w:r>
        <w:rPr>
          <w:rFonts w:ascii="Courier New" w:eastAsia="Courier New" w:hAnsi="Courier New" w:cs="Courier New"/>
          <w:sz w:val="21"/>
          <w:szCs w:val="21"/>
        </w:rPr>
        <w:t xml:space="preserve"> f1_to_f2, f2_to_f3, f3_to_dff: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NUM_BITS-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)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62C71CCD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signal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reset_reverse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BA8D88A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begin</w:t>
      </w:r>
    </w:p>
    <w:p w14:paraId="6787E778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63C7CF6B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lastRenderedPageBreak/>
        <w:t>reset_reverse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not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36D1A23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B90512A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f1: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fifo_generator_0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port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map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</w:p>
    <w:p w14:paraId="3A865E52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4FDD541E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srst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reset_reverse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78F0E50D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din =&gt; pixel,</w:t>
      </w:r>
    </w:p>
    <w:p w14:paraId="4C9021FA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wr_en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we_1,</w:t>
      </w:r>
    </w:p>
    <w:p w14:paraId="5074503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rd_en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re_1,</w:t>
      </w:r>
    </w:p>
    <w:p w14:paraId="1935D9AC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f1_to_f2,</w:t>
      </w:r>
    </w:p>
    <w:p w14:paraId="41EC5BD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full =&gt; full_1,</w:t>
      </w:r>
    </w:p>
    <w:p w14:paraId="238C6ECC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empty =&gt; empty_1</w:t>
      </w:r>
    </w:p>
    <w:p w14:paraId="5D834F37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1182D949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63D67300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f2: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fifo_generator_0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port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map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</w:p>
    <w:p w14:paraId="3506AAA8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5BCDB8D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srst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reset_reverse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7E38C05B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din =&gt; f1_to_f2,</w:t>
      </w:r>
    </w:p>
    <w:p w14:paraId="6238625C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wr_en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we_2,</w:t>
      </w:r>
    </w:p>
    <w:p w14:paraId="282254A4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rd_en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re_2,</w:t>
      </w:r>
    </w:p>
    <w:p w14:paraId="4815DCA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f2_to_f3,</w:t>
      </w:r>
    </w:p>
    <w:p w14:paraId="09BF2B5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full =&gt; full_2,</w:t>
      </w:r>
    </w:p>
    <w:p w14:paraId="05EF852D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empty =&gt; empty_2</w:t>
      </w:r>
    </w:p>
    <w:p w14:paraId="50D4C28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D376AD8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220AA3FB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f3: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fifo_generator_0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port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map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</w:p>
    <w:p w14:paraId="0D41A0EA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29C6E47C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srst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reset_reverse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4E383AB8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din =&gt; f2_to_f3,</w:t>
      </w:r>
    </w:p>
    <w:p w14:paraId="5E317E3B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wr_en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we_3,</w:t>
      </w:r>
    </w:p>
    <w:p w14:paraId="2BC4920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rd_en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re_3,</w:t>
      </w:r>
    </w:p>
    <w:p w14:paraId="2F22BBE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f3_to_dff,</w:t>
      </w:r>
    </w:p>
    <w:p w14:paraId="62908BCD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full =&gt; full_3,</w:t>
      </w:r>
    </w:p>
    <w:p w14:paraId="5E50185A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empty =&gt; empty_3</w:t>
      </w:r>
    </w:p>
    <w:p w14:paraId="41C32F94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78051668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76398538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process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17B8B5D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begin</w:t>
      </w:r>
    </w:p>
    <w:p w14:paraId="24250D17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3C73FB3B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-- reset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dffs</w:t>
      </w:r>
      <w:proofErr w:type="spellEnd"/>
    </w:p>
    <w:p w14:paraId="4879D20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then</w:t>
      </w:r>
    </w:p>
    <w:p w14:paraId="047B87AD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dff00 &lt;=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 dff01 &lt;=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 dff02 &lt;=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1210BA9D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dff10 &lt;=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 dff11 &lt;=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 dff12 &lt;=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26D3C672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dff20 &lt;=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 dff21 &lt;=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 dff22 &lt;=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2570B9BD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   we_1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 xml:space="preserve">; we_2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 xml:space="preserve">; we_3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7092559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elsif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rising_edge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then</w:t>
      </w:r>
    </w:p>
    <w:p w14:paraId="38EA31BC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Only if we have new data!</w:t>
      </w:r>
    </w:p>
    <w:p w14:paraId="0B82D5D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we_1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valid_in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55232BB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2D710E6B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unsigned(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cycles_count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 &gt;= N-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then</w:t>
      </w:r>
    </w:p>
    <w:p w14:paraId="6542FA9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valid_in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or</w:t>
      </w:r>
      <w:r>
        <w:rPr>
          <w:rFonts w:ascii="Courier New" w:eastAsia="Courier New" w:hAnsi="Courier New" w:cs="Courier New"/>
          <w:sz w:val="21"/>
          <w:szCs w:val="21"/>
        </w:rPr>
        <w:t xml:space="preserve"> unsigned(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cycles_count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&gt;= N*N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then</w:t>
      </w:r>
    </w:p>
    <w:p w14:paraId="55940C8E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re_1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2BB2890A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else</w:t>
      </w:r>
      <w:r>
        <w:rPr>
          <w:rFonts w:ascii="Courier New" w:eastAsia="Courier New" w:hAnsi="Courier New" w:cs="Courier New"/>
          <w:sz w:val="21"/>
          <w:szCs w:val="21"/>
        </w:rPr>
        <w:t xml:space="preserve"> re_1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7B401C38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65879D82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1EB2662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unsigned(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cycles_count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&gt;=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*N-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then</w:t>
      </w:r>
    </w:p>
    <w:p w14:paraId="3D05F5E2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valid_in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or</w:t>
      </w:r>
      <w:r>
        <w:rPr>
          <w:rFonts w:ascii="Courier New" w:eastAsia="Courier New" w:hAnsi="Courier New" w:cs="Courier New"/>
          <w:sz w:val="21"/>
          <w:szCs w:val="21"/>
        </w:rPr>
        <w:t xml:space="preserve"> unsigned(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cycles_count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&gt;= N*N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then</w:t>
      </w:r>
    </w:p>
    <w:p w14:paraId="28B6A16A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re_2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15B2FD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else</w:t>
      </w:r>
      <w:r>
        <w:rPr>
          <w:rFonts w:ascii="Courier New" w:eastAsia="Courier New" w:hAnsi="Courier New" w:cs="Courier New"/>
          <w:sz w:val="21"/>
          <w:szCs w:val="21"/>
        </w:rPr>
        <w:t xml:space="preserve"> re_2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2246CD6E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1143C0A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6F42241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unsigned(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cycles_count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&gt;=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*N-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then</w:t>
      </w:r>
    </w:p>
    <w:p w14:paraId="576F53A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valid_in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or</w:t>
      </w:r>
      <w:r>
        <w:rPr>
          <w:rFonts w:ascii="Courier New" w:eastAsia="Courier New" w:hAnsi="Courier New" w:cs="Courier New"/>
          <w:sz w:val="21"/>
          <w:szCs w:val="21"/>
        </w:rPr>
        <w:t xml:space="preserve"> unsigned(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cycles_count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&gt;= N*N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then</w:t>
      </w:r>
    </w:p>
    <w:p w14:paraId="64E8B58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re_3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4E892561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else</w:t>
      </w:r>
      <w:r>
        <w:rPr>
          <w:rFonts w:ascii="Courier New" w:eastAsia="Courier New" w:hAnsi="Courier New" w:cs="Courier New"/>
          <w:sz w:val="21"/>
          <w:szCs w:val="21"/>
        </w:rPr>
        <w:t xml:space="preserve"> re_3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7E6BE78E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C9F3351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280604C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unsigned(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cycles_count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&gt;= N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then</w:t>
      </w:r>
    </w:p>
    <w:p w14:paraId="21FB3474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valid_in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or</w:t>
      </w:r>
      <w:r>
        <w:rPr>
          <w:rFonts w:ascii="Courier New" w:eastAsia="Courier New" w:hAnsi="Courier New" w:cs="Courier New"/>
          <w:sz w:val="21"/>
          <w:szCs w:val="21"/>
        </w:rPr>
        <w:t xml:space="preserve"> unsigned(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cycles_count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&gt;= N*N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then</w:t>
      </w:r>
    </w:p>
    <w:p w14:paraId="3D180EB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we_2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EFA8F9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else</w:t>
      </w:r>
      <w:r>
        <w:rPr>
          <w:rFonts w:ascii="Courier New" w:eastAsia="Courier New" w:hAnsi="Courier New" w:cs="Courier New"/>
          <w:sz w:val="21"/>
          <w:szCs w:val="21"/>
        </w:rPr>
        <w:t xml:space="preserve"> we_2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4D63D518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9F2E4D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4642E8B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unsigned(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cycles_count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&gt;=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*N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then</w:t>
      </w:r>
    </w:p>
    <w:p w14:paraId="0FE7C7E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valid_in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or</w:t>
      </w:r>
      <w:r>
        <w:rPr>
          <w:rFonts w:ascii="Courier New" w:eastAsia="Courier New" w:hAnsi="Courier New" w:cs="Courier New"/>
          <w:sz w:val="21"/>
          <w:szCs w:val="21"/>
        </w:rPr>
        <w:t xml:space="preserve"> unsigned(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cycles_count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&gt;= N*N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then</w:t>
      </w:r>
    </w:p>
    <w:p w14:paraId="49EC743B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we_3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F33E5A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else</w:t>
      </w:r>
      <w:r>
        <w:rPr>
          <w:rFonts w:ascii="Courier New" w:eastAsia="Courier New" w:hAnsi="Courier New" w:cs="Courier New"/>
          <w:sz w:val="21"/>
          <w:szCs w:val="21"/>
        </w:rPr>
        <w:t xml:space="preserve"> we_3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4FF33C7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D7244E3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3C9B261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</w:p>
    <w:p w14:paraId="6BCCD4A7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valid_in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or</w:t>
      </w:r>
      <w:r>
        <w:rPr>
          <w:rFonts w:ascii="Courier New" w:eastAsia="Courier New" w:hAnsi="Courier New" w:cs="Courier New"/>
          <w:sz w:val="21"/>
          <w:szCs w:val="21"/>
        </w:rPr>
        <w:t xml:space="preserve"> (unsigned(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cycles_count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 &gt;= N*N+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then</w:t>
      </w:r>
    </w:p>
    <w:p w14:paraId="2C070B52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dff02 &lt;= dff01; dff01 &lt;= dff00;</w:t>
      </w:r>
    </w:p>
    <w:p w14:paraId="254A1DFC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dff12 &lt;= dff11; dff11 &lt;= dff10;</w:t>
      </w:r>
    </w:p>
    <w:p w14:paraId="276D142E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dff22 &lt;= dff21; dff21 &lt;= dff20;</w:t>
      </w:r>
    </w:p>
    <w:p w14:paraId="1EABF511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</w:p>
    <w:p w14:paraId="45E5442C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dff00 &lt;= f1_to_f2;</w:t>
      </w:r>
    </w:p>
    <w:p w14:paraId="07753244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dff10 &lt;= f2_to_f3;</w:t>
      </w:r>
    </w:p>
    <w:p w14:paraId="36160BDB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dff20 &lt;= f3_to_dff;</w:t>
      </w:r>
    </w:p>
    <w:p w14:paraId="06D1B06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568D262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115BBC37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lastRenderedPageBreak/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process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7504FD1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2F12C37E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-- easier to understand. Image looking at a 4x4 box.</w:t>
      </w:r>
    </w:p>
    <w:p w14:paraId="7DE285F2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-- the image pixels are loaded in the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dffs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in reversed.</w:t>
      </w:r>
    </w:p>
    <w:p w14:paraId="7639988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p01 &lt;= dff21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when</w:t>
      </w:r>
      <w:r>
        <w:rPr>
          <w:rFonts w:ascii="Courier New" w:eastAsia="Courier New" w:hAnsi="Courier New" w:cs="Courier New"/>
          <w:sz w:val="21"/>
          <w:szCs w:val="21"/>
        </w:rPr>
        <w:t xml:space="preserve"> unsigned(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row_count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/=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else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1A9EABB3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p11 &lt;= dff11;</w:t>
      </w:r>
    </w:p>
    <w:p w14:paraId="542DAE58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p21 &lt;= dff01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when</w:t>
      </w:r>
      <w:r>
        <w:rPr>
          <w:rFonts w:ascii="Courier New" w:eastAsia="Courier New" w:hAnsi="Courier New" w:cs="Courier New"/>
          <w:sz w:val="21"/>
          <w:szCs w:val="21"/>
        </w:rPr>
        <w:t xml:space="preserve"> unsigned(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row_count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 /= N-</w:t>
      </w:r>
      <w:proofErr w:type="gramStart"/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else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77864846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758F8B41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p00 &lt;= dff22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when</w:t>
      </w:r>
      <w:r>
        <w:rPr>
          <w:rFonts w:ascii="Courier New" w:eastAsia="Courier New" w:hAnsi="Courier New" w:cs="Courier New"/>
          <w:sz w:val="21"/>
          <w:szCs w:val="21"/>
        </w:rPr>
        <w:t xml:space="preserve"> unsigned(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/=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and</w:t>
      </w:r>
      <w:r>
        <w:rPr>
          <w:rFonts w:ascii="Courier New" w:eastAsia="Courier New" w:hAnsi="Courier New" w:cs="Courier New"/>
          <w:sz w:val="21"/>
          <w:szCs w:val="21"/>
        </w:rPr>
        <w:t xml:space="preserve"> unsigned(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row_count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/=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else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1EDE3720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p10 &lt;= dff12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when</w:t>
      </w:r>
      <w:r>
        <w:rPr>
          <w:rFonts w:ascii="Courier New" w:eastAsia="Courier New" w:hAnsi="Courier New" w:cs="Courier New"/>
          <w:sz w:val="21"/>
          <w:szCs w:val="21"/>
        </w:rPr>
        <w:t xml:space="preserve"> unsigned(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/=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else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4DF57980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p20 &lt;= dff02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when</w:t>
      </w:r>
      <w:r>
        <w:rPr>
          <w:rFonts w:ascii="Courier New" w:eastAsia="Courier New" w:hAnsi="Courier New" w:cs="Courier New"/>
          <w:sz w:val="21"/>
          <w:szCs w:val="21"/>
        </w:rPr>
        <w:t xml:space="preserve"> unsigned(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/=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and</w:t>
      </w:r>
      <w:r>
        <w:rPr>
          <w:rFonts w:ascii="Courier New" w:eastAsia="Courier New" w:hAnsi="Courier New" w:cs="Courier New"/>
          <w:sz w:val="21"/>
          <w:szCs w:val="21"/>
        </w:rPr>
        <w:t xml:space="preserve"> unsigned(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row_count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 /= N-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else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5D430A26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6FE94E2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p02 &lt;= dff20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when</w:t>
      </w:r>
      <w:r>
        <w:rPr>
          <w:rFonts w:ascii="Courier New" w:eastAsia="Courier New" w:hAnsi="Courier New" w:cs="Courier New"/>
          <w:sz w:val="21"/>
          <w:szCs w:val="21"/>
        </w:rPr>
        <w:t xml:space="preserve"> unsigned(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 /= N-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and</w:t>
      </w:r>
      <w:r>
        <w:rPr>
          <w:rFonts w:ascii="Courier New" w:eastAsia="Courier New" w:hAnsi="Courier New" w:cs="Courier New"/>
          <w:sz w:val="21"/>
          <w:szCs w:val="21"/>
        </w:rPr>
        <w:t xml:space="preserve"> unsigned(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row_count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/=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else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64686C7C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p12 &lt;= dff10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when</w:t>
      </w:r>
      <w:r>
        <w:rPr>
          <w:rFonts w:ascii="Courier New" w:eastAsia="Courier New" w:hAnsi="Courier New" w:cs="Courier New"/>
          <w:sz w:val="21"/>
          <w:szCs w:val="21"/>
        </w:rPr>
        <w:t xml:space="preserve"> unsigned(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 /= N-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else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1516B8FA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p22 &lt;= dff00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when</w:t>
      </w:r>
      <w:r>
        <w:rPr>
          <w:rFonts w:ascii="Courier New" w:eastAsia="Courier New" w:hAnsi="Courier New" w:cs="Courier New"/>
          <w:sz w:val="21"/>
          <w:szCs w:val="21"/>
        </w:rPr>
        <w:t xml:space="preserve"> unsigned(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 /= N-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and</w:t>
      </w:r>
      <w:r>
        <w:rPr>
          <w:rFonts w:ascii="Courier New" w:eastAsia="Courier New" w:hAnsi="Courier New" w:cs="Courier New"/>
          <w:sz w:val="21"/>
          <w:szCs w:val="21"/>
        </w:rPr>
        <w:t xml:space="preserve"> unsigned(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row_count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 /= N-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else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23C2FFD3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ADD138D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Behavioral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E43D027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6A955064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7D39FF90" w14:textId="77777777" w:rsidR="00587F9F" w:rsidRDefault="00000000">
      <w:pPr>
        <w:pStyle w:val="Heading2"/>
      </w:pPr>
      <w:bookmarkStart w:id="3" w:name="_heading=h.ffvpfg647q2r" w:colFirst="0" w:colLast="0"/>
      <w:bookmarkEnd w:id="3"/>
      <w:proofErr w:type="spellStart"/>
      <w:r>
        <w:t>debayering.vhd</w:t>
      </w:r>
      <w:proofErr w:type="spellEnd"/>
    </w:p>
    <w:p w14:paraId="350E4574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library</w:t>
      </w:r>
      <w:r>
        <w:rPr>
          <w:rFonts w:ascii="Courier New" w:eastAsia="Courier New" w:hAnsi="Courier New" w:cs="Courier New"/>
          <w:sz w:val="21"/>
          <w:szCs w:val="21"/>
        </w:rPr>
        <w:t xml:space="preserve"> IEEE;</w:t>
      </w:r>
    </w:p>
    <w:p w14:paraId="7F8B3CA4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use</w:t>
      </w:r>
      <w:r>
        <w:rPr>
          <w:rFonts w:ascii="Courier New" w:eastAsia="Courier New" w:hAnsi="Courier New" w:cs="Courier New"/>
          <w:sz w:val="21"/>
          <w:szCs w:val="21"/>
        </w:rPr>
        <w:t xml:space="preserve"> IEEE.STD_LOGIC_1164.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ALL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1BA2670D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use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ieee.numeric_std.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all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405820C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use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ieee.math_real.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all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FEE884D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4CEFBE2D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-- FSM STATES</w:t>
      </w:r>
    </w:p>
    <w:p w14:paraId="245F93C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-- state 0: New picture comes</w:t>
      </w:r>
    </w:p>
    <w:p w14:paraId="01B4DB17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-- state 1: New pixel comes</w:t>
      </w:r>
    </w:p>
    <w:p w14:paraId="1245B1C3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-- state 2: Picture done</w:t>
      </w:r>
    </w:p>
    <w:p w14:paraId="16C1465C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FB4EA9A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entity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91AF"/>
          <w:sz w:val="21"/>
          <w:szCs w:val="21"/>
        </w:rPr>
        <w:t>debayering_real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is</w:t>
      </w:r>
    </w:p>
    <w:p w14:paraId="2A98CBB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generic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</w:p>
    <w:p w14:paraId="42CD21E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constant</w:t>
      </w:r>
      <w:r>
        <w:rPr>
          <w:rFonts w:ascii="Courier New" w:eastAsia="Courier New" w:hAnsi="Courier New" w:cs="Courier New"/>
          <w:sz w:val="21"/>
          <w:szCs w:val="21"/>
        </w:rPr>
        <w:t xml:space="preserve"> NUM_BITS: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natural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8</w:t>
      </w:r>
      <w:r>
        <w:rPr>
          <w:rFonts w:ascii="Courier New" w:eastAsia="Courier New" w:hAnsi="Courier New" w:cs="Courier New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--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rgb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values are between 0-255</w:t>
      </w:r>
    </w:p>
    <w:p w14:paraId="529A4148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98658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constant</w:t>
      </w:r>
      <w:r>
        <w:rPr>
          <w:rFonts w:ascii="Courier New" w:eastAsia="Courier New" w:hAnsi="Courier New" w:cs="Courier New"/>
          <w:sz w:val="21"/>
          <w:szCs w:val="21"/>
        </w:rPr>
        <w:t xml:space="preserve"> N: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natural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8</w:t>
      </w:r>
    </w:p>
    <w:p w14:paraId="02C74100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);</w:t>
      </w:r>
    </w:p>
    <w:p w14:paraId="3115484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port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</w:p>
    <w:p w14:paraId="1883D818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valid_in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new_image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1505CF9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pixel: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NUM_BITS-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1AF9702E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image_finished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valid_out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out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6E516183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R, G, B: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out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NUM_BITS-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4316BF6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);</w:t>
      </w:r>
    </w:p>
    <w:p w14:paraId="5AB9799B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91AF"/>
          <w:sz w:val="21"/>
          <w:szCs w:val="21"/>
        </w:rPr>
        <w:t>debayering_real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187B0913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4317E89B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architecture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Behavioral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of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91AF"/>
          <w:sz w:val="21"/>
          <w:szCs w:val="21"/>
        </w:rPr>
        <w:t>debayering_real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is</w:t>
      </w:r>
    </w:p>
    <w:p w14:paraId="07435FD3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signal</w:t>
      </w:r>
      <w:r>
        <w:rPr>
          <w:rFonts w:ascii="Courier New" w:eastAsia="Courier New" w:hAnsi="Courier New" w:cs="Courier New"/>
          <w:sz w:val="21"/>
          <w:szCs w:val="21"/>
        </w:rPr>
        <w:t xml:space="preserve"> p00, p01, p02, p10, p11, p12, p20, p21, p22: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NUM_BITS-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3EBFC924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5E94395A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component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91AF"/>
          <w:sz w:val="21"/>
          <w:szCs w:val="21"/>
        </w:rPr>
        <w:t>serial_to_parallel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is</w:t>
      </w:r>
    </w:p>
    <w:p w14:paraId="7769124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generic</w:t>
      </w:r>
      <w:r>
        <w:rPr>
          <w:rFonts w:ascii="Courier New" w:eastAsia="Courier New" w:hAnsi="Courier New" w:cs="Courier New"/>
          <w:sz w:val="21"/>
          <w:szCs w:val="21"/>
        </w:rPr>
        <w:t xml:space="preserve"> (       </w:t>
      </w:r>
    </w:p>
    <w:p w14:paraId="14EF0CCE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constant</w:t>
      </w:r>
      <w:r>
        <w:rPr>
          <w:rFonts w:ascii="Courier New" w:eastAsia="Courier New" w:hAnsi="Courier New" w:cs="Courier New"/>
          <w:sz w:val="21"/>
          <w:szCs w:val="21"/>
        </w:rPr>
        <w:t xml:space="preserve"> N: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natural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8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31CAFA9A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port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</w:p>
    <w:p w14:paraId="52FCAF8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42E68FC1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pixel: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NUM_BITS-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2225C46B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valid_in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1DED0687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row_count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(integer(ceil(log2(real(N))))-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292031BA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cycles_count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(integer(ceil(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log2(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real(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N*N+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*N+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))))-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53206763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p00, p01, p02: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out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NUM_BITS-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1D2B315C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p10, p11, p12: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out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NUM_BITS-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1D115B9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p20, p21, p22: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out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NUM_BITS-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3DF32FB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3579FEA8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component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242B4CF2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component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calculator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is</w:t>
      </w:r>
    </w:p>
    <w:p w14:paraId="2C33B88E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generic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14:paraId="573BF4DA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98658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constant</w:t>
      </w:r>
      <w:r>
        <w:rPr>
          <w:rFonts w:ascii="Courier New" w:eastAsia="Courier New" w:hAnsi="Courier New" w:cs="Courier New"/>
          <w:sz w:val="21"/>
          <w:szCs w:val="21"/>
        </w:rPr>
        <w:t xml:space="preserve"> N: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natural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8</w:t>
      </w:r>
    </w:p>
    <w:p w14:paraId="322D442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D9CA121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port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</w:p>
    <w:p w14:paraId="4CDE265C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1727A2E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p00, p01, p02: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NUM_BITS-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1FC5F9A0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p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10 ,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p11, p12: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NUM_BITS-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9062A7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p20, p21, p22: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NUM_BITS-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4C981D8A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begin_calc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2B2147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row_count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(integer(ceil(log2(real(N))))-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4C79C1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cycles_count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(integer(ceil(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log2(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real(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N*N+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*N+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))))-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78BB815C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R, G, B: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out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NUM_BITS-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4C5E8BF1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622B6BE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component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6D73E1B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7A766CB2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2C34CF2B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-- pixel counter. We will receive a total of N*N pixels in total!</w:t>
      </w:r>
    </w:p>
    <w:p w14:paraId="00FC6AA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signal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cycles_count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(integer(ceil(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log2(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real(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N*N+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*N+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))))-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6E9568AE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lastRenderedPageBreak/>
        <w:t>signal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(integer(ceil(log2(real(N))))-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)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74DDC263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signal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row_count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(integer(ceil(log2(real(N))))-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)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7A7739FC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signal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R_exit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G_exit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B_exit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NUM_BITS-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)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calculated RGB values.</w:t>
      </w:r>
    </w:p>
    <w:p w14:paraId="4AF879A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signal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begin_calc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logic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can we begin calculating???</w:t>
      </w:r>
    </w:p>
    <w:p w14:paraId="395FADF2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-- previous values of row/col. For synchronization (see below)</w:t>
      </w:r>
    </w:p>
    <w:p w14:paraId="26A0F22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signal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row_count_prev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col_count_prev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(integer(ceil(log2(real(N))))-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)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777C3AE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189A8C1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-- how many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cycle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in order to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do first calculation. PEIRAMATIKO</w:t>
      </w:r>
    </w:p>
    <w:p w14:paraId="7BFCB8F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constant</w:t>
      </w:r>
      <w:r>
        <w:rPr>
          <w:rFonts w:ascii="Courier New" w:eastAsia="Courier New" w:hAnsi="Courier New" w:cs="Courier New"/>
          <w:sz w:val="21"/>
          <w:szCs w:val="21"/>
        </w:rPr>
        <w:t xml:space="preserve"> INITIAL_OVERHEAD: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natural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*N+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295217C2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constant</w:t>
      </w:r>
      <w:r>
        <w:rPr>
          <w:rFonts w:ascii="Courier New" w:eastAsia="Courier New" w:hAnsi="Courier New" w:cs="Courier New"/>
          <w:sz w:val="21"/>
          <w:szCs w:val="21"/>
        </w:rPr>
        <w:t xml:space="preserve"> TOTAL_OPERATION_COST: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natural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= INITIAL_OVERHEAD + N*N;</w:t>
      </w:r>
    </w:p>
    <w:p w14:paraId="4D663089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6460E76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--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boolean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indicating if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new_image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='1' has come in a previous cycle (so we are calculating pixels and not stalling)</w:t>
      </w:r>
    </w:p>
    <w:p w14:paraId="749A99B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signal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new_image_received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logic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6A07AA8A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begin</w:t>
      </w:r>
    </w:p>
    <w:p w14:paraId="43265EA7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320A0370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4532A033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-- serial-to-parallel and calculator need to see the same column/row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in order to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properly synchronize</w:t>
      </w:r>
    </w:p>
    <w:p w14:paraId="4238AD6D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--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otherwise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you lose 3 extra hours of sleep</w:t>
      </w:r>
    </w:p>
    <w:p w14:paraId="136213D4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row_col_prev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process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349F6EB4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begin</w:t>
      </w:r>
    </w:p>
    <w:p w14:paraId="6366BC31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then</w:t>
      </w:r>
    </w:p>
    <w:p w14:paraId="774E849B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row_count_prev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1A42223A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col_count_prev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7627BE8B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elsif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rising_edge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then</w:t>
      </w:r>
    </w:p>
    <w:p w14:paraId="6DC5D287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row_count_prev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row_count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92A84F2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col_count_prev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4F3B142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2880E6A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process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741D36E8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1FD062DC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-- Serial to Parallel connections</w:t>
      </w:r>
    </w:p>
    <w:p w14:paraId="186D6013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stp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serial_to_parallel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generic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map</w:t>
      </w:r>
      <w:r>
        <w:rPr>
          <w:rFonts w:ascii="Courier New" w:eastAsia="Courier New" w:hAnsi="Courier New" w:cs="Courier New"/>
          <w:sz w:val="21"/>
          <w:szCs w:val="21"/>
        </w:rPr>
        <w:t xml:space="preserve"> (N =&gt; N)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port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map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</w:p>
    <w:p w14:paraId="370B7DB0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pixel =&gt; pixel,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valid_in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valid_in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4EE1990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cycles_count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cycles_count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),</w:t>
      </w:r>
    </w:p>
    <w:p w14:paraId="3FB8CEC7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row_count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row_count_prev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col_count_prev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2FE1805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p00 =&gt; p00, p01 =&gt; p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01,p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02 =&gt; p02, p10 =&gt; p10,</w:t>
      </w:r>
    </w:p>
    <w:p w14:paraId="79052720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p11 =&gt; p11, p12 =&gt; p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12,p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20 =&gt; p20, p21 =&gt; p21, p22 =&gt; p22</w:t>
      </w:r>
    </w:p>
    <w:p w14:paraId="55BAE631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7E1DD178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58F9E978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-- Calculator connections</w:t>
      </w:r>
    </w:p>
    <w:p w14:paraId="067E8A9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calc: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calculator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generic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map</w:t>
      </w:r>
      <w:r>
        <w:rPr>
          <w:rFonts w:ascii="Courier New" w:eastAsia="Courier New" w:hAnsi="Courier New" w:cs="Courier New"/>
          <w:sz w:val="21"/>
          <w:szCs w:val="21"/>
        </w:rPr>
        <w:t xml:space="preserve"> (N =&gt; N)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port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map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</w:p>
    <w:p w14:paraId="3F98AA10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5EC0F968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p00 =&gt; p00, p01 =&gt; p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01,p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02 =&gt; p02, p10 =&gt; p10, p11 =&gt; p11, p12 =&gt; p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12,p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20 =&gt; p20, p21 =&gt; p21, p22 =&gt; p22,</w:t>
      </w:r>
    </w:p>
    <w:p w14:paraId="2C2D0391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cycles_count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cycles_count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),</w:t>
      </w:r>
    </w:p>
    <w:p w14:paraId="55EEA40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begin_calc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begin_calc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3F17458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row_count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row_count_prev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col_count_prev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7AD44E72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R =&gt;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R_exit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G =&gt;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G_exit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B =&gt;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B_exit</w:t>
      </w:r>
      <w:proofErr w:type="spellEnd"/>
    </w:p>
    <w:p w14:paraId="3DD260E7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4ADC5090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10B8B91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fsm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process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32F5F8B1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begin</w:t>
      </w:r>
    </w:p>
    <w:p w14:paraId="21526EED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then</w:t>
      </w:r>
    </w:p>
    <w:p w14:paraId="72764A28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image_finished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F07D0BD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valid_out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29DFA99E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cycles_count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47AECC4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begin_calc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7AD9D0EC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1130F702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row_count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1E80B237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new_image_received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4A419B1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elsif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rising_edge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then</w:t>
      </w:r>
    </w:p>
    <w:p w14:paraId="51E749D2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new_image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then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FSM state 1</w:t>
      </w:r>
    </w:p>
    <w:p w14:paraId="3107EB4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if new image comes then we must make sure we reset the state</w:t>
      </w:r>
    </w:p>
    <w:p w14:paraId="17DA1BE0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-- (a new image could come before the previous finished because the user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desided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to change it)</w:t>
      </w:r>
    </w:p>
    <w:p w14:paraId="256C1760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new_image_received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EC97DCA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image_finished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2EB85E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</w:t>
      </w:r>
    </w:p>
    <w:p w14:paraId="307CA864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cycles_count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3954C40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3F0B66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row_count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44935FCB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begin_calc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64CED3AC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elsif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new_image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new_image_received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then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FSM state 2</w:t>
      </w:r>
    </w:p>
    <w:p w14:paraId="6D9B610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we have started receiving pixels</w:t>
      </w:r>
    </w:p>
    <w:p w14:paraId="7CE6007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we need to keep record of the column/row</w:t>
      </w:r>
    </w:p>
    <w:p w14:paraId="1EACB49E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</w:t>
      </w:r>
    </w:p>
    <w:p w14:paraId="6299CDB7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cycles_count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(unsigned(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cycles_count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+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4175C7C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unsigned(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cycles_count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&gt;= INITIAL_OVERHEAD +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then</w:t>
      </w:r>
    </w:p>
    <w:p w14:paraId="5E7E4FD8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valid_out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2ECA0BE7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18376F1E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unsigned(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cycles_count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&gt;= INITIAL_OVERHEAD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then</w:t>
      </w:r>
    </w:p>
    <w:p w14:paraId="21AE8F58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begin_calc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40BDD459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4D8828B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unsigned(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= N -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then</w:t>
      </w:r>
    </w:p>
    <w:p w14:paraId="7B8E8171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2508B627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row_count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(unsigned(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row_count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+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5A40B16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else</w:t>
      </w:r>
    </w:p>
    <w:p w14:paraId="7EE3E32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(unsigned(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+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78E950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3F908FD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3DA8FA8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72C5C6EB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</w:p>
    <w:p w14:paraId="286D09A0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unsigned(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cycles_count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&gt;= TOTAL_OPERATION_COST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then</w:t>
      </w:r>
    </w:p>
    <w:p w14:paraId="7A171A7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row_count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635F0AD0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502EC7C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cycles_count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2DB2B43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image_finished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BB8B883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new_image_received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88B503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begin_calc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390DA31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770F7AF1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27EC5408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06080B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14:paraId="01369CBD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process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2727B13D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38C73BF1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 &lt;=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R_exit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4E53562B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 &lt;=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G_exit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6E1D880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 &lt;=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B_exit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7DF8A7FE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4751BCAD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25C00700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Behavioral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2D94FC9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75D6A21D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46163968" w14:textId="77777777" w:rsidR="00587F9F" w:rsidRDefault="00000000">
      <w:pPr>
        <w:pStyle w:val="Heading2"/>
      </w:pPr>
      <w:bookmarkStart w:id="4" w:name="_heading=h.b5kwcj8j1etw" w:colFirst="0" w:colLast="0"/>
      <w:bookmarkEnd w:id="4"/>
      <w:proofErr w:type="spellStart"/>
      <w:r>
        <w:t>debayering_wrapper.vhd</w:t>
      </w:r>
      <w:proofErr w:type="spellEnd"/>
    </w:p>
    <w:p w14:paraId="5DA522D2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library</w:t>
      </w:r>
      <w:r>
        <w:rPr>
          <w:rFonts w:ascii="Courier New" w:eastAsia="Courier New" w:hAnsi="Courier New" w:cs="Courier New"/>
          <w:sz w:val="21"/>
          <w:szCs w:val="21"/>
        </w:rPr>
        <w:t xml:space="preserve"> IEEE;</w:t>
      </w:r>
    </w:p>
    <w:p w14:paraId="2335BC8A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use</w:t>
      </w:r>
      <w:r>
        <w:rPr>
          <w:rFonts w:ascii="Courier New" w:eastAsia="Courier New" w:hAnsi="Courier New" w:cs="Courier New"/>
          <w:sz w:val="21"/>
          <w:szCs w:val="21"/>
        </w:rPr>
        <w:t xml:space="preserve"> IEEE.STD_LOGIC_1164.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ALL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F8EC35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use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ieee.numeric_std.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all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2E8A5D8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use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ieee.math_real.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all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22EFCA7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4F9F5A73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entity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91AF"/>
          <w:sz w:val="21"/>
          <w:szCs w:val="21"/>
        </w:rPr>
        <w:t>debayering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is</w:t>
      </w:r>
    </w:p>
    <w:p w14:paraId="2F5DDF12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generic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</w:p>
    <w:p w14:paraId="3F438197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constant</w:t>
      </w:r>
      <w:r>
        <w:rPr>
          <w:rFonts w:ascii="Courier New" w:eastAsia="Courier New" w:hAnsi="Courier New" w:cs="Courier New"/>
          <w:sz w:val="21"/>
          <w:szCs w:val="21"/>
        </w:rPr>
        <w:t xml:space="preserve"> NUM_BITS: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natural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8</w:t>
      </w:r>
      <w:r>
        <w:rPr>
          <w:rFonts w:ascii="Courier New" w:eastAsia="Courier New" w:hAnsi="Courier New" w:cs="Courier New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--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rgb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values are between 0-255</w:t>
      </w:r>
    </w:p>
    <w:p w14:paraId="1BCF65B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98658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constant</w:t>
      </w:r>
      <w:r>
        <w:rPr>
          <w:rFonts w:ascii="Courier New" w:eastAsia="Courier New" w:hAnsi="Courier New" w:cs="Courier New"/>
          <w:sz w:val="21"/>
          <w:szCs w:val="21"/>
        </w:rPr>
        <w:t xml:space="preserve"> N: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natural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8</w:t>
      </w:r>
    </w:p>
    <w:p w14:paraId="7E7DA12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);</w:t>
      </w:r>
    </w:p>
    <w:p w14:paraId="349C2B30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port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</w:p>
    <w:p w14:paraId="663197FE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valid_in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new_image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17A0D70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pixel: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NUM_BITS-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1065BC4D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image_finished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valid_out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out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29F59583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R, G, B: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out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NUM_BITS-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4D759DA1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);</w:t>
      </w:r>
    </w:p>
    <w:p w14:paraId="342CF791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91AF"/>
          <w:sz w:val="21"/>
          <w:szCs w:val="21"/>
        </w:rPr>
        <w:t>debayering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C22337E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71E3CF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architecture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Behavioral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of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91AF"/>
          <w:sz w:val="21"/>
          <w:szCs w:val="21"/>
        </w:rPr>
        <w:t>debayering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is</w:t>
      </w:r>
    </w:p>
    <w:p w14:paraId="2E16BC68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signal</w:t>
      </w:r>
      <w:r>
        <w:rPr>
          <w:rFonts w:ascii="Courier New" w:eastAsia="Courier New" w:hAnsi="Courier New" w:cs="Courier New"/>
          <w:sz w:val="21"/>
          <w:szCs w:val="21"/>
        </w:rPr>
        <w:t xml:space="preserve"> valid_in_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1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logic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946BD58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signal</w:t>
      </w:r>
      <w:r>
        <w:rPr>
          <w:rFonts w:ascii="Courier New" w:eastAsia="Courier New" w:hAnsi="Courier New" w:cs="Courier New"/>
          <w:sz w:val="21"/>
          <w:szCs w:val="21"/>
        </w:rPr>
        <w:t xml:space="preserve"> pixel_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1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NUM_BITS-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)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69DAB17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</w:p>
    <w:p w14:paraId="05D6C334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signal</w:t>
      </w:r>
      <w:r>
        <w:rPr>
          <w:rFonts w:ascii="Courier New" w:eastAsia="Courier New" w:hAnsi="Courier New" w:cs="Courier New"/>
          <w:sz w:val="21"/>
          <w:szCs w:val="21"/>
        </w:rPr>
        <w:t xml:space="preserve"> valid_out_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1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1B0B525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signal</w:t>
      </w:r>
      <w:r>
        <w:rPr>
          <w:rFonts w:ascii="Courier New" w:eastAsia="Courier New" w:hAnsi="Courier New" w:cs="Courier New"/>
          <w:sz w:val="21"/>
          <w:szCs w:val="21"/>
        </w:rPr>
        <w:t xml:space="preserve"> image_finished_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1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1C63CDF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14:paraId="3BE26E0D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signal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valid_out_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prev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logic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78A4CE53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signal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image_finished_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prev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logic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658C2BAE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begin</w:t>
      </w:r>
    </w:p>
    <w:p w14:paraId="4D7490D8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debayer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entity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work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debayering</w:t>
      </w:r>
      <w:proofErr w:type="gramEnd"/>
      <w:r>
        <w:rPr>
          <w:rFonts w:ascii="Courier New" w:eastAsia="Courier New" w:hAnsi="Courier New" w:cs="Courier New"/>
          <w:color w:val="800000"/>
          <w:sz w:val="21"/>
          <w:szCs w:val="21"/>
        </w:rPr>
        <w:t>_real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generic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map</w:t>
      </w:r>
      <w:r>
        <w:rPr>
          <w:rFonts w:ascii="Courier New" w:eastAsia="Courier New" w:hAnsi="Courier New" w:cs="Courier New"/>
          <w:sz w:val="21"/>
          <w:szCs w:val="21"/>
        </w:rPr>
        <w:t xml:space="preserve"> (NUM_BITS =&gt; NUM_BITS, N =&gt;N)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port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map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14:paraId="0BE5981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0209951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44A92CD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valid_in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valid_in_1,</w:t>
      </w:r>
    </w:p>
    <w:p w14:paraId="2929B7EE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new_image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new_image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4081FA0E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         pixel =&gt; pixel_1,</w:t>
      </w:r>
    </w:p>
    <w:p w14:paraId="5562C7B2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image_finished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image_finished_1,</w:t>
      </w:r>
    </w:p>
    <w:p w14:paraId="4993E4FC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valid_out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valid_out_1,</w:t>
      </w:r>
    </w:p>
    <w:p w14:paraId="49C471E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         R =&gt; R,</w:t>
      </w:r>
    </w:p>
    <w:p w14:paraId="1052D3BC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         G =&gt; G,</w:t>
      </w:r>
    </w:p>
    <w:p w14:paraId="54918FD7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         B =&gt; B</w:t>
      </w:r>
    </w:p>
    <w:p w14:paraId="6F47FBF3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     );</w:t>
      </w:r>
    </w:p>
    <w:p w14:paraId="3799991B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1A937628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delay: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process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26288BBD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begin</w:t>
      </w:r>
    </w:p>
    <w:p w14:paraId="7C8595C4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then</w:t>
      </w:r>
    </w:p>
    <w:p w14:paraId="2BCF84AE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valid_in_1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321C01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pixel_1 &lt;=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others</w:t>
      </w:r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50D2BA4C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image_finished_prev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F41D930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</w:t>
      </w:r>
    </w:p>
    <w:p w14:paraId="5C35EFA3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elsif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rising_edge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then</w:t>
      </w:r>
    </w:p>
    <w:p w14:paraId="1C371AF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valid_in_1 &lt;=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valid_in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911DB3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pixel_1 &lt;= pixel;</w:t>
      </w:r>
    </w:p>
    <w:p w14:paraId="0D134E8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image_finished_prev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image_finished_1;</w:t>
      </w:r>
    </w:p>
    <w:p w14:paraId="38B9704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D164E8E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process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1BD07ED8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289EF578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valid_out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valid_out_1;</w:t>
      </w:r>
    </w:p>
    <w:p w14:paraId="753BBDA1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image_finished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when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image_finished_prev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and</w:t>
      </w:r>
      <w:r>
        <w:rPr>
          <w:rFonts w:ascii="Courier New" w:eastAsia="Courier New" w:hAnsi="Courier New" w:cs="Courier New"/>
          <w:sz w:val="21"/>
          <w:szCs w:val="21"/>
        </w:rPr>
        <w:t xml:space="preserve"> image_finished_1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else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FE6BCCE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architecture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21E5F34B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DB35087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3324FB13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2CC0CBF0" w14:textId="77777777" w:rsidR="00587F9F" w:rsidRDefault="00000000">
      <w:pPr>
        <w:pStyle w:val="Heading2"/>
      </w:pPr>
      <w:bookmarkStart w:id="5" w:name="_heading=h.tkwzenxsw28w" w:colFirst="0" w:colLast="0"/>
      <w:bookmarkEnd w:id="5"/>
      <w:proofErr w:type="spellStart"/>
      <w:r>
        <w:t>debayering_tb.vhd</w:t>
      </w:r>
      <w:proofErr w:type="spellEnd"/>
    </w:p>
    <w:p w14:paraId="7B5C8D53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library</w:t>
      </w:r>
      <w:r>
        <w:rPr>
          <w:rFonts w:ascii="Courier New" w:eastAsia="Courier New" w:hAnsi="Courier New" w:cs="Courier New"/>
          <w:sz w:val="21"/>
          <w:szCs w:val="21"/>
        </w:rPr>
        <w:t xml:space="preserve"> IEEE;</w:t>
      </w:r>
    </w:p>
    <w:p w14:paraId="28A6B2D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use</w:t>
      </w:r>
      <w:r>
        <w:rPr>
          <w:rFonts w:ascii="Courier New" w:eastAsia="Courier New" w:hAnsi="Courier New" w:cs="Courier New"/>
          <w:sz w:val="21"/>
          <w:szCs w:val="21"/>
        </w:rPr>
        <w:t xml:space="preserve"> IEEE.STD_LOGIC_1164.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ALL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1E28E97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use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ieee.numeric_std.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all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2290FC2E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use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ieee.math_real.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all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2F273FE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use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std.textio.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all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-- Import the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textio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package for file I/O operations</w:t>
      </w:r>
    </w:p>
    <w:p w14:paraId="0FCBA743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12DC721C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entity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91AF"/>
          <w:sz w:val="21"/>
          <w:szCs w:val="21"/>
        </w:rPr>
        <w:t>debayering_tb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is</w:t>
      </w:r>
    </w:p>
    <w:p w14:paraId="2E125B90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91AF"/>
          <w:sz w:val="21"/>
          <w:szCs w:val="21"/>
        </w:rPr>
        <w:t>debayering_tb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114F706B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2F9868D4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architecture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testbench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of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91AF"/>
          <w:sz w:val="21"/>
          <w:szCs w:val="21"/>
        </w:rPr>
        <w:t>debayering_tb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is</w:t>
      </w:r>
    </w:p>
    <w:p w14:paraId="04FA4A1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constant</w:t>
      </w:r>
      <w:r>
        <w:rPr>
          <w:rFonts w:ascii="Courier New" w:eastAsia="Courier New" w:hAnsi="Courier New" w:cs="Courier New"/>
          <w:sz w:val="21"/>
          <w:szCs w:val="21"/>
        </w:rPr>
        <w:t xml:space="preserve"> NUM_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BITS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natural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8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10F8E2E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constant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N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natural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32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372527C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constant</w:t>
      </w:r>
      <w:r>
        <w:rPr>
          <w:rFonts w:ascii="Courier New" w:eastAsia="Courier New" w:hAnsi="Courier New" w:cs="Courier New"/>
          <w:sz w:val="21"/>
          <w:szCs w:val="21"/>
        </w:rPr>
        <w:t xml:space="preserve"> CLK_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PERIOD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time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10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 xml:space="preserve">ns;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Clock period</w:t>
      </w:r>
    </w:p>
    <w:p w14:paraId="27750804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signal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logic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</w:t>
      </w:r>
      <w:proofErr w:type="gramStart"/>
      <w:r>
        <w:rPr>
          <w:rFonts w:ascii="Courier New" w:eastAsia="Courier New" w:hAnsi="Courier New" w:cs="Courier New"/>
          <w:color w:val="098658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 xml:space="preserve">;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Clock signal</w:t>
      </w:r>
    </w:p>
    <w:p w14:paraId="4FC156CC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signal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rst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logic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</w:t>
      </w:r>
      <w:proofErr w:type="gramStart"/>
      <w:r>
        <w:rPr>
          <w:rFonts w:ascii="Courier New" w:eastAsia="Courier New" w:hAnsi="Courier New" w:cs="Courier New"/>
          <w:color w:val="098658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 xml:space="preserve">;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Reset signal</w:t>
      </w:r>
    </w:p>
    <w:p w14:paraId="472BA5AD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signal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valid_in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new_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image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logic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</w:t>
      </w:r>
      <w:proofErr w:type="gramStart"/>
      <w:r>
        <w:rPr>
          <w:rFonts w:ascii="Courier New" w:eastAsia="Courier New" w:hAnsi="Courier New" w:cs="Courier New"/>
          <w:color w:val="098658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 xml:space="preserve">;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Control signals</w:t>
      </w:r>
    </w:p>
    <w:p w14:paraId="707FC851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signal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pixel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NUM_BITS-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 xml:space="preserve">);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Pixel input</w:t>
      </w:r>
    </w:p>
    <w:p w14:paraId="7134CFE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signal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image_finished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valid_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logic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;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Output signals</w:t>
      </w:r>
    </w:p>
    <w:p w14:paraId="121889CB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signal</w:t>
      </w:r>
      <w:r>
        <w:rPr>
          <w:rFonts w:ascii="Courier New" w:eastAsia="Courier New" w:hAnsi="Courier New" w:cs="Courier New"/>
          <w:sz w:val="21"/>
          <w:szCs w:val="21"/>
        </w:rPr>
        <w:t xml:space="preserve"> R, G,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B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NUM_BITS-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downto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 xml:space="preserve">);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RGB outputs</w:t>
      </w:r>
    </w:p>
    <w:p w14:paraId="526ADF20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14:paraId="68FEB92C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file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pixel_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file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TEXT;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Declare the file handle</w:t>
      </w:r>
    </w:p>
    <w:p w14:paraId="0F12B211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shared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variable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pixel_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line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LINE;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Line buffer</w:t>
      </w:r>
    </w:p>
    <w:p w14:paraId="5B45EAED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shared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variable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pixel_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integer;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Variable to hold pixel value</w:t>
      </w:r>
    </w:p>
    <w:p w14:paraId="24525B2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file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rgb_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file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TEXT;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Declare the file handle for RGB values</w:t>
      </w:r>
    </w:p>
    <w:p w14:paraId="067F5424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shared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variable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rgb_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line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LINE;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Line buffer for writing RGB values</w:t>
      </w:r>
    </w:p>
    <w:p w14:paraId="5DCB974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begin</w:t>
      </w:r>
    </w:p>
    <w:p w14:paraId="66788E4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Instantiate the DUT</w:t>
      </w:r>
    </w:p>
    <w:p w14:paraId="39F85A0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DUT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entity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work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debayering</w:t>
      </w:r>
      <w:proofErr w:type="spellEnd"/>
      <w:proofErr w:type="gramEnd"/>
    </w:p>
    <w:p w14:paraId="07A24C2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generic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map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14:paraId="78515CCB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NUM_BITS =&gt; NUM_BITS,</w:t>
      </w:r>
    </w:p>
    <w:p w14:paraId="6461E103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N =&gt; N</w:t>
      </w:r>
    </w:p>
    <w:p w14:paraId="1A02274E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   )</w:t>
      </w:r>
    </w:p>
    <w:p w14:paraId="5FAA8E6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port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map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14:paraId="2D2733E2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53FE2CBB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5906F4A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valid_in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valid_in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7AE461A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new_image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new_image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26839D0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pixel =&gt; pixel,</w:t>
      </w:r>
    </w:p>
    <w:p w14:paraId="222C39DD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image_finished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image_finished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15B493BA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valid_out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valid_out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4B940223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R =&gt; R,</w:t>
      </w:r>
    </w:p>
    <w:p w14:paraId="0822E211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G =&gt; G,</w:t>
      </w:r>
    </w:p>
    <w:p w14:paraId="3D47687D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B =&gt; B</w:t>
      </w:r>
    </w:p>
    <w:p w14:paraId="778053BB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);</w:t>
      </w:r>
    </w:p>
    <w:p w14:paraId="1119225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14:paraId="0C477C17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Stimulus process</w:t>
      </w:r>
    </w:p>
    <w:p w14:paraId="2D7023F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stim_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proc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process</w:t>
      </w:r>
    </w:p>
    <w:p w14:paraId="4220C1FA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begin</w:t>
      </w:r>
    </w:p>
    <w:p w14:paraId="7DBE685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Open the file for reading</w:t>
      </w:r>
    </w:p>
    <w:p w14:paraId="0CB5A741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file_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open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pixel_file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"/home/nikolaospapa3/Documents/ECE-NTUA/dvlsi/dvlsi-ntua/ex6/scripts/bayer_matrix.txt"</w:t>
      </w:r>
      <w:r>
        <w:rPr>
          <w:rFonts w:ascii="Courier New" w:eastAsia="Courier New" w:hAnsi="Courier New" w:cs="Courier New"/>
          <w:sz w:val="21"/>
          <w:szCs w:val="21"/>
        </w:rPr>
        <w:t>, READ_MODE);</w:t>
      </w:r>
    </w:p>
    <w:p w14:paraId="2FDE0D68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file_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open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rgb_file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"/home/nikolaospapa3/Documents/ECE-NTUA/dvlsi/dvlsi-ntua/ex6/scripts/vivado_output.txt"</w:t>
      </w:r>
      <w:r>
        <w:rPr>
          <w:rFonts w:ascii="Courier New" w:eastAsia="Courier New" w:hAnsi="Courier New" w:cs="Courier New"/>
          <w:sz w:val="21"/>
          <w:szCs w:val="21"/>
        </w:rPr>
        <w:t>, WRITE_MODE);</w:t>
      </w:r>
    </w:p>
    <w:p w14:paraId="74B5095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Reset DUT</w:t>
      </w:r>
    </w:p>
    <w:p w14:paraId="6035835C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</w:t>
      </w:r>
      <w:proofErr w:type="gramStart"/>
      <w:r>
        <w:rPr>
          <w:rFonts w:ascii="Courier New" w:eastAsia="Courier New" w:hAnsi="Courier New" w:cs="Courier New"/>
          <w:color w:val="098658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 xml:space="preserve">;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Assert reset</w:t>
      </w:r>
    </w:p>
    <w:p w14:paraId="7FFD5861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wait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 xml:space="preserve"> CLK_PERIOD;</w:t>
      </w:r>
    </w:p>
    <w:p w14:paraId="35347A0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'1</w:t>
      </w:r>
      <w:proofErr w:type="gramStart"/>
      <w:r>
        <w:rPr>
          <w:rFonts w:ascii="Courier New" w:eastAsia="Courier New" w:hAnsi="Courier New" w:cs="Courier New"/>
          <w:color w:val="098658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 xml:space="preserve">;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Deassert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reset</w:t>
      </w:r>
    </w:p>
    <w:p w14:paraId="393A0A87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new_image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2B2A86D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valid_in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1AF406BC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wait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 xml:space="preserve"> CLK_PERIOD;</w:t>
      </w:r>
    </w:p>
    <w:p w14:paraId="1EB3296D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Read pixel values from file</w:t>
      </w:r>
    </w:p>
    <w:p w14:paraId="5A48FDE2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while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not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image_finished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loop</w:t>
      </w:r>
    </w:p>
    <w:p w14:paraId="3D40A54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not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endfile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pixel_file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then</w:t>
      </w:r>
    </w:p>
    <w:p w14:paraId="7411C7B8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readline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pixel_file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pixel_line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Read a line from the file</w:t>
      </w:r>
    </w:p>
    <w:p w14:paraId="6927D4C1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read(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pixel_line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pixel_value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Read an integer value from the line</w:t>
      </w:r>
    </w:p>
    <w:p w14:paraId="3819D42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pixel &lt;=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std_logic_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vector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to_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unsigned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pixel_value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NUM_BITS));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-- Convert to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std_logic_vector</w:t>
      </w:r>
      <w:proofErr w:type="spellEnd"/>
    </w:p>
    <w:p w14:paraId="51EC55B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</w:t>
      </w:r>
    </w:p>
    <w:p w14:paraId="72A18294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Set control signals</w:t>
      </w:r>
    </w:p>
    <w:p w14:paraId="391B68F1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new_image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6B95C515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valid_in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'1</w:t>
      </w:r>
      <w:proofErr w:type="gramStart"/>
      <w:r>
        <w:rPr>
          <w:rFonts w:ascii="Courier New" w:eastAsia="Courier New" w:hAnsi="Courier New" w:cs="Courier New"/>
          <w:color w:val="098658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 xml:space="preserve">;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Assert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valid_in</w:t>
      </w:r>
      <w:proofErr w:type="spellEnd"/>
    </w:p>
    <w:p w14:paraId="6BB6A72B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938163A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</w:t>
      </w:r>
    </w:p>
    <w:p w14:paraId="57B9A7C7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wait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 xml:space="preserve"> CLK_PERIOD/</w:t>
      </w:r>
      <w:proofErr w:type="gramStart"/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;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Wait for half a clock period</w:t>
      </w:r>
    </w:p>
    <w:p w14:paraId="08666F0A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valid_in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'0</w:t>
      </w:r>
      <w:proofErr w:type="gramStart"/>
      <w:r>
        <w:rPr>
          <w:rFonts w:ascii="Courier New" w:eastAsia="Courier New" w:hAnsi="Courier New" w:cs="Courier New"/>
          <w:color w:val="098658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 xml:space="preserve">;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Deassert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valid_in</w:t>
      </w:r>
      <w:proofErr w:type="spellEnd"/>
    </w:p>
    <w:p w14:paraId="5CBE7BC4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wait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 xml:space="preserve"> CLK_PERIOD / </w:t>
      </w:r>
      <w:proofErr w:type="gramStart"/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;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Wait for half a clock period</w:t>
      </w:r>
    </w:p>
    <w:p w14:paraId="129F03B2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</w:t>
      </w:r>
    </w:p>
    <w:p w14:paraId="795D6FF2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valid_out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then</w:t>
      </w:r>
    </w:p>
    <w:p w14:paraId="109C7E2B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write(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rgb_line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'image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to_integer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(unsigned(R))) &amp;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", "</w:t>
      </w:r>
      <w:r>
        <w:rPr>
          <w:rFonts w:ascii="Courier New" w:eastAsia="Courier New" w:hAnsi="Courier New" w:cs="Courier New"/>
          <w:sz w:val="21"/>
          <w:szCs w:val="21"/>
        </w:rPr>
        <w:t xml:space="preserve"> &amp;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'image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to_integer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(unsigned(G))) &amp;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", "</w:t>
      </w:r>
      <w:r>
        <w:rPr>
          <w:rFonts w:ascii="Courier New" w:eastAsia="Courier New" w:hAnsi="Courier New" w:cs="Courier New"/>
          <w:sz w:val="21"/>
          <w:szCs w:val="21"/>
        </w:rPr>
        <w:t xml:space="preserve"> &amp;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'image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to_integer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(unsigned(B))));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Write RGB values to the line</w:t>
      </w:r>
    </w:p>
    <w:p w14:paraId="5EA0F6C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writeline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rgb_file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rgb_line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Write the line to the file</w:t>
      </w:r>
    </w:p>
    <w:p w14:paraId="60285B94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74E1F73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loop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B193AB8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</w:p>
    <w:p w14:paraId="71EE8AAB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 Close the file</w:t>
      </w:r>
    </w:p>
    <w:p w14:paraId="674ABC8D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file_close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pixel_file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393065EF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file_close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rgb_file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10C34D35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2F759364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4CA43274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wait</w:t>
      </w:r>
      <w:r>
        <w:rPr>
          <w:rFonts w:ascii="Courier New" w:eastAsia="Courier New" w:hAnsi="Courier New" w:cs="Courier New"/>
          <w:sz w:val="21"/>
          <w:szCs w:val="21"/>
        </w:rPr>
        <w:t xml:space="preserve">;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--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Wait forever</w:t>
      </w:r>
    </w:p>
    <w:p w14:paraId="52305EC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process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24B12C46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14:paraId="3BFC3872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not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after</w:t>
      </w:r>
      <w:r>
        <w:rPr>
          <w:rFonts w:ascii="Courier New" w:eastAsia="Courier New" w:hAnsi="Courier New" w:cs="Courier New"/>
          <w:sz w:val="21"/>
          <w:szCs w:val="21"/>
        </w:rPr>
        <w:t xml:space="preserve"> CLK_PERIOD/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60E3E09" w14:textId="77777777" w:rsidR="00587F9F" w:rsidRDefault="00000000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end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B91AF"/>
          <w:sz w:val="21"/>
          <w:szCs w:val="21"/>
        </w:rPr>
        <w:t>testbench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7B6ECA30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644F9B5B" w14:textId="77777777" w:rsidR="00587F9F" w:rsidRDefault="00587F9F">
      <w:pPr>
        <w:pStyle w:val="LO-normal"/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5D07DF14" w14:textId="77777777" w:rsidR="00587F9F" w:rsidRDefault="00587F9F">
      <w:pPr>
        <w:pStyle w:val="LO-normal"/>
      </w:pPr>
    </w:p>
    <w:sectPr w:rsidR="00587F9F">
      <w:footerReference w:type="even" r:id="rId11"/>
      <w:footerReference w:type="default" r:id="rId12"/>
      <w:footerReference w:type="first" r:id="rId13"/>
      <w:pgSz w:w="11906" w:h="16838"/>
      <w:pgMar w:top="566" w:right="720" w:bottom="542" w:left="720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7FCDE" w14:textId="77777777" w:rsidR="000B23DB" w:rsidRDefault="000B23DB">
      <w:pPr>
        <w:spacing w:after="0" w:line="240" w:lineRule="auto"/>
      </w:pPr>
      <w:r>
        <w:separator/>
      </w:r>
    </w:p>
  </w:endnote>
  <w:endnote w:type="continuationSeparator" w:id="0">
    <w:p w14:paraId="570B6624" w14:textId="77777777" w:rsidR="000B23DB" w:rsidRDefault="000B2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9695B" w14:textId="77777777" w:rsidR="00587F9F" w:rsidRDefault="00000000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09B99E2" w14:textId="77777777" w:rsidR="00587F9F" w:rsidRDefault="00587F9F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9362A" w14:textId="77777777" w:rsidR="00587F9F" w:rsidRDefault="00000000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26DAC">
      <w:rPr>
        <w:noProof/>
        <w:color w:val="000000"/>
      </w:rPr>
      <w:t>1</w:t>
    </w:r>
    <w:r>
      <w:rPr>
        <w:color w:val="000000"/>
      </w:rPr>
      <w:fldChar w:fldCharType="end"/>
    </w:r>
  </w:p>
  <w:p w14:paraId="675F8F65" w14:textId="77777777" w:rsidR="00587F9F" w:rsidRDefault="00587F9F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BC7F3" w14:textId="77777777" w:rsidR="00587F9F" w:rsidRDefault="00000000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162672E" w14:textId="77777777" w:rsidR="00587F9F" w:rsidRDefault="00587F9F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A4E3B" w14:textId="77777777" w:rsidR="000B23DB" w:rsidRDefault="000B23DB">
      <w:pPr>
        <w:spacing w:after="0" w:line="240" w:lineRule="auto"/>
      </w:pPr>
      <w:r>
        <w:separator/>
      </w:r>
    </w:p>
  </w:footnote>
  <w:footnote w:type="continuationSeparator" w:id="0">
    <w:p w14:paraId="50024C22" w14:textId="77777777" w:rsidR="000B23DB" w:rsidRDefault="000B2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30749"/>
    <w:multiLevelType w:val="hybridMultilevel"/>
    <w:tmpl w:val="E3E2F804"/>
    <w:lvl w:ilvl="0" w:tplc="5A2A5E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7300C"/>
    <w:multiLevelType w:val="multilevel"/>
    <w:tmpl w:val="1820F2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88650269">
    <w:abstractNumId w:val="1"/>
  </w:num>
  <w:num w:numId="2" w16cid:durableId="1950043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F9F"/>
    <w:rsid w:val="000B23DB"/>
    <w:rsid w:val="00126DAC"/>
    <w:rsid w:val="004C271E"/>
    <w:rsid w:val="00587F9F"/>
    <w:rsid w:val="00602E5E"/>
    <w:rsid w:val="007F0258"/>
    <w:rsid w:val="0081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FD085"/>
  <w15:docId w15:val="{0307F0E8-9EF3-459B-8E54-9E3AE5BF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8"/>
        <w:szCs w:val="28"/>
        <w:lang w:val="en-US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4" w:line="247" w:lineRule="auto"/>
      <w:ind w:left="1297" w:right="887" w:hanging="10"/>
      <w:jc w:val="both"/>
    </w:pPr>
    <w:rPr>
      <w:rFonts w:ascii="Calibri" w:eastAsia="Calibri" w:hAnsi="Calibri" w:cs="Calibri"/>
      <w:color w:val="000000"/>
      <w:sz w:val="24"/>
      <w:szCs w:val="24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  <w:color w:val="000000"/>
      <w:lang w:eastAsia="el-GR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Calibri"/>
      <w:color w:val="000000"/>
      <w:lang w:eastAsia="el-GR"/>
    </w:rPr>
  </w:style>
  <w:style w:type="character" w:styleId="PlaceholderText">
    <w:name w:val="Placeholder Text"/>
    <w:basedOn w:val="DefaultParagraphFont"/>
    <w:uiPriority w:val="99"/>
    <w:semiHidden/>
    <w:qFormat/>
    <w:rPr>
      <w:color w:val="66666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pPr>
      <w:suppressAutoHyphens/>
      <w:spacing w:after="4" w:line="247" w:lineRule="auto"/>
      <w:ind w:left="1297" w:right="887" w:hanging="10"/>
      <w:jc w:val="both"/>
    </w:pPr>
    <w:rPr>
      <w:rFonts w:ascii="Calibri" w:eastAsia="Calibri" w:hAnsi="Calibri" w:cs="Calibri"/>
      <w:sz w:val="24"/>
      <w:szCs w:val="24"/>
      <w:lang w:eastAsia="zh-CN" w:bidi="hi-IN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IndexHeading">
    <w:name w:val="index heading"/>
    <w:basedOn w:val="Heading"/>
  </w:style>
  <w:style w:type="paragraph" w:styleId="TOCHeading">
    <w:name w:val="TOC Heading"/>
    <w:uiPriority w:val="39"/>
    <w:unhideWhenUsed/>
    <w:pPr>
      <w:suppressAutoHyphens/>
      <w:spacing w:after="4" w:line="247" w:lineRule="auto"/>
      <w:ind w:left="1297" w:right="887" w:hanging="10"/>
      <w:jc w:val="both"/>
    </w:pPr>
    <w:rPr>
      <w:rFonts w:ascii="Calibri" w:eastAsia="Calibri" w:hAnsi="Calibri" w:cs="Calibri"/>
      <w:sz w:val="24"/>
      <w:szCs w:val="24"/>
      <w:lang w:eastAsia="zh-CN" w:bidi="hi-IN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after="0"/>
    </w:p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Light">
    <w:name w:val="Grid Table Light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GridTable2">
    <w:name w:val="Grid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sz="4" w:space="0" w:color="5B9BD5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5B9BD5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styleId="ListTable3-Accent3">
    <w:name w:val="List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styleId="ListTable3-Accent4">
    <w:name w:val="List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styleId="ListTable3-Accent5">
    <w:name w:val="List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5"/>
          <w:bottom w:val="single" w:sz="4" w:space="0" w:color="5B9BD5" w:themeColor="accent5"/>
        </w:tcBorders>
      </w:tcPr>
    </w:tblStylePr>
  </w:style>
  <w:style w:type="table" w:styleId="ListTable3-Accent6">
    <w:name w:val="List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ListTable4">
    <w:name w:val="List Table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5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sz="4" w:space="0" w:color="5B9BD5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5B9BD5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line="240" w:lineRule="auto"/>
    </w:pPr>
    <w:rPr>
      <w:color w:val="404040"/>
      <w:sz w:val="20"/>
      <w:szCs w:val="20"/>
      <w:lang w:val="el-GR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line="240" w:lineRule="auto"/>
    </w:pPr>
    <w:rPr>
      <w:color w:val="404040"/>
      <w:sz w:val="20"/>
      <w:szCs w:val="20"/>
      <w:lang w:val="el-GR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line="240" w:lineRule="auto"/>
    </w:pPr>
    <w:rPr>
      <w:color w:val="404040"/>
      <w:sz w:val="20"/>
      <w:szCs w:val="20"/>
      <w:lang w:val="el-GR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line="240" w:lineRule="auto"/>
    </w:pPr>
    <w:rPr>
      <w:color w:val="404040"/>
      <w:sz w:val="20"/>
      <w:szCs w:val="20"/>
      <w:lang w:val="el-GR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line="240" w:lineRule="auto"/>
    </w:pPr>
    <w:rPr>
      <w:color w:val="404040"/>
      <w:sz w:val="20"/>
      <w:szCs w:val="20"/>
      <w:lang w:val="el-GR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line="240" w:lineRule="auto"/>
    </w:pPr>
    <w:rPr>
      <w:color w:val="404040"/>
      <w:sz w:val="20"/>
      <w:szCs w:val="20"/>
      <w:lang w:val="el-GR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line="240" w:lineRule="auto"/>
    </w:pPr>
    <w:rPr>
      <w:color w:val="404040"/>
      <w:sz w:val="20"/>
      <w:szCs w:val="20"/>
      <w:lang w:val="el-GR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line="240" w:lineRule="auto"/>
    </w:pPr>
    <w:rPr>
      <w:color w:val="404040"/>
      <w:sz w:val="20"/>
      <w:szCs w:val="20"/>
      <w:lang w:val="el-G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line="240" w:lineRule="auto"/>
    </w:pPr>
    <w:rPr>
      <w:color w:val="404040"/>
      <w:sz w:val="20"/>
      <w:szCs w:val="20"/>
      <w:lang w:val="el-G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line="240" w:lineRule="auto"/>
    </w:pPr>
    <w:rPr>
      <w:color w:val="404040"/>
      <w:sz w:val="20"/>
      <w:szCs w:val="20"/>
      <w:lang w:val="el-GR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line="240" w:lineRule="auto"/>
    </w:pPr>
    <w:rPr>
      <w:color w:val="404040"/>
      <w:sz w:val="20"/>
      <w:szCs w:val="20"/>
      <w:lang w:val="el-GR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line="240" w:lineRule="auto"/>
    </w:pPr>
    <w:rPr>
      <w:color w:val="404040"/>
      <w:sz w:val="20"/>
      <w:szCs w:val="20"/>
      <w:lang w:val="el-GR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line="240" w:lineRule="auto"/>
    </w:pPr>
    <w:rPr>
      <w:color w:val="404040"/>
      <w:sz w:val="20"/>
      <w:szCs w:val="20"/>
      <w:lang w:val="el-G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line="240" w:lineRule="auto"/>
    </w:pPr>
    <w:rPr>
      <w:color w:val="404040"/>
      <w:sz w:val="20"/>
      <w:szCs w:val="20"/>
      <w:lang w:val="el-GR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TableGrid">
    <w:name w:val="Table Grid"/>
    <w:basedOn w:val="Table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aBETos1pDn279ZzdLsUMHwjpnA==">CgMxLjAyDmguMWNiOXNtNTlxY2x2Mg5oLm01a2FwancyYnRuNDIOaC51em1mc2syYXM0bGcyDmguZmZ2cGZnNjQ3cTJyMg5oLmI1a3djajhqMWV0dzIOaC50a3d6ZW54c3cyOHc4AHIhMUpYeVNyV21nMEdOVjhlWHlzZ3Fnd1IxbU13UjJiUEh4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3597</Words>
  <Characters>19429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Χάρης Παπαδόπουλος</dc:creator>
  <cp:lastModifiedBy>Χάρης Παπαδόπουλος</cp:lastModifiedBy>
  <cp:revision>5</cp:revision>
  <cp:lastPrinted>2025-05-13T17:26:00Z</cp:lastPrinted>
  <dcterms:created xsi:type="dcterms:W3CDTF">2025-03-25T12:15:00Z</dcterms:created>
  <dcterms:modified xsi:type="dcterms:W3CDTF">2025-05-13T17:27:00Z</dcterms:modified>
</cp:coreProperties>
</file>