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83B80" w14:textId="22F00E4C" w:rsidR="009E4455" w:rsidRDefault="0074251A">
      <w:pPr>
        <w:rPr>
          <w:lang w:val="el-GR"/>
        </w:rPr>
      </w:pPr>
      <w:r>
        <w:rPr>
          <w:lang w:val="el-GR"/>
        </w:rPr>
        <w:t>Γραμμές Ηλεκτρολογικό:</w:t>
      </w:r>
    </w:p>
    <w:p w14:paraId="22E5C154" w14:textId="21311F16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1 γραμμή φώτα: Υπνοδωμάτια (1 και 2)</w:t>
      </w:r>
      <w:r w:rsidRPr="0074251A">
        <w:rPr>
          <w:lang w:val="el-GR"/>
        </w:rPr>
        <w:t xml:space="preserve">, </w:t>
      </w:r>
      <w:r>
        <w:rPr>
          <w:lang w:val="el-GR"/>
        </w:rPr>
        <w:t xml:space="preserve">μπάνιο και </w:t>
      </w:r>
      <w:proofErr w:type="spellStart"/>
      <w:r>
        <w:rPr>
          <w:lang w:val="el-GR"/>
        </w:rPr>
        <w:t>Χωλ</w:t>
      </w:r>
      <w:proofErr w:type="spellEnd"/>
    </w:p>
    <w:p w14:paraId="57FF4728" w14:textId="2FF84CA2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1 γραμμή φώτα: Βεράντα, μπαλκόνι, σαλόνι, κουζίνα</w:t>
      </w:r>
    </w:p>
    <w:p w14:paraId="3B57BEFC" w14:textId="6EC3014E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1 γραμμή πρίζες: Σαλόνι μπαλκόνι</w:t>
      </w:r>
    </w:p>
    <w:p w14:paraId="490CD028" w14:textId="1EF72490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1 γραμμή πρίζες: Υπνοδωμάτιο 1 και </w:t>
      </w:r>
      <w:proofErr w:type="spellStart"/>
      <w:r>
        <w:rPr>
          <w:lang w:val="el-GR"/>
        </w:rPr>
        <w:t>Χωλ</w:t>
      </w:r>
      <w:proofErr w:type="spellEnd"/>
    </w:p>
    <w:p w14:paraId="31578892" w14:textId="5754E403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1 γραμμή πρίζες: Υπνοδωμάτιο 2 και Βεράντα</w:t>
      </w:r>
    </w:p>
    <w:p w14:paraId="44DD3E63" w14:textId="5D66DCBF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1 γραμμή πρίζες: κουζίνα</w:t>
      </w:r>
    </w:p>
    <w:p w14:paraId="0C876585" w14:textId="210FE947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3 ξεχωριστές γραμμές ενισχυμένες πρίζες κλιματιστικών</w:t>
      </w:r>
    </w:p>
    <w:p w14:paraId="781DD0C8" w14:textId="41AAA5A2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1 γραμμή κουζίνα</w:t>
      </w:r>
    </w:p>
    <w:p w14:paraId="79582FD5" w14:textId="3D1B9210" w:rsid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3 ξεχωριστές γραμμές ενισχυμένες πρίζες ψυγείο, πλυντήριο ρούχων και πλυντήριο πιάτων</w:t>
      </w:r>
    </w:p>
    <w:p w14:paraId="22278E58" w14:textId="01E5B563" w:rsidR="0074251A" w:rsidRPr="0074251A" w:rsidRDefault="0074251A" w:rsidP="0074251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1 γραμμή θερμοσίφωνας</w:t>
      </w:r>
    </w:p>
    <w:sectPr w:rsidR="0074251A" w:rsidRPr="0074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01F53"/>
    <w:multiLevelType w:val="hybridMultilevel"/>
    <w:tmpl w:val="B998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3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A"/>
    <w:rsid w:val="002E2F91"/>
    <w:rsid w:val="003C2A65"/>
    <w:rsid w:val="005E2CB8"/>
    <w:rsid w:val="0074251A"/>
    <w:rsid w:val="009E4455"/>
    <w:rsid w:val="00B539C8"/>
    <w:rsid w:val="00C31A57"/>
    <w:rsid w:val="00E1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6771"/>
  <w15:chartTrackingRefBased/>
  <w15:docId w15:val="{145691B9-84BF-4285-9003-431D114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2</cp:revision>
  <dcterms:created xsi:type="dcterms:W3CDTF">2024-12-18T09:24:00Z</dcterms:created>
  <dcterms:modified xsi:type="dcterms:W3CDTF">2024-12-18T09:24:00Z</dcterms:modified>
</cp:coreProperties>
</file>