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95E70" w14:textId="77777777" w:rsidR="0030018D" w:rsidRPr="00436A19" w:rsidRDefault="00436A19" w:rsidP="00436A19">
      <w:pPr>
        <w:jc w:val="center"/>
        <w:rPr>
          <w:rFonts w:asciiTheme="majorHAnsi" w:hAnsiTheme="majorHAnsi"/>
          <w:sz w:val="28"/>
          <w:szCs w:val="28"/>
        </w:rPr>
      </w:pPr>
      <w:r w:rsidRPr="00436A19">
        <w:rPr>
          <w:rFonts w:asciiTheme="majorHAnsi" w:hAnsiTheme="majorHAnsi"/>
          <w:sz w:val="28"/>
          <w:szCs w:val="28"/>
        </w:rPr>
        <w:t>Best Location for a new Barbershop in Toronto</w:t>
      </w:r>
    </w:p>
    <w:p w14:paraId="2D18E021" w14:textId="77777777" w:rsidR="00436A19" w:rsidRPr="00436A19" w:rsidRDefault="00436A19" w:rsidP="00436A19">
      <w:pPr>
        <w:jc w:val="center"/>
        <w:rPr>
          <w:rFonts w:asciiTheme="majorHAnsi" w:hAnsiTheme="majorHAnsi"/>
          <w:sz w:val="28"/>
          <w:szCs w:val="28"/>
        </w:rPr>
      </w:pPr>
    </w:p>
    <w:p w14:paraId="2E5B2C21" w14:textId="77777777" w:rsidR="00436A19" w:rsidRDefault="00436A19" w:rsidP="00436A19">
      <w:pPr>
        <w:jc w:val="center"/>
        <w:rPr>
          <w:rFonts w:asciiTheme="majorHAnsi" w:hAnsiTheme="majorHAnsi"/>
          <w:sz w:val="28"/>
          <w:szCs w:val="28"/>
        </w:rPr>
      </w:pPr>
      <w:r w:rsidRPr="00436A19">
        <w:rPr>
          <w:rFonts w:asciiTheme="majorHAnsi" w:hAnsiTheme="majorHAnsi"/>
          <w:sz w:val="28"/>
          <w:szCs w:val="28"/>
        </w:rPr>
        <w:t>Yunkun Yang</w:t>
      </w:r>
    </w:p>
    <w:p w14:paraId="7AB8B52B" w14:textId="77777777" w:rsidR="00436A19" w:rsidRPr="00436A19" w:rsidRDefault="00436A19" w:rsidP="00436A19">
      <w:pPr>
        <w:jc w:val="center"/>
        <w:rPr>
          <w:rFonts w:asciiTheme="majorHAnsi" w:hAnsiTheme="majorHAnsi"/>
          <w:sz w:val="28"/>
          <w:szCs w:val="28"/>
        </w:rPr>
      </w:pPr>
    </w:p>
    <w:p w14:paraId="1B0B21E4" w14:textId="77777777" w:rsidR="00436A19" w:rsidRPr="00436A19" w:rsidRDefault="00436A19" w:rsidP="00436A19">
      <w:pPr>
        <w:jc w:val="center"/>
        <w:rPr>
          <w:rFonts w:asciiTheme="majorHAnsi" w:hAnsiTheme="majorHAnsi"/>
          <w:sz w:val="28"/>
          <w:szCs w:val="28"/>
        </w:rPr>
      </w:pPr>
      <w:r w:rsidRPr="00436A19">
        <w:rPr>
          <w:rFonts w:asciiTheme="majorHAnsi" w:hAnsiTheme="majorHAnsi"/>
          <w:sz w:val="28"/>
          <w:szCs w:val="28"/>
        </w:rPr>
        <w:t>Aug 11st, 2020</w:t>
      </w:r>
    </w:p>
    <w:p w14:paraId="151FF7A1" w14:textId="77777777" w:rsidR="00436A19" w:rsidRDefault="00436A19" w:rsidP="00436A19"/>
    <w:p w14:paraId="066BA020" w14:textId="77777777" w:rsidR="00436A19" w:rsidRDefault="00436A19" w:rsidP="00436A19">
      <w:pPr>
        <w:pStyle w:val="ListParagraph"/>
        <w:numPr>
          <w:ilvl w:val="0"/>
          <w:numId w:val="1"/>
        </w:numPr>
      </w:pPr>
      <w:r>
        <w:t>Introduction</w:t>
      </w:r>
    </w:p>
    <w:p w14:paraId="69EAADC9" w14:textId="77777777" w:rsidR="00436A19" w:rsidRDefault="00436A19" w:rsidP="00436A19">
      <w:pPr>
        <w:pStyle w:val="ListParagraph"/>
        <w:ind w:left="360"/>
      </w:pPr>
    </w:p>
    <w:p w14:paraId="6B19E0C4" w14:textId="77777777" w:rsidR="00436A19" w:rsidRDefault="00436A19" w:rsidP="00436A19">
      <w:pPr>
        <w:pStyle w:val="ListParagraph"/>
        <w:numPr>
          <w:ilvl w:val="1"/>
          <w:numId w:val="1"/>
        </w:numPr>
      </w:pPr>
      <w:r>
        <w:t>Background</w:t>
      </w:r>
    </w:p>
    <w:p w14:paraId="5AD0BCDB" w14:textId="77777777" w:rsidR="00436A19" w:rsidRDefault="00436A19" w:rsidP="00436A19"/>
    <w:p w14:paraId="54AD60F2" w14:textId="417BB2DE" w:rsidR="00C2619D" w:rsidRDefault="00C2619D" w:rsidP="00436A19">
      <w:r>
        <w:t xml:space="preserve">Social science research indicates that people’s appearance has a significant impact on their success. </w:t>
      </w:r>
      <w:r w:rsidR="00C22B33">
        <w:t>Halo effect, a psychological concept, says positive impression of a person can positively influence other’s opinion and feelings. More and more people realize the advantage one positive improvement on their appearance can bring.</w:t>
      </w:r>
      <w:r w:rsidR="00283D0C">
        <w:t xml:space="preserve"> Among all the changes</w:t>
      </w:r>
      <w:r w:rsidR="002211B7">
        <w:t xml:space="preserve"> you can make</w:t>
      </w:r>
      <w:r w:rsidR="00283D0C">
        <w:t>, getting a haircut</w:t>
      </w:r>
      <w:r w:rsidR="0081108D">
        <w:t xml:space="preserve"> is easiest, especially before some special events, such as a friend’s wedding, or an interview.</w:t>
      </w:r>
      <w:r w:rsidR="00E16A5B">
        <w:t xml:space="preserve"> However, it is not always easy to find a barbershop in some neighborhood, and people have to drive very far before they can find any barbershop.</w:t>
      </w:r>
    </w:p>
    <w:p w14:paraId="4189C2CB" w14:textId="77777777" w:rsidR="008B05FF" w:rsidRDefault="008B05FF" w:rsidP="00436A19"/>
    <w:p w14:paraId="1001400A" w14:textId="77777777" w:rsidR="00737D45" w:rsidRDefault="008B05FF" w:rsidP="00436A19">
      <w:r>
        <w:t>In this report, we w</w:t>
      </w:r>
      <w:r w:rsidR="00C03FF4">
        <w:t>il</w:t>
      </w:r>
      <w:r w:rsidR="0013134C">
        <w:t xml:space="preserve">l mainly discuss </w:t>
      </w:r>
      <w:r w:rsidR="00143D01">
        <w:t xml:space="preserve">which neighborhood has the fewest barbershop and </w:t>
      </w:r>
      <w:r w:rsidR="00346A4B">
        <w:t>where i</w:t>
      </w:r>
      <w:r w:rsidR="008D7C53">
        <w:t>s the most necessary</w:t>
      </w:r>
      <w:r w:rsidR="006A6755">
        <w:t xml:space="preserve"> place to open a new barbershop in Toronto</w:t>
      </w:r>
      <w:r w:rsidR="00D6363C">
        <w:t xml:space="preserve">. The requirement for this location is that </w:t>
      </w:r>
      <w:r w:rsidR="0045135B">
        <w:t>we need the neighborhood with fewer than 4 barbershops and the population to be over 5000.</w:t>
      </w:r>
    </w:p>
    <w:p w14:paraId="474ED31F" w14:textId="77777777" w:rsidR="00737D45" w:rsidRDefault="00737D45" w:rsidP="00436A19"/>
    <w:p w14:paraId="24274E2C" w14:textId="6AA05BE9" w:rsidR="00737D45" w:rsidRDefault="00737D45" w:rsidP="00737D45">
      <w:pPr>
        <w:pStyle w:val="ListParagraph"/>
        <w:numPr>
          <w:ilvl w:val="1"/>
          <w:numId w:val="1"/>
        </w:numPr>
      </w:pPr>
      <w:r>
        <w:t>Interested Audience</w:t>
      </w:r>
    </w:p>
    <w:p w14:paraId="0A48CCEE" w14:textId="77777777" w:rsidR="00737D45" w:rsidRDefault="00737D45" w:rsidP="00737D45"/>
    <w:p w14:paraId="5D02BEE9" w14:textId="459CAAE5" w:rsidR="008B05FF" w:rsidRDefault="00737D45" w:rsidP="00737D45">
      <w:r>
        <w:t>The in</w:t>
      </w:r>
      <w:r w:rsidR="008B52B7">
        <w:t xml:space="preserve">terested audience should be those </w:t>
      </w:r>
      <w:r w:rsidR="001F3F1C">
        <w:t xml:space="preserve">investors who hope to open a new barbershop and those residents who lives in nearby </w:t>
      </w:r>
      <w:r w:rsidR="00AD5E7B">
        <w:t>neighborhoods</w:t>
      </w:r>
      <w:r w:rsidR="001F3F1C">
        <w:t>.</w:t>
      </w:r>
    </w:p>
    <w:p w14:paraId="77E7C7BC" w14:textId="77777777" w:rsidR="00932523" w:rsidRDefault="00932523" w:rsidP="00737D45"/>
    <w:p w14:paraId="11E66F73" w14:textId="206C1FB4" w:rsidR="00932523" w:rsidRDefault="00932523" w:rsidP="00932523">
      <w:pPr>
        <w:pStyle w:val="ListParagraph"/>
        <w:numPr>
          <w:ilvl w:val="0"/>
          <w:numId w:val="1"/>
        </w:numPr>
      </w:pPr>
      <w:r>
        <w:t>Data Sources</w:t>
      </w:r>
    </w:p>
    <w:p w14:paraId="166E4C27" w14:textId="77777777" w:rsidR="00932523" w:rsidRDefault="00932523" w:rsidP="00932523"/>
    <w:p w14:paraId="7A1EE5C1" w14:textId="09C4DA0D" w:rsidR="00932523" w:rsidRDefault="00932523" w:rsidP="00932523">
      <w:r>
        <w:t xml:space="preserve">All the neighborhoods data are scraped from Wikipedia pages. </w:t>
      </w:r>
      <w:r w:rsidR="0078218E">
        <w:t>First page is the list of postal codes of Canada: M [</w:t>
      </w:r>
      <w:hyperlink r:id="rId5" w:history="1">
        <w:r w:rsidR="0078218E" w:rsidRPr="0078218E">
          <w:rPr>
            <w:rStyle w:val="Hyperlink"/>
          </w:rPr>
          <w:t>Link</w:t>
        </w:r>
      </w:hyperlink>
      <w:r w:rsidR="0078218E">
        <w:t xml:space="preserve">], from where we are able to load all postal codes of all </w:t>
      </w:r>
      <w:r w:rsidR="00AD5E7B">
        <w:t>neighborhoods</w:t>
      </w:r>
      <w:r w:rsidR="0078218E">
        <w:t xml:space="preserve"> in Toronto. Second</w:t>
      </w:r>
      <w:r>
        <w:t xml:space="preserve"> page is the demographic of Toronto neighborhoods [</w:t>
      </w:r>
      <w:hyperlink r:id="rId6" w:history="1">
        <w:r w:rsidRPr="00932523">
          <w:rPr>
            <w:rStyle w:val="Hyperlink"/>
          </w:rPr>
          <w:t>link</w:t>
        </w:r>
      </w:hyperlink>
      <w:r>
        <w:t>], from where we are able to obtain all neighbor</w:t>
      </w:r>
      <w:r w:rsidR="00AA24F0">
        <w:t>hood</w:t>
      </w:r>
      <w:r>
        <w:t xml:space="preserve"> </w:t>
      </w:r>
      <w:r w:rsidR="0078218E">
        <w:t xml:space="preserve">detailed </w:t>
      </w:r>
      <w:r>
        <w:t>data</w:t>
      </w:r>
      <w:r w:rsidR="00AA24F0">
        <w:t xml:space="preserve"> in GTA area</w:t>
      </w:r>
      <w:r w:rsidR="0078218E">
        <w:t xml:space="preserve"> such as population</w:t>
      </w:r>
      <w:r w:rsidR="00AA24F0">
        <w:t>.</w:t>
      </w:r>
      <w:r w:rsidR="0078218E">
        <w:t xml:space="preserve"> </w:t>
      </w:r>
    </w:p>
    <w:p w14:paraId="66124530" w14:textId="77777777" w:rsidR="00CE16ED" w:rsidRDefault="00CE16ED" w:rsidP="00932523"/>
    <w:p w14:paraId="07B04475" w14:textId="62EB4500" w:rsidR="00CE16ED" w:rsidRDefault="00CE16ED" w:rsidP="00932523">
      <w:r>
        <w:t>All scraped data will be like following:</w:t>
      </w:r>
    </w:p>
    <w:p w14:paraId="57A93774" w14:textId="12AF1CA9" w:rsidR="00CE16ED" w:rsidRDefault="00CE16ED" w:rsidP="00932523">
      <w:r>
        <w:rPr>
          <w:noProof/>
        </w:rPr>
        <w:lastRenderedPageBreak/>
        <w:drawing>
          <wp:inline distT="0" distB="0" distL="0" distR="0" wp14:anchorId="3BFCB1A4" wp14:editId="546E83D6">
            <wp:extent cx="4162425" cy="2895600"/>
            <wp:effectExtent l="0" t="0" r="3175" b="0"/>
            <wp:docPr id="1" name="Picture 1" descr="../../../Desktop/Screen%20Shot%202020-08-11%20at%20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8-11%20at%202.5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r>
        <w:rPr>
          <w:noProof/>
        </w:rPr>
        <w:drawing>
          <wp:inline distT="0" distB="0" distL="0" distR="0" wp14:anchorId="1BC7E9C3" wp14:editId="452AB6AE">
            <wp:extent cx="5038725" cy="2771775"/>
            <wp:effectExtent l="0" t="0" r="0" b="0"/>
            <wp:docPr id="2" name="Picture 2" descr="../../../Desktop/Screen%20Shot%202020-08-11%20at%202.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8-11%20at%202.58.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771775"/>
                    </a:xfrm>
                    <a:prstGeom prst="rect">
                      <a:avLst/>
                    </a:prstGeom>
                    <a:noFill/>
                    <a:ln>
                      <a:noFill/>
                    </a:ln>
                  </pic:spPr>
                </pic:pic>
              </a:graphicData>
            </a:graphic>
          </wp:inline>
        </w:drawing>
      </w:r>
    </w:p>
    <w:p w14:paraId="3BF97AB4" w14:textId="77777777" w:rsidR="00747B3E" w:rsidRDefault="00747B3E" w:rsidP="00932523"/>
    <w:p w14:paraId="2CD518C4" w14:textId="77777777" w:rsidR="00747B3E" w:rsidRDefault="00747B3E" w:rsidP="00747B3E">
      <w:r>
        <w:t>Note:</w:t>
      </w:r>
    </w:p>
    <w:p w14:paraId="0623F0AC" w14:textId="4A46CE76" w:rsidR="00747B3E" w:rsidRDefault="00747B3E" w:rsidP="00747B3E">
      <w:r>
        <w:t xml:space="preserve">By </w:t>
      </w:r>
      <w:r w:rsidR="00BF2721">
        <w:t>definition</w:t>
      </w:r>
      <w:r>
        <w:t xml:space="preserve"> from Wikipedia, we know that the abbrev of each city is noted below.</w:t>
      </w:r>
    </w:p>
    <w:p w14:paraId="2BD4A551" w14:textId="77777777" w:rsidR="00747B3E" w:rsidRDefault="00747B3E" w:rsidP="00747B3E"/>
    <w:p w14:paraId="28C4F7CE" w14:textId="346ED57C" w:rsidR="00747B3E" w:rsidRDefault="00747B3E" w:rsidP="00747B3E">
      <w:r>
        <w:t>- Old City of Toronto (</w:t>
      </w:r>
      <w:proofErr w:type="spellStart"/>
      <w:r>
        <w:t>OCoT</w:t>
      </w:r>
      <w:proofErr w:type="spellEnd"/>
      <w:r>
        <w:t>)</w:t>
      </w:r>
    </w:p>
    <w:p w14:paraId="2820E1A8" w14:textId="7DEE2783" w:rsidR="00747B3E" w:rsidRDefault="00747B3E" w:rsidP="00747B3E">
      <w:r>
        <w:t>- Scarborough (S)</w:t>
      </w:r>
    </w:p>
    <w:p w14:paraId="4376F7B1" w14:textId="6597719B" w:rsidR="00747B3E" w:rsidRDefault="00747B3E" w:rsidP="00747B3E">
      <w:r>
        <w:t>- North York (NY)</w:t>
      </w:r>
    </w:p>
    <w:p w14:paraId="683790AB" w14:textId="10B407AF" w:rsidR="00747B3E" w:rsidRDefault="00747B3E" w:rsidP="00747B3E">
      <w:r>
        <w:t xml:space="preserve">- </w:t>
      </w:r>
      <w:proofErr w:type="spellStart"/>
      <w:r>
        <w:t>Etobicoke</w:t>
      </w:r>
      <w:proofErr w:type="spellEnd"/>
      <w:r>
        <w:t xml:space="preserve"> (E)</w:t>
      </w:r>
    </w:p>
    <w:p w14:paraId="79D1F45A" w14:textId="134D1F3C" w:rsidR="00747B3E" w:rsidRDefault="00747B3E" w:rsidP="00747B3E">
      <w:r>
        <w:t>- York (Y)</w:t>
      </w:r>
    </w:p>
    <w:p w14:paraId="3F2E53BC" w14:textId="1B00CA7E" w:rsidR="0078218E" w:rsidRDefault="00747B3E" w:rsidP="00932523">
      <w:r>
        <w:t>- East York (EY)</w:t>
      </w:r>
    </w:p>
    <w:p w14:paraId="08651274" w14:textId="77777777" w:rsidR="00747B3E" w:rsidRDefault="00747B3E" w:rsidP="00932523"/>
    <w:p w14:paraId="6F4F2A49" w14:textId="08249F5F" w:rsidR="0078218E" w:rsidRDefault="0078218E" w:rsidP="00932523">
      <w:r>
        <w:t xml:space="preserve">We are also able to obtain all spatial data </w:t>
      </w:r>
      <w:r w:rsidR="00206069">
        <w:t xml:space="preserve">with coordinates of </w:t>
      </w:r>
      <w:r w:rsidR="009A24EB">
        <w:t>neighborhoods</w:t>
      </w:r>
      <w:r w:rsidR="00206069">
        <w:t xml:space="preserve"> in Toronto from the link [</w:t>
      </w:r>
      <w:hyperlink r:id="rId9" w:history="1">
        <w:r w:rsidR="00206069" w:rsidRPr="00206069">
          <w:rPr>
            <w:rStyle w:val="Hyperlink"/>
          </w:rPr>
          <w:t>here</w:t>
        </w:r>
      </w:hyperlink>
      <w:r w:rsidR="00206069">
        <w:t xml:space="preserve">]. With a map, we can easily </w:t>
      </w:r>
      <w:r w:rsidR="00EE54BC">
        <w:t>get</w:t>
      </w:r>
      <w:r w:rsidR="00206069">
        <w:t xml:space="preserve"> all detailed information about all neighborhoods in Toronto.</w:t>
      </w:r>
    </w:p>
    <w:p w14:paraId="0DB4D47B" w14:textId="77777777" w:rsidR="00D13FF0" w:rsidRDefault="00D13FF0" w:rsidP="00932523"/>
    <w:p w14:paraId="6D48258F" w14:textId="35A37FEC" w:rsidR="00D13FF0" w:rsidRPr="00BB2171" w:rsidRDefault="00D13FF0" w:rsidP="00932523">
      <w:pPr>
        <w:rPr>
          <w:rFonts w:ascii="Times New Roman" w:eastAsia="Times New Roman" w:hAnsi="Times New Roman" w:cs="Times New Roman"/>
        </w:rPr>
      </w:pPr>
      <w:r>
        <w:t xml:space="preserve">To get the venue </w:t>
      </w:r>
      <w:bookmarkStart w:id="0" w:name="_GoBack"/>
      <w:bookmarkEnd w:id="0"/>
      <w:r w:rsidR="00A70DAF">
        <w:t>data (</w:t>
      </w:r>
      <w:r w:rsidR="00383947">
        <w:t>all</w:t>
      </w:r>
      <w:r>
        <w:t xml:space="preserve"> barbershop locations), we use Foursquare API to get those data.</w:t>
      </w:r>
      <w:r w:rsidR="00BB2171">
        <w:t xml:space="preserve"> Foursquare API is </w:t>
      </w:r>
      <w:r w:rsidR="00383947">
        <w:t>a</w:t>
      </w:r>
      <w:r w:rsidR="00BB2171">
        <w:t xml:space="preserve"> developer tool for us to scrape those real-world venues data. More details can be explored and found in the following link. </w:t>
      </w:r>
      <w:hyperlink r:id="rId10" w:history="1">
        <w:r w:rsidR="00BB2171" w:rsidRPr="00BB2171">
          <w:rPr>
            <w:rStyle w:val="Hyperlink"/>
          </w:rPr>
          <w:t>Foursquare</w:t>
        </w:r>
      </w:hyperlink>
    </w:p>
    <w:p w14:paraId="76ED810F" w14:textId="77777777" w:rsidR="0078218E" w:rsidRDefault="0078218E" w:rsidP="00932523"/>
    <w:p w14:paraId="04C7CF0B" w14:textId="77777777" w:rsidR="00932523" w:rsidRDefault="00932523" w:rsidP="00932523"/>
    <w:p w14:paraId="5AD5431E" w14:textId="023ED3B9" w:rsidR="00932523" w:rsidRDefault="008B5D5F" w:rsidP="00861F6B">
      <w:pPr>
        <w:pStyle w:val="ListParagraph"/>
        <w:numPr>
          <w:ilvl w:val="0"/>
          <w:numId w:val="1"/>
        </w:numPr>
      </w:pPr>
      <w:r>
        <w:t>Exploratory Analysis</w:t>
      </w:r>
    </w:p>
    <w:p w14:paraId="1C8DAD52" w14:textId="77777777" w:rsidR="008B5D5F" w:rsidRDefault="008B5D5F" w:rsidP="008B5D5F"/>
    <w:p w14:paraId="0F23DDE3" w14:textId="2C25C318" w:rsidR="008B5D5F" w:rsidRDefault="00A11126" w:rsidP="008B5D5F">
      <w:r>
        <w:t>After we merge and cleaned the data, we are able to obtain a table with the locations and population</w:t>
      </w:r>
      <w:r w:rsidR="005F32E3">
        <w:t>s of each neighborhood.</w:t>
      </w:r>
    </w:p>
    <w:p w14:paraId="5A9DF1A4" w14:textId="77777777" w:rsidR="008B5D5F" w:rsidRDefault="008B5D5F" w:rsidP="008B5D5F"/>
    <w:p w14:paraId="73D802CD" w14:textId="071D6403" w:rsidR="008B5D5F" w:rsidRDefault="005F32E3" w:rsidP="008B5D5F">
      <w:r>
        <w:rPr>
          <w:noProof/>
        </w:rPr>
        <w:drawing>
          <wp:inline distT="0" distB="0" distL="0" distR="0" wp14:anchorId="65466B6B" wp14:editId="490CB234">
            <wp:extent cx="5943600" cy="2628900"/>
            <wp:effectExtent l="0" t="0" r="0" b="12700"/>
            <wp:docPr id="3" name="Picture 3" descr="../../../Desktop/Screen%20Shot%202020-08-11%20at%203.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8-11%20at%203.01.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D9288E1" w14:textId="77777777" w:rsidR="005F32E3" w:rsidRDefault="005F32E3" w:rsidP="008B5D5F"/>
    <w:p w14:paraId="0794E218" w14:textId="10C091E0" w:rsidR="00367356" w:rsidRDefault="005F32E3" w:rsidP="008B5D5F">
      <w:r>
        <w:t>We are able to draw all the neighborhoods in the map to have a general i</w:t>
      </w:r>
      <w:r w:rsidR="00D31087">
        <w:t>dea about how this data appears.</w:t>
      </w:r>
    </w:p>
    <w:p w14:paraId="75B26CA3" w14:textId="4A649BFA" w:rsidR="00367356" w:rsidRDefault="00367356" w:rsidP="008B5D5F">
      <w:r>
        <w:rPr>
          <w:noProof/>
        </w:rPr>
        <w:drawing>
          <wp:inline distT="0" distB="0" distL="0" distR="0" wp14:anchorId="394F46BB" wp14:editId="3E0E6C7C">
            <wp:extent cx="5943600" cy="3286125"/>
            <wp:effectExtent l="0" t="0" r="0" b="0"/>
            <wp:docPr id="4" name="Picture 4" descr="../../../Desktop/Screen%20Shot%202020-08-11%20at%203.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8-11%20at%203.0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C58EDAC" w14:textId="77777777" w:rsidR="00861F6B" w:rsidRDefault="00861F6B" w:rsidP="00861F6B"/>
    <w:p w14:paraId="31DD6B68" w14:textId="30E06A71" w:rsidR="00932523" w:rsidRDefault="00460D6C" w:rsidP="00932523">
      <w:r>
        <w:t>The</w:t>
      </w:r>
      <w:r w:rsidR="00367356">
        <w:t xml:space="preserve"> color of dots indicates the number of population in each neighborhood. It can be seen that most of the population concentrate in Downtown, </w:t>
      </w:r>
      <w:r w:rsidR="009124BD">
        <w:t xml:space="preserve">North York, Scarborough and </w:t>
      </w:r>
      <w:proofErr w:type="spellStart"/>
      <w:r w:rsidR="002003E3">
        <w:t>Etobicoke</w:t>
      </w:r>
      <w:proofErr w:type="spellEnd"/>
      <w:r w:rsidR="002003E3">
        <w:t>.</w:t>
      </w:r>
      <w:r w:rsidR="00CF5647">
        <w:t xml:space="preserve"> </w:t>
      </w:r>
      <w:r w:rsidR="00847AC8">
        <w:t>Population in Toronto Island, for example, is very small and appears to be a light dot in the map.</w:t>
      </w:r>
    </w:p>
    <w:p w14:paraId="0D7B7963" w14:textId="77777777" w:rsidR="00847AC8" w:rsidRDefault="00847AC8" w:rsidP="00932523"/>
    <w:p w14:paraId="1B839574" w14:textId="0CEEF8F6" w:rsidR="00C9655B" w:rsidRDefault="000B5964" w:rsidP="00932523">
      <w:r>
        <w:t xml:space="preserve">Secondly, after we get </w:t>
      </w:r>
      <w:r w:rsidR="00094149">
        <w:t xml:space="preserve">venue data using Foursquare API, we are also able to plot it </w:t>
      </w:r>
      <w:r w:rsidR="00FD5D2B">
        <w:t>in the map using blue dot.</w:t>
      </w:r>
    </w:p>
    <w:p w14:paraId="22093771" w14:textId="037725BA" w:rsidR="00C9655B" w:rsidRDefault="00C9655B" w:rsidP="00932523">
      <w:r>
        <w:rPr>
          <w:noProof/>
        </w:rPr>
        <w:drawing>
          <wp:inline distT="0" distB="0" distL="0" distR="0" wp14:anchorId="6F4BA1B9" wp14:editId="2DB1CD06">
            <wp:extent cx="5309235" cy="3127591"/>
            <wp:effectExtent l="0" t="0" r="0" b="0"/>
            <wp:docPr id="5" name="Picture 5" descr="../../../Desktop/Screen%20Shot%202020-08-11%20at%203.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8-11%20at%203.07.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181" cy="3134628"/>
                    </a:xfrm>
                    <a:prstGeom prst="rect">
                      <a:avLst/>
                    </a:prstGeom>
                    <a:noFill/>
                    <a:ln>
                      <a:noFill/>
                    </a:ln>
                  </pic:spPr>
                </pic:pic>
              </a:graphicData>
            </a:graphic>
          </wp:inline>
        </w:drawing>
      </w:r>
    </w:p>
    <w:p w14:paraId="0E73D578" w14:textId="77777777" w:rsidR="00847AC8" w:rsidRDefault="00847AC8" w:rsidP="00932523"/>
    <w:p w14:paraId="19133D24" w14:textId="50DAE2D5" w:rsidR="00C9655B" w:rsidRDefault="00C9655B" w:rsidP="00932523">
      <w:r>
        <w:t xml:space="preserve">We can see there are a lot of salons open </w:t>
      </w:r>
      <w:r w:rsidR="000D2145">
        <w:t>i</w:t>
      </w:r>
      <w:r w:rsidR="00F05E8B">
        <w:t xml:space="preserve">n Downtown area and North York, but in </w:t>
      </w:r>
      <w:r w:rsidR="00981CDC">
        <w:t>other areas, salons still mainly concentrate in a few plazas.</w:t>
      </w:r>
    </w:p>
    <w:p w14:paraId="2640505B" w14:textId="18BE8FF0" w:rsidR="00B16ED5" w:rsidRDefault="00B16ED5" w:rsidP="00932523"/>
    <w:p w14:paraId="0C5770BA" w14:textId="3305A0A0" w:rsidR="00B16ED5" w:rsidRDefault="00B16ED5" w:rsidP="00932523">
      <w:r>
        <w:t xml:space="preserve">With the previous two maps overlaid together, </w:t>
      </w:r>
      <w:r w:rsidR="00DE6B92">
        <w:t>we can somehow have a better sense on w</w:t>
      </w:r>
      <w:r w:rsidR="00AA16BD">
        <w:t>hich neighborhood requires more new barbershop open.</w:t>
      </w:r>
    </w:p>
    <w:p w14:paraId="07FA9AAE" w14:textId="5B58ADA1" w:rsidR="00DB2621" w:rsidRDefault="00DB2621" w:rsidP="00932523"/>
    <w:p w14:paraId="340CB850" w14:textId="1F5D23F3" w:rsidR="00DB2621" w:rsidRDefault="00DB2621" w:rsidP="00932523">
      <w:r>
        <w:rPr>
          <w:noProof/>
        </w:rPr>
        <w:drawing>
          <wp:inline distT="0" distB="0" distL="0" distR="0" wp14:anchorId="2C1B6D9C" wp14:editId="713EEE1F">
            <wp:extent cx="5934075" cy="3533775"/>
            <wp:effectExtent l="0" t="0" r="9525" b="0"/>
            <wp:docPr id="6" name="Picture 6" descr="../../../Desktop/Screen%20Shot%202020-08-11%20at%203.0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8-11%20at%203.09.5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7DA95E11" w14:textId="37318CEE" w:rsidR="00DB2621" w:rsidRDefault="00DB2621" w:rsidP="00932523"/>
    <w:p w14:paraId="4168988C" w14:textId="2F8ACCC3" w:rsidR="00DB2621" w:rsidRDefault="00B93F44" w:rsidP="00932523">
      <w:r>
        <w:t xml:space="preserve">Each red circle in the map is the </w:t>
      </w:r>
      <w:r w:rsidR="00106FAC">
        <w:t>circle with radius 1km around it</w:t>
      </w:r>
      <w:r w:rsidR="00120989">
        <w:t xml:space="preserve">s center, and we can see there are overwhelming barbershops in Downtown area, greatly </w:t>
      </w:r>
      <w:r w:rsidR="00D92167">
        <w:t>more than it should be while</w:t>
      </w:r>
      <w:r w:rsidR="00343B36">
        <w:t xml:space="preserve"> some </w:t>
      </w:r>
      <w:r w:rsidR="00577CF6">
        <w:t xml:space="preserve">neighborhoods in </w:t>
      </w:r>
      <w:proofErr w:type="spellStart"/>
      <w:r w:rsidR="00D92167">
        <w:t>Etobicoke</w:t>
      </w:r>
      <w:proofErr w:type="spellEnd"/>
      <w:r w:rsidR="00D92167">
        <w:t xml:space="preserve"> or Scarborough</w:t>
      </w:r>
      <w:r w:rsidR="00DF2142">
        <w:t xml:space="preserve"> do not have enough </w:t>
      </w:r>
      <w:r w:rsidR="005102D1">
        <w:t>barbershops</w:t>
      </w:r>
      <w:r w:rsidR="00B503DB">
        <w:t xml:space="preserve"> around.</w:t>
      </w:r>
    </w:p>
    <w:p w14:paraId="7AD655D7" w14:textId="000CE7C9" w:rsidR="00857724" w:rsidRDefault="00857724" w:rsidP="00932523"/>
    <w:p w14:paraId="0BA806E1" w14:textId="5AF99C6E" w:rsidR="00857724" w:rsidRDefault="00857724" w:rsidP="00932523">
      <w:r>
        <w:t xml:space="preserve">To tackle this problem, we will use </w:t>
      </w:r>
      <w:r w:rsidR="00DC519F">
        <w:t>k</w:t>
      </w:r>
      <w:r w:rsidR="00BB1C3B">
        <w:t>-</w:t>
      </w:r>
      <w:r w:rsidR="00DC519F">
        <w:t xml:space="preserve">means clustering techniques to </w:t>
      </w:r>
      <w:r w:rsidR="00042F2F">
        <w:t xml:space="preserve">cluster those neighborhoods </w:t>
      </w:r>
      <w:r w:rsidR="003C7BF9">
        <w:t xml:space="preserve">with fewer barbershops and </w:t>
      </w:r>
      <w:r w:rsidR="007910E7">
        <w:t xml:space="preserve">find the optimal </w:t>
      </w:r>
      <w:r w:rsidR="000B2AF1">
        <w:t>location</w:t>
      </w:r>
      <w:r w:rsidR="00E61B07">
        <w:t>.</w:t>
      </w:r>
    </w:p>
    <w:p w14:paraId="3B5B307C" w14:textId="77777777" w:rsidR="000D06F5" w:rsidRDefault="000D06F5" w:rsidP="00932523"/>
    <w:p w14:paraId="345FDEF6" w14:textId="5470AB69" w:rsidR="000D06F5" w:rsidRDefault="009311C7" w:rsidP="009311C7">
      <w:pPr>
        <w:pStyle w:val="ListParagraph"/>
        <w:numPr>
          <w:ilvl w:val="0"/>
          <w:numId w:val="1"/>
        </w:numPr>
      </w:pPr>
      <w:r>
        <w:t>Modelling</w:t>
      </w:r>
    </w:p>
    <w:p w14:paraId="7A9DD5EE" w14:textId="72105AEE" w:rsidR="009311C7" w:rsidRDefault="0026363A" w:rsidP="009311C7">
      <w:r>
        <w:rPr>
          <w:noProof/>
        </w:rPr>
        <w:drawing>
          <wp:anchor distT="0" distB="0" distL="114300" distR="114300" simplePos="0" relativeHeight="251658240" behindDoc="0" locked="0" layoutInCell="1" allowOverlap="1" wp14:anchorId="2393A18A" wp14:editId="25465AAD">
            <wp:simplePos x="0" y="0"/>
            <wp:positionH relativeFrom="column">
              <wp:posOffset>3480435</wp:posOffset>
            </wp:positionH>
            <wp:positionV relativeFrom="paragraph">
              <wp:posOffset>193040</wp:posOffset>
            </wp:positionV>
            <wp:extent cx="2280285" cy="1473835"/>
            <wp:effectExtent l="0" t="0" r="5715" b="0"/>
            <wp:wrapSquare wrapText="bothSides"/>
            <wp:docPr id="7" name="Picture 7" descr="../../../Desktop/Screen%20Shot%202020-08-11%20at%203.1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8-11%20at%203.17.4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0285" cy="147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2389" w14:textId="67BA5308" w:rsidR="005158EB" w:rsidRDefault="005158EB" w:rsidP="009311C7">
      <w:r>
        <w:t xml:space="preserve">After filtering those neighborhoods with more than 4 shops and </w:t>
      </w:r>
      <w:r w:rsidR="00EF1B8D">
        <w:t>fewer than 5000 people. We are able to run a k</w:t>
      </w:r>
      <w:r w:rsidR="00AC5F76">
        <w:t>-</w:t>
      </w:r>
      <w:r w:rsidR="00EF1B8D">
        <w:t>mean</w:t>
      </w:r>
      <w:r w:rsidR="002D205D">
        <w:t>s clustering</w:t>
      </w:r>
      <w:r w:rsidR="00EF1B8D">
        <w:t xml:space="preserve"> </w:t>
      </w:r>
      <w:r w:rsidR="00326446">
        <w:t xml:space="preserve">to group </w:t>
      </w:r>
      <w:r w:rsidR="0055625B">
        <w:t>those close neighborhoods</w:t>
      </w:r>
      <w:r w:rsidR="00B22CAF">
        <w:t xml:space="preserve"> together</w:t>
      </w:r>
      <w:r w:rsidR="0055625B">
        <w:t>.</w:t>
      </w:r>
    </w:p>
    <w:p w14:paraId="45FFFADA" w14:textId="62879971" w:rsidR="00CC0FC9" w:rsidRDefault="00CC0FC9" w:rsidP="009311C7"/>
    <w:p w14:paraId="08475876" w14:textId="3B028878" w:rsidR="00CC0FC9" w:rsidRDefault="00CC0FC9" w:rsidP="009311C7">
      <w:r>
        <w:t>We first use elbow method to de</w:t>
      </w:r>
      <w:r w:rsidR="000F259E">
        <w:t>tect the best k for the dataset, as shown in the graph, I am able to find the k = 3.</w:t>
      </w:r>
    </w:p>
    <w:p w14:paraId="5C944C37" w14:textId="77777777" w:rsidR="008602F7" w:rsidRDefault="008602F7" w:rsidP="009311C7"/>
    <w:p w14:paraId="47D8E0D1" w14:textId="5FAF392E" w:rsidR="008602F7" w:rsidRDefault="00DA3F0F" w:rsidP="009311C7">
      <w:r>
        <w:t>After modelling with k=3, we find that an extra cluster can be used so each different neighborhoods can be better separated.</w:t>
      </w:r>
      <w:r w:rsidR="004F1AF0">
        <w:rPr>
          <w:rFonts w:hint="eastAsia"/>
        </w:rPr>
        <w:t xml:space="preserve"> </w:t>
      </w:r>
      <w:r w:rsidR="004F1AF0">
        <w:t>The final clusters can be shown in the map</w:t>
      </w:r>
      <w:r w:rsidR="00376B41">
        <w:t xml:space="preserve"> below.</w:t>
      </w:r>
      <w:r w:rsidR="004F1AF0">
        <w:rPr>
          <w:noProof/>
        </w:rPr>
        <w:drawing>
          <wp:inline distT="0" distB="0" distL="0" distR="0" wp14:anchorId="3798288B" wp14:editId="72720DEC">
            <wp:extent cx="5934075" cy="3533775"/>
            <wp:effectExtent l="0" t="0" r="9525" b="0"/>
            <wp:docPr id="9" name="Picture 9" descr="../../../Desktop/Screen%20Shot%202020-08-11%20at%203.2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8-11%20at%203.21.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AF67F35" w14:textId="63C2A8DF" w:rsidR="00773BE9" w:rsidRDefault="00773BE9" w:rsidP="009311C7"/>
    <w:p w14:paraId="66842A4D" w14:textId="2992258C" w:rsidR="00086B4E" w:rsidRDefault="00086B4E" w:rsidP="009311C7"/>
    <w:p w14:paraId="632D3D6A" w14:textId="77777777" w:rsidR="008336B8" w:rsidRDefault="00773BE9"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To find the optimal location for </w:t>
      </w:r>
      <w:r w:rsidR="00E220F1" w:rsidRPr="00074A4E">
        <w:rPr>
          <w:rFonts w:asciiTheme="minorHAnsi" w:hAnsiTheme="minorHAnsi" w:cstheme="minorBidi"/>
          <w:sz w:val="24"/>
          <w:szCs w:val="24"/>
        </w:rPr>
        <w:t>each cluster, we decide to use the geometric median. Geometric median of a set of point is the median point which</w:t>
      </w:r>
      <w:r w:rsidR="00596B30" w:rsidRPr="00074A4E">
        <w:rPr>
          <w:rFonts w:asciiTheme="minorHAnsi" w:hAnsiTheme="minorHAnsi" w:cstheme="minorBidi"/>
          <w:sz w:val="24"/>
          <w:szCs w:val="24"/>
        </w:rPr>
        <w:t xml:space="preserve"> minimize the sum of the distance from the median point to each point.</w:t>
      </w:r>
      <w:r w:rsidR="00086B4E" w:rsidRPr="00074A4E">
        <w:rPr>
          <w:rFonts w:asciiTheme="minorHAnsi" w:hAnsiTheme="minorHAnsi" w:cstheme="minorBidi"/>
          <w:sz w:val="24"/>
          <w:szCs w:val="24"/>
        </w:rPr>
        <w:t xml:space="preserve"> </w:t>
      </w:r>
    </w:p>
    <w:p w14:paraId="0516741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32CDE7D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496F6599" w14:textId="741E277D" w:rsidR="008336B8" w:rsidRDefault="008336B8" w:rsidP="008336B8">
      <w:pPr>
        <w:pStyle w:val="HTMLPreformatted"/>
        <w:numPr>
          <w:ilvl w:val="0"/>
          <w:numId w:val="1"/>
        </w:numPr>
        <w:shd w:val="clear" w:color="auto" w:fill="FFFFFF"/>
        <w:wordWrap w:val="0"/>
        <w:textAlignment w:val="baseline"/>
        <w:rPr>
          <w:rFonts w:asciiTheme="minorHAnsi" w:hAnsiTheme="minorHAnsi" w:cstheme="minorBidi"/>
          <w:sz w:val="24"/>
          <w:szCs w:val="24"/>
        </w:rPr>
      </w:pPr>
      <w:r>
        <w:rPr>
          <w:rFonts w:asciiTheme="minorHAnsi" w:hAnsiTheme="minorHAnsi" w:cstheme="minorBidi"/>
          <w:sz w:val="24"/>
          <w:szCs w:val="24"/>
        </w:rPr>
        <w:t>Result and Discussion</w:t>
      </w:r>
    </w:p>
    <w:p w14:paraId="7FD81AD0"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69E33F45" w14:textId="5999E44C" w:rsidR="00074A4E" w:rsidRPr="00074A4E" w:rsidRDefault="00086B4E"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We are able to find the optimal location </w:t>
      </w:r>
      <w:r w:rsidR="00074A4E" w:rsidRPr="00074A4E">
        <w:rPr>
          <w:rFonts w:asciiTheme="minorHAnsi" w:hAnsiTheme="minorHAnsi" w:cstheme="minorBidi"/>
          <w:sz w:val="24"/>
          <w:szCs w:val="24"/>
        </w:rPr>
        <w:t xml:space="preserve">has the latitude and longitude as stated below, and their following address are </w:t>
      </w:r>
      <w:r w:rsidR="002A567B">
        <w:rPr>
          <w:rFonts w:asciiTheme="minorHAnsi" w:hAnsiTheme="minorHAnsi" w:cstheme="minorBidi"/>
          <w:sz w:val="24"/>
          <w:szCs w:val="24"/>
        </w:rPr>
        <w:t>stated following</w:t>
      </w:r>
    </w:p>
    <w:p w14:paraId="515A5289" w14:textId="3507CF43" w:rsidR="00074A4E" w:rsidRPr="00074A4E" w:rsidRDefault="00147DD5" w:rsidP="00074A4E">
      <w:pPr>
        <w:pStyle w:val="HTMLPreformatted"/>
        <w:shd w:val="clear" w:color="auto" w:fill="FFFFFF"/>
        <w:wordWrap w:val="0"/>
        <w:textAlignment w:val="baseline"/>
        <w:rPr>
          <w:rFonts w:asciiTheme="minorHAnsi" w:hAnsiTheme="minorHAnsi" w:cstheme="minorBidi"/>
          <w:sz w:val="24"/>
          <w:szCs w:val="24"/>
        </w:rPr>
      </w:pPr>
      <w:r>
        <w:rPr>
          <w:rFonts w:asciiTheme="minorHAnsi" w:hAnsiTheme="minorHAnsi" w:cstheme="minorBidi"/>
          <w:noProof/>
          <w:sz w:val="24"/>
          <w:szCs w:val="24"/>
        </w:rPr>
        <w:drawing>
          <wp:inline distT="0" distB="0" distL="0" distR="0" wp14:anchorId="60B0972A" wp14:editId="2FF06963">
            <wp:extent cx="5943600" cy="3543300"/>
            <wp:effectExtent l="0" t="0" r="0" b="12700"/>
            <wp:docPr id="11" name="Picture 11" descr="../../../Desktop/Screen%20Shot%202020-08-11%20at%203.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8-11%20at%203.39.2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FB410CC" w14:textId="4DA9B369"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r w:rsidRPr="008336B8">
        <w:rPr>
          <w:i/>
          <w:noProof/>
          <w:sz w:val="18"/>
        </w:rPr>
        <w:drawing>
          <wp:anchor distT="0" distB="0" distL="114300" distR="114300" simplePos="0" relativeHeight="251659264" behindDoc="0" locked="0" layoutInCell="1" allowOverlap="1" wp14:anchorId="17D57C1A" wp14:editId="3663B60A">
            <wp:simplePos x="0" y="0"/>
            <wp:positionH relativeFrom="column">
              <wp:posOffset>3933825</wp:posOffset>
            </wp:positionH>
            <wp:positionV relativeFrom="paragraph">
              <wp:posOffset>47625</wp:posOffset>
            </wp:positionV>
            <wp:extent cx="2192655" cy="2126615"/>
            <wp:effectExtent l="0" t="0" r="0" b="6985"/>
            <wp:wrapThrough wrapText="bothSides">
              <wp:wrapPolygon edited="0">
                <wp:start x="0" y="0"/>
                <wp:lineTo x="0" y="21413"/>
                <wp:lineTo x="21268" y="21413"/>
                <wp:lineTo x="21268" y="0"/>
                <wp:lineTo x="0" y="0"/>
              </wp:wrapPolygon>
            </wp:wrapThrough>
            <wp:docPr id="10" name="Picture 10" descr="../../../Desktop/Screen%20Shot%202020-08-11%20at%203.2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8-11%20at%203.25.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65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6B8">
        <w:rPr>
          <w:rFonts w:asciiTheme="minorHAnsi" w:hAnsiTheme="minorHAnsi" w:cstheme="minorBidi"/>
          <w:i/>
          <w:sz w:val="22"/>
          <w:szCs w:val="24"/>
        </w:rPr>
        <w:t xml:space="preserve">5, Ravensbourne Crescent, Princess Anne Manor,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xml:space="preserve">,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xml:space="preserve"> Centre,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Toronto, Golden Horseshoe, Ontario, M9A 2P7, Canada</w:t>
      </w:r>
    </w:p>
    <w:p w14:paraId="111D222C" w14:textId="425EE5FB"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p>
    <w:p w14:paraId="59F52445" w14:textId="618FF08B"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 xml:space="preserve">90, </w:t>
      </w:r>
      <w:proofErr w:type="spellStart"/>
      <w:r w:rsidRPr="00074A4E">
        <w:rPr>
          <w:i/>
          <w:sz w:val="22"/>
        </w:rPr>
        <w:t>Wicksteed</w:t>
      </w:r>
      <w:proofErr w:type="spellEnd"/>
      <w:r w:rsidRPr="00074A4E">
        <w:rPr>
          <w:i/>
          <w:sz w:val="22"/>
        </w:rPr>
        <w:t xml:space="preserve"> Avenue, </w:t>
      </w:r>
      <w:proofErr w:type="spellStart"/>
      <w:r w:rsidRPr="00074A4E">
        <w:rPr>
          <w:i/>
          <w:sz w:val="22"/>
        </w:rPr>
        <w:t>Leaside</w:t>
      </w:r>
      <w:proofErr w:type="spellEnd"/>
      <w:r w:rsidRPr="00074A4E">
        <w:rPr>
          <w:i/>
          <w:sz w:val="22"/>
        </w:rPr>
        <w:t xml:space="preserve"> Business Park, Don Valley West, East York, Toronto, Golden Horseshoe, Ontario, M4G 4E8, Canada</w:t>
      </w:r>
    </w:p>
    <w:p w14:paraId="25B4A1A4" w14:textId="77777777"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2C7D53D1" w14:textId="77777777"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Furniture Source, Shorting Road, Malvern West, Scarborough North, Scarborough, Toronto, Golden Horseshoe, Ontario, M1S 3V8, Canada</w:t>
      </w:r>
    </w:p>
    <w:p w14:paraId="1DA9D823" w14:textId="4B1EB1D5"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5F055037" w14:textId="48DB17AE"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 xml:space="preserve">86, </w:t>
      </w:r>
      <w:proofErr w:type="spellStart"/>
      <w:r w:rsidRPr="00074A4E">
        <w:rPr>
          <w:i/>
          <w:sz w:val="22"/>
        </w:rPr>
        <w:t>Aylesworth</w:t>
      </w:r>
      <w:proofErr w:type="spellEnd"/>
      <w:r w:rsidRPr="00074A4E">
        <w:rPr>
          <w:i/>
          <w:sz w:val="22"/>
        </w:rPr>
        <w:t xml:space="preserve"> Avenue, </w:t>
      </w:r>
      <w:proofErr w:type="spellStart"/>
      <w:r w:rsidRPr="00074A4E">
        <w:rPr>
          <w:i/>
          <w:sz w:val="22"/>
        </w:rPr>
        <w:t>Birchcliff</w:t>
      </w:r>
      <w:proofErr w:type="spellEnd"/>
      <w:r w:rsidRPr="00074A4E">
        <w:rPr>
          <w:i/>
          <w:sz w:val="22"/>
        </w:rPr>
        <w:t>, Scarborough Southwest, Scarborough, Toronto, Golden Horseshoe, Ontario, M1K 1A1, Canada</w:t>
      </w:r>
    </w:p>
    <w:p w14:paraId="4D7ADA76" w14:textId="4BBB96E5" w:rsidR="00773BE9" w:rsidRDefault="00773BE9" w:rsidP="009311C7"/>
    <w:p w14:paraId="1A0B98B6" w14:textId="77777777" w:rsidR="0026480C" w:rsidRDefault="0026480C" w:rsidP="0026480C"/>
    <w:p w14:paraId="5C88F681" w14:textId="3754FE80" w:rsidR="0000393F" w:rsidRDefault="0026480C" w:rsidP="00B61671">
      <w:r>
        <w:t>The re</w:t>
      </w:r>
      <w:r w:rsidR="00866E1E">
        <w:t xml:space="preserve">sults are quite straightforward since they are just locations of where </w:t>
      </w:r>
      <w:r w:rsidR="004B6440">
        <w:t>the barbershop should be opened.</w:t>
      </w:r>
      <w:r w:rsidR="0095530B">
        <w:t xml:space="preserve"> </w:t>
      </w:r>
      <w:r w:rsidR="00081FE1">
        <w:t>From the modelling perspective, s</w:t>
      </w:r>
      <w:r w:rsidR="00B80C47">
        <w:t>ince we remove those neighborhoods with more salons and fewer populations from our final modelling,</w:t>
      </w:r>
      <w:r>
        <w:t xml:space="preserve"> </w:t>
      </w:r>
      <w:r w:rsidR="00706255">
        <w:t xml:space="preserve">adding those </w:t>
      </w:r>
      <w:r w:rsidR="00CF187C">
        <w:t xml:space="preserve">neighborhoods, may give </w:t>
      </w:r>
      <w:r w:rsidR="002E007A">
        <w:t>different result</w:t>
      </w:r>
      <w:r w:rsidR="00856266">
        <w:t>s</w:t>
      </w:r>
      <w:r w:rsidR="00A548AC">
        <w:t>.</w:t>
      </w:r>
      <w:r w:rsidR="00E15B68">
        <w:t xml:space="preserve"> </w:t>
      </w:r>
    </w:p>
    <w:p w14:paraId="0E23CC6D" w14:textId="77777777" w:rsidR="0000393F" w:rsidRDefault="0000393F" w:rsidP="00B61671"/>
    <w:p w14:paraId="39057CD5" w14:textId="70553E72" w:rsidR="00B80C47" w:rsidRDefault="00E15B68" w:rsidP="00B61671">
      <w:r>
        <w:t xml:space="preserve">What we are sure about this analysis is that </w:t>
      </w:r>
      <w:r w:rsidR="008510BD">
        <w:t>those neighborhoods do require the new barbershops</w:t>
      </w:r>
      <w:r w:rsidR="008D12BF">
        <w:t xml:space="preserve">, but the actual location where those shops should be open </w:t>
      </w:r>
      <w:r w:rsidR="005524FB">
        <w:t>can vary.</w:t>
      </w:r>
      <w:r w:rsidR="00F42968" w:rsidRPr="00F42968">
        <w:t xml:space="preserve"> </w:t>
      </w:r>
      <w:r w:rsidR="0000393F">
        <w:t>M</w:t>
      </w:r>
      <w:r w:rsidR="00F42968">
        <w:t>ore factors should be considered if an investor does hope to open the shop, such as the rent or the labor cost or even taxation in different cities. Different neighborhoods may contain different people who have very diverse preference, and that can also be a significant effect whether a new barbershop should be opened.</w:t>
      </w:r>
    </w:p>
    <w:p w14:paraId="3961BAEF" w14:textId="77777777" w:rsidR="00D91CE1" w:rsidRDefault="00D91CE1" w:rsidP="00B61671"/>
    <w:p w14:paraId="000D884C" w14:textId="31F451C8" w:rsidR="00553F84" w:rsidRDefault="00553F84" w:rsidP="00553F84">
      <w:pPr>
        <w:pStyle w:val="ListParagraph"/>
        <w:numPr>
          <w:ilvl w:val="0"/>
          <w:numId w:val="1"/>
        </w:numPr>
      </w:pPr>
      <w:r>
        <w:t>Conclusion</w:t>
      </w:r>
    </w:p>
    <w:p w14:paraId="1D99D7B1" w14:textId="77777777" w:rsidR="00553F84" w:rsidRDefault="00553F84" w:rsidP="00553F84"/>
    <w:p w14:paraId="75B5F97F" w14:textId="4C1E067B" w:rsidR="00553F84" w:rsidRDefault="00363D74" w:rsidP="00553F84">
      <w:r>
        <w:t>The purpose of the project is to detect which neighborhoods</w:t>
      </w:r>
      <w:r w:rsidR="00172D31">
        <w:t xml:space="preserve"> require new barbershop open and where is the optimal location.</w:t>
      </w:r>
      <w:r w:rsidR="008D7B2F">
        <w:t xml:space="preserve"> According to the Foursquare </w:t>
      </w:r>
      <w:r w:rsidR="00D37E72">
        <w:t>API, we</w:t>
      </w:r>
      <w:r w:rsidR="00DE6A09">
        <w:t xml:space="preserve"> are able to detect a few </w:t>
      </w:r>
      <w:r w:rsidR="00526310">
        <w:t xml:space="preserve">spots for those new </w:t>
      </w:r>
      <w:r w:rsidR="00D37E72">
        <w:t>shops,</w:t>
      </w:r>
      <w:r w:rsidR="004F7898">
        <w:t xml:space="preserve"> and they are already marked in the previous map.</w:t>
      </w:r>
      <w:r w:rsidR="0048791B">
        <w:t xml:space="preserve"> </w:t>
      </w:r>
      <w:r w:rsidR="001C4E42">
        <w:t xml:space="preserve">Without further information, investors can choose </w:t>
      </w:r>
      <w:r w:rsidR="00A135A2">
        <w:t xml:space="preserve">those spots or anywhere nearby to open a new </w:t>
      </w:r>
      <w:r w:rsidR="00503400">
        <w:t>shop.</w:t>
      </w:r>
    </w:p>
    <w:sectPr w:rsidR="00553F84" w:rsidSect="000E1D61">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D0D02"/>
    <w:multiLevelType w:val="multilevel"/>
    <w:tmpl w:val="7168FF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5A3E381C"/>
    <w:multiLevelType w:val="multilevel"/>
    <w:tmpl w:val="6E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A19"/>
    <w:rsid w:val="0000393F"/>
    <w:rsid w:val="00025A8F"/>
    <w:rsid w:val="00042F2F"/>
    <w:rsid w:val="0005311F"/>
    <w:rsid w:val="00074A4E"/>
    <w:rsid w:val="00075DA0"/>
    <w:rsid w:val="00081FE1"/>
    <w:rsid w:val="00086B4E"/>
    <w:rsid w:val="00094149"/>
    <w:rsid w:val="000B2AF1"/>
    <w:rsid w:val="000B5964"/>
    <w:rsid w:val="000D06F5"/>
    <w:rsid w:val="000D2145"/>
    <w:rsid w:val="000E1D61"/>
    <w:rsid w:val="000F259E"/>
    <w:rsid w:val="00106FAC"/>
    <w:rsid w:val="00113AF2"/>
    <w:rsid w:val="00120989"/>
    <w:rsid w:val="0013134C"/>
    <w:rsid w:val="00143D01"/>
    <w:rsid w:val="00147DD5"/>
    <w:rsid w:val="00172D31"/>
    <w:rsid w:val="001A1545"/>
    <w:rsid w:val="001C4E42"/>
    <w:rsid w:val="001F3F1C"/>
    <w:rsid w:val="002003E3"/>
    <w:rsid w:val="00206069"/>
    <w:rsid w:val="00215F4F"/>
    <w:rsid w:val="002211B7"/>
    <w:rsid w:val="00231469"/>
    <w:rsid w:val="0023794B"/>
    <w:rsid w:val="00243B22"/>
    <w:rsid w:val="00255E54"/>
    <w:rsid w:val="002565AD"/>
    <w:rsid w:val="0026363A"/>
    <w:rsid w:val="00263C06"/>
    <w:rsid w:val="0026480C"/>
    <w:rsid w:val="00283D0C"/>
    <w:rsid w:val="002A567B"/>
    <w:rsid w:val="002D205D"/>
    <w:rsid w:val="002E007A"/>
    <w:rsid w:val="002E1684"/>
    <w:rsid w:val="0030018D"/>
    <w:rsid w:val="00326446"/>
    <w:rsid w:val="00343B36"/>
    <w:rsid w:val="00346A4B"/>
    <w:rsid w:val="00363D74"/>
    <w:rsid w:val="00367356"/>
    <w:rsid w:val="00376B41"/>
    <w:rsid w:val="00383947"/>
    <w:rsid w:val="003A0D3A"/>
    <w:rsid w:val="003C7BF9"/>
    <w:rsid w:val="003E6A31"/>
    <w:rsid w:val="00400C7A"/>
    <w:rsid w:val="00412726"/>
    <w:rsid w:val="004236EE"/>
    <w:rsid w:val="00423B5B"/>
    <w:rsid w:val="00427472"/>
    <w:rsid w:val="00436A19"/>
    <w:rsid w:val="0045084E"/>
    <w:rsid w:val="0045135B"/>
    <w:rsid w:val="00460D6C"/>
    <w:rsid w:val="0048791B"/>
    <w:rsid w:val="004A2CFF"/>
    <w:rsid w:val="004B6440"/>
    <w:rsid w:val="004F1AF0"/>
    <w:rsid w:val="004F7898"/>
    <w:rsid w:val="00503400"/>
    <w:rsid w:val="005102D1"/>
    <w:rsid w:val="005158EB"/>
    <w:rsid w:val="00526310"/>
    <w:rsid w:val="005265B0"/>
    <w:rsid w:val="005524FB"/>
    <w:rsid w:val="00553F84"/>
    <w:rsid w:val="0055625B"/>
    <w:rsid w:val="00577CF6"/>
    <w:rsid w:val="00596B30"/>
    <w:rsid w:val="005D7ABB"/>
    <w:rsid w:val="005F32E3"/>
    <w:rsid w:val="006544D8"/>
    <w:rsid w:val="006834C9"/>
    <w:rsid w:val="00684D06"/>
    <w:rsid w:val="006A6755"/>
    <w:rsid w:val="00706255"/>
    <w:rsid w:val="00737D45"/>
    <w:rsid w:val="00743F5D"/>
    <w:rsid w:val="00747B3E"/>
    <w:rsid w:val="00773BE9"/>
    <w:rsid w:val="0078218E"/>
    <w:rsid w:val="007910E7"/>
    <w:rsid w:val="00795190"/>
    <w:rsid w:val="0081108D"/>
    <w:rsid w:val="008336B8"/>
    <w:rsid w:val="00847AC8"/>
    <w:rsid w:val="008510BD"/>
    <w:rsid w:val="00856266"/>
    <w:rsid w:val="00857724"/>
    <w:rsid w:val="008602F7"/>
    <w:rsid w:val="00861F6B"/>
    <w:rsid w:val="00866E1E"/>
    <w:rsid w:val="0089089B"/>
    <w:rsid w:val="008B05FF"/>
    <w:rsid w:val="008B52B7"/>
    <w:rsid w:val="008B5D5F"/>
    <w:rsid w:val="008C2470"/>
    <w:rsid w:val="008C5C73"/>
    <w:rsid w:val="008D12BF"/>
    <w:rsid w:val="008D7B2F"/>
    <w:rsid w:val="008D7C53"/>
    <w:rsid w:val="009124BD"/>
    <w:rsid w:val="009253E9"/>
    <w:rsid w:val="009311C7"/>
    <w:rsid w:val="00932523"/>
    <w:rsid w:val="0095530B"/>
    <w:rsid w:val="00981CDC"/>
    <w:rsid w:val="009A24EB"/>
    <w:rsid w:val="009B7430"/>
    <w:rsid w:val="00A11126"/>
    <w:rsid w:val="00A135A2"/>
    <w:rsid w:val="00A548AC"/>
    <w:rsid w:val="00A70DAF"/>
    <w:rsid w:val="00AA16BD"/>
    <w:rsid w:val="00AA24F0"/>
    <w:rsid w:val="00AB4B5D"/>
    <w:rsid w:val="00AC5F76"/>
    <w:rsid w:val="00AD5E7B"/>
    <w:rsid w:val="00B16ED5"/>
    <w:rsid w:val="00B22CAF"/>
    <w:rsid w:val="00B44B55"/>
    <w:rsid w:val="00B503DB"/>
    <w:rsid w:val="00B61671"/>
    <w:rsid w:val="00B80C47"/>
    <w:rsid w:val="00B93F44"/>
    <w:rsid w:val="00BB1C3B"/>
    <w:rsid w:val="00BB2171"/>
    <w:rsid w:val="00BD2D27"/>
    <w:rsid w:val="00BF2721"/>
    <w:rsid w:val="00C03FF4"/>
    <w:rsid w:val="00C22B33"/>
    <w:rsid w:val="00C2619D"/>
    <w:rsid w:val="00C9655B"/>
    <w:rsid w:val="00CC0FC9"/>
    <w:rsid w:val="00CE16ED"/>
    <w:rsid w:val="00CF187C"/>
    <w:rsid w:val="00CF5647"/>
    <w:rsid w:val="00D13FF0"/>
    <w:rsid w:val="00D31087"/>
    <w:rsid w:val="00D37E72"/>
    <w:rsid w:val="00D6363C"/>
    <w:rsid w:val="00D719F4"/>
    <w:rsid w:val="00D91CE1"/>
    <w:rsid w:val="00D92167"/>
    <w:rsid w:val="00DA3F0F"/>
    <w:rsid w:val="00DB2621"/>
    <w:rsid w:val="00DC519F"/>
    <w:rsid w:val="00DE6A09"/>
    <w:rsid w:val="00DE6B92"/>
    <w:rsid w:val="00DF2142"/>
    <w:rsid w:val="00E113DE"/>
    <w:rsid w:val="00E15B68"/>
    <w:rsid w:val="00E16A5B"/>
    <w:rsid w:val="00E220F1"/>
    <w:rsid w:val="00E61B07"/>
    <w:rsid w:val="00EA0758"/>
    <w:rsid w:val="00EB060A"/>
    <w:rsid w:val="00EB1CA3"/>
    <w:rsid w:val="00EE54BC"/>
    <w:rsid w:val="00EE601A"/>
    <w:rsid w:val="00EF1B8D"/>
    <w:rsid w:val="00F05E8B"/>
    <w:rsid w:val="00F42968"/>
    <w:rsid w:val="00F609CA"/>
    <w:rsid w:val="00FD5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32523"/>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36A19"/>
  </w:style>
  <w:style w:type="character" w:customStyle="1" w:styleId="DateChar">
    <w:name w:val="Date Char"/>
    <w:basedOn w:val="DefaultParagraphFont"/>
    <w:link w:val="Date"/>
    <w:uiPriority w:val="99"/>
    <w:semiHidden/>
    <w:rsid w:val="00436A19"/>
  </w:style>
  <w:style w:type="paragraph" w:styleId="ListParagraph">
    <w:name w:val="List Paragraph"/>
    <w:basedOn w:val="Normal"/>
    <w:uiPriority w:val="34"/>
    <w:qFormat/>
    <w:rsid w:val="00436A19"/>
    <w:pPr>
      <w:ind w:left="720"/>
      <w:contextualSpacing/>
    </w:pPr>
  </w:style>
  <w:style w:type="character" w:styleId="Hyperlink">
    <w:name w:val="Hyperlink"/>
    <w:basedOn w:val="DefaultParagraphFont"/>
    <w:uiPriority w:val="99"/>
    <w:unhideWhenUsed/>
    <w:rsid w:val="00C22B33"/>
    <w:rPr>
      <w:color w:val="0000FF"/>
      <w:u w:val="single"/>
    </w:rPr>
  </w:style>
  <w:style w:type="paragraph" w:styleId="NormalWeb">
    <w:name w:val="Normal (Web)"/>
    <w:basedOn w:val="Normal"/>
    <w:uiPriority w:val="99"/>
    <w:semiHidden/>
    <w:unhideWhenUsed/>
    <w:rsid w:val="00932523"/>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932523"/>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206069"/>
    <w:rPr>
      <w:color w:val="954F72" w:themeColor="followedHyperlink"/>
      <w:u w:val="single"/>
    </w:rPr>
  </w:style>
  <w:style w:type="paragraph" w:styleId="HTMLPreformatted">
    <w:name w:val="HTML Preformatted"/>
    <w:basedOn w:val="Normal"/>
    <w:link w:val="HTMLPreformattedChar"/>
    <w:uiPriority w:val="99"/>
    <w:semiHidden/>
    <w:unhideWhenUsed/>
    <w:rsid w:val="00074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4A4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7693">
      <w:bodyDiv w:val="1"/>
      <w:marLeft w:val="0"/>
      <w:marRight w:val="0"/>
      <w:marTop w:val="0"/>
      <w:marBottom w:val="0"/>
      <w:divBdr>
        <w:top w:val="none" w:sz="0" w:space="0" w:color="auto"/>
        <w:left w:val="none" w:sz="0" w:space="0" w:color="auto"/>
        <w:bottom w:val="none" w:sz="0" w:space="0" w:color="auto"/>
        <w:right w:val="none" w:sz="0" w:space="0" w:color="auto"/>
      </w:divBdr>
    </w:div>
    <w:div w:id="190459513">
      <w:bodyDiv w:val="1"/>
      <w:marLeft w:val="0"/>
      <w:marRight w:val="0"/>
      <w:marTop w:val="0"/>
      <w:marBottom w:val="0"/>
      <w:divBdr>
        <w:top w:val="none" w:sz="0" w:space="0" w:color="auto"/>
        <w:left w:val="none" w:sz="0" w:space="0" w:color="auto"/>
        <w:bottom w:val="none" w:sz="0" w:space="0" w:color="auto"/>
        <w:right w:val="none" w:sz="0" w:space="0" w:color="auto"/>
      </w:divBdr>
    </w:div>
    <w:div w:id="238440017">
      <w:bodyDiv w:val="1"/>
      <w:marLeft w:val="0"/>
      <w:marRight w:val="0"/>
      <w:marTop w:val="0"/>
      <w:marBottom w:val="0"/>
      <w:divBdr>
        <w:top w:val="none" w:sz="0" w:space="0" w:color="auto"/>
        <w:left w:val="none" w:sz="0" w:space="0" w:color="auto"/>
        <w:bottom w:val="none" w:sz="0" w:space="0" w:color="auto"/>
        <w:right w:val="none" w:sz="0" w:space="0" w:color="auto"/>
      </w:divBdr>
    </w:div>
    <w:div w:id="681979750">
      <w:bodyDiv w:val="1"/>
      <w:marLeft w:val="0"/>
      <w:marRight w:val="0"/>
      <w:marTop w:val="0"/>
      <w:marBottom w:val="0"/>
      <w:divBdr>
        <w:top w:val="none" w:sz="0" w:space="0" w:color="auto"/>
        <w:left w:val="none" w:sz="0" w:space="0" w:color="auto"/>
        <w:bottom w:val="none" w:sz="0" w:space="0" w:color="auto"/>
        <w:right w:val="none" w:sz="0" w:space="0" w:color="auto"/>
      </w:divBdr>
    </w:div>
    <w:div w:id="770706807">
      <w:bodyDiv w:val="1"/>
      <w:marLeft w:val="0"/>
      <w:marRight w:val="0"/>
      <w:marTop w:val="0"/>
      <w:marBottom w:val="0"/>
      <w:divBdr>
        <w:top w:val="none" w:sz="0" w:space="0" w:color="auto"/>
        <w:left w:val="none" w:sz="0" w:space="0" w:color="auto"/>
        <w:bottom w:val="none" w:sz="0" w:space="0" w:color="auto"/>
        <w:right w:val="none" w:sz="0" w:space="0" w:color="auto"/>
      </w:divBdr>
    </w:div>
    <w:div w:id="1566723565">
      <w:bodyDiv w:val="1"/>
      <w:marLeft w:val="0"/>
      <w:marRight w:val="0"/>
      <w:marTop w:val="0"/>
      <w:marBottom w:val="0"/>
      <w:divBdr>
        <w:top w:val="none" w:sz="0" w:space="0" w:color="auto"/>
        <w:left w:val="none" w:sz="0" w:space="0" w:color="auto"/>
        <w:bottom w:val="none" w:sz="0" w:space="0" w:color="auto"/>
        <w:right w:val="none" w:sz="0" w:space="0" w:color="auto"/>
      </w:divBdr>
    </w:div>
    <w:div w:id="1578587611">
      <w:bodyDiv w:val="1"/>
      <w:marLeft w:val="0"/>
      <w:marRight w:val="0"/>
      <w:marTop w:val="0"/>
      <w:marBottom w:val="0"/>
      <w:divBdr>
        <w:top w:val="none" w:sz="0" w:space="0" w:color="auto"/>
        <w:left w:val="none" w:sz="0" w:space="0" w:color="auto"/>
        <w:bottom w:val="none" w:sz="0" w:space="0" w:color="auto"/>
        <w:right w:val="none" w:sz="0" w:space="0" w:color="auto"/>
      </w:divBdr>
    </w:div>
    <w:div w:id="1601908030">
      <w:bodyDiv w:val="1"/>
      <w:marLeft w:val="0"/>
      <w:marRight w:val="0"/>
      <w:marTop w:val="0"/>
      <w:marBottom w:val="0"/>
      <w:divBdr>
        <w:top w:val="none" w:sz="0" w:space="0" w:color="auto"/>
        <w:left w:val="none" w:sz="0" w:space="0" w:color="auto"/>
        <w:bottom w:val="none" w:sz="0" w:space="0" w:color="auto"/>
        <w:right w:val="none" w:sz="0" w:space="0" w:color="auto"/>
      </w:divBdr>
    </w:div>
    <w:div w:id="1783259614">
      <w:bodyDiv w:val="1"/>
      <w:marLeft w:val="0"/>
      <w:marRight w:val="0"/>
      <w:marTop w:val="0"/>
      <w:marBottom w:val="0"/>
      <w:divBdr>
        <w:top w:val="none" w:sz="0" w:space="0" w:color="auto"/>
        <w:left w:val="none" w:sz="0" w:space="0" w:color="auto"/>
        <w:bottom w:val="none" w:sz="0" w:space="0" w:color="auto"/>
        <w:right w:val="none" w:sz="0" w:space="0" w:color="auto"/>
      </w:divBdr>
    </w:div>
    <w:div w:id="1874993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ocl.us/Geospatial_data" TargetMode="External"/><Relationship Id="rId20" Type="http://schemas.openxmlformats.org/officeDocument/2006/relationships/theme" Target="theme/theme1.xml"/><Relationship Id="rId10" Type="http://schemas.openxmlformats.org/officeDocument/2006/relationships/hyperlink" Target="https://developer.foursqua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List_of_postal_codes_of_Canada:_M" TargetMode="External"/><Relationship Id="rId6" Type="http://schemas.openxmlformats.org/officeDocument/2006/relationships/hyperlink" Target="https://en.wikipedia.org/wiki/Demographics_of_Toronto_neighbourhoo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959</Words>
  <Characters>5469</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164</cp:revision>
  <dcterms:created xsi:type="dcterms:W3CDTF">2020-08-11T18:17:00Z</dcterms:created>
  <dcterms:modified xsi:type="dcterms:W3CDTF">2020-08-12T15:37:00Z</dcterms:modified>
</cp:coreProperties>
</file>