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Counseling services for the asylum procedure and legal support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https://help.unhcr.org/denmark/uk/where-to-find-help-in-denmark/counseling-services-for-the-asylum-procedure-and-legal-support//counseling-services-for-the-asylum-procedure-and-legal-support</w:t>
      </w:r>
    </w:p>
    <w:p>
      <w:r>
        <w:t xml:space="preserve">If you are in Denmark and you need legal counselling in your asylum case or legal assistance to appeal a negative decision or to appeal a decision to be returned to another country, or if you have questions about the asylum or family reunification procedure in Denmark, please contact our partner the </w:t>
      </w:r>
      <w:r>
        <w:rPr>
          <w:b/>
          <w:i w:val="0"/>
          <w:u w:val="none"/>
        </w:rPr>
        <w:t>Danish Refugee Council</w:t>
      </w:r>
      <w:r>
        <w:t xml:space="preserve"> who may be able to provide legal counselling in your case:</w:t>
      </w:r>
    </w:p>
    <w:p>
      <w:pPr>
        <w:pStyle w:val="Heading3"/>
      </w:pPr>
      <w:r>
        <w:t>Danish Refugee Council</w:t>
      </w:r>
    </w:p>
    <w:p>
      <w:pPr>
        <w:pStyle w:val="ListBullet"/>
      </w:pPr>
      <w:r>
        <w:t>Address:Borgergade 10, 1300 Copenhagen</w:t>
      </w:r>
    </w:p>
    <w:p>
      <w:pPr>
        <w:pStyle w:val="ListBullet"/>
      </w:pPr>
      <w:r>
        <w:t>Phone:📞 +45 3373 5000 (Mondays to Fridays, 9:00-15:00h; please note that on Tuesdays and Fridays 13:00–15:00, Ukrainian interpretation is available for phone calls)</w:t>
      </w:r>
    </w:p>
    <w:p>
      <w:pPr>
        <w:pStyle w:val="ListBullet"/>
      </w:pPr>
      <w:r>
        <w:t>E-mail:📧advice@drc.ngo</w:t>
      </w:r>
    </w:p>
    <w:p>
      <w:pPr>
        <w:pStyle w:val="ListBullet"/>
      </w:pPr>
      <w:r>
        <w:t>Website:(DRC) Danish Refugee Council’s Asylum Department</w:t>
      </w:r>
    </w:p>
    <w:p>
      <w:r>
        <w:t>advice@drc.ngo (mailto:advice@drc.ngo)</w:t>
      </w:r>
    </w:p>
    <w:p>
      <w:r>
        <w:t>(DRC) Danish Refugee Council’s Asylum Department (https://drc.ngo/da/vores-arbejde/ydelser-og-losninger/asyl-og-repatriering/)</w:t>
      </w:r>
    </w:p>
    <w:p>
      <w:r>
        <w:t xml:space="preserve">You can receive </w:t>
      </w:r>
      <w:r>
        <w:rPr>
          <w:b/>
          <w:i w:val="0"/>
          <w:u w:val="none"/>
        </w:rPr>
        <w:t>personal legal counselling</w:t>
      </w:r>
      <w:r>
        <w:t xml:space="preserve"> by the Danish Refugee Council at their offices in Copenhagen on Wednesdays, 10.00-13.00. You must bring your own interpreter if you do not speak English or Danish.</w:t>
      </w:r>
    </w:p>
    <w:p>
      <w:r>
        <w:t xml:space="preserve">If you need </w:t>
      </w:r>
      <w:r>
        <w:rPr>
          <w:b/>
          <w:i w:val="0"/>
          <w:u w:val="none"/>
        </w:rPr>
        <w:t>advice on visas, family reunification, studies, or work in Denmark</w:t>
      </w:r>
      <w:r>
        <w:t xml:space="preserve">, you can contact the </w:t>
      </w:r>
      <w:r>
        <w:rPr>
          <w:b w:val="0"/>
          <w:i w:val="0"/>
          <w:u w:val="none"/>
        </w:rPr>
        <w:t>Danish Refugee Council’s Volunteer Counselling Services (mailto:Danish%20Refugee%20Council’s%20Volunteer%20Counselling)</w:t>
      </w:r>
      <w:r>
        <w:t xml:space="preserve"> by sending them an e-mail to 📧 </w:t>
      </w:r>
      <w:r>
        <w:rPr>
          <w:b w:val="0"/>
          <w:i w:val="0"/>
          <w:u w:val="none"/>
        </w:rPr>
        <w:t>raadgivning.odense@drc.ngo (mailto:raadgivning.odense@drc.ngo)</w:t>
      </w:r>
      <w:r>
        <w:t xml:space="preserve"> or by phone at 📞 +45 3373 5315 (Mondays to Fridays, 9:00–12:00).</w:t>
      </w:r>
    </w:p>
    <w:p>
      <w:r>
        <w:t>Danish Refugee Council’s Volunteer Counselling Services (mailto:Danish%20Refugee%20Council’s%20Volunteer%20Counselling)</w:t>
      </w:r>
    </w:p>
    <w:p>
      <w:r>
        <w:t>raadgivning.odense@drc.ngo (mailto:raadgivning.odense@drc.ngo)</w:t>
      </w:r>
    </w:p>
    <w:p>
      <w:r>
        <w:t xml:space="preserve">&lt; </w:t>
      </w:r>
      <w:r>
        <w:rPr>
          <w:b w:val="0"/>
          <w:i w:val="0"/>
          <w:u w:val="none"/>
        </w:rPr>
        <w:t>Back to Where to find Help in Denmark (https://help.unhcr.org/denmark/where-to-find-help-in-denmark/)</w:t>
      </w:r>
    </w:p>
    <w:p>
      <w:r>
        <w:t>Back to Where to find Help in Denmark (https://help.unhcr.org/denmark/where-to-find-help-in-denmark/)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B078E6-45FF-4059-B9EE-927CF937836A}"/>
</file>

<file path=customXml/itemProps3.xml><?xml version="1.0" encoding="utf-8"?>
<ds:datastoreItem xmlns:ds="http://schemas.openxmlformats.org/officeDocument/2006/customXml" ds:itemID="{B5B5C18F-DE9E-4B31-BFC0-2BA173639B5F}"/>
</file>

<file path=customXml/itemProps4.xml><?xml version="1.0" encoding="utf-8"?>
<ds:datastoreItem xmlns:ds="http://schemas.openxmlformats.org/officeDocument/2006/customXml" ds:itemID="{3AFF0AA0-5C08-46A1-A78C-9C048F9DED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