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583" w14:textId="0F621252" w:rsidR="000F494D" w:rsidRDefault="00E2779B" w:rsidP="00E2779B">
      <w:pPr>
        <w:jc w:val="center"/>
        <w:rPr>
          <w:b/>
          <w:bCs/>
          <w:u w:val="single"/>
        </w:rPr>
      </w:pPr>
      <w:r w:rsidRPr="00E2779B">
        <w:rPr>
          <w:b/>
          <w:bCs/>
          <w:u w:val="single"/>
        </w:rPr>
        <w:t>ENSEK Test Plan</w:t>
      </w:r>
    </w:p>
    <w:p w14:paraId="6965FED3" w14:textId="4DF2D3F7" w:rsidR="00E2779B" w:rsidRDefault="00E2779B" w:rsidP="00E2779B">
      <w:pPr>
        <w:rPr>
          <w:b/>
          <w:bCs/>
        </w:rPr>
      </w:pPr>
      <w:r>
        <w:rPr>
          <w:b/>
          <w:bCs/>
        </w:rPr>
        <w:t>Introduction</w:t>
      </w:r>
    </w:p>
    <w:p w14:paraId="1AF56165" w14:textId="41B4CACC" w:rsidR="00E2779B" w:rsidRDefault="00E2779B" w:rsidP="00E2779B">
      <w:r>
        <w:t>This document is to detail the planned testing of the ENSEK Automation Candidate Website.</w:t>
      </w:r>
    </w:p>
    <w:p w14:paraId="7E0DF723" w14:textId="77777777" w:rsidR="000331E4" w:rsidRDefault="000331E4" w:rsidP="00E2779B"/>
    <w:p w14:paraId="2424B446" w14:textId="44794669" w:rsidR="00E2779B" w:rsidRDefault="00E2779B" w:rsidP="00E2779B">
      <w:pPr>
        <w:rPr>
          <w:b/>
          <w:bCs/>
        </w:rPr>
      </w:pPr>
      <w:r w:rsidRPr="00E2779B">
        <w:rPr>
          <w:b/>
          <w:bCs/>
        </w:rPr>
        <w:t>Objectives</w:t>
      </w:r>
    </w:p>
    <w:p w14:paraId="7B8F0AB9" w14:textId="2C4257E2" w:rsidR="00E2779B" w:rsidRDefault="00E2779B" w:rsidP="00E2779B">
      <w:r w:rsidRPr="00E2779B">
        <w:t xml:space="preserve">The </w:t>
      </w:r>
      <w:r>
        <w:t>objectives of this document are:</w:t>
      </w:r>
    </w:p>
    <w:p w14:paraId="08323679" w14:textId="623E1D7C" w:rsidR="00E2779B" w:rsidRDefault="00D14149" w:rsidP="00E2779B">
      <w:pPr>
        <w:pStyle w:val="ListParagraph"/>
        <w:numPr>
          <w:ilvl w:val="0"/>
          <w:numId w:val="1"/>
        </w:numPr>
      </w:pPr>
      <w:r>
        <w:t>To p</w:t>
      </w:r>
      <w:r w:rsidR="00E2779B">
        <w:t>rovide a planning tool for the different activities needed to validate the solution.</w:t>
      </w:r>
    </w:p>
    <w:p w14:paraId="7EA8DDDA" w14:textId="2A5D992E" w:rsidR="00865D2D" w:rsidRDefault="00865D2D" w:rsidP="00E2779B">
      <w:pPr>
        <w:pStyle w:val="ListParagraph"/>
        <w:numPr>
          <w:ilvl w:val="0"/>
          <w:numId w:val="1"/>
        </w:numPr>
      </w:pPr>
      <w:r>
        <w:t>To define what is in scope and out of scope.</w:t>
      </w:r>
    </w:p>
    <w:p w14:paraId="029F3C6A" w14:textId="01D78CD2" w:rsidR="00E2779B" w:rsidRDefault="00D14149" w:rsidP="00E2779B">
      <w:pPr>
        <w:pStyle w:val="ListParagraph"/>
        <w:numPr>
          <w:ilvl w:val="0"/>
          <w:numId w:val="1"/>
        </w:numPr>
      </w:pPr>
      <w:r>
        <w:t>To identify roles and responsibilities for this validation activity.</w:t>
      </w:r>
    </w:p>
    <w:p w14:paraId="45420A2A" w14:textId="54787FBB" w:rsidR="00D14149" w:rsidRDefault="00D14149" w:rsidP="00E2779B">
      <w:pPr>
        <w:pStyle w:val="ListParagraph"/>
        <w:numPr>
          <w:ilvl w:val="0"/>
          <w:numId w:val="1"/>
        </w:numPr>
      </w:pPr>
      <w:r>
        <w:t>To provide an overview of the test approach to be taken.</w:t>
      </w:r>
    </w:p>
    <w:p w14:paraId="2DC9179B" w14:textId="2A790CFC" w:rsidR="00D14149" w:rsidRDefault="00D14149" w:rsidP="00E2779B">
      <w:pPr>
        <w:pStyle w:val="ListParagraph"/>
        <w:numPr>
          <w:ilvl w:val="0"/>
          <w:numId w:val="1"/>
        </w:numPr>
      </w:pPr>
      <w:r>
        <w:t>To detail the test artifacts that will be produced.</w:t>
      </w:r>
    </w:p>
    <w:p w14:paraId="5F2C5334" w14:textId="7298F12C" w:rsidR="00865D2D" w:rsidRDefault="00865D2D" w:rsidP="00865D2D">
      <w:pPr>
        <w:pStyle w:val="ListParagraph"/>
        <w:numPr>
          <w:ilvl w:val="0"/>
          <w:numId w:val="1"/>
        </w:numPr>
      </w:pPr>
      <w:r>
        <w:t>To identify general release acceptance criteria for the validation of the solution.</w:t>
      </w:r>
    </w:p>
    <w:p w14:paraId="37BB19AB" w14:textId="77777777" w:rsidR="000331E4" w:rsidRDefault="000331E4" w:rsidP="00D14149">
      <w:pPr>
        <w:rPr>
          <w:b/>
          <w:bCs/>
        </w:rPr>
      </w:pPr>
    </w:p>
    <w:p w14:paraId="60C413FE" w14:textId="78CEFC89" w:rsidR="00D14149" w:rsidRDefault="00865D2D" w:rsidP="00D14149">
      <w:pPr>
        <w:rPr>
          <w:b/>
          <w:bCs/>
        </w:rPr>
      </w:pPr>
      <w:r>
        <w:rPr>
          <w:b/>
          <w:bCs/>
        </w:rPr>
        <w:t xml:space="preserve">In </w:t>
      </w:r>
      <w:r w:rsidR="00D14149">
        <w:rPr>
          <w:b/>
          <w:bCs/>
        </w:rPr>
        <w:t>Scope</w:t>
      </w:r>
    </w:p>
    <w:p w14:paraId="03C61BA5" w14:textId="5C17F56D" w:rsidR="00D14149" w:rsidRDefault="00D14149" w:rsidP="00D14149">
      <w:r>
        <w:t>The following items are considered in scope for this validation of the solution. Any items that are out of scope will be explicitly mentioned in this document including a justification.</w:t>
      </w:r>
    </w:p>
    <w:p w14:paraId="2DEBD6B5" w14:textId="77D90750" w:rsidR="00D14149" w:rsidRDefault="00D14149" w:rsidP="00D14149">
      <w:pPr>
        <w:pStyle w:val="ListParagraph"/>
        <w:numPr>
          <w:ilvl w:val="0"/>
          <w:numId w:val="2"/>
        </w:numPr>
      </w:pPr>
      <w:r>
        <w:t>Buying Energy functionality</w:t>
      </w:r>
    </w:p>
    <w:p w14:paraId="456284EB" w14:textId="51001E12" w:rsidR="00865D2D" w:rsidRDefault="00E81228" w:rsidP="00E81228">
      <w:pPr>
        <w:pStyle w:val="ListParagraph"/>
        <w:numPr>
          <w:ilvl w:val="0"/>
          <w:numId w:val="2"/>
        </w:numPr>
      </w:pPr>
      <w:r>
        <w:t>Main Navigation links</w:t>
      </w:r>
    </w:p>
    <w:p w14:paraId="1A545DB5" w14:textId="0EE299C8" w:rsidR="00E81228" w:rsidRPr="00D14149" w:rsidRDefault="00865D2D" w:rsidP="00E81228">
      <w:pPr>
        <w:pStyle w:val="ListParagraph"/>
        <w:numPr>
          <w:ilvl w:val="0"/>
          <w:numId w:val="2"/>
        </w:numPr>
      </w:pPr>
      <w:r>
        <w:t>E</w:t>
      </w:r>
      <w:r w:rsidR="00127D35">
        <w:t>xploratory</w:t>
      </w:r>
      <w:r>
        <w:t xml:space="preserve"> testing</w:t>
      </w:r>
    </w:p>
    <w:p w14:paraId="6B15E953" w14:textId="77777777" w:rsidR="00E67F11" w:rsidRDefault="00E67F11" w:rsidP="00E2779B">
      <w:pPr>
        <w:rPr>
          <w:b/>
          <w:bCs/>
        </w:rPr>
      </w:pPr>
    </w:p>
    <w:p w14:paraId="5107CB41" w14:textId="4327DB53" w:rsidR="00D14149" w:rsidRDefault="00D14149" w:rsidP="00E2779B">
      <w:r w:rsidRPr="00D14149">
        <w:rPr>
          <w:b/>
          <w:bCs/>
        </w:rPr>
        <w:t>Out of Scope</w:t>
      </w:r>
    </w:p>
    <w:p w14:paraId="03FA62C1" w14:textId="27FA9CD8" w:rsidR="00D14149" w:rsidRDefault="00D14149" w:rsidP="00E2779B">
      <w:r>
        <w:t>The following items are considered out of scope for this validation of the solution.</w:t>
      </w:r>
    </w:p>
    <w:p w14:paraId="545FDA7E" w14:textId="4F097212" w:rsidR="00D14149" w:rsidRDefault="00D14149" w:rsidP="00D14149">
      <w:pPr>
        <w:pStyle w:val="ListParagraph"/>
        <w:numPr>
          <w:ilvl w:val="0"/>
          <w:numId w:val="3"/>
        </w:numPr>
      </w:pPr>
      <w:r>
        <w:t>Selling Energy functionality – because this feature is currently in maintenance</w:t>
      </w:r>
      <w:r w:rsidR="00FD5545">
        <w:t>.</w:t>
      </w:r>
    </w:p>
    <w:p w14:paraId="2DB866CB" w14:textId="6F7E70F4" w:rsidR="00FD5545" w:rsidRDefault="00FD5545" w:rsidP="00D14149">
      <w:pPr>
        <w:pStyle w:val="ListParagraph"/>
        <w:numPr>
          <w:ilvl w:val="0"/>
          <w:numId w:val="3"/>
        </w:numPr>
      </w:pPr>
      <w:r>
        <w:t>Automation Testing – this will be developed in future releases.</w:t>
      </w:r>
    </w:p>
    <w:p w14:paraId="60C034B4" w14:textId="0560EDD1" w:rsidR="00B95C0D" w:rsidRDefault="00B95C0D" w:rsidP="00D14149">
      <w:pPr>
        <w:pStyle w:val="ListParagraph"/>
        <w:numPr>
          <w:ilvl w:val="0"/>
          <w:numId w:val="3"/>
        </w:numPr>
      </w:pPr>
      <w:r>
        <w:t>Non-Functional Testing – this will be conducted as a separate validation package.</w:t>
      </w:r>
    </w:p>
    <w:p w14:paraId="729030E8" w14:textId="20CA0003" w:rsidR="006B06E1" w:rsidRDefault="006B06E1" w:rsidP="00D14149">
      <w:pPr>
        <w:pStyle w:val="ListParagraph"/>
        <w:numPr>
          <w:ilvl w:val="0"/>
          <w:numId w:val="3"/>
        </w:numPr>
      </w:pPr>
      <w:r>
        <w:t>Regression Testing – this is the first release of the solution.</w:t>
      </w:r>
    </w:p>
    <w:p w14:paraId="43AE7445" w14:textId="77777777" w:rsidR="00E81228" w:rsidRDefault="00E81228" w:rsidP="00E81228">
      <w:pPr>
        <w:pStyle w:val="ListParagraph"/>
        <w:numPr>
          <w:ilvl w:val="0"/>
          <w:numId w:val="3"/>
        </w:numPr>
      </w:pPr>
      <w:r>
        <w:t>Accessibility Testing – this will be conducted as a separate validation package.</w:t>
      </w:r>
    </w:p>
    <w:p w14:paraId="006F2A17" w14:textId="6B2AF208" w:rsidR="00E81228" w:rsidRDefault="00E81228" w:rsidP="00D14149">
      <w:pPr>
        <w:pStyle w:val="ListParagraph"/>
        <w:numPr>
          <w:ilvl w:val="0"/>
          <w:numId w:val="3"/>
        </w:numPr>
      </w:pPr>
      <w:r>
        <w:t>User Authentication</w:t>
      </w:r>
      <w:r w:rsidR="003C3B3F">
        <w:t>/M</w:t>
      </w:r>
      <w:r w:rsidR="00865D2D">
        <w:t>anagement</w:t>
      </w:r>
      <w:r>
        <w:t xml:space="preserve"> – </w:t>
      </w:r>
      <w:r w:rsidR="00D52208">
        <w:t>this will be conducted as a separate validation package</w:t>
      </w:r>
      <w:r>
        <w:t>.</w:t>
      </w:r>
    </w:p>
    <w:p w14:paraId="33C50C3B" w14:textId="77777777" w:rsidR="000331E4" w:rsidRDefault="000331E4" w:rsidP="00FD5545">
      <w:pPr>
        <w:rPr>
          <w:b/>
          <w:bCs/>
        </w:rPr>
      </w:pPr>
    </w:p>
    <w:p w14:paraId="589B2309" w14:textId="1F9860C4" w:rsidR="00FD5545" w:rsidRDefault="00FD5545" w:rsidP="00FD5545">
      <w:r w:rsidRPr="00FD5545">
        <w:rPr>
          <w:b/>
          <w:bCs/>
        </w:rPr>
        <w:t>Assumptions</w:t>
      </w:r>
    </w:p>
    <w:p w14:paraId="4B17CBCE" w14:textId="3D27E0B0" w:rsidR="00FD5545" w:rsidRDefault="00FD5545" w:rsidP="00FD5545">
      <w:r>
        <w:t>The following assumptions exist around validation of the solution.</w:t>
      </w:r>
    </w:p>
    <w:p w14:paraId="6FCCBA0F" w14:textId="1E3D10C3" w:rsidR="00FD5545" w:rsidRDefault="00FD5545" w:rsidP="00FD5545">
      <w:pPr>
        <w:pStyle w:val="ListParagraph"/>
        <w:numPr>
          <w:ilvl w:val="0"/>
          <w:numId w:val="4"/>
        </w:numPr>
      </w:pPr>
      <w:r>
        <w:t xml:space="preserve">All testable items in the scope of the testing are baselined and under </w:t>
      </w:r>
      <w:r w:rsidR="00127D35">
        <w:t xml:space="preserve">version </w:t>
      </w:r>
      <w:r>
        <w:t>control.</w:t>
      </w:r>
    </w:p>
    <w:p w14:paraId="3D7F0801" w14:textId="00443AE9" w:rsidR="00FD5545" w:rsidRDefault="00FD5545" w:rsidP="00FD5545">
      <w:pPr>
        <w:pStyle w:val="ListParagraph"/>
        <w:numPr>
          <w:ilvl w:val="0"/>
          <w:numId w:val="4"/>
        </w:numPr>
      </w:pPr>
      <w:r>
        <w:t>Test environment is installed and configured.</w:t>
      </w:r>
    </w:p>
    <w:p w14:paraId="3DE38C5D" w14:textId="478930DB" w:rsidR="00FD5545" w:rsidRDefault="00FD5545" w:rsidP="00FD5545">
      <w:pPr>
        <w:pStyle w:val="ListParagraph"/>
        <w:numPr>
          <w:ilvl w:val="0"/>
          <w:numId w:val="4"/>
        </w:numPr>
      </w:pPr>
      <w:r>
        <w:t>Solution under test is deployed and available.</w:t>
      </w:r>
    </w:p>
    <w:p w14:paraId="3C3E9A35" w14:textId="77777777" w:rsidR="000331E4" w:rsidRDefault="000331E4" w:rsidP="00FD5545">
      <w:pPr>
        <w:rPr>
          <w:b/>
          <w:bCs/>
        </w:rPr>
      </w:pPr>
    </w:p>
    <w:p w14:paraId="4EA79E78" w14:textId="77777777" w:rsidR="00E67F11" w:rsidRDefault="00E67F11" w:rsidP="00FD5545">
      <w:pPr>
        <w:rPr>
          <w:b/>
          <w:bCs/>
        </w:rPr>
      </w:pPr>
    </w:p>
    <w:p w14:paraId="7DBC7962" w14:textId="297302C9" w:rsidR="00FD5545" w:rsidRDefault="00FD5545" w:rsidP="00FD5545">
      <w:pPr>
        <w:rPr>
          <w:b/>
          <w:bCs/>
        </w:rPr>
      </w:pPr>
      <w:r w:rsidRPr="00FD5545">
        <w:rPr>
          <w:b/>
          <w:bCs/>
        </w:rPr>
        <w:lastRenderedPageBreak/>
        <w:t>Roles and Responsibilities</w:t>
      </w:r>
    </w:p>
    <w:p w14:paraId="2D862DDD" w14:textId="2ABDCEA5" w:rsidR="00FD5545" w:rsidRDefault="00FD5545" w:rsidP="00FD5545">
      <w:r>
        <w:t>The following individuals are included in the validation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5545" w14:paraId="04BC7865" w14:textId="77777777" w:rsidTr="00FD5545">
        <w:tc>
          <w:tcPr>
            <w:tcW w:w="3005" w:type="dxa"/>
          </w:tcPr>
          <w:p w14:paraId="4F2AB06F" w14:textId="7CFE0D5C" w:rsidR="00FD5545" w:rsidRDefault="00FD5545" w:rsidP="00FD5545">
            <w:r>
              <w:t>Name</w:t>
            </w:r>
          </w:p>
        </w:tc>
        <w:tc>
          <w:tcPr>
            <w:tcW w:w="3005" w:type="dxa"/>
          </w:tcPr>
          <w:p w14:paraId="33BF6233" w14:textId="0D106C70" w:rsidR="00FD5545" w:rsidRDefault="00FD5545" w:rsidP="00FD5545">
            <w:r>
              <w:t>Job Title</w:t>
            </w:r>
          </w:p>
        </w:tc>
        <w:tc>
          <w:tcPr>
            <w:tcW w:w="3006" w:type="dxa"/>
          </w:tcPr>
          <w:p w14:paraId="50270A21" w14:textId="374C65D1" w:rsidR="00FD5545" w:rsidRDefault="00FD5545" w:rsidP="00FD5545">
            <w:r>
              <w:t>Respo</w:t>
            </w:r>
            <w:r w:rsidR="00B95C0D">
              <w:t>nsibility</w:t>
            </w:r>
          </w:p>
        </w:tc>
      </w:tr>
      <w:tr w:rsidR="00FD5545" w14:paraId="7970E3E0" w14:textId="77777777" w:rsidTr="00FD5545">
        <w:tc>
          <w:tcPr>
            <w:tcW w:w="3005" w:type="dxa"/>
          </w:tcPr>
          <w:p w14:paraId="4D637D74" w14:textId="1EEEFE4A" w:rsidR="00FD5545" w:rsidRDefault="00B95C0D" w:rsidP="00FD5545">
            <w:r>
              <w:t>Glynn Harrold</w:t>
            </w:r>
          </w:p>
        </w:tc>
        <w:tc>
          <w:tcPr>
            <w:tcW w:w="3005" w:type="dxa"/>
          </w:tcPr>
          <w:p w14:paraId="7CD09EE8" w14:textId="750DFEA5" w:rsidR="00FD5545" w:rsidRDefault="00B95C0D" w:rsidP="00FD5545">
            <w:r>
              <w:t>Software Tester</w:t>
            </w:r>
          </w:p>
        </w:tc>
        <w:tc>
          <w:tcPr>
            <w:tcW w:w="3006" w:type="dxa"/>
          </w:tcPr>
          <w:p w14:paraId="6A6D2D54" w14:textId="27104455" w:rsidR="00FD5545" w:rsidRDefault="00B95C0D" w:rsidP="00FD5545">
            <w:r>
              <w:t>Testing</w:t>
            </w:r>
          </w:p>
        </w:tc>
      </w:tr>
      <w:tr w:rsidR="00FD5545" w14:paraId="31B8FF90" w14:textId="77777777" w:rsidTr="00FD5545">
        <w:tc>
          <w:tcPr>
            <w:tcW w:w="3005" w:type="dxa"/>
          </w:tcPr>
          <w:p w14:paraId="7AE30BF2" w14:textId="4E7EB604" w:rsidR="00FD5545" w:rsidRDefault="00127D35" w:rsidP="00FD5545">
            <w:r>
              <w:t xml:space="preserve">Mihir </w:t>
            </w:r>
            <w:proofErr w:type="spellStart"/>
            <w:r>
              <w:t>Gawand</w:t>
            </w:r>
            <w:proofErr w:type="spellEnd"/>
          </w:p>
        </w:tc>
        <w:tc>
          <w:tcPr>
            <w:tcW w:w="3005" w:type="dxa"/>
          </w:tcPr>
          <w:p w14:paraId="734E419D" w14:textId="4F54CD1F" w:rsidR="00FD5545" w:rsidRDefault="00127D35" w:rsidP="00FD5545">
            <w:r>
              <w:t>Tribe Engineering Manager</w:t>
            </w:r>
          </w:p>
        </w:tc>
        <w:tc>
          <w:tcPr>
            <w:tcW w:w="3006" w:type="dxa"/>
          </w:tcPr>
          <w:p w14:paraId="1C382A3C" w14:textId="78756DBB" w:rsidR="00FD5545" w:rsidRDefault="00B95C0D" w:rsidP="00FD5545">
            <w:r>
              <w:t>Approval</w:t>
            </w:r>
          </w:p>
        </w:tc>
      </w:tr>
    </w:tbl>
    <w:p w14:paraId="130915A1" w14:textId="77777777" w:rsidR="00D52208" w:rsidRDefault="00D52208" w:rsidP="00FD5545">
      <w:pPr>
        <w:rPr>
          <w:b/>
          <w:bCs/>
        </w:rPr>
      </w:pPr>
    </w:p>
    <w:p w14:paraId="7D63872F" w14:textId="77777777" w:rsidR="000331E4" w:rsidRDefault="000331E4" w:rsidP="00FD5545">
      <w:pPr>
        <w:rPr>
          <w:b/>
          <w:bCs/>
        </w:rPr>
      </w:pPr>
    </w:p>
    <w:p w14:paraId="50A3A1EB" w14:textId="72C15194" w:rsidR="00FD5545" w:rsidRDefault="00FD5545" w:rsidP="00FD5545">
      <w:pPr>
        <w:rPr>
          <w:b/>
          <w:bCs/>
        </w:rPr>
      </w:pPr>
      <w:r w:rsidRPr="00FD5545">
        <w:rPr>
          <w:b/>
          <w:bCs/>
        </w:rPr>
        <w:t>Testing Approach</w:t>
      </w:r>
    </w:p>
    <w:p w14:paraId="2CCCF757" w14:textId="77A248AB" w:rsidR="00FD5545" w:rsidRDefault="00FD5545" w:rsidP="00FD5545">
      <w:r>
        <w:t>The tests will be performed on a manual basis, with evidence gathered in the form of screenshots.</w:t>
      </w:r>
    </w:p>
    <w:p w14:paraId="11E8C9DF" w14:textId="71604BA1" w:rsidR="00FD5545" w:rsidRDefault="00B95C0D" w:rsidP="00FD5545">
      <w:r>
        <w:t>This will be functional testing to cover the areas specified in the scope section.</w:t>
      </w:r>
    </w:p>
    <w:p w14:paraId="3D724521" w14:textId="78297B54" w:rsidR="00865D2D" w:rsidRDefault="00865D2D" w:rsidP="00FD5545">
      <w:r>
        <w:t xml:space="preserve">The </w:t>
      </w:r>
      <w:r w:rsidR="00B46B1E">
        <w:t>main</w:t>
      </w:r>
      <w:r>
        <w:t xml:space="preserve"> acceptance testing will be carried out using Chrome.</w:t>
      </w:r>
    </w:p>
    <w:p w14:paraId="653D1B19" w14:textId="77777777" w:rsidR="00B46B1E" w:rsidRDefault="00127D35" w:rsidP="00FD5545">
      <w:r>
        <w:t>Exploratory testing will be carried out</w:t>
      </w:r>
      <w:r w:rsidR="00B46B1E">
        <w:t>.</w:t>
      </w:r>
    </w:p>
    <w:p w14:paraId="61C388A6" w14:textId="296D606A" w:rsidR="00127D35" w:rsidRDefault="00B46B1E" w:rsidP="00FD5545">
      <w:r>
        <w:t>Cross-browser sanity checking will be carried out using Firefox and MS Edge</w:t>
      </w:r>
      <w:r w:rsidR="00E67F11">
        <w:t xml:space="preserve"> as part of exploratory testing.</w:t>
      </w:r>
    </w:p>
    <w:p w14:paraId="6209AFAE" w14:textId="77777777" w:rsidR="00D52208" w:rsidRDefault="00D52208" w:rsidP="00FD5545">
      <w:pPr>
        <w:rPr>
          <w:b/>
          <w:bCs/>
        </w:rPr>
      </w:pPr>
    </w:p>
    <w:p w14:paraId="30E5A345" w14:textId="0F6CF542" w:rsidR="006B06E1" w:rsidRDefault="006B06E1" w:rsidP="00FD5545">
      <w:pPr>
        <w:rPr>
          <w:b/>
          <w:bCs/>
        </w:rPr>
      </w:pPr>
      <w:r w:rsidRPr="006B06E1">
        <w:rPr>
          <w:b/>
          <w:bCs/>
        </w:rPr>
        <w:t>Test Artifacts</w:t>
      </w:r>
    </w:p>
    <w:p w14:paraId="75B17920" w14:textId="316A483D" w:rsidR="006B06E1" w:rsidRDefault="006B06E1" w:rsidP="00FD5545">
      <w:r>
        <w:t>The following artifacts will be produced to support this validation phase.</w:t>
      </w:r>
    </w:p>
    <w:p w14:paraId="556216F0" w14:textId="64189E4B" w:rsidR="006B06E1" w:rsidRDefault="006B06E1" w:rsidP="006B06E1">
      <w:pPr>
        <w:pStyle w:val="ListParagraph"/>
        <w:numPr>
          <w:ilvl w:val="0"/>
          <w:numId w:val="5"/>
        </w:numPr>
      </w:pPr>
      <w:r>
        <w:t xml:space="preserve">Test </w:t>
      </w:r>
      <w:r w:rsidR="0065175E">
        <w:t>Scripts and results in Word document</w:t>
      </w:r>
    </w:p>
    <w:p w14:paraId="2F22C4E9" w14:textId="6E56E503" w:rsidR="00E67F11" w:rsidRDefault="00E67F11" w:rsidP="00E67F11">
      <w:pPr>
        <w:pStyle w:val="ListParagraph"/>
        <w:numPr>
          <w:ilvl w:val="1"/>
          <w:numId w:val="5"/>
        </w:numPr>
      </w:pPr>
      <w:r>
        <w:rPr>
          <w:b/>
          <w:bCs/>
        </w:rPr>
        <w:t>File</w:t>
      </w:r>
      <w:r>
        <w:t xml:space="preserve">: </w:t>
      </w:r>
      <w:proofErr w:type="spellStart"/>
      <w:r w:rsidRPr="00E67F11">
        <w:t>Ensek</w:t>
      </w:r>
      <w:proofErr w:type="spellEnd"/>
      <w:r w:rsidRPr="00E67F11">
        <w:t xml:space="preserve"> Website Tests</w:t>
      </w:r>
      <w:r>
        <w:t>.docx</w:t>
      </w:r>
    </w:p>
    <w:p w14:paraId="12D87FE0" w14:textId="2B519138" w:rsidR="0065175E" w:rsidRDefault="0065175E" w:rsidP="006B06E1">
      <w:pPr>
        <w:pStyle w:val="ListParagraph"/>
        <w:numPr>
          <w:ilvl w:val="0"/>
          <w:numId w:val="5"/>
        </w:numPr>
      </w:pPr>
      <w:r>
        <w:t>Test Evidence (screenshots) in Word document</w:t>
      </w:r>
    </w:p>
    <w:p w14:paraId="00095EED" w14:textId="13B704BA" w:rsidR="00E67F11" w:rsidRDefault="00E67F11" w:rsidP="00E67F11">
      <w:pPr>
        <w:pStyle w:val="ListParagraph"/>
        <w:numPr>
          <w:ilvl w:val="1"/>
          <w:numId w:val="5"/>
        </w:numPr>
      </w:pPr>
      <w:r>
        <w:rPr>
          <w:b/>
          <w:bCs/>
        </w:rPr>
        <w:t>File</w:t>
      </w:r>
      <w:r>
        <w:t xml:space="preserve">: </w:t>
      </w:r>
      <w:proofErr w:type="spellStart"/>
      <w:r w:rsidRPr="00E67F11">
        <w:t>Ensek</w:t>
      </w:r>
      <w:proofErr w:type="spellEnd"/>
      <w:r w:rsidRPr="00E67F11">
        <w:t xml:space="preserve"> Website Test Evidence</w:t>
      </w:r>
      <w:r>
        <w:t>.docx</w:t>
      </w:r>
    </w:p>
    <w:p w14:paraId="508D8540" w14:textId="288DAE63" w:rsidR="00214AB7" w:rsidRDefault="00214AB7" w:rsidP="006B06E1">
      <w:pPr>
        <w:pStyle w:val="ListParagraph"/>
        <w:numPr>
          <w:ilvl w:val="0"/>
          <w:numId w:val="5"/>
        </w:numPr>
      </w:pPr>
      <w:r>
        <w:t xml:space="preserve">Exploratory testing </w:t>
      </w:r>
      <w:r w:rsidR="00E67F11">
        <w:t xml:space="preserve">in a </w:t>
      </w:r>
      <w:proofErr w:type="spellStart"/>
      <w:r w:rsidR="00E67F11">
        <w:t>Freemind</w:t>
      </w:r>
      <w:proofErr w:type="spellEnd"/>
      <w:r w:rsidR="00E67F11">
        <w:t xml:space="preserve"> </w:t>
      </w:r>
      <w:proofErr w:type="spellStart"/>
      <w:r w:rsidR="00E67F11">
        <w:t>mindmap</w:t>
      </w:r>
      <w:proofErr w:type="spellEnd"/>
    </w:p>
    <w:p w14:paraId="5255481A" w14:textId="1F655B80" w:rsidR="00E67F11" w:rsidRDefault="00E67F11" w:rsidP="00E67F11">
      <w:pPr>
        <w:pStyle w:val="ListParagraph"/>
        <w:numPr>
          <w:ilvl w:val="1"/>
          <w:numId w:val="5"/>
        </w:numPr>
      </w:pPr>
      <w:r w:rsidRPr="00E67F11">
        <w:rPr>
          <w:b/>
          <w:bCs/>
        </w:rPr>
        <w:t>File</w:t>
      </w:r>
      <w:r>
        <w:t xml:space="preserve">: </w:t>
      </w:r>
      <w:proofErr w:type="spellStart"/>
      <w:r w:rsidRPr="00E67F11">
        <w:t>Ensek</w:t>
      </w:r>
      <w:proofErr w:type="spellEnd"/>
      <w:r w:rsidRPr="00E67F11">
        <w:t xml:space="preserve"> Website Exploratory Testing</w:t>
      </w:r>
      <w:r>
        <w:t>.mm</w:t>
      </w:r>
    </w:p>
    <w:p w14:paraId="0B73EC6A" w14:textId="07177D11" w:rsidR="0065175E" w:rsidRDefault="0065175E" w:rsidP="0065175E">
      <w:r>
        <w:t>Any defects found will be recorded in a Word document</w:t>
      </w:r>
      <w:r w:rsidR="00E67F11">
        <w:t xml:space="preserve">s (stored in the </w:t>
      </w:r>
      <w:r w:rsidR="00E67F11" w:rsidRPr="00E67F11">
        <w:rPr>
          <w:b/>
          <w:bCs/>
        </w:rPr>
        <w:t>Defects</w:t>
      </w:r>
      <w:r w:rsidR="00E67F11">
        <w:t xml:space="preserve"> folder)</w:t>
      </w:r>
      <w:r>
        <w:t xml:space="preserve"> with reference to the failing test.</w:t>
      </w:r>
    </w:p>
    <w:p w14:paraId="6EE55BEE" w14:textId="70049A31" w:rsidR="00C016DA" w:rsidRDefault="00C016DA" w:rsidP="0065175E"/>
    <w:p w14:paraId="7B9C36D1" w14:textId="7C177F31" w:rsidR="00C016DA" w:rsidRDefault="00C016DA" w:rsidP="0065175E">
      <w:pPr>
        <w:rPr>
          <w:b/>
          <w:bCs/>
        </w:rPr>
      </w:pPr>
      <w:r w:rsidRPr="00C016DA">
        <w:rPr>
          <w:b/>
          <w:bCs/>
        </w:rPr>
        <w:t>Acceptance Criteria</w:t>
      </w:r>
    </w:p>
    <w:p w14:paraId="2C776B6B" w14:textId="39D00063" w:rsidR="00C016DA" w:rsidRDefault="00C016DA" w:rsidP="0065175E">
      <w:r>
        <w:t>The solution will be deemed releasable when all tests will have been executed.</w:t>
      </w:r>
    </w:p>
    <w:p w14:paraId="1AAEE307" w14:textId="28A583B9" w:rsidR="00C016DA" w:rsidRDefault="00C016DA" w:rsidP="0065175E">
      <w:r>
        <w:t>Any failing test has a defect raised against it.</w:t>
      </w:r>
    </w:p>
    <w:p w14:paraId="6ED922AC" w14:textId="622A540E" w:rsidR="00C016DA" w:rsidRDefault="00C016DA" w:rsidP="0065175E">
      <w:r>
        <w:t>All serious defects found have been fixed.</w:t>
      </w:r>
    </w:p>
    <w:p w14:paraId="0CE79799" w14:textId="557CF4B9" w:rsidR="00C016DA" w:rsidRPr="00C016DA" w:rsidRDefault="00C016DA" w:rsidP="0065175E">
      <w:r>
        <w:t>Any minor defects still open will be tolerated</w:t>
      </w:r>
      <w:r w:rsidR="00D52208">
        <w:t>.</w:t>
      </w:r>
    </w:p>
    <w:p w14:paraId="41A33C0F" w14:textId="2E43E1EB" w:rsidR="0065175E" w:rsidRDefault="0065175E" w:rsidP="0065175E"/>
    <w:p w14:paraId="7D3EBF5F" w14:textId="77777777" w:rsidR="0065175E" w:rsidRPr="006B06E1" w:rsidRDefault="0065175E" w:rsidP="0065175E"/>
    <w:sectPr w:rsidR="0065175E" w:rsidRPr="006B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8A8"/>
    <w:multiLevelType w:val="hybridMultilevel"/>
    <w:tmpl w:val="03BC9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2B25"/>
    <w:multiLevelType w:val="hybridMultilevel"/>
    <w:tmpl w:val="D74A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1AA9"/>
    <w:multiLevelType w:val="hybridMultilevel"/>
    <w:tmpl w:val="D3B8B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94C"/>
    <w:multiLevelType w:val="hybridMultilevel"/>
    <w:tmpl w:val="40D6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C5495"/>
    <w:multiLevelType w:val="hybridMultilevel"/>
    <w:tmpl w:val="2EF49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146292">
    <w:abstractNumId w:val="0"/>
  </w:num>
  <w:num w:numId="2" w16cid:durableId="535043576">
    <w:abstractNumId w:val="1"/>
  </w:num>
  <w:num w:numId="3" w16cid:durableId="133984798">
    <w:abstractNumId w:val="4"/>
  </w:num>
  <w:num w:numId="4" w16cid:durableId="1648510458">
    <w:abstractNumId w:val="3"/>
  </w:num>
  <w:num w:numId="5" w16cid:durableId="1490557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B"/>
    <w:rsid w:val="000070D9"/>
    <w:rsid w:val="000331E4"/>
    <w:rsid w:val="00076C60"/>
    <w:rsid w:val="000F494D"/>
    <w:rsid w:val="00127D35"/>
    <w:rsid w:val="0018772F"/>
    <w:rsid w:val="00214AB7"/>
    <w:rsid w:val="003C3B3F"/>
    <w:rsid w:val="004C50CB"/>
    <w:rsid w:val="0065175E"/>
    <w:rsid w:val="00661724"/>
    <w:rsid w:val="006B06E1"/>
    <w:rsid w:val="00865D2D"/>
    <w:rsid w:val="0091048F"/>
    <w:rsid w:val="00B46B1E"/>
    <w:rsid w:val="00B95C0D"/>
    <w:rsid w:val="00C016DA"/>
    <w:rsid w:val="00CA3CD3"/>
    <w:rsid w:val="00D14149"/>
    <w:rsid w:val="00D52208"/>
    <w:rsid w:val="00E2779B"/>
    <w:rsid w:val="00E67F11"/>
    <w:rsid w:val="00E81228"/>
    <w:rsid w:val="00FC76ED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2588"/>
  <w15:chartTrackingRefBased/>
  <w15:docId w15:val="{9AEB255A-4586-46B3-A32E-8AC629A5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79B"/>
    <w:pPr>
      <w:ind w:left="720"/>
      <w:contextualSpacing/>
    </w:pPr>
  </w:style>
  <w:style w:type="table" w:styleId="TableGrid">
    <w:name w:val="Table Grid"/>
    <w:basedOn w:val="TableNormal"/>
    <w:uiPriority w:val="39"/>
    <w:rsid w:val="00FD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12</cp:revision>
  <dcterms:created xsi:type="dcterms:W3CDTF">2022-02-16T10:55:00Z</dcterms:created>
  <dcterms:modified xsi:type="dcterms:W3CDTF">2023-06-04T18:19:00Z</dcterms:modified>
</cp:coreProperties>
</file>