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1BF8" w14:textId="1D3148D0" w:rsidR="007070CD" w:rsidRPr="00890DDB" w:rsidRDefault="00890DDB" w:rsidP="007070CD">
      <w:pPr>
        <w:rPr>
          <w:sz w:val="32"/>
          <w:szCs w:val="32"/>
        </w:rPr>
      </w:pPr>
      <w:r w:rsidRPr="00890DDB">
        <w:rPr>
          <w:sz w:val="32"/>
          <w:szCs w:val="32"/>
        </w:rPr>
        <w:t>Updating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EC2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Cognosa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Instance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to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Support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Qwen</w:t>
      </w:r>
      <w:r>
        <w:rPr>
          <w:sz w:val="32"/>
          <w:szCs w:val="32"/>
        </w:rPr>
        <w:t>-</w:t>
      </w:r>
      <w:r w:rsidRPr="00890DDB">
        <w:rPr>
          <w:sz w:val="32"/>
          <w:szCs w:val="32"/>
        </w:rPr>
        <w:t>LLM</w:t>
      </w:r>
      <w:r w:rsidRPr="00890DDB">
        <w:rPr>
          <w:sz w:val="32"/>
          <w:szCs w:val="32"/>
        </w:rPr>
        <w:t>.docx</w:t>
      </w:r>
    </w:p>
    <w:p w14:paraId="4AAD661E" w14:textId="359431D4" w:rsidR="00890DDB" w:rsidRDefault="00890DDB" w:rsidP="007070CD">
      <w:r>
        <w:t xml:space="preserve">Summary then details: </w:t>
      </w:r>
    </w:p>
    <w:p w14:paraId="23B772B7" w14:textId="77777777" w:rsidR="00890DDB" w:rsidRDefault="00890DDB" w:rsidP="007070CD"/>
    <w:p w14:paraId="76210735" w14:textId="00CDBBE4" w:rsidR="00890DDB" w:rsidRDefault="00890DDB" w:rsidP="007070CD">
      <w:r>
        <w:t>Summary – 8 steps</w:t>
      </w:r>
    </w:p>
    <w:p w14:paraId="6EDEF63C" w14:textId="59F0A7D4" w:rsidR="00890DDB" w:rsidRPr="00890DDB" w:rsidRDefault="00890DDB" w:rsidP="00890DDB">
      <w:r>
        <w:t xml:space="preserve">Installing QWEN update to a deployed, EC2, </w:t>
      </w:r>
      <w:proofErr w:type="spellStart"/>
      <w:r>
        <w:t>dockerized</w:t>
      </w:r>
      <w:proofErr w:type="spellEnd"/>
      <w:r>
        <w:t xml:space="preserve">, </w:t>
      </w:r>
      <w:proofErr w:type="spellStart"/>
      <w:r>
        <w:t>cognosa_web_app</w:t>
      </w:r>
      <w:proofErr w:type="spellEnd"/>
      <w:r>
        <w:t xml:space="preserve"> ubuntu server.docx</w:t>
      </w:r>
    </w:p>
    <w:p w14:paraId="7A994020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</w:t>
      </w:r>
      <w:r w:rsidRPr="00890DDB">
        <w:rPr>
          <w:rFonts w:ascii="Menlo" w:hAnsi="Menlo" w:cs="Menlo"/>
          <w:b/>
          <w:bCs/>
          <w:color w:val="FB0207"/>
          <w:kern w:val="0"/>
        </w:rPr>
        <w:t>EC2 Update — 8 Steps</w:t>
      </w:r>
      <w:r w:rsidRPr="00890DDB">
        <w:rPr>
          <w:rFonts w:ascii="Menlo" w:hAnsi="Menlo" w:cs="Menlo"/>
          <w:color w:val="000000"/>
          <w:kern w:val="0"/>
        </w:rPr>
        <w:t xml:space="preserve">                                                          </w:t>
      </w:r>
    </w:p>
    <w:p w14:paraId="643E04C8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</w:t>
      </w:r>
    </w:p>
    <w:p w14:paraId="3A4A61EB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1. </w:t>
      </w:r>
      <w:r w:rsidRPr="00890DDB">
        <w:rPr>
          <w:rFonts w:ascii="Menlo" w:hAnsi="Menlo" w:cs="Menlo"/>
          <w:b/>
          <w:bCs/>
          <w:color w:val="FB0207"/>
          <w:kern w:val="0"/>
        </w:rPr>
        <w:t>SSH in</w:t>
      </w:r>
      <w:r w:rsidRPr="00890DDB">
        <w:rPr>
          <w:rFonts w:ascii="Menlo" w:hAnsi="Menlo" w:cs="Menlo"/>
          <w:color w:val="000000"/>
          <w:kern w:val="0"/>
        </w:rPr>
        <w:t xml:space="preserve">: </w:t>
      </w:r>
      <w:r w:rsidRPr="00890DDB">
        <w:rPr>
          <w:rFonts w:ascii="Menlo" w:hAnsi="Menlo" w:cs="Menlo"/>
          <w:color w:val="454DF5"/>
          <w:kern w:val="0"/>
        </w:rPr>
        <w:t>ssh -</w:t>
      </w:r>
      <w:proofErr w:type="spellStart"/>
      <w:r w:rsidRPr="00890DDB">
        <w:rPr>
          <w:rFonts w:ascii="Menlo" w:hAnsi="Menlo" w:cs="Menlo"/>
          <w:color w:val="454DF5"/>
          <w:kern w:val="0"/>
        </w:rPr>
        <w:t>i</w:t>
      </w:r>
      <w:proofErr w:type="spellEnd"/>
      <w:r w:rsidRPr="00890DDB">
        <w:rPr>
          <w:rFonts w:ascii="Menlo" w:hAnsi="Menlo" w:cs="Menlo"/>
          <w:color w:val="454DF5"/>
          <w:kern w:val="0"/>
        </w:rPr>
        <w:t xml:space="preserve"> </w:t>
      </w:r>
      <w:proofErr w:type="spellStart"/>
      <w:r w:rsidRPr="00890DDB">
        <w:rPr>
          <w:rFonts w:ascii="Menlo" w:hAnsi="Menlo" w:cs="Menlo"/>
          <w:color w:val="454DF5"/>
          <w:kern w:val="0"/>
        </w:rPr>
        <w:t>key.pem</w:t>
      </w:r>
      <w:proofErr w:type="spellEnd"/>
      <w:r w:rsidRPr="00890DDB">
        <w:rPr>
          <w:rFonts w:ascii="Menlo" w:hAnsi="Menlo" w:cs="Menlo"/>
          <w:color w:val="454DF5"/>
          <w:kern w:val="0"/>
        </w:rPr>
        <w:t xml:space="preserve"> ubuntu@&lt;EC2&gt;</w:t>
      </w:r>
      <w:r w:rsidRPr="00890DDB">
        <w:rPr>
          <w:rFonts w:ascii="Menlo" w:hAnsi="Menlo" w:cs="Menlo"/>
          <w:color w:val="000000"/>
          <w:kern w:val="0"/>
        </w:rPr>
        <w:t xml:space="preserve">                                        </w:t>
      </w:r>
    </w:p>
    <w:p w14:paraId="529B5879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2. </w:t>
      </w:r>
      <w:r w:rsidRPr="00890DDB">
        <w:rPr>
          <w:rFonts w:ascii="Menlo" w:hAnsi="Menlo" w:cs="Menlo"/>
          <w:b/>
          <w:bCs/>
          <w:color w:val="FB0207"/>
          <w:kern w:val="0"/>
        </w:rPr>
        <w:t>Stop the app</w:t>
      </w:r>
      <w:r w:rsidRPr="00890DDB">
        <w:rPr>
          <w:rFonts w:ascii="Menlo" w:hAnsi="Menlo" w:cs="Menlo"/>
          <w:color w:val="000000"/>
          <w:kern w:val="0"/>
        </w:rPr>
        <w:t xml:space="preserve">:                                                          </w:t>
      </w:r>
    </w:p>
    <w:p w14:paraId="2C9E0D93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cd /home/ubuntu/</w:t>
      </w:r>
      <w:proofErr w:type="spellStart"/>
      <w:r w:rsidRPr="00890DDB">
        <w:rPr>
          <w:rFonts w:ascii="Menlo" w:hAnsi="Menlo" w:cs="Menlo"/>
          <w:color w:val="000000"/>
          <w:kern w:val="0"/>
        </w:rPr>
        <w:t>cognosa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               </w:t>
      </w:r>
    </w:p>
    <w:p w14:paraId="467B7E4B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</w:t>
      </w:r>
      <w:proofErr w:type="spellStart"/>
      <w:r w:rsidRPr="00890DDB">
        <w:rPr>
          <w:rFonts w:ascii="Menlo" w:hAnsi="Menlo" w:cs="Menlo"/>
          <w:color w:val="000000"/>
          <w:kern w:val="0"/>
        </w:rPr>
        <w:t>sudo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</w:t>
      </w:r>
      <w:proofErr w:type="spellStart"/>
      <w:r w:rsidRPr="00890DDB">
        <w:rPr>
          <w:rFonts w:ascii="Menlo" w:hAnsi="Menlo" w:cs="Menlo"/>
          <w:color w:val="000000"/>
          <w:kern w:val="0"/>
        </w:rPr>
        <w:t>systemctl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stop </w:t>
      </w:r>
      <w:proofErr w:type="spellStart"/>
      <w:r w:rsidRPr="00890DDB">
        <w:rPr>
          <w:rFonts w:ascii="Menlo" w:hAnsi="Menlo" w:cs="Menlo"/>
          <w:color w:val="000000"/>
          <w:kern w:val="0"/>
        </w:rPr>
        <w:t>cognosa.service</w:t>
      </w:r>
      <w:proofErr w:type="spellEnd"/>
    </w:p>
    <w:p w14:paraId="0AA8DE70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docker compose down</w:t>
      </w:r>
    </w:p>
    <w:p w14:paraId="0B6A2457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3. </w:t>
      </w:r>
      <w:r w:rsidRPr="00890DDB">
        <w:rPr>
          <w:rFonts w:ascii="Menlo" w:hAnsi="Menlo" w:cs="Menlo"/>
          <w:b/>
          <w:bCs/>
          <w:color w:val="FB0207"/>
          <w:kern w:val="0"/>
        </w:rPr>
        <w:t>Copy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4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files</w:t>
      </w:r>
      <w:r w:rsidRPr="00890DDB">
        <w:rPr>
          <w:rFonts w:ascii="Menlo" w:hAnsi="Menlo" w:cs="Menlo"/>
          <w:color w:val="000000"/>
          <w:kern w:val="0"/>
        </w:rPr>
        <w:t xml:space="preserve"> (from a local terminal via </w:t>
      </w:r>
      <w:proofErr w:type="spellStart"/>
      <w:r w:rsidRPr="00890DDB">
        <w:rPr>
          <w:rFonts w:ascii="Menlo" w:hAnsi="Menlo" w:cs="Menlo"/>
          <w:color w:val="454DF5"/>
          <w:kern w:val="0"/>
        </w:rPr>
        <w:t>scp</w:t>
      </w:r>
      <w:proofErr w:type="spellEnd"/>
      <w:r w:rsidRPr="00890DDB">
        <w:rPr>
          <w:rFonts w:ascii="Menlo" w:hAnsi="Menlo" w:cs="Menlo"/>
          <w:color w:val="000000"/>
          <w:kern w:val="0"/>
        </w:rPr>
        <w:t>):</w:t>
      </w:r>
    </w:p>
    <w:p w14:paraId="0200D32F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  - </w:t>
      </w:r>
      <w:r w:rsidRPr="00890DDB">
        <w:rPr>
          <w:rFonts w:ascii="Menlo" w:hAnsi="Menlo" w:cs="Menlo"/>
          <w:color w:val="454DF5"/>
          <w:kern w:val="0"/>
        </w:rPr>
        <w:t>backend/common/enums/gllms_types.py</w:t>
      </w:r>
    </w:p>
    <w:p w14:paraId="74B260AD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  - </w:t>
      </w:r>
      <w:r w:rsidRPr="00890DDB">
        <w:rPr>
          <w:rFonts w:ascii="Menlo" w:hAnsi="Menlo" w:cs="Menlo"/>
          <w:color w:val="454DF5"/>
          <w:kern w:val="0"/>
        </w:rPr>
        <w:t>backend/tasks_lib/llm_lib/llm_ops.py</w:t>
      </w:r>
    </w:p>
    <w:p w14:paraId="7A33CC4D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  - </w:t>
      </w:r>
      <w:r w:rsidRPr="00890DDB">
        <w:rPr>
          <w:rFonts w:ascii="Menlo" w:hAnsi="Menlo" w:cs="Menlo"/>
          <w:color w:val="454DF5"/>
          <w:kern w:val="0"/>
        </w:rPr>
        <w:t>backend/tasks_lib/llm_lib/llm_type_openai.py</w:t>
      </w:r>
    </w:p>
    <w:p w14:paraId="303195B1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  - </w:t>
      </w:r>
      <w:r w:rsidRPr="00890DDB">
        <w:rPr>
          <w:rFonts w:ascii="Menlo" w:hAnsi="Menlo" w:cs="Menlo"/>
          <w:color w:val="454DF5"/>
          <w:kern w:val="0"/>
        </w:rPr>
        <w:t>backend/alembic/versions/22cb85c671f5_add_qwen_to_gllms_type_enum.py</w:t>
      </w:r>
    </w:p>
    <w:p w14:paraId="79487A8B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4. </w:t>
      </w:r>
      <w:r w:rsidRPr="00890DDB">
        <w:rPr>
          <w:rFonts w:ascii="Menlo" w:hAnsi="Menlo" w:cs="Menlo"/>
          <w:b/>
          <w:bCs/>
          <w:color w:val="FB0207"/>
          <w:kern w:val="0"/>
        </w:rPr>
        <w:t>Rebuild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&amp;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start</w:t>
      </w:r>
      <w:r w:rsidRPr="00890DDB">
        <w:rPr>
          <w:rFonts w:ascii="Menlo" w:hAnsi="Menlo" w:cs="Menlo"/>
          <w:color w:val="000000"/>
          <w:kern w:val="0"/>
        </w:rPr>
        <w:t xml:space="preserve">: </w:t>
      </w:r>
      <w:r w:rsidRPr="00890DDB">
        <w:rPr>
          <w:rFonts w:ascii="Menlo" w:hAnsi="Menlo" w:cs="Menlo"/>
          <w:color w:val="454DF5"/>
          <w:kern w:val="0"/>
        </w:rPr>
        <w:t>docker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compose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up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-d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--build</w:t>
      </w:r>
    </w:p>
    <w:p w14:paraId="6C921F21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5. </w:t>
      </w:r>
      <w:r w:rsidRPr="00890DDB">
        <w:rPr>
          <w:rFonts w:ascii="Menlo" w:hAnsi="Menlo" w:cs="Menlo"/>
          <w:b/>
          <w:bCs/>
          <w:color w:val="FB0207"/>
          <w:kern w:val="0"/>
        </w:rPr>
        <w:t>Run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migration</w:t>
      </w:r>
      <w:r w:rsidRPr="00890DDB">
        <w:rPr>
          <w:rFonts w:ascii="Menlo" w:hAnsi="Menlo" w:cs="Menlo"/>
          <w:color w:val="000000"/>
          <w:kern w:val="0"/>
        </w:rPr>
        <w:t xml:space="preserve">: </w:t>
      </w:r>
      <w:r w:rsidRPr="00890DDB">
        <w:rPr>
          <w:rFonts w:ascii="Menlo" w:hAnsi="Menlo" w:cs="Menlo"/>
          <w:color w:val="454DF5"/>
          <w:kern w:val="0"/>
        </w:rPr>
        <w:t>docker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compose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exec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app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alembic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upgrade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head</w:t>
      </w:r>
    </w:p>
    <w:p w14:paraId="3CC11FC3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6. </w:t>
      </w:r>
      <w:r w:rsidRPr="00890DDB">
        <w:rPr>
          <w:rFonts w:ascii="Menlo" w:hAnsi="Menlo" w:cs="Menlo"/>
          <w:b/>
          <w:bCs/>
          <w:color w:val="FB0207"/>
          <w:kern w:val="0"/>
        </w:rPr>
        <w:t>Verify</w:t>
      </w:r>
      <w:r w:rsidRPr="00890DDB">
        <w:rPr>
          <w:rFonts w:ascii="Menlo" w:hAnsi="Menlo" w:cs="Menlo"/>
          <w:color w:val="000000"/>
          <w:kern w:val="0"/>
        </w:rPr>
        <w:t xml:space="preserve">: </w:t>
      </w:r>
      <w:r w:rsidRPr="00890DDB">
        <w:rPr>
          <w:rFonts w:ascii="Menlo" w:hAnsi="Menlo" w:cs="Menlo"/>
          <w:color w:val="454DF5"/>
          <w:kern w:val="0"/>
        </w:rPr>
        <w:t>docker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compose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proofErr w:type="spellStart"/>
      <w:r w:rsidRPr="00890DDB">
        <w:rPr>
          <w:rFonts w:ascii="Menlo" w:hAnsi="Menlo" w:cs="Menlo"/>
          <w:color w:val="454DF5"/>
          <w:kern w:val="0"/>
        </w:rPr>
        <w:t>ps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— all services should be "Up"</w:t>
      </w:r>
    </w:p>
    <w:p w14:paraId="57EC4F89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7. </w:t>
      </w:r>
      <w:r w:rsidRPr="00890DDB">
        <w:rPr>
          <w:rFonts w:ascii="Menlo" w:hAnsi="Menlo" w:cs="Menlo"/>
          <w:b/>
          <w:bCs/>
          <w:color w:val="FB0207"/>
          <w:kern w:val="0"/>
        </w:rPr>
        <w:t>Re-enable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proofErr w:type="spellStart"/>
      <w:r w:rsidRPr="00890DDB">
        <w:rPr>
          <w:rFonts w:ascii="Menlo" w:hAnsi="Menlo" w:cs="Menlo"/>
          <w:b/>
          <w:bCs/>
          <w:color w:val="FB0207"/>
          <w:kern w:val="0"/>
        </w:rPr>
        <w:t>systemd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: </w:t>
      </w:r>
      <w:proofErr w:type="spellStart"/>
      <w:r w:rsidRPr="00890DDB">
        <w:rPr>
          <w:rFonts w:ascii="Menlo" w:hAnsi="Menlo" w:cs="Menlo"/>
          <w:color w:val="454DF5"/>
          <w:kern w:val="0"/>
        </w:rPr>
        <w:t>sudo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</w:t>
      </w:r>
      <w:proofErr w:type="spellStart"/>
      <w:r w:rsidRPr="00890DDB">
        <w:rPr>
          <w:rFonts w:ascii="Menlo" w:hAnsi="Menlo" w:cs="Menlo"/>
          <w:color w:val="454DF5"/>
          <w:kern w:val="0"/>
        </w:rPr>
        <w:t>systemctl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start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proofErr w:type="spellStart"/>
      <w:r w:rsidRPr="00890DDB">
        <w:rPr>
          <w:rFonts w:ascii="Menlo" w:hAnsi="Menlo" w:cs="Menlo"/>
          <w:color w:val="454DF5"/>
          <w:kern w:val="0"/>
        </w:rPr>
        <w:t>cognosa.service</w:t>
      </w:r>
      <w:proofErr w:type="spellEnd"/>
    </w:p>
    <w:p w14:paraId="1FB4107D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8. </w:t>
      </w:r>
      <w:r w:rsidRPr="00890DDB">
        <w:rPr>
          <w:rFonts w:ascii="Menlo" w:hAnsi="Menlo" w:cs="Menlo"/>
          <w:b/>
          <w:bCs/>
          <w:color w:val="FB0207"/>
          <w:kern w:val="0"/>
        </w:rPr>
        <w:t>Configure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b/>
          <w:bCs/>
          <w:color w:val="FB0207"/>
          <w:kern w:val="0"/>
        </w:rPr>
        <w:t>Qwen</w:t>
      </w:r>
      <w:r w:rsidRPr="00890DDB">
        <w:rPr>
          <w:rFonts w:ascii="Menlo" w:hAnsi="Menlo" w:cs="Menlo"/>
          <w:color w:val="000000"/>
          <w:kern w:val="0"/>
        </w:rPr>
        <w:t xml:space="preserve"> via SU Manage LLMs page in the UI</w:t>
      </w:r>
    </w:p>
    <w:p w14:paraId="59E95D75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8B3275F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The key insight is that since the deployment is copy-based (not git), you just</w:t>
      </w:r>
    </w:p>
    <w:p w14:paraId="3BFA477F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 </w:t>
      </w:r>
      <w:proofErr w:type="spellStart"/>
      <w:r w:rsidRPr="00890DDB">
        <w:rPr>
          <w:rFonts w:ascii="Menlo" w:hAnsi="Menlo" w:cs="Menlo"/>
          <w:color w:val="454DF5"/>
          <w:kern w:val="0"/>
        </w:rPr>
        <w:t>scp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the 4 changed files, rebuild the Docker images (which re-</w:t>
      </w:r>
      <w:r w:rsidRPr="00890DDB">
        <w:rPr>
          <w:rFonts w:ascii="Menlo" w:hAnsi="Menlo" w:cs="Menlo"/>
          <w:color w:val="454DF5"/>
          <w:kern w:val="0"/>
        </w:rPr>
        <w:t>COPY</w:t>
      </w:r>
      <w:r w:rsidRPr="00890DDB">
        <w:rPr>
          <w:rFonts w:ascii="Menlo" w:hAnsi="Menlo" w:cs="Menlo"/>
          <w:color w:val="000000"/>
          <w:kern w:val="0"/>
        </w:rPr>
        <w:t xml:space="preserve"> </w:t>
      </w:r>
      <w:r w:rsidRPr="00890DDB">
        <w:rPr>
          <w:rFonts w:ascii="Menlo" w:hAnsi="Menlo" w:cs="Menlo"/>
          <w:color w:val="454DF5"/>
          <w:kern w:val="0"/>
        </w:rPr>
        <w:t>backend/</w:t>
      </w:r>
    </w:p>
    <w:p w14:paraId="0B95A0C4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into the containers</w:t>
      </w:r>
      <w:proofErr w:type="gramStart"/>
      <w:r w:rsidRPr="00890DDB">
        <w:rPr>
          <w:rFonts w:ascii="Menlo" w:hAnsi="Menlo" w:cs="Menlo"/>
          <w:color w:val="000000"/>
          <w:kern w:val="0"/>
        </w:rPr>
        <w:t>), and</w:t>
      </w:r>
      <w:proofErr w:type="gramEnd"/>
      <w:r w:rsidRPr="00890DDB">
        <w:rPr>
          <w:rFonts w:ascii="Menlo" w:hAnsi="Menlo" w:cs="Menlo"/>
          <w:color w:val="000000"/>
          <w:kern w:val="0"/>
        </w:rPr>
        <w:t xml:space="preserve"> run the Alembic migration. The </w:t>
      </w:r>
      <w:proofErr w:type="spellStart"/>
      <w:r w:rsidRPr="00890DDB">
        <w:rPr>
          <w:rFonts w:ascii="Menlo" w:hAnsi="Menlo" w:cs="Menlo"/>
          <w:color w:val="000000"/>
          <w:kern w:val="0"/>
        </w:rPr>
        <w:t>init</w:t>
      </w:r>
      <w:proofErr w:type="spellEnd"/>
      <w:r w:rsidRPr="00890DDB">
        <w:rPr>
          <w:rFonts w:ascii="Menlo" w:hAnsi="Menlo" w:cs="Menlo"/>
          <w:color w:val="000000"/>
          <w:kern w:val="0"/>
        </w:rPr>
        <w:t xml:space="preserve"> data JSON and</w:t>
      </w:r>
    </w:p>
    <w:p w14:paraId="06453993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schema SQL files aren't needed on the server — they're only for fresh</w:t>
      </w:r>
    </w:p>
    <w:p w14:paraId="28BE82FD" w14:textId="77777777" w:rsidR="00890DDB" w:rsidRP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890DDB">
        <w:rPr>
          <w:rFonts w:ascii="Menlo" w:hAnsi="Menlo" w:cs="Menlo"/>
          <w:color w:val="000000"/>
          <w:kern w:val="0"/>
        </w:rPr>
        <w:t xml:space="preserve">  installs.</w:t>
      </w:r>
    </w:p>
    <w:p w14:paraId="2FB3DB6F" w14:textId="77777777" w:rsidR="00890DDB" w:rsidRDefault="00890DDB" w:rsidP="00890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48"/>
          <w:szCs w:val="48"/>
        </w:rPr>
      </w:pPr>
    </w:p>
    <w:p w14:paraId="26B72730" w14:textId="77777777" w:rsidR="00890DDB" w:rsidRDefault="00890DDB" w:rsidP="007070CD"/>
    <w:p w14:paraId="54B3E13A" w14:textId="77777777" w:rsidR="00890DDB" w:rsidRDefault="00890DDB" w:rsidP="00890DDB">
      <w:pPr>
        <w:pStyle w:val="Heading2"/>
        <w:numPr>
          <w:ilvl w:val="0"/>
          <w:numId w:val="2"/>
        </w:numPr>
      </w:pPr>
      <w:bookmarkStart w:id="0" w:name="overview"/>
      <w:r>
        <w:t>Overview</w:t>
      </w:r>
    </w:p>
    <w:p w14:paraId="13D445E4" w14:textId="77777777" w:rsidR="00890DDB" w:rsidRDefault="00890DDB" w:rsidP="00890DDB">
      <w:pPr>
        <w:pStyle w:val="FirstParagraph"/>
      </w:pPr>
      <w:r>
        <w:t xml:space="preserve">The EC2 deployment is </w:t>
      </w:r>
      <w:r>
        <w:rPr>
          <w:b/>
          <w:bCs/>
        </w:rPr>
        <w:t>copy-based</w:t>
      </w:r>
      <w:r>
        <w:t xml:space="preserve"> (not a </w:t>
      </w:r>
      <w:proofErr w:type="spellStart"/>
      <w:r>
        <w:t>git</w:t>
      </w:r>
      <w:proofErr w:type="spellEnd"/>
      <w:r>
        <w:t xml:space="preserve"> repo). Updates are applied by copying changed files to the server, rebuilding Docker images, and running the database migration.</w:t>
      </w:r>
    </w:p>
    <w:p w14:paraId="5189EACF" w14:textId="77777777" w:rsidR="00890DDB" w:rsidRDefault="00890DDB" w:rsidP="00890DDB">
      <w:pPr>
        <w:pStyle w:val="Heading2"/>
      </w:pPr>
      <w:bookmarkStart w:id="1" w:name="prerequisites"/>
      <w:bookmarkEnd w:id="0"/>
      <w:r>
        <w:t>Prerequisites</w:t>
      </w:r>
    </w:p>
    <w:p w14:paraId="3301DCC5" w14:textId="77777777" w:rsidR="00890DDB" w:rsidRDefault="00890DDB" w:rsidP="00890DDB">
      <w:pPr>
        <w:pStyle w:val="Compact"/>
        <w:numPr>
          <w:ilvl w:val="0"/>
          <w:numId w:val="4"/>
        </w:numPr>
      </w:pPr>
      <w:r>
        <w:t>SSH key pair for the EC2 instance</w:t>
      </w:r>
    </w:p>
    <w:p w14:paraId="697F35AD" w14:textId="77777777" w:rsidR="00890DDB" w:rsidRDefault="00890DDB" w:rsidP="00890DDB">
      <w:pPr>
        <w:pStyle w:val="Compact"/>
        <w:numPr>
          <w:ilvl w:val="0"/>
          <w:numId w:val="4"/>
        </w:numPr>
      </w:pPr>
      <w:r>
        <w:lastRenderedPageBreak/>
        <w:t xml:space="preserve">The EC2 instance IP address (or domain like </w:t>
      </w:r>
      <w:r>
        <w:rPr>
          <w:rStyle w:val="VerbatimChar"/>
        </w:rPr>
        <w:t>dev.cognosa.net</w:t>
      </w:r>
      <w:r>
        <w:t>)</w:t>
      </w:r>
    </w:p>
    <w:p w14:paraId="503B0BF5" w14:textId="77777777" w:rsidR="00890DDB" w:rsidRDefault="00890DDB" w:rsidP="00890DDB">
      <w:pPr>
        <w:pStyle w:val="Compact"/>
        <w:numPr>
          <w:ilvl w:val="0"/>
          <w:numId w:val="4"/>
        </w:numPr>
      </w:pPr>
      <w:r>
        <w:t>The changed files from this commit (already on your local machine)</w:t>
      </w:r>
    </w:p>
    <w:p w14:paraId="0446953E" w14:textId="77777777" w:rsidR="00890DDB" w:rsidRDefault="00890DDB" w:rsidP="00890DDB">
      <w:pPr>
        <w:pStyle w:val="Heading2"/>
        <w:numPr>
          <w:ilvl w:val="0"/>
          <w:numId w:val="2"/>
        </w:numPr>
      </w:pPr>
      <w:bookmarkStart w:id="2" w:name="step-by-step-procedure"/>
      <w:bookmarkEnd w:id="1"/>
      <w:r>
        <w:t>Step-by-Step Procedure</w:t>
      </w:r>
    </w:p>
    <w:p w14:paraId="22D819D5" w14:textId="77777777" w:rsidR="00890DDB" w:rsidRDefault="00890DDB" w:rsidP="00890DDB">
      <w:pPr>
        <w:pStyle w:val="Heading3"/>
      </w:pPr>
      <w:bookmarkStart w:id="3" w:name="step-1-ssh-into-the-ec2-instance"/>
      <w:r>
        <w:t>Step 1: SSH into the EC2 instance</w:t>
      </w:r>
    </w:p>
    <w:p w14:paraId="5763BD98" w14:textId="77777777" w:rsidR="00890DDB" w:rsidRDefault="00890DDB" w:rsidP="00890DDB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/path/to/your-</w:t>
      </w:r>
      <w:proofErr w:type="spellStart"/>
      <w:r>
        <w:rPr>
          <w:rStyle w:val="NormalTok"/>
        </w:rPr>
        <w:t>key.pem</w:t>
      </w:r>
      <w:proofErr w:type="spellEnd"/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EC2_IP_OR_DOMAIN</w:t>
      </w:r>
      <w:r>
        <w:rPr>
          <w:rStyle w:val="OperatorTok"/>
        </w:rPr>
        <w:t>&gt;</w:t>
      </w:r>
    </w:p>
    <w:p w14:paraId="286D596B" w14:textId="77777777" w:rsidR="00890DDB" w:rsidRDefault="00890DDB" w:rsidP="00890DDB">
      <w:pPr>
        <w:pStyle w:val="Heading3"/>
      </w:pPr>
      <w:bookmarkStart w:id="4" w:name="step-2-stop-the-application"/>
      <w:bookmarkEnd w:id="3"/>
      <w:r>
        <w:t>Step 2: Stop the application</w:t>
      </w:r>
    </w:p>
    <w:p w14:paraId="060C389D" w14:textId="77777777" w:rsidR="00890DDB" w:rsidRDefault="00890DDB" w:rsidP="00890DD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/home/ubuntu/</w:t>
      </w:r>
      <w:proofErr w:type="spellStart"/>
      <w:r>
        <w:rPr>
          <w:rStyle w:val="NormalTok"/>
        </w:rPr>
        <w:t>cognosa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stop </w:t>
      </w:r>
      <w:proofErr w:type="spellStart"/>
      <w:r>
        <w:rPr>
          <w:rStyle w:val="NormalTok"/>
        </w:rPr>
        <w:t>cognosa.service</w:t>
      </w:r>
      <w:proofErr w:type="spellEnd"/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 w14:paraId="1DE4913D" w14:textId="77777777" w:rsidR="00890DDB" w:rsidRDefault="00890DDB" w:rsidP="00890DDB">
      <w:pPr>
        <w:pStyle w:val="Heading3"/>
      </w:pPr>
      <w:bookmarkStart w:id="5" w:name="Xc31f29d6627924816d425d5b5f1ec12e13b6c12"/>
      <w:bookmarkEnd w:id="4"/>
      <w:r>
        <w:t>Step 3: Copy the changed backend files from your local machine</w:t>
      </w:r>
    </w:p>
    <w:p w14:paraId="64A49F75" w14:textId="77777777" w:rsidR="00890DDB" w:rsidRDefault="00890DDB" w:rsidP="00890DDB">
      <w:pPr>
        <w:pStyle w:val="FirstParagraph"/>
      </w:pPr>
      <w:r>
        <w:t xml:space="preserve">Open a </w:t>
      </w:r>
      <w:r>
        <w:rPr>
          <w:b/>
          <w:bCs/>
        </w:rPr>
        <w:t>new local terminal</w:t>
      </w:r>
      <w:r>
        <w:t xml:space="preserve"> (not the SSH session) and run these </w:t>
      </w:r>
      <w:proofErr w:type="spellStart"/>
      <w:r>
        <w:rPr>
          <w:rStyle w:val="VerbatimChar"/>
        </w:rPr>
        <w:t>scp</w:t>
      </w:r>
      <w:proofErr w:type="spellEnd"/>
      <w:r>
        <w:t xml:space="preserve"> commands to copy only the 4 changed backend files:</w:t>
      </w:r>
    </w:p>
    <w:p w14:paraId="1A864497" w14:textId="77777777" w:rsidR="00890DDB" w:rsidRDefault="00890DDB" w:rsidP="00890DDB">
      <w:pPr>
        <w:pStyle w:val="SourceCode"/>
      </w:pPr>
      <w:r>
        <w:rPr>
          <w:rStyle w:val="VariableTok"/>
        </w:rPr>
        <w:t>KEY</w:t>
      </w:r>
      <w:r>
        <w:rPr>
          <w:rStyle w:val="OperatorTok"/>
        </w:rPr>
        <w:t>=</w:t>
      </w:r>
      <w:r>
        <w:rPr>
          <w:rStyle w:val="StringTok"/>
        </w:rPr>
        <w:t>"/path/to/your-</w:t>
      </w:r>
      <w:proofErr w:type="spellStart"/>
      <w:r>
        <w:rPr>
          <w:rStyle w:val="StringTok"/>
        </w:rPr>
        <w:t>key.pem</w:t>
      </w:r>
      <w:proofErr w:type="spellEnd"/>
      <w:r>
        <w:rPr>
          <w:rStyle w:val="StringTok"/>
        </w:rPr>
        <w:t>"</w:t>
      </w:r>
      <w:r>
        <w:br/>
      </w:r>
      <w:r>
        <w:rPr>
          <w:rStyle w:val="VariableTok"/>
        </w:rPr>
        <w:t>HOST</w:t>
      </w:r>
      <w:r>
        <w:rPr>
          <w:rStyle w:val="OperatorTok"/>
        </w:rPr>
        <w:t>=</w:t>
      </w:r>
      <w:r>
        <w:rPr>
          <w:rStyle w:val="StringTok"/>
        </w:rPr>
        <w:t>"ubuntu@&lt;EC2_IP_OR_DOMAIN&gt;"</w:t>
      </w:r>
      <w:r>
        <w:br/>
      </w:r>
      <w:r>
        <w:rPr>
          <w:rStyle w:val="VariableTok"/>
        </w:rPr>
        <w:t>REMOTE</w:t>
      </w:r>
      <w:r>
        <w:rPr>
          <w:rStyle w:val="OperatorTok"/>
        </w:rPr>
        <w:t>=</w:t>
      </w:r>
      <w:r>
        <w:rPr>
          <w:rStyle w:val="StringTok"/>
        </w:rPr>
        <w:t>"/home/ubuntu/</w:t>
      </w:r>
      <w:proofErr w:type="spellStart"/>
      <w:r>
        <w:rPr>
          <w:rStyle w:val="StringTok"/>
        </w:rPr>
        <w:t>cognosa</w:t>
      </w:r>
      <w:proofErr w:type="spellEnd"/>
      <w:r>
        <w:rPr>
          <w:rStyle w:val="StringTok"/>
        </w:rPr>
        <w:t>/backend"</w:t>
      </w:r>
      <w:r>
        <w:br/>
      </w:r>
      <w:r>
        <w:br/>
      </w:r>
      <w:r>
        <w:rPr>
          <w:rStyle w:val="CommentTok"/>
        </w:rPr>
        <w:t xml:space="preserve"># 1. Updated </w:t>
      </w:r>
      <w:proofErr w:type="spellStart"/>
      <w:r>
        <w:rPr>
          <w:rStyle w:val="CommentTok"/>
        </w:rPr>
        <w:t>enum</w:t>
      </w:r>
      <w:proofErr w:type="spellEnd"/>
      <w:r>
        <w:rPr>
          <w:rStyle w:val="CommentTok"/>
        </w:rPr>
        <w:t xml:space="preserve"> (adds '</w:t>
      </w:r>
      <w:proofErr w:type="spellStart"/>
      <w:r>
        <w:rPr>
          <w:rStyle w:val="CommentTok"/>
        </w:rPr>
        <w:t>qwen</w:t>
      </w:r>
      <w:proofErr w:type="spellEnd"/>
      <w:r>
        <w:rPr>
          <w:rStyle w:val="CommentTok"/>
        </w:rPr>
        <w:t>' type)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 backend/common/enums/gllms_types.py </w:t>
      </w:r>
      <w:r>
        <w:rPr>
          <w:rStyle w:val="VariableTok"/>
        </w:rPr>
        <w:t>$HOST</w:t>
      </w:r>
      <w:r>
        <w:rPr>
          <w:rStyle w:val="NormalTok"/>
        </w:rPr>
        <w:t>:</w:t>
      </w:r>
      <w:r>
        <w:rPr>
          <w:rStyle w:val="VariableTok"/>
        </w:rPr>
        <w:t>$REMOTE</w:t>
      </w:r>
      <w:r>
        <w:rPr>
          <w:rStyle w:val="NormalTok"/>
        </w:rPr>
        <w:t>/common/enums/gllms_types.py</w:t>
      </w:r>
      <w:r>
        <w:br/>
      </w:r>
      <w:r>
        <w:br/>
      </w:r>
      <w:r>
        <w:rPr>
          <w:rStyle w:val="CommentTok"/>
        </w:rPr>
        <w:t xml:space="preserve"># 2. Updated dispatcher (routes </w:t>
      </w:r>
      <w:proofErr w:type="spellStart"/>
      <w:r>
        <w:rPr>
          <w:rStyle w:val="CommentTok"/>
        </w:rPr>
        <w:t>qwen</w:t>
      </w:r>
      <w:proofErr w:type="spellEnd"/>
      <w:r>
        <w:rPr>
          <w:rStyle w:val="CommentTok"/>
        </w:rPr>
        <w:t xml:space="preserve"> to OpenAI handler)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 backend/tasks_lib/llm_lib/llm_ops.py </w:t>
      </w:r>
      <w:r>
        <w:rPr>
          <w:rStyle w:val="VariableTok"/>
        </w:rPr>
        <w:t>$HOST</w:t>
      </w:r>
      <w:r>
        <w:rPr>
          <w:rStyle w:val="NormalTok"/>
        </w:rPr>
        <w:t>:</w:t>
      </w:r>
      <w:r>
        <w:rPr>
          <w:rStyle w:val="VariableTok"/>
        </w:rPr>
        <w:t>$REMOTE</w:t>
      </w:r>
      <w:r>
        <w:rPr>
          <w:rStyle w:val="NormalTok"/>
        </w:rPr>
        <w:t>/tasks_lib/llm_lib/llm_ops.py</w:t>
      </w:r>
      <w:r>
        <w:br/>
      </w:r>
      <w:r>
        <w:br/>
      </w:r>
      <w:r>
        <w:rPr>
          <w:rStyle w:val="CommentTok"/>
        </w:rPr>
        <w:t># 3. Updated OpenAI handler (</w:t>
      </w:r>
      <w:proofErr w:type="spellStart"/>
      <w:r>
        <w:rPr>
          <w:rStyle w:val="CommentTok"/>
        </w:rPr>
        <w:t>qwen</w:t>
      </w:r>
      <w:proofErr w:type="spellEnd"/>
      <w:r>
        <w:rPr>
          <w:rStyle w:val="CommentTok"/>
        </w:rPr>
        <w:t xml:space="preserve"> health check)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 backend/tasks_lib/llm_lib/llm_type_openai.py </w:t>
      </w:r>
      <w:r>
        <w:rPr>
          <w:rStyle w:val="VariableTok"/>
        </w:rPr>
        <w:t>$HOST</w:t>
      </w:r>
      <w:r>
        <w:rPr>
          <w:rStyle w:val="NormalTok"/>
        </w:rPr>
        <w:t>:</w:t>
      </w:r>
      <w:r>
        <w:rPr>
          <w:rStyle w:val="VariableTok"/>
        </w:rPr>
        <w:t>$REMOTE</w:t>
      </w:r>
      <w:r>
        <w:rPr>
          <w:rStyle w:val="NormalTok"/>
        </w:rPr>
        <w:t>/tasks_lib/llm_lib/llm_type_openai.py</w:t>
      </w:r>
      <w:r>
        <w:br/>
      </w:r>
      <w:r>
        <w:br/>
      </w:r>
      <w:r>
        <w:rPr>
          <w:rStyle w:val="CommentTok"/>
        </w:rPr>
        <w:t># 4. New Alembic migration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 backend/alembic/versions/22cb85c671f5_add_qwen_to_gllms_type_enum.py </w:t>
      </w:r>
      <w:r>
        <w:rPr>
          <w:rStyle w:val="VariableTok"/>
        </w:rPr>
        <w:t>$HOST</w:t>
      </w:r>
      <w:r>
        <w:rPr>
          <w:rStyle w:val="NormalTok"/>
        </w:rPr>
        <w:t>:</w:t>
      </w:r>
      <w:r>
        <w:rPr>
          <w:rStyle w:val="VariableTok"/>
        </w:rPr>
        <w:t>$REMOTE</w:t>
      </w:r>
      <w:r>
        <w:rPr>
          <w:rStyle w:val="NormalTok"/>
        </w:rPr>
        <w:t>/alembic/versions/</w:t>
      </w:r>
    </w:p>
    <w:p w14:paraId="2C021CB7" w14:textId="77777777" w:rsidR="00890DDB" w:rsidRDefault="00890DDB" w:rsidP="00890DDB">
      <w:pPr>
        <w:pStyle w:val="FirstParagraph"/>
      </w:pPr>
      <w:r>
        <w:t xml:space="preserve">(The </w:t>
      </w:r>
      <w:proofErr w:type="spellStart"/>
      <w:r>
        <w:t>init</w:t>
      </w:r>
      <w:proofErr w:type="spellEnd"/>
      <w:r>
        <w:t xml:space="preserve"> data JSON and schema SQL files are not needed on the server — they’re only used for fresh installs.)</w:t>
      </w:r>
    </w:p>
    <w:p w14:paraId="6814535F" w14:textId="77777777" w:rsidR="00890DDB" w:rsidRDefault="00890DDB" w:rsidP="00890DDB">
      <w:pPr>
        <w:pStyle w:val="Heading3"/>
      </w:pPr>
      <w:bookmarkStart w:id="6" w:name="X370adfd594c945f1cc42281e735b8029fc66871"/>
      <w:bookmarkEnd w:id="5"/>
      <w:r>
        <w:t>Step 4: Rebuild Docker images and start services</w:t>
      </w:r>
    </w:p>
    <w:p w14:paraId="6ECF5ADF" w14:textId="77777777" w:rsidR="00890DDB" w:rsidRDefault="00890DDB" w:rsidP="00890DDB">
      <w:pPr>
        <w:pStyle w:val="FirstParagraph"/>
      </w:pPr>
      <w:r>
        <w:t xml:space="preserve">Back in the </w:t>
      </w:r>
      <w:r>
        <w:rPr>
          <w:b/>
          <w:bCs/>
        </w:rPr>
        <w:t>SSH session</w:t>
      </w:r>
      <w:r>
        <w:t>:</w:t>
      </w:r>
    </w:p>
    <w:p w14:paraId="23DE046A" w14:textId="77777777" w:rsidR="00890DDB" w:rsidRDefault="00890DDB" w:rsidP="00890DD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/home/ubuntu/</w:t>
      </w:r>
      <w:proofErr w:type="spellStart"/>
      <w:r>
        <w:rPr>
          <w:rStyle w:val="NormalTok"/>
        </w:rPr>
        <w:t>cognosa</w:t>
      </w:r>
      <w:proofErr w:type="spellEnd"/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175C2376" w14:textId="77777777" w:rsidR="00890DDB" w:rsidRDefault="00890DDB" w:rsidP="00890DDB">
      <w:pPr>
        <w:pStyle w:val="FirstParagraph"/>
      </w:pPr>
      <w:r>
        <w:t xml:space="preserve">This rebuilds the </w:t>
      </w:r>
      <w:r>
        <w:rPr>
          <w:rStyle w:val="VerbatimChar"/>
        </w:rPr>
        <w:t>app</w:t>
      </w:r>
      <w:r>
        <w:t xml:space="preserve"> and </w:t>
      </w:r>
      <w:r>
        <w:rPr>
          <w:rStyle w:val="VerbatimChar"/>
        </w:rPr>
        <w:t>rt</w:t>
      </w:r>
      <w:r>
        <w:t xml:space="preserve"> (</w:t>
      </w:r>
      <w:proofErr w:type="spellStart"/>
      <w:r>
        <w:t>run_tasks</w:t>
      </w:r>
      <w:proofErr w:type="spellEnd"/>
      <w:r>
        <w:t xml:space="preserve">) images, which </w:t>
      </w:r>
      <w:r>
        <w:rPr>
          <w:rStyle w:val="VerbatimChar"/>
        </w:rPr>
        <w:t>COPY backend/</w:t>
      </w:r>
      <w:r>
        <w:t xml:space="preserve"> into the container — so they pick up the new files.</w:t>
      </w:r>
    </w:p>
    <w:p w14:paraId="44C92E3F" w14:textId="77777777" w:rsidR="00890DDB" w:rsidRDefault="00890DDB" w:rsidP="00890DDB">
      <w:pPr>
        <w:pStyle w:val="Heading3"/>
      </w:pPr>
      <w:bookmarkStart w:id="7" w:name="step-5-run-the-alembic-migration"/>
      <w:bookmarkEnd w:id="6"/>
      <w:r>
        <w:lastRenderedPageBreak/>
        <w:t>Step 5: Run the Alembic migration</w:t>
      </w:r>
    </w:p>
    <w:p w14:paraId="7500128E" w14:textId="77777777" w:rsidR="00890DDB" w:rsidRDefault="00890DDB" w:rsidP="00890DDB">
      <w:pPr>
        <w:pStyle w:val="FirstParagraph"/>
      </w:pPr>
      <w:r>
        <w:t xml:space="preserve">This adds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qwen</w:t>
      </w:r>
      <w:proofErr w:type="spellEnd"/>
      <w:r>
        <w:rPr>
          <w:rStyle w:val="VerbatimChar"/>
        </w:rPr>
        <w:t>'</w:t>
      </w:r>
      <w:r>
        <w:t xml:space="preserve"> to the PostgreSQL </w:t>
      </w:r>
      <w:proofErr w:type="spellStart"/>
      <w:r>
        <w:rPr>
          <w:rStyle w:val="VerbatimChar"/>
        </w:rPr>
        <w:t>gllms_type_enum</w:t>
      </w:r>
      <w:proofErr w:type="spellEnd"/>
      <w:r>
        <w:t>:</w:t>
      </w:r>
    </w:p>
    <w:p w14:paraId="1ED4D277" w14:textId="77777777" w:rsidR="00890DDB" w:rsidRDefault="00890DDB" w:rsidP="00890DD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exec app alembic upgrade head</w:t>
      </w:r>
    </w:p>
    <w:p w14:paraId="659AE2E4" w14:textId="77777777" w:rsidR="00890DDB" w:rsidRDefault="00890DDB" w:rsidP="00890DDB">
      <w:pPr>
        <w:pStyle w:val="FirstParagraph"/>
      </w:pPr>
      <w:r>
        <w:t xml:space="preserve">If </w:t>
      </w:r>
      <w:r>
        <w:rPr>
          <w:rStyle w:val="VerbatimChar"/>
        </w:rPr>
        <w:t>exec</w:t>
      </w:r>
      <w:r>
        <w:t xml:space="preserve"> doesn’t work (container not fully up yet), use:</w:t>
      </w:r>
    </w:p>
    <w:p w14:paraId="01FF1F7F" w14:textId="77777777" w:rsidR="00890DDB" w:rsidRDefault="00890DDB" w:rsidP="00890DD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run </w:t>
      </w:r>
      <w:r>
        <w:rPr>
          <w:rStyle w:val="AttributeTok"/>
        </w:rPr>
        <w:t>--rm</w:t>
      </w:r>
      <w:r>
        <w:rPr>
          <w:rStyle w:val="NormalTok"/>
        </w:rPr>
        <w:t xml:space="preserve"> app alembic upgrade head</w:t>
      </w:r>
    </w:p>
    <w:p w14:paraId="3367F65F" w14:textId="77777777" w:rsidR="00890DDB" w:rsidRDefault="00890DDB" w:rsidP="00890DDB">
      <w:pPr>
        <w:pStyle w:val="Heading3"/>
      </w:pPr>
      <w:bookmarkStart w:id="8" w:name="step-6-verify-everything-is-running"/>
      <w:bookmarkEnd w:id="7"/>
      <w:r>
        <w:t>Step 6: Verify everything is running</w:t>
      </w:r>
    </w:p>
    <w:p w14:paraId="36636CF0" w14:textId="77777777" w:rsidR="00890DDB" w:rsidRDefault="00890DDB" w:rsidP="00890DDB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proofErr w:type="spellStart"/>
      <w:r>
        <w:rPr>
          <w:rStyle w:val="NormalTok"/>
        </w:rPr>
        <w:t>ps</w:t>
      </w:r>
      <w:proofErr w:type="spellEnd"/>
    </w:p>
    <w:p w14:paraId="1F56F62D" w14:textId="77777777" w:rsidR="00890DDB" w:rsidRDefault="00890DDB" w:rsidP="00890DDB">
      <w:pPr>
        <w:pStyle w:val="FirstParagraph"/>
      </w:pPr>
      <w:r>
        <w:t>All services (</w:t>
      </w:r>
      <w:proofErr w:type="spellStart"/>
      <w:r>
        <w:rPr>
          <w:rStyle w:val="VerbatimChar"/>
        </w:rPr>
        <w:t>db</w:t>
      </w:r>
      <w:proofErr w:type="spellEnd"/>
      <w:r>
        <w:t xml:space="preserve">, </w:t>
      </w:r>
      <w:r>
        <w:rPr>
          <w:rStyle w:val="VerbatimChar"/>
        </w:rPr>
        <w:t>qdrant</w:t>
      </w:r>
      <w:r>
        <w:t xml:space="preserve">, </w:t>
      </w:r>
      <w:r>
        <w:rPr>
          <w:rStyle w:val="VerbatimChar"/>
        </w:rPr>
        <w:t>app</w:t>
      </w:r>
      <w:r>
        <w:t xml:space="preserve">, </w:t>
      </w:r>
      <w:r>
        <w:rPr>
          <w:rStyle w:val="VerbatimChar"/>
        </w:rPr>
        <w:t>rt</w:t>
      </w:r>
      <w:r>
        <w:t xml:space="preserve">, </w:t>
      </w:r>
      <w:r>
        <w:rPr>
          <w:rStyle w:val="VerbatimChar"/>
        </w:rPr>
        <w:t>nginx</w:t>
      </w:r>
      <w:r>
        <w:t>) should show as “Up”.</w:t>
      </w:r>
    </w:p>
    <w:p w14:paraId="662EDEA8" w14:textId="77777777" w:rsidR="00890DDB" w:rsidRDefault="00890DDB" w:rsidP="00890DDB">
      <w:pPr>
        <w:pStyle w:val="Heading3"/>
      </w:pPr>
      <w:bookmarkStart w:id="9" w:name="step-7-re-enable-the-systemd-service"/>
      <w:bookmarkEnd w:id="8"/>
      <w:r>
        <w:t xml:space="preserve">Step 7: Re-enable the </w:t>
      </w:r>
      <w:proofErr w:type="spellStart"/>
      <w:r>
        <w:t>systemd</w:t>
      </w:r>
      <w:proofErr w:type="spellEnd"/>
      <w:r>
        <w:t xml:space="preserve"> service</w:t>
      </w:r>
    </w:p>
    <w:p w14:paraId="2F20C9B8" w14:textId="77777777" w:rsidR="00890DDB" w:rsidRDefault="00890DDB" w:rsidP="00890DDB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start </w:t>
      </w:r>
      <w:proofErr w:type="spellStart"/>
      <w:r>
        <w:rPr>
          <w:rStyle w:val="NormalTok"/>
        </w:rPr>
        <w:t>cognosa.service</w:t>
      </w:r>
      <w:proofErr w:type="spellEnd"/>
    </w:p>
    <w:p w14:paraId="17E766E5" w14:textId="77777777" w:rsidR="00890DDB" w:rsidRDefault="00890DDB" w:rsidP="00890DDB">
      <w:pPr>
        <w:pStyle w:val="Heading3"/>
      </w:pPr>
      <w:bookmarkStart w:id="10" w:name="step-8-configure-a-qwen-llm-via-the-ui"/>
      <w:bookmarkEnd w:id="9"/>
      <w:r>
        <w:t>Step 8: Configure a Qwen LLM via the UI</w:t>
      </w:r>
    </w:p>
    <w:p w14:paraId="23632ADF" w14:textId="77777777" w:rsidR="00890DDB" w:rsidRDefault="00890DDB" w:rsidP="00890DDB">
      <w:pPr>
        <w:pStyle w:val="Compact"/>
        <w:numPr>
          <w:ilvl w:val="0"/>
          <w:numId w:val="5"/>
        </w:numPr>
      </w:pPr>
      <w:r>
        <w:t>Log in as a superuser</w:t>
      </w:r>
    </w:p>
    <w:p w14:paraId="2E707206" w14:textId="77777777" w:rsidR="00890DDB" w:rsidRDefault="00890DDB" w:rsidP="00890DDB">
      <w:pPr>
        <w:pStyle w:val="Compact"/>
        <w:numPr>
          <w:ilvl w:val="0"/>
          <w:numId w:val="5"/>
        </w:numPr>
      </w:pPr>
      <w:r>
        <w:t xml:space="preserve">Go to </w:t>
      </w:r>
      <w:proofErr w:type="spellStart"/>
      <w:r>
        <w:rPr>
          <w:b/>
          <w:bCs/>
        </w:rPr>
        <w:t>SuperUser</w:t>
      </w:r>
      <w:proofErr w:type="spellEnd"/>
      <w:r>
        <w:rPr>
          <w:b/>
          <w:bCs/>
        </w:rPr>
        <w:t xml:space="preserve"> &gt; LLMs</w:t>
      </w:r>
      <w:r>
        <w:t xml:space="preserve"> (SU Manage LLMs page)</w:t>
      </w:r>
    </w:p>
    <w:p w14:paraId="2AD30ED2" w14:textId="77777777" w:rsidR="00890DDB" w:rsidRDefault="00890DDB" w:rsidP="00890DDB">
      <w:pPr>
        <w:pStyle w:val="Compact"/>
        <w:numPr>
          <w:ilvl w:val="0"/>
          <w:numId w:val="5"/>
        </w:numPr>
      </w:pPr>
      <w:r>
        <w:t>Create a new LLM entry:</w:t>
      </w:r>
    </w:p>
    <w:p w14:paraId="7DEC626E" w14:textId="77777777" w:rsidR="00890DDB" w:rsidRDefault="00890DDB" w:rsidP="00890DDB">
      <w:pPr>
        <w:pStyle w:val="Compact"/>
        <w:numPr>
          <w:ilvl w:val="1"/>
          <w:numId w:val="4"/>
        </w:numPr>
      </w:pPr>
      <w:r>
        <w:rPr>
          <w:b/>
          <w:bCs/>
        </w:rPr>
        <w:t>Type</w:t>
      </w:r>
      <w:r>
        <w:t xml:space="preserve">: </w:t>
      </w:r>
      <w:proofErr w:type="spellStart"/>
      <w:r>
        <w:rPr>
          <w:rStyle w:val="VerbatimChar"/>
        </w:rPr>
        <w:t>qwen</w:t>
      </w:r>
      <w:proofErr w:type="spellEnd"/>
    </w:p>
    <w:p w14:paraId="7089157C" w14:textId="77777777" w:rsidR="00890DDB" w:rsidRDefault="00890DDB" w:rsidP="00890DDB">
      <w:pPr>
        <w:pStyle w:val="Compact"/>
        <w:numPr>
          <w:ilvl w:val="1"/>
          <w:numId w:val="4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Qwen Plus</w:t>
      </w:r>
      <w:r>
        <w:t xml:space="preserve"> (or whatever you prefer)</w:t>
      </w:r>
    </w:p>
    <w:p w14:paraId="560A3C18" w14:textId="77777777" w:rsidR="00890DDB" w:rsidRDefault="00890DDB" w:rsidP="00890DDB">
      <w:pPr>
        <w:pStyle w:val="Compact"/>
        <w:numPr>
          <w:ilvl w:val="1"/>
          <w:numId w:val="4"/>
        </w:numPr>
      </w:pPr>
      <w:r>
        <w:rPr>
          <w:b/>
          <w:bCs/>
        </w:rPr>
        <w:t>API Base</w:t>
      </w:r>
      <w:r>
        <w:t xml:space="preserve">: </w:t>
      </w:r>
      <w:r>
        <w:rPr>
          <w:rStyle w:val="VerbatimChar"/>
        </w:rPr>
        <w:t>https://dashscope-us.aliyuncs.com/compatible-mode/v1</w:t>
      </w:r>
    </w:p>
    <w:p w14:paraId="61B03CE8" w14:textId="77777777" w:rsidR="00890DDB" w:rsidRDefault="00890DDB" w:rsidP="00890DDB">
      <w:pPr>
        <w:pStyle w:val="Compact"/>
        <w:numPr>
          <w:ilvl w:val="1"/>
          <w:numId w:val="4"/>
        </w:numPr>
      </w:pPr>
      <w:r>
        <w:rPr>
          <w:b/>
          <w:bCs/>
        </w:rPr>
        <w:t>Model</w:t>
      </w:r>
      <w:r>
        <w:t xml:space="preserve">: </w:t>
      </w:r>
      <w:proofErr w:type="spellStart"/>
      <w:r>
        <w:rPr>
          <w:rStyle w:val="VerbatimChar"/>
        </w:rPr>
        <w:t>qwen</w:t>
      </w:r>
      <w:proofErr w:type="spellEnd"/>
      <w:r>
        <w:rPr>
          <w:rStyle w:val="VerbatimChar"/>
        </w:rPr>
        <w:t>-plus</w:t>
      </w:r>
      <w:r>
        <w:t xml:space="preserve"> (or </w:t>
      </w:r>
      <w:proofErr w:type="spellStart"/>
      <w:r>
        <w:rPr>
          <w:rStyle w:val="VerbatimChar"/>
        </w:rPr>
        <w:t>qwen</w:t>
      </w:r>
      <w:proofErr w:type="spellEnd"/>
      <w:r>
        <w:rPr>
          <w:rStyle w:val="VerbatimChar"/>
        </w:rPr>
        <w:t>-turbo</w:t>
      </w:r>
      <w:r>
        <w:t xml:space="preserve">, </w:t>
      </w:r>
      <w:proofErr w:type="spellStart"/>
      <w:r>
        <w:rPr>
          <w:rStyle w:val="VerbatimChar"/>
        </w:rPr>
        <w:t>qwen</w:t>
      </w:r>
      <w:proofErr w:type="spellEnd"/>
      <w:r>
        <w:rPr>
          <w:rStyle w:val="VerbatimChar"/>
        </w:rPr>
        <w:t>-max</w:t>
      </w:r>
      <w:r>
        <w:t>)</w:t>
      </w:r>
    </w:p>
    <w:p w14:paraId="411D8877" w14:textId="77777777" w:rsidR="00890DDB" w:rsidRDefault="00890DDB" w:rsidP="00890DDB">
      <w:pPr>
        <w:pStyle w:val="Compact"/>
        <w:numPr>
          <w:ilvl w:val="1"/>
          <w:numId w:val="4"/>
        </w:numPr>
      </w:pPr>
      <w:r>
        <w:rPr>
          <w:b/>
          <w:bCs/>
        </w:rPr>
        <w:t>API Key</w:t>
      </w:r>
      <w:r>
        <w:t xml:space="preserve">: your </w:t>
      </w:r>
      <w:proofErr w:type="spellStart"/>
      <w:r>
        <w:t>DashScope</w:t>
      </w:r>
      <w:proofErr w:type="spellEnd"/>
      <w:r>
        <w:t xml:space="preserve"> API key</w:t>
      </w:r>
    </w:p>
    <w:p w14:paraId="2509248F" w14:textId="77777777" w:rsidR="00890DDB" w:rsidRDefault="00890DDB" w:rsidP="00890DDB">
      <w:pPr>
        <w:pStyle w:val="Compact"/>
        <w:numPr>
          <w:ilvl w:val="0"/>
          <w:numId w:val="5"/>
        </w:numPr>
      </w:pPr>
      <w:r>
        <w:t>Wait ~5 seconds for the status worker to verify — it should turn green (Ready)</w:t>
      </w:r>
    </w:p>
    <w:p w14:paraId="6ACC47EE" w14:textId="77777777" w:rsidR="00890DDB" w:rsidRDefault="00890DDB" w:rsidP="00890DDB">
      <w:pPr>
        <w:pStyle w:val="Compact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Query Documents</w:t>
      </w:r>
      <w:r>
        <w:t>, select the Qwen LLM, and test a query</w:t>
      </w:r>
    </w:p>
    <w:p w14:paraId="39F06854" w14:textId="77777777" w:rsidR="00890DDB" w:rsidRDefault="00890DDB" w:rsidP="00890DDB">
      <w:pPr>
        <w:pStyle w:val="Heading2"/>
      </w:pPr>
      <w:bookmarkStart w:id="11" w:name="quick-reference-files-changed"/>
      <w:bookmarkEnd w:id="2"/>
      <w:bookmarkEnd w:id="10"/>
      <w:r>
        <w:t>Quick Reference: Files Changed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68"/>
        <w:gridCol w:w="4968"/>
      </w:tblGrid>
      <w:tr w:rsidR="00890DDB" w14:paraId="6A20FDB7" w14:textId="77777777" w:rsidTr="00531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DF2386" w14:textId="77777777" w:rsidR="00890DDB" w:rsidRDefault="00890DDB" w:rsidP="00531DC3">
            <w:pPr>
              <w:pStyle w:val="Compact"/>
            </w:pPr>
            <w:r>
              <w:t>File on local machine</w:t>
            </w:r>
          </w:p>
        </w:tc>
        <w:tc>
          <w:tcPr>
            <w:tcW w:w="3960" w:type="dxa"/>
          </w:tcPr>
          <w:p w14:paraId="4962B0AF" w14:textId="77777777" w:rsidR="00890DDB" w:rsidRDefault="00890DDB" w:rsidP="00531DC3">
            <w:pPr>
              <w:pStyle w:val="Compact"/>
            </w:pPr>
            <w:r>
              <w:t>Destination on EC2</w:t>
            </w:r>
          </w:p>
        </w:tc>
      </w:tr>
      <w:tr w:rsidR="00890DDB" w14:paraId="01334D44" w14:textId="77777777" w:rsidTr="00531DC3">
        <w:tc>
          <w:tcPr>
            <w:tcW w:w="3960" w:type="dxa"/>
          </w:tcPr>
          <w:p w14:paraId="0EB25503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backend/common/enums/gllms_types.py</w:t>
            </w:r>
          </w:p>
        </w:tc>
        <w:tc>
          <w:tcPr>
            <w:tcW w:w="3960" w:type="dxa"/>
          </w:tcPr>
          <w:p w14:paraId="6A740D68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/home/ubuntu/cognosa/backend/common/enums/gllms_types.py</w:t>
            </w:r>
          </w:p>
        </w:tc>
      </w:tr>
      <w:tr w:rsidR="00890DDB" w14:paraId="0FBB7D5D" w14:textId="77777777" w:rsidTr="00531DC3">
        <w:tc>
          <w:tcPr>
            <w:tcW w:w="3960" w:type="dxa"/>
          </w:tcPr>
          <w:p w14:paraId="2827CE32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backend/tasks_lib/llm_lib/llm_ops.py</w:t>
            </w:r>
          </w:p>
        </w:tc>
        <w:tc>
          <w:tcPr>
            <w:tcW w:w="3960" w:type="dxa"/>
          </w:tcPr>
          <w:p w14:paraId="1A1E1940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/home/ubuntu/cognosa/backend/tasks_lib/llm_lib/llm_ops.py</w:t>
            </w:r>
          </w:p>
        </w:tc>
      </w:tr>
      <w:tr w:rsidR="00890DDB" w14:paraId="7E53526C" w14:textId="77777777" w:rsidTr="00531DC3">
        <w:tc>
          <w:tcPr>
            <w:tcW w:w="3960" w:type="dxa"/>
          </w:tcPr>
          <w:p w14:paraId="26C51118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backend/tasks_lib/llm_lib/llm_type_openai.py</w:t>
            </w:r>
          </w:p>
        </w:tc>
        <w:tc>
          <w:tcPr>
            <w:tcW w:w="3960" w:type="dxa"/>
          </w:tcPr>
          <w:p w14:paraId="712D9FAB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/home/ubuntu/cognosa/backend/tasks_lib/llm_lib/llm_type_openai.py</w:t>
            </w:r>
          </w:p>
        </w:tc>
      </w:tr>
      <w:tr w:rsidR="00890DDB" w14:paraId="443D7350" w14:textId="77777777" w:rsidTr="00531DC3">
        <w:tc>
          <w:tcPr>
            <w:tcW w:w="3960" w:type="dxa"/>
          </w:tcPr>
          <w:p w14:paraId="5D8E0606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backend/alembic/versions/22cb85c671f5_...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</w:p>
        </w:tc>
        <w:tc>
          <w:tcPr>
            <w:tcW w:w="3960" w:type="dxa"/>
          </w:tcPr>
          <w:p w14:paraId="2C89F9B6" w14:textId="77777777" w:rsidR="00890DDB" w:rsidRDefault="00890DDB" w:rsidP="00531DC3">
            <w:pPr>
              <w:pStyle w:val="Compact"/>
            </w:pPr>
            <w:r>
              <w:rPr>
                <w:rStyle w:val="VerbatimChar"/>
              </w:rPr>
              <w:t>/home/ubuntu/</w:t>
            </w:r>
            <w:proofErr w:type="spellStart"/>
            <w:r>
              <w:rPr>
                <w:rStyle w:val="VerbatimChar"/>
              </w:rPr>
              <w:t>cognosa</w:t>
            </w:r>
            <w:proofErr w:type="spellEnd"/>
            <w:r>
              <w:rPr>
                <w:rStyle w:val="VerbatimChar"/>
              </w:rPr>
              <w:t>/backend/alembic/versions/</w:t>
            </w:r>
          </w:p>
        </w:tc>
      </w:tr>
    </w:tbl>
    <w:p w14:paraId="047DA6BF" w14:textId="77777777" w:rsidR="00890DDB" w:rsidRDefault="00890DDB" w:rsidP="00890DDB">
      <w:pPr>
        <w:pStyle w:val="Heading2"/>
      </w:pPr>
      <w:bookmarkStart w:id="12" w:name="rollback-if-needed"/>
      <w:bookmarkEnd w:id="11"/>
      <w:r>
        <w:t>Rollback (if needed)</w:t>
      </w:r>
    </w:p>
    <w:p w14:paraId="6372A954" w14:textId="77777777" w:rsidR="00890DDB" w:rsidRDefault="00890DDB" w:rsidP="00890DDB">
      <w:pPr>
        <w:pStyle w:val="FirstParagraph"/>
      </w:pPr>
      <w:r>
        <w:t xml:space="preserve">If something goes wrong, the old files can be recovered from the Docker image cache. Or simply re-copy the original files from your local </w:t>
      </w:r>
      <w:proofErr w:type="spellStart"/>
      <w:r>
        <w:t>git</w:t>
      </w:r>
      <w:proofErr w:type="spellEnd"/>
      <w:r>
        <w:t xml:space="preserve"> repo:</w:t>
      </w:r>
    </w:p>
    <w:p w14:paraId="40D6E158" w14:textId="77777777" w:rsidR="00890DDB" w:rsidRDefault="00890DDB" w:rsidP="00890DDB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show HEAD~1:backend/common/enums/gllms_types.py </w:t>
      </w:r>
      <w:r>
        <w:rPr>
          <w:rStyle w:val="OperatorTok"/>
        </w:rPr>
        <w:t>&gt;</w:t>
      </w:r>
      <w:r>
        <w:rPr>
          <w:rStyle w:val="NormalTok"/>
        </w:rPr>
        <w:t xml:space="preserve"> /tmp/gllms_types.py</w:t>
      </w:r>
      <w:r>
        <w:br/>
      </w:r>
      <w:r>
        <w:rPr>
          <w:rStyle w:val="CommentTok"/>
        </w:rPr>
        <w:t xml:space="preserve"># then </w:t>
      </w:r>
      <w:proofErr w:type="spellStart"/>
      <w:r>
        <w:rPr>
          <w:rStyle w:val="CommentTok"/>
        </w:rPr>
        <w:t>scp</w:t>
      </w:r>
      <w:proofErr w:type="spellEnd"/>
      <w:r>
        <w:rPr>
          <w:rStyle w:val="CommentTok"/>
        </w:rPr>
        <w:t xml:space="preserve"> /tmp/gllms_types.py back to the server</w:t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  <w:r>
        <w:rPr>
          <w:rStyle w:val="CommentTok"/>
        </w:rPr>
        <w:tab/>
      </w:r>
    </w:p>
    <w:bookmarkEnd w:id="12"/>
    <w:p w14:paraId="15A5B7F3" w14:textId="77777777" w:rsidR="00890DDB" w:rsidRDefault="00890DDB" w:rsidP="007070CD"/>
    <w:p w14:paraId="279AE95F" w14:textId="77777777" w:rsidR="00890DDB" w:rsidRDefault="00890DDB" w:rsidP="007070CD"/>
    <w:p w14:paraId="44FE12D6" w14:textId="77777777" w:rsidR="00890DDB" w:rsidRPr="007070CD" w:rsidRDefault="00890DDB" w:rsidP="007070CD"/>
    <w:sectPr w:rsidR="00890DDB" w:rsidRPr="007070CD" w:rsidSect="00EA19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909D" w14:textId="77777777" w:rsidR="00B51AC8" w:rsidRDefault="00B51AC8" w:rsidP="00CF45B7">
      <w:pPr>
        <w:spacing w:after="0" w:line="240" w:lineRule="auto"/>
      </w:pPr>
      <w:r>
        <w:separator/>
      </w:r>
    </w:p>
  </w:endnote>
  <w:endnote w:type="continuationSeparator" w:id="0">
    <w:p w14:paraId="27BE8D28" w14:textId="77777777" w:rsidR="00B51AC8" w:rsidRDefault="00B51AC8" w:rsidP="00CF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63CA" w14:textId="77777777" w:rsidR="00CF45B7" w:rsidRDefault="00CF45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C46B9" w14:textId="77777777" w:rsidR="00CF45B7" w:rsidRDefault="00CF45B7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58C1F402" w14:textId="77777777" w:rsidR="00CF45B7" w:rsidRDefault="00CF45B7" w:rsidP="00CF45B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9B4A" w14:textId="77777777" w:rsidR="00CF45B7" w:rsidRDefault="00CF4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1C097" w14:textId="77777777" w:rsidR="00B51AC8" w:rsidRDefault="00B51AC8" w:rsidP="00CF45B7">
      <w:pPr>
        <w:spacing w:after="0" w:line="240" w:lineRule="auto"/>
      </w:pPr>
      <w:r>
        <w:separator/>
      </w:r>
    </w:p>
  </w:footnote>
  <w:footnote w:type="continuationSeparator" w:id="0">
    <w:p w14:paraId="19578F3F" w14:textId="77777777" w:rsidR="00B51AC8" w:rsidRDefault="00B51AC8" w:rsidP="00CF4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FF58" w14:textId="77777777" w:rsidR="00CF45B7" w:rsidRDefault="00CF45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F165" w14:textId="77777777" w:rsidR="00CF45B7" w:rsidRDefault="00CF45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4252" w14:textId="77777777" w:rsidR="00CF45B7" w:rsidRDefault="00CF4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5FEE7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8DA95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66A7505"/>
    <w:multiLevelType w:val="multilevel"/>
    <w:tmpl w:val="E32A4A8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4C7266FF"/>
    <w:multiLevelType w:val="multilevel"/>
    <w:tmpl w:val="AFF4AC9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74D554F6"/>
    <w:multiLevelType w:val="multilevel"/>
    <w:tmpl w:val="4A4EE72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099792365">
    <w:abstractNumId w:val="4"/>
  </w:num>
  <w:num w:numId="2" w16cid:durableId="282544403">
    <w:abstractNumId w:val="2"/>
  </w:num>
  <w:num w:numId="3" w16cid:durableId="31344102">
    <w:abstractNumId w:val="3"/>
  </w:num>
  <w:num w:numId="4" w16cid:durableId="1986350082">
    <w:abstractNumId w:val="0"/>
  </w:num>
  <w:num w:numId="5" w16cid:durableId="2093702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DB"/>
    <w:rsid w:val="0006251C"/>
    <w:rsid w:val="000A1F2B"/>
    <w:rsid w:val="00152E9F"/>
    <w:rsid w:val="00183689"/>
    <w:rsid w:val="002B22A5"/>
    <w:rsid w:val="0033138A"/>
    <w:rsid w:val="005E61C5"/>
    <w:rsid w:val="00681120"/>
    <w:rsid w:val="00681C64"/>
    <w:rsid w:val="00701270"/>
    <w:rsid w:val="007070CD"/>
    <w:rsid w:val="00732D82"/>
    <w:rsid w:val="00782262"/>
    <w:rsid w:val="007B664C"/>
    <w:rsid w:val="00890DDB"/>
    <w:rsid w:val="00901710"/>
    <w:rsid w:val="0092328E"/>
    <w:rsid w:val="00990408"/>
    <w:rsid w:val="00A00A3B"/>
    <w:rsid w:val="00A41671"/>
    <w:rsid w:val="00B51AC8"/>
    <w:rsid w:val="00C03785"/>
    <w:rsid w:val="00C75670"/>
    <w:rsid w:val="00CF45B7"/>
    <w:rsid w:val="00E820D9"/>
    <w:rsid w:val="00EA1979"/>
    <w:rsid w:val="00ED4DB5"/>
    <w:rsid w:val="00EF287B"/>
    <w:rsid w:val="00F92D82"/>
    <w:rsid w:val="00F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5C26"/>
  <w15:chartTrackingRefBased/>
  <w15:docId w15:val="{77D590EF-C09C-4141-9B76-CBB35781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EastAsia" w:hAnsi="Calisto MT" w:cs="Times New Roman (Headings CS)"/>
        <w:color w:val="0F4761" w:themeColor="accent1" w:themeShade="BF"/>
        <w:kern w:val="2"/>
        <w:sz w:val="40"/>
        <w:szCs w:val="40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0C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262"/>
    <w:pPr>
      <w:keepNext/>
      <w:keepLines/>
      <w:numPr>
        <w:numId w:val="3"/>
      </w:numPr>
      <w:spacing w:before="240" w:after="0"/>
      <w:outlineLvl w:val="0"/>
    </w:pPr>
    <w:rPr>
      <w:rFonts w:eastAsia="MS Gothic" w:cs="Times New Roman"/>
      <w:color w:val="4F81BD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89"/>
    <w:pPr>
      <w:keepNext/>
      <w:keepLines/>
      <w:numPr>
        <w:ilvl w:val="1"/>
        <w:numId w:val="2"/>
      </w:numPr>
      <w:spacing w:before="160" w:after="80"/>
      <w:outlineLvl w:val="1"/>
    </w:pPr>
    <w:rPr>
      <w:rFonts w:cstheme="majorBidi"/>
      <w:color w:val="4F81BD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DB5"/>
    <w:pPr>
      <w:keepNext/>
      <w:keepLines/>
      <w:numPr>
        <w:ilvl w:val="2"/>
        <w:numId w:val="2"/>
      </w:numPr>
      <w:spacing w:before="40" w:after="0"/>
      <w:outlineLvl w:val="2"/>
    </w:pPr>
    <w:rPr>
      <w:rFonts w:cstheme="majorBidi"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DB5"/>
    <w:pPr>
      <w:keepNext/>
      <w:keepLines/>
      <w:numPr>
        <w:ilvl w:val="3"/>
        <w:numId w:val="2"/>
      </w:numPr>
      <w:spacing w:before="40" w:after="0"/>
      <w:outlineLvl w:val="3"/>
    </w:pPr>
    <w:rPr>
      <w:rFonts w:cstheme="majorBidi"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4DB5"/>
    <w:pPr>
      <w:keepNext/>
      <w:keepLines/>
      <w:numPr>
        <w:ilvl w:val="4"/>
        <w:numId w:val="2"/>
      </w:numPr>
      <w:spacing w:before="40" w:after="0"/>
      <w:outlineLvl w:val="4"/>
    </w:pPr>
    <w:rPr>
      <w:rFonts w:cstheme="majorBidi"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C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C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C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C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3689"/>
    <w:rPr>
      <w:rFonts w:cstheme="majorBidi"/>
      <w:color w:val="4F81BD"/>
      <w:sz w:val="26"/>
      <w:szCs w:val="26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070C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CD"/>
    <w:rPr>
      <w:i/>
      <w:iCs/>
      <w:color w:val="404040" w:themeColor="text1" w:themeTint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2262"/>
    <w:rPr>
      <w:rFonts w:eastAsia="MS Gothic" w:cs="Times New Roman"/>
      <w:color w:val="4F81BD"/>
      <w:sz w:val="32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D4DB5"/>
    <w:rPr>
      <w:rFonts w:cstheme="majorBidi"/>
      <w:color w:val="4F81BD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D4DB5"/>
    <w:rPr>
      <w:rFonts w:cstheme="majorBidi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D4DB5"/>
    <w:rPr>
      <w:rFonts w:cstheme="majorBidi"/>
      <w:color w:val="4F81BD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CD"/>
    <w:rPr>
      <w:rFonts w:asciiTheme="majorHAnsi" w:hAnsiTheme="majorHAnsi" w:cstheme="majorBidi"/>
      <w:color w:val="0A2F4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CD"/>
    <w:rPr>
      <w:rFonts w:asciiTheme="majorHAnsi" w:hAnsiTheme="majorHAnsi" w:cstheme="majorBidi"/>
      <w:i/>
      <w:iCs/>
      <w:color w:val="0A2F4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CD"/>
    <w:rPr>
      <w:rFonts w:asciiTheme="majorHAnsi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CD"/>
    <w:rPr>
      <w:rFonts w:asciiTheme="majorHAnsi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F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B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B7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22A5"/>
    <w:pPr>
      <w:spacing w:after="80" w:line="240" w:lineRule="auto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2A5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A5"/>
    <w:pPr>
      <w:numPr>
        <w:ilvl w:val="1"/>
      </w:numPr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2A5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B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A5"/>
    <w:rPr>
      <w:i/>
      <w:iCs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B22A5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890DDB"/>
    <w:pPr>
      <w:spacing w:before="180" w:after="180" w:line="240" w:lineRule="auto"/>
    </w:pPr>
    <w:rPr>
      <w:rFonts w:asciiTheme="minorHAnsi" w:hAnsiTheme="minorHAnsi" w:cstheme="minorBidi"/>
      <w:color w:val="auto"/>
      <w:kern w:val="0"/>
      <w14:ligatures w14:val="none"/>
    </w:rPr>
  </w:style>
  <w:style w:type="paragraph" w:customStyle="1" w:styleId="Compact">
    <w:name w:val="Compact"/>
    <w:basedOn w:val="BodyText"/>
    <w:qFormat/>
    <w:rsid w:val="00890DDB"/>
    <w:pPr>
      <w:spacing w:before="36" w:after="36" w:line="240" w:lineRule="auto"/>
    </w:pPr>
    <w:rPr>
      <w:rFonts w:asciiTheme="minorHAnsi" w:hAnsiTheme="minorHAnsi" w:cstheme="minorBidi"/>
      <w:color w:val="auto"/>
      <w:kern w:val="0"/>
      <w14:ligatures w14:val="none"/>
    </w:rPr>
  </w:style>
  <w:style w:type="table" w:customStyle="1" w:styleId="Table">
    <w:name w:val="Table"/>
    <w:semiHidden/>
    <w:unhideWhenUsed/>
    <w:qFormat/>
    <w:rsid w:val="00890DDB"/>
    <w:pPr>
      <w:spacing w:after="200" w:line="240" w:lineRule="auto"/>
    </w:pPr>
    <w:rPr>
      <w:rFonts w:asciiTheme="minorHAnsi" w:hAnsiTheme="minorHAnsi" w:cstheme="minorBidi"/>
      <w:color w:val="auto"/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890DD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90DDB"/>
    <w:pPr>
      <w:wordWrap w:val="0"/>
      <w:spacing w:after="200" w:line="240" w:lineRule="auto"/>
    </w:pPr>
    <w:rPr>
      <w:rFonts w:ascii="Consolas" w:hAnsi="Consolas"/>
      <w:sz w:val="22"/>
      <w:szCs w:val="40"/>
    </w:rPr>
  </w:style>
  <w:style w:type="character" w:customStyle="1" w:styleId="StringTok">
    <w:name w:val="StringTok"/>
    <w:basedOn w:val="VerbatimChar"/>
    <w:rsid w:val="00890DDB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890DDB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890DDB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890DDB"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rsid w:val="00890DDB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890DDB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890DDB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890DDB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890DDB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890D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0D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Layman</dc:creator>
  <cp:keywords/>
  <dc:description/>
  <cp:lastModifiedBy>Harry Layman</cp:lastModifiedBy>
  <cp:revision>2</cp:revision>
  <dcterms:created xsi:type="dcterms:W3CDTF">2026-03-03T06:06:00Z</dcterms:created>
  <dcterms:modified xsi:type="dcterms:W3CDTF">2026-03-03T06:06:00Z</dcterms:modified>
</cp:coreProperties>
</file>