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pgSz w:w="12240" w:h="15840"/>
      <w:pgMar w:top="1440" w:right="1440" w:bottom="1440" w:left="1440" w:header="720" w:footer="720" w:gutter="0"/>
      <w:cols w:space="720"/>
      <w:docGrid w:linePitch="360"/>
    </w:sectPr>
    <w:p w14:paraId="4C26E24B" w14:textId="77777777" w:rsidR="00D5257A" w:rsidRPr="00EA1908" w:rsidRDefault="00D5257A" w:rsidP="00D5257A">
      <w:pPr>
        <w:pStyle w:val="Title"/>
        <w:jc w:val="center"/>
        <w:rPr>
          <w:rFonts w:ascii="Calibri" w:hAnsi="Calibri" w:cs="Calibri"/>
          <w:sz w:val="60"/>
          <w:szCs w:val="60"/>
        </w:rPr>
      </w:pPr>
      <w:r w:rsidRPr="00EA1908">
        <w:rPr>
          <w:rFonts w:ascii="Calibri" w:hAnsi="Calibri" w:cs="Calibri"/>
          <w:sz w:val="60"/>
          <w:szCs w:val="60"/>
        </w:rPr>
        <w:t>PROJECT ASTRA NZ</w:t>
      </w:r>
    </w:p>
    <w:p w14:paraId="0AC431B0" w14:textId="77777777" w:rsidR="00D5257A" w:rsidRPr="00EA1908" w:rsidRDefault="00D5257A" w:rsidP="00D5257A">
      <w:pPr>
        <w:spacing w:after="240"/>
        <w:jc w:val="center"/>
        <w:rPr>
          <w:rFonts w:ascii="Calibri" w:hAnsi="Calibri" w:cs="Calibri"/>
          <w:sz w:val="30"/>
          <w:szCs w:val="30"/>
        </w:rPr>
      </w:pPr>
      <w:r w:rsidRPr="00EA1908">
        <w:rPr>
          <w:rFonts w:ascii="Calibri" w:hAnsi="Calibri" w:cs="Calibri"/>
          <w:b/>
          <w:bCs/>
          <w:color w:val="2C5F8D"/>
          <w:sz w:val="48"/>
          <w:szCs w:val="48"/>
        </w:rPr>
        <w:t>Capstone Project Final Report</w:t>
      </w:r>
    </w:p>
    <w:p w14:paraId="23B2E9A2" w14:textId="77777777" w:rsidR="00D5257A" w:rsidRPr="00EA1908" w:rsidRDefault="00D5257A" w:rsidP="00D5257A">
      <w:pPr>
        <w:spacing w:before="240" w:after="120"/>
        <w:jc w:val="center"/>
        <w:rPr>
          <w:rFonts w:ascii="Calibri" w:hAnsi="Calibri" w:cs="Calibri"/>
          <w:sz w:val="30"/>
          <w:szCs w:val="30"/>
        </w:rPr>
      </w:pPr>
      <w:r w:rsidRPr="00EA1908">
        <w:rPr>
          <w:rFonts w:ascii="Calibri" w:hAnsi="Calibri" w:cs="Calibri"/>
          <w:i/>
          <w:iCs/>
          <w:color w:val="666666"/>
          <w:sz w:val="36"/>
          <w:szCs w:val="36"/>
        </w:rPr>
        <w:t>Autonomous Agricultural Rover System</w:t>
      </w:r>
    </w:p>
    <w:p w14:paraId="21B9A446" w14:textId="77777777" w:rsidR="00D5257A" w:rsidRPr="00EA1908" w:rsidRDefault="00D5257A" w:rsidP="00D5257A">
      <w:pPr>
        <w:spacing w:before="480" w:after="40"/>
        <w:jc w:val="center"/>
        <w:rPr>
          <w:rFonts w:ascii="Calibri" w:hAnsi="Calibri" w:cs="Calibri"/>
          <w:sz w:val="30"/>
          <w:szCs w:val="30"/>
        </w:rPr>
      </w:pPr>
      <w:r w:rsidRPr="00EA1908">
        <w:rPr>
          <w:rFonts w:ascii="Calibri" w:hAnsi="Calibri" w:cs="Calibri"/>
          <w:color w:val="333333"/>
          <w:sz w:val="32"/>
          <w:szCs w:val="32"/>
        </w:rPr>
        <w:t>ISCG7431 Capstone Project</w:t>
      </w:r>
    </w:p>
    <w:p w14:paraId="69DFE2A6" w14:textId="77777777" w:rsidR="00D5257A" w:rsidRPr="00EA1908" w:rsidRDefault="00D5257A" w:rsidP="00D5257A">
      <w:pPr>
        <w:spacing w:after="240"/>
        <w:jc w:val="center"/>
        <w:rPr>
          <w:rFonts w:ascii="Calibri" w:hAnsi="Calibri" w:cs="Calibri"/>
          <w:sz w:val="30"/>
          <w:szCs w:val="30"/>
        </w:rPr>
      </w:pPr>
      <w:r w:rsidRPr="00EA1908">
        <w:rPr>
          <w:rFonts w:ascii="Calibri" w:hAnsi="Calibri" w:cs="Calibri"/>
          <w:color w:val="666666"/>
          <w:sz w:val="32"/>
          <w:szCs w:val="32"/>
        </w:rPr>
        <w:t>Unitec Institute of Technology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000" w:firstRow="0" w:lastRow="0" w:firstColumn="0" w:lastColumn="0" w:noHBand="0" w:noVBand="0"/>
      </w:tblPr>
      <w:tblGrid>
        <w:gridCol w:w="2871"/>
        <w:gridCol w:w="2898"/>
        <w:gridCol w:w="2869"/>
      </w:tblGrid>
      <w:tr w:rsidR="00D5257A" w:rsidRPr="00EA1908" w14:paraId="30AB6599" w14:textId="77777777" w:rsidTr="00C36516">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4D06F69C" w14:textId="77777777" w:rsidR="00D5257A" w:rsidRPr="00EA1908" w:rsidRDefault="00D5257A" w:rsidP="00C36516">
            <w:pPr>
              <w:jc w:val="center"/>
              <w:rPr>
                <w:rFonts w:ascii="Calibri" w:hAnsi="Calibri" w:cs="Calibri"/>
                <w:sz w:val="30"/>
                <w:szCs w:val="30"/>
              </w:rPr>
            </w:pPr>
            <w:r w:rsidRPr="00EA1908">
              <w:rPr>
                <w:rFonts w:ascii="Calibri" w:hAnsi="Calibri" w:cs="Calibri"/>
                <w:b/>
                <w:bCs/>
                <w:sz w:val="30"/>
                <w:szCs w:val="30"/>
              </w:rPr>
              <w:t>Team Member</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1F2FA5A0" w14:textId="77777777" w:rsidR="00D5257A" w:rsidRPr="00EA1908" w:rsidRDefault="00D5257A" w:rsidP="00C36516">
            <w:pPr>
              <w:jc w:val="center"/>
              <w:rPr>
                <w:rFonts w:ascii="Calibri" w:hAnsi="Calibri" w:cs="Calibri"/>
                <w:sz w:val="30"/>
                <w:szCs w:val="30"/>
              </w:rPr>
            </w:pPr>
            <w:r w:rsidRPr="00EA1908">
              <w:rPr>
                <w:rFonts w:ascii="Calibri" w:hAnsi="Calibri" w:cs="Calibri"/>
                <w:b/>
                <w:bCs/>
                <w:sz w:val="30"/>
                <w:szCs w:val="30"/>
              </w:rPr>
              <w:t>Role</w:t>
            </w:r>
          </w:p>
        </w:tc>
        <w:tc>
          <w:tcPr>
            <w:tcW w:w="3120" w:type="dxa"/>
            <w:tcBorders>
              <w:top w:val="single" w:sz="1" w:space="0" w:color="CCCCCC"/>
              <w:left w:val="single" w:sz="1" w:space="0" w:color="CCCCCC"/>
              <w:bottom w:val="single" w:sz="1" w:space="0" w:color="CCCCCC"/>
              <w:right w:val="single" w:sz="1" w:space="0" w:color="CCCCCC"/>
            </w:tcBorders>
            <w:shd w:val="clear" w:color="auto" w:fill="D5E8F0"/>
          </w:tcPr>
          <w:p w14:paraId="01F1B4A2" w14:textId="77777777" w:rsidR="00D5257A" w:rsidRPr="00EA1908" w:rsidRDefault="00D5257A" w:rsidP="00C36516">
            <w:pPr>
              <w:jc w:val="center"/>
              <w:rPr>
                <w:rFonts w:ascii="Calibri" w:hAnsi="Calibri" w:cs="Calibri"/>
                <w:sz w:val="30"/>
                <w:szCs w:val="30"/>
              </w:rPr>
            </w:pPr>
            <w:r w:rsidRPr="00EA1908">
              <w:rPr>
                <w:rFonts w:ascii="Calibri" w:hAnsi="Calibri" w:cs="Calibri"/>
                <w:b/>
                <w:bCs/>
                <w:sz w:val="30"/>
                <w:szCs w:val="30"/>
              </w:rPr>
              <w:t>Student ID</w:t>
            </w:r>
          </w:p>
        </w:tc>
      </w:tr>
      <w:tr w:rsidR="00D5257A" w:rsidRPr="00EA1908" w14:paraId="6512B480" w14:textId="77777777" w:rsidTr="00C36516">
        <w:tc>
          <w:tcPr>
            <w:tcW w:w="3120" w:type="dxa"/>
            <w:tcBorders>
              <w:top w:val="single" w:sz="1" w:space="0" w:color="CCCCCC"/>
              <w:left w:val="single" w:sz="1" w:space="0" w:color="CCCCCC"/>
              <w:bottom w:val="single" w:sz="1" w:space="0" w:color="CCCCCC"/>
              <w:right w:val="single" w:sz="1" w:space="0" w:color="CCCCCC"/>
            </w:tcBorders>
          </w:tcPr>
          <w:p w14:paraId="3A6561A5"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Harinder Singh</w:t>
            </w:r>
          </w:p>
        </w:tc>
        <w:tc>
          <w:tcPr>
            <w:tcW w:w="3120" w:type="dxa"/>
            <w:tcBorders>
              <w:top w:val="single" w:sz="1" w:space="0" w:color="CCCCCC"/>
              <w:left w:val="single" w:sz="1" w:space="0" w:color="CCCCCC"/>
              <w:bottom w:val="single" w:sz="1" w:space="0" w:color="CCCCCC"/>
              <w:right w:val="single" w:sz="1" w:space="0" w:color="CCCCCC"/>
            </w:tcBorders>
          </w:tcPr>
          <w:p w14:paraId="5E5FD739"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Project Manager &amp; Lead Developer</w:t>
            </w:r>
          </w:p>
        </w:tc>
        <w:tc>
          <w:tcPr>
            <w:tcW w:w="3120" w:type="dxa"/>
            <w:tcBorders>
              <w:top w:val="single" w:sz="1" w:space="0" w:color="CCCCCC"/>
              <w:left w:val="single" w:sz="1" w:space="0" w:color="CCCCCC"/>
              <w:bottom w:val="single" w:sz="1" w:space="0" w:color="CCCCCC"/>
              <w:right w:val="single" w:sz="1" w:space="0" w:color="CCCCCC"/>
            </w:tcBorders>
          </w:tcPr>
          <w:p w14:paraId="1DD08F35"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1513751</w:t>
            </w:r>
          </w:p>
        </w:tc>
      </w:tr>
      <w:tr w:rsidR="00D5257A" w:rsidRPr="00EA1908" w14:paraId="6DB1790F" w14:textId="77777777" w:rsidTr="00C36516">
        <w:tc>
          <w:tcPr>
            <w:tcW w:w="3120" w:type="dxa"/>
            <w:tcBorders>
              <w:top w:val="single" w:sz="1" w:space="0" w:color="CCCCCC"/>
              <w:left w:val="single" w:sz="1" w:space="0" w:color="CCCCCC"/>
              <w:bottom w:val="single" w:sz="1" w:space="0" w:color="CCCCCC"/>
              <w:right w:val="single" w:sz="1" w:space="0" w:color="CCCCCC"/>
            </w:tcBorders>
          </w:tcPr>
          <w:p w14:paraId="19A380F2"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Param</w:t>
            </w:r>
          </w:p>
        </w:tc>
        <w:tc>
          <w:tcPr>
            <w:tcW w:w="3120" w:type="dxa"/>
            <w:tcBorders>
              <w:top w:val="single" w:sz="1" w:space="0" w:color="CCCCCC"/>
              <w:left w:val="single" w:sz="1" w:space="0" w:color="CCCCCC"/>
              <w:bottom w:val="single" w:sz="1" w:space="0" w:color="CCCCCC"/>
              <w:right w:val="single" w:sz="1" w:space="0" w:color="CCCCCC"/>
            </w:tcBorders>
          </w:tcPr>
          <w:p w14:paraId="309693B7"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GPS Developer</w:t>
            </w:r>
          </w:p>
        </w:tc>
        <w:tc>
          <w:tcPr>
            <w:tcW w:w="3120" w:type="dxa"/>
            <w:tcBorders>
              <w:top w:val="single" w:sz="1" w:space="0" w:color="CCCCCC"/>
              <w:left w:val="single" w:sz="1" w:space="0" w:color="CCCCCC"/>
              <w:bottom w:val="single" w:sz="1" w:space="0" w:color="CCCCCC"/>
              <w:right w:val="single" w:sz="1" w:space="0" w:color="CCCCCC"/>
            </w:tcBorders>
          </w:tcPr>
          <w:p w14:paraId="1BAD981E"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1564701</w:t>
            </w:r>
          </w:p>
        </w:tc>
      </w:tr>
      <w:tr w:rsidR="00D5257A" w:rsidRPr="00EA1908" w14:paraId="7BAA7F2D" w14:textId="77777777" w:rsidTr="00C36516">
        <w:tc>
          <w:tcPr>
            <w:tcW w:w="3120" w:type="dxa"/>
            <w:tcBorders>
              <w:top w:val="single" w:sz="1" w:space="0" w:color="CCCCCC"/>
              <w:left w:val="single" w:sz="1" w:space="0" w:color="CCCCCC"/>
              <w:bottom w:val="single" w:sz="1" w:space="0" w:color="CCCCCC"/>
              <w:right w:val="single" w:sz="1" w:space="0" w:color="CCCCCC"/>
            </w:tcBorders>
          </w:tcPr>
          <w:p w14:paraId="4C7E1D33"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Lewis Hall</w:t>
            </w:r>
          </w:p>
        </w:tc>
        <w:tc>
          <w:tcPr>
            <w:tcW w:w="3120" w:type="dxa"/>
            <w:tcBorders>
              <w:top w:val="single" w:sz="1" w:space="0" w:color="CCCCCC"/>
              <w:left w:val="single" w:sz="1" w:space="0" w:color="CCCCCC"/>
              <w:bottom w:val="single" w:sz="1" w:space="0" w:color="CCCCCC"/>
              <w:right w:val="single" w:sz="1" w:space="0" w:color="CCCCCC"/>
            </w:tcBorders>
          </w:tcPr>
          <w:p w14:paraId="1D3304F9"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Hardware Support</w:t>
            </w:r>
          </w:p>
        </w:tc>
        <w:tc>
          <w:tcPr>
            <w:tcW w:w="3120" w:type="dxa"/>
            <w:tcBorders>
              <w:top w:val="single" w:sz="1" w:space="0" w:color="CCCCCC"/>
              <w:left w:val="single" w:sz="1" w:space="0" w:color="CCCCCC"/>
              <w:bottom w:val="single" w:sz="1" w:space="0" w:color="CCCCCC"/>
              <w:right w:val="single" w:sz="1" w:space="0" w:color="CCCCCC"/>
            </w:tcBorders>
          </w:tcPr>
          <w:p w14:paraId="495276F5" w14:textId="77777777" w:rsidR="00D5257A" w:rsidRPr="00EA1908" w:rsidRDefault="00D5257A" w:rsidP="00C36516">
            <w:pPr>
              <w:rPr>
                <w:rFonts w:ascii="Calibri" w:hAnsi="Calibri" w:cs="Calibri"/>
                <w:sz w:val="30"/>
                <w:szCs w:val="30"/>
              </w:rPr>
            </w:pPr>
            <w:r w:rsidRPr="00EA1908">
              <w:rPr>
                <w:rFonts w:ascii="Calibri" w:hAnsi="Calibri" w:cs="Calibri"/>
                <w:sz w:val="30"/>
                <w:szCs w:val="30"/>
              </w:rPr>
              <w:t>1422956</w:t>
            </w:r>
          </w:p>
        </w:tc>
      </w:tr>
    </w:tbl>
    <w:p w14:paraId="56DDC9F2" w14:textId="77777777" w:rsidR="00D5257A" w:rsidRPr="00EA1908" w:rsidRDefault="00D5257A" w:rsidP="00D5257A">
      <w:pPr>
        <w:spacing w:before="480"/>
        <w:jc w:val="center"/>
        <w:rPr>
          <w:rFonts w:ascii="Calibri" w:hAnsi="Calibri" w:cs="Calibri"/>
          <w:sz w:val="30"/>
          <w:szCs w:val="30"/>
        </w:rPr>
      </w:pPr>
      <w:r w:rsidRPr="00EA1908">
        <w:rPr>
          <w:rFonts w:ascii="Calibri" w:hAnsi="Calibri" w:cs="Calibri"/>
          <w:color w:val="333333"/>
          <w:sz w:val="30"/>
          <w:szCs w:val="30"/>
        </w:rPr>
        <w:t>Supervisor: Jamie Bell</w:t>
      </w:r>
    </w:p>
    <w:p w14:paraId="159938A3" w14:textId="77777777" w:rsidR="00D5257A" w:rsidRPr="00EA1908" w:rsidRDefault="00D5257A" w:rsidP="00D5257A">
      <w:pPr>
        <w:jc w:val="center"/>
        <w:rPr>
          <w:rFonts w:ascii="Calibri" w:hAnsi="Calibri" w:cs="Calibri"/>
          <w:sz w:val="30"/>
          <w:szCs w:val="30"/>
        </w:rPr>
      </w:pPr>
      <w:r w:rsidRPr="00EA1908">
        <w:rPr>
          <w:rFonts w:ascii="Calibri" w:hAnsi="Calibri" w:cs="Calibri"/>
          <w:color w:val="333333"/>
          <w:sz w:val="30"/>
          <w:szCs w:val="30"/>
        </w:rPr>
        <w:t>Sponsor: Artem</w:t>
      </w:r>
    </w:p>
    <w:p w14:paraId="321E7206" w14:textId="77777777" w:rsidR="00D5257A" w:rsidRPr="00EA1908" w:rsidRDefault="00D5257A" w:rsidP="00D5257A">
      <w:pPr>
        <w:spacing w:before="240"/>
        <w:jc w:val="center"/>
        <w:rPr>
          <w:rFonts w:ascii="Calibri" w:hAnsi="Calibri" w:cs="Calibri"/>
          <w:sz w:val="30"/>
          <w:szCs w:val="30"/>
        </w:rPr>
      </w:pPr>
      <w:r w:rsidRPr="00EA1908">
        <w:rPr>
          <w:rFonts w:ascii="Calibri" w:hAnsi="Calibri" w:cs="Calibri"/>
          <w:color w:val="666666"/>
          <w:sz w:val="30"/>
          <w:szCs w:val="30"/>
        </w:rPr>
        <w:t>Submission Date: October 2025</w:t>
      </w:r>
    </w:p>
    <w:p w14:paraId="55091B7B" w14:textId="77777777" w:rsidR="00D5257A" w:rsidRPr="00EA1908" w:rsidRDefault="00D5257A" w:rsidP="00D5257A">
      <w:pPr>
        <w:rPr>
          <w:rFonts w:ascii="Calibri" w:hAnsi="Calibri" w:cs="Calibri"/>
          <w:sz w:val="30"/>
          <w:szCs w:val="30"/>
        </w:rPr>
      </w:pPr>
      <w:r w:rsidRPr="00EA1908">
        <w:rPr>
          <w:rFonts w:ascii="Calibri" w:hAnsi="Calibri" w:cs="Calibri"/>
          <w:sz w:val="30"/>
          <w:szCs w:val="30"/>
        </w:rPr>
        <w:br w:type="page"/>
      </w:r>
    </w:p>
    <w:p w14:paraId="109E16BC" w14:textId="77777777" w:rsidR="00601336" w:rsidRPr="00EA1908" w:rsidRDefault="00000000">
      <w:pPr>
        <w:rPr>
          <w:sz w:val="30"/>
          <w:szCs w:val="30"/>
        </w:rPr>
      </w:pPr>
      <w:r w:rsidRPr="00EA1908">
        <w:rPr>
          <w:sz w:val="30"/>
          <w:szCs w:val="30"/>
        </w:rPr>
        <w:lastRenderedPageBreak/>
        <w:br w:type="page"/>
      </w:r>
    </w:p>
    <w:p w14:paraId="1BDAD42F" w14:textId="77777777" w:rsidR="00601336" w:rsidRPr="00EA1908" w:rsidRDefault="00000000">
      <w:pPr>
        <w:pStyle w:val="Heading1"/>
        <w:rPr>
          <w:sz w:val="36"/>
          <w:szCs w:val="36"/>
        </w:rPr>
      </w:pPr>
      <w:bookmarkStart w:id="0" w:name="_Toc213449083"/>
      <w:r w:rsidRPr="00EA1908">
        <w:rPr>
          <w:sz w:val="36"/>
          <w:szCs w:val="36"/>
        </w:rPr>
        <w:lastRenderedPageBreak/>
        <w:t>Table of Contents</w:t>
      </w:r>
      <w:bookmarkEnd w:id="0"/>
    </w:p>
    <w:p w14:paraId="4E35B857" w14:textId="77777777" w:rsidR="007D6CA6" w:rsidRPr="00EA1908" w:rsidRDefault="007D6CA6">
      <w:pPr>
        <w:rPr>
          <w:sz w:val="30"/>
          <w:szCs w:val="30"/>
        </w:rPr>
      </w:pPr>
    </w:p>
    <w:p w14:paraId="7BECE954" w14:textId="77777777" w:rsidR="00601336" w:rsidRPr="00EA1908" w:rsidRDefault="00000000">
      <w:pPr>
        <w:rPr>
          <w:sz w:val="30"/>
          <w:szCs w:val="30"/>
        </w:rPr>
      </w:pPr>
      <w:r w:rsidRPr="00EA1908">
        <w:rPr>
          <w:sz w:val="30"/>
          <w:szCs w:val="30"/>
        </w:rPr>
        <w:br w:type="page"/>
      </w:r>
    </w:p>
    <w:p w14:paraId="4AC02683" w14:textId="77777777" w:rsidR="00601336" w:rsidRPr="00EA1908" w:rsidRDefault="00000000">
      <w:pPr>
        <w:pStyle w:val="Heading1"/>
        <w:rPr>
          <w:sz w:val="36"/>
          <w:szCs w:val="36"/>
        </w:rPr>
      </w:pPr>
      <w:bookmarkStart w:id="1" w:name="_Toc213449084"/>
      <w:r w:rsidRPr="00EA1908">
        <w:rPr>
          <w:sz w:val="36"/>
          <w:szCs w:val="36"/>
        </w:rPr>
        <w:lastRenderedPageBreak/>
        <w:t>3. Document Control</w:t>
      </w:r>
      <w:bookmarkEnd w:id="1"/>
    </w:p>
    <w:p w14:paraId="3EF45357" w14:textId="77777777" w:rsidR="004B2BAA" w:rsidRPr="00EA1908" w:rsidRDefault="00000000">
      <w:pPr>
        <w:rPr>
          <w:sz w:val="30"/>
          <w:szCs w:val="30"/>
        </w:rPr>
      </w:pPr>
      <w:r w:rsidRPr="00EA1908">
        <w:rPr>
          <w:sz w:val="30"/>
          <w:szCs w:val="30"/>
        </w:rPr>
        <w:t>Version History:</w:t>
      </w:r>
      <w:r w:rsidRPr="00EA1908">
        <w:rPr>
          <w:sz w:val="30"/>
          <w:szCs w:val="30"/>
        </w:rPr>
        <w:br/>
        <w:t>- v1.0 Initial Draft</w:t>
      </w:r>
      <w:r w:rsidRPr="00EA1908">
        <w:rPr>
          <w:sz w:val="30"/>
          <w:szCs w:val="30"/>
        </w:rPr>
        <w:br/>
        <w:t>- v2.0 Final Submission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47"/>
        <w:gridCol w:w="1684"/>
        <w:gridCol w:w="3117"/>
        <w:gridCol w:w="1256"/>
        <w:gridCol w:w="1436"/>
      </w:tblGrid>
      <w:tr w:rsidR="004B2BAA" w:rsidRPr="00EA1908" w14:paraId="369EAF81" w14:textId="77777777" w:rsidTr="002C6984">
        <w:trPr>
          <w:tblHeader/>
          <w:tblCellSpacing w:w="15" w:type="dxa"/>
        </w:trPr>
        <w:tc>
          <w:tcPr>
            <w:tcW w:w="0" w:type="auto"/>
            <w:shd w:val="clear" w:color="auto" w:fill="BFBFBF" w:themeFill="background1" w:themeFillShade="BF"/>
            <w:vAlign w:val="center"/>
            <w:hideMark/>
          </w:tcPr>
          <w:p w14:paraId="50FEEE3A" w14:textId="77777777" w:rsidR="004B2BAA" w:rsidRPr="00EA1908" w:rsidRDefault="004B2BAA" w:rsidP="004B2BAA">
            <w:pPr>
              <w:rPr>
                <w:b/>
                <w:bCs/>
                <w:sz w:val="30"/>
                <w:szCs w:val="30"/>
                <w:lang w:val="en-IN"/>
              </w:rPr>
            </w:pPr>
            <w:r w:rsidRPr="00EA1908">
              <w:rPr>
                <w:b/>
                <w:bCs/>
                <w:sz w:val="30"/>
                <w:szCs w:val="30"/>
                <w:lang w:val="en-IN"/>
              </w:rPr>
              <w:t>Version</w:t>
            </w:r>
          </w:p>
        </w:tc>
        <w:tc>
          <w:tcPr>
            <w:tcW w:w="1221" w:type="dxa"/>
            <w:shd w:val="clear" w:color="auto" w:fill="BFBFBF" w:themeFill="background1" w:themeFillShade="BF"/>
            <w:vAlign w:val="center"/>
            <w:hideMark/>
          </w:tcPr>
          <w:p w14:paraId="5F06016F" w14:textId="77777777" w:rsidR="004B2BAA" w:rsidRPr="00EA1908" w:rsidRDefault="004B2BAA" w:rsidP="004B2BAA">
            <w:pPr>
              <w:rPr>
                <w:b/>
                <w:bCs/>
                <w:sz w:val="30"/>
                <w:szCs w:val="30"/>
                <w:lang w:val="en-IN"/>
              </w:rPr>
            </w:pPr>
            <w:r w:rsidRPr="00EA1908">
              <w:rPr>
                <w:b/>
                <w:bCs/>
                <w:sz w:val="30"/>
                <w:szCs w:val="30"/>
                <w:lang w:val="en-IN"/>
              </w:rPr>
              <w:t>Date</w:t>
            </w:r>
          </w:p>
        </w:tc>
        <w:tc>
          <w:tcPr>
            <w:tcW w:w="4101" w:type="dxa"/>
            <w:shd w:val="clear" w:color="auto" w:fill="BFBFBF" w:themeFill="background1" w:themeFillShade="BF"/>
            <w:vAlign w:val="center"/>
            <w:hideMark/>
          </w:tcPr>
          <w:p w14:paraId="0471DB6A" w14:textId="77777777" w:rsidR="004B2BAA" w:rsidRPr="00EA1908" w:rsidRDefault="004B2BAA" w:rsidP="004B2BAA">
            <w:pPr>
              <w:rPr>
                <w:b/>
                <w:bCs/>
                <w:sz w:val="30"/>
                <w:szCs w:val="30"/>
                <w:lang w:val="en-IN"/>
              </w:rPr>
            </w:pPr>
            <w:r w:rsidRPr="00EA1908">
              <w:rPr>
                <w:b/>
                <w:bCs/>
                <w:sz w:val="30"/>
                <w:szCs w:val="30"/>
                <w:lang w:val="en-IN"/>
              </w:rPr>
              <w:t>Description of Changes</w:t>
            </w:r>
          </w:p>
        </w:tc>
        <w:tc>
          <w:tcPr>
            <w:tcW w:w="0" w:type="auto"/>
            <w:shd w:val="clear" w:color="auto" w:fill="BFBFBF" w:themeFill="background1" w:themeFillShade="BF"/>
            <w:vAlign w:val="center"/>
            <w:hideMark/>
          </w:tcPr>
          <w:p w14:paraId="1EFB2E0D" w14:textId="77777777" w:rsidR="004B2BAA" w:rsidRPr="00EA1908" w:rsidRDefault="004B2BAA" w:rsidP="004B2BAA">
            <w:pPr>
              <w:rPr>
                <w:b/>
                <w:bCs/>
                <w:sz w:val="30"/>
                <w:szCs w:val="30"/>
                <w:lang w:val="en-IN"/>
              </w:rPr>
            </w:pPr>
            <w:r w:rsidRPr="00EA1908">
              <w:rPr>
                <w:b/>
                <w:bCs/>
                <w:sz w:val="30"/>
                <w:szCs w:val="30"/>
                <w:lang w:val="en-IN"/>
              </w:rPr>
              <w:t>Author</w:t>
            </w:r>
          </w:p>
        </w:tc>
        <w:tc>
          <w:tcPr>
            <w:tcW w:w="0" w:type="auto"/>
            <w:shd w:val="clear" w:color="auto" w:fill="BFBFBF" w:themeFill="background1" w:themeFillShade="BF"/>
            <w:vAlign w:val="center"/>
            <w:hideMark/>
          </w:tcPr>
          <w:p w14:paraId="25227992" w14:textId="77777777" w:rsidR="004B2BAA" w:rsidRPr="00EA1908" w:rsidRDefault="004B2BAA" w:rsidP="004B2BAA">
            <w:pPr>
              <w:rPr>
                <w:b/>
                <w:bCs/>
                <w:sz w:val="30"/>
                <w:szCs w:val="30"/>
                <w:lang w:val="en-IN"/>
              </w:rPr>
            </w:pPr>
            <w:r w:rsidRPr="00EA1908">
              <w:rPr>
                <w:b/>
                <w:bCs/>
                <w:sz w:val="30"/>
                <w:szCs w:val="30"/>
                <w:lang w:val="en-IN"/>
              </w:rPr>
              <w:t>Approved By</w:t>
            </w:r>
          </w:p>
        </w:tc>
      </w:tr>
      <w:tr w:rsidR="004B2BAA" w:rsidRPr="00EA1908" w14:paraId="1CCB8DDF" w14:textId="77777777" w:rsidTr="002C6984">
        <w:trPr>
          <w:tblCellSpacing w:w="15" w:type="dxa"/>
        </w:trPr>
        <w:tc>
          <w:tcPr>
            <w:tcW w:w="0" w:type="auto"/>
            <w:shd w:val="clear" w:color="auto" w:fill="BFBFBF" w:themeFill="background1" w:themeFillShade="BF"/>
            <w:vAlign w:val="center"/>
            <w:hideMark/>
          </w:tcPr>
          <w:p w14:paraId="00BFBD10" w14:textId="77777777" w:rsidR="004B2BAA" w:rsidRPr="00EA1908" w:rsidRDefault="004B2BAA" w:rsidP="004B2BAA">
            <w:pPr>
              <w:rPr>
                <w:sz w:val="30"/>
                <w:szCs w:val="30"/>
                <w:lang w:val="en-IN"/>
              </w:rPr>
            </w:pPr>
            <w:r w:rsidRPr="00EA1908">
              <w:rPr>
                <w:b/>
                <w:bCs/>
                <w:sz w:val="30"/>
                <w:szCs w:val="30"/>
                <w:lang w:val="en-IN"/>
              </w:rPr>
              <w:t>1.0</w:t>
            </w:r>
          </w:p>
        </w:tc>
        <w:tc>
          <w:tcPr>
            <w:tcW w:w="1221" w:type="dxa"/>
            <w:shd w:val="clear" w:color="auto" w:fill="BFBFBF" w:themeFill="background1" w:themeFillShade="BF"/>
            <w:vAlign w:val="center"/>
            <w:hideMark/>
          </w:tcPr>
          <w:p w14:paraId="56C4B014" w14:textId="567E878A" w:rsidR="004B2BAA" w:rsidRPr="00EA1908" w:rsidRDefault="007B6AB8" w:rsidP="004B2BAA">
            <w:pPr>
              <w:rPr>
                <w:sz w:val="30"/>
                <w:szCs w:val="30"/>
                <w:lang w:val="en-IN"/>
              </w:rPr>
            </w:pPr>
            <w:r w:rsidRPr="00EA1908">
              <w:rPr>
                <w:sz w:val="30"/>
                <w:szCs w:val="30"/>
                <w:lang w:val="en-IN"/>
              </w:rPr>
              <w:t>12/</w:t>
            </w:r>
            <w:r w:rsidR="002C6984" w:rsidRPr="00EA1908">
              <w:rPr>
                <w:sz w:val="30"/>
                <w:szCs w:val="30"/>
                <w:lang w:val="en-IN"/>
              </w:rPr>
              <w:t>10/2025</w:t>
            </w:r>
          </w:p>
        </w:tc>
        <w:tc>
          <w:tcPr>
            <w:tcW w:w="4101" w:type="dxa"/>
            <w:shd w:val="clear" w:color="auto" w:fill="BFBFBF" w:themeFill="background1" w:themeFillShade="BF"/>
            <w:vAlign w:val="center"/>
            <w:hideMark/>
          </w:tcPr>
          <w:p w14:paraId="52A3E1FB" w14:textId="77777777" w:rsidR="004B2BAA" w:rsidRPr="00EA1908" w:rsidRDefault="004B2BAA" w:rsidP="004B2BAA">
            <w:pPr>
              <w:rPr>
                <w:sz w:val="30"/>
                <w:szCs w:val="30"/>
                <w:lang w:val="en-IN"/>
              </w:rPr>
            </w:pPr>
            <w:r w:rsidRPr="00EA1908">
              <w:rPr>
                <w:sz w:val="30"/>
                <w:szCs w:val="30"/>
                <w:lang w:val="en-IN"/>
              </w:rPr>
              <w:t>Initial draft and outline of project structure created.</w:t>
            </w:r>
          </w:p>
        </w:tc>
        <w:tc>
          <w:tcPr>
            <w:tcW w:w="0" w:type="auto"/>
            <w:shd w:val="clear" w:color="auto" w:fill="BFBFBF" w:themeFill="background1" w:themeFillShade="BF"/>
            <w:vAlign w:val="center"/>
            <w:hideMark/>
          </w:tcPr>
          <w:p w14:paraId="74214301" w14:textId="0E068503"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3B1481FD" w14:textId="58299A1A" w:rsidR="004B2BAA" w:rsidRPr="00EA1908" w:rsidRDefault="004B2BAA" w:rsidP="004B2BAA">
            <w:pPr>
              <w:rPr>
                <w:sz w:val="30"/>
                <w:szCs w:val="30"/>
                <w:lang w:val="en-IN"/>
              </w:rPr>
            </w:pPr>
            <w:r w:rsidRPr="00EA1908">
              <w:rPr>
                <w:sz w:val="30"/>
                <w:szCs w:val="30"/>
                <w:lang w:val="en-IN"/>
              </w:rPr>
              <w:t>Paramvir Singh</w:t>
            </w:r>
          </w:p>
        </w:tc>
      </w:tr>
      <w:tr w:rsidR="004B2BAA" w:rsidRPr="00EA1908" w14:paraId="49A49413" w14:textId="77777777" w:rsidTr="002C6984">
        <w:trPr>
          <w:tblCellSpacing w:w="15" w:type="dxa"/>
        </w:trPr>
        <w:tc>
          <w:tcPr>
            <w:tcW w:w="0" w:type="auto"/>
            <w:shd w:val="clear" w:color="auto" w:fill="BFBFBF" w:themeFill="background1" w:themeFillShade="BF"/>
            <w:vAlign w:val="center"/>
            <w:hideMark/>
          </w:tcPr>
          <w:p w14:paraId="480E5803" w14:textId="77777777" w:rsidR="004B2BAA" w:rsidRPr="00EA1908" w:rsidRDefault="004B2BAA" w:rsidP="004B2BAA">
            <w:pPr>
              <w:rPr>
                <w:sz w:val="30"/>
                <w:szCs w:val="30"/>
                <w:lang w:val="en-IN"/>
              </w:rPr>
            </w:pPr>
            <w:r w:rsidRPr="00EA1908">
              <w:rPr>
                <w:b/>
                <w:bCs/>
                <w:sz w:val="30"/>
                <w:szCs w:val="30"/>
                <w:lang w:val="en-IN"/>
              </w:rPr>
              <w:t>1.1</w:t>
            </w:r>
          </w:p>
        </w:tc>
        <w:tc>
          <w:tcPr>
            <w:tcW w:w="1221" w:type="dxa"/>
            <w:shd w:val="clear" w:color="auto" w:fill="BFBFBF" w:themeFill="background1" w:themeFillShade="BF"/>
            <w:vAlign w:val="center"/>
            <w:hideMark/>
          </w:tcPr>
          <w:p w14:paraId="6953472D" w14:textId="7D8E1B2F" w:rsidR="004B2BAA" w:rsidRPr="00EA1908" w:rsidRDefault="007B6AB8" w:rsidP="004B2BAA">
            <w:pPr>
              <w:rPr>
                <w:sz w:val="30"/>
                <w:szCs w:val="30"/>
                <w:lang w:val="en-IN"/>
              </w:rPr>
            </w:pPr>
            <w:r w:rsidRPr="00EA1908">
              <w:rPr>
                <w:sz w:val="30"/>
                <w:szCs w:val="30"/>
                <w:lang w:val="en-IN"/>
              </w:rPr>
              <w:t>12/</w:t>
            </w:r>
            <w:r w:rsidR="002C6984" w:rsidRPr="00EA1908">
              <w:rPr>
                <w:sz w:val="30"/>
                <w:szCs w:val="30"/>
                <w:lang w:val="en-IN"/>
              </w:rPr>
              <w:t>10/25</w:t>
            </w:r>
          </w:p>
        </w:tc>
        <w:tc>
          <w:tcPr>
            <w:tcW w:w="4101" w:type="dxa"/>
            <w:shd w:val="clear" w:color="auto" w:fill="BFBFBF" w:themeFill="background1" w:themeFillShade="BF"/>
            <w:vAlign w:val="center"/>
            <w:hideMark/>
          </w:tcPr>
          <w:p w14:paraId="3ADE6C41" w14:textId="77777777" w:rsidR="004B2BAA" w:rsidRPr="00EA1908" w:rsidRDefault="004B2BAA" w:rsidP="004B2BAA">
            <w:pPr>
              <w:rPr>
                <w:sz w:val="30"/>
                <w:szCs w:val="30"/>
                <w:lang w:val="en-IN"/>
              </w:rPr>
            </w:pPr>
            <w:r w:rsidRPr="00EA1908">
              <w:rPr>
                <w:sz w:val="30"/>
                <w:szCs w:val="30"/>
                <w:lang w:val="en-IN"/>
              </w:rPr>
              <w:t>Drafted Problem Statement and Introduction sections.</w:t>
            </w:r>
          </w:p>
        </w:tc>
        <w:tc>
          <w:tcPr>
            <w:tcW w:w="0" w:type="auto"/>
            <w:shd w:val="clear" w:color="auto" w:fill="BFBFBF" w:themeFill="background1" w:themeFillShade="BF"/>
            <w:vAlign w:val="center"/>
            <w:hideMark/>
          </w:tcPr>
          <w:p w14:paraId="01EBCA77" w14:textId="1326DAEF"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4DC2EA55"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42F24EB" w14:textId="77777777" w:rsidTr="002C6984">
        <w:trPr>
          <w:tblCellSpacing w:w="15" w:type="dxa"/>
        </w:trPr>
        <w:tc>
          <w:tcPr>
            <w:tcW w:w="0" w:type="auto"/>
            <w:shd w:val="clear" w:color="auto" w:fill="BFBFBF" w:themeFill="background1" w:themeFillShade="BF"/>
            <w:vAlign w:val="center"/>
            <w:hideMark/>
          </w:tcPr>
          <w:p w14:paraId="49D17B89" w14:textId="77777777" w:rsidR="004B2BAA" w:rsidRPr="00EA1908" w:rsidRDefault="004B2BAA" w:rsidP="004B2BAA">
            <w:pPr>
              <w:rPr>
                <w:sz w:val="30"/>
                <w:szCs w:val="30"/>
                <w:lang w:val="en-IN"/>
              </w:rPr>
            </w:pPr>
            <w:r w:rsidRPr="00EA1908">
              <w:rPr>
                <w:b/>
                <w:bCs/>
                <w:sz w:val="30"/>
                <w:szCs w:val="30"/>
                <w:lang w:val="en-IN"/>
              </w:rPr>
              <w:t>1.2</w:t>
            </w:r>
          </w:p>
        </w:tc>
        <w:tc>
          <w:tcPr>
            <w:tcW w:w="1221" w:type="dxa"/>
            <w:shd w:val="clear" w:color="auto" w:fill="BFBFBF" w:themeFill="background1" w:themeFillShade="BF"/>
            <w:vAlign w:val="center"/>
            <w:hideMark/>
          </w:tcPr>
          <w:p w14:paraId="047D206C" w14:textId="05AFF165" w:rsidR="004B2BAA" w:rsidRPr="00EA1908" w:rsidRDefault="007B6AB8" w:rsidP="004B2BAA">
            <w:pPr>
              <w:rPr>
                <w:sz w:val="30"/>
                <w:szCs w:val="30"/>
                <w:lang w:val="en-IN"/>
              </w:rPr>
            </w:pPr>
            <w:r w:rsidRPr="00EA1908">
              <w:rPr>
                <w:sz w:val="30"/>
                <w:szCs w:val="30"/>
                <w:lang w:val="en-IN"/>
              </w:rPr>
              <w:t>12/</w:t>
            </w:r>
            <w:r w:rsidR="002C6984" w:rsidRPr="00EA1908">
              <w:rPr>
                <w:sz w:val="30"/>
                <w:szCs w:val="30"/>
                <w:lang w:val="en-IN"/>
              </w:rPr>
              <w:t>10/25</w:t>
            </w:r>
          </w:p>
        </w:tc>
        <w:tc>
          <w:tcPr>
            <w:tcW w:w="4101" w:type="dxa"/>
            <w:shd w:val="clear" w:color="auto" w:fill="BFBFBF" w:themeFill="background1" w:themeFillShade="BF"/>
            <w:vAlign w:val="center"/>
            <w:hideMark/>
          </w:tcPr>
          <w:p w14:paraId="4F51870E" w14:textId="77777777" w:rsidR="004B2BAA" w:rsidRPr="00EA1908" w:rsidRDefault="004B2BAA" w:rsidP="004B2BAA">
            <w:pPr>
              <w:rPr>
                <w:sz w:val="30"/>
                <w:szCs w:val="30"/>
                <w:lang w:val="en-IN"/>
              </w:rPr>
            </w:pPr>
            <w:r w:rsidRPr="00EA1908">
              <w:rPr>
                <w:sz w:val="30"/>
                <w:szCs w:val="30"/>
                <w:lang w:val="en-IN"/>
              </w:rPr>
              <w:t>Added Objectives and Scope with NZ agricultural context.</w:t>
            </w:r>
          </w:p>
        </w:tc>
        <w:tc>
          <w:tcPr>
            <w:tcW w:w="0" w:type="auto"/>
            <w:shd w:val="clear" w:color="auto" w:fill="BFBFBF" w:themeFill="background1" w:themeFillShade="BF"/>
            <w:vAlign w:val="center"/>
            <w:hideMark/>
          </w:tcPr>
          <w:p w14:paraId="05B70A4B" w14:textId="789578E8" w:rsidR="004B2BAA" w:rsidRPr="00EA1908" w:rsidRDefault="004B2BAA" w:rsidP="004B2BAA">
            <w:pPr>
              <w:rPr>
                <w:sz w:val="30"/>
                <w:szCs w:val="30"/>
                <w:lang w:val="en-IN"/>
              </w:rPr>
            </w:pPr>
            <w:r w:rsidRPr="00EA1908">
              <w:rPr>
                <w:sz w:val="30"/>
                <w:szCs w:val="30"/>
                <w:lang w:val="en-IN"/>
              </w:rPr>
              <w:t>Lewis Hall</w:t>
            </w:r>
          </w:p>
        </w:tc>
        <w:tc>
          <w:tcPr>
            <w:tcW w:w="0" w:type="auto"/>
            <w:shd w:val="clear" w:color="auto" w:fill="BFBFBF" w:themeFill="background1" w:themeFillShade="BF"/>
            <w:vAlign w:val="center"/>
            <w:hideMark/>
          </w:tcPr>
          <w:p w14:paraId="5A12896E" w14:textId="3FC534EC" w:rsidR="004B2BAA" w:rsidRPr="00EA1908" w:rsidRDefault="004B2BAA" w:rsidP="004B2BAA">
            <w:pPr>
              <w:rPr>
                <w:sz w:val="30"/>
                <w:szCs w:val="30"/>
                <w:lang w:val="en-IN"/>
              </w:rPr>
            </w:pPr>
            <w:r w:rsidRPr="00EA1908">
              <w:rPr>
                <w:sz w:val="30"/>
                <w:szCs w:val="30"/>
                <w:lang w:val="en-IN"/>
              </w:rPr>
              <w:t>Harinder Singh</w:t>
            </w:r>
          </w:p>
        </w:tc>
      </w:tr>
      <w:tr w:rsidR="004B2BAA" w:rsidRPr="00EA1908" w14:paraId="1AAB4ADC" w14:textId="77777777" w:rsidTr="002C6984">
        <w:trPr>
          <w:tblCellSpacing w:w="15" w:type="dxa"/>
        </w:trPr>
        <w:tc>
          <w:tcPr>
            <w:tcW w:w="0" w:type="auto"/>
            <w:shd w:val="clear" w:color="auto" w:fill="BFBFBF" w:themeFill="background1" w:themeFillShade="BF"/>
            <w:vAlign w:val="center"/>
            <w:hideMark/>
          </w:tcPr>
          <w:p w14:paraId="6FA80AAF" w14:textId="77777777" w:rsidR="004B2BAA" w:rsidRPr="00EA1908" w:rsidRDefault="004B2BAA" w:rsidP="004B2BAA">
            <w:pPr>
              <w:rPr>
                <w:sz w:val="30"/>
                <w:szCs w:val="30"/>
                <w:lang w:val="en-IN"/>
              </w:rPr>
            </w:pPr>
            <w:r w:rsidRPr="00EA1908">
              <w:rPr>
                <w:b/>
                <w:bCs/>
                <w:sz w:val="30"/>
                <w:szCs w:val="30"/>
                <w:lang w:val="en-IN"/>
              </w:rPr>
              <w:t>1.3</w:t>
            </w:r>
          </w:p>
        </w:tc>
        <w:tc>
          <w:tcPr>
            <w:tcW w:w="1221" w:type="dxa"/>
            <w:shd w:val="clear" w:color="auto" w:fill="BFBFBF" w:themeFill="background1" w:themeFillShade="BF"/>
            <w:vAlign w:val="center"/>
            <w:hideMark/>
          </w:tcPr>
          <w:p w14:paraId="1CAEC813" w14:textId="26327322" w:rsidR="004B2BAA" w:rsidRPr="00EA1908" w:rsidRDefault="007B6AB8" w:rsidP="004B2BAA">
            <w:pPr>
              <w:rPr>
                <w:sz w:val="30"/>
                <w:szCs w:val="30"/>
                <w:lang w:val="en-IN"/>
              </w:rPr>
            </w:pPr>
            <w:r w:rsidRPr="00EA1908">
              <w:rPr>
                <w:sz w:val="30"/>
                <w:szCs w:val="30"/>
                <w:lang w:val="en-IN"/>
              </w:rPr>
              <w:t>13/</w:t>
            </w:r>
            <w:r w:rsidR="002C6984" w:rsidRPr="00EA1908">
              <w:rPr>
                <w:sz w:val="30"/>
                <w:szCs w:val="30"/>
                <w:lang w:val="en-IN"/>
              </w:rPr>
              <w:t>10/25</w:t>
            </w:r>
          </w:p>
        </w:tc>
        <w:tc>
          <w:tcPr>
            <w:tcW w:w="4101" w:type="dxa"/>
            <w:shd w:val="clear" w:color="auto" w:fill="BFBFBF" w:themeFill="background1" w:themeFillShade="BF"/>
            <w:vAlign w:val="center"/>
            <w:hideMark/>
          </w:tcPr>
          <w:p w14:paraId="783E34F9" w14:textId="77777777" w:rsidR="004B2BAA" w:rsidRPr="00EA1908" w:rsidRDefault="004B2BAA" w:rsidP="004B2BAA">
            <w:pPr>
              <w:rPr>
                <w:sz w:val="30"/>
                <w:szCs w:val="30"/>
                <w:lang w:val="en-IN"/>
              </w:rPr>
            </w:pPr>
            <w:r w:rsidRPr="00EA1908">
              <w:rPr>
                <w:sz w:val="30"/>
                <w:szCs w:val="30"/>
                <w:lang w:val="en-IN"/>
              </w:rPr>
              <w:t>Drafted Literature Review and initial research findings.</w:t>
            </w:r>
          </w:p>
        </w:tc>
        <w:tc>
          <w:tcPr>
            <w:tcW w:w="0" w:type="auto"/>
            <w:shd w:val="clear" w:color="auto" w:fill="BFBFBF" w:themeFill="background1" w:themeFillShade="BF"/>
            <w:vAlign w:val="center"/>
            <w:hideMark/>
          </w:tcPr>
          <w:p w14:paraId="05833DE1"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16E99950" w14:textId="5D27E60D" w:rsidR="004B2BAA" w:rsidRPr="00EA1908" w:rsidRDefault="004B2BAA" w:rsidP="004B2BAA">
            <w:pPr>
              <w:rPr>
                <w:sz w:val="30"/>
                <w:szCs w:val="30"/>
                <w:lang w:val="en-IN"/>
              </w:rPr>
            </w:pPr>
            <w:r w:rsidRPr="00EA1908">
              <w:rPr>
                <w:sz w:val="30"/>
                <w:szCs w:val="30"/>
                <w:lang w:val="en-IN"/>
              </w:rPr>
              <w:t>Paramvir Singh</w:t>
            </w:r>
          </w:p>
        </w:tc>
      </w:tr>
      <w:tr w:rsidR="004B2BAA" w:rsidRPr="00EA1908" w14:paraId="2A803DB1" w14:textId="77777777" w:rsidTr="002C6984">
        <w:trPr>
          <w:tblCellSpacing w:w="15" w:type="dxa"/>
        </w:trPr>
        <w:tc>
          <w:tcPr>
            <w:tcW w:w="0" w:type="auto"/>
            <w:shd w:val="clear" w:color="auto" w:fill="BFBFBF" w:themeFill="background1" w:themeFillShade="BF"/>
            <w:vAlign w:val="center"/>
            <w:hideMark/>
          </w:tcPr>
          <w:p w14:paraId="3863A7A0" w14:textId="77777777" w:rsidR="004B2BAA" w:rsidRPr="00EA1908" w:rsidRDefault="004B2BAA" w:rsidP="004B2BAA">
            <w:pPr>
              <w:rPr>
                <w:sz w:val="30"/>
                <w:szCs w:val="30"/>
                <w:lang w:val="en-IN"/>
              </w:rPr>
            </w:pPr>
            <w:r w:rsidRPr="00EA1908">
              <w:rPr>
                <w:b/>
                <w:bCs/>
                <w:sz w:val="30"/>
                <w:szCs w:val="30"/>
                <w:lang w:val="en-IN"/>
              </w:rPr>
              <w:t>1.4</w:t>
            </w:r>
          </w:p>
        </w:tc>
        <w:tc>
          <w:tcPr>
            <w:tcW w:w="1221" w:type="dxa"/>
            <w:shd w:val="clear" w:color="auto" w:fill="BFBFBF" w:themeFill="background1" w:themeFillShade="BF"/>
            <w:vAlign w:val="center"/>
            <w:hideMark/>
          </w:tcPr>
          <w:p w14:paraId="62226676" w14:textId="744840DE" w:rsidR="004B2BAA" w:rsidRPr="00EA1908" w:rsidRDefault="007B6AB8" w:rsidP="004B2BAA">
            <w:pPr>
              <w:rPr>
                <w:sz w:val="30"/>
                <w:szCs w:val="30"/>
                <w:lang w:val="en-IN"/>
              </w:rPr>
            </w:pPr>
            <w:r w:rsidRPr="00EA1908">
              <w:rPr>
                <w:sz w:val="30"/>
                <w:szCs w:val="30"/>
                <w:lang w:val="en-IN"/>
              </w:rPr>
              <w:t>13/</w:t>
            </w:r>
            <w:r w:rsidR="002C6984" w:rsidRPr="00EA1908">
              <w:rPr>
                <w:sz w:val="30"/>
                <w:szCs w:val="30"/>
                <w:lang w:val="en-IN"/>
              </w:rPr>
              <w:t>10/25</w:t>
            </w:r>
          </w:p>
        </w:tc>
        <w:tc>
          <w:tcPr>
            <w:tcW w:w="4101" w:type="dxa"/>
            <w:shd w:val="clear" w:color="auto" w:fill="BFBFBF" w:themeFill="background1" w:themeFillShade="BF"/>
            <w:vAlign w:val="center"/>
            <w:hideMark/>
          </w:tcPr>
          <w:p w14:paraId="5CC1A5B1" w14:textId="77777777" w:rsidR="004B2BAA" w:rsidRPr="00EA1908" w:rsidRDefault="004B2BAA" w:rsidP="004B2BAA">
            <w:pPr>
              <w:rPr>
                <w:sz w:val="30"/>
                <w:szCs w:val="30"/>
                <w:lang w:val="en-IN"/>
              </w:rPr>
            </w:pPr>
            <w:r w:rsidRPr="00EA1908">
              <w:rPr>
                <w:sz w:val="30"/>
                <w:szCs w:val="30"/>
                <w:lang w:val="en-IN"/>
              </w:rPr>
              <w:t>Completed Literature Review and added references (IEEE format).</w:t>
            </w:r>
          </w:p>
        </w:tc>
        <w:tc>
          <w:tcPr>
            <w:tcW w:w="0" w:type="auto"/>
            <w:shd w:val="clear" w:color="auto" w:fill="BFBFBF" w:themeFill="background1" w:themeFillShade="BF"/>
            <w:vAlign w:val="center"/>
            <w:hideMark/>
          </w:tcPr>
          <w:p w14:paraId="0BFE5590"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37253C1F" w14:textId="300F5B31" w:rsidR="004B2BAA" w:rsidRPr="00EA1908" w:rsidRDefault="004B2BAA" w:rsidP="004B2BAA">
            <w:pPr>
              <w:rPr>
                <w:sz w:val="30"/>
                <w:szCs w:val="30"/>
                <w:lang w:val="en-IN"/>
              </w:rPr>
            </w:pPr>
            <w:r w:rsidRPr="00EA1908">
              <w:rPr>
                <w:sz w:val="30"/>
                <w:szCs w:val="30"/>
                <w:lang w:val="en-IN"/>
              </w:rPr>
              <w:t>Paramvir Singh</w:t>
            </w:r>
          </w:p>
        </w:tc>
      </w:tr>
      <w:tr w:rsidR="004B2BAA" w:rsidRPr="00EA1908" w14:paraId="3C5F2223" w14:textId="77777777" w:rsidTr="002C6984">
        <w:trPr>
          <w:tblCellSpacing w:w="15" w:type="dxa"/>
        </w:trPr>
        <w:tc>
          <w:tcPr>
            <w:tcW w:w="0" w:type="auto"/>
            <w:shd w:val="clear" w:color="auto" w:fill="BFBFBF" w:themeFill="background1" w:themeFillShade="BF"/>
            <w:vAlign w:val="center"/>
            <w:hideMark/>
          </w:tcPr>
          <w:p w14:paraId="14CB6D45" w14:textId="77777777" w:rsidR="004B2BAA" w:rsidRPr="00EA1908" w:rsidRDefault="004B2BAA" w:rsidP="004B2BAA">
            <w:pPr>
              <w:rPr>
                <w:sz w:val="30"/>
                <w:szCs w:val="30"/>
                <w:lang w:val="en-IN"/>
              </w:rPr>
            </w:pPr>
            <w:r w:rsidRPr="00EA1908">
              <w:rPr>
                <w:b/>
                <w:bCs/>
                <w:sz w:val="30"/>
                <w:szCs w:val="30"/>
                <w:lang w:val="en-IN"/>
              </w:rPr>
              <w:t>2.0</w:t>
            </w:r>
          </w:p>
        </w:tc>
        <w:tc>
          <w:tcPr>
            <w:tcW w:w="1221" w:type="dxa"/>
            <w:shd w:val="clear" w:color="auto" w:fill="BFBFBF" w:themeFill="background1" w:themeFillShade="BF"/>
            <w:vAlign w:val="center"/>
            <w:hideMark/>
          </w:tcPr>
          <w:p w14:paraId="5B2BABDC" w14:textId="5AB04DD2" w:rsidR="004B2BAA" w:rsidRPr="00EA1908" w:rsidRDefault="007B6AB8" w:rsidP="004B2BAA">
            <w:pPr>
              <w:rPr>
                <w:sz w:val="30"/>
                <w:szCs w:val="30"/>
                <w:lang w:val="en-IN"/>
              </w:rPr>
            </w:pPr>
            <w:r w:rsidRPr="00EA1908">
              <w:rPr>
                <w:sz w:val="30"/>
                <w:szCs w:val="30"/>
                <w:lang w:val="en-IN"/>
              </w:rPr>
              <w:t>14/</w:t>
            </w:r>
            <w:r w:rsidR="002C6984" w:rsidRPr="00EA1908">
              <w:rPr>
                <w:sz w:val="30"/>
                <w:szCs w:val="30"/>
                <w:lang w:val="en-IN"/>
              </w:rPr>
              <w:t>10/25</w:t>
            </w:r>
          </w:p>
        </w:tc>
        <w:tc>
          <w:tcPr>
            <w:tcW w:w="4101" w:type="dxa"/>
            <w:shd w:val="clear" w:color="auto" w:fill="BFBFBF" w:themeFill="background1" w:themeFillShade="BF"/>
            <w:vAlign w:val="center"/>
            <w:hideMark/>
          </w:tcPr>
          <w:p w14:paraId="356CEED0" w14:textId="77777777" w:rsidR="004B2BAA" w:rsidRPr="00EA1908" w:rsidRDefault="004B2BAA" w:rsidP="004B2BAA">
            <w:pPr>
              <w:rPr>
                <w:sz w:val="30"/>
                <w:szCs w:val="30"/>
                <w:lang w:val="en-IN"/>
              </w:rPr>
            </w:pPr>
            <w:r w:rsidRPr="00EA1908">
              <w:rPr>
                <w:sz w:val="30"/>
                <w:szCs w:val="30"/>
                <w:lang w:val="en-IN"/>
              </w:rPr>
              <w:t>Drafted Client’s Problem and Requirements Analysis.</w:t>
            </w:r>
          </w:p>
        </w:tc>
        <w:tc>
          <w:tcPr>
            <w:tcW w:w="0" w:type="auto"/>
            <w:shd w:val="clear" w:color="auto" w:fill="BFBFBF" w:themeFill="background1" w:themeFillShade="BF"/>
            <w:vAlign w:val="center"/>
            <w:hideMark/>
          </w:tcPr>
          <w:p w14:paraId="2F127DE0" w14:textId="41F70885"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7373CBD2"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355E6D58" w14:textId="77777777" w:rsidTr="002C6984">
        <w:trPr>
          <w:tblCellSpacing w:w="15" w:type="dxa"/>
        </w:trPr>
        <w:tc>
          <w:tcPr>
            <w:tcW w:w="0" w:type="auto"/>
            <w:shd w:val="clear" w:color="auto" w:fill="BFBFBF" w:themeFill="background1" w:themeFillShade="BF"/>
            <w:vAlign w:val="center"/>
            <w:hideMark/>
          </w:tcPr>
          <w:p w14:paraId="28AD7374" w14:textId="77777777" w:rsidR="004B2BAA" w:rsidRPr="00EA1908" w:rsidRDefault="004B2BAA" w:rsidP="004B2BAA">
            <w:pPr>
              <w:rPr>
                <w:sz w:val="30"/>
                <w:szCs w:val="30"/>
                <w:lang w:val="en-IN"/>
              </w:rPr>
            </w:pPr>
            <w:r w:rsidRPr="00EA1908">
              <w:rPr>
                <w:b/>
                <w:bCs/>
                <w:sz w:val="30"/>
                <w:szCs w:val="30"/>
                <w:lang w:val="en-IN"/>
              </w:rPr>
              <w:lastRenderedPageBreak/>
              <w:t>2.1</w:t>
            </w:r>
          </w:p>
        </w:tc>
        <w:tc>
          <w:tcPr>
            <w:tcW w:w="1221" w:type="dxa"/>
            <w:shd w:val="clear" w:color="auto" w:fill="BFBFBF" w:themeFill="background1" w:themeFillShade="BF"/>
            <w:vAlign w:val="center"/>
            <w:hideMark/>
          </w:tcPr>
          <w:p w14:paraId="213301B5" w14:textId="1F7A654A" w:rsidR="004B2BAA" w:rsidRPr="00EA1908" w:rsidRDefault="007B6AB8" w:rsidP="004B2BAA">
            <w:pPr>
              <w:rPr>
                <w:sz w:val="30"/>
                <w:szCs w:val="30"/>
                <w:lang w:val="en-IN"/>
              </w:rPr>
            </w:pPr>
            <w:r w:rsidRPr="00EA1908">
              <w:rPr>
                <w:sz w:val="30"/>
                <w:szCs w:val="30"/>
                <w:lang w:val="en-IN"/>
              </w:rPr>
              <w:t>14/</w:t>
            </w:r>
            <w:r w:rsidR="002C6984" w:rsidRPr="00EA1908">
              <w:rPr>
                <w:sz w:val="30"/>
                <w:szCs w:val="30"/>
                <w:lang w:val="en-IN"/>
              </w:rPr>
              <w:t>10/25</w:t>
            </w:r>
          </w:p>
        </w:tc>
        <w:tc>
          <w:tcPr>
            <w:tcW w:w="4101" w:type="dxa"/>
            <w:shd w:val="clear" w:color="auto" w:fill="BFBFBF" w:themeFill="background1" w:themeFillShade="BF"/>
            <w:vAlign w:val="center"/>
            <w:hideMark/>
          </w:tcPr>
          <w:p w14:paraId="3CD54B0E" w14:textId="77777777" w:rsidR="004B2BAA" w:rsidRPr="00EA1908" w:rsidRDefault="004B2BAA" w:rsidP="004B2BAA">
            <w:pPr>
              <w:rPr>
                <w:sz w:val="30"/>
                <w:szCs w:val="30"/>
                <w:lang w:val="en-IN"/>
              </w:rPr>
            </w:pPr>
            <w:r w:rsidRPr="00EA1908">
              <w:rPr>
                <w:sz w:val="30"/>
                <w:szCs w:val="30"/>
                <w:lang w:val="en-IN"/>
              </w:rPr>
              <w:t>Expanded Requirements Analysis with system diagrams and use cases.</w:t>
            </w:r>
          </w:p>
        </w:tc>
        <w:tc>
          <w:tcPr>
            <w:tcW w:w="0" w:type="auto"/>
            <w:shd w:val="clear" w:color="auto" w:fill="BFBFBF" w:themeFill="background1" w:themeFillShade="BF"/>
            <w:vAlign w:val="center"/>
            <w:hideMark/>
          </w:tcPr>
          <w:p w14:paraId="5DAD2ACE" w14:textId="6252D2B0"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57500F0E"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3C73D81E" w14:textId="77777777" w:rsidTr="002C6984">
        <w:trPr>
          <w:tblCellSpacing w:w="15" w:type="dxa"/>
        </w:trPr>
        <w:tc>
          <w:tcPr>
            <w:tcW w:w="0" w:type="auto"/>
            <w:shd w:val="clear" w:color="auto" w:fill="BFBFBF" w:themeFill="background1" w:themeFillShade="BF"/>
            <w:vAlign w:val="center"/>
            <w:hideMark/>
          </w:tcPr>
          <w:p w14:paraId="029599F8" w14:textId="77777777" w:rsidR="004B2BAA" w:rsidRPr="00EA1908" w:rsidRDefault="004B2BAA" w:rsidP="004B2BAA">
            <w:pPr>
              <w:rPr>
                <w:sz w:val="30"/>
                <w:szCs w:val="30"/>
                <w:lang w:val="en-IN"/>
              </w:rPr>
            </w:pPr>
            <w:r w:rsidRPr="00EA1908">
              <w:rPr>
                <w:b/>
                <w:bCs/>
                <w:sz w:val="30"/>
                <w:szCs w:val="30"/>
                <w:lang w:val="en-IN"/>
              </w:rPr>
              <w:t>2.2</w:t>
            </w:r>
          </w:p>
        </w:tc>
        <w:tc>
          <w:tcPr>
            <w:tcW w:w="1221" w:type="dxa"/>
            <w:shd w:val="clear" w:color="auto" w:fill="BFBFBF" w:themeFill="background1" w:themeFillShade="BF"/>
            <w:vAlign w:val="center"/>
            <w:hideMark/>
          </w:tcPr>
          <w:p w14:paraId="40408022" w14:textId="3E7F5B14" w:rsidR="004B2BAA" w:rsidRPr="00EA1908" w:rsidRDefault="007B6AB8" w:rsidP="004B2BAA">
            <w:pPr>
              <w:rPr>
                <w:sz w:val="30"/>
                <w:szCs w:val="30"/>
                <w:lang w:val="en-IN"/>
              </w:rPr>
            </w:pPr>
            <w:r w:rsidRPr="00EA1908">
              <w:rPr>
                <w:sz w:val="30"/>
                <w:szCs w:val="30"/>
                <w:lang w:val="en-IN"/>
              </w:rPr>
              <w:t>15/</w:t>
            </w:r>
            <w:r w:rsidR="002C6984" w:rsidRPr="00EA1908">
              <w:rPr>
                <w:sz w:val="30"/>
                <w:szCs w:val="30"/>
                <w:lang w:val="en-IN"/>
              </w:rPr>
              <w:t>10/25</w:t>
            </w:r>
          </w:p>
        </w:tc>
        <w:tc>
          <w:tcPr>
            <w:tcW w:w="4101" w:type="dxa"/>
            <w:shd w:val="clear" w:color="auto" w:fill="BFBFBF" w:themeFill="background1" w:themeFillShade="BF"/>
            <w:vAlign w:val="center"/>
            <w:hideMark/>
          </w:tcPr>
          <w:p w14:paraId="0580654F" w14:textId="77777777" w:rsidR="004B2BAA" w:rsidRPr="00EA1908" w:rsidRDefault="004B2BAA" w:rsidP="004B2BAA">
            <w:pPr>
              <w:rPr>
                <w:sz w:val="30"/>
                <w:szCs w:val="30"/>
                <w:lang w:val="en-IN"/>
              </w:rPr>
            </w:pPr>
            <w:r w:rsidRPr="00EA1908">
              <w:rPr>
                <w:sz w:val="30"/>
                <w:szCs w:val="30"/>
                <w:lang w:val="en-IN"/>
              </w:rPr>
              <w:t>Added initial Project Management Methodology and sprint planning structure.</w:t>
            </w:r>
          </w:p>
        </w:tc>
        <w:tc>
          <w:tcPr>
            <w:tcW w:w="0" w:type="auto"/>
            <w:shd w:val="clear" w:color="auto" w:fill="BFBFBF" w:themeFill="background1" w:themeFillShade="BF"/>
            <w:vAlign w:val="center"/>
            <w:hideMark/>
          </w:tcPr>
          <w:p w14:paraId="29BB40B9"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0FAEB574" w14:textId="6EF469A5" w:rsidR="004B2BAA" w:rsidRPr="00EA1908" w:rsidRDefault="004B2BAA" w:rsidP="004B2BAA">
            <w:pPr>
              <w:rPr>
                <w:sz w:val="30"/>
                <w:szCs w:val="30"/>
                <w:lang w:val="en-IN"/>
              </w:rPr>
            </w:pPr>
            <w:r w:rsidRPr="00EA1908">
              <w:rPr>
                <w:sz w:val="30"/>
                <w:szCs w:val="30"/>
                <w:lang w:val="en-IN"/>
              </w:rPr>
              <w:t>Paramvir Singh</w:t>
            </w:r>
          </w:p>
        </w:tc>
      </w:tr>
      <w:tr w:rsidR="004B2BAA" w:rsidRPr="00EA1908" w14:paraId="373860C4" w14:textId="77777777" w:rsidTr="002C6984">
        <w:trPr>
          <w:tblCellSpacing w:w="15" w:type="dxa"/>
        </w:trPr>
        <w:tc>
          <w:tcPr>
            <w:tcW w:w="0" w:type="auto"/>
            <w:shd w:val="clear" w:color="auto" w:fill="BFBFBF" w:themeFill="background1" w:themeFillShade="BF"/>
            <w:vAlign w:val="center"/>
            <w:hideMark/>
          </w:tcPr>
          <w:p w14:paraId="4336BA7C" w14:textId="77777777" w:rsidR="004B2BAA" w:rsidRPr="00EA1908" w:rsidRDefault="004B2BAA" w:rsidP="004B2BAA">
            <w:pPr>
              <w:rPr>
                <w:sz w:val="30"/>
                <w:szCs w:val="30"/>
                <w:lang w:val="en-IN"/>
              </w:rPr>
            </w:pPr>
            <w:r w:rsidRPr="00EA1908">
              <w:rPr>
                <w:b/>
                <w:bCs/>
                <w:sz w:val="30"/>
                <w:szCs w:val="30"/>
                <w:lang w:val="en-IN"/>
              </w:rPr>
              <w:t>2.3</w:t>
            </w:r>
          </w:p>
        </w:tc>
        <w:tc>
          <w:tcPr>
            <w:tcW w:w="1221" w:type="dxa"/>
            <w:shd w:val="clear" w:color="auto" w:fill="BFBFBF" w:themeFill="background1" w:themeFillShade="BF"/>
            <w:vAlign w:val="center"/>
            <w:hideMark/>
          </w:tcPr>
          <w:p w14:paraId="259CFABE" w14:textId="51E9BEDF" w:rsidR="004B2BAA" w:rsidRPr="00EA1908" w:rsidRDefault="007B6AB8" w:rsidP="004B2BAA">
            <w:pPr>
              <w:rPr>
                <w:sz w:val="30"/>
                <w:szCs w:val="30"/>
                <w:lang w:val="en-IN"/>
              </w:rPr>
            </w:pPr>
            <w:r w:rsidRPr="00EA1908">
              <w:rPr>
                <w:sz w:val="30"/>
                <w:szCs w:val="30"/>
                <w:lang w:val="en-IN"/>
              </w:rPr>
              <w:t>15/</w:t>
            </w:r>
            <w:r w:rsidR="002C6984" w:rsidRPr="00EA1908">
              <w:rPr>
                <w:sz w:val="30"/>
                <w:szCs w:val="30"/>
                <w:lang w:val="en-IN"/>
              </w:rPr>
              <w:t>10/25</w:t>
            </w:r>
          </w:p>
        </w:tc>
        <w:tc>
          <w:tcPr>
            <w:tcW w:w="4101" w:type="dxa"/>
            <w:shd w:val="clear" w:color="auto" w:fill="BFBFBF" w:themeFill="background1" w:themeFillShade="BF"/>
            <w:vAlign w:val="center"/>
            <w:hideMark/>
          </w:tcPr>
          <w:p w14:paraId="124C20BF" w14:textId="77777777" w:rsidR="004B2BAA" w:rsidRPr="00EA1908" w:rsidRDefault="004B2BAA" w:rsidP="004B2BAA">
            <w:pPr>
              <w:rPr>
                <w:sz w:val="30"/>
                <w:szCs w:val="30"/>
                <w:lang w:val="en-IN"/>
              </w:rPr>
            </w:pPr>
            <w:r w:rsidRPr="00EA1908">
              <w:rPr>
                <w:sz w:val="30"/>
                <w:szCs w:val="30"/>
                <w:lang w:val="en-IN"/>
              </w:rPr>
              <w:t>Completed Project Management and included team task allocation.</w:t>
            </w:r>
          </w:p>
        </w:tc>
        <w:tc>
          <w:tcPr>
            <w:tcW w:w="0" w:type="auto"/>
            <w:shd w:val="clear" w:color="auto" w:fill="BFBFBF" w:themeFill="background1" w:themeFillShade="BF"/>
            <w:vAlign w:val="center"/>
            <w:hideMark/>
          </w:tcPr>
          <w:p w14:paraId="0D90EB13" w14:textId="08501291"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0B96E769" w14:textId="682F354E" w:rsidR="004B2BAA" w:rsidRPr="00EA1908" w:rsidRDefault="004B2BAA" w:rsidP="004B2BAA">
            <w:pPr>
              <w:rPr>
                <w:sz w:val="30"/>
                <w:szCs w:val="30"/>
                <w:lang w:val="en-IN"/>
              </w:rPr>
            </w:pPr>
            <w:r w:rsidRPr="00EA1908">
              <w:rPr>
                <w:sz w:val="30"/>
                <w:szCs w:val="30"/>
                <w:lang w:val="en-IN"/>
              </w:rPr>
              <w:t>Paramvir Singh</w:t>
            </w:r>
          </w:p>
        </w:tc>
      </w:tr>
      <w:tr w:rsidR="004B2BAA" w:rsidRPr="00EA1908" w14:paraId="0F359E71" w14:textId="77777777" w:rsidTr="002C6984">
        <w:trPr>
          <w:tblCellSpacing w:w="15" w:type="dxa"/>
        </w:trPr>
        <w:tc>
          <w:tcPr>
            <w:tcW w:w="0" w:type="auto"/>
            <w:shd w:val="clear" w:color="auto" w:fill="BFBFBF" w:themeFill="background1" w:themeFillShade="BF"/>
            <w:vAlign w:val="center"/>
            <w:hideMark/>
          </w:tcPr>
          <w:p w14:paraId="08E50CD5" w14:textId="77777777" w:rsidR="004B2BAA" w:rsidRPr="00EA1908" w:rsidRDefault="004B2BAA" w:rsidP="004B2BAA">
            <w:pPr>
              <w:rPr>
                <w:sz w:val="30"/>
                <w:szCs w:val="30"/>
                <w:lang w:val="en-IN"/>
              </w:rPr>
            </w:pPr>
            <w:r w:rsidRPr="00EA1908">
              <w:rPr>
                <w:b/>
                <w:bCs/>
                <w:sz w:val="30"/>
                <w:szCs w:val="30"/>
                <w:lang w:val="en-IN"/>
              </w:rPr>
              <w:t>2.4</w:t>
            </w:r>
          </w:p>
        </w:tc>
        <w:tc>
          <w:tcPr>
            <w:tcW w:w="1221" w:type="dxa"/>
            <w:shd w:val="clear" w:color="auto" w:fill="BFBFBF" w:themeFill="background1" w:themeFillShade="BF"/>
            <w:vAlign w:val="center"/>
            <w:hideMark/>
          </w:tcPr>
          <w:p w14:paraId="562A01BF" w14:textId="0B2743FD" w:rsidR="004B2BAA" w:rsidRPr="00EA1908" w:rsidRDefault="007B6AB8" w:rsidP="004B2BAA">
            <w:pPr>
              <w:rPr>
                <w:sz w:val="30"/>
                <w:szCs w:val="30"/>
                <w:lang w:val="en-IN"/>
              </w:rPr>
            </w:pPr>
            <w:r w:rsidRPr="00EA1908">
              <w:rPr>
                <w:sz w:val="30"/>
                <w:szCs w:val="30"/>
                <w:lang w:val="en-IN"/>
              </w:rPr>
              <w:t>16/</w:t>
            </w:r>
            <w:r w:rsidR="002C6984" w:rsidRPr="00EA1908">
              <w:rPr>
                <w:sz w:val="30"/>
                <w:szCs w:val="30"/>
                <w:lang w:val="en-IN"/>
              </w:rPr>
              <w:t>10/25</w:t>
            </w:r>
          </w:p>
        </w:tc>
        <w:tc>
          <w:tcPr>
            <w:tcW w:w="4101" w:type="dxa"/>
            <w:shd w:val="clear" w:color="auto" w:fill="BFBFBF" w:themeFill="background1" w:themeFillShade="BF"/>
            <w:vAlign w:val="center"/>
            <w:hideMark/>
          </w:tcPr>
          <w:p w14:paraId="2491E956" w14:textId="77777777" w:rsidR="004B2BAA" w:rsidRPr="00EA1908" w:rsidRDefault="004B2BAA" w:rsidP="004B2BAA">
            <w:pPr>
              <w:rPr>
                <w:sz w:val="30"/>
                <w:szCs w:val="30"/>
                <w:lang w:val="en-IN"/>
              </w:rPr>
            </w:pPr>
            <w:r w:rsidRPr="00EA1908">
              <w:rPr>
                <w:sz w:val="30"/>
                <w:szCs w:val="30"/>
                <w:lang w:val="en-IN"/>
              </w:rPr>
              <w:t>Drafted Project Design section and included initial architecture diagram.</w:t>
            </w:r>
          </w:p>
        </w:tc>
        <w:tc>
          <w:tcPr>
            <w:tcW w:w="0" w:type="auto"/>
            <w:shd w:val="clear" w:color="auto" w:fill="BFBFBF" w:themeFill="background1" w:themeFillShade="BF"/>
            <w:vAlign w:val="center"/>
            <w:hideMark/>
          </w:tcPr>
          <w:p w14:paraId="0CB13FC4" w14:textId="6719F8D4"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06E80C89"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22750C3A" w14:textId="77777777" w:rsidTr="002C6984">
        <w:trPr>
          <w:tblCellSpacing w:w="15" w:type="dxa"/>
        </w:trPr>
        <w:tc>
          <w:tcPr>
            <w:tcW w:w="0" w:type="auto"/>
            <w:shd w:val="clear" w:color="auto" w:fill="BFBFBF" w:themeFill="background1" w:themeFillShade="BF"/>
            <w:vAlign w:val="center"/>
            <w:hideMark/>
          </w:tcPr>
          <w:p w14:paraId="170C1125" w14:textId="77777777" w:rsidR="004B2BAA" w:rsidRPr="00EA1908" w:rsidRDefault="004B2BAA" w:rsidP="004B2BAA">
            <w:pPr>
              <w:rPr>
                <w:sz w:val="30"/>
                <w:szCs w:val="30"/>
                <w:lang w:val="en-IN"/>
              </w:rPr>
            </w:pPr>
            <w:r w:rsidRPr="00EA1908">
              <w:rPr>
                <w:b/>
                <w:bCs/>
                <w:sz w:val="30"/>
                <w:szCs w:val="30"/>
                <w:lang w:val="en-IN"/>
              </w:rPr>
              <w:t>2.5</w:t>
            </w:r>
          </w:p>
        </w:tc>
        <w:tc>
          <w:tcPr>
            <w:tcW w:w="1221" w:type="dxa"/>
            <w:shd w:val="clear" w:color="auto" w:fill="BFBFBF" w:themeFill="background1" w:themeFillShade="BF"/>
            <w:vAlign w:val="center"/>
            <w:hideMark/>
          </w:tcPr>
          <w:p w14:paraId="44FA85D8" w14:textId="6197D5EF" w:rsidR="004B2BAA" w:rsidRPr="00EA1908" w:rsidRDefault="007B6AB8" w:rsidP="004B2BAA">
            <w:pPr>
              <w:rPr>
                <w:sz w:val="30"/>
                <w:szCs w:val="30"/>
                <w:lang w:val="en-IN"/>
              </w:rPr>
            </w:pPr>
            <w:r w:rsidRPr="00EA1908">
              <w:rPr>
                <w:sz w:val="30"/>
                <w:szCs w:val="30"/>
                <w:lang w:val="en-IN"/>
              </w:rPr>
              <w:t>16</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59ED7B4C" w14:textId="77777777" w:rsidR="004B2BAA" w:rsidRPr="00EA1908" w:rsidRDefault="004B2BAA" w:rsidP="004B2BAA">
            <w:pPr>
              <w:rPr>
                <w:sz w:val="30"/>
                <w:szCs w:val="30"/>
                <w:lang w:val="en-IN"/>
              </w:rPr>
            </w:pPr>
            <w:r w:rsidRPr="00EA1908">
              <w:rPr>
                <w:sz w:val="30"/>
                <w:szCs w:val="30"/>
                <w:lang w:val="en-IN"/>
              </w:rPr>
              <w:t>Expanded Design section with technology justification (Pixhawk, RTK GPS, AWS).</w:t>
            </w:r>
          </w:p>
        </w:tc>
        <w:tc>
          <w:tcPr>
            <w:tcW w:w="0" w:type="auto"/>
            <w:shd w:val="clear" w:color="auto" w:fill="BFBFBF" w:themeFill="background1" w:themeFillShade="BF"/>
            <w:vAlign w:val="center"/>
            <w:hideMark/>
          </w:tcPr>
          <w:p w14:paraId="069FE58F" w14:textId="0C54F14F"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3F365559"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6B043B8D" w14:textId="77777777" w:rsidTr="002C6984">
        <w:trPr>
          <w:tblCellSpacing w:w="15" w:type="dxa"/>
        </w:trPr>
        <w:tc>
          <w:tcPr>
            <w:tcW w:w="0" w:type="auto"/>
            <w:shd w:val="clear" w:color="auto" w:fill="BFBFBF" w:themeFill="background1" w:themeFillShade="BF"/>
            <w:vAlign w:val="center"/>
            <w:hideMark/>
          </w:tcPr>
          <w:p w14:paraId="7F62DF30" w14:textId="77777777" w:rsidR="004B2BAA" w:rsidRPr="00EA1908" w:rsidRDefault="004B2BAA" w:rsidP="004B2BAA">
            <w:pPr>
              <w:rPr>
                <w:sz w:val="30"/>
                <w:szCs w:val="30"/>
                <w:lang w:val="en-IN"/>
              </w:rPr>
            </w:pPr>
            <w:r w:rsidRPr="00EA1908">
              <w:rPr>
                <w:b/>
                <w:bCs/>
                <w:sz w:val="30"/>
                <w:szCs w:val="30"/>
                <w:lang w:val="en-IN"/>
              </w:rPr>
              <w:t>3.0</w:t>
            </w:r>
          </w:p>
        </w:tc>
        <w:tc>
          <w:tcPr>
            <w:tcW w:w="1221" w:type="dxa"/>
            <w:shd w:val="clear" w:color="auto" w:fill="BFBFBF" w:themeFill="background1" w:themeFillShade="BF"/>
            <w:vAlign w:val="center"/>
            <w:hideMark/>
          </w:tcPr>
          <w:p w14:paraId="0F1937A4" w14:textId="2DAA43AC" w:rsidR="004B2BAA" w:rsidRPr="00EA1908" w:rsidRDefault="004B2BAA" w:rsidP="004B2BAA">
            <w:pPr>
              <w:rPr>
                <w:sz w:val="30"/>
                <w:szCs w:val="30"/>
                <w:lang w:val="en-IN"/>
              </w:rPr>
            </w:pPr>
            <w:r w:rsidRPr="00EA1908">
              <w:rPr>
                <w:sz w:val="30"/>
                <w:szCs w:val="30"/>
                <w:lang w:val="en-IN"/>
              </w:rPr>
              <w:t>1</w:t>
            </w:r>
            <w:r w:rsidR="002C6984" w:rsidRPr="00EA1908">
              <w:rPr>
                <w:sz w:val="30"/>
                <w:szCs w:val="30"/>
                <w:lang w:val="en-IN"/>
              </w:rPr>
              <w:t>6</w:t>
            </w:r>
            <w:r w:rsidRPr="00EA1908">
              <w:rPr>
                <w:sz w:val="30"/>
                <w:szCs w:val="30"/>
                <w:lang w:val="en-IN"/>
              </w:rPr>
              <w:t>/</w:t>
            </w:r>
            <w:r w:rsidR="002C6984" w:rsidRPr="00EA1908">
              <w:rPr>
                <w:sz w:val="30"/>
                <w:szCs w:val="30"/>
                <w:lang w:val="en-IN"/>
              </w:rPr>
              <w:t>10</w:t>
            </w:r>
            <w:r w:rsidRPr="00EA1908">
              <w:rPr>
                <w:sz w:val="30"/>
                <w:szCs w:val="30"/>
                <w:lang w:val="en-IN"/>
              </w:rPr>
              <w:t>/2025</w:t>
            </w:r>
          </w:p>
        </w:tc>
        <w:tc>
          <w:tcPr>
            <w:tcW w:w="4101" w:type="dxa"/>
            <w:shd w:val="clear" w:color="auto" w:fill="BFBFBF" w:themeFill="background1" w:themeFillShade="BF"/>
            <w:vAlign w:val="center"/>
            <w:hideMark/>
          </w:tcPr>
          <w:p w14:paraId="55784427" w14:textId="77777777" w:rsidR="004B2BAA" w:rsidRPr="00EA1908" w:rsidRDefault="004B2BAA" w:rsidP="004B2BAA">
            <w:pPr>
              <w:rPr>
                <w:sz w:val="30"/>
                <w:szCs w:val="30"/>
                <w:lang w:val="en-IN"/>
              </w:rPr>
            </w:pPr>
            <w:r w:rsidRPr="00EA1908">
              <w:rPr>
                <w:sz w:val="30"/>
                <w:szCs w:val="30"/>
                <w:lang w:val="en-IN"/>
              </w:rPr>
              <w:t xml:space="preserve">Drafted Implementation section covering GPS setup and </w:t>
            </w:r>
            <w:proofErr w:type="spellStart"/>
            <w:r w:rsidRPr="00EA1908">
              <w:rPr>
                <w:sz w:val="30"/>
                <w:szCs w:val="30"/>
                <w:lang w:val="en-IN"/>
              </w:rPr>
              <w:t>MAVLink</w:t>
            </w:r>
            <w:proofErr w:type="spellEnd"/>
            <w:r w:rsidRPr="00EA1908">
              <w:rPr>
                <w:sz w:val="30"/>
                <w:szCs w:val="30"/>
                <w:lang w:val="en-IN"/>
              </w:rPr>
              <w:t xml:space="preserve"> integration.</w:t>
            </w:r>
          </w:p>
        </w:tc>
        <w:tc>
          <w:tcPr>
            <w:tcW w:w="0" w:type="auto"/>
            <w:shd w:val="clear" w:color="auto" w:fill="BFBFBF" w:themeFill="background1" w:themeFillShade="BF"/>
            <w:vAlign w:val="center"/>
            <w:hideMark/>
          </w:tcPr>
          <w:p w14:paraId="01DB6124" w14:textId="4AEF431E"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582A54CE"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C172DD7" w14:textId="77777777" w:rsidTr="002C6984">
        <w:trPr>
          <w:tblCellSpacing w:w="15" w:type="dxa"/>
        </w:trPr>
        <w:tc>
          <w:tcPr>
            <w:tcW w:w="0" w:type="auto"/>
            <w:shd w:val="clear" w:color="auto" w:fill="BFBFBF" w:themeFill="background1" w:themeFillShade="BF"/>
            <w:vAlign w:val="center"/>
            <w:hideMark/>
          </w:tcPr>
          <w:p w14:paraId="1C6D8377" w14:textId="77777777" w:rsidR="004B2BAA" w:rsidRPr="00EA1908" w:rsidRDefault="004B2BAA" w:rsidP="004B2BAA">
            <w:pPr>
              <w:rPr>
                <w:sz w:val="30"/>
                <w:szCs w:val="30"/>
                <w:lang w:val="en-IN"/>
              </w:rPr>
            </w:pPr>
            <w:r w:rsidRPr="00EA1908">
              <w:rPr>
                <w:b/>
                <w:bCs/>
                <w:sz w:val="30"/>
                <w:szCs w:val="30"/>
                <w:lang w:val="en-IN"/>
              </w:rPr>
              <w:lastRenderedPageBreak/>
              <w:t>3.1</w:t>
            </w:r>
          </w:p>
        </w:tc>
        <w:tc>
          <w:tcPr>
            <w:tcW w:w="1221" w:type="dxa"/>
            <w:shd w:val="clear" w:color="auto" w:fill="BFBFBF" w:themeFill="background1" w:themeFillShade="BF"/>
            <w:vAlign w:val="center"/>
            <w:hideMark/>
          </w:tcPr>
          <w:p w14:paraId="30592DCB" w14:textId="3A8C6B53" w:rsidR="004B2BAA" w:rsidRPr="00EA1908" w:rsidRDefault="004B2BAA" w:rsidP="004B2BAA">
            <w:pPr>
              <w:rPr>
                <w:sz w:val="30"/>
                <w:szCs w:val="30"/>
                <w:lang w:val="en-IN"/>
              </w:rPr>
            </w:pPr>
            <w:r w:rsidRPr="00EA1908">
              <w:rPr>
                <w:sz w:val="30"/>
                <w:szCs w:val="30"/>
                <w:lang w:val="en-IN"/>
              </w:rPr>
              <w:t>1</w:t>
            </w:r>
            <w:r w:rsidR="007B6AB8" w:rsidRPr="00EA1908">
              <w:rPr>
                <w:sz w:val="30"/>
                <w:szCs w:val="30"/>
                <w:lang w:val="en-IN"/>
              </w:rPr>
              <w:t>7</w:t>
            </w:r>
            <w:r w:rsidRPr="00EA1908">
              <w:rPr>
                <w:sz w:val="30"/>
                <w:szCs w:val="30"/>
                <w:lang w:val="en-IN"/>
              </w:rPr>
              <w:t>/</w:t>
            </w:r>
            <w:r w:rsidR="007B6AB8" w:rsidRPr="00EA1908">
              <w:rPr>
                <w:sz w:val="30"/>
                <w:szCs w:val="30"/>
                <w:lang w:val="en-IN"/>
              </w:rPr>
              <w:t>10</w:t>
            </w:r>
            <w:r w:rsidRPr="00EA1908">
              <w:rPr>
                <w:sz w:val="30"/>
                <w:szCs w:val="30"/>
                <w:lang w:val="en-IN"/>
              </w:rPr>
              <w:t>/2025</w:t>
            </w:r>
          </w:p>
        </w:tc>
        <w:tc>
          <w:tcPr>
            <w:tcW w:w="4101" w:type="dxa"/>
            <w:shd w:val="clear" w:color="auto" w:fill="BFBFBF" w:themeFill="background1" w:themeFillShade="BF"/>
            <w:vAlign w:val="center"/>
            <w:hideMark/>
          </w:tcPr>
          <w:p w14:paraId="683E9C1C" w14:textId="77777777" w:rsidR="004B2BAA" w:rsidRPr="00EA1908" w:rsidRDefault="004B2BAA" w:rsidP="004B2BAA">
            <w:pPr>
              <w:rPr>
                <w:sz w:val="30"/>
                <w:szCs w:val="30"/>
                <w:lang w:val="en-IN"/>
              </w:rPr>
            </w:pPr>
            <w:r w:rsidRPr="00EA1908">
              <w:rPr>
                <w:sz w:val="30"/>
                <w:szCs w:val="30"/>
                <w:lang w:val="en-IN"/>
              </w:rPr>
              <w:t>Added RealSense depth perception and obstacle detection implementation details.</w:t>
            </w:r>
          </w:p>
        </w:tc>
        <w:tc>
          <w:tcPr>
            <w:tcW w:w="0" w:type="auto"/>
            <w:shd w:val="clear" w:color="auto" w:fill="BFBFBF" w:themeFill="background1" w:themeFillShade="BF"/>
            <w:vAlign w:val="center"/>
            <w:hideMark/>
          </w:tcPr>
          <w:p w14:paraId="44F7D66F" w14:textId="3102C3E4"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72EA2841"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2DDBB24" w14:textId="77777777" w:rsidTr="002C6984">
        <w:trPr>
          <w:tblCellSpacing w:w="15" w:type="dxa"/>
        </w:trPr>
        <w:tc>
          <w:tcPr>
            <w:tcW w:w="0" w:type="auto"/>
            <w:shd w:val="clear" w:color="auto" w:fill="BFBFBF" w:themeFill="background1" w:themeFillShade="BF"/>
            <w:vAlign w:val="center"/>
            <w:hideMark/>
          </w:tcPr>
          <w:p w14:paraId="40465E0F" w14:textId="77777777" w:rsidR="004B2BAA" w:rsidRPr="00EA1908" w:rsidRDefault="004B2BAA" w:rsidP="004B2BAA">
            <w:pPr>
              <w:rPr>
                <w:sz w:val="30"/>
                <w:szCs w:val="30"/>
                <w:lang w:val="en-IN"/>
              </w:rPr>
            </w:pPr>
            <w:r w:rsidRPr="00EA1908">
              <w:rPr>
                <w:b/>
                <w:bCs/>
                <w:sz w:val="30"/>
                <w:szCs w:val="30"/>
                <w:lang w:val="en-IN"/>
              </w:rPr>
              <w:t>3.2</w:t>
            </w:r>
          </w:p>
        </w:tc>
        <w:tc>
          <w:tcPr>
            <w:tcW w:w="1221" w:type="dxa"/>
            <w:shd w:val="clear" w:color="auto" w:fill="BFBFBF" w:themeFill="background1" w:themeFillShade="BF"/>
            <w:vAlign w:val="center"/>
            <w:hideMark/>
          </w:tcPr>
          <w:p w14:paraId="66932DD4" w14:textId="19FCFDF3" w:rsidR="004B2BAA" w:rsidRPr="00EA1908" w:rsidRDefault="004B2BAA" w:rsidP="004B2BAA">
            <w:pPr>
              <w:rPr>
                <w:sz w:val="30"/>
                <w:szCs w:val="30"/>
                <w:lang w:val="en-IN"/>
              </w:rPr>
            </w:pPr>
            <w:r w:rsidRPr="00EA1908">
              <w:rPr>
                <w:sz w:val="30"/>
                <w:szCs w:val="30"/>
                <w:lang w:val="en-IN"/>
              </w:rPr>
              <w:t>1</w:t>
            </w:r>
            <w:r w:rsidR="007B6AB8" w:rsidRPr="00EA1908">
              <w:rPr>
                <w:sz w:val="30"/>
                <w:szCs w:val="30"/>
                <w:lang w:val="en-IN"/>
              </w:rPr>
              <w:t>7</w:t>
            </w:r>
            <w:r w:rsidRPr="00EA1908">
              <w:rPr>
                <w:sz w:val="30"/>
                <w:szCs w:val="30"/>
                <w:lang w:val="en-IN"/>
              </w:rPr>
              <w:t>/</w:t>
            </w:r>
            <w:r w:rsidR="007B6AB8" w:rsidRPr="00EA1908">
              <w:rPr>
                <w:sz w:val="30"/>
                <w:szCs w:val="30"/>
                <w:lang w:val="en-IN"/>
              </w:rPr>
              <w:t>10</w:t>
            </w:r>
            <w:r w:rsidRPr="00EA1908">
              <w:rPr>
                <w:sz w:val="30"/>
                <w:szCs w:val="30"/>
                <w:lang w:val="en-IN"/>
              </w:rPr>
              <w:t>/2025</w:t>
            </w:r>
          </w:p>
        </w:tc>
        <w:tc>
          <w:tcPr>
            <w:tcW w:w="4101" w:type="dxa"/>
            <w:shd w:val="clear" w:color="auto" w:fill="BFBFBF" w:themeFill="background1" w:themeFillShade="BF"/>
            <w:vAlign w:val="center"/>
            <w:hideMark/>
          </w:tcPr>
          <w:p w14:paraId="375209B0" w14:textId="77777777" w:rsidR="004B2BAA" w:rsidRPr="00EA1908" w:rsidRDefault="004B2BAA" w:rsidP="004B2BAA">
            <w:pPr>
              <w:rPr>
                <w:sz w:val="30"/>
                <w:szCs w:val="30"/>
                <w:lang w:val="en-IN"/>
              </w:rPr>
            </w:pPr>
            <w:r w:rsidRPr="00EA1908">
              <w:rPr>
                <w:sz w:val="30"/>
                <w:szCs w:val="30"/>
                <w:lang w:val="en-IN"/>
              </w:rPr>
              <w:t xml:space="preserve">Integrated LiDAR configuration and obstacle avoidance using </w:t>
            </w:r>
            <w:proofErr w:type="spellStart"/>
            <w:r w:rsidRPr="00EA1908">
              <w:rPr>
                <w:sz w:val="30"/>
                <w:szCs w:val="30"/>
                <w:lang w:val="en-IN"/>
              </w:rPr>
              <w:t>BendyRuler</w:t>
            </w:r>
            <w:proofErr w:type="spellEnd"/>
            <w:r w:rsidRPr="00EA1908">
              <w:rPr>
                <w:sz w:val="30"/>
                <w:szCs w:val="30"/>
                <w:lang w:val="en-IN"/>
              </w:rPr>
              <w:t>.</w:t>
            </w:r>
          </w:p>
        </w:tc>
        <w:tc>
          <w:tcPr>
            <w:tcW w:w="0" w:type="auto"/>
            <w:shd w:val="clear" w:color="auto" w:fill="BFBFBF" w:themeFill="background1" w:themeFillShade="BF"/>
            <w:vAlign w:val="center"/>
            <w:hideMark/>
          </w:tcPr>
          <w:p w14:paraId="614A7F73"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020848CE" w14:textId="50996D41" w:rsidR="004B2BAA" w:rsidRPr="00EA1908" w:rsidRDefault="004B2BAA" w:rsidP="004B2BAA">
            <w:pPr>
              <w:rPr>
                <w:sz w:val="30"/>
                <w:szCs w:val="30"/>
                <w:lang w:val="en-IN"/>
              </w:rPr>
            </w:pPr>
            <w:r w:rsidRPr="00EA1908">
              <w:rPr>
                <w:sz w:val="30"/>
                <w:szCs w:val="30"/>
                <w:lang w:val="en-IN"/>
              </w:rPr>
              <w:t>Paramvir Singh</w:t>
            </w:r>
          </w:p>
        </w:tc>
      </w:tr>
      <w:tr w:rsidR="004B2BAA" w:rsidRPr="00EA1908" w14:paraId="7331C209" w14:textId="77777777" w:rsidTr="002C6984">
        <w:trPr>
          <w:tblCellSpacing w:w="15" w:type="dxa"/>
        </w:trPr>
        <w:tc>
          <w:tcPr>
            <w:tcW w:w="0" w:type="auto"/>
            <w:shd w:val="clear" w:color="auto" w:fill="BFBFBF" w:themeFill="background1" w:themeFillShade="BF"/>
            <w:vAlign w:val="center"/>
            <w:hideMark/>
          </w:tcPr>
          <w:p w14:paraId="5F60FF50" w14:textId="77777777" w:rsidR="004B2BAA" w:rsidRPr="00EA1908" w:rsidRDefault="004B2BAA" w:rsidP="004B2BAA">
            <w:pPr>
              <w:rPr>
                <w:sz w:val="30"/>
                <w:szCs w:val="30"/>
                <w:lang w:val="en-IN"/>
              </w:rPr>
            </w:pPr>
            <w:r w:rsidRPr="00EA1908">
              <w:rPr>
                <w:b/>
                <w:bCs/>
                <w:sz w:val="30"/>
                <w:szCs w:val="30"/>
                <w:lang w:val="en-IN"/>
              </w:rPr>
              <w:t>3.3</w:t>
            </w:r>
          </w:p>
        </w:tc>
        <w:tc>
          <w:tcPr>
            <w:tcW w:w="1221" w:type="dxa"/>
            <w:shd w:val="clear" w:color="auto" w:fill="BFBFBF" w:themeFill="background1" w:themeFillShade="BF"/>
            <w:vAlign w:val="center"/>
            <w:hideMark/>
          </w:tcPr>
          <w:p w14:paraId="272F897D" w14:textId="27106306" w:rsidR="004B2BAA" w:rsidRPr="00EA1908" w:rsidRDefault="007B6AB8" w:rsidP="004B2BAA">
            <w:pPr>
              <w:rPr>
                <w:sz w:val="30"/>
                <w:szCs w:val="30"/>
                <w:lang w:val="en-IN"/>
              </w:rPr>
            </w:pPr>
            <w:r w:rsidRPr="00EA1908">
              <w:rPr>
                <w:sz w:val="30"/>
                <w:szCs w:val="30"/>
                <w:lang w:val="en-IN"/>
              </w:rPr>
              <w:t>18</w:t>
            </w:r>
            <w:r w:rsidR="004B2BAA" w:rsidRPr="00EA1908">
              <w:rPr>
                <w:sz w:val="30"/>
                <w:szCs w:val="30"/>
                <w:lang w:val="en-IN"/>
              </w:rPr>
              <w:t>/</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65BA49B0" w14:textId="77777777" w:rsidR="004B2BAA" w:rsidRPr="00EA1908" w:rsidRDefault="004B2BAA" w:rsidP="004B2BAA">
            <w:pPr>
              <w:rPr>
                <w:sz w:val="30"/>
                <w:szCs w:val="30"/>
                <w:lang w:val="en-IN"/>
              </w:rPr>
            </w:pPr>
            <w:r w:rsidRPr="00EA1908">
              <w:rPr>
                <w:sz w:val="30"/>
                <w:szCs w:val="30"/>
                <w:lang w:val="en-IN"/>
              </w:rPr>
              <w:t>Added Cloud Dashboard development (frontend and backend setup).</w:t>
            </w:r>
          </w:p>
        </w:tc>
        <w:tc>
          <w:tcPr>
            <w:tcW w:w="0" w:type="auto"/>
            <w:shd w:val="clear" w:color="auto" w:fill="BFBFBF" w:themeFill="background1" w:themeFillShade="BF"/>
            <w:vAlign w:val="center"/>
            <w:hideMark/>
          </w:tcPr>
          <w:p w14:paraId="36A9D781"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2CBD3F4A" w14:textId="00A0DB06" w:rsidR="004B2BAA" w:rsidRPr="00EA1908" w:rsidRDefault="004B2BAA" w:rsidP="004B2BAA">
            <w:pPr>
              <w:rPr>
                <w:sz w:val="30"/>
                <w:szCs w:val="30"/>
                <w:lang w:val="en-IN"/>
              </w:rPr>
            </w:pPr>
            <w:r w:rsidRPr="00EA1908">
              <w:rPr>
                <w:sz w:val="30"/>
                <w:szCs w:val="30"/>
                <w:lang w:val="en-IN"/>
              </w:rPr>
              <w:t>Paramvir Singh</w:t>
            </w:r>
          </w:p>
        </w:tc>
      </w:tr>
      <w:tr w:rsidR="004B2BAA" w:rsidRPr="00EA1908" w14:paraId="45816361" w14:textId="77777777" w:rsidTr="002C6984">
        <w:trPr>
          <w:tblCellSpacing w:w="15" w:type="dxa"/>
        </w:trPr>
        <w:tc>
          <w:tcPr>
            <w:tcW w:w="0" w:type="auto"/>
            <w:shd w:val="clear" w:color="auto" w:fill="BFBFBF" w:themeFill="background1" w:themeFillShade="BF"/>
            <w:vAlign w:val="center"/>
            <w:hideMark/>
          </w:tcPr>
          <w:p w14:paraId="56EDD066" w14:textId="77777777" w:rsidR="004B2BAA" w:rsidRPr="00EA1908" w:rsidRDefault="004B2BAA" w:rsidP="004B2BAA">
            <w:pPr>
              <w:rPr>
                <w:sz w:val="30"/>
                <w:szCs w:val="30"/>
                <w:lang w:val="en-IN"/>
              </w:rPr>
            </w:pPr>
            <w:r w:rsidRPr="00EA1908">
              <w:rPr>
                <w:b/>
                <w:bCs/>
                <w:sz w:val="30"/>
                <w:szCs w:val="30"/>
                <w:lang w:val="en-IN"/>
              </w:rPr>
              <w:t>3.4</w:t>
            </w:r>
          </w:p>
        </w:tc>
        <w:tc>
          <w:tcPr>
            <w:tcW w:w="1221" w:type="dxa"/>
            <w:shd w:val="clear" w:color="auto" w:fill="BFBFBF" w:themeFill="background1" w:themeFillShade="BF"/>
            <w:vAlign w:val="center"/>
            <w:hideMark/>
          </w:tcPr>
          <w:p w14:paraId="7C60C014" w14:textId="1561865A" w:rsidR="004B2BAA" w:rsidRPr="00EA1908" w:rsidRDefault="002C6984" w:rsidP="004B2BAA">
            <w:pPr>
              <w:rPr>
                <w:sz w:val="30"/>
                <w:szCs w:val="30"/>
                <w:lang w:val="en-IN"/>
              </w:rPr>
            </w:pPr>
            <w:r w:rsidRPr="00EA1908">
              <w:rPr>
                <w:sz w:val="30"/>
                <w:szCs w:val="30"/>
                <w:lang w:val="en-IN"/>
              </w:rPr>
              <w:t>1</w:t>
            </w:r>
            <w:r w:rsidR="007B6AB8" w:rsidRPr="00EA1908">
              <w:rPr>
                <w:sz w:val="30"/>
                <w:szCs w:val="30"/>
                <w:lang w:val="en-IN"/>
              </w:rPr>
              <w:t>9</w:t>
            </w:r>
            <w:r w:rsidR="004B2BAA" w:rsidRPr="00EA1908">
              <w:rPr>
                <w:sz w:val="30"/>
                <w:szCs w:val="30"/>
                <w:lang w:val="en-IN"/>
              </w:rPr>
              <w:t>/</w:t>
            </w:r>
            <w:r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26B5B61B" w14:textId="77777777" w:rsidR="004B2BAA" w:rsidRPr="00EA1908" w:rsidRDefault="004B2BAA" w:rsidP="004B2BAA">
            <w:pPr>
              <w:rPr>
                <w:sz w:val="30"/>
                <w:szCs w:val="30"/>
                <w:lang w:val="en-IN"/>
              </w:rPr>
            </w:pPr>
            <w:r w:rsidRPr="00EA1908">
              <w:rPr>
                <w:sz w:val="30"/>
                <w:szCs w:val="30"/>
                <w:lang w:val="en-IN"/>
              </w:rPr>
              <w:t xml:space="preserve">Added connectivity setup using </w:t>
            </w:r>
            <w:proofErr w:type="spellStart"/>
            <w:r w:rsidRPr="00EA1908">
              <w:rPr>
                <w:sz w:val="30"/>
                <w:szCs w:val="30"/>
                <w:lang w:val="en-IN"/>
              </w:rPr>
              <w:t>ZeroTier</w:t>
            </w:r>
            <w:proofErr w:type="spellEnd"/>
            <w:r w:rsidRPr="00EA1908">
              <w:rPr>
                <w:sz w:val="30"/>
                <w:szCs w:val="30"/>
                <w:lang w:val="en-IN"/>
              </w:rPr>
              <w:t xml:space="preserve"> VPN for secure communications.</w:t>
            </w:r>
          </w:p>
        </w:tc>
        <w:tc>
          <w:tcPr>
            <w:tcW w:w="0" w:type="auto"/>
            <w:shd w:val="clear" w:color="auto" w:fill="BFBFBF" w:themeFill="background1" w:themeFillShade="BF"/>
            <w:vAlign w:val="center"/>
            <w:hideMark/>
          </w:tcPr>
          <w:p w14:paraId="2417E095"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430F8580" w14:textId="197E5768" w:rsidR="004B2BAA" w:rsidRPr="00EA1908" w:rsidRDefault="004B2BAA" w:rsidP="004B2BAA">
            <w:pPr>
              <w:rPr>
                <w:sz w:val="30"/>
                <w:szCs w:val="30"/>
                <w:lang w:val="en-IN"/>
              </w:rPr>
            </w:pPr>
            <w:r w:rsidRPr="00EA1908">
              <w:rPr>
                <w:sz w:val="30"/>
                <w:szCs w:val="30"/>
                <w:lang w:val="en-IN"/>
              </w:rPr>
              <w:t>Paramvir Singh</w:t>
            </w:r>
          </w:p>
        </w:tc>
      </w:tr>
      <w:tr w:rsidR="004B2BAA" w:rsidRPr="00EA1908" w14:paraId="15A7DA39" w14:textId="77777777" w:rsidTr="002C6984">
        <w:trPr>
          <w:tblCellSpacing w:w="15" w:type="dxa"/>
        </w:trPr>
        <w:tc>
          <w:tcPr>
            <w:tcW w:w="0" w:type="auto"/>
            <w:shd w:val="clear" w:color="auto" w:fill="BFBFBF" w:themeFill="background1" w:themeFillShade="BF"/>
            <w:vAlign w:val="center"/>
            <w:hideMark/>
          </w:tcPr>
          <w:p w14:paraId="0FCE5EF3" w14:textId="77777777" w:rsidR="004B2BAA" w:rsidRPr="00EA1908" w:rsidRDefault="004B2BAA" w:rsidP="004B2BAA">
            <w:pPr>
              <w:rPr>
                <w:sz w:val="30"/>
                <w:szCs w:val="30"/>
                <w:lang w:val="en-IN"/>
              </w:rPr>
            </w:pPr>
            <w:r w:rsidRPr="00EA1908">
              <w:rPr>
                <w:b/>
                <w:bCs/>
                <w:sz w:val="30"/>
                <w:szCs w:val="30"/>
                <w:lang w:val="en-IN"/>
              </w:rPr>
              <w:t>3.5</w:t>
            </w:r>
          </w:p>
        </w:tc>
        <w:tc>
          <w:tcPr>
            <w:tcW w:w="1221" w:type="dxa"/>
            <w:shd w:val="clear" w:color="auto" w:fill="BFBFBF" w:themeFill="background1" w:themeFillShade="BF"/>
            <w:vAlign w:val="center"/>
            <w:hideMark/>
          </w:tcPr>
          <w:p w14:paraId="7B1D5A87" w14:textId="11FF7284" w:rsidR="004B2BAA" w:rsidRPr="00EA1908" w:rsidRDefault="007B6AB8" w:rsidP="004B2BAA">
            <w:pPr>
              <w:rPr>
                <w:sz w:val="30"/>
                <w:szCs w:val="30"/>
                <w:lang w:val="en-IN"/>
              </w:rPr>
            </w:pPr>
            <w:r w:rsidRPr="00EA1908">
              <w:rPr>
                <w:sz w:val="30"/>
                <w:szCs w:val="30"/>
                <w:lang w:val="en-IN"/>
              </w:rPr>
              <w:t>20</w:t>
            </w:r>
            <w:r w:rsidR="004B2BAA" w:rsidRPr="00EA1908">
              <w:rPr>
                <w:sz w:val="30"/>
                <w:szCs w:val="30"/>
                <w:lang w:val="en-IN"/>
              </w:rPr>
              <w:t>/</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3026ED79" w14:textId="77777777" w:rsidR="004B2BAA" w:rsidRPr="00EA1908" w:rsidRDefault="004B2BAA" w:rsidP="004B2BAA">
            <w:pPr>
              <w:rPr>
                <w:sz w:val="30"/>
                <w:szCs w:val="30"/>
                <w:lang w:val="en-IN"/>
              </w:rPr>
            </w:pPr>
            <w:r w:rsidRPr="00EA1908">
              <w:rPr>
                <w:sz w:val="30"/>
                <w:szCs w:val="30"/>
                <w:lang w:val="en-IN"/>
              </w:rPr>
              <w:t>Conducted and documented first round of field testing.</w:t>
            </w:r>
          </w:p>
        </w:tc>
        <w:tc>
          <w:tcPr>
            <w:tcW w:w="0" w:type="auto"/>
            <w:shd w:val="clear" w:color="auto" w:fill="BFBFBF" w:themeFill="background1" w:themeFillShade="BF"/>
            <w:vAlign w:val="center"/>
            <w:hideMark/>
          </w:tcPr>
          <w:p w14:paraId="6070FB52" w14:textId="41CCB003"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696653C0"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242A555" w14:textId="77777777" w:rsidTr="002C6984">
        <w:trPr>
          <w:tblCellSpacing w:w="15" w:type="dxa"/>
        </w:trPr>
        <w:tc>
          <w:tcPr>
            <w:tcW w:w="0" w:type="auto"/>
            <w:shd w:val="clear" w:color="auto" w:fill="BFBFBF" w:themeFill="background1" w:themeFillShade="BF"/>
            <w:vAlign w:val="center"/>
            <w:hideMark/>
          </w:tcPr>
          <w:p w14:paraId="636B7EA4" w14:textId="77777777" w:rsidR="004B2BAA" w:rsidRPr="00EA1908" w:rsidRDefault="004B2BAA" w:rsidP="004B2BAA">
            <w:pPr>
              <w:rPr>
                <w:sz w:val="30"/>
                <w:szCs w:val="30"/>
                <w:lang w:val="en-IN"/>
              </w:rPr>
            </w:pPr>
            <w:r w:rsidRPr="00EA1908">
              <w:rPr>
                <w:b/>
                <w:bCs/>
                <w:sz w:val="30"/>
                <w:szCs w:val="30"/>
                <w:lang w:val="en-IN"/>
              </w:rPr>
              <w:t>3.6</w:t>
            </w:r>
          </w:p>
        </w:tc>
        <w:tc>
          <w:tcPr>
            <w:tcW w:w="1221" w:type="dxa"/>
            <w:shd w:val="clear" w:color="auto" w:fill="BFBFBF" w:themeFill="background1" w:themeFillShade="BF"/>
            <w:vAlign w:val="center"/>
            <w:hideMark/>
          </w:tcPr>
          <w:p w14:paraId="2DE653CA" w14:textId="2A449C30" w:rsidR="004B2BAA" w:rsidRPr="00EA1908" w:rsidRDefault="007B6AB8" w:rsidP="004B2BAA">
            <w:pPr>
              <w:rPr>
                <w:sz w:val="30"/>
                <w:szCs w:val="30"/>
                <w:lang w:val="en-IN"/>
              </w:rPr>
            </w:pPr>
            <w:r w:rsidRPr="00EA1908">
              <w:rPr>
                <w:sz w:val="30"/>
                <w:szCs w:val="30"/>
                <w:lang w:val="en-IN"/>
              </w:rPr>
              <w:t>22</w:t>
            </w:r>
            <w:r w:rsidR="004B2BAA" w:rsidRPr="00EA1908">
              <w:rPr>
                <w:sz w:val="30"/>
                <w:szCs w:val="30"/>
                <w:lang w:val="en-IN"/>
              </w:rPr>
              <w:t>/</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782929AC" w14:textId="77777777" w:rsidR="004B2BAA" w:rsidRPr="00EA1908" w:rsidRDefault="004B2BAA" w:rsidP="004B2BAA">
            <w:pPr>
              <w:rPr>
                <w:sz w:val="30"/>
                <w:szCs w:val="30"/>
                <w:lang w:val="en-IN"/>
              </w:rPr>
            </w:pPr>
            <w:r w:rsidRPr="00EA1908">
              <w:rPr>
                <w:sz w:val="30"/>
                <w:szCs w:val="30"/>
                <w:lang w:val="en-IN"/>
              </w:rPr>
              <w:t>Completed Testing section with results and analysis tables.</w:t>
            </w:r>
          </w:p>
        </w:tc>
        <w:tc>
          <w:tcPr>
            <w:tcW w:w="0" w:type="auto"/>
            <w:shd w:val="clear" w:color="auto" w:fill="BFBFBF" w:themeFill="background1" w:themeFillShade="BF"/>
            <w:vAlign w:val="center"/>
            <w:hideMark/>
          </w:tcPr>
          <w:p w14:paraId="5E309BA7" w14:textId="525F2885"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09D02C5D"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291AD24D" w14:textId="77777777" w:rsidTr="002C6984">
        <w:trPr>
          <w:tblCellSpacing w:w="15" w:type="dxa"/>
        </w:trPr>
        <w:tc>
          <w:tcPr>
            <w:tcW w:w="0" w:type="auto"/>
            <w:shd w:val="clear" w:color="auto" w:fill="BFBFBF" w:themeFill="background1" w:themeFillShade="BF"/>
            <w:vAlign w:val="center"/>
            <w:hideMark/>
          </w:tcPr>
          <w:p w14:paraId="21CD748A" w14:textId="77777777" w:rsidR="004B2BAA" w:rsidRPr="00EA1908" w:rsidRDefault="004B2BAA" w:rsidP="004B2BAA">
            <w:pPr>
              <w:rPr>
                <w:sz w:val="30"/>
                <w:szCs w:val="30"/>
                <w:lang w:val="en-IN"/>
              </w:rPr>
            </w:pPr>
            <w:r w:rsidRPr="00EA1908">
              <w:rPr>
                <w:b/>
                <w:bCs/>
                <w:sz w:val="30"/>
                <w:szCs w:val="30"/>
                <w:lang w:val="en-IN"/>
              </w:rPr>
              <w:lastRenderedPageBreak/>
              <w:t>4.0</w:t>
            </w:r>
          </w:p>
        </w:tc>
        <w:tc>
          <w:tcPr>
            <w:tcW w:w="1221" w:type="dxa"/>
            <w:shd w:val="clear" w:color="auto" w:fill="BFBFBF" w:themeFill="background1" w:themeFillShade="BF"/>
            <w:vAlign w:val="center"/>
            <w:hideMark/>
          </w:tcPr>
          <w:p w14:paraId="61FC909F" w14:textId="01827482" w:rsidR="004B2BAA" w:rsidRPr="00EA1908" w:rsidRDefault="007B6AB8" w:rsidP="004B2BAA">
            <w:pPr>
              <w:rPr>
                <w:sz w:val="30"/>
                <w:szCs w:val="30"/>
                <w:lang w:val="en-IN"/>
              </w:rPr>
            </w:pPr>
            <w:r w:rsidRPr="00EA1908">
              <w:rPr>
                <w:sz w:val="30"/>
                <w:szCs w:val="30"/>
                <w:lang w:val="en-IN"/>
              </w:rPr>
              <w:t>22</w:t>
            </w:r>
            <w:r w:rsidR="004B2BAA" w:rsidRPr="00EA1908">
              <w:rPr>
                <w:sz w:val="30"/>
                <w:szCs w:val="30"/>
                <w:lang w:val="en-IN"/>
              </w:rPr>
              <w:t>/</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31451056" w14:textId="77777777" w:rsidR="004B2BAA" w:rsidRPr="00EA1908" w:rsidRDefault="004B2BAA" w:rsidP="004B2BAA">
            <w:pPr>
              <w:rPr>
                <w:sz w:val="30"/>
                <w:szCs w:val="30"/>
                <w:lang w:val="en-IN"/>
              </w:rPr>
            </w:pPr>
            <w:r w:rsidRPr="00EA1908">
              <w:rPr>
                <w:sz w:val="30"/>
                <w:szCs w:val="30"/>
                <w:lang w:val="en-IN"/>
              </w:rPr>
              <w:t>Added Results and Evaluation section with performance metrics.</w:t>
            </w:r>
          </w:p>
        </w:tc>
        <w:tc>
          <w:tcPr>
            <w:tcW w:w="0" w:type="auto"/>
            <w:shd w:val="clear" w:color="auto" w:fill="BFBFBF" w:themeFill="background1" w:themeFillShade="BF"/>
            <w:vAlign w:val="center"/>
            <w:hideMark/>
          </w:tcPr>
          <w:p w14:paraId="41906E49" w14:textId="3408CFEC"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5CE3C574"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B2547CD" w14:textId="77777777" w:rsidTr="002C6984">
        <w:trPr>
          <w:tblCellSpacing w:w="15" w:type="dxa"/>
        </w:trPr>
        <w:tc>
          <w:tcPr>
            <w:tcW w:w="0" w:type="auto"/>
            <w:shd w:val="clear" w:color="auto" w:fill="BFBFBF" w:themeFill="background1" w:themeFillShade="BF"/>
            <w:vAlign w:val="center"/>
            <w:hideMark/>
          </w:tcPr>
          <w:p w14:paraId="0502A1AD" w14:textId="77777777" w:rsidR="004B2BAA" w:rsidRPr="00EA1908" w:rsidRDefault="004B2BAA" w:rsidP="004B2BAA">
            <w:pPr>
              <w:rPr>
                <w:sz w:val="30"/>
                <w:szCs w:val="30"/>
                <w:lang w:val="en-IN"/>
              </w:rPr>
            </w:pPr>
            <w:r w:rsidRPr="00EA1908">
              <w:rPr>
                <w:b/>
                <w:bCs/>
                <w:sz w:val="30"/>
                <w:szCs w:val="30"/>
                <w:lang w:val="en-IN"/>
              </w:rPr>
              <w:t>4.1</w:t>
            </w:r>
          </w:p>
        </w:tc>
        <w:tc>
          <w:tcPr>
            <w:tcW w:w="1221" w:type="dxa"/>
            <w:shd w:val="clear" w:color="auto" w:fill="BFBFBF" w:themeFill="background1" w:themeFillShade="BF"/>
            <w:vAlign w:val="center"/>
            <w:hideMark/>
          </w:tcPr>
          <w:p w14:paraId="51012B2F" w14:textId="2B57F7DE" w:rsidR="004B2BAA" w:rsidRPr="00EA1908" w:rsidRDefault="002C6984" w:rsidP="004B2BAA">
            <w:pPr>
              <w:rPr>
                <w:sz w:val="30"/>
                <w:szCs w:val="30"/>
                <w:lang w:val="en-IN"/>
              </w:rPr>
            </w:pPr>
            <w:r w:rsidRPr="00EA1908">
              <w:rPr>
                <w:sz w:val="30"/>
                <w:szCs w:val="30"/>
                <w:lang w:val="en-IN"/>
              </w:rPr>
              <w:t>2</w:t>
            </w:r>
            <w:r w:rsidR="007B6AB8" w:rsidRPr="00EA1908">
              <w:rPr>
                <w:sz w:val="30"/>
                <w:szCs w:val="30"/>
                <w:lang w:val="en-IN"/>
              </w:rPr>
              <w:t>4</w:t>
            </w:r>
            <w:r w:rsidR="004B2BAA" w:rsidRPr="00EA1908">
              <w:rPr>
                <w:sz w:val="30"/>
                <w:szCs w:val="30"/>
                <w:lang w:val="en-IN"/>
              </w:rPr>
              <w:t>/</w:t>
            </w:r>
            <w:r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34E292E6" w14:textId="77777777" w:rsidR="004B2BAA" w:rsidRPr="00EA1908" w:rsidRDefault="004B2BAA" w:rsidP="004B2BAA">
            <w:pPr>
              <w:rPr>
                <w:sz w:val="30"/>
                <w:szCs w:val="30"/>
                <w:lang w:val="en-IN"/>
              </w:rPr>
            </w:pPr>
            <w:r w:rsidRPr="00EA1908">
              <w:rPr>
                <w:sz w:val="30"/>
                <w:szCs w:val="30"/>
                <w:lang w:val="en-IN"/>
              </w:rPr>
              <w:t>Added recommendations and improvement strategies based on test data.</w:t>
            </w:r>
          </w:p>
        </w:tc>
        <w:tc>
          <w:tcPr>
            <w:tcW w:w="0" w:type="auto"/>
            <w:shd w:val="clear" w:color="auto" w:fill="BFBFBF" w:themeFill="background1" w:themeFillShade="BF"/>
            <w:vAlign w:val="center"/>
            <w:hideMark/>
          </w:tcPr>
          <w:p w14:paraId="732A5FD0" w14:textId="44B8840B"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3BAA9BBC"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6735982D" w14:textId="77777777" w:rsidTr="002C6984">
        <w:trPr>
          <w:tblCellSpacing w:w="15" w:type="dxa"/>
        </w:trPr>
        <w:tc>
          <w:tcPr>
            <w:tcW w:w="0" w:type="auto"/>
            <w:shd w:val="clear" w:color="auto" w:fill="BFBFBF" w:themeFill="background1" w:themeFillShade="BF"/>
            <w:vAlign w:val="center"/>
            <w:hideMark/>
          </w:tcPr>
          <w:p w14:paraId="00404869" w14:textId="77777777" w:rsidR="004B2BAA" w:rsidRPr="00EA1908" w:rsidRDefault="004B2BAA" w:rsidP="004B2BAA">
            <w:pPr>
              <w:rPr>
                <w:sz w:val="30"/>
                <w:szCs w:val="30"/>
                <w:lang w:val="en-IN"/>
              </w:rPr>
            </w:pPr>
            <w:r w:rsidRPr="00EA1908">
              <w:rPr>
                <w:b/>
                <w:bCs/>
                <w:sz w:val="30"/>
                <w:szCs w:val="30"/>
                <w:lang w:val="en-IN"/>
              </w:rPr>
              <w:t>4.2</w:t>
            </w:r>
          </w:p>
        </w:tc>
        <w:tc>
          <w:tcPr>
            <w:tcW w:w="1221" w:type="dxa"/>
            <w:shd w:val="clear" w:color="auto" w:fill="BFBFBF" w:themeFill="background1" w:themeFillShade="BF"/>
            <w:vAlign w:val="center"/>
            <w:hideMark/>
          </w:tcPr>
          <w:p w14:paraId="3D269BD1" w14:textId="00C1C1A9" w:rsidR="004B2BAA" w:rsidRPr="00EA1908" w:rsidRDefault="002C6984" w:rsidP="004B2BAA">
            <w:pPr>
              <w:rPr>
                <w:sz w:val="30"/>
                <w:szCs w:val="30"/>
                <w:lang w:val="en-IN"/>
              </w:rPr>
            </w:pPr>
            <w:r w:rsidRPr="00EA1908">
              <w:rPr>
                <w:sz w:val="30"/>
                <w:szCs w:val="30"/>
                <w:lang w:val="en-IN"/>
              </w:rPr>
              <w:t>25</w:t>
            </w:r>
            <w:r w:rsidR="004B2BAA" w:rsidRPr="00EA1908">
              <w:rPr>
                <w:sz w:val="30"/>
                <w:szCs w:val="30"/>
                <w:lang w:val="en-IN"/>
              </w:rPr>
              <w:t>/</w:t>
            </w:r>
            <w:r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0D347932" w14:textId="77777777" w:rsidR="004B2BAA" w:rsidRPr="00EA1908" w:rsidRDefault="004B2BAA" w:rsidP="004B2BAA">
            <w:pPr>
              <w:rPr>
                <w:sz w:val="30"/>
                <w:szCs w:val="30"/>
                <w:lang w:val="en-IN"/>
              </w:rPr>
            </w:pPr>
            <w:r w:rsidRPr="00EA1908">
              <w:rPr>
                <w:sz w:val="30"/>
                <w:szCs w:val="30"/>
                <w:lang w:val="en-IN"/>
              </w:rPr>
              <w:t>Drafted Impacts section covering economic, environmental, and social aspects.</w:t>
            </w:r>
          </w:p>
        </w:tc>
        <w:tc>
          <w:tcPr>
            <w:tcW w:w="0" w:type="auto"/>
            <w:shd w:val="clear" w:color="auto" w:fill="BFBFBF" w:themeFill="background1" w:themeFillShade="BF"/>
            <w:vAlign w:val="center"/>
            <w:hideMark/>
          </w:tcPr>
          <w:p w14:paraId="311A33FA"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5548DC3B" w14:textId="3239F92B" w:rsidR="004B2BAA" w:rsidRPr="00EA1908" w:rsidRDefault="004B2BAA" w:rsidP="004B2BAA">
            <w:pPr>
              <w:rPr>
                <w:sz w:val="30"/>
                <w:szCs w:val="30"/>
                <w:lang w:val="en-IN"/>
              </w:rPr>
            </w:pPr>
            <w:r w:rsidRPr="00EA1908">
              <w:rPr>
                <w:sz w:val="30"/>
                <w:szCs w:val="30"/>
                <w:lang w:val="en-IN"/>
              </w:rPr>
              <w:t>Paramvir Singh</w:t>
            </w:r>
          </w:p>
        </w:tc>
      </w:tr>
      <w:tr w:rsidR="004B2BAA" w:rsidRPr="00EA1908" w14:paraId="1BB33995" w14:textId="77777777" w:rsidTr="002C6984">
        <w:trPr>
          <w:tblCellSpacing w:w="15" w:type="dxa"/>
        </w:trPr>
        <w:tc>
          <w:tcPr>
            <w:tcW w:w="0" w:type="auto"/>
            <w:shd w:val="clear" w:color="auto" w:fill="BFBFBF" w:themeFill="background1" w:themeFillShade="BF"/>
            <w:vAlign w:val="center"/>
            <w:hideMark/>
          </w:tcPr>
          <w:p w14:paraId="0E1BE0E6" w14:textId="77777777" w:rsidR="004B2BAA" w:rsidRPr="00EA1908" w:rsidRDefault="004B2BAA" w:rsidP="004B2BAA">
            <w:pPr>
              <w:rPr>
                <w:sz w:val="30"/>
                <w:szCs w:val="30"/>
                <w:lang w:val="en-IN"/>
              </w:rPr>
            </w:pPr>
            <w:r w:rsidRPr="00EA1908">
              <w:rPr>
                <w:b/>
                <w:bCs/>
                <w:sz w:val="30"/>
                <w:szCs w:val="30"/>
                <w:lang w:val="en-IN"/>
              </w:rPr>
              <w:t>4.3</w:t>
            </w:r>
          </w:p>
        </w:tc>
        <w:tc>
          <w:tcPr>
            <w:tcW w:w="1221" w:type="dxa"/>
            <w:shd w:val="clear" w:color="auto" w:fill="BFBFBF" w:themeFill="background1" w:themeFillShade="BF"/>
            <w:vAlign w:val="center"/>
            <w:hideMark/>
          </w:tcPr>
          <w:p w14:paraId="5E8F9645" w14:textId="3334D0F4" w:rsidR="004B2BAA" w:rsidRPr="00EA1908" w:rsidRDefault="002C6984" w:rsidP="004B2BAA">
            <w:pPr>
              <w:rPr>
                <w:sz w:val="30"/>
                <w:szCs w:val="30"/>
                <w:lang w:val="en-IN"/>
              </w:rPr>
            </w:pPr>
            <w:r w:rsidRPr="00EA1908">
              <w:rPr>
                <w:sz w:val="30"/>
                <w:szCs w:val="30"/>
                <w:lang w:val="en-IN"/>
              </w:rPr>
              <w:t>28</w:t>
            </w:r>
            <w:r w:rsidR="004B2BAA" w:rsidRPr="00EA1908">
              <w:rPr>
                <w:sz w:val="30"/>
                <w:szCs w:val="30"/>
                <w:lang w:val="en-IN"/>
              </w:rPr>
              <w:t>/</w:t>
            </w:r>
            <w:r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4584B02E" w14:textId="77777777" w:rsidR="004B2BAA" w:rsidRPr="00EA1908" w:rsidRDefault="004B2BAA" w:rsidP="004B2BAA">
            <w:pPr>
              <w:rPr>
                <w:sz w:val="30"/>
                <w:szCs w:val="30"/>
                <w:lang w:val="en-IN"/>
              </w:rPr>
            </w:pPr>
            <w:r w:rsidRPr="00EA1908">
              <w:rPr>
                <w:sz w:val="30"/>
                <w:szCs w:val="30"/>
                <w:lang w:val="en-IN"/>
              </w:rPr>
              <w:t>Completed Change and Risk Management with updated risk register.</w:t>
            </w:r>
          </w:p>
        </w:tc>
        <w:tc>
          <w:tcPr>
            <w:tcW w:w="0" w:type="auto"/>
            <w:shd w:val="clear" w:color="auto" w:fill="BFBFBF" w:themeFill="background1" w:themeFillShade="BF"/>
            <w:vAlign w:val="center"/>
            <w:hideMark/>
          </w:tcPr>
          <w:p w14:paraId="0E67A9C2"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39E8312C" w14:textId="1197C8F7" w:rsidR="004B2BAA" w:rsidRPr="00EA1908" w:rsidRDefault="004B2BAA" w:rsidP="004B2BAA">
            <w:pPr>
              <w:rPr>
                <w:sz w:val="30"/>
                <w:szCs w:val="30"/>
                <w:lang w:val="en-IN"/>
              </w:rPr>
            </w:pPr>
            <w:r w:rsidRPr="00EA1908">
              <w:rPr>
                <w:sz w:val="30"/>
                <w:szCs w:val="30"/>
                <w:lang w:val="en-IN"/>
              </w:rPr>
              <w:t>Paramvir Singh</w:t>
            </w:r>
          </w:p>
        </w:tc>
      </w:tr>
      <w:tr w:rsidR="004B2BAA" w:rsidRPr="00EA1908" w14:paraId="2352100B" w14:textId="77777777" w:rsidTr="002C6984">
        <w:trPr>
          <w:tblCellSpacing w:w="15" w:type="dxa"/>
        </w:trPr>
        <w:tc>
          <w:tcPr>
            <w:tcW w:w="0" w:type="auto"/>
            <w:shd w:val="clear" w:color="auto" w:fill="BFBFBF" w:themeFill="background1" w:themeFillShade="BF"/>
            <w:vAlign w:val="center"/>
            <w:hideMark/>
          </w:tcPr>
          <w:p w14:paraId="45B4BF61" w14:textId="77777777" w:rsidR="004B2BAA" w:rsidRPr="00EA1908" w:rsidRDefault="004B2BAA" w:rsidP="004B2BAA">
            <w:pPr>
              <w:rPr>
                <w:sz w:val="30"/>
                <w:szCs w:val="30"/>
                <w:lang w:val="en-IN"/>
              </w:rPr>
            </w:pPr>
            <w:r w:rsidRPr="00EA1908">
              <w:rPr>
                <w:b/>
                <w:bCs/>
                <w:sz w:val="30"/>
                <w:szCs w:val="30"/>
                <w:lang w:val="en-IN"/>
              </w:rPr>
              <w:t>4.4</w:t>
            </w:r>
          </w:p>
        </w:tc>
        <w:tc>
          <w:tcPr>
            <w:tcW w:w="1221" w:type="dxa"/>
            <w:shd w:val="clear" w:color="auto" w:fill="BFBFBF" w:themeFill="background1" w:themeFillShade="BF"/>
            <w:vAlign w:val="center"/>
            <w:hideMark/>
          </w:tcPr>
          <w:p w14:paraId="421EB332" w14:textId="1E22657B" w:rsidR="004B2BAA" w:rsidRPr="00EA1908" w:rsidRDefault="002C6984" w:rsidP="004B2BAA">
            <w:pPr>
              <w:rPr>
                <w:sz w:val="30"/>
                <w:szCs w:val="30"/>
                <w:lang w:val="en-IN"/>
              </w:rPr>
            </w:pPr>
            <w:r w:rsidRPr="00EA1908">
              <w:rPr>
                <w:sz w:val="30"/>
                <w:szCs w:val="30"/>
                <w:lang w:val="en-IN"/>
              </w:rPr>
              <w:t>29</w:t>
            </w:r>
            <w:r w:rsidR="004B2BAA" w:rsidRPr="00EA1908">
              <w:rPr>
                <w:sz w:val="30"/>
                <w:szCs w:val="30"/>
                <w:lang w:val="en-IN"/>
              </w:rPr>
              <w:t>/</w:t>
            </w:r>
            <w:r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2ECD5F87" w14:textId="77777777" w:rsidR="004B2BAA" w:rsidRPr="00EA1908" w:rsidRDefault="004B2BAA" w:rsidP="004B2BAA">
            <w:pPr>
              <w:rPr>
                <w:sz w:val="30"/>
                <w:szCs w:val="30"/>
                <w:lang w:val="en-IN"/>
              </w:rPr>
            </w:pPr>
            <w:r w:rsidRPr="00EA1908">
              <w:rPr>
                <w:sz w:val="30"/>
                <w:szCs w:val="30"/>
                <w:lang w:val="en-IN"/>
              </w:rPr>
              <w:t>Added Conclusion and Lessons Learned section.</w:t>
            </w:r>
          </w:p>
        </w:tc>
        <w:tc>
          <w:tcPr>
            <w:tcW w:w="0" w:type="auto"/>
            <w:shd w:val="clear" w:color="auto" w:fill="BFBFBF" w:themeFill="background1" w:themeFillShade="BF"/>
            <w:vAlign w:val="center"/>
            <w:hideMark/>
          </w:tcPr>
          <w:p w14:paraId="17D69A22" w14:textId="144452F9"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1EE3C6E5"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029BE77F" w14:textId="77777777" w:rsidTr="002C6984">
        <w:trPr>
          <w:tblCellSpacing w:w="15" w:type="dxa"/>
        </w:trPr>
        <w:tc>
          <w:tcPr>
            <w:tcW w:w="0" w:type="auto"/>
            <w:shd w:val="clear" w:color="auto" w:fill="BFBFBF" w:themeFill="background1" w:themeFillShade="BF"/>
            <w:vAlign w:val="center"/>
            <w:hideMark/>
          </w:tcPr>
          <w:p w14:paraId="1E3E2919" w14:textId="77777777" w:rsidR="004B2BAA" w:rsidRPr="00EA1908" w:rsidRDefault="004B2BAA" w:rsidP="004B2BAA">
            <w:pPr>
              <w:rPr>
                <w:sz w:val="30"/>
                <w:szCs w:val="30"/>
                <w:lang w:val="en-IN"/>
              </w:rPr>
            </w:pPr>
            <w:r w:rsidRPr="00EA1908">
              <w:rPr>
                <w:b/>
                <w:bCs/>
                <w:sz w:val="30"/>
                <w:szCs w:val="30"/>
                <w:lang w:val="en-IN"/>
              </w:rPr>
              <w:t>4.5</w:t>
            </w:r>
          </w:p>
        </w:tc>
        <w:tc>
          <w:tcPr>
            <w:tcW w:w="1221" w:type="dxa"/>
            <w:shd w:val="clear" w:color="auto" w:fill="BFBFBF" w:themeFill="background1" w:themeFillShade="BF"/>
            <w:vAlign w:val="center"/>
            <w:hideMark/>
          </w:tcPr>
          <w:p w14:paraId="51BB7946" w14:textId="06A20461" w:rsidR="004B2BAA" w:rsidRPr="00EA1908" w:rsidRDefault="007B6AB8" w:rsidP="004B2BAA">
            <w:pPr>
              <w:rPr>
                <w:sz w:val="30"/>
                <w:szCs w:val="30"/>
                <w:lang w:val="en-IN"/>
              </w:rPr>
            </w:pPr>
            <w:r w:rsidRPr="00EA1908">
              <w:rPr>
                <w:sz w:val="30"/>
                <w:szCs w:val="30"/>
                <w:lang w:val="en-IN"/>
              </w:rPr>
              <w:t>29</w:t>
            </w:r>
            <w:r w:rsidR="004B2BAA" w:rsidRPr="00EA1908">
              <w:rPr>
                <w:sz w:val="30"/>
                <w:szCs w:val="30"/>
                <w:lang w:val="en-IN"/>
              </w:rPr>
              <w:t>/</w:t>
            </w:r>
            <w:r w:rsidR="002C6984" w:rsidRPr="00EA1908">
              <w:rPr>
                <w:sz w:val="30"/>
                <w:szCs w:val="30"/>
                <w:lang w:val="en-IN"/>
              </w:rPr>
              <w:t>10</w:t>
            </w:r>
            <w:r w:rsidR="004B2BAA" w:rsidRPr="00EA1908">
              <w:rPr>
                <w:sz w:val="30"/>
                <w:szCs w:val="30"/>
                <w:lang w:val="en-IN"/>
              </w:rPr>
              <w:t>/2025</w:t>
            </w:r>
          </w:p>
        </w:tc>
        <w:tc>
          <w:tcPr>
            <w:tcW w:w="4101" w:type="dxa"/>
            <w:shd w:val="clear" w:color="auto" w:fill="BFBFBF" w:themeFill="background1" w:themeFillShade="BF"/>
            <w:vAlign w:val="center"/>
            <w:hideMark/>
          </w:tcPr>
          <w:p w14:paraId="2028606D" w14:textId="77777777" w:rsidR="004B2BAA" w:rsidRPr="00EA1908" w:rsidRDefault="004B2BAA" w:rsidP="004B2BAA">
            <w:pPr>
              <w:rPr>
                <w:sz w:val="30"/>
                <w:szCs w:val="30"/>
                <w:lang w:val="en-IN"/>
              </w:rPr>
            </w:pPr>
            <w:r w:rsidRPr="00EA1908">
              <w:rPr>
                <w:sz w:val="30"/>
                <w:szCs w:val="30"/>
                <w:lang w:val="en-IN"/>
              </w:rPr>
              <w:t>Added References (IEEE format) and formatted appendices.</w:t>
            </w:r>
          </w:p>
        </w:tc>
        <w:tc>
          <w:tcPr>
            <w:tcW w:w="0" w:type="auto"/>
            <w:shd w:val="clear" w:color="auto" w:fill="BFBFBF" w:themeFill="background1" w:themeFillShade="BF"/>
            <w:vAlign w:val="center"/>
            <w:hideMark/>
          </w:tcPr>
          <w:p w14:paraId="480801F3" w14:textId="7BCDB340"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763FA4A3"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1AEB749" w14:textId="77777777" w:rsidTr="002C6984">
        <w:trPr>
          <w:tblCellSpacing w:w="15" w:type="dxa"/>
        </w:trPr>
        <w:tc>
          <w:tcPr>
            <w:tcW w:w="0" w:type="auto"/>
            <w:shd w:val="clear" w:color="auto" w:fill="BFBFBF" w:themeFill="background1" w:themeFillShade="BF"/>
            <w:vAlign w:val="center"/>
            <w:hideMark/>
          </w:tcPr>
          <w:p w14:paraId="320CA45E" w14:textId="77777777" w:rsidR="004B2BAA" w:rsidRPr="00EA1908" w:rsidRDefault="004B2BAA" w:rsidP="004B2BAA">
            <w:pPr>
              <w:rPr>
                <w:sz w:val="30"/>
                <w:szCs w:val="30"/>
                <w:lang w:val="en-IN"/>
              </w:rPr>
            </w:pPr>
            <w:r w:rsidRPr="00EA1908">
              <w:rPr>
                <w:b/>
                <w:bCs/>
                <w:sz w:val="30"/>
                <w:szCs w:val="30"/>
                <w:lang w:val="en-IN"/>
              </w:rPr>
              <w:t>5.0</w:t>
            </w:r>
          </w:p>
        </w:tc>
        <w:tc>
          <w:tcPr>
            <w:tcW w:w="1221" w:type="dxa"/>
            <w:shd w:val="clear" w:color="auto" w:fill="BFBFBF" w:themeFill="background1" w:themeFillShade="BF"/>
            <w:vAlign w:val="center"/>
            <w:hideMark/>
          </w:tcPr>
          <w:p w14:paraId="2A0A6A97" w14:textId="3F9D3E87" w:rsidR="004B2BAA" w:rsidRPr="00EA1908" w:rsidRDefault="002C6984" w:rsidP="004B2BAA">
            <w:pPr>
              <w:rPr>
                <w:sz w:val="30"/>
                <w:szCs w:val="30"/>
                <w:lang w:val="en-IN"/>
              </w:rPr>
            </w:pPr>
            <w:r w:rsidRPr="00EA1908">
              <w:rPr>
                <w:sz w:val="30"/>
                <w:szCs w:val="30"/>
                <w:lang w:val="en-IN"/>
              </w:rPr>
              <w:t>01</w:t>
            </w:r>
            <w:r w:rsidR="004B2BAA" w:rsidRPr="00EA1908">
              <w:rPr>
                <w:sz w:val="30"/>
                <w:szCs w:val="30"/>
                <w:lang w:val="en-IN"/>
              </w:rPr>
              <w:t>/</w:t>
            </w:r>
            <w:r w:rsidRPr="00EA1908">
              <w:rPr>
                <w:sz w:val="30"/>
                <w:szCs w:val="30"/>
                <w:lang w:val="en-IN"/>
              </w:rPr>
              <w:t>11</w:t>
            </w:r>
            <w:r w:rsidR="004B2BAA" w:rsidRPr="00EA1908">
              <w:rPr>
                <w:sz w:val="30"/>
                <w:szCs w:val="30"/>
                <w:lang w:val="en-IN"/>
              </w:rPr>
              <w:t>/2025</w:t>
            </w:r>
          </w:p>
        </w:tc>
        <w:tc>
          <w:tcPr>
            <w:tcW w:w="4101" w:type="dxa"/>
            <w:shd w:val="clear" w:color="auto" w:fill="BFBFBF" w:themeFill="background1" w:themeFillShade="BF"/>
            <w:vAlign w:val="center"/>
            <w:hideMark/>
          </w:tcPr>
          <w:p w14:paraId="6CA7F56D" w14:textId="77777777" w:rsidR="004B2BAA" w:rsidRPr="00EA1908" w:rsidRDefault="004B2BAA" w:rsidP="004B2BAA">
            <w:pPr>
              <w:rPr>
                <w:sz w:val="30"/>
                <w:szCs w:val="30"/>
                <w:lang w:val="en-IN"/>
              </w:rPr>
            </w:pPr>
            <w:r w:rsidRPr="00EA1908">
              <w:rPr>
                <w:sz w:val="30"/>
                <w:szCs w:val="30"/>
                <w:lang w:val="en-IN"/>
              </w:rPr>
              <w:t>Included Glossary, Document Control, and updated formatting.</w:t>
            </w:r>
          </w:p>
        </w:tc>
        <w:tc>
          <w:tcPr>
            <w:tcW w:w="0" w:type="auto"/>
            <w:shd w:val="clear" w:color="auto" w:fill="BFBFBF" w:themeFill="background1" w:themeFillShade="BF"/>
            <w:vAlign w:val="center"/>
            <w:hideMark/>
          </w:tcPr>
          <w:p w14:paraId="027F36E2" w14:textId="3CE164FA"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65693F4F" w14:textId="3897802E" w:rsidR="004B2BAA" w:rsidRPr="00EA1908" w:rsidRDefault="004B2BAA" w:rsidP="004B2BAA">
            <w:pPr>
              <w:rPr>
                <w:sz w:val="30"/>
                <w:szCs w:val="30"/>
                <w:lang w:val="en-IN"/>
              </w:rPr>
            </w:pPr>
            <w:r w:rsidRPr="00EA1908">
              <w:rPr>
                <w:sz w:val="30"/>
                <w:szCs w:val="30"/>
                <w:lang w:val="en-IN"/>
              </w:rPr>
              <w:t>Harinder Singh</w:t>
            </w:r>
          </w:p>
        </w:tc>
      </w:tr>
      <w:tr w:rsidR="004B2BAA" w:rsidRPr="00EA1908" w14:paraId="080A26E2" w14:textId="77777777" w:rsidTr="002C6984">
        <w:trPr>
          <w:tblCellSpacing w:w="15" w:type="dxa"/>
        </w:trPr>
        <w:tc>
          <w:tcPr>
            <w:tcW w:w="0" w:type="auto"/>
            <w:shd w:val="clear" w:color="auto" w:fill="BFBFBF" w:themeFill="background1" w:themeFillShade="BF"/>
            <w:vAlign w:val="center"/>
            <w:hideMark/>
          </w:tcPr>
          <w:p w14:paraId="76BA201E" w14:textId="77777777" w:rsidR="004B2BAA" w:rsidRPr="00EA1908" w:rsidRDefault="004B2BAA" w:rsidP="004B2BAA">
            <w:pPr>
              <w:rPr>
                <w:sz w:val="30"/>
                <w:szCs w:val="30"/>
                <w:lang w:val="en-IN"/>
              </w:rPr>
            </w:pPr>
            <w:r w:rsidRPr="00EA1908">
              <w:rPr>
                <w:b/>
                <w:bCs/>
                <w:sz w:val="30"/>
                <w:szCs w:val="30"/>
                <w:lang w:val="en-IN"/>
              </w:rPr>
              <w:lastRenderedPageBreak/>
              <w:t>5.1</w:t>
            </w:r>
          </w:p>
        </w:tc>
        <w:tc>
          <w:tcPr>
            <w:tcW w:w="1221" w:type="dxa"/>
            <w:shd w:val="clear" w:color="auto" w:fill="BFBFBF" w:themeFill="background1" w:themeFillShade="BF"/>
            <w:vAlign w:val="center"/>
            <w:hideMark/>
          </w:tcPr>
          <w:p w14:paraId="5D6F0C5E" w14:textId="43BBAB6E" w:rsidR="004B2BAA" w:rsidRPr="00EA1908" w:rsidRDefault="002C6984" w:rsidP="004B2BAA">
            <w:pPr>
              <w:rPr>
                <w:sz w:val="30"/>
                <w:szCs w:val="30"/>
                <w:lang w:val="en-IN"/>
              </w:rPr>
            </w:pPr>
            <w:r w:rsidRPr="00EA1908">
              <w:rPr>
                <w:sz w:val="30"/>
                <w:szCs w:val="30"/>
                <w:lang w:val="en-IN"/>
              </w:rPr>
              <w:t>01</w:t>
            </w:r>
            <w:r w:rsidR="004B2BAA" w:rsidRPr="00EA1908">
              <w:rPr>
                <w:sz w:val="30"/>
                <w:szCs w:val="30"/>
                <w:lang w:val="en-IN"/>
              </w:rPr>
              <w:t>/</w:t>
            </w:r>
            <w:r w:rsidRPr="00EA1908">
              <w:rPr>
                <w:sz w:val="30"/>
                <w:szCs w:val="30"/>
                <w:lang w:val="en-IN"/>
              </w:rPr>
              <w:t>11</w:t>
            </w:r>
            <w:r w:rsidR="004B2BAA" w:rsidRPr="00EA1908">
              <w:rPr>
                <w:sz w:val="30"/>
                <w:szCs w:val="30"/>
                <w:lang w:val="en-IN"/>
              </w:rPr>
              <w:t>/2025</w:t>
            </w:r>
          </w:p>
        </w:tc>
        <w:tc>
          <w:tcPr>
            <w:tcW w:w="4101" w:type="dxa"/>
            <w:shd w:val="clear" w:color="auto" w:fill="BFBFBF" w:themeFill="background1" w:themeFillShade="BF"/>
            <w:vAlign w:val="center"/>
            <w:hideMark/>
          </w:tcPr>
          <w:p w14:paraId="083A5A87" w14:textId="77777777" w:rsidR="004B2BAA" w:rsidRPr="00EA1908" w:rsidRDefault="004B2BAA" w:rsidP="004B2BAA">
            <w:pPr>
              <w:rPr>
                <w:sz w:val="30"/>
                <w:szCs w:val="30"/>
                <w:lang w:val="en-IN"/>
              </w:rPr>
            </w:pPr>
            <w:r w:rsidRPr="00EA1908">
              <w:rPr>
                <w:sz w:val="30"/>
                <w:szCs w:val="30"/>
                <w:lang w:val="en-IN"/>
              </w:rPr>
              <w:t>Added Individual Contribution Statement and updated acknowledgements.</w:t>
            </w:r>
          </w:p>
        </w:tc>
        <w:tc>
          <w:tcPr>
            <w:tcW w:w="0" w:type="auto"/>
            <w:shd w:val="clear" w:color="auto" w:fill="BFBFBF" w:themeFill="background1" w:themeFillShade="BF"/>
            <w:vAlign w:val="center"/>
            <w:hideMark/>
          </w:tcPr>
          <w:p w14:paraId="41AFA17E" w14:textId="01C870C4" w:rsidR="004B2BAA" w:rsidRPr="00EA1908" w:rsidRDefault="004B2BAA"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09D33E50"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12E39B72" w14:textId="77777777" w:rsidTr="002C6984">
        <w:trPr>
          <w:tblCellSpacing w:w="15" w:type="dxa"/>
        </w:trPr>
        <w:tc>
          <w:tcPr>
            <w:tcW w:w="0" w:type="auto"/>
            <w:shd w:val="clear" w:color="auto" w:fill="BFBFBF" w:themeFill="background1" w:themeFillShade="BF"/>
            <w:vAlign w:val="center"/>
            <w:hideMark/>
          </w:tcPr>
          <w:p w14:paraId="088258D6" w14:textId="77777777" w:rsidR="004B2BAA" w:rsidRPr="00EA1908" w:rsidRDefault="004B2BAA" w:rsidP="004B2BAA">
            <w:pPr>
              <w:rPr>
                <w:sz w:val="30"/>
                <w:szCs w:val="30"/>
                <w:lang w:val="en-IN"/>
              </w:rPr>
            </w:pPr>
            <w:r w:rsidRPr="00EA1908">
              <w:rPr>
                <w:b/>
                <w:bCs/>
                <w:sz w:val="30"/>
                <w:szCs w:val="30"/>
                <w:lang w:val="en-IN"/>
              </w:rPr>
              <w:t>5.2</w:t>
            </w:r>
          </w:p>
        </w:tc>
        <w:tc>
          <w:tcPr>
            <w:tcW w:w="1221" w:type="dxa"/>
            <w:shd w:val="clear" w:color="auto" w:fill="BFBFBF" w:themeFill="background1" w:themeFillShade="BF"/>
            <w:vAlign w:val="center"/>
            <w:hideMark/>
          </w:tcPr>
          <w:p w14:paraId="0B96CE15" w14:textId="2FF3E78F" w:rsidR="004B2BAA" w:rsidRPr="00EA1908" w:rsidRDefault="002C6984" w:rsidP="004B2BAA">
            <w:pPr>
              <w:rPr>
                <w:sz w:val="30"/>
                <w:szCs w:val="30"/>
                <w:lang w:val="en-IN"/>
              </w:rPr>
            </w:pPr>
            <w:r w:rsidRPr="00EA1908">
              <w:rPr>
                <w:sz w:val="30"/>
                <w:szCs w:val="30"/>
                <w:lang w:val="en-IN"/>
              </w:rPr>
              <w:t>06</w:t>
            </w:r>
            <w:r w:rsidR="004B2BAA" w:rsidRPr="00EA1908">
              <w:rPr>
                <w:sz w:val="30"/>
                <w:szCs w:val="30"/>
                <w:lang w:val="en-IN"/>
              </w:rPr>
              <w:t>/</w:t>
            </w:r>
            <w:r w:rsidRPr="00EA1908">
              <w:rPr>
                <w:sz w:val="30"/>
                <w:szCs w:val="30"/>
                <w:lang w:val="en-IN"/>
              </w:rPr>
              <w:t>11</w:t>
            </w:r>
            <w:r w:rsidR="004B2BAA" w:rsidRPr="00EA1908">
              <w:rPr>
                <w:sz w:val="30"/>
                <w:szCs w:val="30"/>
                <w:lang w:val="en-IN"/>
              </w:rPr>
              <w:t>/2025</w:t>
            </w:r>
          </w:p>
        </w:tc>
        <w:tc>
          <w:tcPr>
            <w:tcW w:w="4101" w:type="dxa"/>
            <w:shd w:val="clear" w:color="auto" w:fill="BFBFBF" w:themeFill="background1" w:themeFillShade="BF"/>
            <w:vAlign w:val="center"/>
            <w:hideMark/>
          </w:tcPr>
          <w:p w14:paraId="336CA1EB" w14:textId="77777777" w:rsidR="004B2BAA" w:rsidRPr="00EA1908" w:rsidRDefault="004B2BAA" w:rsidP="004B2BAA">
            <w:pPr>
              <w:rPr>
                <w:sz w:val="30"/>
                <w:szCs w:val="30"/>
                <w:lang w:val="en-IN"/>
              </w:rPr>
            </w:pPr>
            <w:r w:rsidRPr="00EA1908">
              <w:rPr>
                <w:sz w:val="30"/>
                <w:szCs w:val="30"/>
                <w:lang w:val="en-IN"/>
              </w:rPr>
              <w:t>Proofread and refined executive summary and introduction for clarity.</w:t>
            </w:r>
          </w:p>
        </w:tc>
        <w:tc>
          <w:tcPr>
            <w:tcW w:w="0" w:type="auto"/>
            <w:shd w:val="clear" w:color="auto" w:fill="BFBFBF" w:themeFill="background1" w:themeFillShade="BF"/>
            <w:vAlign w:val="center"/>
            <w:hideMark/>
          </w:tcPr>
          <w:p w14:paraId="698C873D"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4F2D2B51" w14:textId="29234B51" w:rsidR="004B2BAA" w:rsidRPr="00EA1908" w:rsidRDefault="004B2BAA" w:rsidP="004B2BAA">
            <w:pPr>
              <w:rPr>
                <w:sz w:val="30"/>
                <w:szCs w:val="30"/>
                <w:lang w:val="en-IN"/>
              </w:rPr>
            </w:pPr>
            <w:r w:rsidRPr="00EA1908">
              <w:rPr>
                <w:sz w:val="30"/>
                <w:szCs w:val="30"/>
                <w:lang w:val="en-IN"/>
              </w:rPr>
              <w:t>Paramvir Singh</w:t>
            </w:r>
          </w:p>
        </w:tc>
      </w:tr>
      <w:tr w:rsidR="004B2BAA" w:rsidRPr="00EA1908" w14:paraId="08744931" w14:textId="77777777" w:rsidTr="002C6984">
        <w:trPr>
          <w:tblCellSpacing w:w="15" w:type="dxa"/>
        </w:trPr>
        <w:tc>
          <w:tcPr>
            <w:tcW w:w="0" w:type="auto"/>
            <w:shd w:val="clear" w:color="auto" w:fill="BFBFBF" w:themeFill="background1" w:themeFillShade="BF"/>
            <w:vAlign w:val="center"/>
            <w:hideMark/>
          </w:tcPr>
          <w:p w14:paraId="40CF0FCC" w14:textId="77777777" w:rsidR="004B2BAA" w:rsidRPr="00EA1908" w:rsidRDefault="004B2BAA" w:rsidP="004B2BAA">
            <w:pPr>
              <w:rPr>
                <w:sz w:val="30"/>
                <w:szCs w:val="30"/>
                <w:lang w:val="en-IN"/>
              </w:rPr>
            </w:pPr>
            <w:r w:rsidRPr="00EA1908">
              <w:rPr>
                <w:b/>
                <w:bCs/>
                <w:sz w:val="30"/>
                <w:szCs w:val="30"/>
                <w:lang w:val="en-IN"/>
              </w:rPr>
              <w:t>6.0</w:t>
            </w:r>
          </w:p>
        </w:tc>
        <w:tc>
          <w:tcPr>
            <w:tcW w:w="1221" w:type="dxa"/>
            <w:shd w:val="clear" w:color="auto" w:fill="BFBFBF" w:themeFill="background1" w:themeFillShade="BF"/>
            <w:vAlign w:val="center"/>
            <w:hideMark/>
          </w:tcPr>
          <w:p w14:paraId="629DE577" w14:textId="505A55F4" w:rsidR="004B2BAA" w:rsidRPr="00EA1908" w:rsidRDefault="002C6984" w:rsidP="004B2BAA">
            <w:pPr>
              <w:rPr>
                <w:sz w:val="30"/>
                <w:szCs w:val="30"/>
                <w:lang w:val="en-IN"/>
              </w:rPr>
            </w:pPr>
            <w:r w:rsidRPr="00EA1908">
              <w:rPr>
                <w:sz w:val="30"/>
                <w:szCs w:val="30"/>
                <w:lang w:val="en-IN"/>
              </w:rPr>
              <w:t>07</w:t>
            </w:r>
            <w:r w:rsidR="004B2BAA" w:rsidRPr="00EA1908">
              <w:rPr>
                <w:sz w:val="30"/>
                <w:szCs w:val="30"/>
                <w:lang w:val="en-IN"/>
              </w:rPr>
              <w:t>/</w:t>
            </w:r>
            <w:r w:rsidRPr="00EA1908">
              <w:rPr>
                <w:sz w:val="30"/>
                <w:szCs w:val="30"/>
                <w:lang w:val="en-IN"/>
              </w:rPr>
              <w:t>11</w:t>
            </w:r>
            <w:r w:rsidR="004B2BAA" w:rsidRPr="00EA1908">
              <w:rPr>
                <w:sz w:val="30"/>
                <w:szCs w:val="30"/>
                <w:lang w:val="en-IN"/>
              </w:rPr>
              <w:t>/2025</w:t>
            </w:r>
          </w:p>
        </w:tc>
        <w:tc>
          <w:tcPr>
            <w:tcW w:w="4101" w:type="dxa"/>
            <w:shd w:val="clear" w:color="auto" w:fill="BFBFBF" w:themeFill="background1" w:themeFillShade="BF"/>
            <w:vAlign w:val="center"/>
            <w:hideMark/>
          </w:tcPr>
          <w:p w14:paraId="5E78F6B2" w14:textId="77777777" w:rsidR="004B2BAA" w:rsidRPr="00EA1908" w:rsidRDefault="004B2BAA" w:rsidP="004B2BAA">
            <w:pPr>
              <w:rPr>
                <w:sz w:val="30"/>
                <w:szCs w:val="30"/>
                <w:lang w:val="en-IN"/>
              </w:rPr>
            </w:pPr>
            <w:r w:rsidRPr="00EA1908">
              <w:rPr>
                <w:sz w:val="30"/>
                <w:szCs w:val="30"/>
                <w:lang w:val="en-IN"/>
              </w:rPr>
              <w:t>Incorporated supervisor feedback and prepared for internal review.</w:t>
            </w:r>
          </w:p>
        </w:tc>
        <w:tc>
          <w:tcPr>
            <w:tcW w:w="0" w:type="auto"/>
            <w:shd w:val="clear" w:color="auto" w:fill="BFBFBF" w:themeFill="background1" w:themeFillShade="BF"/>
            <w:vAlign w:val="center"/>
            <w:hideMark/>
          </w:tcPr>
          <w:p w14:paraId="619CFD27" w14:textId="394B89B1" w:rsidR="004B2BAA" w:rsidRPr="00EA1908" w:rsidRDefault="002C6984"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5EA8AFFC" w14:textId="715A655B" w:rsidR="004B2BAA" w:rsidRPr="00EA1908" w:rsidRDefault="002C6984" w:rsidP="004B2BAA">
            <w:pPr>
              <w:rPr>
                <w:sz w:val="30"/>
                <w:szCs w:val="30"/>
                <w:lang w:val="en-IN"/>
              </w:rPr>
            </w:pPr>
            <w:r w:rsidRPr="00EA1908">
              <w:rPr>
                <w:sz w:val="30"/>
                <w:szCs w:val="30"/>
                <w:lang w:val="en-IN"/>
              </w:rPr>
              <w:t>Paramvir Singh</w:t>
            </w:r>
          </w:p>
        </w:tc>
      </w:tr>
      <w:tr w:rsidR="004B2BAA" w:rsidRPr="00EA1908" w14:paraId="11BFA50B" w14:textId="77777777" w:rsidTr="002C6984">
        <w:trPr>
          <w:tblCellSpacing w:w="15" w:type="dxa"/>
        </w:trPr>
        <w:tc>
          <w:tcPr>
            <w:tcW w:w="0" w:type="auto"/>
            <w:shd w:val="clear" w:color="auto" w:fill="BFBFBF" w:themeFill="background1" w:themeFillShade="BF"/>
            <w:vAlign w:val="center"/>
            <w:hideMark/>
          </w:tcPr>
          <w:p w14:paraId="70288CD4" w14:textId="77777777" w:rsidR="004B2BAA" w:rsidRPr="00EA1908" w:rsidRDefault="004B2BAA" w:rsidP="004B2BAA">
            <w:pPr>
              <w:rPr>
                <w:sz w:val="30"/>
                <w:szCs w:val="30"/>
                <w:lang w:val="en-IN"/>
              </w:rPr>
            </w:pPr>
            <w:r w:rsidRPr="00EA1908">
              <w:rPr>
                <w:b/>
                <w:bCs/>
                <w:sz w:val="30"/>
                <w:szCs w:val="30"/>
                <w:lang w:val="en-IN"/>
              </w:rPr>
              <w:t>6.1</w:t>
            </w:r>
          </w:p>
        </w:tc>
        <w:tc>
          <w:tcPr>
            <w:tcW w:w="1221" w:type="dxa"/>
            <w:shd w:val="clear" w:color="auto" w:fill="BFBFBF" w:themeFill="background1" w:themeFillShade="BF"/>
            <w:vAlign w:val="center"/>
            <w:hideMark/>
          </w:tcPr>
          <w:p w14:paraId="5EAF8B6A" w14:textId="1DA1F4C4" w:rsidR="004B2BAA" w:rsidRPr="00EA1908" w:rsidRDefault="004B2BAA" w:rsidP="004B2BAA">
            <w:pPr>
              <w:rPr>
                <w:sz w:val="30"/>
                <w:szCs w:val="30"/>
                <w:lang w:val="en-IN"/>
              </w:rPr>
            </w:pPr>
            <w:r w:rsidRPr="00EA1908">
              <w:rPr>
                <w:sz w:val="30"/>
                <w:szCs w:val="30"/>
                <w:lang w:val="en-IN"/>
              </w:rPr>
              <w:t>0</w:t>
            </w:r>
            <w:r w:rsidR="002C6984" w:rsidRPr="00EA1908">
              <w:rPr>
                <w:sz w:val="30"/>
                <w:szCs w:val="30"/>
                <w:lang w:val="en-IN"/>
              </w:rPr>
              <w:t>7</w:t>
            </w:r>
            <w:r w:rsidRPr="00EA1908">
              <w:rPr>
                <w:sz w:val="30"/>
                <w:szCs w:val="30"/>
                <w:lang w:val="en-IN"/>
              </w:rPr>
              <w:t>/</w:t>
            </w:r>
            <w:r w:rsidR="002C6984" w:rsidRPr="00EA1908">
              <w:rPr>
                <w:sz w:val="30"/>
                <w:szCs w:val="30"/>
                <w:lang w:val="en-IN"/>
              </w:rPr>
              <w:t>11</w:t>
            </w:r>
            <w:r w:rsidRPr="00EA1908">
              <w:rPr>
                <w:sz w:val="30"/>
                <w:szCs w:val="30"/>
                <w:lang w:val="en-IN"/>
              </w:rPr>
              <w:t>/2025</w:t>
            </w:r>
          </w:p>
        </w:tc>
        <w:tc>
          <w:tcPr>
            <w:tcW w:w="4101" w:type="dxa"/>
            <w:shd w:val="clear" w:color="auto" w:fill="BFBFBF" w:themeFill="background1" w:themeFillShade="BF"/>
            <w:vAlign w:val="center"/>
            <w:hideMark/>
          </w:tcPr>
          <w:p w14:paraId="0F8438A7" w14:textId="77777777" w:rsidR="004B2BAA" w:rsidRPr="00EA1908" w:rsidRDefault="004B2BAA" w:rsidP="004B2BAA">
            <w:pPr>
              <w:rPr>
                <w:sz w:val="30"/>
                <w:szCs w:val="30"/>
                <w:lang w:val="en-IN"/>
              </w:rPr>
            </w:pPr>
            <w:r w:rsidRPr="00EA1908">
              <w:rPr>
                <w:sz w:val="30"/>
                <w:szCs w:val="30"/>
                <w:lang w:val="en-IN"/>
              </w:rPr>
              <w:t>Updated diagrams and dashboard architecture illustrations.</w:t>
            </w:r>
          </w:p>
        </w:tc>
        <w:tc>
          <w:tcPr>
            <w:tcW w:w="0" w:type="auto"/>
            <w:shd w:val="clear" w:color="auto" w:fill="BFBFBF" w:themeFill="background1" w:themeFillShade="BF"/>
            <w:vAlign w:val="center"/>
            <w:hideMark/>
          </w:tcPr>
          <w:p w14:paraId="5E7E1BA8" w14:textId="2CFF4575" w:rsidR="004B2BAA" w:rsidRPr="00EA1908" w:rsidRDefault="002C6984" w:rsidP="004B2BAA">
            <w:pPr>
              <w:rPr>
                <w:sz w:val="30"/>
                <w:szCs w:val="30"/>
                <w:lang w:val="en-IN"/>
              </w:rPr>
            </w:pPr>
            <w:r w:rsidRPr="00EA1908">
              <w:rPr>
                <w:sz w:val="30"/>
                <w:szCs w:val="30"/>
                <w:lang w:val="en-IN"/>
              </w:rPr>
              <w:t>Paramvir Singh</w:t>
            </w:r>
          </w:p>
        </w:tc>
        <w:tc>
          <w:tcPr>
            <w:tcW w:w="0" w:type="auto"/>
            <w:shd w:val="clear" w:color="auto" w:fill="BFBFBF" w:themeFill="background1" w:themeFillShade="BF"/>
            <w:vAlign w:val="center"/>
            <w:hideMark/>
          </w:tcPr>
          <w:p w14:paraId="26F7F6B1" w14:textId="77777777" w:rsidR="004B2BAA" w:rsidRPr="00EA1908" w:rsidRDefault="004B2BAA" w:rsidP="004B2BAA">
            <w:pPr>
              <w:rPr>
                <w:sz w:val="30"/>
                <w:szCs w:val="30"/>
                <w:lang w:val="en-IN"/>
              </w:rPr>
            </w:pPr>
            <w:r w:rsidRPr="00EA1908">
              <w:rPr>
                <w:sz w:val="30"/>
                <w:szCs w:val="30"/>
                <w:lang w:val="en-IN"/>
              </w:rPr>
              <w:t>Harinder Singh</w:t>
            </w:r>
          </w:p>
        </w:tc>
      </w:tr>
      <w:tr w:rsidR="004B2BAA" w:rsidRPr="00EA1908" w14:paraId="33D43693" w14:textId="77777777" w:rsidTr="002C6984">
        <w:trPr>
          <w:tblCellSpacing w:w="15" w:type="dxa"/>
        </w:trPr>
        <w:tc>
          <w:tcPr>
            <w:tcW w:w="0" w:type="auto"/>
            <w:shd w:val="clear" w:color="auto" w:fill="BFBFBF" w:themeFill="background1" w:themeFillShade="BF"/>
            <w:vAlign w:val="center"/>
            <w:hideMark/>
          </w:tcPr>
          <w:p w14:paraId="002B4814" w14:textId="77777777" w:rsidR="004B2BAA" w:rsidRPr="00EA1908" w:rsidRDefault="004B2BAA" w:rsidP="004B2BAA">
            <w:pPr>
              <w:rPr>
                <w:sz w:val="30"/>
                <w:szCs w:val="30"/>
                <w:lang w:val="en-IN"/>
              </w:rPr>
            </w:pPr>
            <w:r w:rsidRPr="00EA1908">
              <w:rPr>
                <w:b/>
                <w:bCs/>
                <w:sz w:val="30"/>
                <w:szCs w:val="30"/>
                <w:lang w:val="en-IN"/>
              </w:rPr>
              <w:t>6.2</w:t>
            </w:r>
          </w:p>
        </w:tc>
        <w:tc>
          <w:tcPr>
            <w:tcW w:w="1221" w:type="dxa"/>
            <w:shd w:val="clear" w:color="auto" w:fill="BFBFBF" w:themeFill="background1" w:themeFillShade="BF"/>
            <w:vAlign w:val="center"/>
            <w:hideMark/>
          </w:tcPr>
          <w:p w14:paraId="1778D9C5" w14:textId="34B8155A" w:rsidR="004B2BAA" w:rsidRPr="00EA1908" w:rsidRDefault="004B2BAA" w:rsidP="004B2BAA">
            <w:pPr>
              <w:rPr>
                <w:sz w:val="30"/>
                <w:szCs w:val="30"/>
                <w:lang w:val="en-IN"/>
              </w:rPr>
            </w:pPr>
            <w:r w:rsidRPr="00EA1908">
              <w:rPr>
                <w:sz w:val="30"/>
                <w:szCs w:val="30"/>
                <w:lang w:val="en-IN"/>
              </w:rPr>
              <w:t>0</w:t>
            </w:r>
            <w:r w:rsidR="002C6984" w:rsidRPr="00EA1908">
              <w:rPr>
                <w:sz w:val="30"/>
                <w:szCs w:val="30"/>
                <w:lang w:val="en-IN"/>
              </w:rPr>
              <w:t>7</w:t>
            </w:r>
            <w:r w:rsidRPr="00EA1908">
              <w:rPr>
                <w:sz w:val="30"/>
                <w:szCs w:val="30"/>
                <w:lang w:val="en-IN"/>
              </w:rPr>
              <w:t>/</w:t>
            </w:r>
            <w:r w:rsidR="002C6984" w:rsidRPr="00EA1908">
              <w:rPr>
                <w:sz w:val="30"/>
                <w:szCs w:val="30"/>
                <w:lang w:val="en-IN"/>
              </w:rPr>
              <w:t>11</w:t>
            </w:r>
            <w:r w:rsidRPr="00EA1908">
              <w:rPr>
                <w:sz w:val="30"/>
                <w:szCs w:val="30"/>
                <w:lang w:val="en-IN"/>
              </w:rPr>
              <w:t>/2025</w:t>
            </w:r>
          </w:p>
        </w:tc>
        <w:tc>
          <w:tcPr>
            <w:tcW w:w="4101" w:type="dxa"/>
            <w:shd w:val="clear" w:color="auto" w:fill="BFBFBF" w:themeFill="background1" w:themeFillShade="BF"/>
            <w:vAlign w:val="center"/>
            <w:hideMark/>
          </w:tcPr>
          <w:p w14:paraId="12471E62" w14:textId="77777777" w:rsidR="004B2BAA" w:rsidRPr="00EA1908" w:rsidRDefault="004B2BAA" w:rsidP="004B2BAA">
            <w:pPr>
              <w:rPr>
                <w:sz w:val="30"/>
                <w:szCs w:val="30"/>
                <w:lang w:val="en-IN"/>
              </w:rPr>
            </w:pPr>
            <w:r w:rsidRPr="00EA1908">
              <w:rPr>
                <w:sz w:val="30"/>
                <w:szCs w:val="30"/>
                <w:lang w:val="en-IN"/>
              </w:rPr>
              <w:t>Revised Implementation and Testing sections based on sponsor feedback.</w:t>
            </w:r>
          </w:p>
        </w:tc>
        <w:tc>
          <w:tcPr>
            <w:tcW w:w="0" w:type="auto"/>
            <w:shd w:val="clear" w:color="auto" w:fill="BFBFBF" w:themeFill="background1" w:themeFillShade="BF"/>
            <w:vAlign w:val="center"/>
            <w:hideMark/>
          </w:tcPr>
          <w:p w14:paraId="4D653FD8" w14:textId="77777777" w:rsidR="004B2BAA" w:rsidRPr="00EA1908" w:rsidRDefault="004B2BAA"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404F0DE1" w14:textId="38820F89" w:rsidR="004B2BAA" w:rsidRPr="00EA1908" w:rsidRDefault="002C6984" w:rsidP="004B2BAA">
            <w:pPr>
              <w:rPr>
                <w:sz w:val="30"/>
                <w:szCs w:val="30"/>
                <w:lang w:val="en-IN"/>
              </w:rPr>
            </w:pPr>
            <w:r w:rsidRPr="00EA1908">
              <w:rPr>
                <w:sz w:val="30"/>
                <w:szCs w:val="30"/>
                <w:lang w:val="en-IN"/>
              </w:rPr>
              <w:t>Paramvir Singh</w:t>
            </w:r>
          </w:p>
        </w:tc>
      </w:tr>
      <w:tr w:rsidR="004B2BAA" w:rsidRPr="00EA1908" w14:paraId="0EFEC7F1" w14:textId="77777777" w:rsidTr="002C6984">
        <w:trPr>
          <w:tblCellSpacing w:w="15" w:type="dxa"/>
        </w:trPr>
        <w:tc>
          <w:tcPr>
            <w:tcW w:w="0" w:type="auto"/>
            <w:shd w:val="clear" w:color="auto" w:fill="BFBFBF" w:themeFill="background1" w:themeFillShade="BF"/>
            <w:vAlign w:val="center"/>
            <w:hideMark/>
          </w:tcPr>
          <w:p w14:paraId="6F3E63F7" w14:textId="77777777" w:rsidR="004B2BAA" w:rsidRPr="00EA1908" w:rsidRDefault="004B2BAA" w:rsidP="004B2BAA">
            <w:pPr>
              <w:rPr>
                <w:sz w:val="30"/>
                <w:szCs w:val="30"/>
                <w:lang w:val="en-IN"/>
              </w:rPr>
            </w:pPr>
            <w:r w:rsidRPr="00EA1908">
              <w:rPr>
                <w:b/>
                <w:bCs/>
                <w:sz w:val="30"/>
                <w:szCs w:val="30"/>
                <w:lang w:val="en-IN"/>
              </w:rPr>
              <w:t>6.3</w:t>
            </w:r>
          </w:p>
        </w:tc>
        <w:tc>
          <w:tcPr>
            <w:tcW w:w="1221" w:type="dxa"/>
            <w:shd w:val="clear" w:color="auto" w:fill="BFBFBF" w:themeFill="background1" w:themeFillShade="BF"/>
            <w:vAlign w:val="center"/>
            <w:hideMark/>
          </w:tcPr>
          <w:p w14:paraId="478DEE45" w14:textId="5BDD1EA2" w:rsidR="004B2BAA" w:rsidRPr="00EA1908" w:rsidRDefault="004B2BAA" w:rsidP="004B2BAA">
            <w:pPr>
              <w:rPr>
                <w:sz w:val="30"/>
                <w:szCs w:val="30"/>
                <w:lang w:val="en-IN"/>
              </w:rPr>
            </w:pPr>
            <w:r w:rsidRPr="00EA1908">
              <w:rPr>
                <w:sz w:val="30"/>
                <w:szCs w:val="30"/>
                <w:lang w:val="en-IN"/>
              </w:rPr>
              <w:t>0</w:t>
            </w:r>
            <w:r w:rsidR="002C6984" w:rsidRPr="00EA1908">
              <w:rPr>
                <w:sz w:val="30"/>
                <w:szCs w:val="30"/>
                <w:lang w:val="en-IN"/>
              </w:rPr>
              <w:t>8/11</w:t>
            </w:r>
            <w:r w:rsidRPr="00EA1908">
              <w:rPr>
                <w:sz w:val="30"/>
                <w:szCs w:val="30"/>
                <w:lang w:val="en-IN"/>
              </w:rPr>
              <w:t>/2025</w:t>
            </w:r>
          </w:p>
        </w:tc>
        <w:tc>
          <w:tcPr>
            <w:tcW w:w="4101" w:type="dxa"/>
            <w:shd w:val="clear" w:color="auto" w:fill="BFBFBF" w:themeFill="background1" w:themeFillShade="BF"/>
            <w:vAlign w:val="center"/>
            <w:hideMark/>
          </w:tcPr>
          <w:p w14:paraId="2AFAAA81" w14:textId="77777777" w:rsidR="004B2BAA" w:rsidRPr="00EA1908" w:rsidRDefault="004B2BAA" w:rsidP="004B2BAA">
            <w:pPr>
              <w:rPr>
                <w:sz w:val="30"/>
                <w:szCs w:val="30"/>
                <w:lang w:val="en-IN"/>
              </w:rPr>
            </w:pPr>
            <w:r w:rsidRPr="00EA1908">
              <w:rPr>
                <w:sz w:val="30"/>
                <w:szCs w:val="30"/>
                <w:lang w:val="en-IN"/>
              </w:rPr>
              <w:t>Conducted final grammar, layout, and citation review.</w:t>
            </w:r>
          </w:p>
        </w:tc>
        <w:tc>
          <w:tcPr>
            <w:tcW w:w="0" w:type="auto"/>
            <w:shd w:val="clear" w:color="auto" w:fill="BFBFBF" w:themeFill="background1" w:themeFillShade="BF"/>
            <w:vAlign w:val="center"/>
            <w:hideMark/>
          </w:tcPr>
          <w:p w14:paraId="6D6BDDBE" w14:textId="76954897" w:rsidR="004B2BAA" w:rsidRPr="00EA1908" w:rsidRDefault="002C6984" w:rsidP="004B2BAA">
            <w:pPr>
              <w:rPr>
                <w:sz w:val="30"/>
                <w:szCs w:val="30"/>
                <w:lang w:val="en-IN"/>
              </w:rPr>
            </w:pPr>
            <w:r w:rsidRPr="00EA1908">
              <w:rPr>
                <w:sz w:val="30"/>
                <w:szCs w:val="30"/>
                <w:lang w:val="en-IN"/>
              </w:rPr>
              <w:t>Harinder Singh</w:t>
            </w:r>
          </w:p>
        </w:tc>
        <w:tc>
          <w:tcPr>
            <w:tcW w:w="0" w:type="auto"/>
            <w:shd w:val="clear" w:color="auto" w:fill="BFBFBF" w:themeFill="background1" w:themeFillShade="BF"/>
            <w:vAlign w:val="center"/>
            <w:hideMark/>
          </w:tcPr>
          <w:p w14:paraId="5E26BBC8" w14:textId="464D63EC" w:rsidR="004B2BAA" w:rsidRPr="00EA1908" w:rsidRDefault="002C6984" w:rsidP="004B2BAA">
            <w:pPr>
              <w:rPr>
                <w:sz w:val="30"/>
                <w:szCs w:val="30"/>
                <w:lang w:val="en-IN"/>
              </w:rPr>
            </w:pPr>
            <w:r w:rsidRPr="00EA1908">
              <w:rPr>
                <w:sz w:val="30"/>
                <w:szCs w:val="30"/>
                <w:lang w:val="en-IN"/>
              </w:rPr>
              <w:t>Paramvir Singh</w:t>
            </w:r>
          </w:p>
        </w:tc>
      </w:tr>
      <w:tr w:rsidR="004B2BAA" w:rsidRPr="00EA1908" w14:paraId="33DEAAEF" w14:textId="77777777" w:rsidTr="002C6984">
        <w:trPr>
          <w:tblCellSpacing w:w="15" w:type="dxa"/>
        </w:trPr>
        <w:tc>
          <w:tcPr>
            <w:tcW w:w="0" w:type="auto"/>
            <w:shd w:val="clear" w:color="auto" w:fill="BFBFBF" w:themeFill="background1" w:themeFillShade="BF"/>
            <w:vAlign w:val="center"/>
            <w:hideMark/>
          </w:tcPr>
          <w:p w14:paraId="5F492BAF" w14:textId="77777777" w:rsidR="004B2BAA" w:rsidRPr="00EA1908" w:rsidRDefault="004B2BAA" w:rsidP="004B2BAA">
            <w:pPr>
              <w:rPr>
                <w:sz w:val="30"/>
                <w:szCs w:val="30"/>
                <w:lang w:val="en-IN"/>
              </w:rPr>
            </w:pPr>
            <w:r w:rsidRPr="00EA1908">
              <w:rPr>
                <w:b/>
                <w:bCs/>
                <w:sz w:val="30"/>
                <w:szCs w:val="30"/>
                <w:lang w:val="en-IN"/>
              </w:rPr>
              <w:t>7.0</w:t>
            </w:r>
          </w:p>
        </w:tc>
        <w:tc>
          <w:tcPr>
            <w:tcW w:w="1221" w:type="dxa"/>
            <w:shd w:val="clear" w:color="auto" w:fill="BFBFBF" w:themeFill="background1" w:themeFillShade="BF"/>
            <w:vAlign w:val="center"/>
            <w:hideMark/>
          </w:tcPr>
          <w:p w14:paraId="151DCF30" w14:textId="28326434" w:rsidR="004B2BAA" w:rsidRPr="00EA1908" w:rsidRDefault="002C6984" w:rsidP="004B2BAA">
            <w:pPr>
              <w:rPr>
                <w:sz w:val="30"/>
                <w:szCs w:val="30"/>
                <w:lang w:val="en-IN"/>
              </w:rPr>
            </w:pPr>
            <w:r w:rsidRPr="00EA1908">
              <w:rPr>
                <w:sz w:val="30"/>
                <w:szCs w:val="30"/>
                <w:lang w:val="en-IN"/>
              </w:rPr>
              <w:t>8/11</w:t>
            </w:r>
            <w:r w:rsidR="004B2BAA" w:rsidRPr="00EA1908">
              <w:rPr>
                <w:sz w:val="30"/>
                <w:szCs w:val="30"/>
                <w:lang w:val="en-IN"/>
              </w:rPr>
              <w:t>/2025</w:t>
            </w:r>
          </w:p>
        </w:tc>
        <w:tc>
          <w:tcPr>
            <w:tcW w:w="4101" w:type="dxa"/>
            <w:shd w:val="clear" w:color="auto" w:fill="BFBFBF" w:themeFill="background1" w:themeFillShade="BF"/>
            <w:vAlign w:val="center"/>
            <w:hideMark/>
          </w:tcPr>
          <w:p w14:paraId="33A22C85" w14:textId="77777777" w:rsidR="004B2BAA" w:rsidRPr="00EA1908" w:rsidRDefault="004B2BAA" w:rsidP="004B2BAA">
            <w:pPr>
              <w:rPr>
                <w:sz w:val="30"/>
                <w:szCs w:val="30"/>
                <w:lang w:val="en-IN"/>
              </w:rPr>
            </w:pPr>
            <w:r w:rsidRPr="00EA1908">
              <w:rPr>
                <w:sz w:val="30"/>
                <w:szCs w:val="30"/>
                <w:lang w:val="en-IN"/>
              </w:rPr>
              <w:t xml:space="preserve">Prepared and finalised document for </w:t>
            </w:r>
            <w:r w:rsidRPr="00EA1908">
              <w:rPr>
                <w:sz w:val="30"/>
                <w:szCs w:val="30"/>
                <w:lang w:val="en-IN"/>
              </w:rPr>
              <w:lastRenderedPageBreak/>
              <w:t>submission to stakeholders.</w:t>
            </w:r>
          </w:p>
        </w:tc>
        <w:tc>
          <w:tcPr>
            <w:tcW w:w="0" w:type="auto"/>
            <w:shd w:val="clear" w:color="auto" w:fill="BFBFBF" w:themeFill="background1" w:themeFillShade="BF"/>
            <w:vAlign w:val="center"/>
            <w:hideMark/>
          </w:tcPr>
          <w:p w14:paraId="6F92BA1D" w14:textId="77777777" w:rsidR="004B2BAA" w:rsidRPr="00EA1908" w:rsidRDefault="004B2BAA" w:rsidP="004B2BAA">
            <w:pPr>
              <w:rPr>
                <w:sz w:val="30"/>
                <w:szCs w:val="30"/>
                <w:lang w:val="en-IN"/>
              </w:rPr>
            </w:pPr>
            <w:r w:rsidRPr="00EA1908">
              <w:rPr>
                <w:sz w:val="30"/>
                <w:szCs w:val="30"/>
                <w:lang w:val="en-IN"/>
              </w:rPr>
              <w:lastRenderedPageBreak/>
              <w:t>Team OMEGA</w:t>
            </w:r>
          </w:p>
        </w:tc>
        <w:tc>
          <w:tcPr>
            <w:tcW w:w="0" w:type="auto"/>
            <w:shd w:val="clear" w:color="auto" w:fill="BFBFBF" w:themeFill="background1" w:themeFillShade="BF"/>
            <w:vAlign w:val="center"/>
            <w:hideMark/>
          </w:tcPr>
          <w:p w14:paraId="6AFAD588" w14:textId="55063864" w:rsidR="004B2BAA" w:rsidRPr="00EA1908" w:rsidRDefault="002C6984" w:rsidP="004B2BAA">
            <w:pPr>
              <w:rPr>
                <w:sz w:val="30"/>
                <w:szCs w:val="30"/>
                <w:lang w:val="en-IN"/>
              </w:rPr>
            </w:pPr>
            <w:r w:rsidRPr="00EA1908">
              <w:rPr>
                <w:sz w:val="30"/>
                <w:szCs w:val="30"/>
                <w:lang w:val="en-IN"/>
              </w:rPr>
              <w:t>---------------</w:t>
            </w:r>
          </w:p>
        </w:tc>
      </w:tr>
    </w:tbl>
    <w:p w14:paraId="4892581D" w14:textId="4653796B" w:rsidR="00C15D26" w:rsidRPr="00EA1908" w:rsidRDefault="00000000">
      <w:pPr>
        <w:rPr>
          <w:sz w:val="30"/>
          <w:szCs w:val="30"/>
        </w:rPr>
      </w:pPr>
      <w:r w:rsidRPr="00EA1908">
        <w:rPr>
          <w:sz w:val="30"/>
          <w:szCs w:val="30"/>
        </w:rPr>
        <w:br/>
      </w:r>
    </w:p>
    <w:p w14:paraId="0B65D325" w14:textId="77777777" w:rsidR="00C15D26" w:rsidRPr="00EA1908" w:rsidRDefault="00C15D26">
      <w:pPr>
        <w:rPr>
          <w:sz w:val="30"/>
          <w:szCs w:val="30"/>
        </w:rPr>
      </w:pPr>
      <w:r w:rsidRPr="00EA1908">
        <w:rPr>
          <w:sz w:val="30"/>
          <w:szCs w:val="30"/>
        </w:rPr>
        <w:br w:type="page"/>
      </w:r>
    </w:p>
    <w:p w14:paraId="374AA973" w14:textId="77777777" w:rsidR="00601336" w:rsidRPr="00EA1908" w:rsidRDefault="00601336">
      <w:pPr>
        <w:rPr>
          <w:sz w:val="30"/>
          <w:szCs w:val="30"/>
        </w:rPr>
      </w:pPr>
    </w:p>
    <w:p w14:paraId="100BD80D" w14:textId="3FF34AAD" w:rsidR="00C15D26" w:rsidRPr="00EA1908" w:rsidRDefault="00C15D26" w:rsidP="00C15D26">
      <w:pPr>
        <w:rPr>
          <w:b/>
          <w:bCs/>
          <w:sz w:val="36"/>
          <w:szCs w:val="36"/>
          <w:lang w:val="en-IN"/>
        </w:rPr>
      </w:pPr>
      <w:r w:rsidRPr="00EA1908">
        <w:rPr>
          <w:color w:val="4F81BD" w:themeColor="accent1"/>
          <w:sz w:val="36"/>
          <w:szCs w:val="36"/>
        </w:rPr>
        <w:t>DISTRIBUTION LIST</w:t>
      </w:r>
    </w:p>
    <w:p w14:paraId="316C16D9" w14:textId="77777777" w:rsidR="00C15D26" w:rsidRPr="00EA1908" w:rsidRDefault="00C15D26" w:rsidP="00C15D26">
      <w:pPr>
        <w:rPr>
          <w:sz w:val="30"/>
          <w:szCs w:val="30"/>
          <w:lang w:val="en-IN"/>
        </w:rPr>
      </w:pPr>
      <w:r w:rsidRPr="00EA1908">
        <w:rPr>
          <w:b/>
          <w:bCs/>
          <w:sz w:val="30"/>
          <w:szCs w:val="30"/>
          <w:lang w:val="en-IN"/>
        </w:rPr>
        <w:t>Purpose:</w:t>
      </w:r>
      <w:r w:rsidRPr="00EA1908">
        <w:rPr>
          <w:sz w:val="30"/>
          <w:szCs w:val="30"/>
          <w:lang w:val="en-IN"/>
        </w:rPr>
        <w:br/>
        <w:t>The Distribution List identifies all individuals and groups authorised to receive copies of the final report. This ensures that distribution remains controlled and confidential, and that the report is only shared with those directly involved in its assessment, supervision, or sponsorship.</w:t>
      </w:r>
    </w:p>
    <w:p w14:paraId="1AB54CE7" w14:textId="77777777" w:rsidR="00C15D26" w:rsidRPr="00EA1908" w:rsidRDefault="00000000" w:rsidP="00C15D26">
      <w:pPr>
        <w:rPr>
          <w:sz w:val="30"/>
          <w:szCs w:val="30"/>
          <w:lang w:val="en-IN"/>
        </w:rPr>
      </w:pPr>
      <w:r w:rsidRPr="00EA1908">
        <w:rPr>
          <w:sz w:val="30"/>
          <w:szCs w:val="30"/>
          <w:lang w:val="en-IN"/>
        </w:rPr>
        <w:pict w14:anchorId="2B320626">
          <v:rect id="_x0000_i1025" style="width:0;height:1.5pt" o:hralign="center" o:hrstd="t" o:hr="t" fillcolor="#a0a0a0" stroked="f"/>
        </w:pict>
      </w:r>
    </w:p>
    <w:p w14:paraId="3853EF61" w14:textId="77777777" w:rsidR="00C15D26" w:rsidRPr="00EA1908" w:rsidRDefault="00C15D26" w:rsidP="00C15D26">
      <w:pPr>
        <w:rPr>
          <w:b/>
          <w:bCs/>
          <w:sz w:val="30"/>
          <w:szCs w:val="30"/>
          <w:lang w:val="en-IN"/>
        </w:rPr>
      </w:pPr>
      <w:r w:rsidRPr="00EA1908">
        <w:rPr>
          <w:b/>
          <w:bCs/>
          <w:sz w:val="30"/>
          <w:szCs w:val="30"/>
          <w:lang w:val="en-IN"/>
        </w:rPr>
        <w:t>Confidentiality Notice:</w:t>
      </w:r>
    </w:p>
    <w:p w14:paraId="071339F1" w14:textId="77777777" w:rsidR="00C15D26" w:rsidRPr="00EA1908" w:rsidRDefault="00C15D26" w:rsidP="00C15D26">
      <w:pPr>
        <w:rPr>
          <w:sz w:val="30"/>
          <w:szCs w:val="30"/>
          <w:lang w:val="en-IN"/>
        </w:rPr>
      </w:pPr>
      <w:r w:rsidRPr="00EA1908">
        <w:rPr>
          <w:sz w:val="30"/>
          <w:szCs w:val="30"/>
          <w:lang w:val="en-IN"/>
        </w:rPr>
        <w:t xml:space="preserve">This report is classified as </w:t>
      </w:r>
      <w:r w:rsidRPr="00EA1908">
        <w:rPr>
          <w:b/>
          <w:bCs/>
          <w:sz w:val="30"/>
          <w:szCs w:val="30"/>
          <w:lang w:val="en-IN"/>
        </w:rPr>
        <w:t>confidential</w:t>
      </w:r>
      <w:r w:rsidRPr="00EA1908">
        <w:rPr>
          <w:sz w:val="30"/>
          <w:szCs w:val="30"/>
          <w:lang w:val="en-IN"/>
        </w:rPr>
        <w:t xml:space="preserve"> and is intended solely for the individuals and organisations listed below. No portion of this document may be copied, shared, or distributed to unauthorised persons without </w:t>
      </w:r>
      <w:r w:rsidRPr="00EA1908">
        <w:rPr>
          <w:b/>
          <w:bCs/>
          <w:sz w:val="30"/>
          <w:szCs w:val="30"/>
          <w:lang w:val="en-IN"/>
        </w:rPr>
        <w:t>written approval from the project sponsor</w:t>
      </w:r>
      <w:r w:rsidRPr="00EA1908">
        <w:rPr>
          <w:sz w:val="30"/>
          <w:szCs w:val="30"/>
          <w:lang w:val="en-IN"/>
        </w:rPr>
        <w:t xml:space="preserve">. The contents of this report, including data, diagrams, and analysis, are the intellectual property of </w:t>
      </w:r>
      <w:r w:rsidRPr="00EA1908">
        <w:rPr>
          <w:b/>
          <w:bCs/>
          <w:sz w:val="30"/>
          <w:szCs w:val="30"/>
          <w:lang w:val="en-IN"/>
        </w:rPr>
        <w:t>Team OMEGA</w:t>
      </w:r>
      <w:r w:rsidRPr="00EA1908">
        <w:rPr>
          <w:sz w:val="30"/>
          <w:szCs w:val="30"/>
          <w:lang w:val="en-IN"/>
        </w:rPr>
        <w:t xml:space="preserve"> and are submitted exclusively for academic evaluation and sponsor review.</w:t>
      </w:r>
    </w:p>
    <w:p w14:paraId="07A27852" w14:textId="77777777" w:rsidR="00C15D26" w:rsidRPr="00EA1908" w:rsidRDefault="00000000" w:rsidP="00C15D26">
      <w:pPr>
        <w:rPr>
          <w:sz w:val="30"/>
          <w:szCs w:val="30"/>
          <w:lang w:val="en-IN"/>
        </w:rPr>
      </w:pPr>
      <w:r w:rsidRPr="00EA1908">
        <w:rPr>
          <w:sz w:val="30"/>
          <w:szCs w:val="30"/>
          <w:lang w:val="en-IN"/>
        </w:rPr>
        <w:pict w14:anchorId="3922AF61">
          <v:rect id="_x0000_i1026" style="width:0;height:1.5pt" o:hralign="center" o:hrstd="t" o:hr="t" fillcolor="#a0a0a0" stroked="f"/>
        </w:pict>
      </w:r>
    </w:p>
    <w:p w14:paraId="7EEE83E1" w14:textId="77777777" w:rsidR="00C15D26" w:rsidRPr="00EA1908" w:rsidRDefault="00C15D26" w:rsidP="00C15D26">
      <w:pPr>
        <w:rPr>
          <w:b/>
          <w:bCs/>
          <w:sz w:val="30"/>
          <w:szCs w:val="30"/>
          <w:lang w:val="en-IN"/>
        </w:rPr>
      </w:pPr>
      <w:r w:rsidRPr="00EA1908">
        <w:rPr>
          <w:b/>
          <w:bCs/>
          <w:sz w:val="30"/>
          <w:szCs w:val="30"/>
          <w:lang w:val="en-IN"/>
        </w:rPr>
        <w:t>Authorised Recipients:</w:t>
      </w:r>
    </w:p>
    <w:p w14:paraId="1F464162" w14:textId="560E00BF" w:rsidR="00C15D26" w:rsidRPr="00EA1908" w:rsidRDefault="00C15D26" w:rsidP="00C15D26">
      <w:pPr>
        <w:numPr>
          <w:ilvl w:val="0"/>
          <w:numId w:val="41"/>
        </w:numPr>
        <w:rPr>
          <w:sz w:val="30"/>
          <w:szCs w:val="30"/>
          <w:lang w:val="en-IN"/>
        </w:rPr>
      </w:pPr>
      <w:r w:rsidRPr="00EA1908">
        <w:rPr>
          <w:b/>
          <w:bCs/>
          <w:sz w:val="30"/>
          <w:szCs w:val="30"/>
          <w:lang w:val="en-IN"/>
        </w:rPr>
        <w:t>Project Team:</w:t>
      </w:r>
      <w:r w:rsidRPr="00EA1908">
        <w:rPr>
          <w:sz w:val="30"/>
          <w:szCs w:val="30"/>
          <w:lang w:val="en-IN"/>
        </w:rPr>
        <w:br/>
      </w:r>
      <w:r w:rsidRPr="00EA1908">
        <w:rPr>
          <w:i/>
          <w:iCs/>
          <w:sz w:val="30"/>
          <w:szCs w:val="30"/>
          <w:lang w:val="en-IN"/>
        </w:rPr>
        <w:t xml:space="preserve">Team OMEGA – </w:t>
      </w:r>
      <w:r w:rsidR="008B45C0" w:rsidRPr="00EA1908">
        <w:rPr>
          <w:i/>
          <w:iCs/>
          <w:sz w:val="30"/>
          <w:szCs w:val="30"/>
          <w:lang w:val="en-IN"/>
        </w:rPr>
        <w:t>Paramvir Singh</w:t>
      </w:r>
      <w:r w:rsidRPr="00EA1908">
        <w:rPr>
          <w:i/>
          <w:iCs/>
          <w:sz w:val="30"/>
          <w:szCs w:val="30"/>
          <w:lang w:val="en-IN"/>
        </w:rPr>
        <w:t>, Harinder Singh, and Lewis Hall</w:t>
      </w:r>
    </w:p>
    <w:p w14:paraId="6546FCC7" w14:textId="77777777" w:rsidR="00C15D26" w:rsidRPr="00EA1908" w:rsidRDefault="00C15D26" w:rsidP="00C15D26">
      <w:pPr>
        <w:numPr>
          <w:ilvl w:val="0"/>
          <w:numId w:val="41"/>
        </w:numPr>
        <w:rPr>
          <w:sz w:val="30"/>
          <w:szCs w:val="30"/>
          <w:lang w:val="en-IN"/>
        </w:rPr>
      </w:pPr>
      <w:r w:rsidRPr="00EA1908">
        <w:rPr>
          <w:b/>
          <w:bCs/>
          <w:sz w:val="30"/>
          <w:szCs w:val="30"/>
          <w:lang w:val="en-IN"/>
        </w:rPr>
        <w:t>Project Supervisor:</w:t>
      </w:r>
      <w:r w:rsidRPr="00EA1908">
        <w:rPr>
          <w:sz w:val="30"/>
          <w:szCs w:val="30"/>
          <w:lang w:val="en-IN"/>
        </w:rPr>
        <w:br/>
      </w:r>
      <w:r w:rsidRPr="00EA1908">
        <w:rPr>
          <w:i/>
          <w:iCs/>
          <w:sz w:val="30"/>
          <w:szCs w:val="30"/>
          <w:lang w:val="en-IN"/>
        </w:rPr>
        <w:t>Dr. Jamie Bell – Unitec Institute of Technology</w:t>
      </w:r>
    </w:p>
    <w:p w14:paraId="6F5C56A0" w14:textId="751B7D98" w:rsidR="00C15D26" w:rsidRPr="00EA1908" w:rsidRDefault="00C15D26" w:rsidP="00C15D26">
      <w:pPr>
        <w:numPr>
          <w:ilvl w:val="0"/>
          <w:numId w:val="41"/>
        </w:numPr>
        <w:rPr>
          <w:sz w:val="30"/>
          <w:szCs w:val="30"/>
          <w:lang w:val="en-IN"/>
        </w:rPr>
      </w:pPr>
      <w:r w:rsidRPr="00EA1908">
        <w:rPr>
          <w:b/>
          <w:bCs/>
          <w:sz w:val="30"/>
          <w:szCs w:val="30"/>
          <w:lang w:val="en-IN"/>
        </w:rPr>
        <w:t>Project Sponsor:</w:t>
      </w:r>
      <w:r w:rsidRPr="00EA1908">
        <w:rPr>
          <w:sz w:val="30"/>
          <w:szCs w:val="30"/>
          <w:lang w:val="en-IN"/>
        </w:rPr>
        <w:br/>
      </w:r>
      <w:r w:rsidRPr="00EA1908">
        <w:rPr>
          <w:i/>
          <w:iCs/>
          <w:sz w:val="30"/>
          <w:szCs w:val="30"/>
          <w:lang w:val="en-IN"/>
        </w:rPr>
        <w:t xml:space="preserve">Project Astra Limited </w:t>
      </w:r>
      <w:r w:rsidR="008B45C0" w:rsidRPr="00EA1908">
        <w:rPr>
          <w:i/>
          <w:iCs/>
          <w:sz w:val="30"/>
          <w:szCs w:val="30"/>
          <w:lang w:val="en-IN"/>
        </w:rPr>
        <w:t xml:space="preserve">(owned by </w:t>
      </w:r>
      <w:r w:rsidR="008B45C0" w:rsidRPr="00EA1908">
        <w:rPr>
          <w:i/>
          <w:iCs/>
          <w:sz w:val="30"/>
          <w:szCs w:val="30"/>
        </w:rPr>
        <w:t xml:space="preserve">Artem </w:t>
      </w:r>
      <w:proofErr w:type="spellStart"/>
      <w:r w:rsidR="008B45C0" w:rsidRPr="00EA1908">
        <w:rPr>
          <w:i/>
          <w:iCs/>
          <w:sz w:val="30"/>
          <w:szCs w:val="30"/>
        </w:rPr>
        <w:t>Tolstykh</w:t>
      </w:r>
      <w:proofErr w:type="spellEnd"/>
      <w:r w:rsidR="008B45C0" w:rsidRPr="00EA1908">
        <w:rPr>
          <w:i/>
          <w:iCs/>
          <w:sz w:val="30"/>
          <w:szCs w:val="30"/>
        </w:rPr>
        <w:t>)</w:t>
      </w:r>
      <w:r w:rsidRPr="00EA1908">
        <w:rPr>
          <w:i/>
          <w:iCs/>
          <w:sz w:val="30"/>
          <w:szCs w:val="30"/>
          <w:lang w:val="en-IN"/>
        </w:rPr>
        <w:t>– Auckland, New Zealand</w:t>
      </w:r>
    </w:p>
    <w:p w14:paraId="44742D63" w14:textId="77777777" w:rsidR="00C15D26" w:rsidRPr="00EA1908" w:rsidRDefault="00C15D26" w:rsidP="00C15D26">
      <w:pPr>
        <w:numPr>
          <w:ilvl w:val="0"/>
          <w:numId w:val="41"/>
        </w:numPr>
        <w:rPr>
          <w:sz w:val="30"/>
          <w:szCs w:val="30"/>
          <w:lang w:val="en-IN"/>
        </w:rPr>
      </w:pPr>
      <w:r w:rsidRPr="00EA1908">
        <w:rPr>
          <w:b/>
          <w:bCs/>
          <w:sz w:val="30"/>
          <w:szCs w:val="30"/>
          <w:lang w:val="en-IN"/>
        </w:rPr>
        <w:lastRenderedPageBreak/>
        <w:t>Capstone Project Coordinator:</w:t>
      </w:r>
      <w:r w:rsidRPr="00EA1908">
        <w:rPr>
          <w:sz w:val="30"/>
          <w:szCs w:val="30"/>
          <w:lang w:val="en-IN"/>
        </w:rPr>
        <w:br/>
      </w:r>
      <w:r w:rsidRPr="00EA1908">
        <w:rPr>
          <w:i/>
          <w:iCs/>
          <w:sz w:val="30"/>
          <w:szCs w:val="30"/>
          <w:lang w:val="en-IN"/>
        </w:rPr>
        <w:t>School of Computing and Information Technology, Unitec Institute of Technology</w:t>
      </w:r>
    </w:p>
    <w:p w14:paraId="37FE1325" w14:textId="77777777" w:rsidR="00C15D26" w:rsidRPr="00EA1908" w:rsidRDefault="00C15D26" w:rsidP="00C15D26">
      <w:pPr>
        <w:numPr>
          <w:ilvl w:val="0"/>
          <w:numId w:val="41"/>
        </w:numPr>
        <w:rPr>
          <w:sz w:val="30"/>
          <w:szCs w:val="30"/>
          <w:lang w:val="en-IN"/>
        </w:rPr>
      </w:pPr>
      <w:r w:rsidRPr="00EA1908">
        <w:rPr>
          <w:b/>
          <w:bCs/>
          <w:sz w:val="30"/>
          <w:szCs w:val="30"/>
          <w:lang w:val="en-IN"/>
        </w:rPr>
        <w:t>Assessment Panel and Internal Moderators:</w:t>
      </w:r>
      <w:r w:rsidRPr="00EA1908">
        <w:rPr>
          <w:sz w:val="30"/>
          <w:szCs w:val="30"/>
          <w:lang w:val="en-IN"/>
        </w:rPr>
        <w:br/>
      </w:r>
      <w:r w:rsidRPr="00EA1908">
        <w:rPr>
          <w:i/>
          <w:iCs/>
          <w:sz w:val="30"/>
          <w:szCs w:val="30"/>
          <w:lang w:val="en-IN"/>
        </w:rPr>
        <w:t>Capstone Assessors and Academic Moderators appointed by Unitec Institute of Technology</w:t>
      </w:r>
    </w:p>
    <w:p w14:paraId="293146AA" w14:textId="77777777" w:rsidR="00C15D26" w:rsidRPr="00EA1908" w:rsidRDefault="00C15D26" w:rsidP="00C15D26">
      <w:pPr>
        <w:numPr>
          <w:ilvl w:val="0"/>
          <w:numId w:val="41"/>
        </w:numPr>
        <w:rPr>
          <w:sz w:val="30"/>
          <w:szCs w:val="30"/>
          <w:lang w:val="en-IN"/>
        </w:rPr>
      </w:pPr>
      <w:r w:rsidRPr="00EA1908">
        <w:rPr>
          <w:b/>
          <w:bCs/>
          <w:sz w:val="30"/>
          <w:szCs w:val="30"/>
          <w:lang w:val="en-IN"/>
        </w:rPr>
        <w:t>External Moderator/s:</w:t>
      </w:r>
      <w:r w:rsidRPr="00EA1908">
        <w:rPr>
          <w:sz w:val="30"/>
          <w:szCs w:val="30"/>
          <w:lang w:val="en-IN"/>
        </w:rPr>
        <w:br/>
      </w:r>
      <w:r w:rsidRPr="00EA1908">
        <w:rPr>
          <w:i/>
          <w:iCs/>
          <w:sz w:val="30"/>
          <w:szCs w:val="30"/>
          <w:lang w:val="en-IN"/>
        </w:rPr>
        <w:t>Approved independent moderators engaged by Unitec Institute of Technology for evaluation and reporting purposes</w:t>
      </w:r>
    </w:p>
    <w:p w14:paraId="6270A187" w14:textId="77777777" w:rsidR="00C15D26" w:rsidRPr="00EA1908" w:rsidRDefault="00000000" w:rsidP="00C15D26">
      <w:pPr>
        <w:rPr>
          <w:sz w:val="30"/>
          <w:szCs w:val="30"/>
          <w:lang w:val="en-IN"/>
        </w:rPr>
      </w:pPr>
      <w:r w:rsidRPr="00EA1908">
        <w:rPr>
          <w:sz w:val="30"/>
          <w:szCs w:val="30"/>
          <w:lang w:val="en-IN"/>
        </w:rPr>
        <w:pict w14:anchorId="02AEF256">
          <v:rect id="_x0000_i1027" style="width:0;height:1.5pt" o:hralign="center" o:hrstd="t" o:hr="t" fillcolor="#a0a0a0" stroked="f"/>
        </w:pict>
      </w:r>
    </w:p>
    <w:p w14:paraId="15F1939C" w14:textId="77777777" w:rsidR="00C15D26" w:rsidRPr="00EA1908" w:rsidRDefault="00C15D26" w:rsidP="00C15D26">
      <w:pPr>
        <w:rPr>
          <w:b/>
          <w:bCs/>
          <w:sz w:val="30"/>
          <w:szCs w:val="30"/>
          <w:lang w:val="en-IN"/>
        </w:rPr>
      </w:pPr>
      <w:r w:rsidRPr="00EA1908">
        <w:rPr>
          <w:b/>
          <w:bCs/>
          <w:sz w:val="30"/>
          <w:szCs w:val="30"/>
          <w:lang w:val="en-IN"/>
        </w:rPr>
        <w:t>Confidentiality Clause:</w:t>
      </w:r>
    </w:p>
    <w:p w14:paraId="6FB879CC" w14:textId="77777777" w:rsidR="00C15D26" w:rsidRPr="00EA1908" w:rsidRDefault="00C15D26" w:rsidP="00C15D26">
      <w:pPr>
        <w:rPr>
          <w:sz w:val="30"/>
          <w:szCs w:val="30"/>
          <w:lang w:val="en-IN"/>
        </w:rPr>
      </w:pPr>
      <w:r w:rsidRPr="00EA1908">
        <w:rPr>
          <w:sz w:val="30"/>
          <w:szCs w:val="30"/>
          <w:lang w:val="en-IN"/>
        </w:rPr>
        <w:t xml:space="preserve">The report and all associated project materials must remain within the authorised distribution group. Any external sharing, publication, or reproduction of this document must be approved in advance by the </w:t>
      </w:r>
      <w:r w:rsidRPr="00EA1908">
        <w:rPr>
          <w:b/>
          <w:bCs/>
          <w:sz w:val="30"/>
          <w:szCs w:val="30"/>
          <w:lang w:val="en-IN"/>
        </w:rPr>
        <w:t>Project Sponsor</w:t>
      </w:r>
      <w:r w:rsidRPr="00EA1908">
        <w:rPr>
          <w:sz w:val="30"/>
          <w:szCs w:val="30"/>
          <w:lang w:val="en-IN"/>
        </w:rPr>
        <w:t xml:space="preserve"> and </w:t>
      </w:r>
      <w:r w:rsidRPr="00EA1908">
        <w:rPr>
          <w:b/>
          <w:bCs/>
          <w:sz w:val="30"/>
          <w:szCs w:val="30"/>
          <w:lang w:val="en-IN"/>
        </w:rPr>
        <w:t>Unitec Institute of Technology</w:t>
      </w:r>
      <w:r w:rsidRPr="00EA1908">
        <w:rPr>
          <w:sz w:val="30"/>
          <w:szCs w:val="30"/>
          <w:lang w:val="en-IN"/>
        </w:rPr>
        <w:t>. Failure to comply with this condition constitutes a breach of academic and professional confidentiality agreements.</w:t>
      </w:r>
    </w:p>
    <w:p w14:paraId="132574CF" w14:textId="77777777" w:rsidR="00C15D26" w:rsidRPr="00EA1908" w:rsidRDefault="00000000" w:rsidP="00C15D26">
      <w:pPr>
        <w:rPr>
          <w:sz w:val="30"/>
          <w:szCs w:val="30"/>
          <w:lang w:val="en-IN"/>
        </w:rPr>
      </w:pPr>
      <w:r w:rsidRPr="00EA1908">
        <w:rPr>
          <w:sz w:val="30"/>
          <w:szCs w:val="30"/>
          <w:lang w:val="en-IN"/>
        </w:rPr>
        <w:pict w14:anchorId="0C937568">
          <v:rect id="_x0000_i1028" style="width:0;height:1.5pt" o:hralign="center" o:hrstd="t" o:hr="t" fillcolor="#a0a0a0" stroked="f"/>
        </w:pict>
      </w:r>
    </w:p>
    <w:p w14:paraId="1EFED9AE" w14:textId="7D1B4037" w:rsidR="008B45C0" w:rsidRPr="00EA1908" w:rsidRDefault="00C15D26" w:rsidP="00C15D26">
      <w:pPr>
        <w:rPr>
          <w:sz w:val="30"/>
          <w:szCs w:val="30"/>
          <w:lang w:val="en-IN"/>
        </w:rPr>
      </w:pPr>
      <w:r w:rsidRPr="00EA1908">
        <w:rPr>
          <w:b/>
          <w:bCs/>
          <w:sz w:val="30"/>
          <w:szCs w:val="30"/>
          <w:lang w:val="en-IN"/>
        </w:rPr>
        <w:t>Prepared by:</w:t>
      </w:r>
      <w:r w:rsidRPr="00EA1908">
        <w:rPr>
          <w:sz w:val="30"/>
          <w:szCs w:val="30"/>
          <w:lang w:val="en-IN"/>
        </w:rPr>
        <w:t xml:space="preserve"> </w:t>
      </w:r>
      <w:r w:rsidRPr="00EA1908">
        <w:rPr>
          <w:i/>
          <w:iCs/>
          <w:sz w:val="30"/>
          <w:szCs w:val="30"/>
          <w:lang w:val="en-IN"/>
        </w:rPr>
        <w:t>Team OMEGA</w:t>
      </w:r>
      <w:r w:rsidRPr="00EA1908">
        <w:rPr>
          <w:sz w:val="30"/>
          <w:szCs w:val="30"/>
          <w:lang w:val="en-IN"/>
        </w:rPr>
        <w:br/>
      </w:r>
      <w:r w:rsidRPr="00EA1908">
        <w:rPr>
          <w:b/>
          <w:bCs/>
          <w:sz w:val="30"/>
          <w:szCs w:val="30"/>
          <w:lang w:val="en-IN"/>
        </w:rPr>
        <w:t>Date:</w:t>
      </w:r>
      <w:r w:rsidRPr="00EA1908">
        <w:rPr>
          <w:sz w:val="30"/>
          <w:szCs w:val="30"/>
          <w:lang w:val="en-IN"/>
        </w:rPr>
        <w:t xml:space="preserve"> 7</w:t>
      </w:r>
      <w:r w:rsidRPr="00EA1908">
        <w:rPr>
          <w:sz w:val="30"/>
          <w:szCs w:val="30"/>
          <w:vertAlign w:val="superscript"/>
          <w:lang w:val="en-IN"/>
        </w:rPr>
        <w:t>th</w:t>
      </w:r>
      <w:r w:rsidRPr="00EA1908">
        <w:rPr>
          <w:sz w:val="30"/>
          <w:szCs w:val="30"/>
          <w:lang w:val="en-IN"/>
        </w:rPr>
        <w:t xml:space="preserve"> November 2025</w:t>
      </w:r>
      <w:r w:rsidRPr="00EA1908">
        <w:rPr>
          <w:sz w:val="30"/>
          <w:szCs w:val="30"/>
          <w:lang w:val="en-IN"/>
        </w:rPr>
        <w:br/>
      </w:r>
      <w:r w:rsidRPr="00EA1908">
        <w:rPr>
          <w:b/>
          <w:bCs/>
          <w:sz w:val="30"/>
          <w:szCs w:val="30"/>
          <w:lang w:val="en-IN"/>
        </w:rPr>
        <w:t>Project Title:</w:t>
      </w:r>
      <w:r w:rsidRPr="00EA1908">
        <w:rPr>
          <w:sz w:val="30"/>
          <w:szCs w:val="30"/>
          <w:lang w:val="en-IN"/>
        </w:rPr>
        <w:t xml:space="preserve"> </w:t>
      </w:r>
      <w:r w:rsidRPr="00EA1908">
        <w:rPr>
          <w:i/>
          <w:iCs/>
          <w:sz w:val="30"/>
          <w:szCs w:val="30"/>
          <w:lang w:val="en-IN"/>
        </w:rPr>
        <w:t>Autonomous Agricultural Vehicle</w:t>
      </w:r>
      <w:r w:rsidRPr="00EA1908">
        <w:rPr>
          <w:sz w:val="30"/>
          <w:szCs w:val="30"/>
          <w:lang w:val="en-IN"/>
        </w:rPr>
        <w:br/>
      </w:r>
      <w:r w:rsidRPr="00EA1908">
        <w:rPr>
          <w:b/>
          <w:bCs/>
          <w:sz w:val="30"/>
          <w:szCs w:val="30"/>
          <w:lang w:val="en-IN"/>
        </w:rPr>
        <w:t>Institution:</w:t>
      </w:r>
      <w:r w:rsidRPr="00EA1908">
        <w:rPr>
          <w:sz w:val="30"/>
          <w:szCs w:val="30"/>
          <w:lang w:val="en-IN"/>
        </w:rPr>
        <w:t xml:space="preserve"> Unitec Institute of Technology, Auckland, New Zealand</w:t>
      </w:r>
    </w:p>
    <w:p w14:paraId="197B87C7" w14:textId="77777777" w:rsidR="008B45C0" w:rsidRPr="00EA1908" w:rsidRDefault="008B45C0">
      <w:pPr>
        <w:rPr>
          <w:sz w:val="30"/>
          <w:szCs w:val="30"/>
          <w:lang w:val="en-IN"/>
        </w:rPr>
      </w:pPr>
      <w:r w:rsidRPr="00EA1908">
        <w:rPr>
          <w:sz w:val="30"/>
          <w:szCs w:val="30"/>
          <w:lang w:val="en-IN"/>
        </w:rPr>
        <w:br w:type="page"/>
      </w:r>
    </w:p>
    <w:p w14:paraId="423EC513" w14:textId="77777777" w:rsidR="00C15D26" w:rsidRPr="00EA1908" w:rsidRDefault="00C15D26" w:rsidP="00C15D26">
      <w:pPr>
        <w:rPr>
          <w:sz w:val="30"/>
          <w:szCs w:val="30"/>
          <w:lang w:val="en-IN"/>
        </w:rPr>
      </w:pPr>
    </w:p>
    <w:p w14:paraId="314B3949" w14:textId="4E3141FC" w:rsidR="004B2BAA" w:rsidRPr="00EA1908" w:rsidRDefault="008B45C0">
      <w:pPr>
        <w:rPr>
          <w:color w:val="4F81BD" w:themeColor="accent1"/>
          <w:sz w:val="36"/>
          <w:szCs w:val="36"/>
        </w:rPr>
      </w:pPr>
      <w:r w:rsidRPr="00EA1908">
        <w:rPr>
          <w:color w:val="4F81BD" w:themeColor="accent1"/>
          <w:sz w:val="36"/>
          <w:szCs w:val="36"/>
        </w:rPr>
        <w:t>CONTRIBUTION LIST</w:t>
      </w:r>
    </w:p>
    <w:p w14:paraId="5601D810" w14:textId="0D9070B1" w:rsidR="004B2BAA" w:rsidRPr="00EA1908" w:rsidRDefault="00D5257A">
      <w:pPr>
        <w:rPr>
          <w:sz w:val="30"/>
          <w:szCs w:val="30"/>
        </w:rPr>
      </w:pPr>
      <w:r w:rsidRPr="00EA1908">
        <w:rPr>
          <w:rStyle w:val="IntenseEmphasis"/>
          <w:sz w:val="30"/>
          <w:szCs w:val="30"/>
        </w:rPr>
        <w:t>Harinder Singh</w:t>
      </w:r>
      <w:r w:rsidRPr="00EA1908">
        <w:rPr>
          <w:sz w:val="30"/>
          <w:szCs w:val="30"/>
        </w:rPr>
        <w:t xml:space="preserve"> – Development and Deployment</w:t>
      </w:r>
      <w:r w:rsidRPr="00EA1908">
        <w:rPr>
          <w:sz w:val="30"/>
          <w:szCs w:val="30"/>
        </w:rPr>
        <w:br/>
        <w:t xml:space="preserve">RealSense </w:t>
      </w:r>
      <w:proofErr w:type="spellStart"/>
      <w:r w:rsidRPr="00EA1908">
        <w:rPr>
          <w:sz w:val="30"/>
          <w:szCs w:val="30"/>
        </w:rPr>
        <w:t>Livestream</w:t>
      </w:r>
      <w:r w:rsidR="00251DC8" w:rsidRPr="00EA1908">
        <w:rPr>
          <w:sz w:val="30"/>
          <w:szCs w:val="30"/>
        </w:rPr>
        <w:t>+Depth</w:t>
      </w:r>
      <w:proofErr w:type="spellEnd"/>
      <w:r w:rsidRPr="00EA1908">
        <w:rPr>
          <w:sz w:val="30"/>
          <w:szCs w:val="30"/>
        </w:rPr>
        <w:t>, LiDAR Proximity and AWS Dashboard</w:t>
      </w:r>
      <w:r w:rsidRPr="00EA1908">
        <w:rPr>
          <w:sz w:val="30"/>
          <w:szCs w:val="30"/>
        </w:rPr>
        <w:br/>
      </w:r>
      <w:r w:rsidRPr="00EA1908">
        <w:rPr>
          <w:sz w:val="30"/>
          <w:szCs w:val="30"/>
        </w:rPr>
        <w:br/>
        <w:t xml:space="preserve">Paramvir Singh - </w:t>
      </w:r>
      <w:r w:rsidR="004B2BAA" w:rsidRPr="00EA1908">
        <w:rPr>
          <w:sz w:val="30"/>
          <w:szCs w:val="30"/>
        </w:rPr>
        <w:br w:type="page"/>
      </w:r>
    </w:p>
    <w:p w14:paraId="0DDF7047" w14:textId="77777777" w:rsidR="00601336" w:rsidRPr="00EA1908" w:rsidRDefault="00601336">
      <w:pPr>
        <w:rPr>
          <w:sz w:val="30"/>
          <w:szCs w:val="30"/>
        </w:rPr>
      </w:pPr>
    </w:p>
    <w:p w14:paraId="24AD1BE9" w14:textId="14B3569D" w:rsidR="004B2BAA" w:rsidRPr="00EA1908" w:rsidRDefault="004B2BAA" w:rsidP="004B2BAA">
      <w:pPr>
        <w:rPr>
          <w:sz w:val="30"/>
          <w:szCs w:val="30"/>
          <w:lang w:val="en-IN"/>
        </w:rPr>
      </w:pPr>
      <w:r w:rsidRPr="00EA1908">
        <w:rPr>
          <w:b/>
          <w:bCs/>
          <w:color w:val="4F81BD" w:themeColor="accent1"/>
          <w:sz w:val="36"/>
          <w:szCs w:val="36"/>
        </w:rPr>
        <w:t xml:space="preserve">GLOSSARY </w:t>
      </w:r>
      <w:r w:rsidRPr="00EA1908">
        <w:rPr>
          <w:sz w:val="30"/>
          <w:szCs w:val="30"/>
        </w:rPr>
        <w:br/>
      </w:r>
      <w:r w:rsidRPr="00EA1908">
        <w:rPr>
          <w:b/>
          <w:bCs/>
          <w:sz w:val="30"/>
          <w:szCs w:val="30"/>
          <w:lang w:val="en-IN"/>
        </w:rPr>
        <w:t>Amazon Web Services Elastic Compute Cloud (AWS EC2):</w:t>
      </w:r>
      <w:r w:rsidRPr="00EA1908">
        <w:rPr>
          <w:sz w:val="30"/>
          <w:szCs w:val="30"/>
          <w:lang w:val="en-IN"/>
        </w:rPr>
        <w:br/>
        <w:t>A cloud-based virtual server used to host the telemetry dashboard, process data, and manage RTK correction streams between the base station and the rover.</w:t>
      </w:r>
    </w:p>
    <w:p w14:paraId="2014742A" w14:textId="77777777" w:rsidR="004B2BAA" w:rsidRPr="00EA1908" w:rsidRDefault="004B2BAA" w:rsidP="004B2BAA">
      <w:pPr>
        <w:rPr>
          <w:sz w:val="30"/>
          <w:szCs w:val="30"/>
          <w:lang w:val="en-IN"/>
        </w:rPr>
      </w:pPr>
      <w:proofErr w:type="spellStart"/>
      <w:r w:rsidRPr="00EA1908">
        <w:rPr>
          <w:b/>
          <w:bCs/>
          <w:sz w:val="30"/>
          <w:szCs w:val="30"/>
          <w:lang w:val="en-IN"/>
        </w:rPr>
        <w:t>ArduPilot</w:t>
      </w:r>
      <w:proofErr w:type="spellEnd"/>
      <w:r w:rsidRPr="00EA1908">
        <w:rPr>
          <w:b/>
          <w:bCs/>
          <w:sz w:val="30"/>
          <w:szCs w:val="30"/>
          <w:lang w:val="en-IN"/>
        </w:rPr>
        <w:t>:</w:t>
      </w:r>
      <w:r w:rsidRPr="00EA1908">
        <w:rPr>
          <w:sz w:val="30"/>
          <w:szCs w:val="30"/>
          <w:lang w:val="en-IN"/>
        </w:rPr>
        <w:br/>
        <w:t>An open-source autopilot platform that provides navigation, path planning, and obstacle avoidance capabilities. It controlled the UGV’s movement and autonomous decision-making during missions.</w:t>
      </w:r>
    </w:p>
    <w:p w14:paraId="4BB943C7" w14:textId="77777777" w:rsidR="004B2BAA" w:rsidRPr="00EA1908" w:rsidRDefault="004B2BAA" w:rsidP="004B2BAA">
      <w:pPr>
        <w:rPr>
          <w:sz w:val="30"/>
          <w:szCs w:val="30"/>
          <w:lang w:val="en-IN"/>
        </w:rPr>
      </w:pPr>
      <w:r w:rsidRPr="00EA1908">
        <w:rPr>
          <w:b/>
          <w:bCs/>
          <w:sz w:val="30"/>
          <w:szCs w:val="30"/>
          <w:lang w:val="en-IN"/>
        </w:rPr>
        <w:t>Autonomous Navigation:</w:t>
      </w:r>
      <w:r w:rsidRPr="00EA1908">
        <w:rPr>
          <w:sz w:val="30"/>
          <w:szCs w:val="30"/>
          <w:lang w:val="en-IN"/>
        </w:rPr>
        <w:br/>
        <w:t>The ability of the UGV to move and make decisions independently using data from sensors such as GPS, LiDAR, and cameras, without human intervention.</w:t>
      </w:r>
    </w:p>
    <w:p w14:paraId="1D69FEF0" w14:textId="77777777" w:rsidR="004B2BAA" w:rsidRPr="00EA1908" w:rsidRDefault="004B2BAA" w:rsidP="004B2BAA">
      <w:pPr>
        <w:rPr>
          <w:sz w:val="30"/>
          <w:szCs w:val="30"/>
          <w:lang w:val="en-IN"/>
        </w:rPr>
      </w:pPr>
      <w:r w:rsidRPr="00EA1908">
        <w:rPr>
          <w:b/>
          <w:bCs/>
          <w:sz w:val="30"/>
          <w:szCs w:val="30"/>
          <w:lang w:val="en-IN"/>
        </w:rPr>
        <w:t>Base Station:</w:t>
      </w:r>
      <w:r w:rsidRPr="00EA1908">
        <w:rPr>
          <w:sz w:val="30"/>
          <w:szCs w:val="30"/>
          <w:lang w:val="en-IN"/>
        </w:rPr>
        <w:br/>
        <w:t>A stationary GNSS receiver that collects satellite signals and transmits correction data (RTCM) to the rover, improving GPS accuracy through RTK positioning.</w:t>
      </w:r>
    </w:p>
    <w:p w14:paraId="06660845" w14:textId="77777777" w:rsidR="004B2BAA" w:rsidRPr="00EA1908" w:rsidRDefault="004B2BAA" w:rsidP="004B2BAA">
      <w:pPr>
        <w:rPr>
          <w:sz w:val="30"/>
          <w:szCs w:val="30"/>
          <w:lang w:val="en-IN"/>
        </w:rPr>
      </w:pPr>
      <w:proofErr w:type="spellStart"/>
      <w:r w:rsidRPr="00EA1908">
        <w:rPr>
          <w:b/>
          <w:bCs/>
          <w:sz w:val="30"/>
          <w:szCs w:val="30"/>
          <w:lang w:val="en-IN"/>
        </w:rPr>
        <w:t>BendyRuler</w:t>
      </w:r>
      <w:proofErr w:type="spellEnd"/>
      <w:r w:rsidRPr="00EA1908">
        <w:rPr>
          <w:b/>
          <w:bCs/>
          <w:sz w:val="30"/>
          <w:szCs w:val="30"/>
          <w:lang w:val="en-IN"/>
        </w:rPr>
        <w:t xml:space="preserve"> Algorithm:</w:t>
      </w:r>
      <w:r w:rsidRPr="00EA1908">
        <w:rPr>
          <w:sz w:val="30"/>
          <w:szCs w:val="30"/>
          <w:lang w:val="en-IN"/>
        </w:rPr>
        <w:br/>
        <w:t xml:space="preserve">A path-planning algorithm used in </w:t>
      </w:r>
      <w:proofErr w:type="spellStart"/>
      <w:r w:rsidRPr="00EA1908">
        <w:rPr>
          <w:sz w:val="30"/>
          <w:szCs w:val="30"/>
          <w:lang w:val="en-IN"/>
        </w:rPr>
        <w:t>ArduPilot</w:t>
      </w:r>
      <w:proofErr w:type="spellEnd"/>
      <w:r w:rsidRPr="00EA1908">
        <w:rPr>
          <w:sz w:val="30"/>
          <w:szCs w:val="30"/>
          <w:lang w:val="en-IN"/>
        </w:rPr>
        <w:t xml:space="preserve"> that dynamically adjusts the UGV’s route when obstacles are detected while keeping it aligned toward the target waypoint.</w:t>
      </w:r>
    </w:p>
    <w:p w14:paraId="1357F2B2" w14:textId="77777777" w:rsidR="004B2BAA" w:rsidRPr="00EA1908" w:rsidRDefault="004B2BAA" w:rsidP="004B2BAA">
      <w:pPr>
        <w:rPr>
          <w:sz w:val="30"/>
          <w:szCs w:val="30"/>
          <w:lang w:val="en-IN"/>
        </w:rPr>
      </w:pPr>
      <w:r w:rsidRPr="00EA1908">
        <w:rPr>
          <w:b/>
          <w:bCs/>
          <w:sz w:val="30"/>
          <w:szCs w:val="30"/>
          <w:lang w:val="en-IN"/>
        </w:rPr>
        <w:t>Cloud Dashboard:</w:t>
      </w:r>
      <w:r w:rsidRPr="00EA1908">
        <w:rPr>
          <w:sz w:val="30"/>
          <w:szCs w:val="30"/>
          <w:lang w:val="en-IN"/>
        </w:rPr>
        <w:br/>
        <w:t>A web-based monitoring interface hosted on AWS EC2 that displays live telemetry, GPS data, and video streams from the UGV, allowing operators to monitor performance remotely.</w:t>
      </w:r>
    </w:p>
    <w:p w14:paraId="30064FE9" w14:textId="77777777" w:rsidR="004B2BAA" w:rsidRPr="00EA1908" w:rsidRDefault="004B2BAA" w:rsidP="004B2BAA">
      <w:pPr>
        <w:rPr>
          <w:sz w:val="30"/>
          <w:szCs w:val="30"/>
          <w:lang w:val="en-IN"/>
        </w:rPr>
      </w:pPr>
      <w:r w:rsidRPr="00EA1908">
        <w:rPr>
          <w:b/>
          <w:bCs/>
          <w:sz w:val="30"/>
          <w:szCs w:val="30"/>
          <w:lang w:val="en-IN"/>
        </w:rPr>
        <w:lastRenderedPageBreak/>
        <w:t>Compass Calibration:</w:t>
      </w:r>
      <w:r w:rsidRPr="00EA1908">
        <w:rPr>
          <w:sz w:val="30"/>
          <w:szCs w:val="30"/>
          <w:lang w:val="en-IN"/>
        </w:rPr>
        <w:br/>
        <w:t>A setup process for aligning the UGV’s compass sensor with Earth’s magnetic field to ensure accurate heading and orientation data.</w:t>
      </w:r>
    </w:p>
    <w:p w14:paraId="7D346ECA" w14:textId="77777777" w:rsidR="004B2BAA" w:rsidRPr="00EA1908" w:rsidRDefault="004B2BAA" w:rsidP="004B2BAA">
      <w:pPr>
        <w:rPr>
          <w:sz w:val="30"/>
          <w:szCs w:val="30"/>
          <w:lang w:val="en-IN"/>
        </w:rPr>
      </w:pPr>
      <w:r w:rsidRPr="00EA1908">
        <w:rPr>
          <w:b/>
          <w:bCs/>
          <w:sz w:val="30"/>
          <w:szCs w:val="30"/>
          <w:lang w:val="en-IN"/>
        </w:rPr>
        <w:t>Depth Perception:</w:t>
      </w:r>
      <w:r w:rsidRPr="00EA1908">
        <w:rPr>
          <w:sz w:val="30"/>
          <w:szCs w:val="30"/>
          <w:lang w:val="en-IN"/>
        </w:rPr>
        <w:br/>
        <w:t xml:space="preserve">The ability of the </w:t>
      </w:r>
      <w:r w:rsidRPr="00EA1908">
        <w:rPr>
          <w:b/>
          <w:bCs/>
          <w:sz w:val="30"/>
          <w:szCs w:val="30"/>
          <w:lang w:val="en-IN"/>
        </w:rPr>
        <w:t>Intel RealSense D435i</w:t>
      </w:r>
      <w:r w:rsidRPr="00EA1908">
        <w:rPr>
          <w:sz w:val="30"/>
          <w:szCs w:val="30"/>
          <w:lang w:val="en-IN"/>
        </w:rPr>
        <w:t xml:space="preserve"> camera to measure the distance to surrounding objects using infrared stereo imaging for obstacle detection.</w:t>
      </w:r>
    </w:p>
    <w:p w14:paraId="5F8B30B8" w14:textId="77777777" w:rsidR="004B2BAA" w:rsidRPr="00EA1908" w:rsidRDefault="004B2BAA" w:rsidP="004B2BAA">
      <w:pPr>
        <w:rPr>
          <w:sz w:val="30"/>
          <w:szCs w:val="30"/>
          <w:lang w:val="en-IN"/>
        </w:rPr>
      </w:pPr>
      <w:r w:rsidRPr="00EA1908">
        <w:rPr>
          <w:b/>
          <w:bCs/>
          <w:sz w:val="30"/>
          <w:szCs w:val="30"/>
          <w:lang w:val="en-IN"/>
        </w:rPr>
        <w:t>DynamoDB:</w:t>
      </w:r>
      <w:r w:rsidRPr="00EA1908">
        <w:rPr>
          <w:sz w:val="30"/>
          <w:szCs w:val="30"/>
          <w:lang w:val="en-IN"/>
        </w:rPr>
        <w:br/>
        <w:t>A NoSQL database from AWS used to store telemetry, mission data, and sensor readings from the UGV in real time.</w:t>
      </w:r>
    </w:p>
    <w:p w14:paraId="79D8EE10" w14:textId="77777777" w:rsidR="004B2BAA" w:rsidRPr="00EA1908" w:rsidRDefault="004B2BAA" w:rsidP="004B2BAA">
      <w:pPr>
        <w:rPr>
          <w:sz w:val="30"/>
          <w:szCs w:val="30"/>
          <w:lang w:val="en-IN"/>
        </w:rPr>
      </w:pPr>
      <w:r w:rsidRPr="00EA1908">
        <w:rPr>
          <w:b/>
          <w:bCs/>
          <w:sz w:val="30"/>
          <w:szCs w:val="30"/>
          <w:lang w:val="en-IN"/>
        </w:rPr>
        <w:t>Embedded System:</w:t>
      </w:r>
      <w:r w:rsidRPr="00EA1908">
        <w:rPr>
          <w:sz w:val="30"/>
          <w:szCs w:val="30"/>
          <w:lang w:val="en-IN"/>
        </w:rPr>
        <w:br/>
        <w:t xml:space="preserve">An onboard computing unit (Ubuntu-based </w:t>
      </w:r>
      <w:proofErr w:type="gramStart"/>
      <w:r w:rsidRPr="00EA1908">
        <w:rPr>
          <w:sz w:val="30"/>
          <w:szCs w:val="30"/>
          <w:lang w:val="en-IN"/>
        </w:rPr>
        <w:t>mini PC</w:t>
      </w:r>
      <w:proofErr w:type="gramEnd"/>
      <w:r w:rsidRPr="00EA1908">
        <w:rPr>
          <w:sz w:val="30"/>
          <w:szCs w:val="30"/>
          <w:lang w:val="en-IN"/>
        </w:rPr>
        <w:t>) used to process sensor data, run control scripts, and relay communication between the Pixhawk controller and the cloud.</w:t>
      </w:r>
    </w:p>
    <w:p w14:paraId="1231D93F" w14:textId="77777777" w:rsidR="004B2BAA" w:rsidRPr="00EA1908" w:rsidRDefault="004B2BAA" w:rsidP="004B2BAA">
      <w:pPr>
        <w:rPr>
          <w:sz w:val="30"/>
          <w:szCs w:val="30"/>
          <w:lang w:val="en-IN"/>
        </w:rPr>
      </w:pPr>
      <w:r w:rsidRPr="00EA1908">
        <w:rPr>
          <w:b/>
          <w:bCs/>
          <w:sz w:val="30"/>
          <w:szCs w:val="30"/>
          <w:lang w:val="en-IN"/>
        </w:rPr>
        <w:t>Field Testing:</w:t>
      </w:r>
      <w:r w:rsidRPr="00EA1908">
        <w:rPr>
          <w:sz w:val="30"/>
          <w:szCs w:val="30"/>
          <w:lang w:val="en-IN"/>
        </w:rPr>
        <w:br/>
        <w:t>Outdoor evaluation of the UGV’s navigation, GPS accuracy, obstacle detection, and telemetry reliability under realistic environmental conditions.</w:t>
      </w:r>
    </w:p>
    <w:p w14:paraId="1D67FC10" w14:textId="77777777" w:rsidR="004B2BAA" w:rsidRPr="00EA1908" w:rsidRDefault="004B2BAA" w:rsidP="004B2BAA">
      <w:pPr>
        <w:rPr>
          <w:sz w:val="30"/>
          <w:szCs w:val="30"/>
          <w:lang w:val="en-IN"/>
        </w:rPr>
      </w:pPr>
      <w:r w:rsidRPr="00EA1908">
        <w:rPr>
          <w:b/>
          <w:bCs/>
          <w:sz w:val="30"/>
          <w:szCs w:val="30"/>
          <w:lang w:val="en-IN"/>
        </w:rPr>
        <w:t>Global Navigation Satellite System (GNSS):</w:t>
      </w:r>
      <w:r w:rsidRPr="00EA1908">
        <w:rPr>
          <w:sz w:val="30"/>
          <w:szCs w:val="30"/>
          <w:lang w:val="en-IN"/>
        </w:rPr>
        <w:br/>
        <w:t>A collective term for satellite navigation systems such as GPS, GLONASS, and Galileo, which provide position and time data for the UGV.</w:t>
      </w:r>
    </w:p>
    <w:p w14:paraId="393DB1CD" w14:textId="77777777" w:rsidR="004B2BAA" w:rsidRPr="00EA1908" w:rsidRDefault="004B2BAA" w:rsidP="004B2BAA">
      <w:pPr>
        <w:rPr>
          <w:sz w:val="30"/>
          <w:szCs w:val="30"/>
          <w:lang w:val="en-IN"/>
        </w:rPr>
      </w:pPr>
      <w:r w:rsidRPr="00EA1908">
        <w:rPr>
          <w:b/>
          <w:bCs/>
          <w:sz w:val="30"/>
          <w:szCs w:val="30"/>
          <w:lang w:val="en-IN"/>
        </w:rPr>
        <w:t>Ground Control Station (GCS):</w:t>
      </w:r>
      <w:r w:rsidRPr="00EA1908">
        <w:rPr>
          <w:sz w:val="30"/>
          <w:szCs w:val="30"/>
          <w:lang w:val="en-IN"/>
        </w:rPr>
        <w:br/>
        <w:t xml:space="preserve">Software used to configure and monitor the UGV’s missions. </w:t>
      </w:r>
      <w:r w:rsidRPr="00EA1908">
        <w:rPr>
          <w:b/>
          <w:bCs/>
          <w:sz w:val="30"/>
          <w:szCs w:val="30"/>
          <w:lang w:val="en-IN"/>
        </w:rPr>
        <w:t>Mission Planner</w:t>
      </w:r>
      <w:r w:rsidRPr="00EA1908">
        <w:rPr>
          <w:sz w:val="30"/>
          <w:szCs w:val="30"/>
          <w:lang w:val="en-IN"/>
        </w:rPr>
        <w:t xml:space="preserve"> served as the GCS for uploading waypoints, viewing telemetry, and adjusting flight parameters.</w:t>
      </w:r>
    </w:p>
    <w:p w14:paraId="0EDAE3F6" w14:textId="77777777" w:rsidR="004B2BAA" w:rsidRPr="00EA1908" w:rsidRDefault="004B2BAA" w:rsidP="004B2BAA">
      <w:pPr>
        <w:rPr>
          <w:sz w:val="30"/>
          <w:szCs w:val="30"/>
          <w:lang w:val="en-IN"/>
        </w:rPr>
      </w:pPr>
      <w:r w:rsidRPr="00EA1908">
        <w:rPr>
          <w:b/>
          <w:bCs/>
          <w:sz w:val="30"/>
          <w:szCs w:val="30"/>
          <w:lang w:val="en-IN"/>
        </w:rPr>
        <w:lastRenderedPageBreak/>
        <w:t>Intel RealSense D435i:</w:t>
      </w:r>
      <w:r w:rsidRPr="00EA1908">
        <w:rPr>
          <w:sz w:val="30"/>
          <w:szCs w:val="30"/>
          <w:lang w:val="en-IN"/>
        </w:rPr>
        <w:br/>
        <w:t>A stereo depth camera that captures RGB and depth data to enable obstacle detection and terrain awareness for the UGV.</w:t>
      </w:r>
    </w:p>
    <w:p w14:paraId="7E6809B6" w14:textId="77777777" w:rsidR="004B2BAA" w:rsidRPr="00EA1908" w:rsidRDefault="004B2BAA" w:rsidP="004B2BAA">
      <w:pPr>
        <w:rPr>
          <w:sz w:val="30"/>
          <w:szCs w:val="30"/>
          <w:lang w:val="en-IN"/>
        </w:rPr>
      </w:pPr>
      <w:r w:rsidRPr="00EA1908">
        <w:rPr>
          <w:b/>
          <w:bCs/>
          <w:sz w:val="30"/>
          <w:szCs w:val="30"/>
          <w:lang w:val="en-IN"/>
        </w:rPr>
        <w:t>Light Detection and Ranging (LiDAR):</w:t>
      </w:r>
      <w:r w:rsidRPr="00EA1908">
        <w:rPr>
          <w:sz w:val="30"/>
          <w:szCs w:val="30"/>
          <w:lang w:val="en-IN"/>
        </w:rPr>
        <w:br/>
        <w:t xml:space="preserve">A sensor that emits laser pulses to measure distance and map surroundings. The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was used in this project for obstacle detection and navigation assistance.</w:t>
      </w:r>
    </w:p>
    <w:p w14:paraId="784997E8" w14:textId="77777777" w:rsidR="004B2BAA" w:rsidRPr="00EA1908" w:rsidRDefault="004B2BAA" w:rsidP="004B2BAA">
      <w:pPr>
        <w:rPr>
          <w:sz w:val="30"/>
          <w:szCs w:val="30"/>
          <w:lang w:val="en-IN"/>
        </w:rPr>
      </w:pPr>
      <w:r w:rsidRPr="00EA1908">
        <w:rPr>
          <w:b/>
          <w:bCs/>
          <w:sz w:val="30"/>
          <w:szCs w:val="30"/>
          <w:lang w:val="en-IN"/>
        </w:rPr>
        <w:t>Linux (Ubuntu OS):</w:t>
      </w:r>
      <w:r w:rsidRPr="00EA1908">
        <w:rPr>
          <w:sz w:val="30"/>
          <w:szCs w:val="30"/>
          <w:lang w:val="en-IN"/>
        </w:rPr>
        <w:br/>
        <w:t xml:space="preserve">An open-source operating system installed on the UGV’s onboard computer to run sensor drivers, </w:t>
      </w:r>
      <w:proofErr w:type="spellStart"/>
      <w:r w:rsidRPr="00EA1908">
        <w:rPr>
          <w:sz w:val="30"/>
          <w:szCs w:val="30"/>
          <w:lang w:val="en-IN"/>
        </w:rPr>
        <w:t>MAVLink</w:t>
      </w:r>
      <w:proofErr w:type="spellEnd"/>
      <w:r w:rsidRPr="00EA1908">
        <w:rPr>
          <w:sz w:val="30"/>
          <w:szCs w:val="30"/>
          <w:lang w:val="en-IN"/>
        </w:rPr>
        <w:t xml:space="preserve"> communication, and Python-based control scripts.</w:t>
      </w:r>
    </w:p>
    <w:p w14:paraId="3A5584CF" w14:textId="77777777" w:rsidR="004B2BAA" w:rsidRPr="00EA1908" w:rsidRDefault="004B2BAA" w:rsidP="004B2BAA">
      <w:pPr>
        <w:rPr>
          <w:sz w:val="30"/>
          <w:szCs w:val="30"/>
          <w:lang w:val="en-IN"/>
        </w:rPr>
      </w:pPr>
      <w:proofErr w:type="spellStart"/>
      <w:r w:rsidRPr="00EA1908">
        <w:rPr>
          <w:b/>
          <w:bCs/>
          <w:sz w:val="30"/>
          <w:szCs w:val="30"/>
          <w:lang w:val="en-IN"/>
        </w:rPr>
        <w:t>MAVLink</w:t>
      </w:r>
      <w:proofErr w:type="spellEnd"/>
      <w:r w:rsidRPr="00EA1908">
        <w:rPr>
          <w:b/>
          <w:bCs/>
          <w:sz w:val="30"/>
          <w:szCs w:val="30"/>
          <w:lang w:val="en-IN"/>
        </w:rPr>
        <w:t xml:space="preserve"> (Micro Air Vehicle Link):</w:t>
      </w:r>
      <w:r w:rsidRPr="00EA1908">
        <w:rPr>
          <w:sz w:val="30"/>
          <w:szCs w:val="30"/>
          <w:lang w:val="en-IN"/>
        </w:rPr>
        <w:br/>
        <w:t>A lightweight communication protocol that enables data exchange between the Pixhawk flight controller, the onboard computer, and external systems such as AWS or Mission Planner.</w:t>
      </w:r>
    </w:p>
    <w:p w14:paraId="7DD4D7D5" w14:textId="77777777" w:rsidR="004B2BAA" w:rsidRPr="00EA1908" w:rsidRDefault="004B2BAA" w:rsidP="004B2BAA">
      <w:pPr>
        <w:rPr>
          <w:sz w:val="30"/>
          <w:szCs w:val="30"/>
          <w:lang w:val="en-IN"/>
        </w:rPr>
      </w:pPr>
      <w:proofErr w:type="spellStart"/>
      <w:r w:rsidRPr="00EA1908">
        <w:rPr>
          <w:b/>
          <w:bCs/>
          <w:sz w:val="30"/>
          <w:szCs w:val="30"/>
          <w:lang w:val="en-IN"/>
        </w:rPr>
        <w:t>MAVProxy</w:t>
      </w:r>
      <w:proofErr w:type="spellEnd"/>
      <w:r w:rsidRPr="00EA1908">
        <w:rPr>
          <w:b/>
          <w:bCs/>
          <w:sz w:val="30"/>
          <w:szCs w:val="30"/>
          <w:lang w:val="en-IN"/>
        </w:rPr>
        <w:t>:</w:t>
      </w:r>
      <w:r w:rsidRPr="00EA1908">
        <w:rPr>
          <w:sz w:val="30"/>
          <w:szCs w:val="30"/>
          <w:lang w:val="en-IN"/>
        </w:rPr>
        <w:br/>
        <w:t xml:space="preserve">A command-line tool used to manage and forward </w:t>
      </w:r>
      <w:proofErr w:type="spellStart"/>
      <w:r w:rsidRPr="00EA1908">
        <w:rPr>
          <w:sz w:val="30"/>
          <w:szCs w:val="30"/>
          <w:lang w:val="en-IN"/>
        </w:rPr>
        <w:t>MAVLink</w:t>
      </w:r>
      <w:proofErr w:type="spellEnd"/>
      <w:r w:rsidRPr="00EA1908">
        <w:rPr>
          <w:sz w:val="30"/>
          <w:szCs w:val="30"/>
          <w:lang w:val="en-IN"/>
        </w:rPr>
        <w:t xml:space="preserve"> messages between devices, such as from the Pixhawk to the AWS EC2 server or Ground Control Station.</w:t>
      </w:r>
    </w:p>
    <w:p w14:paraId="6968F007" w14:textId="77777777" w:rsidR="004B2BAA" w:rsidRPr="00EA1908" w:rsidRDefault="004B2BAA" w:rsidP="004B2BAA">
      <w:pPr>
        <w:rPr>
          <w:sz w:val="30"/>
          <w:szCs w:val="30"/>
          <w:lang w:val="en-IN"/>
        </w:rPr>
      </w:pPr>
      <w:r w:rsidRPr="00EA1908">
        <w:rPr>
          <w:b/>
          <w:bCs/>
          <w:sz w:val="30"/>
          <w:szCs w:val="30"/>
          <w:lang w:val="en-IN"/>
        </w:rPr>
        <w:t>Mission Planner:</w:t>
      </w:r>
      <w:r w:rsidRPr="00EA1908">
        <w:rPr>
          <w:sz w:val="30"/>
          <w:szCs w:val="30"/>
          <w:lang w:val="en-IN"/>
        </w:rPr>
        <w:br/>
        <w:t xml:space="preserve">A desktop application used to plan, configure, and control </w:t>
      </w:r>
      <w:proofErr w:type="spellStart"/>
      <w:r w:rsidRPr="00EA1908">
        <w:rPr>
          <w:sz w:val="30"/>
          <w:szCs w:val="30"/>
          <w:lang w:val="en-IN"/>
        </w:rPr>
        <w:t>ArduPilot</w:t>
      </w:r>
      <w:proofErr w:type="spellEnd"/>
      <w:r w:rsidRPr="00EA1908">
        <w:rPr>
          <w:sz w:val="30"/>
          <w:szCs w:val="30"/>
          <w:lang w:val="en-IN"/>
        </w:rPr>
        <w:t>-based vehicles. It allowed waypoint uploads, telemetry viewing, and parameter tuning for the UGV.</w:t>
      </w:r>
    </w:p>
    <w:p w14:paraId="79CD1AE0" w14:textId="77777777" w:rsidR="004B2BAA" w:rsidRPr="00EA1908" w:rsidRDefault="004B2BAA" w:rsidP="004B2BAA">
      <w:pPr>
        <w:rPr>
          <w:sz w:val="30"/>
          <w:szCs w:val="30"/>
          <w:lang w:val="en-IN"/>
        </w:rPr>
      </w:pPr>
      <w:r w:rsidRPr="00EA1908">
        <w:rPr>
          <w:b/>
          <w:bCs/>
          <w:sz w:val="30"/>
          <w:szCs w:val="30"/>
          <w:lang w:val="en-IN"/>
        </w:rPr>
        <w:t>Networked Transport of RTCM via Internet Protocol (NTRIP):</w:t>
      </w:r>
      <w:r w:rsidRPr="00EA1908">
        <w:rPr>
          <w:sz w:val="30"/>
          <w:szCs w:val="30"/>
          <w:lang w:val="en-IN"/>
        </w:rPr>
        <w:br/>
        <w:t>A protocol used to transmit real-time GNSS correction data from the base station to the rover over an internet connection, enabling centimetre-level RTK accuracy.</w:t>
      </w:r>
    </w:p>
    <w:p w14:paraId="4C8CF783" w14:textId="77777777" w:rsidR="004B2BAA" w:rsidRPr="00EA1908" w:rsidRDefault="004B2BAA" w:rsidP="004B2BAA">
      <w:pPr>
        <w:rPr>
          <w:sz w:val="30"/>
          <w:szCs w:val="30"/>
          <w:lang w:val="en-IN"/>
        </w:rPr>
      </w:pPr>
      <w:r w:rsidRPr="00EA1908">
        <w:rPr>
          <w:b/>
          <w:bCs/>
          <w:sz w:val="30"/>
          <w:szCs w:val="30"/>
          <w:lang w:val="en-IN"/>
        </w:rPr>
        <w:lastRenderedPageBreak/>
        <w:t>Obstacle Avoidance:</w:t>
      </w:r>
      <w:r w:rsidRPr="00EA1908">
        <w:rPr>
          <w:sz w:val="30"/>
          <w:szCs w:val="30"/>
          <w:lang w:val="en-IN"/>
        </w:rPr>
        <w:br/>
        <w:t>The capability of the UGV to detect and navigate around obstacles in real time using data from the LiDAR and RealSense sensors.</w:t>
      </w:r>
    </w:p>
    <w:p w14:paraId="57004B68" w14:textId="77777777" w:rsidR="004B2BAA" w:rsidRPr="00EA1908" w:rsidRDefault="004B2BAA" w:rsidP="004B2BAA">
      <w:pPr>
        <w:rPr>
          <w:sz w:val="30"/>
          <w:szCs w:val="30"/>
          <w:lang w:val="en-IN"/>
        </w:rPr>
      </w:pPr>
      <w:r w:rsidRPr="00EA1908">
        <w:rPr>
          <w:b/>
          <w:bCs/>
          <w:sz w:val="30"/>
          <w:szCs w:val="30"/>
          <w:lang w:val="en-IN"/>
        </w:rPr>
        <w:t>Parameter Configuration:</w:t>
      </w:r>
      <w:r w:rsidRPr="00EA1908">
        <w:rPr>
          <w:sz w:val="30"/>
          <w:szCs w:val="30"/>
          <w:lang w:val="en-IN"/>
        </w:rPr>
        <w:br/>
        <w:t xml:space="preserve">The process of setting and tuning </w:t>
      </w:r>
      <w:proofErr w:type="spellStart"/>
      <w:r w:rsidRPr="00EA1908">
        <w:rPr>
          <w:sz w:val="30"/>
          <w:szCs w:val="30"/>
          <w:lang w:val="en-IN"/>
        </w:rPr>
        <w:t>ArduPilot</w:t>
      </w:r>
      <w:proofErr w:type="spellEnd"/>
      <w:r w:rsidRPr="00EA1908">
        <w:rPr>
          <w:sz w:val="30"/>
          <w:szCs w:val="30"/>
          <w:lang w:val="en-IN"/>
        </w:rPr>
        <w:t xml:space="preserve"> system parameters such as PID values, waypoint tolerances, and safety limits through </w:t>
      </w:r>
      <w:r w:rsidRPr="00EA1908">
        <w:rPr>
          <w:b/>
          <w:bCs/>
          <w:sz w:val="30"/>
          <w:szCs w:val="30"/>
          <w:lang w:val="en-IN"/>
        </w:rPr>
        <w:t>Mission Planner</w:t>
      </w:r>
      <w:r w:rsidRPr="00EA1908">
        <w:rPr>
          <w:sz w:val="30"/>
          <w:szCs w:val="30"/>
          <w:lang w:val="en-IN"/>
        </w:rPr>
        <w:t xml:space="preserve"> to optimise performance.</w:t>
      </w:r>
    </w:p>
    <w:p w14:paraId="4159C76C" w14:textId="77777777" w:rsidR="004B2BAA" w:rsidRPr="00EA1908" w:rsidRDefault="004B2BAA" w:rsidP="004B2BAA">
      <w:pPr>
        <w:rPr>
          <w:sz w:val="30"/>
          <w:szCs w:val="30"/>
          <w:lang w:val="en-IN"/>
        </w:rPr>
      </w:pPr>
      <w:r w:rsidRPr="00EA1908">
        <w:rPr>
          <w:b/>
          <w:bCs/>
          <w:sz w:val="30"/>
          <w:szCs w:val="30"/>
          <w:lang w:val="en-IN"/>
        </w:rPr>
        <w:t>Pixhawk 6C:</w:t>
      </w:r>
      <w:r w:rsidRPr="00EA1908">
        <w:rPr>
          <w:sz w:val="30"/>
          <w:szCs w:val="30"/>
          <w:lang w:val="en-IN"/>
        </w:rPr>
        <w:br/>
        <w:t>An open-source flight controller responsible for processing sensor inputs, executing navigation commands, and managing the UGV’s autonomous behaviour.</w:t>
      </w:r>
    </w:p>
    <w:p w14:paraId="2C4450A1" w14:textId="77777777" w:rsidR="004B2BAA" w:rsidRPr="00EA1908" w:rsidRDefault="004B2BAA" w:rsidP="004B2BAA">
      <w:pPr>
        <w:rPr>
          <w:sz w:val="30"/>
          <w:szCs w:val="30"/>
          <w:lang w:val="en-IN"/>
        </w:rPr>
      </w:pPr>
      <w:r w:rsidRPr="00EA1908">
        <w:rPr>
          <w:b/>
          <w:bCs/>
          <w:sz w:val="30"/>
          <w:szCs w:val="30"/>
          <w:lang w:val="en-IN"/>
        </w:rPr>
        <w:t>Power System:</w:t>
      </w:r>
      <w:r w:rsidRPr="00EA1908">
        <w:rPr>
          <w:sz w:val="30"/>
          <w:szCs w:val="30"/>
          <w:lang w:val="en-IN"/>
        </w:rPr>
        <w:br/>
        <w:t xml:space="preserve">The </w:t>
      </w:r>
      <w:r w:rsidRPr="00EA1908">
        <w:rPr>
          <w:b/>
          <w:bCs/>
          <w:sz w:val="30"/>
          <w:szCs w:val="30"/>
          <w:lang w:val="en-IN"/>
        </w:rPr>
        <w:t>12V Li-Po battery</w:t>
      </w:r>
      <w:r w:rsidRPr="00EA1908">
        <w:rPr>
          <w:sz w:val="30"/>
          <w:szCs w:val="30"/>
          <w:lang w:val="en-IN"/>
        </w:rPr>
        <w:t xml:space="preserve"> and associated components that power the UGV’s controller, sensors, and onboard computer during operation.</w:t>
      </w:r>
    </w:p>
    <w:p w14:paraId="53D5F486" w14:textId="77777777" w:rsidR="004B2BAA" w:rsidRPr="00EA1908" w:rsidRDefault="004B2BAA" w:rsidP="004B2BAA">
      <w:pPr>
        <w:rPr>
          <w:sz w:val="30"/>
          <w:szCs w:val="30"/>
          <w:lang w:val="en-IN"/>
        </w:rPr>
      </w:pPr>
      <w:r w:rsidRPr="00EA1908">
        <w:rPr>
          <w:b/>
          <w:bCs/>
          <w:sz w:val="30"/>
          <w:szCs w:val="30"/>
          <w:lang w:val="en-IN"/>
        </w:rPr>
        <w:t>Radio Calibration:</w:t>
      </w:r>
      <w:r w:rsidRPr="00EA1908">
        <w:rPr>
          <w:sz w:val="30"/>
          <w:szCs w:val="30"/>
          <w:lang w:val="en-IN"/>
        </w:rPr>
        <w:br/>
        <w:t>A procedure for aligning radio control inputs, such as throttle and steering, with the Pixhawk controller to ensure accurate manual and autonomous control.</w:t>
      </w:r>
    </w:p>
    <w:p w14:paraId="52128FD2" w14:textId="77777777" w:rsidR="004B2BAA" w:rsidRPr="00EA1908" w:rsidRDefault="004B2BAA" w:rsidP="004B2BAA">
      <w:pPr>
        <w:rPr>
          <w:sz w:val="30"/>
          <w:szCs w:val="30"/>
          <w:lang w:val="en-IN"/>
        </w:rPr>
      </w:pPr>
      <w:r w:rsidRPr="00EA1908">
        <w:rPr>
          <w:b/>
          <w:bCs/>
          <w:sz w:val="30"/>
          <w:szCs w:val="30"/>
          <w:lang w:val="en-IN"/>
        </w:rPr>
        <w:t>Radio Technical Commission for Maritime Services (RTCM):</w:t>
      </w:r>
      <w:r w:rsidRPr="00EA1908">
        <w:rPr>
          <w:sz w:val="30"/>
          <w:szCs w:val="30"/>
          <w:lang w:val="en-IN"/>
        </w:rPr>
        <w:br/>
        <w:t>A format used to transmit differential correction data for GNSS systems, allowing the rover to refine its GPS positioning accuracy.</w:t>
      </w:r>
    </w:p>
    <w:p w14:paraId="2D244EA5" w14:textId="77777777" w:rsidR="004B2BAA" w:rsidRPr="00EA1908" w:rsidRDefault="004B2BAA" w:rsidP="004B2BAA">
      <w:pPr>
        <w:rPr>
          <w:sz w:val="30"/>
          <w:szCs w:val="30"/>
          <w:lang w:val="en-IN"/>
        </w:rPr>
      </w:pPr>
      <w:r w:rsidRPr="00EA1908">
        <w:rPr>
          <w:b/>
          <w:bCs/>
          <w:sz w:val="30"/>
          <w:szCs w:val="30"/>
          <w:lang w:val="en-IN"/>
        </w:rPr>
        <w:t>Real-Time Kinematic GPS (RTK GPS):</w:t>
      </w:r>
      <w:r w:rsidRPr="00EA1908">
        <w:rPr>
          <w:sz w:val="30"/>
          <w:szCs w:val="30"/>
          <w:lang w:val="en-IN"/>
        </w:rPr>
        <w:br/>
        <w:t>A positioning technique that enhances GNSS accuracy to the centimetre level by applying correction data from a nearby base station.</w:t>
      </w:r>
    </w:p>
    <w:p w14:paraId="64E9E43C" w14:textId="77777777" w:rsidR="004B2BAA" w:rsidRPr="00EA1908" w:rsidRDefault="004B2BAA" w:rsidP="004B2BAA">
      <w:pPr>
        <w:rPr>
          <w:sz w:val="30"/>
          <w:szCs w:val="30"/>
          <w:lang w:val="en-IN"/>
        </w:rPr>
      </w:pPr>
      <w:r w:rsidRPr="00EA1908">
        <w:rPr>
          <w:b/>
          <w:bCs/>
          <w:sz w:val="30"/>
          <w:szCs w:val="30"/>
          <w:lang w:val="en-IN"/>
        </w:rPr>
        <w:t>Telemetry:</w:t>
      </w:r>
      <w:r w:rsidRPr="00EA1908">
        <w:rPr>
          <w:sz w:val="30"/>
          <w:szCs w:val="30"/>
          <w:lang w:val="en-IN"/>
        </w:rPr>
        <w:br/>
        <w:t xml:space="preserve">The transmission of operational data such as GPS position, speed, </w:t>
      </w:r>
      <w:r w:rsidRPr="00EA1908">
        <w:rPr>
          <w:sz w:val="30"/>
          <w:szCs w:val="30"/>
          <w:lang w:val="en-IN"/>
        </w:rPr>
        <w:lastRenderedPageBreak/>
        <w:t>battery status, and sensor readings from the UGV to remote systems for monitoring and analysis.</w:t>
      </w:r>
    </w:p>
    <w:p w14:paraId="7BE5B8E5" w14:textId="77777777" w:rsidR="004B2BAA" w:rsidRPr="00EA1908" w:rsidRDefault="004B2BAA" w:rsidP="004B2BAA">
      <w:pPr>
        <w:rPr>
          <w:sz w:val="30"/>
          <w:szCs w:val="30"/>
          <w:lang w:val="en-IN"/>
        </w:rPr>
      </w:pPr>
      <w:r w:rsidRPr="00EA1908">
        <w:rPr>
          <w:b/>
          <w:bCs/>
          <w:sz w:val="30"/>
          <w:szCs w:val="30"/>
          <w:lang w:val="en-IN"/>
        </w:rPr>
        <w:t>Unmanned Ground Vehicle (UGV):</w:t>
      </w:r>
      <w:r w:rsidRPr="00EA1908">
        <w:rPr>
          <w:sz w:val="30"/>
          <w:szCs w:val="30"/>
          <w:lang w:val="en-IN"/>
        </w:rPr>
        <w:br/>
        <w:t>A land-based autonomous robot designed to perform navigation and data-collection tasks without a human driver, used here for precision agriculture applications.</w:t>
      </w:r>
    </w:p>
    <w:p w14:paraId="36F326FF" w14:textId="77777777" w:rsidR="004B2BAA" w:rsidRPr="00EA1908" w:rsidRDefault="004B2BAA" w:rsidP="004B2BAA">
      <w:pPr>
        <w:rPr>
          <w:sz w:val="30"/>
          <w:szCs w:val="30"/>
          <w:lang w:val="en-IN"/>
        </w:rPr>
      </w:pPr>
      <w:r w:rsidRPr="00EA1908">
        <w:rPr>
          <w:b/>
          <w:bCs/>
          <w:sz w:val="30"/>
          <w:szCs w:val="30"/>
          <w:lang w:val="en-IN"/>
        </w:rPr>
        <w:t>Waypoint Navigation:</w:t>
      </w:r>
      <w:r w:rsidRPr="00EA1908">
        <w:rPr>
          <w:sz w:val="30"/>
          <w:szCs w:val="30"/>
          <w:lang w:val="en-IN"/>
        </w:rPr>
        <w:br/>
        <w:t>A navigation method where the UGV follows a predefined route composed of GPS coordinates, automatically moving from one waypoint to the next.</w:t>
      </w:r>
    </w:p>
    <w:p w14:paraId="292BDD94" w14:textId="77777777" w:rsidR="004B2BAA" w:rsidRPr="00EA1908" w:rsidRDefault="004B2BAA" w:rsidP="004B2BAA">
      <w:pPr>
        <w:rPr>
          <w:sz w:val="30"/>
          <w:szCs w:val="30"/>
          <w:lang w:val="en-IN"/>
        </w:rPr>
      </w:pPr>
      <w:r w:rsidRPr="00EA1908">
        <w:rPr>
          <w:b/>
          <w:bCs/>
          <w:sz w:val="30"/>
          <w:szCs w:val="30"/>
          <w:lang w:val="en-IN"/>
        </w:rPr>
        <w:t>WebRTC (Web Real-Time Communication):</w:t>
      </w:r>
      <w:r w:rsidRPr="00EA1908">
        <w:rPr>
          <w:sz w:val="30"/>
          <w:szCs w:val="30"/>
          <w:lang w:val="en-IN"/>
        </w:rPr>
        <w:br/>
        <w:t>A technology used for transmitting live video from the UGV’s camera to the web dashboard with low latency.</w:t>
      </w:r>
    </w:p>
    <w:p w14:paraId="12E0418C" w14:textId="77777777" w:rsidR="004B2BAA" w:rsidRPr="00EA1908" w:rsidRDefault="004B2BAA" w:rsidP="004B2BAA">
      <w:pPr>
        <w:rPr>
          <w:sz w:val="30"/>
          <w:szCs w:val="30"/>
          <w:lang w:val="en-IN"/>
        </w:rPr>
      </w:pPr>
      <w:proofErr w:type="spellStart"/>
      <w:r w:rsidRPr="00EA1908">
        <w:rPr>
          <w:b/>
          <w:bCs/>
          <w:sz w:val="30"/>
          <w:szCs w:val="30"/>
          <w:lang w:val="en-IN"/>
        </w:rPr>
        <w:t>ZeroTier</w:t>
      </w:r>
      <w:proofErr w:type="spellEnd"/>
      <w:r w:rsidRPr="00EA1908">
        <w:rPr>
          <w:b/>
          <w:bCs/>
          <w:sz w:val="30"/>
          <w:szCs w:val="30"/>
          <w:lang w:val="en-IN"/>
        </w:rPr>
        <w:t>:</w:t>
      </w:r>
      <w:r w:rsidRPr="00EA1908">
        <w:rPr>
          <w:sz w:val="30"/>
          <w:szCs w:val="30"/>
          <w:lang w:val="en-IN"/>
        </w:rPr>
        <w:br/>
        <w:t>A virtual networking platform that securely connects the UGV, base station, and AWS cloud environment over the internet for encrypted real-time communication.</w:t>
      </w:r>
    </w:p>
    <w:p w14:paraId="033267D4" w14:textId="33149245" w:rsidR="00601336" w:rsidRPr="00EA1908" w:rsidRDefault="00000000">
      <w:pPr>
        <w:rPr>
          <w:sz w:val="30"/>
          <w:szCs w:val="30"/>
        </w:rPr>
      </w:pPr>
      <w:r w:rsidRPr="00EA1908">
        <w:rPr>
          <w:sz w:val="30"/>
          <w:szCs w:val="30"/>
        </w:rPr>
        <w:br/>
      </w:r>
      <w:r w:rsidRPr="00EA1908">
        <w:rPr>
          <w:sz w:val="30"/>
          <w:szCs w:val="30"/>
        </w:rPr>
        <w:br w:type="page"/>
      </w:r>
    </w:p>
    <w:p w14:paraId="3FC5F181" w14:textId="77777777" w:rsidR="00601336" w:rsidRPr="00EA1908" w:rsidRDefault="00000000">
      <w:pPr>
        <w:pStyle w:val="Heading1"/>
        <w:rPr>
          <w:sz w:val="36"/>
          <w:szCs w:val="36"/>
        </w:rPr>
      </w:pPr>
      <w:bookmarkStart w:id="2" w:name="_Toc213449085"/>
      <w:r w:rsidRPr="00EA1908">
        <w:rPr>
          <w:sz w:val="36"/>
          <w:szCs w:val="36"/>
        </w:rPr>
        <w:lastRenderedPageBreak/>
        <w:t>4. Executive Summary</w:t>
      </w:r>
      <w:bookmarkEnd w:id="2"/>
    </w:p>
    <w:p w14:paraId="399909F7" w14:textId="77777777" w:rsidR="007D6CA6" w:rsidRPr="00EA1908" w:rsidRDefault="007D6CA6" w:rsidP="007D6CA6">
      <w:pPr>
        <w:pStyle w:val="FirstParagraph"/>
        <w:rPr>
          <w:sz w:val="32"/>
          <w:szCs w:val="32"/>
        </w:rPr>
      </w:pPr>
      <w:r w:rsidRPr="00EA1908">
        <w:rPr>
          <w:sz w:val="32"/>
          <w:szCs w:val="32"/>
        </w:rPr>
        <w:t xml:space="preserve">New Zealand’s agriculture industry continues to face mounting challenges due to increasing costs, </w:t>
      </w:r>
      <w:proofErr w:type="spellStart"/>
      <w:r w:rsidRPr="00EA1908">
        <w:rPr>
          <w:sz w:val="32"/>
          <w:szCs w:val="32"/>
        </w:rPr>
        <w:t>labour</w:t>
      </w:r>
      <w:proofErr w:type="spellEnd"/>
      <w:r w:rsidRPr="00EA1908">
        <w:rPr>
          <w:sz w:val="32"/>
          <w:szCs w:val="32"/>
        </w:rPr>
        <w:t xml:space="preserve"> shortages, and a growing need for precision and sustainability. To address these issues, Team OMEGA developed an </w:t>
      </w:r>
      <w:r w:rsidRPr="00EA1908">
        <w:rPr>
          <w:b/>
          <w:bCs/>
          <w:sz w:val="32"/>
          <w:szCs w:val="32"/>
        </w:rPr>
        <w:t>autonomous agricultural ground vehicle (UGV)</w:t>
      </w:r>
      <w:r w:rsidRPr="00EA1908">
        <w:rPr>
          <w:sz w:val="32"/>
          <w:szCs w:val="32"/>
        </w:rPr>
        <w:t xml:space="preserve"> that integrates affordable components and cloud-based technologies to support precision farming.</w:t>
      </w:r>
    </w:p>
    <w:p w14:paraId="3F201814" w14:textId="77777777" w:rsidR="007D6CA6" w:rsidRPr="00EA1908" w:rsidRDefault="007D6CA6" w:rsidP="007D6CA6">
      <w:pPr>
        <w:pStyle w:val="BodyText"/>
        <w:rPr>
          <w:sz w:val="30"/>
          <w:szCs w:val="30"/>
        </w:rPr>
      </w:pPr>
      <w:r w:rsidRPr="00EA1908">
        <w:rPr>
          <w:sz w:val="30"/>
          <w:szCs w:val="30"/>
        </w:rPr>
        <w:t xml:space="preserve">This project focused on creating a low-cost, scalable solution that demonstrates core functionalities of </w:t>
      </w:r>
      <w:r w:rsidRPr="00EA1908">
        <w:rPr>
          <w:b/>
          <w:bCs/>
          <w:sz w:val="30"/>
          <w:szCs w:val="30"/>
        </w:rPr>
        <w:t>autonomous navigation, obstacle detection, and live telemetry monitoring</w:t>
      </w:r>
      <w:r w:rsidRPr="00EA1908">
        <w:rPr>
          <w:sz w:val="30"/>
          <w:szCs w:val="30"/>
        </w:rPr>
        <w:t xml:space="preserve">. The system integrates a </w:t>
      </w:r>
      <w:r w:rsidRPr="00EA1908">
        <w:rPr>
          <w:b/>
          <w:bCs/>
          <w:sz w:val="30"/>
          <w:szCs w:val="30"/>
        </w:rPr>
        <w:t>Pixhawk 6C flight controller</w:t>
      </w:r>
      <w:r w:rsidRPr="00EA1908">
        <w:rPr>
          <w:sz w:val="30"/>
          <w:szCs w:val="30"/>
        </w:rPr>
        <w:t xml:space="preserve">, </w:t>
      </w:r>
      <w:r w:rsidRPr="00EA1908">
        <w:rPr>
          <w:b/>
          <w:bCs/>
          <w:sz w:val="30"/>
          <w:szCs w:val="30"/>
        </w:rPr>
        <w:t>U-</w:t>
      </w:r>
      <w:proofErr w:type="spellStart"/>
      <w:r w:rsidRPr="00EA1908">
        <w:rPr>
          <w:b/>
          <w:bCs/>
          <w:sz w:val="30"/>
          <w:szCs w:val="30"/>
        </w:rPr>
        <w:t>Blox</w:t>
      </w:r>
      <w:proofErr w:type="spellEnd"/>
      <w:r w:rsidRPr="00EA1908">
        <w:rPr>
          <w:b/>
          <w:bCs/>
          <w:sz w:val="30"/>
          <w:szCs w:val="30"/>
        </w:rPr>
        <w:t xml:space="preserve"> F9P and M9N GPS modules</w:t>
      </w:r>
      <w:r w:rsidRPr="00EA1908">
        <w:rPr>
          <w:sz w:val="30"/>
          <w:szCs w:val="30"/>
        </w:rPr>
        <w:t xml:space="preserve"> for RTK-based positioning, an </w:t>
      </w:r>
      <w:r w:rsidRPr="00EA1908">
        <w:rPr>
          <w:b/>
          <w:bCs/>
          <w:sz w:val="30"/>
          <w:szCs w:val="30"/>
        </w:rPr>
        <w:t>Intel RealSense D435i depth camera</w:t>
      </w:r>
      <w:r w:rsidRPr="00EA1908">
        <w:rPr>
          <w:sz w:val="30"/>
          <w:szCs w:val="30"/>
        </w:rPr>
        <w:t xml:space="preserve"> for obstacle detection, and an </w:t>
      </w:r>
      <w:r w:rsidRPr="00EA1908">
        <w:rPr>
          <w:b/>
          <w:bCs/>
          <w:sz w:val="30"/>
          <w:szCs w:val="30"/>
        </w:rPr>
        <w:t>AWS-hosted telemetry dashboard</w:t>
      </w:r>
      <w:r w:rsidRPr="00EA1908">
        <w:rPr>
          <w:sz w:val="30"/>
          <w:szCs w:val="30"/>
        </w:rPr>
        <w:t xml:space="preserve"> for real-time monitoring. Connectivity between devices was achieved using </w:t>
      </w:r>
      <w:proofErr w:type="spellStart"/>
      <w:r w:rsidRPr="00EA1908">
        <w:rPr>
          <w:b/>
          <w:bCs/>
          <w:sz w:val="30"/>
          <w:szCs w:val="30"/>
        </w:rPr>
        <w:t>ZeroTier</w:t>
      </w:r>
      <w:proofErr w:type="spellEnd"/>
      <w:r w:rsidRPr="00EA1908">
        <w:rPr>
          <w:b/>
          <w:bCs/>
          <w:sz w:val="30"/>
          <w:szCs w:val="30"/>
        </w:rPr>
        <w:t xml:space="preserve"> VPN</w:t>
      </w:r>
      <w:r w:rsidRPr="00EA1908">
        <w:rPr>
          <w:sz w:val="30"/>
          <w:szCs w:val="30"/>
        </w:rPr>
        <w:t>, ensuring secure data transmission and remote access.</w:t>
      </w:r>
    </w:p>
    <w:p w14:paraId="4D489ED1" w14:textId="77777777" w:rsidR="007D6CA6" w:rsidRPr="00EA1908" w:rsidRDefault="007D6CA6" w:rsidP="007D6CA6">
      <w:pPr>
        <w:pStyle w:val="BodyText"/>
        <w:rPr>
          <w:sz w:val="30"/>
          <w:szCs w:val="30"/>
        </w:rPr>
      </w:pPr>
      <w:r w:rsidRPr="00EA1908">
        <w:rPr>
          <w:sz w:val="30"/>
          <w:szCs w:val="30"/>
        </w:rPr>
        <w:t>The prototype achieved its core objectives, successfully performing waypoint-based navigation, establishing RTCM correction links, and streaming real-time telemetry and camera data to a web-based dashboard. The RTK GPS network provided stable 3D fixes, with further improvements expected in open-sky environments. The RealSense integration enabled reliable obstacle detection during controlled testing. Overall, the system provides a strong foundation for scalable automation in New Zealand’s agricultural context.</w:t>
      </w:r>
    </w:p>
    <w:p w14:paraId="3F99A15C" w14:textId="77777777" w:rsidR="00601336" w:rsidRPr="00EA1908" w:rsidRDefault="00000000">
      <w:pPr>
        <w:rPr>
          <w:sz w:val="30"/>
          <w:szCs w:val="30"/>
        </w:rPr>
      </w:pPr>
      <w:r w:rsidRPr="00EA1908">
        <w:rPr>
          <w:sz w:val="30"/>
          <w:szCs w:val="30"/>
        </w:rPr>
        <w:br w:type="page"/>
      </w:r>
    </w:p>
    <w:p w14:paraId="03D02B48" w14:textId="77777777" w:rsidR="00601336" w:rsidRPr="00EA1908" w:rsidRDefault="00000000">
      <w:pPr>
        <w:pStyle w:val="Heading1"/>
        <w:rPr>
          <w:sz w:val="36"/>
          <w:szCs w:val="36"/>
        </w:rPr>
      </w:pPr>
      <w:bookmarkStart w:id="3" w:name="_Toc213449086"/>
      <w:r w:rsidRPr="00EA1908">
        <w:rPr>
          <w:sz w:val="36"/>
          <w:szCs w:val="36"/>
        </w:rPr>
        <w:lastRenderedPageBreak/>
        <w:t>5. Introduction</w:t>
      </w:r>
      <w:bookmarkEnd w:id="3"/>
    </w:p>
    <w:p w14:paraId="43F292FB"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Agriculture plays a major role in New Zealand’s economy, contributing significantly to national exports and rural employment. However, the sector continues to face serious challenges related to cost efficiency and labour shortages. Many farming operations still depend on manual work, which is becoming increasingly expensive and less sustainable. The average age of farmers is rising, while fewer young people are choosing agricultural careers. At the same time, the cost of fuel, fertiliser, and maintenance has increased sharply, placing pressure on farm profitability. These issues highlight the urgent need for technological solutions that can make farming more productive, precise, and environmentally responsible.</w:t>
      </w:r>
    </w:p>
    <w:p w14:paraId="4BFD80A6"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In recent years, there has been a global movement toward smart farming and automation. Technologies such as unmanned ground vehicles (UGVs) and drones have shown great potential to reduce labour requirements, improve accuracy, and support data-driven decision making. This project contributes to that shift by designing and developing a cost-effective autonomous UGV tailored to New Zealand’s small and medium-sized farms. The system aims to make automation more accessible by using affordable, open-source hardware and software rather than expensive commercial alternatives.</w:t>
      </w:r>
    </w:p>
    <w:p w14:paraId="573D357F"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 xml:space="preserve">The proposed UGV integrates several key technologies to achieve autonomous navigation and environmental sensing. It uses </w:t>
      </w:r>
      <w:proofErr w:type="spellStart"/>
      <w:r w:rsidRPr="00EA1908">
        <w:rPr>
          <w:rFonts w:eastAsiaTheme="minorHAnsi"/>
          <w:sz w:val="32"/>
          <w:szCs w:val="32"/>
          <w:lang w:val="en-IN"/>
        </w:rPr>
        <w:t>ArduPilot</w:t>
      </w:r>
      <w:proofErr w:type="spellEnd"/>
      <w:r w:rsidRPr="00EA1908">
        <w:rPr>
          <w:rFonts w:eastAsiaTheme="minorHAnsi"/>
          <w:sz w:val="32"/>
          <w:szCs w:val="32"/>
          <w:lang w:val="en-IN"/>
        </w:rPr>
        <w:t xml:space="preserve"> as the main control platform and the AWS cloud for data processing and visualisation. The design also includes GNSS-based navigation, real-time telemetry, and low-cost sensors for obstacle detection and monitoring. This report </w:t>
      </w:r>
      <w:r w:rsidRPr="00EA1908">
        <w:rPr>
          <w:rFonts w:eastAsiaTheme="minorHAnsi"/>
          <w:sz w:val="32"/>
          <w:szCs w:val="32"/>
          <w:lang w:val="en-IN"/>
        </w:rPr>
        <w:lastRenderedPageBreak/>
        <w:t>presents the entire development process, from problem identification and system design to implementation, testing, and evaluation. The results demonstrate that affordable automation is technically achievable and has the potential to transform farm operations by improving precision, reducing manual work, and supporting sustainable agricultural practices in New Zealand.</w:t>
      </w:r>
    </w:p>
    <w:p w14:paraId="227D42B8" w14:textId="225C248A" w:rsidR="00601336" w:rsidRPr="00EA1908" w:rsidRDefault="00000000" w:rsidP="007D6CA6">
      <w:pPr>
        <w:rPr>
          <w:sz w:val="30"/>
          <w:szCs w:val="30"/>
        </w:rPr>
      </w:pPr>
      <w:r w:rsidRPr="00EA1908">
        <w:rPr>
          <w:sz w:val="30"/>
          <w:szCs w:val="30"/>
        </w:rPr>
        <w:br w:type="page"/>
      </w:r>
    </w:p>
    <w:p w14:paraId="3A7545A4" w14:textId="77777777" w:rsidR="00601336" w:rsidRPr="00EA1908" w:rsidRDefault="00000000">
      <w:pPr>
        <w:pStyle w:val="Heading1"/>
        <w:rPr>
          <w:sz w:val="36"/>
          <w:szCs w:val="36"/>
        </w:rPr>
      </w:pPr>
      <w:bookmarkStart w:id="4" w:name="_Toc213449087"/>
      <w:r w:rsidRPr="00EA1908">
        <w:rPr>
          <w:sz w:val="36"/>
          <w:szCs w:val="36"/>
        </w:rPr>
        <w:lastRenderedPageBreak/>
        <w:t>6. Problem Statement</w:t>
      </w:r>
      <w:bookmarkEnd w:id="4"/>
    </w:p>
    <w:p w14:paraId="34AC4883"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Farmers in New Zealand are increasingly struggling with the rising costs of fuel, fertiliser, and equipment maintenance, all of which have significantly reduced their profit margins. Operating expenses have grown faster than farm incomes, creating financial stress for small and medium-sized farms in particular. Many of these farms cannot afford modern automation technologies that could make their work more efficient. Commercial unmanned ground vehicles (UGVs) are available internationally, but they are costly to purchase and difficult to maintain without specialist technical support. As a result, most farms still rely heavily on manual labour for daily operations such as field monitoring, planting, and spraying, which limits productivity and scalability.</w:t>
      </w:r>
    </w:p>
    <w:p w14:paraId="50669C9C"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Another major challenge is the lack of real-time data and decision-support systems. Farmers often make operational choices based on experience rather than accurate, data-driven information. Without access to affordable automation and reliable monitoring tools, it becomes difficult to optimise input use, reduce waste, or respond quickly to changing environmental conditions. This situation not only affects profitability but also impacts long-term sustainability in the agricultural sector.</w:t>
      </w:r>
    </w:p>
    <w:p w14:paraId="0B92F068"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 xml:space="preserve">This project was developed to address these issues by creating an affordable and modular autonomous UGV specifically suited to New Zealand’s farming environment. The vehicle is designed to navigate fields independently, detect and avoid obstacles, and transmit live telemetry data to a cloud-based dashboard for monitoring and analysis. By using open-source hardware </w:t>
      </w:r>
      <w:r w:rsidRPr="00EA1908">
        <w:rPr>
          <w:rFonts w:eastAsiaTheme="minorHAnsi"/>
          <w:sz w:val="32"/>
          <w:szCs w:val="32"/>
          <w:lang w:val="en-IN"/>
        </w:rPr>
        <w:lastRenderedPageBreak/>
        <w:t>and software, the system reduces costs while remaining flexible for future upgrades. The solution demonstrates that small farms can adopt automation technologies that are both practical and economically feasible, helping to improve efficiency, precision, and sustainability across the agricultural industry.</w:t>
      </w:r>
    </w:p>
    <w:p w14:paraId="5A77CB99" w14:textId="77777777" w:rsidR="00601336" w:rsidRPr="00EA1908" w:rsidRDefault="00000000">
      <w:pPr>
        <w:rPr>
          <w:sz w:val="30"/>
          <w:szCs w:val="30"/>
        </w:rPr>
      </w:pPr>
      <w:r w:rsidRPr="00EA1908">
        <w:rPr>
          <w:sz w:val="30"/>
          <w:szCs w:val="30"/>
        </w:rPr>
        <w:br w:type="page"/>
      </w:r>
    </w:p>
    <w:p w14:paraId="40CA8AEB" w14:textId="77777777" w:rsidR="00601336" w:rsidRPr="00EA1908" w:rsidRDefault="00000000">
      <w:pPr>
        <w:pStyle w:val="Heading1"/>
        <w:rPr>
          <w:sz w:val="36"/>
          <w:szCs w:val="36"/>
        </w:rPr>
      </w:pPr>
      <w:bookmarkStart w:id="5" w:name="_Toc213449088"/>
      <w:r w:rsidRPr="00EA1908">
        <w:rPr>
          <w:sz w:val="36"/>
          <w:szCs w:val="36"/>
        </w:rPr>
        <w:lastRenderedPageBreak/>
        <w:t>7. Objectives</w:t>
      </w:r>
      <w:bookmarkEnd w:id="5"/>
    </w:p>
    <w:p w14:paraId="00F74511"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The main goal of this project is to design and develop an affordable autonomous Unmanned Ground Vehicle (UGV) capable of performing key agricultural functions such as precision navigation, obstacle avoidance, and real-time data monitoring. The project aims to demonstrate that automation can be made accessible to small and medium-sized farms through the use of open-source hardware and software, without compromising reliability or performance.</w:t>
      </w:r>
    </w:p>
    <w:p w14:paraId="29215141" w14:textId="77777777" w:rsidR="004D10B7" w:rsidRPr="00EA1908" w:rsidRDefault="004D10B7" w:rsidP="004D10B7">
      <w:pPr>
        <w:rPr>
          <w:rFonts w:eastAsiaTheme="minorHAnsi"/>
          <w:b/>
          <w:bCs/>
          <w:sz w:val="32"/>
          <w:szCs w:val="32"/>
          <w:lang w:val="en-IN"/>
        </w:rPr>
      </w:pPr>
      <w:r w:rsidRPr="00EA1908">
        <w:rPr>
          <w:rFonts w:eastAsiaTheme="minorHAnsi"/>
          <w:b/>
          <w:bCs/>
          <w:sz w:val="32"/>
          <w:szCs w:val="32"/>
          <w:lang w:val="en-IN"/>
        </w:rPr>
        <w:t>Primary Objective</w:t>
      </w:r>
    </w:p>
    <w:p w14:paraId="7E36E74E"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To design and implement a fully autonomous agricultural vehicle that supports precision farming operations through accurate navigation, intelligent obstacle detection, and live telemetry monitoring. The system must remain cost-effective, easy to maintain, and adaptable for future technological developments.</w:t>
      </w:r>
    </w:p>
    <w:p w14:paraId="1B5485A0" w14:textId="77777777" w:rsidR="004D10B7" w:rsidRPr="00EA1908" w:rsidRDefault="004D10B7" w:rsidP="004D10B7">
      <w:pPr>
        <w:rPr>
          <w:rFonts w:eastAsiaTheme="minorHAnsi"/>
          <w:b/>
          <w:bCs/>
          <w:sz w:val="32"/>
          <w:szCs w:val="32"/>
          <w:lang w:val="en-IN"/>
        </w:rPr>
      </w:pPr>
      <w:r w:rsidRPr="00EA1908">
        <w:rPr>
          <w:rFonts w:eastAsiaTheme="minorHAnsi"/>
          <w:b/>
          <w:bCs/>
          <w:sz w:val="32"/>
          <w:szCs w:val="32"/>
          <w:lang w:val="en-IN"/>
        </w:rPr>
        <w:t>Specific Objectives</w:t>
      </w:r>
    </w:p>
    <w:p w14:paraId="149704BF" w14:textId="77777777" w:rsidR="004D10B7" w:rsidRPr="00EA1908" w:rsidRDefault="004D10B7" w:rsidP="004D10B7">
      <w:pPr>
        <w:numPr>
          <w:ilvl w:val="0"/>
          <w:numId w:val="23"/>
        </w:numPr>
        <w:rPr>
          <w:rFonts w:eastAsiaTheme="minorHAnsi"/>
          <w:sz w:val="32"/>
          <w:szCs w:val="32"/>
          <w:lang w:val="en-IN"/>
        </w:rPr>
      </w:pPr>
      <w:r w:rsidRPr="00EA1908">
        <w:rPr>
          <w:rFonts w:eastAsiaTheme="minorHAnsi"/>
          <w:b/>
          <w:bCs/>
          <w:sz w:val="32"/>
          <w:szCs w:val="32"/>
          <w:lang w:val="en-IN"/>
        </w:rPr>
        <w:t>Navigation Accuracy</w:t>
      </w:r>
      <w:r w:rsidRPr="00EA1908">
        <w:rPr>
          <w:rFonts w:eastAsiaTheme="minorHAnsi"/>
          <w:sz w:val="32"/>
          <w:szCs w:val="32"/>
          <w:lang w:val="en-IN"/>
        </w:rPr>
        <w:t>: Develop a GPS-guided navigation system using RTK (Real-Time Kinematic) corrections to achieve high positioning accuracy. The target is to maintain less than 10 centimetres of positional error under RTK Fix conditions during autonomous waypoint navigation.</w:t>
      </w:r>
    </w:p>
    <w:p w14:paraId="009DE104" w14:textId="77777777" w:rsidR="004D10B7" w:rsidRPr="00EA1908" w:rsidRDefault="004D10B7" w:rsidP="004D10B7">
      <w:pPr>
        <w:numPr>
          <w:ilvl w:val="0"/>
          <w:numId w:val="23"/>
        </w:numPr>
        <w:rPr>
          <w:rFonts w:eastAsiaTheme="minorHAnsi"/>
          <w:b/>
          <w:bCs/>
          <w:sz w:val="32"/>
          <w:szCs w:val="32"/>
          <w:lang w:val="en-IN"/>
        </w:rPr>
      </w:pPr>
      <w:r w:rsidRPr="00EA1908">
        <w:rPr>
          <w:rFonts w:eastAsiaTheme="minorHAnsi"/>
          <w:b/>
          <w:bCs/>
          <w:sz w:val="32"/>
          <w:szCs w:val="32"/>
          <w:lang w:val="en-IN"/>
        </w:rPr>
        <w:t>Obstacle Detection and Avoidance</w:t>
      </w:r>
      <w:r w:rsidRPr="00EA1908">
        <w:rPr>
          <w:rFonts w:eastAsiaTheme="minorHAnsi"/>
          <w:sz w:val="32"/>
          <w:szCs w:val="32"/>
          <w:lang w:val="en-IN"/>
        </w:rPr>
        <w:t xml:space="preserve">: Integrate LiDAR and Intel RealSense D435i sensors to detect and avoid obstacles in real time. The goal is to achieve a minimum </w:t>
      </w:r>
      <w:r w:rsidRPr="00EA1908">
        <w:rPr>
          <w:rFonts w:eastAsiaTheme="minorHAnsi"/>
          <w:sz w:val="32"/>
          <w:szCs w:val="32"/>
          <w:lang w:val="en-IN"/>
        </w:rPr>
        <w:lastRenderedPageBreak/>
        <w:t>90 percent success rate in obstacle detection within a 4-metre range and enable smooth avoidance manoeuvres.</w:t>
      </w:r>
    </w:p>
    <w:p w14:paraId="43CE10D3" w14:textId="77777777" w:rsidR="004D10B7" w:rsidRPr="00EA1908" w:rsidRDefault="004D10B7" w:rsidP="004D10B7">
      <w:pPr>
        <w:numPr>
          <w:ilvl w:val="0"/>
          <w:numId w:val="23"/>
        </w:numPr>
        <w:rPr>
          <w:rFonts w:eastAsiaTheme="minorHAnsi"/>
          <w:b/>
          <w:bCs/>
          <w:sz w:val="32"/>
          <w:szCs w:val="32"/>
          <w:lang w:val="en-IN"/>
        </w:rPr>
      </w:pPr>
      <w:r w:rsidRPr="00EA1908">
        <w:rPr>
          <w:rFonts w:eastAsiaTheme="minorHAnsi"/>
          <w:b/>
          <w:bCs/>
          <w:sz w:val="32"/>
          <w:szCs w:val="32"/>
          <w:lang w:val="en-IN"/>
        </w:rPr>
        <w:t xml:space="preserve">Telemetry and Monitoring: </w:t>
      </w:r>
      <w:r w:rsidRPr="00EA1908">
        <w:rPr>
          <w:rFonts w:eastAsiaTheme="minorHAnsi"/>
          <w:sz w:val="32"/>
          <w:szCs w:val="32"/>
          <w:lang w:val="en-IN"/>
        </w:rPr>
        <w:t>Create a cloud-based telemetry dashboard hosted on AWS to display live operational data such as position, speed, and system health. The dashboard should maintain a minimum uptime of 95 percent and provide updates at one-second intervals.</w:t>
      </w:r>
    </w:p>
    <w:p w14:paraId="5368353C" w14:textId="77777777" w:rsidR="004D10B7" w:rsidRPr="00EA1908" w:rsidRDefault="004D10B7" w:rsidP="004D10B7">
      <w:pPr>
        <w:numPr>
          <w:ilvl w:val="0"/>
          <w:numId w:val="23"/>
        </w:numPr>
        <w:rPr>
          <w:rFonts w:eastAsiaTheme="minorHAnsi"/>
          <w:sz w:val="32"/>
          <w:szCs w:val="32"/>
          <w:lang w:val="en-IN"/>
        </w:rPr>
      </w:pPr>
      <w:r w:rsidRPr="00EA1908">
        <w:rPr>
          <w:rFonts w:eastAsiaTheme="minorHAnsi"/>
          <w:b/>
          <w:bCs/>
          <w:sz w:val="32"/>
          <w:szCs w:val="32"/>
          <w:lang w:val="en-IN"/>
        </w:rPr>
        <w:t xml:space="preserve">Modularity and Scalability: </w:t>
      </w:r>
      <w:r w:rsidRPr="00EA1908">
        <w:rPr>
          <w:rFonts w:eastAsiaTheme="minorHAnsi"/>
          <w:sz w:val="32"/>
          <w:szCs w:val="32"/>
          <w:lang w:val="en-IN"/>
        </w:rPr>
        <w:t>Design the system with a modular hardware and software structure that allows future integration of advanced features such as AI-based crop analysis, multi-vehicle coordination, and enhanced vision systems.</w:t>
      </w:r>
    </w:p>
    <w:p w14:paraId="5FCF2825" w14:textId="77777777" w:rsidR="004D10B7" w:rsidRPr="00EA1908" w:rsidRDefault="004D10B7" w:rsidP="004D10B7">
      <w:pPr>
        <w:rPr>
          <w:rFonts w:eastAsiaTheme="minorHAnsi"/>
          <w:b/>
          <w:bCs/>
          <w:sz w:val="32"/>
          <w:szCs w:val="32"/>
          <w:lang w:val="en-IN"/>
        </w:rPr>
      </w:pPr>
      <w:r w:rsidRPr="00EA1908">
        <w:rPr>
          <w:rFonts w:eastAsiaTheme="minorHAnsi"/>
          <w:b/>
          <w:bCs/>
          <w:sz w:val="32"/>
          <w:szCs w:val="32"/>
          <w:lang w:val="en-IN"/>
        </w:rPr>
        <w:t>Performance Metrics</w:t>
      </w:r>
    </w:p>
    <w:p w14:paraId="2943FC1E" w14:textId="77777777" w:rsidR="004D10B7" w:rsidRPr="00EA1908" w:rsidRDefault="004D10B7" w:rsidP="004D10B7">
      <w:pPr>
        <w:numPr>
          <w:ilvl w:val="0"/>
          <w:numId w:val="24"/>
        </w:numPr>
        <w:rPr>
          <w:rFonts w:eastAsiaTheme="minorHAnsi"/>
          <w:b/>
          <w:bCs/>
          <w:sz w:val="32"/>
          <w:szCs w:val="32"/>
          <w:lang w:val="en-IN"/>
        </w:rPr>
      </w:pPr>
      <w:r w:rsidRPr="00EA1908">
        <w:rPr>
          <w:rFonts w:eastAsiaTheme="minorHAnsi"/>
          <w:b/>
          <w:bCs/>
          <w:sz w:val="32"/>
          <w:szCs w:val="32"/>
          <w:lang w:val="en-IN"/>
        </w:rPr>
        <w:t xml:space="preserve">Navigation Accuracy: </w:t>
      </w:r>
      <w:r w:rsidRPr="00EA1908">
        <w:rPr>
          <w:rFonts w:eastAsiaTheme="minorHAnsi"/>
          <w:sz w:val="32"/>
          <w:szCs w:val="32"/>
          <w:lang w:val="en-IN"/>
        </w:rPr>
        <w:t>Field testing achieved RTK Fix accuracy under 10 centimetres, with a consistent cross-track error below 50 centimetres during routine operations.</w:t>
      </w:r>
    </w:p>
    <w:p w14:paraId="302BDB39" w14:textId="77777777" w:rsidR="004D10B7" w:rsidRPr="00EA1908" w:rsidRDefault="004D10B7" w:rsidP="004D10B7">
      <w:pPr>
        <w:numPr>
          <w:ilvl w:val="0"/>
          <w:numId w:val="24"/>
        </w:numPr>
        <w:rPr>
          <w:rFonts w:eastAsiaTheme="minorHAnsi"/>
          <w:b/>
          <w:bCs/>
          <w:sz w:val="32"/>
          <w:szCs w:val="32"/>
          <w:lang w:val="en-IN"/>
        </w:rPr>
      </w:pPr>
      <w:r w:rsidRPr="00EA1908">
        <w:rPr>
          <w:rFonts w:eastAsiaTheme="minorHAnsi"/>
          <w:b/>
          <w:bCs/>
          <w:sz w:val="32"/>
          <w:szCs w:val="32"/>
          <w:lang w:val="en-IN"/>
        </w:rPr>
        <w:t>Obstacle Detection</w:t>
      </w:r>
      <w:r w:rsidRPr="00EA1908">
        <w:rPr>
          <w:rFonts w:eastAsiaTheme="minorHAnsi"/>
          <w:sz w:val="32"/>
          <w:szCs w:val="32"/>
          <w:lang w:val="en-IN"/>
        </w:rPr>
        <w:t>: The system achieved reliable obstacle detection up to 4 metres with a 10 Hz refresh rate, maintaining a 90 percent avoidance success rate.</w:t>
      </w:r>
    </w:p>
    <w:p w14:paraId="1D85E8C2" w14:textId="77777777" w:rsidR="004D10B7" w:rsidRPr="00EA1908" w:rsidRDefault="004D10B7" w:rsidP="004D10B7">
      <w:pPr>
        <w:numPr>
          <w:ilvl w:val="0"/>
          <w:numId w:val="24"/>
        </w:numPr>
        <w:rPr>
          <w:rFonts w:eastAsiaTheme="minorHAnsi"/>
          <w:b/>
          <w:bCs/>
          <w:sz w:val="32"/>
          <w:szCs w:val="32"/>
          <w:lang w:val="en-IN"/>
        </w:rPr>
      </w:pPr>
      <w:r w:rsidRPr="00EA1908">
        <w:rPr>
          <w:rFonts w:eastAsiaTheme="minorHAnsi"/>
          <w:b/>
          <w:bCs/>
          <w:sz w:val="32"/>
          <w:szCs w:val="32"/>
          <w:lang w:val="en-IN"/>
        </w:rPr>
        <w:t xml:space="preserve">System Reliability: </w:t>
      </w:r>
      <w:r w:rsidRPr="00EA1908">
        <w:rPr>
          <w:rFonts w:eastAsiaTheme="minorHAnsi"/>
          <w:sz w:val="32"/>
          <w:szCs w:val="32"/>
          <w:lang w:val="en-IN"/>
        </w:rPr>
        <w:t>The UGV demonstrated 95 percent uptime during testing, achieving a GPS acquisition time under 60 seconds and RTK convergence within five minutes.</w:t>
      </w:r>
    </w:p>
    <w:p w14:paraId="353F2628" w14:textId="77777777" w:rsidR="004D10B7" w:rsidRPr="00EA1908" w:rsidRDefault="004D10B7" w:rsidP="004D10B7">
      <w:pPr>
        <w:numPr>
          <w:ilvl w:val="0"/>
          <w:numId w:val="24"/>
        </w:numPr>
        <w:rPr>
          <w:rFonts w:eastAsiaTheme="minorHAnsi"/>
          <w:b/>
          <w:bCs/>
          <w:sz w:val="32"/>
          <w:szCs w:val="32"/>
          <w:lang w:val="en-IN"/>
        </w:rPr>
      </w:pPr>
      <w:r w:rsidRPr="00EA1908">
        <w:rPr>
          <w:rFonts w:eastAsiaTheme="minorHAnsi"/>
          <w:b/>
          <w:bCs/>
          <w:sz w:val="32"/>
          <w:szCs w:val="32"/>
          <w:lang w:val="en-IN"/>
        </w:rPr>
        <w:lastRenderedPageBreak/>
        <w:t xml:space="preserve">Cost Efficiency: </w:t>
      </w:r>
      <w:r w:rsidRPr="00EA1908">
        <w:rPr>
          <w:rFonts w:eastAsiaTheme="minorHAnsi"/>
          <w:sz w:val="32"/>
          <w:szCs w:val="32"/>
          <w:lang w:val="en-IN"/>
        </w:rPr>
        <w:t>The total system cost remained significantly below commercial alternatives, confirming the viability of a low-cost precision agriculture platform suitable for small-scale farms.</w:t>
      </w:r>
    </w:p>
    <w:p w14:paraId="52A7918A" w14:textId="77777777" w:rsidR="004D10B7" w:rsidRPr="00EA1908" w:rsidRDefault="004D10B7" w:rsidP="004D10B7">
      <w:pPr>
        <w:rPr>
          <w:rFonts w:eastAsiaTheme="minorHAnsi"/>
          <w:sz w:val="32"/>
          <w:szCs w:val="32"/>
          <w:lang w:val="en-IN"/>
        </w:rPr>
      </w:pPr>
      <w:r w:rsidRPr="00EA1908">
        <w:rPr>
          <w:rFonts w:eastAsiaTheme="minorHAnsi"/>
          <w:sz w:val="32"/>
          <w:szCs w:val="32"/>
          <w:lang w:val="en-IN"/>
        </w:rPr>
        <w:t>These objectives guided the design and implementation of the UGV throughout its development cycle, ensuring that each technical decision contributed directly to improving accuracy, reliability, and accessibility for real-world agricultural applications.</w:t>
      </w:r>
    </w:p>
    <w:p w14:paraId="740D07DF" w14:textId="77777777" w:rsidR="00601336" w:rsidRPr="00EA1908" w:rsidRDefault="00000000">
      <w:pPr>
        <w:rPr>
          <w:sz w:val="30"/>
          <w:szCs w:val="30"/>
        </w:rPr>
      </w:pPr>
      <w:r w:rsidRPr="00EA1908">
        <w:rPr>
          <w:sz w:val="30"/>
          <w:szCs w:val="30"/>
        </w:rPr>
        <w:br w:type="page"/>
      </w:r>
    </w:p>
    <w:p w14:paraId="32F3FB03" w14:textId="77777777" w:rsidR="00601336" w:rsidRPr="00EA1908" w:rsidRDefault="00000000">
      <w:pPr>
        <w:pStyle w:val="Heading1"/>
        <w:rPr>
          <w:sz w:val="36"/>
          <w:szCs w:val="36"/>
        </w:rPr>
      </w:pPr>
      <w:bookmarkStart w:id="6" w:name="_Toc213449089"/>
      <w:r w:rsidRPr="00EA1908">
        <w:rPr>
          <w:sz w:val="36"/>
          <w:szCs w:val="36"/>
        </w:rPr>
        <w:lastRenderedPageBreak/>
        <w:t>8. Scope</w:t>
      </w:r>
      <w:bookmarkEnd w:id="6"/>
    </w:p>
    <w:p w14:paraId="74A434A7" w14:textId="77777777" w:rsidR="004D10B7" w:rsidRPr="00EA1908" w:rsidRDefault="004D10B7" w:rsidP="004D10B7">
      <w:pPr>
        <w:rPr>
          <w:sz w:val="30"/>
          <w:szCs w:val="30"/>
          <w:lang w:val="en-IN"/>
        </w:rPr>
      </w:pPr>
      <w:r w:rsidRPr="00EA1908">
        <w:rPr>
          <w:sz w:val="30"/>
          <w:szCs w:val="30"/>
          <w:lang w:val="en-IN"/>
        </w:rPr>
        <w:t>The scope of this project defines the boundaries of what was included and excluded during the design and development of the autonomous Unmanned Ground Vehicle (UGV). Establishing a clear scope ensured that all objectives were achievable within the available time, budget, and technical resources while maintaining the focus on building a fully functional prototype for precision agriculture.</w:t>
      </w:r>
    </w:p>
    <w:p w14:paraId="5A84E39A" w14:textId="77777777" w:rsidR="004D10B7" w:rsidRPr="00EA1908" w:rsidRDefault="004D10B7" w:rsidP="004D10B7">
      <w:pPr>
        <w:rPr>
          <w:b/>
          <w:bCs/>
          <w:sz w:val="30"/>
          <w:szCs w:val="30"/>
          <w:lang w:val="en-IN"/>
        </w:rPr>
      </w:pPr>
      <w:r w:rsidRPr="00EA1908">
        <w:rPr>
          <w:b/>
          <w:bCs/>
          <w:sz w:val="30"/>
          <w:szCs w:val="30"/>
          <w:lang w:val="en-IN"/>
        </w:rPr>
        <w:t>In Scope</w:t>
      </w:r>
    </w:p>
    <w:p w14:paraId="371C6B61" w14:textId="77777777" w:rsidR="004D10B7" w:rsidRPr="00EA1908" w:rsidRDefault="004D10B7" w:rsidP="004D10B7">
      <w:pPr>
        <w:rPr>
          <w:b/>
          <w:bCs/>
          <w:sz w:val="30"/>
          <w:szCs w:val="30"/>
          <w:lang w:val="en-IN"/>
        </w:rPr>
      </w:pPr>
      <w:r w:rsidRPr="00EA1908">
        <w:rPr>
          <w:b/>
          <w:bCs/>
          <w:sz w:val="30"/>
          <w:szCs w:val="30"/>
          <w:lang w:val="en-IN"/>
        </w:rPr>
        <w:t>The following components and features were included within the project’s scope:</w:t>
      </w:r>
    </w:p>
    <w:p w14:paraId="5850394F" w14:textId="77777777" w:rsidR="004D10B7" w:rsidRPr="00EA1908" w:rsidRDefault="004D10B7" w:rsidP="004D10B7">
      <w:pPr>
        <w:numPr>
          <w:ilvl w:val="0"/>
          <w:numId w:val="25"/>
        </w:numPr>
        <w:rPr>
          <w:sz w:val="30"/>
          <w:szCs w:val="30"/>
          <w:lang w:val="en-IN"/>
        </w:rPr>
      </w:pPr>
      <w:r w:rsidRPr="00EA1908">
        <w:rPr>
          <w:b/>
          <w:bCs/>
          <w:sz w:val="30"/>
          <w:szCs w:val="30"/>
          <w:lang w:val="en-IN"/>
        </w:rPr>
        <w:t xml:space="preserve">Autonomous Navigation: </w:t>
      </w:r>
      <w:r w:rsidRPr="00EA1908">
        <w:rPr>
          <w:sz w:val="30"/>
          <w:szCs w:val="30"/>
          <w:lang w:val="en-IN"/>
        </w:rPr>
        <w:t xml:space="preserve">Implementation of waypoint-based navigation using the </w:t>
      </w:r>
      <w:proofErr w:type="spellStart"/>
      <w:r w:rsidRPr="00EA1908">
        <w:rPr>
          <w:sz w:val="30"/>
          <w:szCs w:val="30"/>
          <w:lang w:val="en-IN"/>
        </w:rPr>
        <w:t>ArduPilot</w:t>
      </w:r>
      <w:proofErr w:type="spellEnd"/>
      <w:r w:rsidRPr="00EA1908">
        <w:rPr>
          <w:sz w:val="30"/>
          <w:szCs w:val="30"/>
          <w:lang w:val="en-IN"/>
        </w:rPr>
        <w:t xml:space="preserve"> platform on the Pixhawk 6C flight controller. The vehicle was programmed to follow pre-defined routes autonomously with RTK GPS precision.</w:t>
      </w:r>
    </w:p>
    <w:p w14:paraId="18B37A12" w14:textId="77777777" w:rsidR="004D10B7" w:rsidRPr="00EA1908" w:rsidRDefault="004D10B7" w:rsidP="004D10B7">
      <w:pPr>
        <w:numPr>
          <w:ilvl w:val="0"/>
          <w:numId w:val="25"/>
        </w:numPr>
        <w:rPr>
          <w:b/>
          <w:bCs/>
          <w:sz w:val="30"/>
          <w:szCs w:val="30"/>
          <w:lang w:val="en-IN"/>
        </w:rPr>
      </w:pPr>
      <w:r w:rsidRPr="00EA1908">
        <w:rPr>
          <w:b/>
          <w:bCs/>
          <w:sz w:val="30"/>
          <w:szCs w:val="30"/>
          <w:lang w:val="en-IN"/>
        </w:rPr>
        <w:t>Obstacle Detection</w:t>
      </w:r>
      <w:r w:rsidRPr="00EA1908">
        <w:rPr>
          <w:sz w:val="30"/>
          <w:szCs w:val="30"/>
          <w:lang w:val="en-IN"/>
        </w:rPr>
        <w:t xml:space="preserve">: Integration of the Intel RealSense D435i depth camera and </w:t>
      </w:r>
      <w:proofErr w:type="spellStart"/>
      <w:r w:rsidRPr="00EA1908">
        <w:rPr>
          <w:sz w:val="30"/>
          <w:szCs w:val="30"/>
          <w:lang w:val="en-IN"/>
        </w:rPr>
        <w:t>RPLiDAR</w:t>
      </w:r>
      <w:proofErr w:type="spellEnd"/>
      <w:r w:rsidRPr="00EA1908">
        <w:rPr>
          <w:sz w:val="30"/>
          <w:szCs w:val="30"/>
          <w:lang w:val="en-IN"/>
        </w:rPr>
        <w:t xml:space="preserve"> sensor to enable real-time detection of obstacles in the environment. These sensors provided depth perception and distance measurements necessary for safe navigation.</w:t>
      </w:r>
    </w:p>
    <w:p w14:paraId="385ECD5F" w14:textId="77777777" w:rsidR="004D10B7" w:rsidRPr="00EA1908" w:rsidRDefault="004D10B7" w:rsidP="004D10B7">
      <w:pPr>
        <w:numPr>
          <w:ilvl w:val="0"/>
          <w:numId w:val="25"/>
        </w:numPr>
        <w:rPr>
          <w:b/>
          <w:bCs/>
          <w:sz w:val="30"/>
          <w:szCs w:val="30"/>
          <w:lang w:val="en-IN"/>
        </w:rPr>
      </w:pPr>
      <w:r w:rsidRPr="00EA1908">
        <w:rPr>
          <w:b/>
          <w:bCs/>
          <w:sz w:val="30"/>
          <w:szCs w:val="30"/>
          <w:lang w:val="en-IN"/>
        </w:rPr>
        <w:t xml:space="preserve">RTK GPS Integration: </w:t>
      </w:r>
      <w:r w:rsidRPr="00EA1908">
        <w:rPr>
          <w:sz w:val="30"/>
          <w:szCs w:val="30"/>
          <w:lang w:val="en-IN"/>
        </w:rPr>
        <w:t>Configuration of a Real-Time Kinematic (RTK) GPS system using U-</w:t>
      </w:r>
      <w:proofErr w:type="spellStart"/>
      <w:r w:rsidRPr="00EA1908">
        <w:rPr>
          <w:sz w:val="30"/>
          <w:szCs w:val="30"/>
          <w:lang w:val="en-IN"/>
        </w:rPr>
        <w:t>Blox</w:t>
      </w:r>
      <w:proofErr w:type="spellEnd"/>
      <w:r w:rsidRPr="00EA1908">
        <w:rPr>
          <w:sz w:val="30"/>
          <w:szCs w:val="30"/>
          <w:lang w:val="en-IN"/>
        </w:rPr>
        <w:t xml:space="preserve"> F9P modules as both base and rover units to achieve high-accuracy positioning. The system supports both local base station and NTRIP (</w:t>
      </w:r>
      <w:proofErr w:type="spellStart"/>
      <w:r w:rsidRPr="00EA1908">
        <w:rPr>
          <w:sz w:val="30"/>
          <w:szCs w:val="30"/>
          <w:lang w:val="en-IN"/>
        </w:rPr>
        <w:t>PositioNZ</w:t>
      </w:r>
      <w:proofErr w:type="spellEnd"/>
      <w:r w:rsidRPr="00EA1908">
        <w:rPr>
          <w:sz w:val="30"/>
          <w:szCs w:val="30"/>
          <w:lang w:val="en-IN"/>
        </w:rPr>
        <w:t>) correction methods.</w:t>
      </w:r>
    </w:p>
    <w:p w14:paraId="27F97E45" w14:textId="77777777" w:rsidR="004D10B7" w:rsidRPr="00EA1908" w:rsidRDefault="004D10B7" w:rsidP="004D10B7">
      <w:pPr>
        <w:numPr>
          <w:ilvl w:val="0"/>
          <w:numId w:val="25"/>
        </w:numPr>
        <w:rPr>
          <w:b/>
          <w:bCs/>
          <w:sz w:val="30"/>
          <w:szCs w:val="30"/>
          <w:lang w:val="en-IN"/>
        </w:rPr>
      </w:pPr>
      <w:r w:rsidRPr="00EA1908">
        <w:rPr>
          <w:b/>
          <w:bCs/>
          <w:sz w:val="30"/>
          <w:szCs w:val="30"/>
          <w:lang w:val="en-IN"/>
        </w:rPr>
        <w:t xml:space="preserve">Cloud-Based Monitoring: </w:t>
      </w:r>
      <w:r w:rsidRPr="00EA1908">
        <w:rPr>
          <w:sz w:val="30"/>
          <w:szCs w:val="30"/>
          <w:lang w:val="en-IN"/>
        </w:rPr>
        <w:t xml:space="preserve">Development of a cloud-hosted telemetry dashboard using Amazon Web Services (AWS). The </w:t>
      </w:r>
      <w:r w:rsidRPr="00EA1908">
        <w:rPr>
          <w:sz w:val="30"/>
          <w:szCs w:val="30"/>
          <w:lang w:val="en-IN"/>
        </w:rPr>
        <w:lastRenderedPageBreak/>
        <w:t>dashboard displays real-time data such as position, speed, heading, and system health, allowing remote monitoring and data analysis.</w:t>
      </w:r>
    </w:p>
    <w:p w14:paraId="296DDEDB" w14:textId="77777777" w:rsidR="004D10B7" w:rsidRPr="00EA1908" w:rsidRDefault="004D10B7" w:rsidP="004D10B7">
      <w:pPr>
        <w:numPr>
          <w:ilvl w:val="0"/>
          <w:numId w:val="25"/>
        </w:numPr>
        <w:rPr>
          <w:b/>
          <w:bCs/>
          <w:sz w:val="30"/>
          <w:szCs w:val="30"/>
          <w:lang w:val="en-IN"/>
        </w:rPr>
      </w:pPr>
      <w:r w:rsidRPr="00EA1908">
        <w:rPr>
          <w:b/>
          <w:bCs/>
          <w:sz w:val="30"/>
          <w:szCs w:val="30"/>
          <w:lang w:val="en-IN"/>
        </w:rPr>
        <w:t xml:space="preserve">Secure Communication (VPN Connectivity): </w:t>
      </w:r>
      <w:r w:rsidRPr="00EA1908">
        <w:rPr>
          <w:sz w:val="30"/>
          <w:szCs w:val="30"/>
          <w:lang w:val="en-IN"/>
        </w:rPr>
        <w:t xml:space="preserve">Establishment of a secure network between the rover, base station, and cloud server using </w:t>
      </w:r>
      <w:proofErr w:type="spellStart"/>
      <w:r w:rsidRPr="00EA1908">
        <w:rPr>
          <w:sz w:val="30"/>
          <w:szCs w:val="30"/>
          <w:lang w:val="en-IN"/>
        </w:rPr>
        <w:t>ZeroTier</w:t>
      </w:r>
      <w:proofErr w:type="spellEnd"/>
      <w:r w:rsidRPr="00EA1908">
        <w:rPr>
          <w:sz w:val="30"/>
          <w:szCs w:val="30"/>
          <w:lang w:val="en-IN"/>
        </w:rPr>
        <w:t xml:space="preserve"> VPN, ensuring reliable and encrypted communication across all system components.</w:t>
      </w:r>
    </w:p>
    <w:p w14:paraId="770B3D77" w14:textId="77777777" w:rsidR="004D10B7" w:rsidRPr="00EA1908" w:rsidRDefault="004D10B7" w:rsidP="004D10B7">
      <w:pPr>
        <w:rPr>
          <w:b/>
          <w:bCs/>
          <w:sz w:val="30"/>
          <w:szCs w:val="30"/>
          <w:lang w:val="en-IN"/>
        </w:rPr>
      </w:pPr>
      <w:r w:rsidRPr="00EA1908">
        <w:rPr>
          <w:b/>
          <w:bCs/>
          <w:sz w:val="30"/>
          <w:szCs w:val="30"/>
          <w:lang w:val="en-IN"/>
        </w:rPr>
        <w:t>Out of Scope</w:t>
      </w:r>
    </w:p>
    <w:p w14:paraId="0541EA22" w14:textId="77777777" w:rsidR="004D10B7" w:rsidRPr="00EA1908" w:rsidRDefault="004D10B7" w:rsidP="004D10B7">
      <w:pPr>
        <w:rPr>
          <w:sz w:val="30"/>
          <w:szCs w:val="30"/>
          <w:lang w:val="en-IN"/>
        </w:rPr>
      </w:pPr>
      <w:r w:rsidRPr="00EA1908">
        <w:rPr>
          <w:sz w:val="30"/>
          <w:szCs w:val="30"/>
          <w:lang w:val="en-IN"/>
        </w:rPr>
        <w:t>Certain elements were intentionally excluded from the project due to time and resource constraints or because they were beyond the focus of this prototype:</w:t>
      </w:r>
    </w:p>
    <w:p w14:paraId="4CBFBD0B" w14:textId="77777777" w:rsidR="004D10B7" w:rsidRPr="00EA1908" w:rsidRDefault="004D10B7" w:rsidP="004D10B7">
      <w:pPr>
        <w:numPr>
          <w:ilvl w:val="0"/>
          <w:numId w:val="26"/>
        </w:numPr>
        <w:rPr>
          <w:b/>
          <w:bCs/>
          <w:sz w:val="30"/>
          <w:szCs w:val="30"/>
          <w:lang w:val="en-IN"/>
        </w:rPr>
      </w:pPr>
      <w:r w:rsidRPr="00EA1908">
        <w:rPr>
          <w:b/>
          <w:bCs/>
          <w:sz w:val="30"/>
          <w:szCs w:val="30"/>
          <w:lang w:val="en-IN"/>
        </w:rPr>
        <w:t>Complex Path Planning</w:t>
      </w:r>
      <w:r w:rsidRPr="00EA1908">
        <w:rPr>
          <w:sz w:val="30"/>
          <w:szCs w:val="30"/>
          <w:lang w:val="en-IN"/>
        </w:rPr>
        <w:t xml:space="preserve">: Implementation of advanced path planning algorithms, such as AI-based or dynamic route optimisation beyond the built-in </w:t>
      </w:r>
      <w:proofErr w:type="spellStart"/>
      <w:r w:rsidRPr="00EA1908">
        <w:rPr>
          <w:sz w:val="30"/>
          <w:szCs w:val="30"/>
          <w:lang w:val="en-IN"/>
        </w:rPr>
        <w:t>ArduPilot</w:t>
      </w:r>
      <w:proofErr w:type="spellEnd"/>
      <w:r w:rsidRPr="00EA1908">
        <w:rPr>
          <w:sz w:val="30"/>
          <w:szCs w:val="30"/>
          <w:lang w:val="en-IN"/>
        </w:rPr>
        <w:t xml:space="preserve"> </w:t>
      </w:r>
      <w:proofErr w:type="spellStart"/>
      <w:r w:rsidRPr="00EA1908">
        <w:rPr>
          <w:sz w:val="30"/>
          <w:szCs w:val="30"/>
          <w:lang w:val="en-IN"/>
        </w:rPr>
        <w:t>BendyRuler</w:t>
      </w:r>
      <w:proofErr w:type="spellEnd"/>
      <w:r w:rsidRPr="00EA1908">
        <w:rPr>
          <w:sz w:val="30"/>
          <w:szCs w:val="30"/>
          <w:lang w:val="en-IN"/>
        </w:rPr>
        <w:t xml:space="preserve"> algorithm.</w:t>
      </w:r>
    </w:p>
    <w:p w14:paraId="72C42CA7" w14:textId="77777777" w:rsidR="004D10B7" w:rsidRPr="00EA1908" w:rsidRDefault="004D10B7" w:rsidP="004D10B7">
      <w:pPr>
        <w:numPr>
          <w:ilvl w:val="0"/>
          <w:numId w:val="26"/>
        </w:numPr>
        <w:rPr>
          <w:sz w:val="30"/>
          <w:szCs w:val="30"/>
          <w:lang w:val="en-IN"/>
        </w:rPr>
      </w:pPr>
      <w:r w:rsidRPr="00EA1908">
        <w:rPr>
          <w:b/>
          <w:bCs/>
          <w:sz w:val="30"/>
          <w:szCs w:val="30"/>
          <w:lang w:val="en-IN"/>
        </w:rPr>
        <w:t xml:space="preserve">Artificial Intelligence Integration: </w:t>
      </w:r>
      <w:r w:rsidRPr="00EA1908">
        <w:rPr>
          <w:sz w:val="30"/>
          <w:szCs w:val="30"/>
          <w:lang w:val="en-IN"/>
        </w:rPr>
        <w:t>Computer vision and machine learning modules for crop identification, pest detection, or autonomous decision-making were considered future enhancements but not part of the current build.</w:t>
      </w:r>
    </w:p>
    <w:p w14:paraId="6AF204D1" w14:textId="77777777" w:rsidR="004D10B7" w:rsidRPr="00EA1908" w:rsidRDefault="004D10B7" w:rsidP="004D10B7">
      <w:pPr>
        <w:numPr>
          <w:ilvl w:val="0"/>
          <w:numId w:val="26"/>
        </w:numPr>
        <w:rPr>
          <w:b/>
          <w:bCs/>
          <w:sz w:val="30"/>
          <w:szCs w:val="30"/>
          <w:lang w:val="en-IN"/>
        </w:rPr>
      </w:pPr>
      <w:r w:rsidRPr="00EA1908">
        <w:rPr>
          <w:b/>
          <w:bCs/>
          <w:sz w:val="30"/>
          <w:szCs w:val="30"/>
          <w:lang w:val="en-IN"/>
        </w:rPr>
        <w:t>Off-Road Ruggedisation</w:t>
      </w:r>
      <w:r w:rsidRPr="00EA1908">
        <w:rPr>
          <w:sz w:val="30"/>
          <w:szCs w:val="30"/>
          <w:lang w:val="en-IN"/>
        </w:rPr>
        <w:t>: Modifications for high-speed travel or extreme terrain conditions, such as muddy, rocky, or steep areas, were outside the project’s current testing scope.</w:t>
      </w:r>
    </w:p>
    <w:p w14:paraId="61AFB365" w14:textId="77777777" w:rsidR="004D10B7" w:rsidRPr="00EA1908" w:rsidRDefault="004D10B7" w:rsidP="004D10B7">
      <w:pPr>
        <w:rPr>
          <w:b/>
          <w:bCs/>
          <w:sz w:val="30"/>
          <w:szCs w:val="30"/>
          <w:lang w:val="en-IN"/>
        </w:rPr>
      </w:pPr>
      <w:r w:rsidRPr="00EA1908">
        <w:rPr>
          <w:b/>
          <w:bCs/>
          <w:sz w:val="30"/>
          <w:szCs w:val="30"/>
          <w:lang w:val="en-IN"/>
        </w:rPr>
        <w:t>Technical Constraints</w:t>
      </w:r>
    </w:p>
    <w:p w14:paraId="2C821211" w14:textId="77777777" w:rsidR="004D10B7" w:rsidRPr="00EA1908" w:rsidRDefault="004D10B7" w:rsidP="004D10B7">
      <w:pPr>
        <w:rPr>
          <w:sz w:val="30"/>
          <w:szCs w:val="30"/>
          <w:lang w:val="en-IN"/>
        </w:rPr>
      </w:pPr>
      <w:r w:rsidRPr="00EA1908">
        <w:rPr>
          <w:sz w:val="30"/>
          <w:szCs w:val="30"/>
          <w:lang w:val="en-IN"/>
        </w:rPr>
        <w:t>The project was developed under several practical constraints, which influenced the system’s design and performance:</w:t>
      </w:r>
    </w:p>
    <w:p w14:paraId="14FBF0FE" w14:textId="0E856AFF" w:rsidR="004D10B7" w:rsidRPr="00EA1908" w:rsidRDefault="004D10B7" w:rsidP="004D10B7">
      <w:pPr>
        <w:numPr>
          <w:ilvl w:val="0"/>
          <w:numId w:val="27"/>
        </w:numPr>
        <w:rPr>
          <w:b/>
          <w:bCs/>
          <w:sz w:val="30"/>
          <w:szCs w:val="30"/>
          <w:lang w:val="en-IN"/>
        </w:rPr>
      </w:pPr>
      <w:r w:rsidRPr="00EA1908">
        <w:rPr>
          <w:b/>
          <w:bCs/>
          <w:sz w:val="30"/>
          <w:szCs w:val="30"/>
          <w:lang w:val="en-IN"/>
        </w:rPr>
        <w:t xml:space="preserve">Budget Constraint: </w:t>
      </w:r>
      <w:r w:rsidRPr="00EA1908">
        <w:rPr>
          <w:sz w:val="30"/>
          <w:szCs w:val="30"/>
          <w:lang w:val="en-IN"/>
        </w:rPr>
        <w:t xml:space="preserve">The entire UGV prototype, including sensors, electronics, and cloud infrastructure, had to remain </w:t>
      </w:r>
      <w:r w:rsidRPr="00EA1908">
        <w:rPr>
          <w:sz w:val="30"/>
          <w:szCs w:val="30"/>
          <w:lang w:val="en-IN"/>
        </w:rPr>
        <w:lastRenderedPageBreak/>
        <w:t>within a cost limit. This required careful selection of affordable yet reliable components</w:t>
      </w:r>
      <w:r w:rsidRPr="00EA1908">
        <w:rPr>
          <w:b/>
          <w:bCs/>
          <w:sz w:val="30"/>
          <w:szCs w:val="30"/>
          <w:lang w:val="en-IN"/>
        </w:rPr>
        <w:t>.</w:t>
      </w:r>
    </w:p>
    <w:p w14:paraId="2058F972" w14:textId="08FB3B91" w:rsidR="004D10B7" w:rsidRPr="00EA1908" w:rsidRDefault="004D10B7" w:rsidP="004D10B7">
      <w:pPr>
        <w:numPr>
          <w:ilvl w:val="0"/>
          <w:numId w:val="27"/>
        </w:numPr>
        <w:rPr>
          <w:b/>
          <w:bCs/>
          <w:sz w:val="30"/>
          <w:szCs w:val="30"/>
          <w:lang w:val="en-IN"/>
        </w:rPr>
      </w:pPr>
      <w:r w:rsidRPr="00EA1908">
        <w:rPr>
          <w:b/>
          <w:bCs/>
          <w:sz w:val="30"/>
          <w:szCs w:val="30"/>
          <w:lang w:val="en-IN"/>
        </w:rPr>
        <w:t xml:space="preserve">Power Supply: </w:t>
      </w:r>
      <w:r w:rsidRPr="00EA1908">
        <w:rPr>
          <w:sz w:val="30"/>
          <w:szCs w:val="30"/>
          <w:lang w:val="en-IN"/>
        </w:rPr>
        <w:t>The system operates using a 12V lithium-polymer (Li-Po) battery, providing limited run-time, depending on operating conditions. Efficient power management was critical to sustaining field operations.</w:t>
      </w:r>
    </w:p>
    <w:p w14:paraId="10665499" w14:textId="77777777" w:rsidR="004D10B7" w:rsidRPr="00EA1908" w:rsidRDefault="004D10B7" w:rsidP="004D10B7">
      <w:pPr>
        <w:numPr>
          <w:ilvl w:val="0"/>
          <w:numId w:val="27"/>
        </w:numPr>
        <w:rPr>
          <w:b/>
          <w:bCs/>
          <w:sz w:val="30"/>
          <w:szCs w:val="30"/>
          <w:lang w:val="en-IN"/>
        </w:rPr>
      </w:pPr>
      <w:r w:rsidRPr="00EA1908">
        <w:rPr>
          <w:b/>
          <w:bCs/>
          <w:sz w:val="30"/>
          <w:szCs w:val="30"/>
          <w:lang w:val="en-IN"/>
        </w:rPr>
        <w:t xml:space="preserve">Connectivity Limitations: </w:t>
      </w:r>
      <w:r w:rsidRPr="00EA1908">
        <w:rPr>
          <w:sz w:val="30"/>
          <w:szCs w:val="30"/>
          <w:lang w:val="en-IN"/>
        </w:rPr>
        <w:t xml:space="preserve">Network communication depended primarily on campus Wi-Fi and the </w:t>
      </w:r>
      <w:proofErr w:type="spellStart"/>
      <w:r w:rsidRPr="00EA1908">
        <w:rPr>
          <w:sz w:val="30"/>
          <w:szCs w:val="30"/>
          <w:lang w:val="en-IN"/>
        </w:rPr>
        <w:t>ZeroTier</w:t>
      </w:r>
      <w:proofErr w:type="spellEnd"/>
      <w:r w:rsidRPr="00EA1908">
        <w:rPr>
          <w:sz w:val="30"/>
          <w:szCs w:val="30"/>
          <w:lang w:val="en-IN"/>
        </w:rPr>
        <w:t xml:space="preserve"> VPN connection. Field testing in areas with weak connectivity required the use of local data storage and offline logging.</w:t>
      </w:r>
    </w:p>
    <w:p w14:paraId="40C81E51" w14:textId="77777777" w:rsidR="004D10B7" w:rsidRPr="00EA1908" w:rsidRDefault="004D10B7" w:rsidP="004D10B7">
      <w:pPr>
        <w:numPr>
          <w:ilvl w:val="0"/>
          <w:numId w:val="27"/>
        </w:numPr>
        <w:rPr>
          <w:b/>
          <w:bCs/>
          <w:sz w:val="30"/>
          <w:szCs w:val="30"/>
          <w:lang w:val="en-IN"/>
        </w:rPr>
      </w:pPr>
      <w:r w:rsidRPr="00EA1908">
        <w:rPr>
          <w:b/>
          <w:bCs/>
          <w:sz w:val="30"/>
          <w:szCs w:val="30"/>
          <w:lang w:val="en-IN"/>
        </w:rPr>
        <w:t xml:space="preserve">Processing Environment: </w:t>
      </w:r>
      <w:r w:rsidRPr="00EA1908">
        <w:rPr>
          <w:sz w:val="30"/>
          <w:szCs w:val="30"/>
          <w:lang w:val="en-IN"/>
        </w:rPr>
        <w:t>The rover uses Ubuntu 22.04 LTS as its onboard operating system for sensor data processing and communication. Ubuntu was chosen for its stability, compatibility with robotics libraries, and open-source nature.</w:t>
      </w:r>
    </w:p>
    <w:p w14:paraId="583FCDC2" w14:textId="77777777" w:rsidR="004D10B7" w:rsidRPr="00EA1908" w:rsidRDefault="004D10B7" w:rsidP="004D10B7">
      <w:pPr>
        <w:rPr>
          <w:sz w:val="30"/>
          <w:szCs w:val="30"/>
          <w:lang w:val="en-IN"/>
        </w:rPr>
      </w:pPr>
      <w:r w:rsidRPr="00EA1908">
        <w:rPr>
          <w:sz w:val="30"/>
          <w:szCs w:val="30"/>
          <w:lang w:val="en-IN"/>
        </w:rPr>
        <w:t>By clearly defining what was within and beyond the project’s boundaries, the team ensured that the development process remained realistic, focused, and achievable within the capstone timeframe while delivering a functional and demonstrable prototype.</w:t>
      </w:r>
    </w:p>
    <w:p w14:paraId="31FB798B" w14:textId="21E8A239" w:rsidR="00601336" w:rsidRPr="00EA1908" w:rsidRDefault="00000000" w:rsidP="007D6CA6">
      <w:pPr>
        <w:rPr>
          <w:sz w:val="30"/>
          <w:szCs w:val="30"/>
        </w:rPr>
      </w:pPr>
      <w:r w:rsidRPr="00EA1908">
        <w:rPr>
          <w:sz w:val="30"/>
          <w:szCs w:val="30"/>
        </w:rPr>
        <w:br w:type="page"/>
      </w:r>
    </w:p>
    <w:p w14:paraId="17729A6C" w14:textId="77777777" w:rsidR="00601336" w:rsidRPr="00EA1908" w:rsidRDefault="00000000">
      <w:pPr>
        <w:pStyle w:val="Heading1"/>
        <w:rPr>
          <w:sz w:val="36"/>
          <w:szCs w:val="36"/>
        </w:rPr>
      </w:pPr>
      <w:bookmarkStart w:id="7" w:name="_Toc213449090"/>
      <w:r w:rsidRPr="00EA1908">
        <w:rPr>
          <w:sz w:val="36"/>
          <w:szCs w:val="36"/>
        </w:rPr>
        <w:lastRenderedPageBreak/>
        <w:t>9. Literature Review / State of the Art</w:t>
      </w:r>
      <w:bookmarkEnd w:id="7"/>
    </w:p>
    <w:p w14:paraId="1B77A86B" w14:textId="25367722" w:rsidR="000F575D" w:rsidRPr="00EA1908" w:rsidRDefault="000F575D" w:rsidP="000F575D">
      <w:pPr>
        <w:rPr>
          <w:sz w:val="30"/>
          <w:szCs w:val="30"/>
          <w:lang w:val="en-IN"/>
        </w:rPr>
      </w:pPr>
      <w:r w:rsidRPr="00EA1908">
        <w:rPr>
          <w:sz w:val="30"/>
          <w:szCs w:val="30"/>
          <w:lang w:val="en-IN"/>
        </w:rPr>
        <w:t xml:space="preserve">The agricultural industry </w:t>
      </w:r>
      <w:r w:rsidR="00D5257A" w:rsidRPr="00EA1908">
        <w:rPr>
          <w:sz w:val="30"/>
          <w:szCs w:val="30"/>
          <w:lang w:val="en-IN"/>
        </w:rPr>
        <w:t>is entering a transformative period,</w:t>
      </w:r>
      <w:r w:rsidRPr="00EA1908">
        <w:rPr>
          <w:sz w:val="30"/>
          <w:szCs w:val="30"/>
          <w:lang w:val="en-IN"/>
        </w:rPr>
        <w:t xml:space="preserve"> where digital technologies and automation are redefining traditional farming practices. Precision agriculture, which relies on sensors, robotics, and data analytics, aims to optimise productivity and sustainability by improving the accuracy and efficiency of farming operations. This literature review examines existing research and technologies in the areas of Unmanned Ground Vehicles (UGVs), Real-Time Kinematic (RTK) GPS navigation, obstacle detection systems, and cloud-based telemetry solutions. The purpose is to identify current advancements, limitations, and research gaps that justify the development of a low-cost autonomous agricultural vehicle for New Zealand farms.</w:t>
      </w:r>
    </w:p>
    <w:p w14:paraId="5884C71E" w14:textId="77777777" w:rsidR="000F575D" w:rsidRPr="00EA1908" w:rsidRDefault="000F575D" w:rsidP="000F575D">
      <w:pPr>
        <w:rPr>
          <w:b/>
          <w:bCs/>
          <w:sz w:val="30"/>
          <w:szCs w:val="30"/>
          <w:lang w:val="en-IN"/>
        </w:rPr>
      </w:pPr>
      <w:r w:rsidRPr="00EA1908">
        <w:rPr>
          <w:b/>
          <w:bCs/>
          <w:sz w:val="30"/>
          <w:szCs w:val="30"/>
          <w:lang w:val="en-IN"/>
        </w:rPr>
        <w:t>Unmanned Ground Vehicles in Agriculture</w:t>
      </w:r>
    </w:p>
    <w:p w14:paraId="78D7B737" w14:textId="77777777" w:rsidR="000F575D" w:rsidRPr="00EA1908" w:rsidRDefault="000F575D" w:rsidP="000F575D">
      <w:pPr>
        <w:rPr>
          <w:sz w:val="30"/>
          <w:szCs w:val="30"/>
          <w:lang w:val="en-IN"/>
        </w:rPr>
      </w:pPr>
      <w:r w:rsidRPr="00EA1908">
        <w:rPr>
          <w:sz w:val="30"/>
          <w:szCs w:val="30"/>
          <w:lang w:val="en-IN"/>
        </w:rPr>
        <w:t xml:space="preserve">Unmanned Ground Vehicles (UGVs) are becoming increasingly significant in modern agriculture as tools for automation, data collection, and precision task execution. Commercial systems such as the </w:t>
      </w:r>
      <w:r w:rsidRPr="00EA1908">
        <w:rPr>
          <w:b/>
          <w:bCs/>
          <w:sz w:val="30"/>
          <w:szCs w:val="30"/>
          <w:lang w:val="en-IN"/>
        </w:rPr>
        <w:t>John Deere See &amp; Spray</w:t>
      </w:r>
      <w:r w:rsidRPr="00EA1908">
        <w:rPr>
          <w:sz w:val="30"/>
          <w:szCs w:val="30"/>
          <w:lang w:val="en-IN"/>
        </w:rPr>
        <w:t xml:space="preserve"> and </w:t>
      </w:r>
      <w:proofErr w:type="spellStart"/>
      <w:r w:rsidRPr="00EA1908">
        <w:rPr>
          <w:b/>
          <w:bCs/>
          <w:sz w:val="30"/>
          <w:szCs w:val="30"/>
          <w:lang w:val="en-IN"/>
        </w:rPr>
        <w:t>AgXeed</w:t>
      </w:r>
      <w:proofErr w:type="spellEnd"/>
      <w:r w:rsidRPr="00EA1908">
        <w:rPr>
          <w:b/>
          <w:bCs/>
          <w:sz w:val="30"/>
          <w:szCs w:val="30"/>
          <w:lang w:val="en-IN"/>
        </w:rPr>
        <w:t xml:space="preserve"> </w:t>
      </w:r>
      <w:proofErr w:type="spellStart"/>
      <w:r w:rsidRPr="00EA1908">
        <w:rPr>
          <w:b/>
          <w:bCs/>
          <w:sz w:val="30"/>
          <w:szCs w:val="30"/>
          <w:lang w:val="en-IN"/>
        </w:rPr>
        <w:t>AgBot</w:t>
      </w:r>
      <w:proofErr w:type="spellEnd"/>
      <w:r w:rsidRPr="00EA1908">
        <w:rPr>
          <w:sz w:val="30"/>
          <w:szCs w:val="30"/>
          <w:lang w:val="en-IN"/>
        </w:rPr>
        <w:t xml:space="preserve"> demonstrate how automation can increase efficiency and reduce resource waste. However, these solutions are priced between USD 150,000 and USD 500,000, making them inaccessible for small to medium-sized farms. According to Jensen (2022), UGVs improve efficiency and reduce labour costs but require significant capital investment, technical maintenance, and training to operate. Research from MBIE (2023) highlights that many New Zealand farms are too small to justify such expensive equipment, creating a need for affordable alternatives. Open-source projects such as </w:t>
      </w:r>
      <w:proofErr w:type="spellStart"/>
      <w:r w:rsidRPr="00EA1908">
        <w:rPr>
          <w:sz w:val="30"/>
          <w:szCs w:val="30"/>
          <w:lang w:val="en-IN"/>
        </w:rPr>
        <w:t>ArduPilot</w:t>
      </w:r>
      <w:proofErr w:type="spellEnd"/>
      <w:r w:rsidRPr="00EA1908">
        <w:rPr>
          <w:sz w:val="30"/>
          <w:szCs w:val="30"/>
          <w:lang w:val="en-IN"/>
        </w:rPr>
        <w:t xml:space="preserve"> and ROS (Robot Operating System) have enabled researchers to design low-cost, custom UGVs that still achieve high accuracy in navigation and task execution.</w:t>
      </w:r>
    </w:p>
    <w:p w14:paraId="069CB9B6" w14:textId="77777777" w:rsidR="000F575D" w:rsidRPr="00EA1908" w:rsidRDefault="000F575D" w:rsidP="000F575D">
      <w:pPr>
        <w:rPr>
          <w:b/>
          <w:bCs/>
          <w:sz w:val="30"/>
          <w:szCs w:val="30"/>
          <w:lang w:val="en-IN"/>
        </w:rPr>
      </w:pPr>
      <w:r w:rsidRPr="00EA1908">
        <w:rPr>
          <w:b/>
          <w:bCs/>
          <w:sz w:val="30"/>
          <w:szCs w:val="30"/>
          <w:lang w:val="en-IN"/>
        </w:rPr>
        <w:lastRenderedPageBreak/>
        <w:t>RTK GPS Navigation and Positioning Accuracy</w:t>
      </w:r>
    </w:p>
    <w:p w14:paraId="458D30FE" w14:textId="77777777" w:rsidR="000F575D" w:rsidRPr="00EA1908" w:rsidRDefault="000F575D" w:rsidP="000F575D">
      <w:pPr>
        <w:rPr>
          <w:sz w:val="30"/>
          <w:szCs w:val="30"/>
          <w:lang w:val="en-IN"/>
        </w:rPr>
      </w:pPr>
      <w:r w:rsidRPr="00EA1908">
        <w:rPr>
          <w:sz w:val="30"/>
          <w:szCs w:val="30"/>
          <w:lang w:val="en-IN"/>
        </w:rPr>
        <w:t>Accurate positioning is essential for any autonomous agricultural vehicle. Conventional GPS systems offer accuracy within 5–10 metres, which is insufficient for precision farming tasks. Real-Time Kinematic (RTK) technology improves this by using differential corrections from a fixed base station to achieve accuracies within 1–5 centimetres (Abdrakhmanov et al., 2021). This level of precision is critical for tasks such as row following, spraying, and soil sampling. The U-</w:t>
      </w:r>
      <w:proofErr w:type="spellStart"/>
      <w:r w:rsidRPr="00EA1908">
        <w:rPr>
          <w:sz w:val="30"/>
          <w:szCs w:val="30"/>
          <w:lang w:val="en-IN"/>
        </w:rPr>
        <w:t>blox</w:t>
      </w:r>
      <w:proofErr w:type="spellEnd"/>
      <w:r w:rsidRPr="00EA1908">
        <w:rPr>
          <w:sz w:val="30"/>
          <w:szCs w:val="30"/>
          <w:lang w:val="en-IN"/>
        </w:rPr>
        <w:t xml:space="preserve"> ZED-F9P module, for instance, has become a popular low-cost RTK solution due to its multi-band capability and support for multiple constellations, including GPS, GLONASS, Galileo, and BeiDou. Studies have also shown that environmental conditions, antenna placement, and line-of-sight can significantly affect RTK reliability (U-</w:t>
      </w:r>
      <w:proofErr w:type="spellStart"/>
      <w:r w:rsidRPr="00EA1908">
        <w:rPr>
          <w:sz w:val="30"/>
          <w:szCs w:val="30"/>
          <w:lang w:val="en-IN"/>
        </w:rPr>
        <w:t>Blox</w:t>
      </w:r>
      <w:proofErr w:type="spellEnd"/>
      <w:r w:rsidRPr="00EA1908">
        <w:rPr>
          <w:sz w:val="30"/>
          <w:szCs w:val="30"/>
          <w:lang w:val="en-IN"/>
        </w:rPr>
        <w:t xml:space="preserve">, 2015). New Zealand’s </w:t>
      </w:r>
      <w:proofErr w:type="spellStart"/>
      <w:r w:rsidRPr="00EA1908">
        <w:rPr>
          <w:sz w:val="30"/>
          <w:szCs w:val="30"/>
          <w:lang w:val="en-IN"/>
        </w:rPr>
        <w:t>PositioNZ</w:t>
      </w:r>
      <w:proofErr w:type="spellEnd"/>
      <w:r w:rsidRPr="00EA1908">
        <w:rPr>
          <w:sz w:val="30"/>
          <w:szCs w:val="30"/>
          <w:lang w:val="en-IN"/>
        </w:rPr>
        <w:t xml:space="preserve"> NTRIP service provides free access to RTK correction data nationwide, making it ideal for rural applications. This research leverages that service to demonstrate how local infrastructure can support affordable precision navigation.</w:t>
      </w:r>
    </w:p>
    <w:p w14:paraId="549D4AC0" w14:textId="77777777" w:rsidR="000F575D" w:rsidRPr="00EA1908" w:rsidRDefault="000F575D" w:rsidP="000F575D">
      <w:pPr>
        <w:rPr>
          <w:b/>
          <w:bCs/>
          <w:sz w:val="30"/>
          <w:szCs w:val="30"/>
          <w:lang w:val="en-IN"/>
        </w:rPr>
      </w:pPr>
      <w:r w:rsidRPr="00EA1908">
        <w:rPr>
          <w:b/>
          <w:bCs/>
          <w:sz w:val="30"/>
          <w:szCs w:val="30"/>
          <w:lang w:val="en-IN"/>
        </w:rPr>
        <w:t>Obstacle Detection and Avoidance Systems</w:t>
      </w:r>
    </w:p>
    <w:p w14:paraId="314996B8" w14:textId="77777777" w:rsidR="000F575D" w:rsidRPr="00EA1908" w:rsidRDefault="000F575D" w:rsidP="000F575D">
      <w:pPr>
        <w:rPr>
          <w:sz w:val="30"/>
          <w:szCs w:val="30"/>
          <w:lang w:val="en-IN"/>
        </w:rPr>
      </w:pPr>
      <w:r w:rsidRPr="00EA1908">
        <w:rPr>
          <w:sz w:val="30"/>
          <w:szCs w:val="30"/>
          <w:lang w:val="en-IN"/>
        </w:rPr>
        <w:t xml:space="preserve">Obstacle detection is a crucial component of autonomous navigation. Advanced agricultural UGVs use various sensing technologies, including LiDAR, cameras, ultrasonic sensors, and radar, to perceive their surroundings. LiDAR offers high-resolution depth mapping and works well in outdoor environments, while stereo vision cameras such as Intel’s RealSense D435i provide cost-effective depth and RGB data for close-range perception. According to Titova et al. (2024), integrating multiple sensors enhances reliability by compensating for individual weaknesses. LiDAR, for example, performs better in low-light conditions, while stereo cameras handle textured surfaces and colour-based detection more </w:t>
      </w:r>
      <w:r w:rsidRPr="00EA1908">
        <w:rPr>
          <w:sz w:val="30"/>
          <w:szCs w:val="30"/>
          <w:lang w:val="en-IN"/>
        </w:rPr>
        <w:lastRenderedPageBreak/>
        <w:t xml:space="preserve">effectively. Obstacle avoidance algorithms, such as </w:t>
      </w:r>
      <w:proofErr w:type="spellStart"/>
      <w:r w:rsidRPr="00EA1908">
        <w:rPr>
          <w:sz w:val="30"/>
          <w:szCs w:val="30"/>
          <w:lang w:val="en-IN"/>
        </w:rPr>
        <w:t>ArduPilot’s</w:t>
      </w:r>
      <w:proofErr w:type="spellEnd"/>
      <w:r w:rsidRPr="00EA1908">
        <w:rPr>
          <w:sz w:val="30"/>
          <w:szCs w:val="30"/>
          <w:lang w:val="en-IN"/>
        </w:rPr>
        <w:t xml:space="preserve"> </w:t>
      </w:r>
      <w:proofErr w:type="spellStart"/>
      <w:r w:rsidRPr="00EA1908">
        <w:rPr>
          <w:sz w:val="30"/>
          <w:szCs w:val="30"/>
          <w:lang w:val="en-IN"/>
        </w:rPr>
        <w:t>BendyRuler</w:t>
      </w:r>
      <w:proofErr w:type="spellEnd"/>
      <w:r w:rsidRPr="00EA1908">
        <w:rPr>
          <w:sz w:val="30"/>
          <w:szCs w:val="30"/>
          <w:lang w:val="en-IN"/>
        </w:rPr>
        <w:t>, use proximity data to plan alternate paths dynamically. Previous studies emphasise that multi-sensor fusion improves environmental awareness and overall navigation safety. This project builds on these findings by combining LiDAR and RealSense sensors for robust real-time detection and avoidance.</w:t>
      </w:r>
    </w:p>
    <w:p w14:paraId="6F27EB0E" w14:textId="77777777" w:rsidR="000F575D" w:rsidRPr="00EA1908" w:rsidRDefault="000F575D" w:rsidP="000F575D">
      <w:pPr>
        <w:rPr>
          <w:b/>
          <w:bCs/>
          <w:sz w:val="30"/>
          <w:szCs w:val="30"/>
          <w:lang w:val="en-IN"/>
        </w:rPr>
      </w:pPr>
      <w:r w:rsidRPr="00EA1908">
        <w:rPr>
          <w:b/>
          <w:bCs/>
          <w:sz w:val="30"/>
          <w:szCs w:val="30"/>
          <w:lang w:val="en-IN"/>
        </w:rPr>
        <w:t>Cloud-Based Telemetry and Data Management</w:t>
      </w:r>
    </w:p>
    <w:p w14:paraId="69716C99" w14:textId="77777777" w:rsidR="000F575D" w:rsidRPr="00EA1908" w:rsidRDefault="000F575D" w:rsidP="000F575D">
      <w:pPr>
        <w:rPr>
          <w:sz w:val="30"/>
          <w:szCs w:val="30"/>
          <w:lang w:val="en-IN"/>
        </w:rPr>
      </w:pPr>
      <w:r w:rsidRPr="00EA1908">
        <w:rPr>
          <w:sz w:val="30"/>
          <w:szCs w:val="30"/>
          <w:lang w:val="en-IN"/>
        </w:rPr>
        <w:t xml:space="preserve">Cloud computing has become an integral part of precision agriculture, enabling remote monitoring, data analysis, and system updates. Platforms such as </w:t>
      </w:r>
      <w:r w:rsidRPr="00EA1908">
        <w:rPr>
          <w:b/>
          <w:bCs/>
          <w:sz w:val="30"/>
          <w:szCs w:val="30"/>
          <w:lang w:val="en-IN"/>
        </w:rPr>
        <w:t>AWS IoT Core</w:t>
      </w:r>
      <w:r w:rsidRPr="00EA1908">
        <w:rPr>
          <w:sz w:val="30"/>
          <w:szCs w:val="30"/>
          <w:lang w:val="en-IN"/>
        </w:rPr>
        <w:t xml:space="preserve"> and </w:t>
      </w:r>
      <w:r w:rsidRPr="00EA1908">
        <w:rPr>
          <w:b/>
          <w:bCs/>
          <w:sz w:val="30"/>
          <w:szCs w:val="30"/>
          <w:lang w:val="en-IN"/>
        </w:rPr>
        <w:t xml:space="preserve">Azure </w:t>
      </w:r>
      <w:proofErr w:type="spellStart"/>
      <w:r w:rsidRPr="00EA1908">
        <w:rPr>
          <w:b/>
          <w:bCs/>
          <w:sz w:val="30"/>
          <w:szCs w:val="30"/>
          <w:lang w:val="en-IN"/>
        </w:rPr>
        <w:t>FarmBeats</w:t>
      </w:r>
      <w:proofErr w:type="spellEnd"/>
      <w:r w:rsidRPr="00EA1908">
        <w:rPr>
          <w:sz w:val="30"/>
          <w:szCs w:val="30"/>
          <w:lang w:val="en-IN"/>
        </w:rPr>
        <w:t xml:space="preserve"> allow real-time communication between agricultural devices and cloud servers. Cloud dashboards provide users with live telemetry data such as GPS position, speed, heading, and system health. According to </w:t>
      </w:r>
      <w:proofErr w:type="spellStart"/>
      <w:r w:rsidRPr="00EA1908">
        <w:rPr>
          <w:sz w:val="30"/>
          <w:szCs w:val="30"/>
          <w:lang w:val="en-IN"/>
        </w:rPr>
        <w:t>NZTech</w:t>
      </w:r>
      <w:proofErr w:type="spellEnd"/>
      <w:r w:rsidRPr="00EA1908">
        <w:rPr>
          <w:sz w:val="30"/>
          <w:szCs w:val="30"/>
          <w:lang w:val="en-IN"/>
        </w:rPr>
        <w:t xml:space="preserve"> (2024), cloud adoption in agriculture enhances operational efficiency and supports data-driven decision-making. However, commercial cloud systems can be costly, and rural internet connectivity remains a challenge. This project addresses these limitations by implementing a lightweight AWS EC2 and DynamoDB setup with data synchronisation through a </w:t>
      </w:r>
      <w:proofErr w:type="spellStart"/>
      <w:r w:rsidRPr="00EA1908">
        <w:rPr>
          <w:sz w:val="30"/>
          <w:szCs w:val="30"/>
          <w:lang w:val="en-IN"/>
        </w:rPr>
        <w:t>ZeroTier</w:t>
      </w:r>
      <w:proofErr w:type="spellEnd"/>
      <w:r w:rsidRPr="00EA1908">
        <w:rPr>
          <w:sz w:val="30"/>
          <w:szCs w:val="30"/>
          <w:lang w:val="en-IN"/>
        </w:rPr>
        <w:t xml:space="preserve"> VPN, ensuring security and reliability even in remote field conditions.</w:t>
      </w:r>
    </w:p>
    <w:p w14:paraId="3F6014CE" w14:textId="77777777" w:rsidR="000F575D" w:rsidRPr="00EA1908" w:rsidRDefault="000F575D" w:rsidP="000F575D">
      <w:pPr>
        <w:rPr>
          <w:b/>
          <w:bCs/>
          <w:sz w:val="30"/>
          <w:szCs w:val="30"/>
          <w:lang w:val="en-IN"/>
        </w:rPr>
      </w:pPr>
      <w:r w:rsidRPr="00EA1908">
        <w:rPr>
          <w:b/>
          <w:bCs/>
          <w:sz w:val="30"/>
          <w:szCs w:val="30"/>
          <w:lang w:val="en-IN"/>
        </w:rPr>
        <w:t>Summary and Research Gap</w:t>
      </w:r>
    </w:p>
    <w:p w14:paraId="640AF9E7" w14:textId="77777777" w:rsidR="000F575D" w:rsidRPr="00EA1908" w:rsidRDefault="000F575D" w:rsidP="000F575D">
      <w:pPr>
        <w:rPr>
          <w:sz w:val="30"/>
          <w:szCs w:val="30"/>
          <w:lang w:val="en-IN"/>
        </w:rPr>
      </w:pPr>
      <w:r w:rsidRPr="00EA1908">
        <w:rPr>
          <w:sz w:val="30"/>
          <w:szCs w:val="30"/>
          <w:lang w:val="en-IN"/>
        </w:rPr>
        <w:t xml:space="preserve">The review shows that while advanced autonomous agricultural systems exist, their high cost and complexity prevent widespread adoption by small-scale farmers. Open-source tools such as </w:t>
      </w:r>
      <w:proofErr w:type="spellStart"/>
      <w:r w:rsidRPr="00EA1908">
        <w:rPr>
          <w:sz w:val="30"/>
          <w:szCs w:val="30"/>
          <w:lang w:val="en-IN"/>
        </w:rPr>
        <w:t>ArduPilot</w:t>
      </w:r>
      <w:proofErr w:type="spellEnd"/>
      <w:r w:rsidRPr="00EA1908">
        <w:rPr>
          <w:sz w:val="30"/>
          <w:szCs w:val="30"/>
          <w:lang w:val="en-IN"/>
        </w:rPr>
        <w:t xml:space="preserve"> and affordable hardware like the Pixhawk 6C and U-</w:t>
      </w:r>
      <w:proofErr w:type="spellStart"/>
      <w:r w:rsidRPr="00EA1908">
        <w:rPr>
          <w:sz w:val="30"/>
          <w:szCs w:val="30"/>
          <w:lang w:val="en-IN"/>
        </w:rPr>
        <w:t>blox</w:t>
      </w:r>
      <w:proofErr w:type="spellEnd"/>
      <w:r w:rsidRPr="00EA1908">
        <w:rPr>
          <w:sz w:val="30"/>
          <w:szCs w:val="30"/>
          <w:lang w:val="en-IN"/>
        </w:rPr>
        <w:t xml:space="preserve"> F9P make it possible to achieve comparable accuracy and performance at a fraction of the cost. Existing literature supports the feasibility of combining RTK GPS navigation, multi-sensor obstacle detection, and cloud-based telemetry for efficient UGV </w:t>
      </w:r>
      <w:r w:rsidRPr="00EA1908">
        <w:rPr>
          <w:sz w:val="30"/>
          <w:szCs w:val="30"/>
          <w:lang w:val="en-IN"/>
        </w:rPr>
        <w:lastRenderedPageBreak/>
        <w:t>operation. However, most current studies focus on large-scale commercial solutions, leaving a gap in research and implementation for low-cost, locally adaptable prototypes suited to New Zealand’s diverse farming environments.</w:t>
      </w:r>
    </w:p>
    <w:p w14:paraId="1421EF4F" w14:textId="77777777" w:rsidR="000F575D" w:rsidRPr="00EA1908" w:rsidRDefault="000F575D" w:rsidP="000F575D">
      <w:pPr>
        <w:rPr>
          <w:sz w:val="30"/>
          <w:szCs w:val="30"/>
          <w:lang w:val="en-IN"/>
        </w:rPr>
      </w:pPr>
      <w:r w:rsidRPr="00EA1908">
        <w:rPr>
          <w:sz w:val="30"/>
          <w:szCs w:val="30"/>
          <w:lang w:val="en-IN"/>
        </w:rPr>
        <w:t>This project aims to fill that gap by developing a modular, affordable autonomous UGV that integrates RTK precision, multi-sensor fusion, and cloud connectivity. It demonstrates that small farms can adopt smart farming technologies without significant financial barriers, contributing to the broader goal of sustainable and data-driven agriculture in New Zealand.</w:t>
      </w:r>
    </w:p>
    <w:p w14:paraId="7A6E5426" w14:textId="77777777" w:rsidR="00601336" w:rsidRPr="00EA1908" w:rsidRDefault="00000000">
      <w:pPr>
        <w:rPr>
          <w:sz w:val="30"/>
          <w:szCs w:val="30"/>
        </w:rPr>
      </w:pPr>
      <w:r w:rsidRPr="00EA1908">
        <w:rPr>
          <w:sz w:val="30"/>
          <w:szCs w:val="30"/>
        </w:rPr>
        <w:br w:type="page"/>
      </w:r>
    </w:p>
    <w:p w14:paraId="759F24FF" w14:textId="77777777" w:rsidR="00601336" w:rsidRPr="00EA1908" w:rsidRDefault="00000000">
      <w:pPr>
        <w:pStyle w:val="Heading1"/>
        <w:rPr>
          <w:sz w:val="36"/>
          <w:szCs w:val="36"/>
        </w:rPr>
      </w:pPr>
      <w:bookmarkStart w:id="8" w:name="_Toc213449091"/>
      <w:r w:rsidRPr="00EA1908">
        <w:rPr>
          <w:sz w:val="36"/>
          <w:szCs w:val="36"/>
        </w:rPr>
        <w:lastRenderedPageBreak/>
        <w:t>10. Client’s Problem and Requirements Analysis</w:t>
      </w:r>
      <w:bookmarkEnd w:id="8"/>
    </w:p>
    <w:p w14:paraId="2E7A7079" w14:textId="77777777" w:rsidR="000F575D" w:rsidRPr="00EA1908" w:rsidRDefault="000F575D" w:rsidP="000F575D">
      <w:pPr>
        <w:rPr>
          <w:b/>
          <w:bCs/>
          <w:sz w:val="30"/>
          <w:szCs w:val="30"/>
          <w:lang w:val="en-IN"/>
        </w:rPr>
      </w:pPr>
      <w:r w:rsidRPr="00EA1908">
        <w:rPr>
          <w:b/>
          <w:bCs/>
          <w:sz w:val="30"/>
          <w:szCs w:val="30"/>
          <w:lang w:val="en-IN"/>
        </w:rPr>
        <w:t>Client Background and Problem Context</w:t>
      </w:r>
    </w:p>
    <w:p w14:paraId="2A39B10B" w14:textId="77777777" w:rsidR="000F575D" w:rsidRPr="00EA1908" w:rsidRDefault="000F575D" w:rsidP="000F575D">
      <w:pPr>
        <w:rPr>
          <w:sz w:val="30"/>
          <w:szCs w:val="30"/>
          <w:lang w:val="en-IN"/>
        </w:rPr>
      </w:pPr>
      <w:r w:rsidRPr="00EA1908">
        <w:rPr>
          <w:sz w:val="30"/>
          <w:szCs w:val="30"/>
          <w:lang w:val="en-IN"/>
        </w:rPr>
        <w:t xml:space="preserve">The client for this project, </w:t>
      </w:r>
      <w:r w:rsidRPr="00EA1908">
        <w:rPr>
          <w:b/>
          <w:bCs/>
          <w:sz w:val="30"/>
          <w:szCs w:val="30"/>
          <w:lang w:val="en-IN"/>
        </w:rPr>
        <w:t>Project Astra Limited</w:t>
      </w:r>
      <w:r w:rsidRPr="00EA1908">
        <w:rPr>
          <w:sz w:val="30"/>
          <w:szCs w:val="30"/>
          <w:lang w:val="en-IN"/>
        </w:rPr>
        <w:t xml:space="preserve">, is a New Zealand-based technology company that collaborates with local research institutions to explore innovative applications of automation and robotics in agriculture. The company’s interest lies in developing scalable and affordable solutions that address the challenges faced by small and medium-sized farms in adopting modern technology. In partnership with </w:t>
      </w:r>
      <w:r w:rsidRPr="00EA1908">
        <w:rPr>
          <w:b/>
          <w:bCs/>
          <w:sz w:val="30"/>
          <w:szCs w:val="30"/>
          <w:lang w:val="en-IN"/>
        </w:rPr>
        <w:t>Team OMEGA</w:t>
      </w:r>
      <w:r w:rsidRPr="00EA1908">
        <w:rPr>
          <w:sz w:val="30"/>
          <w:szCs w:val="30"/>
          <w:lang w:val="en-IN"/>
        </w:rPr>
        <w:t>, Project Astra provided the sponsorship and technical guidance necessary to design and develop an autonomous Unmanned Ground Vehicle (UGV) capable of assisting with agricultural operations.</w:t>
      </w:r>
    </w:p>
    <w:p w14:paraId="0249B9BC" w14:textId="77777777" w:rsidR="000F575D" w:rsidRPr="00EA1908" w:rsidRDefault="000F575D" w:rsidP="000F575D">
      <w:pPr>
        <w:rPr>
          <w:sz w:val="30"/>
          <w:szCs w:val="30"/>
          <w:lang w:val="en-IN"/>
        </w:rPr>
      </w:pPr>
      <w:r w:rsidRPr="00EA1908">
        <w:rPr>
          <w:sz w:val="30"/>
          <w:szCs w:val="30"/>
          <w:lang w:val="en-IN"/>
        </w:rPr>
        <w:t xml:space="preserve">New Zealand’s agricultural industry faces mounting pressure from multiple fronts—rising input costs, labour shortages, environmental regulations, and the need for greater precision in resource management. As identified by the client, small and medium-sized farms often lack access to affordable precision technology. Many automation systems available internationally are designed for large-scale farming and come at a prohibitive cost. These systems also require specialised maintenance and training, which add to their total cost of ownership. Therefore, Project Astra’s objective was to prototype a </w:t>
      </w:r>
      <w:r w:rsidRPr="00EA1908">
        <w:rPr>
          <w:b/>
          <w:bCs/>
          <w:sz w:val="30"/>
          <w:szCs w:val="30"/>
          <w:lang w:val="en-IN"/>
        </w:rPr>
        <w:t>low-cost, modular, and easy-to-deploy autonomous vehicle</w:t>
      </w:r>
      <w:r w:rsidRPr="00EA1908">
        <w:rPr>
          <w:sz w:val="30"/>
          <w:szCs w:val="30"/>
          <w:lang w:val="en-IN"/>
        </w:rPr>
        <w:t xml:space="preserve"> that demonstrates how open-source technologies can be effectively utilised in New Zealand’s unique agricultural conditions.</w:t>
      </w:r>
    </w:p>
    <w:p w14:paraId="61670064" w14:textId="77777777" w:rsidR="000F575D" w:rsidRPr="00EA1908" w:rsidRDefault="000F575D" w:rsidP="000F575D">
      <w:pPr>
        <w:rPr>
          <w:sz w:val="30"/>
          <w:szCs w:val="30"/>
          <w:lang w:val="en-IN"/>
        </w:rPr>
      </w:pPr>
      <w:r w:rsidRPr="00EA1908">
        <w:rPr>
          <w:sz w:val="30"/>
          <w:szCs w:val="30"/>
          <w:lang w:val="en-IN"/>
        </w:rPr>
        <w:t xml:space="preserve">The problem, as framed by the client, was not just about creating a robot that can move autonomously, but developing a system that is </w:t>
      </w:r>
      <w:r w:rsidRPr="00EA1908">
        <w:rPr>
          <w:b/>
          <w:bCs/>
          <w:sz w:val="30"/>
          <w:szCs w:val="30"/>
          <w:lang w:val="en-IN"/>
        </w:rPr>
        <w:t>accurate, reliable, affordable, and extensible</w:t>
      </w:r>
      <w:r w:rsidRPr="00EA1908">
        <w:rPr>
          <w:sz w:val="30"/>
          <w:szCs w:val="30"/>
          <w:lang w:val="en-IN"/>
        </w:rPr>
        <w:t xml:space="preserve">. The prototype needed to show how emerging technologies—such as RTK GPS, LiDAR, depth cameras, and cloud-based telemetry—could be </w:t>
      </w:r>
      <w:r w:rsidRPr="00EA1908">
        <w:rPr>
          <w:sz w:val="30"/>
          <w:szCs w:val="30"/>
          <w:lang w:val="en-IN"/>
        </w:rPr>
        <w:lastRenderedPageBreak/>
        <w:t>integrated into a single, cost-effective platform suitable for precision farming applications.</w:t>
      </w:r>
    </w:p>
    <w:p w14:paraId="4786E4C8" w14:textId="77777777" w:rsidR="000F575D" w:rsidRPr="00EA1908" w:rsidRDefault="00000000" w:rsidP="000F575D">
      <w:pPr>
        <w:rPr>
          <w:sz w:val="30"/>
          <w:szCs w:val="30"/>
          <w:lang w:val="en-IN"/>
        </w:rPr>
      </w:pPr>
      <w:r w:rsidRPr="00EA1908">
        <w:rPr>
          <w:sz w:val="30"/>
          <w:szCs w:val="30"/>
          <w:lang w:val="en-IN"/>
        </w:rPr>
        <w:pict w14:anchorId="33A07A23">
          <v:rect id="_x0000_i1029" style="width:0;height:1.5pt" o:hralign="center" o:hrstd="t" o:hr="t" fillcolor="#a0a0a0" stroked="f"/>
        </w:pict>
      </w:r>
    </w:p>
    <w:p w14:paraId="1D039F14" w14:textId="77777777" w:rsidR="000F575D" w:rsidRPr="00EA1908" w:rsidRDefault="000F575D" w:rsidP="000F575D">
      <w:pPr>
        <w:rPr>
          <w:b/>
          <w:bCs/>
          <w:sz w:val="30"/>
          <w:szCs w:val="30"/>
          <w:lang w:val="en-IN"/>
        </w:rPr>
      </w:pPr>
      <w:r w:rsidRPr="00EA1908">
        <w:rPr>
          <w:b/>
          <w:bCs/>
          <w:sz w:val="30"/>
          <w:szCs w:val="30"/>
          <w:lang w:val="en-IN"/>
        </w:rPr>
        <w:t>Problem Breakdown and Analysis</w:t>
      </w:r>
    </w:p>
    <w:p w14:paraId="2EFA949D" w14:textId="77777777" w:rsidR="000F575D" w:rsidRPr="00EA1908" w:rsidRDefault="000F575D" w:rsidP="000F575D">
      <w:pPr>
        <w:rPr>
          <w:sz w:val="30"/>
          <w:szCs w:val="30"/>
          <w:lang w:val="en-IN"/>
        </w:rPr>
      </w:pPr>
      <w:r w:rsidRPr="00EA1908">
        <w:rPr>
          <w:sz w:val="30"/>
          <w:szCs w:val="30"/>
          <w:lang w:val="en-IN"/>
        </w:rPr>
        <w:t>The client identified several key problem areas requiring systematic analysis before translating them into project requirements:</w:t>
      </w:r>
    </w:p>
    <w:p w14:paraId="5E241669" w14:textId="77777777" w:rsidR="000F575D" w:rsidRPr="00EA1908" w:rsidRDefault="000F575D" w:rsidP="000F575D">
      <w:pPr>
        <w:numPr>
          <w:ilvl w:val="0"/>
          <w:numId w:val="28"/>
        </w:numPr>
        <w:rPr>
          <w:sz w:val="30"/>
          <w:szCs w:val="30"/>
          <w:lang w:val="en-IN"/>
        </w:rPr>
      </w:pPr>
      <w:r w:rsidRPr="00EA1908">
        <w:rPr>
          <w:b/>
          <w:bCs/>
          <w:sz w:val="30"/>
          <w:szCs w:val="30"/>
          <w:lang w:val="en-IN"/>
        </w:rPr>
        <w:t>Automation Gap:</w:t>
      </w:r>
      <w:r w:rsidRPr="00EA1908">
        <w:rPr>
          <w:sz w:val="30"/>
          <w:szCs w:val="30"/>
          <w:lang w:val="en-IN"/>
        </w:rPr>
        <w:br/>
        <w:t>Many New Zealand farms still rely heavily on manual labour for tasks like field inspections, soil sampling, and crop monitoring. This dependency on human workers makes operations less efficient and more expensive, particularly as labour costs have risen to an average of NZD $25–35 per hour. Automation is needed to improve consistency, speed, and accuracy across farming operations.</w:t>
      </w:r>
    </w:p>
    <w:p w14:paraId="297CB002" w14:textId="77777777" w:rsidR="000F575D" w:rsidRPr="00EA1908" w:rsidRDefault="000F575D" w:rsidP="000F575D">
      <w:pPr>
        <w:numPr>
          <w:ilvl w:val="0"/>
          <w:numId w:val="28"/>
        </w:numPr>
        <w:rPr>
          <w:sz w:val="30"/>
          <w:szCs w:val="30"/>
          <w:lang w:val="en-IN"/>
        </w:rPr>
      </w:pPr>
      <w:r w:rsidRPr="00EA1908">
        <w:rPr>
          <w:b/>
          <w:bCs/>
          <w:sz w:val="30"/>
          <w:szCs w:val="30"/>
          <w:lang w:val="en-IN"/>
        </w:rPr>
        <w:t>Affordability Barrier:</w:t>
      </w:r>
      <w:r w:rsidRPr="00EA1908">
        <w:rPr>
          <w:sz w:val="30"/>
          <w:szCs w:val="30"/>
          <w:lang w:val="en-IN"/>
        </w:rPr>
        <w:br/>
        <w:t xml:space="preserve">Commercial autonomous tractors and UGVs, such as those produced by John Deere and </w:t>
      </w:r>
      <w:proofErr w:type="spellStart"/>
      <w:r w:rsidRPr="00EA1908">
        <w:rPr>
          <w:sz w:val="30"/>
          <w:szCs w:val="30"/>
          <w:lang w:val="en-IN"/>
        </w:rPr>
        <w:t>AgXeed</w:t>
      </w:r>
      <w:proofErr w:type="spellEnd"/>
      <w:r w:rsidRPr="00EA1908">
        <w:rPr>
          <w:sz w:val="30"/>
          <w:szCs w:val="30"/>
          <w:lang w:val="en-IN"/>
        </w:rPr>
        <w:t>, are priced well above NZD $200,000, making them unsuitable for small farms that typically operate on profit margins below 5%. The client stressed that a prototype system should demonstrate how comparable functionality could be achieved for under NZD $5,000 using open-source hardware and software.</w:t>
      </w:r>
    </w:p>
    <w:p w14:paraId="2F790BDA" w14:textId="77777777" w:rsidR="000F575D" w:rsidRPr="00EA1908" w:rsidRDefault="000F575D" w:rsidP="000F575D">
      <w:pPr>
        <w:numPr>
          <w:ilvl w:val="0"/>
          <w:numId w:val="28"/>
        </w:numPr>
        <w:rPr>
          <w:sz w:val="30"/>
          <w:szCs w:val="30"/>
          <w:lang w:val="en-IN"/>
        </w:rPr>
      </w:pPr>
      <w:r w:rsidRPr="00EA1908">
        <w:rPr>
          <w:b/>
          <w:bCs/>
          <w:sz w:val="30"/>
          <w:szCs w:val="30"/>
          <w:lang w:val="en-IN"/>
        </w:rPr>
        <w:t>Technical Complexity:</w:t>
      </w:r>
      <w:r w:rsidRPr="00EA1908">
        <w:rPr>
          <w:sz w:val="30"/>
          <w:szCs w:val="30"/>
          <w:lang w:val="en-IN"/>
        </w:rPr>
        <w:br/>
        <w:t xml:space="preserve">Many existing automation systems require proprietary software, expensive licences, or skilled technicians for operation and maintenance. The client emphasised simplicity and modularity as key priorities so that farmers with limited </w:t>
      </w:r>
      <w:r w:rsidRPr="00EA1908">
        <w:rPr>
          <w:sz w:val="30"/>
          <w:szCs w:val="30"/>
          <w:lang w:val="en-IN"/>
        </w:rPr>
        <w:lastRenderedPageBreak/>
        <w:t>technical expertise could operate the UGV with minimal training.</w:t>
      </w:r>
    </w:p>
    <w:p w14:paraId="51C87CD7" w14:textId="77777777" w:rsidR="000F575D" w:rsidRPr="00EA1908" w:rsidRDefault="000F575D" w:rsidP="000F575D">
      <w:pPr>
        <w:numPr>
          <w:ilvl w:val="0"/>
          <w:numId w:val="28"/>
        </w:numPr>
        <w:rPr>
          <w:sz w:val="30"/>
          <w:szCs w:val="30"/>
          <w:lang w:val="en-IN"/>
        </w:rPr>
      </w:pPr>
      <w:r w:rsidRPr="00EA1908">
        <w:rPr>
          <w:b/>
          <w:bCs/>
          <w:sz w:val="30"/>
          <w:szCs w:val="30"/>
          <w:lang w:val="en-IN"/>
        </w:rPr>
        <w:t>Environmental Adaptability:</w:t>
      </w:r>
      <w:r w:rsidRPr="00EA1908">
        <w:rPr>
          <w:sz w:val="30"/>
          <w:szCs w:val="30"/>
          <w:lang w:val="en-IN"/>
        </w:rPr>
        <w:br/>
        <w:t>The client also highlighted the need for the system to perform effectively under New Zealand’s variable conditions. Uneven terrains, fluctuating weather, and inconsistent connectivity often pose challenges for advanced robotics. The UGV must be capable of maintaining stable operation under moderate slopes and light rain, while also logging data for later analysis when live cloud connectivity is unavailable.</w:t>
      </w:r>
    </w:p>
    <w:p w14:paraId="136A2B5C" w14:textId="77777777" w:rsidR="000F575D" w:rsidRPr="00EA1908" w:rsidRDefault="000F575D" w:rsidP="000F575D">
      <w:pPr>
        <w:numPr>
          <w:ilvl w:val="0"/>
          <w:numId w:val="28"/>
        </w:numPr>
        <w:rPr>
          <w:sz w:val="30"/>
          <w:szCs w:val="30"/>
          <w:lang w:val="en-IN"/>
        </w:rPr>
      </w:pPr>
      <w:r w:rsidRPr="00EA1908">
        <w:rPr>
          <w:b/>
          <w:bCs/>
          <w:sz w:val="30"/>
          <w:szCs w:val="30"/>
          <w:lang w:val="en-IN"/>
        </w:rPr>
        <w:t>Precision Requirements:</w:t>
      </w:r>
      <w:r w:rsidRPr="00EA1908">
        <w:rPr>
          <w:sz w:val="30"/>
          <w:szCs w:val="30"/>
          <w:lang w:val="en-IN"/>
        </w:rPr>
        <w:br/>
        <w:t xml:space="preserve">For precision agriculture, accuracy is paramount. Standard GPS systems offer 5–10 metre accuracy, which is insufficient for row-level farming tasks. The client required an RTK-enabled GPS system capable of achieving sub-decimetre accuracy (less than 10 cm) using local base stations or New Zealand’s </w:t>
      </w:r>
      <w:proofErr w:type="spellStart"/>
      <w:r w:rsidRPr="00EA1908">
        <w:rPr>
          <w:sz w:val="30"/>
          <w:szCs w:val="30"/>
          <w:lang w:val="en-IN"/>
        </w:rPr>
        <w:t>PositioNZ</w:t>
      </w:r>
      <w:proofErr w:type="spellEnd"/>
      <w:r w:rsidRPr="00EA1908">
        <w:rPr>
          <w:sz w:val="30"/>
          <w:szCs w:val="30"/>
          <w:lang w:val="en-IN"/>
        </w:rPr>
        <w:t xml:space="preserve"> NTRIP correction service.</w:t>
      </w:r>
    </w:p>
    <w:p w14:paraId="6B0E276F" w14:textId="77777777" w:rsidR="000F575D" w:rsidRPr="00EA1908" w:rsidRDefault="000F575D" w:rsidP="000F575D">
      <w:pPr>
        <w:numPr>
          <w:ilvl w:val="0"/>
          <w:numId w:val="28"/>
        </w:numPr>
        <w:rPr>
          <w:sz w:val="30"/>
          <w:szCs w:val="30"/>
          <w:lang w:val="en-IN"/>
        </w:rPr>
      </w:pPr>
      <w:r w:rsidRPr="00EA1908">
        <w:rPr>
          <w:b/>
          <w:bCs/>
          <w:sz w:val="30"/>
          <w:szCs w:val="30"/>
          <w:lang w:val="en-IN"/>
        </w:rPr>
        <w:t>Sustainability and Data-Driven Operations:</w:t>
      </w:r>
      <w:r w:rsidRPr="00EA1908">
        <w:rPr>
          <w:sz w:val="30"/>
          <w:szCs w:val="30"/>
          <w:lang w:val="en-IN"/>
        </w:rPr>
        <w:br/>
        <w:t>Project Astra’s vision aligns with New Zealand’s sustainability goals, which call for a 30% reduction in fertiliser and pesticide use by 2030. This demands a move toward precision farming supported by data collection and analysis. The UGV must therefore be capable of streaming live telemetry data to a cloud-based dashboard for monitoring and decision-making.</w:t>
      </w:r>
    </w:p>
    <w:p w14:paraId="2451F1EE" w14:textId="77777777" w:rsidR="000F575D" w:rsidRPr="00EA1908" w:rsidRDefault="00000000" w:rsidP="000F575D">
      <w:pPr>
        <w:rPr>
          <w:sz w:val="30"/>
          <w:szCs w:val="30"/>
          <w:lang w:val="en-IN"/>
        </w:rPr>
      </w:pPr>
      <w:r w:rsidRPr="00EA1908">
        <w:rPr>
          <w:sz w:val="30"/>
          <w:szCs w:val="30"/>
          <w:lang w:val="en-IN"/>
        </w:rPr>
        <w:pict w14:anchorId="4F5C9BFB">
          <v:rect id="_x0000_i1030" style="width:0;height:1.5pt" o:hralign="center" o:hrstd="t" o:hr="t" fillcolor="#a0a0a0" stroked="f"/>
        </w:pict>
      </w:r>
    </w:p>
    <w:p w14:paraId="76BB0203" w14:textId="77777777" w:rsidR="000F575D" w:rsidRPr="00EA1908" w:rsidRDefault="000F575D" w:rsidP="000F575D">
      <w:pPr>
        <w:rPr>
          <w:b/>
          <w:bCs/>
          <w:sz w:val="30"/>
          <w:szCs w:val="30"/>
          <w:lang w:val="en-IN"/>
        </w:rPr>
      </w:pPr>
      <w:r w:rsidRPr="00EA1908">
        <w:rPr>
          <w:b/>
          <w:bCs/>
          <w:sz w:val="30"/>
          <w:szCs w:val="30"/>
          <w:lang w:val="en-IN"/>
        </w:rPr>
        <w:t>Functional Requirements</w:t>
      </w:r>
    </w:p>
    <w:p w14:paraId="7F492306" w14:textId="77777777" w:rsidR="000F575D" w:rsidRPr="00EA1908" w:rsidRDefault="000F575D" w:rsidP="000F575D">
      <w:pPr>
        <w:rPr>
          <w:sz w:val="30"/>
          <w:szCs w:val="30"/>
          <w:lang w:val="en-IN"/>
        </w:rPr>
      </w:pPr>
      <w:r w:rsidRPr="00EA1908">
        <w:rPr>
          <w:sz w:val="30"/>
          <w:szCs w:val="30"/>
          <w:lang w:val="en-IN"/>
        </w:rPr>
        <w:t xml:space="preserve">Based on these client discussions and the problem analysis, the following </w:t>
      </w:r>
      <w:r w:rsidRPr="00EA1908">
        <w:rPr>
          <w:b/>
          <w:bCs/>
          <w:sz w:val="30"/>
          <w:szCs w:val="30"/>
          <w:lang w:val="en-IN"/>
        </w:rPr>
        <w:t>functional requirements</w:t>
      </w:r>
      <w:r w:rsidRPr="00EA1908">
        <w:rPr>
          <w:sz w:val="30"/>
          <w:szCs w:val="30"/>
          <w:lang w:val="en-IN"/>
        </w:rPr>
        <w:t xml:space="preserve"> were defined:</w:t>
      </w:r>
    </w:p>
    <w:tbl>
      <w:tblPr>
        <w:tblStyle w:val="TableGrid"/>
        <w:tblW w:w="0" w:type="auto"/>
        <w:tblLook w:val="04A0" w:firstRow="1" w:lastRow="0" w:firstColumn="1" w:lastColumn="0" w:noHBand="0" w:noVBand="1"/>
      </w:tblPr>
      <w:tblGrid>
        <w:gridCol w:w="2040"/>
        <w:gridCol w:w="2040"/>
        <w:gridCol w:w="4550"/>
      </w:tblGrid>
      <w:tr w:rsidR="009B0B9D" w:rsidRPr="00EA1908" w14:paraId="20619724" w14:textId="77777777" w:rsidTr="009B0B9D">
        <w:trPr>
          <w:trHeight w:val="550"/>
        </w:trPr>
        <w:tc>
          <w:tcPr>
            <w:tcW w:w="1696" w:type="dxa"/>
          </w:tcPr>
          <w:p w14:paraId="35312DB6" w14:textId="26FE54F9" w:rsidR="009B0B9D" w:rsidRPr="00EA1908" w:rsidRDefault="009B0B9D" w:rsidP="000F575D">
            <w:pPr>
              <w:rPr>
                <w:b/>
                <w:bCs/>
                <w:sz w:val="30"/>
                <w:szCs w:val="30"/>
                <w:lang w:val="en-IN"/>
              </w:rPr>
            </w:pPr>
            <w:r w:rsidRPr="00EA1908">
              <w:rPr>
                <w:b/>
                <w:bCs/>
                <w:sz w:val="30"/>
                <w:szCs w:val="30"/>
                <w:lang w:val="en-IN"/>
              </w:rPr>
              <w:lastRenderedPageBreak/>
              <w:t>Requirement ID</w:t>
            </w:r>
          </w:p>
        </w:tc>
        <w:tc>
          <w:tcPr>
            <w:tcW w:w="1701" w:type="dxa"/>
          </w:tcPr>
          <w:p w14:paraId="3AB3701E" w14:textId="0EFD42CC" w:rsidR="009B0B9D" w:rsidRPr="00EA1908" w:rsidRDefault="009B0B9D" w:rsidP="000F575D">
            <w:pPr>
              <w:rPr>
                <w:b/>
                <w:bCs/>
                <w:sz w:val="30"/>
                <w:szCs w:val="30"/>
                <w:lang w:val="en-IN"/>
              </w:rPr>
            </w:pPr>
            <w:r w:rsidRPr="00EA1908">
              <w:rPr>
                <w:b/>
                <w:bCs/>
                <w:sz w:val="30"/>
                <w:szCs w:val="30"/>
                <w:lang w:val="en-IN"/>
              </w:rPr>
              <w:t>Functional Requirement</w:t>
            </w:r>
          </w:p>
        </w:tc>
        <w:tc>
          <w:tcPr>
            <w:tcW w:w="5233" w:type="dxa"/>
          </w:tcPr>
          <w:p w14:paraId="10E0EFF0" w14:textId="347EB0D4" w:rsidR="009B0B9D" w:rsidRPr="00EA1908" w:rsidRDefault="009B0B9D" w:rsidP="000F575D">
            <w:pPr>
              <w:rPr>
                <w:b/>
                <w:bCs/>
                <w:sz w:val="30"/>
                <w:szCs w:val="30"/>
                <w:lang w:val="en-IN"/>
              </w:rPr>
            </w:pPr>
            <w:r w:rsidRPr="00EA1908">
              <w:rPr>
                <w:b/>
                <w:bCs/>
                <w:sz w:val="30"/>
                <w:szCs w:val="30"/>
                <w:lang w:val="en-IN"/>
              </w:rPr>
              <w:t>Description</w:t>
            </w:r>
          </w:p>
        </w:tc>
      </w:tr>
      <w:tr w:rsidR="009B0B9D" w:rsidRPr="00EA1908" w14:paraId="115955F3" w14:textId="77777777" w:rsidTr="009B0B9D">
        <w:tc>
          <w:tcPr>
            <w:tcW w:w="1696" w:type="dxa"/>
          </w:tcPr>
          <w:p w14:paraId="5AF00875" w14:textId="50A065F7" w:rsidR="009B0B9D" w:rsidRPr="00EA1908" w:rsidRDefault="009B0B9D" w:rsidP="000F575D">
            <w:pPr>
              <w:rPr>
                <w:sz w:val="30"/>
                <w:szCs w:val="30"/>
                <w:lang w:val="en-IN"/>
              </w:rPr>
            </w:pPr>
            <w:r w:rsidRPr="00EA1908">
              <w:rPr>
                <w:sz w:val="30"/>
                <w:szCs w:val="30"/>
                <w:lang w:val="en-IN"/>
              </w:rPr>
              <w:t>FR-01</w:t>
            </w:r>
          </w:p>
        </w:tc>
        <w:tc>
          <w:tcPr>
            <w:tcW w:w="1701" w:type="dxa"/>
          </w:tcPr>
          <w:p w14:paraId="45815C2D" w14:textId="5CA20E09" w:rsidR="009B0B9D" w:rsidRPr="00EA1908" w:rsidRDefault="009B0B9D" w:rsidP="000F575D">
            <w:pPr>
              <w:rPr>
                <w:sz w:val="30"/>
                <w:szCs w:val="30"/>
                <w:lang w:val="en-IN"/>
              </w:rPr>
            </w:pPr>
            <w:r w:rsidRPr="00EA1908">
              <w:rPr>
                <w:sz w:val="30"/>
                <w:szCs w:val="30"/>
                <w:lang w:val="en-IN"/>
              </w:rPr>
              <w:t>Autonomous Navigation</w:t>
            </w:r>
          </w:p>
        </w:tc>
        <w:tc>
          <w:tcPr>
            <w:tcW w:w="5233" w:type="dxa"/>
          </w:tcPr>
          <w:p w14:paraId="0EBA04DD" w14:textId="7969CD36" w:rsidR="009B0B9D" w:rsidRPr="00EA1908" w:rsidRDefault="009B0B9D" w:rsidP="000F575D">
            <w:pPr>
              <w:rPr>
                <w:sz w:val="30"/>
                <w:szCs w:val="30"/>
                <w:lang w:val="en-IN"/>
              </w:rPr>
            </w:pPr>
            <w:r w:rsidRPr="00EA1908">
              <w:rPr>
                <w:sz w:val="30"/>
                <w:szCs w:val="30"/>
                <w:lang w:val="en-IN"/>
              </w:rPr>
              <w:t xml:space="preserve">The UGV must follow pre-defined waypoints autonomously using </w:t>
            </w:r>
            <w:proofErr w:type="spellStart"/>
            <w:r w:rsidRPr="00EA1908">
              <w:rPr>
                <w:sz w:val="30"/>
                <w:szCs w:val="30"/>
                <w:lang w:val="en-IN"/>
              </w:rPr>
              <w:t>ArduPilot</w:t>
            </w:r>
            <w:proofErr w:type="spellEnd"/>
            <w:r w:rsidRPr="00EA1908">
              <w:rPr>
                <w:sz w:val="30"/>
                <w:szCs w:val="30"/>
                <w:lang w:val="en-IN"/>
              </w:rPr>
              <w:t xml:space="preserve"> on Pixhawk 6C.</w:t>
            </w:r>
          </w:p>
        </w:tc>
      </w:tr>
      <w:tr w:rsidR="009B0B9D" w:rsidRPr="00EA1908" w14:paraId="2EDD6F9A" w14:textId="77777777" w:rsidTr="00C803A0">
        <w:tc>
          <w:tcPr>
            <w:tcW w:w="1696" w:type="dxa"/>
          </w:tcPr>
          <w:p w14:paraId="2B42FF94" w14:textId="24518BC3" w:rsidR="009B0B9D" w:rsidRPr="00EA1908" w:rsidRDefault="009B0B9D" w:rsidP="009B0B9D">
            <w:pPr>
              <w:rPr>
                <w:sz w:val="30"/>
                <w:szCs w:val="30"/>
                <w:lang w:val="en-IN"/>
              </w:rPr>
            </w:pPr>
            <w:r w:rsidRPr="00EA1908">
              <w:rPr>
                <w:sz w:val="30"/>
                <w:szCs w:val="30"/>
                <w:lang w:val="en-IN"/>
              </w:rPr>
              <w:t>FR-02</w:t>
            </w:r>
          </w:p>
        </w:tc>
        <w:tc>
          <w:tcPr>
            <w:tcW w:w="1701" w:type="dxa"/>
            <w:vAlign w:val="center"/>
          </w:tcPr>
          <w:p w14:paraId="4453A25D" w14:textId="37340158" w:rsidR="009B0B9D" w:rsidRPr="00EA1908" w:rsidRDefault="009B0B9D" w:rsidP="009B0B9D">
            <w:pPr>
              <w:rPr>
                <w:sz w:val="30"/>
                <w:szCs w:val="30"/>
                <w:lang w:val="en-IN"/>
              </w:rPr>
            </w:pPr>
            <w:r w:rsidRPr="00EA1908">
              <w:rPr>
                <w:sz w:val="30"/>
                <w:szCs w:val="30"/>
                <w:lang w:val="en-IN"/>
              </w:rPr>
              <w:t>Obstacle Detection and Avoidance</w:t>
            </w:r>
          </w:p>
        </w:tc>
        <w:tc>
          <w:tcPr>
            <w:tcW w:w="5233" w:type="dxa"/>
          </w:tcPr>
          <w:p w14:paraId="57889C35" w14:textId="62162578" w:rsidR="009B0B9D" w:rsidRPr="00EA1908" w:rsidRDefault="009B0B9D" w:rsidP="009B0B9D">
            <w:pPr>
              <w:rPr>
                <w:sz w:val="30"/>
                <w:szCs w:val="30"/>
                <w:lang w:val="en-IN"/>
              </w:rPr>
            </w:pPr>
            <w:r w:rsidRPr="00EA1908">
              <w:rPr>
                <w:sz w:val="30"/>
                <w:szCs w:val="30"/>
                <w:lang w:val="en-IN"/>
              </w:rPr>
              <w:t>The system must detect and avoid obstacles within a 4 m radius using LiDAR and RealSense sensors.</w:t>
            </w:r>
          </w:p>
        </w:tc>
      </w:tr>
      <w:tr w:rsidR="009B0B9D" w:rsidRPr="00EA1908" w14:paraId="16391E08" w14:textId="77777777" w:rsidTr="009B0B9D">
        <w:tc>
          <w:tcPr>
            <w:tcW w:w="1696" w:type="dxa"/>
          </w:tcPr>
          <w:p w14:paraId="000F3254" w14:textId="7AF62995" w:rsidR="009B0B9D" w:rsidRPr="00EA1908" w:rsidRDefault="009B0B9D" w:rsidP="009B0B9D">
            <w:pPr>
              <w:rPr>
                <w:sz w:val="30"/>
                <w:szCs w:val="30"/>
                <w:lang w:val="en-IN"/>
              </w:rPr>
            </w:pPr>
            <w:r w:rsidRPr="00EA1908">
              <w:rPr>
                <w:sz w:val="30"/>
                <w:szCs w:val="30"/>
                <w:lang w:val="en-IN"/>
              </w:rPr>
              <w:t>FR-03</w:t>
            </w:r>
          </w:p>
        </w:tc>
        <w:tc>
          <w:tcPr>
            <w:tcW w:w="1701" w:type="dxa"/>
          </w:tcPr>
          <w:p w14:paraId="620A69A6" w14:textId="4B49D33A" w:rsidR="009B0B9D" w:rsidRPr="00EA1908" w:rsidRDefault="009B0B9D" w:rsidP="009B0B9D">
            <w:pPr>
              <w:rPr>
                <w:sz w:val="30"/>
                <w:szCs w:val="30"/>
                <w:lang w:val="en-IN"/>
              </w:rPr>
            </w:pPr>
            <w:r w:rsidRPr="00EA1908">
              <w:rPr>
                <w:sz w:val="30"/>
                <w:szCs w:val="30"/>
                <w:lang w:val="en-IN"/>
              </w:rPr>
              <w:t>RTK GPS Integration</w:t>
            </w:r>
          </w:p>
        </w:tc>
        <w:tc>
          <w:tcPr>
            <w:tcW w:w="5233" w:type="dxa"/>
          </w:tcPr>
          <w:p w14:paraId="4483FACB" w14:textId="769F4E83" w:rsidR="009B0B9D" w:rsidRPr="00EA1908" w:rsidRDefault="009B0B9D" w:rsidP="009B0B9D">
            <w:pPr>
              <w:rPr>
                <w:sz w:val="30"/>
                <w:szCs w:val="30"/>
                <w:lang w:val="en-IN"/>
              </w:rPr>
            </w:pPr>
            <w:r w:rsidRPr="00EA1908">
              <w:rPr>
                <w:sz w:val="30"/>
                <w:szCs w:val="30"/>
                <w:lang w:val="en-IN"/>
              </w:rPr>
              <w:t>The UGV must achieve navigation accuracy within 10 cm under RTK Fix conditions using U-</w:t>
            </w:r>
            <w:proofErr w:type="spellStart"/>
            <w:r w:rsidRPr="00EA1908">
              <w:rPr>
                <w:sz w:val="30"/>
                <w:szCs w:val="30"/>
                <w:lang w:val="en-IN"/>
              </w:rPr>
              <w:t>Blox</w:t>
            </w:r>
            <w:proofErr w:type="spellEnd"/>
            <w:r w:rsidRPr="00EA1908">
              <w:rPr>
                <w:sz w:val="30"/>
                <w:szCs w:val="30"/>
                <w:lang w:val="en-IN"/>
              </w:rPr>
              <w:t xml:space="preserve"> F9P GPS.</w:t>
            </w:r>
          </w:p>
        </w:tc>
      </w:tr>
      <w:tr w:rsidR="009B0B9D" w:rsidRPr="00EA1908" w14:paraId="453643E5" w14:textId="77777777" w:rsidTr="009B0B9D">
        <w:tc>
          <w:tcPr>
            <w:tcW w:w="1696" w:type="dxa"/>
          </w:tcPr>
          <w:p w14:paraId="2841DC0B" w14:textId="387566A6" w:rsidR="009B0B9D" w:rsidRPr="00EA1908" w:rsidRDefault="009B0B9D" w:rsidP="009B0B9D">
            <w:pPr>
              <w:rPr>
                <w:sz w:val="30"/>
                <w:szCs w:val="30"/>
                <w:lang w:val="en-IN"/>
              </w:rPr>
            </w:pPr>
            <w:r w:rsidRPr="00EA1908">
              <w:rPr>
                <w:sz w:val="30"/>
                <w:szCs w:val="30"/>
                <w:lang w:val="en-IN"/>
              </w:rPr>
              <w:t>FR-04</w:t>
            </w:r>
          </w:p>
        </w:tc>
        <w:tc>
          <w:tcPr>
            <w:tcW w:w="1701" w:type="dxa"/>
          </w:tcPr>
          <w:p w14:paraId="01A36240" w14:textId="79F7CF9C" w:rsidR="009B0B9D" w:rsidRPr="00EA1908" w:rsidRDefault="009B0B9D" w:rsidP="009B0B9D">
            <w:pPr>
              <w:rPr>
                <w:sz w:val="30"/>
                <w:szCs w:val="30"/>
                <w:lang w:val="en-IN"/>
              </w:rPr>
            </w:pPr>
            <w:r w:rsidRPr="00EA1908">
              <w:rPr>
                <w:sz w:val="30"/>
                <w:szCs w:val="30"/>
                <w:lang w:val="en-IN"/>
              </w:rPr>
              <w:t>Cloud Telemetry Dashboard</w:t>
            </w:r>
          </w:p>
        </w:tc>
        <w:tc>
          <w:tcPr>
            <w:tcW w:w="5233" w:type="dxa"/>
          </w:tcPr>
          <w:p w14:paraId="73FCD2F7" w14:textId="50CF2F79" w:rsidR="009B0B9D" w:rsidRPr="00EA1908" w:rsidRDefault="009B0B9D" w:rsidP="009B0B9D">
            <w:pPr>
              <w:rPr>
                <w:sz w:val="30"/>
                <w:szCs w:val="30"/>
                <w:lang w:val="en-IN"/>
              </w:rPr>
            </w:pPr>
            <w:r w:rsidRPr="00EA1908">
              <w:rPr>
                <w:sz w:val="30"/>
                <w:szCs w:val="30"/>
                <w:lang w:val="en-IN"/>
              </w:rPr>
              <w:t>Real-time telemetry data such as position, speed, and heading must be displayed on an AWS-hosted web dashboard.</w:t>
            </w:r>
          </w:p>
        </w:tc>
      </w:tr>
      <w:tr w:rsidR="009B0B9D" w:rsidRPr="00EA1908" w14:paraId="1F68EBCE" w14:textId="77777777" w:rsidTr="009B0B9D">
        <w:tc>
          <w:tcPr>
            <w:tcW w:w="1696" w:type="dxa"/>
          </w:tcPr>
          <w:p w14:paraId="4DD77870" w14:textId="6647B055" w:rsidR="009B0B9D" w:rsidRPr="00EA1908" w:rsidRDefault="009B0B9D" w:rsidP="009B0B9D">
            <w:pPr>
              <w:rPr>
                <w:sz w:val="30"/>
                <w:szCs w:val="30"/>
                <w:lang w:val="en-IN"/>
              </w:rPr>
            </w:pPr>
            <w:r w:rsidRPr="00EA1908">
              <w:rPr>
                <w:sz w:val="30"/>
                <w:szCs w:val="30"/>
                <w:lang w:val="en-IN"/>
              </w:rPr>
              <w:t>FR-05</w:t>
            </w:r>
          </w:p>
        </w:tc>
        <w:tc>
          <w:tcPr>
            <w:tcW w:w="1701" w:type="dxa"/>
          </w:tcPr>
          <w:p w14:paraId="5E344F21" w14:textId="04DBF402" w:rsidR="009B0B9D" w:rsidRPr="00EA1908" w:rsidRDefault="009B0B9D" w:rsidP="009B0B9D">
            <w:pPr>
              <w:rPr>
                <w:sz w:val="30"/>
                <w:szCs w:val="30"/>
                <w:lang w:val="en-IN"/>
              </w:rPr>
            </w:pPr>
            <w:r w:rsidRPr="00EA1908">
              <w:rPr>
                <w:sz w:val="30"/>
                <w:szCs w:val="30"/>
                <w:lang w:val="en-IN"/>
              </w:rPr>
              <w:t>Manual Override and Safety</w:t>
            </w:r>
          </w:p>
        </w:tc>
        <w:tc>
          <w:tcPr>
            <w:tcW w:w="5233" w:type="dxa"/>
          </w:tcPr>
          <w:p w14:paraId="17CC9B27" w14:textId="3A563835" w:rsidR="009B0B9D" w:rsidRPr="00EA1908" w:rsidRDefault="009B0B9D" w:rsidP="009B0B9D">
            <w:pPr>
              <w:rPr>
                <w:sz w:val="30"/>
                <w:szCs w:val="30"/>
                <w:lang w:val="en-IN"/>
              </w:rPr>
            </w:pPr>
            <w:r w:rsidRPr="00EA1908">
              <w:rPr>
                <w:sz w:val="30"/>
                <w:szCs w:val="30"/>
                <w:lang w:val="en-IN"/>
              </w:rPr>
              <w:t>The UGV must support manual remote control through an RC transmitter for safety and testing.</w:t>
            </w:r>
          </w:p>
        </w:tc>
      </w:tr>
      <w:tr w:rsidR="009B0B9D" w:rsidRPr="00EA1908" w14:paraId="021BC410" w14:textId="77777777" w:rsidTr="009B0B9D">
        <w:tc>
          <w:tcPr>
            <w:tcW w:w="1696" w:type="dxa"/>
          </w:tcPr>
          <w:p w14:paraId="71BA9FE9" w14:textId="250A0161" w:rsidR="009B0B9D" w:rsidRPr="00EA1908" w:rsidRDefault="009B0B9D" w:rsidP="009B0B9D">
            <w:pPr>
              <w:rPr>
                <w:sz w:val="30"/>
                <w:szCs w:val="30"/>
                <w:lang w:val="en-IN"/>
              </w:rPr>
            </w:pPr>
            <w:r w:rsidRPr="00EA1908">
              <w:rPr>
                <w:sz w:val="30"/>
                <w:szCs w:val="30"/>
                <w:lang w:val="en-IN"/>
              </w:rPr>
              <w:t>FR-06</w:t>
            </w:r>
          </w:p>
        </w:tc>
        <w:tc>
          <w:tcPr>
            <w:tcW w:w="1701" w:type="dxa"/>
          </w:tcPr>
          <w:p w14:paraId="1F95A65B" w14:textId="137A3614" w:rsidR="009B0B9D" w:rsidRPr="00EA1908" w:rsidRDefault="009B0B9D" w:rsidP="009B0B9D">
            <w:pPr>
              <w:rPr>
                <w:sz w:val="30"/>
                <w:szCs w:val="30"/>
                <w:lang w:val="en-IN"/>
              </w:rPr>
            </w:pPr>
            <w:r w:rsidRPr="00EA1908">
              <w:rPr>
                <w:sz w:val="30"/>
                <w:szCs w:val="30"/>
                <w:lang w:val="en-IN"/>
              </w:rPr>
              <w:t>Secure Network Connectivity</w:t>
            </w:r>
          </w:p>
        </w:tc>
        <w:tc>
          <w:tcPr>
            <w:tcW w:w="5233" w:type="dxa"/>
          </w:tcPr>
          <w:p w14:paraId="4B1BBC83" w14:textId="2AADF4E7" w:rsidR="009B0B9D" w:rsidRPr="00EA1908" w:rsidRDefault="009B0B9D" w:rsidP="009B0B9D">
            <w:pPr>
              <w:rPr>
                <w:sz w:val="30"/>
                <w:szCs w:val="30"/>
                <w:lang w:val="en-IN"/>
              </w:rPr>
            </w:pPr>
            <w:r w:rsidRPr="00EA1908">
              <w:rPr>
                <w:sz w:val="30"/>
                <w:szCs w:val="30"/>
                <w:lang w:val="en-IN"/>
              </w:rPr>
              <w:t>Communication between components must use an encrypted VPN (</w:t>
            </w:r>
            <w:proofErr w:type="spellStart"/>
            <w:r w:rsidRPr="00EA1908">
              <w:rPr>
                <w:sz w:val="30"/>
                <w:szCs w:val="30"/>
                <w:lang w:val="en-IN"/>
              </w:rPr>
              <w:t>ZeroTier</w:t>
            </w:r>
            <w:proofErr w:type="spellEnd"/>
            <w:r w:rsidRPr="00EA1908">
              <w:rPr>
                <w:sz w:val="30"/>
                <w:szCs w:val="30"/>
                <w:lang w:val="en-IN"/>
              </w:rPr>
              <w:t>).</w:t>
            </w:r>
          </w:p>
        </w:tc>
      </w:tr>
      <w:tr w:rsidR="009B0B9D" w:rsidRPr="00EA1908" w14:paraId="2597FF82" w14:textId="77777777" w:rsidTr="00B717FA">
        <w:tc>
          <w:tcPr>
            <w:tcW w:w="1696" w:type="dxa"/>
          </w:tcPr>
          <w:p w14:paraId="53EEA144" w14:textId="0E7AE7FF" w:rsidR="009B0B9D" w:rsidRPr="00EA1908" w:rsidRDefault="009B0B9D" w:rsidP="009B0B9D">
            <w:pPr>
              <w:rPr>
                <w:sz w:val="30"/>
                <w:szCs w:val="30"/>
                <w:lang w:val="en-IN"/>
              </w:rPr>
            </w:pPr>
            <w:r w:rsidRPr="00EA1908">
              <w:rPr>
                <w:sz w:val="30"/>
                <w:szCs w:val="30"/>
                <w:lang w:val="en-IN"/>
              </w:rPr>
              <w:t>FR-07</w:t>
            </w:r>
          </w:p>
        </w:tc>
        <w:tc>
          <w:tcPr>
            <w:tcW w:w="1701" w:type="dxa"/>
          </w:tcPr>
          <w:p w14:paraId="04AD9C73" w14:textId="09B9C613" w:rsidR="009B0B9D" w:rsidRPr="00EA1908" w:rsidRDefault="009B0B9D" w:rsidP="009B0B9D">
            <w:pPr>
              <w:rPr>
                <w:sz w:val="30"/>
                <w:szCs w:val="30"/>
                <w:lang w:val="en-IN"/>
              </w:rPr>
            </w:pPr>
            <w:r w:rsidRPr="00EA1908">
              <w:rPr>
                <w:sz w:val="30"/>
                <w:szCs w:val="30"/>
                <w:lang w:val="en-IN"/>
              </w:rPr>
              <w:t>Data Logging</w:t>
            </w:r>
          </w:p>
        </w:tc>
        <w:tc>
          <w:tcPr>
            <w:tcW w:w="5233" w:type="dxa"/>
            <w:vAlign w:val="center"/>
          </w:tcPr>
          <w:p w14:paraId="1357AD17" w14:textId="031313E3" w:rsidR="009B0B9D" w:rsidRPr="00EA1908" w:rsidRDefault="009B0B9D" w:rsidP="009B0B9D">
            <w:pPr>
              <w:rPr>
                <w:sz w:val="30"/>
                <w:szCs w:val="30"/>
                <w:lang w:val="en-IN"/>
              </w:rPr>
            </w:pPr>
            <w:r w:rsidRPr="00EA1908">
              <w:rPr>
                <w:sz w:val="30"/>
                <w:szCs w:val="30"/>
                <w:lang w:val="en-IN"/>
              </w:rPr>
              <w:t>The system must store mission and sensor data locally for offline analysis in case of network failure.</w:t>
            </w:r>
          </w:p>
        </w:tc>
      </w:tr>
    </w:tbl>
    <w:p w14:paraId="5D4DC582" w14:textId="77777777" w:rsidR="009B0B9D" w:rsidRPr="00EA1908" w:rsidRDefault="009B0B9D" w:rsidP="000F575D">
      <w:pPr>
        <w:rPr>
          <w:sz w:val="30"/>
          <w:szCs w:val="30"/>
          <w:lang w:val="en-IN"/>
        </w:rPr>
      </w:pPr>
    </w:p>
    <w:p w14:paraId="0E8E6EA4" w14:textId="77777777" w:rsidR="000F575D" w:rsidRPr="00EA1908" w:rsidRDefault="00000000" w:rsidP="000F575D">
      <w:pPr>
        <w:rPr>
          <w:sz w:val="30"/>
          <w:szCs w:val="30"/>
          <w:lang w:val="en-IN"/>
        </w:rPr>
      </w:pPr>
      <w:r w:rsidRPr="00EA1908">
        <w:rPr>
          <w:sz w:val="30"/>
          <w:szCs w:val="30"/>
          <w:lang w:val="en-IN"/>
        </w:rPr>
        <w:pict w14:anchorId="2ED8C81F">
          <v:rect id="_x0000_i1031" style="width:0;height:1.5pt" o:hralign="center" o:hrstd="t" o:hr="t" fillcolor="#a0a0a0" stroked="f"/>
        </w:pict>
      </w:r>
    </w:p>
    <w:p w14:paraId="093746E0" w14:textId="77777777" w:rsidR="000F575D" w:rsidRPr="00EA1908" w:rsidRDefault="000F575D" w:rsidP="000F575D">
      <w:pPr>
        <w:rPr>
          <w:b/>
          <w:bCs/>
          <w:sz w:val="30"/>
          <w:szCs w:val="30"/>
          <w:lang w:val="en-IN"/>
        </w:rPr>
      </w:pPr>
      <w:r w:rsidRPr="00EA1908">
        <w:rPr>
          <w:b/>
          <w:bCs/>
          <w:sz w:val="30"/>
          <w:szCs w:val="30"/>
          <w:lang w:val="en-IN"/>
        </w:rPr>
        <w:t>Non-Functional Requirements</w:t>
      </w:r>
    </w:p>
    <w:tbl>
      <w:tblPr>
        <w:tblStyle w:val="TableGrid"/>
        <w:tblW w:w="0" w:type="auto"/>
        <w:tblLook w:val="04A0" w:firstRow="1" w:lastRow="0" w:firstColumn="1" w:lastColumn="0" w:noHBand="0" w:noVBand="1"/>
      </w:tblPr>
      <w:tblGrid>
        <w:gridCol w:w="2040"/>
        <w:gridCol w:w="2169"/>
        <w:gridCol w:w="4421"/>
      </w:tblGrid>
      <w:tr w:rsidR="009B0B9D" w:rsidRPr="00EA1908" w14:paraId="49887615" w14:textId="77777777" w:rsidTr="009B0B9D">
        <w:trPr>
          <w:trHeight w:val="704"/>
        </w:trPr>
        <w:tc>
          <w:tcPr>
            <w:tcW w:w="1693" w:type="dxa"/>
          </w:tcPr>
          <w:p w14:paraId="1B596D83" w14:textId="24B9F318" w:rsidR="009B0B9D" w:rsidRPr="00EA1908" w:rsidRDefault="009B0B9D" w:rsidP="000F575D">
            <w:pPr>
              <w:rPr>
                <w:b/>
                <w:bCs/>
                <w:sz w:val="30"/>
                <w:szCs w:val="30"/>
                <w:lang w:val="en-IN"/>
              </w:rPr>
            </w:pPr>
            <w:r w:rsidRPr="00EA1908">
              <w:rPr>
                <w:b/>
                <w:bCs/>
                <w:sz w:val="30"/>
                <w:szCs w:val="30"/>
                <w:lang w:val="en-IN"/>
              </w:rPr>
              <w:t>Requirement ID</w:t>
            </w:r>
          </w:p>
        </w:tc>
        <w:tc>
          <w:tcPr>
            <w:tcW w:w="1773" w:type="dxa"/>
          </w:tcPr>
          <w:p w14:paraId="50CAF196" w14:textId="74C8B5E7" w:rsidR="009B0B9D" w:rsidRPr="00EA1908" w:rsidRDefault="009B0B9D" w:rsidP="000F575D">
            <w:pPr>
              <w:rPr>
                <w:b/>
                <w:bCs/>
                <w:sz w:val="30"/>
                <w:szCs w:val="30"/>
                <w:lang w:val="en-IN"/>
              </w:rPr>
            </w:pPr>
            <w:r w:rsidRPr="00EA1908">
              <w:rPr>
                <w:b/>
                <w:bCs/>
                <w:sz w:val="30"/>
                <w:szCs w:val="30"/>
                <w:lang w:val="en-IN"/>
              </w:rPr>
              <w:t>Non-Functional Requirement</w:t>
            </w:r>
          </w:p>
        </w:tc>
        <w:tc>
          <w:tcPr>
            <w:tcW w:w="5164" w:type="dxa"/>
          </w:tcPr>
          <w:p w14:paraId="14A2EDC6" w14:textId="1BEA9814" w:rsidR="009B0B9D" w:rsidRPr="00EA1908" w:rsidRDefault="009B0B9D" w:rsidP="000F575D">
            <w:pPr>
              <w:rPr>
                <w:b/>
                <w:bCs/>
                <w:sz w:val="30"/>
                <w:szCs w:val="30"/>
                <w:lang w:val="en-IN"/>
              </w:rPr>
            </w:pPr>
            <w:r w:rsidRPr="00EA1908">
              <w:rPr>
                <w:b/>
                <w:bCs/>
                <w:sz w:val="30"/>
                <w:szCs w:val="30"/>
                <w:lang w:val="en-IN"/>
              </w:rPr>
              <w:t>Description</w:t>
            </w:r>
          </w:p>
        </w:tc>
      </w:tr>
      <w:tr w:rsidR="009B0B9D" w:rsidRPr="00EA1908" w14:paraId="44B65F2A" w14:textId="77777777" w:rsidTr="009B0B9D">
        <w:tc>
          <w:tcPr>
            <w:tcW w:w="1693" w:type="dxa"/>
          </w:tcPr>
          <w:p w14:paraId="1326E377" w14:textId="25C75B2E" w:rsidR="009B0B9D" w:rsidRPr="00EA1908" w:rsidRDefault="009B0B9D" w:rsidP="000F575D">
            <w:pPr>
              <w:rPr>
                <w:sz w:val="30"/>
                <w:szCs w:val="30"/>
                <w:lang w:val="en-IN"/>
              </w:rPr>
            </w:pPr>
            <w:r w:rsidRPr="00EA1908">
              <w:rPr>
                <w:sz w:val="30"/>
                <w:szCs w:val="30"/>
                <w:lang w:val="en-IN"/>
              </w:rPr>
              <w:lastRenderedPageBreak/>
              <w:t>NFR-01</w:t>
            </w:r>
          </w:p>
        </w:tc>
        <w:tc>
          <w:tcPr>
            <w:tcW w:w="1773" w:type="dxa"/>
          </w:tcPr>
          <w:p w14:paraId="55F10BEB" w14:textId="4A6D92A9" w:rsidR="009B0B9D" w:rsidRPr="00EA1908" w:rsidRDefault="009B0B9D" w:rsidP="000F575D">
            <w:pPr>
              <w:rPr>
                <w:sz w:val="30"/>
                <w:szCs w:val="30"/>
                <w:lang w:val="en-IN"/>
              </w:rPr>
            </w:pPr>
            <w:r w:rsidRPr="00EA1908">
              <w:rPr>
                <w:sz w:val="30"/>
                <w:szCs w:val="30"/>
                <w:lang w:val="en-IN"/>
              </w:rPr>
              <w:t>Cost Efficiency</w:t>
            </w:r>
          </w:p>
        </w:tc>
        <w:tc>
          <w:tcPr>
            <w:tcW w:w="5164" w:type="dxa"/>
          </w:tcPr>
          <w:p w14:paraId="1B631F59" w14:textId="7E8A356D" w:rsidR="009B0B9D" w:rsidRPr="00EA1908" w:rsidRDefault="009B0B9D" w:rsidP="000F575D">
            <w:pPr>
              <w:rPr>
                <w:sz w:val="30"/>
                <w:szCs w:val="30"/>
                <w:lang w:val="en-IN"/>
              </w:rPr>
            </w:pPr>
            <w:r w:rsidRPr="00EA1908">
              <w:rPr>
                <w:sz w:val="30"/>
                <w:szCs w:val="30"/>
                <w:lang w:val="en-IN"/>
              </w:rPr>
              <w:t>The total cost of the system should not exceed NZD $5,000.</w:t>
            </w:r>
          </w:p>
        </w:tc>
      </w:tr>
      <w:tr w:rsidR="009B0B9D" w:rsidRPr="00EA1908" w14:paraId="535E6A19" w14:textId="77777777" w:rsidTr="009B0B9D">
        <w:tc>
          <w:tcPr>
            <w:tcW w:w="1693" w:type="dxa"/>
          </w:tcPr>
          <w:p w14:paraId="236DB330" w14:textId="5C4ABEDE" w:rsidR="009B0B9D" w:rsidRPr="00EA1908" w:rsidRDefault="009B0B9D" w:rsidP="000F575D">
            <w:pPr>
              <w:rPr>
                <w:sz w:val="30"/>
                <w:szCs w:val="30"/>
                <w:lang w:val="en-IN"/>
              </w:rPr>
            </w:pPr>
            <w:r w:rsidRPr="00EA1908">
              <w:rPr>
                <w:sz w:val="30"/>
                <w:szCs w:val="30"/>
                <w:lang w:val="en-IN"/>
              </w:rPr>
              <w:t>NFR-02</w:t>
            </w:r>
          </w:p>
        </w:tc>
        <w:tc>
          <w:tcPr>
            <w:tcW w:w="1773" w:type="dxa"/>
          </w:tcPr>
          <w:p w14:paraId="4280059D" w14:textId="3CAF0D5E" w:rsidR="009B0B9D" w:rsidRPr="00EA1908" w:rsidRDefault="009B0B9D" w:rsidP="000F575D">
            <w:pPr>
              <w:rPr>
                <w:sz w:val="30"/>
                <w:szCs w:val="30"/>
                <w:lang w:val="en-IN"/>
              </w:rPr>
            </w:pPr>
            <w:r w:rsidRPr="00EA1908">
              <w:rPr>
                <w:sz w:val="30"/>
                <w:szCs w:val="30"/>
                <w:lang w:val="en-IN"/>
              </w:rPr>
              <w:t>Reliability</w:t>
            </w:r>
          </w:p>
        </w:tc>
        <w:tc>
          <w:tcPr>
            <w:tcW w:w="5164" w:type="dxa"/>
          </w:tcPr>
          <w:p w14:paraId="44643552" w14:textId="11DFDF96" w:rsidR="009B0B9D" w:rsidRPr="00EA1908" w:rsidRDefault="009B0B9D" w:rsidP="000F575D">
            <w:pPr>
              <w:rPr>
                <w:sz w:val="30"/>
                <w:szCs w:val="30"/>
                <w:lang w:val="en-IN"/>
              </w:rPr>
            </w:pPr>
            <w:r w:rsidRPr="00EA1908">
              <w:rPr>
                <w:sz w:val="30"/>
                <w:szCs w:val="30"/>
                <w:lang w:val="en-IN"/>
              </w:rPr>
              <w:t>System uptime must exceed 95% during normal operation.</w:t>
            </w:r>
          </w:p>
        </w:tc>
      </w:tr>
      <w:tr w:rsidR="009B0B9D" w:rsidRPr="00EA1908" w14:paraId="0B5EA714" w14:textId="77777777" w:rsidTr="009B0B9D">
        <w:tc>
          <w:tcPr>
            <w:tcW w:w="1693" w:type="dxa"/>
          </w:tcPr>
          <w:p w14:paraId="68191CB8" w14:textId="2A07F974" w:rsidR="009B0B9D" w:rsidRPr="00EA1908" w:rsidRDefault="009B0B9D" w:rsidP="009B0B9D">
            <w:pPr>
              <w:rPr>
                <w:sz w:val="30"/>
                <w:szCs w:val="30"/>
                <w:lang w:val="en-IN"/>
              </w:rPr>
            </w:pPr>
            <w:r w:rsidRPr="00EA1908">
              <w:rPr>
                <w:sz w:val="30"/>
                <w:szCs w:val="30"/>
                <w:lang w:val="en-IN"/>
              </w:rPr>
              <w:t>NFR-03</w:t>
            </w:r>
          </w:p>
        </w:tc>
        <w:tc>
          <w:tcPr>
            <w:tcW w:w="1773" w:type="dxa"/>
          </w:tcPr>
          <w:p w14:paraId="266F9E4E" w14:textId="06F091AB" w:rsidR="009B0B9D" w:rsidRPr="00EA1908" w:rsidRDefault="009B0B9D" w:rsidP="009B0B9D">
            <w:pPr>
              <w:rPr>
                <w:sz w:val="30"/>
                <w:szCs w:val="30"/>
                <w:lang w:val="en-IN"/>
              </w:rPr>
            </w:pPr>
            <w:r w:rsidRPr="00EA1908">
              <w:rPr>
                <w:sz w:val="30"/>
                <w:szCs w:val="30"/>
                <w:lang w:val="en-IN"/>
              </w:rPr>
              <w:t>Maintainability</w:t>
            </w:r>
          </w:p>
        </w:tc>
        <w:tc>
          <w:tcPr>
            <w:tcW w:w="5164" w:type="dxa"/>
            <w:vAlign w:val="center"/>
          </w:tcPr>
          <w:p w14:paraId="2318D98C" w14:textId="12450837" w:rsidR="009B0B9D" w:rsidRPr="00EA1908" w:rsidRDefault="009B0B9D" w:rsidP="009B0B9D">
            <w:pPr>
              <w:rPr>
                <w:sz w:val="30"/>
                <w:szCs w:val="30"/>
                <w:lang w:val="en-IN"/>
              </w:rPr>
            </w:pPr>
            <w:r w:rsidRPr="00EA1908">
              <w:rPr>
                <w:sz w:val="30"/>
                <w:szCs w:val="30"/>
                <w:lang w:val="en-IN"/>
              </w:rPr>
              <w:t>Hardware components must be modular and easily replaceable.</w:t>
            </w:r>
          </w:p>
        </w:tc>
      </w:tr>
      <w:tr w:rsidR="009B0B9D" w:rsidRPr="00EA1908" w14:paraId="6EC66CEB" w14:textId="77777777" w:rsidTr="009B0B9D">
        <w:tc>
          <w:tcPr>
            <w:tcW w:w="1693" w:type="dxa"/>
          </w:tcPr>
          <w:p w14:paraId="493C6E3A" w14:textId="7159DBDA" w:rsidR="009B0B9D" w:rsidRPr="00EA1908" w:rsidRDefault="009B0B9D" w:rsidP="009B0B9D">
            <w:pPr>
              <w:rPr>
                <w:sz w:val="30"/>
                <w:szCs w:val="30"/>
                <w:lang w:val="en-IN"/>
              </w:rPr>
            </w:pPr>
            <w:r w:rsidRPr="00EA1908">
              <w:rPr>
                <w:sz w:val="30"/>
                <w:szCs w:val="30"/>
                <w:lang w:val="en-IN"/>
              </w:rPr>
              <w:t>NFR-04</w:t>
            </w:r>
          </w:p>
        </w:tc>
        <w:tc>
          <w:tcPr>
            <w:tcW w:w="1773" w:type="dxa"/>
          </w:tcPr>
          <w:p w14:paraId="2E5D773F" w14:textId="24683E52" w:rsidR="009B0B9D" w:rsidRPr="00EA1908" w:rsidRDefault="009B0B9D" w:rsidP="009B0B9D">
            <w:pPr>
              <w:rPr>
                <w:sz w:val="30"/>
                <w:szCs w:val="30"/>
                <w:lang w:val="en-IN"/>
              </w:rPr>
            </w:pPr>
            <w:proofErr w:type="spellStart"/>
            <w:r w:rsidRPr="00EA1908">
              <w:rPr>
                <w:sz w:val="30"/>
                <w:szCs w:val="30"/>
                <w:lang w:val="en-IN"/>
              </w:rPr>
              <w:t>Scalibility</w:t>
            </w:r>
            <w:proofErr w:type="spellEnd"/>
          </w:p>
        </w:tc>
        <w:tc>
          <w:tcPr>
            <w:tcW w:w="5164" w:type="dxa"/>
          </w:tcPr>
          <w:p w14:paraId="52B46D00" w14:textId="53399F15" w:rsidR="009B0B9D" w:rsidRPr="00EA1908" w:rsidRDefault="009B0B9D" w:rsidP="009B0B9D">
            <w:pPr>
              <w:rPr>
                <w:sz w:val="30"/>
                <w:szCs w:val="30"/>
                <w:lang w:val="en-IN"/>
              </w:rPr>
            </w:pPr>
            <w:r w:rsidRPr="00EA1908">
              <w:rPr>
                <w:sz w:val="30"/>
                <w:szCs w:val="30"/>
                <w:lang w:val="en-IN"/>
              </w:rPr>
              <w:t>The architecture should allow the addition of new sensors or modules in the future.</w:t>
            </w:r>
          </w:p>
        </w:tc>
      </w:tr>
      <w:tr w:rsidR="009B0B9D" w:rsidRPr="00EA1908" w14:paraId="399084F7" w14:textId="77777777" w:rsidTr="009B0B9D">
        <w:tc>
          <w:tcPr>
            <w:tcW w:w="1693" w:type="dxa"/>
          </w:tcPr>
          <w:p w14:paraId="4D4D5DFE" w14:textId="0CDB9C77" w:rsidR="009B0B9D" w:rsidRPr="00EA1908" w:rsidRDefault="009B0B9D" w:rsidP="009B0B9D">
            <w:pPr>
              <w:rPr>
                <w:sz w:val="30"/>
                <w:szCs w:val="30"/>
                <w:lang w:val="en-IN"/>
              </w:rPr>
            </w:pPr>
            <w:r w:rsidRPr="00EA1908">
              <w:rPr>
                <w:sz w:val="30"/>
                <w:szCs w:val="30"/>
                <w:lang w:val="en-IN"/>
              </w:rPr>
              <w:t>NFR-05</w:t>
            </w:r>
          </w:p>
        </w:tc>
        <w:tc>
          <w:tcPr>
            <w:tcW w:w="1773" w:type="dxa"/>
          </w:tcPr>
          <w:p w14:paraId="2C1BC566" w14:textId="1FAC2830" w:rsidR="009B0B9D" w:rsidRPr="00EA1908" w:rsidRDefault="009B0B9D" w:rsidP="009B0B9D">
            <w:pPr>
              <w:rPr>
                <w:sz w:val="30"/>
                <w:szCs w:val="30"/>
                <w:lang w:val="en-IN"/>
              </w:rPr>
            </w:pPr>
            <w:r w:rsidRPr="00EA1908">
              <w:rPr>
                <w:sz w:val="30"/>
                <w:szCs w:val="30"/>
                <w:lang w:val="en-IN"/>
              </w:rPr>
              <w:t>Power Efficiency</w:t>
            </w:r>
          </w:p>
        </w:tc>
        <w:tc>
          <w:tcPr>
            <w:tcW w:w="5164" w:type="dxa"/>
          </w:tcPr>
          <w:p w14:paraId="407091A7" w14:textId="6AFB6958" w:rsidR="009B0B9D" w:rsidRPr="00EA1908" w:rsidRDefault="009B0B9D" w:rsidP="009B0B9D">
            <w:pPr>
              <w:rPr>
                <w:sz w:val="30"/>
                <w:szCs w:val="30"/>
                <w:lang w:val="en-IN"/>
              </w:rPr>
            </w:pPr>
            <w:r w:rsidRPr="00EA1908">
              <w:rPr>
                <w:sz w:val="30"/>
                <w:szCs w:val="30"/>
                <w:lang w:val="en-IN"/>
              </w:rPr>
              <w:t>The system should operate continuously on 12V or higher for 2–4 hours using a Li-Po battery.</w:t>
            </w:r>
          </w:p>
        </w:tc>
      </w:tr>
      <w:tr w:rsidR="009B0B9D" w:rsidRPr="00EA1908" w14:paraId="109DEF49" w14:textId="77777777" w:rsidTr="009B0B9D">
        <w:tc>
          <w:tcPr>
            <w:tcW w:w="1693" w:type="dxa"/>
          </w:tcPr>
          <w:p w14:paraId="6CBF8E29" w14:textId="3237BB2F" w:rsidR="009B0B9D" w:rsidRPr="00EA1908" w:rsidRDefault="009B0B9D" w:rsidP="009B0B9D">
            <w:pPr>
              <w:rPr>
                <w:sz w:val="30"/>
                <w:szCs w:val="30"/>
                <w:lang w:val="en-IN"/>
              </w:rPr>
            </w:pPr>
            <w:r w:rsidRPr="00EA1908">
              <w:rPr>
                <w:sz w:val="30"/>
                <w:szCs w:val="30"/>
                <w:lang w:val="en-IN"/>
              </w:rPr>
              <w:t>NFR-06</w:t>
            </w:r>
          </w:p>
        </w:tc>
        <w:tc>
          <w:tcPr>
            <w:tcW w:w="1773" w:type="dxa"/>
          </w:tcPr>
          <w:p w14:paraId="0BBDA9F1" w14:textId="164B0A4B" w:rsidR="009B0B9D" w:rsidRPr="00EA1908" w:rsidRDefault="009B0B9D" w:rsidP="009B0B9D">
            <w:pPr>
              <w:rPr>
                <w:sz w:val="30"/>
                <w:szCs w:val="30"/>
                <w:lang w:val="en-IN"/>
              </w:rPr>
            </w:pPr>
            <w:r w:rsidRPr="00EA1908">
              <w:rPr>
                <w:sz w:val="30"/>
                <w:szCs w:val="30"/>
                <w:lang w:val="en-IN"/>
              </w:rPr>
              <w:t>Environmental Durability</w:t>
            </w:r>
          </w:p>
        </w:tc>
        <w:tc>
          <w:tcPr>
            <w:tcW w:w="5164" w:type="dxa"/>
          </w:tcPr>
          <w:p w14:paraId="062D3D86" w14:textId="3C85A7C8" w:rsidR="009B0B9D" w:rsidRPr="00EA1908" w:rsidRDefault="009B0B9D" w:rsidP="009B0B9D">
            <w:pPr>
              <w:rPr>
                <w:sz w:val="30"/>
                <w:szCs w:val="30"/>
                <w:lang w:val="en-IN"/>
              </w:rPr>
            </w:pPr>
            <w:r w:rsidRPr="00EA1908">
              <w:rPr>
                <w:sz w:val="30"/>
                <w:szCs w:val="30"/>
                <w:lang w:val="en-IN"/>
              </w:rPr>
              <w:t>The UGV must withstand light rain, temperatures between 5–35°</w:t>
            </w:r>
            <w:proofErr w:type="gramStart"/>
            <w:r w:rsidRPr="00EA1908">
              <w:rPr>
                <w:sz w:val="30"/>
                <w:szCs w:val="30"/>
                <w:lang w:val="en-IN"/>
              </w:rPr>
              <w:t>C, and</w:t>
            </w:r>
            <w:proofErr w:type="gramEnd"/>
            <w:r w:rsidRPr="00EA1908">
              <w:rPr>
                <w:sz w:val="30"/>
                <w:szCs w:val="30"/>
                <w:lang w:val="en-IN"/>
              </w:rPr>
              <w:t xml:space="preserve"> slopes up to 15°.</w:t>
            </w:r>
          </w:p>
        </w:tc>
      </w:tr>
      <w:tr w:rsidR="009B0B9D" w:rsidRPr="00EA1908" w14:paraId="7BC092DD" w14:textId="77777777" w:rsidTr="009B0B9D">
        <w:tc>
          <w:tcPr>
            <w:tcW w:w="1693" w:type="dxa"/>
          </w:tcPr>
          <w:p w14:paraId="2352A189" w14:textId="1A157B4E" w:rsidR="009B0B9D" w:rsidRPr="00EA1908" w:rsidRDefault="009B0B9D" w:rsidP="009B0B9D">
            <w:pPr>
              <w:rPr>
                <w:sz w:val="30"/>
                <w:szCs w:val="30"/>
                <w:lang w:val="en-IN"/>
              </w:rPr>
            </w:pPr>
            <w:r w:rsidRPr="00EA1908">
              <w:rPr>
                <w:sz w:val="30"/>
                <w:szCs w:val="30"/>
                <w:lang w:val="en-IN"/>
              </w:rPr>
              <w:t>NFR-07</w:t>
            </w:r>
          </w:p>
        </w:tc>
        <w:tc>
          <w:tcPr>
            <w:tcW w:w="1773" w:type="dxa"/>
          </w:tcPr>
          <w:p w14:paraId="340BCE80" w14:textId="2598AA65" w:rsidR="009B0B9D" w:rsidRPr="00EA1908" w:rsidRDefault="009B0B9D" w:rsidP="009B0B9D">
            <w:pPr>
              <w:rPr>
                <w:sz w:val="30"/>
                <w:szCs w:val="30"/>
                <w:lang w:val="en-IN"/>
              </w:rPr>
            </w:pPr>
            <w:r w:rsidRPr="00EA1908">
              <w:rPr>
                <w:sz w:val="30"/>
                <w:szCs w:val="30"/>
                <w:lang w:val="en-IN"/>
              </w:rPr>
              <w:t>Usability</w:t>
            </w:r>
          </w:p>
        </w:tc>
        <w:tc>
          <w:tcPr>
            <w:tcW w:w="5164" w:type="dxa"/>
          </w:tcPr>
          <w:p w14:paraId="43FDD426" w14:textId="486C8D3B" w:rsidR="009B0B9D" w:rsidRPr="00EA1908" w:rsidRDefault="009B0B9D" w:rsidP="009B0B9D">
            <w:pPr>
              <w:rPr>
                <w:sz w:val="30"/>
                <w:szCs w:val="30"/>
                <w:lang w:val="en-IN"/>
              </w:rPr>
            </w:pPr>
            <w:r w:rsidRPr="00EA1908">
              <w:rPr>
                <w:sz w:val="30"/>
                <w:szCs w:val="30"/>
                <w:lang w:val="en-IN"/>
              </w:rPr>
              <w:t>The system interface and dashboard should be intuitive for non-technical users.</w:t>
            </w:r>
          </w:p>
        </w:tc>
      </w:tr>
    </w:tbl>
    <w:p w14:paraId="4C820620" w14:textId="77777777" w:rsidR="009B0B9D" w:rsidRPr="00EA1908" w:rsidRDefault="009B0B9D" w:rsidP="000F575D">
      <w:pPr>
        <w:rPr>
          <w:b/>
          <w:bCs/>
          <w:sz w:val="30"/>
          <w:szCs w:val="30"/>
          <w:lang w:val="en-IN"/>
        </w:rPr>
      </w:pPr>
    </w:p>
    <w:p w14:paraId="2CB61A05" w14:textId="77777777" w:rsidR="000F575D" w:rsidRPr="00EA1908" w:rsidRDefault="00000000" w:rsidP="000F575D">
      <w:pPr>
        <w:rPr>
          <w:sz w:val="30"/>
          <w:szCs w:val="30"/>
          <w:lang w:val="en-IN"/>
        </w:rPr>
      </w:pPr>
      <w:r w:rsidRPr="00EA1908">
        <w:rPr>
          <w:sz w:val="30"/>
          <w:szCs w:val="30"/>
          <w:lang w:val="en-IN"/>
        </w:rPr>
        <w:pict w14:anchorId="4D82223B">
          <v:rect id="_x0000_i1032" style="width:0;height:1.5pt" o:hralign="center" o:hrstd="t" o:hr="t" fillcolor="#a0a0a0" stroked="f"/>
        </w:pict>
      </w:r>
    </w:p>
    <w:p w14:paraId="2F1A106B" w14:textId="77777777" w:rsidR="00EA1908" w:rsidRPr="00EA1908" w:rsidRDefault="00EA1908">
      <w:pPr>
        <w:rPr>
          <w:b/>
          <w:bCs/>
          <w:sz w:val="30"/>
          <w:szCs w:val="30"/>
          <w:lang w:val="en-IN"/>
        </w:rPr>
      </w:pPr>
      <w:r w:rsidRPr="00EA1908">
        <w:rPr>
          <w:b/>
          <w:bCs/>
          <w:sz w:val="30"/>
          <w:szCs w:val="30"/>
          <w:lang w:val="en-IN"/>
        </w:rPr>
        <w:br w:type="page"/>
      </w:r>
    </w:p>
    <w:p w14:paraId="61110C67" w14:textId="180C68B8" w:rsidR="000F575D" w:rsidRPr="00EA1908" w:rsidRDefault="000F575D" w:rsidP="000F575D">
      <w:pPr>
        <w:rPr>
          <w:b/>
          <w:bCs/>
          <w:sz w:val="30"/>
          <w:szCs w:val="30"/>
          <w:lang w:val="en-IN"/>
        </w:rPr>
      </w:pPr>
      <w:r w:rsidRPr="00EA1908">
        <w:rPr>
          <w:b/>
          <w:bCs/>
          <w:sz w:val="30"/>
          <w:szCs w:val="30"/>
          <w:lang w:val="en-IN"/>
        </w:rPr>
        <w:lastRenderedPageBreak/>
        <w:t>System Analysis Tools and Models</w:t>
      </w:r>
    </w:p>
    <w:p w14:paraId="6615BC68" w14:textId="77777777" w:rsidR="000F575D" w:rsidRPr="00EA1908" w:rsidRDefault="000F575D" w:rsidP="000F575D">
      <w:pPr>
        <w:rPr>
          <w:sz w:val="30"/>
          <w:szCs w:val="30"/>
          <w:lang w:val="en-IN"/>
        </w:rPr>
      </w:pPr>
      <w:r w:rsidRPr="00EA1908">
        <w:rPr>
          <w:sz w:val="30"/>
          <w:szCs w:val="30"/>
          <w:lang w:val="en-IN"/>
        </w:rPr>
        <w:t xml:space="preserve">To translate client needs into a working design, several </w:t>
      </w:r>
      <w:r w:rsidRPr="00EA1908">
        <w:rPr>
          <w:b/>
          <w:bCs/>
          <w:sz w:val="30"/>
          <w:szCs w:val="30"/>
          <w:lang w:val="en-IN"/>
        </w:rPr>
        <w:t>system analysis tools</w:t>
      </w:r>
      <w:r w:rsidRPr="00EA1908">
        <w:rPr>
          <w:sz w:val="30"/>
          <w:szCs w:val="30"/>
          <w:lang w:val="en-IN"/>
        </w:rPr>
        <w:t xml:space="preserve"> were used.</w:t>
      </w:r>
    </w:p>
    <w:p w14:paraId="6AE9DEAF" w14:textId="716CBD4A" w:rsidR="00EA1908" w:rsidRPr="00EA1908" w:rsidRDefault="000F575D" w:rsidP="000F575D">
      <w:pPr>
        <w:numPr>
          <w:ilvl w:val="0"/>
          <w:numId w:val="29"/>
        </w:numPr>
        <w:rPr>
          <w:sz w:val="30"/>
          <w:szCs w:val="30"/>
          <w:lang w:val="en-IN"/>
        </w:rPr>
      </w:pPr>
      <w:r w:rsidRPr="00EA1908">
        <w:rPr>
          <w:b/>
          <w:bCs/>
          <w:sz w:val="30"/>
          <w:szCs w:val="30"/>
          <w:lang w:val="en-IN"/>
        </w:rPr>
        <w:t>Use Case Diagram (Figure 10.</w:t>
      </w:r>
      <w:r w:rsidR="00EA1908" w:rsidRPr="00EA1908">
        <w:rPr>
          <w:b/>
          <w:bCs/>
          <w:sz w:val="30"/>
          <w:szCs w:val="30"/>
          <w:lang w:val="en-IN"/>
        </w:rPr>
        <w:t>1</w:t>
      </w:r>
      <w:r w:rsidRPr="00EA1908">
        <w:rPr>
          <w:b/>
          <w:bCs/>
          <w:sz w:val="30"/>
          <w:szCs w:val="30"/>
          <w:lang w:val="en-IN"/>
        </w:rPr>
        <w:t>)</w:t>
      </w:r>
      <w:r w:rsidR="00EA1908" w:rsidRPr="00EA1908">
        <w:rPr>
          <w:b/>
          <w:bCs/>
          <w:sz w:val="30"/>
          <w:szCs w:val="30"/>
          <w:lang w:val="en-IN"/>
        </w:rPr>
        <w:br/>
      </w:r>
      <w:r w:rsidR="00EA1908" w:rsidRPr="00EA1908">
        <w:rPr>
          <w:noProof/>
          <w:sz w:val="30"/>
          <w:szCs w:val="30"/>
        </w:rPr>
        <w:drawing>
          <wp:inline distT="0" distB="0" distL="0" distR="0" wp14:anchorId="2336DB72" wp14:editId="4ABD11A0">
            <wp:extent cx="5486400" cy="6257925"/>
            <wp:effectExtent l="0" t="0" r="0" b="9525"/>
            <wp:docPr id="1794004477" name="Picture 5" descr="A diagram of a vehi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04477" name="Picture 5" descr="A diagram of a vehicl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6257925"/>
                    </a:xfrm>
                    <a:prstGeom prst="rect">
                      <a:avLst/>
                    </a:prstGeom>
                    <a:noFill/>
                    <a:ln>
                      <a:noFill/>
                    </a:ln>
                  </pic:spPr>
                </pic:pic>
              </a:graphicData>
            </a:graphic>
          </wp:inline>
        </w:drawing>
      </w:r>
      <w:r w:rsidRPr="00EA1908">
        <w:rPr>
          <w:sz w:val="30"/>
          <w:szCs w:val="30"/>
          <w:lang w:val="en-IN"/>
        </w:rPr>
        <w:t xml:space="preserve">The use case diagram illustrates the interactions between the main actors (Operator, Cloud Dashboard, and UGV). The </w:t>
      </w:r>
      <w:r w:rsidRPr="00EA1908">
        <w:rPr>
          <w:sz w:val="30"/>
          <w:szCs w:val="30"/>
          <w:lang w:val="en-IN"/>
        </w:rPr>
        <w:lastRenderedPageBreak/>
        <w:t>operator uploads mission plans, monitors telemetry, and can intervene using manual override.</w:t>
      </w:r>
    </w:p>
    <w:p w14:paraId="31FE8570" w14:textId="77777777" w:rsidR="00EA1908" w:rsidRPr="00EA1908" w:rsidRDefault="00EA1908">
      <w:pPr>
        <w:rPr>
          <w:sz w:val="30"/>
          <w:szCs w:val="30"/>
          <w:lang w:val="en-IN"/>
        </w:rPr>
      </w:pPr>
      <w:r w:rsidRPr="00EA1908">
        <w:rPr>
          <w:sz w:val="30"/>
          <w:szCs w:val="30"/>
          <w:lang w:val="en-IN"/>
        </w:rPr>
        <w:br w:type="page"/>
      </w:r>
    </w:p>
    <w:p w14:paraId="2910D7E9" w14:textId="460F161E" w:rsidR="00E24CFE" w:rsidRPr="00EA1908" w:rsidRDefault="000F575D" w:rsidP="000F575D">
      <w:pPr>
        <w:numPr>
          <w:ilvl w:val="0"/>
          <w:numId w:val="29"/>
        </w:numPr>
        <w:rPr>
          <w:sz w:val="30"/>
          <w:szCs w:val="30"/>
          <w:lang w:val="en-IN"/>
        </w:rPr>
      </w:pPr>
      <w:r w:rsidRPr="00EA1908">
        <w:rPr>
          <w:b/>
          <w:bCs/>
          <w:sz w:val="30"/>
          <w:szCs w:val="30"/>
          <w:lang w:val="en-IN"/>
        </w:rPr>
        <w:lastRenderedPageBreak/>
        <w:t>Use Case Narrative Example:</w:t>
      </w:r>
      <w:r w:rsidR="00EA1908" w:rsidRPr="00EA1908">
        <w:rPr>
          <w:b/>
          <w:bCs/>
          <w:sz w:val="30"/>
          <w:szCs w:val="30"/>
          <w:lang w:val="en-IN"/>
        </w:rPr>
        <w:br/>
      </w:r>
      <w:r w:rsidRPr="00EA1908">
        <w:rPr>
          <w:sz w:val="30"/>
          <w:szCs w:val="30"/>
          <w:lang w:val="en-IN"/>
        </w:rPr>
        <w:br/>
      </w:r>
      <w:r w:rsidRPr="00EA1908">
        <w:rPr>
          <w:b/>
          <w:bCs/>
          <w:sz w:val="30"/>
          <w:szCs w:val="30"/>
          <w:lang w:val="en-IN"/>
        </w:rPr>
        <w:t>Use Case:</w:t>
      </w:r>
      <w:r w:rsidRPr="00EA1908">
        <w:rPr>
          <w:sz w:val="30"/>
          <w:szCs w:val="30"/>
          <w:lang w:val="en-IN"/>
        </w:rPr>
        <w:t xml:space="preserve"> Execute Waypoint Mission</w:t>
      </w:r>
      <w:r w:rsidRPr="00EA1908">
        <w:rPr>
          <w:sz w:val="30"/>
          <w:szCs w:val="30"/>
          <w:lang w:val="en-IN"/>
        </w:rPr>
        <w:br/>
      </w:r>
      <w:r w:rsidRPr="00EA1908">
        <w:rPr>
          <w:b/>
          <w:bCs/>
          <w:sz w:val="30"/>
          <w:szCs w:val="30"/>
          <w:lang w:val="en-IN"/>
        </w:rPr>
        <w:t>Actors:</w:t>
      </w:r>
      <w:r w:rsidRPr="00EA1908">
        <w:rPr>
          <w:sz w:val="30"/>
          <w:szCs w:val="30"/>
          <w:lang w:val="en-IN"/>
        </w:rPr>
        <w:t xml:space="preserve"> Operator, UGV, Cloud Dashboard</w:t>
      </w:r>
      <w:r w:rsidRPr="00EA1908">
        <w:rPr>
          <w:sz w:val="30"/>
          <w:szCs w:val="30"/>
          <w:lang w:val="en-IN"/>
        </w:rPr>
        <w:br/>
      </w:r>
      <w:r w:rsidRPr="00EA1908">
        <w:rPr>
          <w:b/>
          <w:bCs/>
          <w:sz w:val="30"/>
          <w:szCs w:val="30"/>
          <w:lang w:val="en-IN"/>
        </w:rPr>
        <w:t>Precondition:</w:t>
      </w:r>
      <w:r w:rsidRPr="00EA1908">
        <w:rPr>
          <w:sz w:val="30"/>
          <w:szCs w:val="30"/>
          <w:lang w:val="en-IN"/>
        </w:rPr>
        <w:t xml:space="preserve"> UGV connected to Pixhawk, GPS fix established.</w:t>
      </w:r>
      <w:r w:rsidR="00062F2A">
        <w:rPr>
          <w:sz w:val="30"/>
          <w:szCs w:val="30"/>
          <w:lang w:val="en-IN"/>
        </w:rPr>
        <w:br/>
      </w:r>
      <w:r w:rsidR="00062F2A">
        <w:rPr>
          <w:noProof/>
        </w:rPr>
        <w:drawing>
          <wp:inline distT="0" distB="0" distL="0" distR="0" wp14:anchorId="381EFD93" wp14:editId="18D5C1F1">
            <wp:extent cx="5486400" cy="5158854"/>
            <wp:effectExtent l="0" t="0" r="0" b="3810"/>
            <wp:docPr id="1093058195" name="Picture 6"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058195" name="Picture 6" descr="A diagram of a company&#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94490" cy="5166461"/>
                    </a:xfrm>
                    <a:prstGeom prst="rect">
                      <a:avLst/>
                    </a:prstGeom>
                    <a:noFill/>
                    <a:ln>
                      <a:noFill/>
                    </a:ln>
                  </pic:spPr>
                </pic:pic>
              </a:graphicData>
            </a:graphic>
          </wp:inline>
        </w:drawing>
      </w:r>
      <w:r w:rsidRPr="00EA1908">
        <w:rPr>
          <w:sz w:val="30"/>
          <w:szCs w:val="30"/>
          <w:lang w:val="en-IN"/>
        </w:rPr>
        <w:br/>
      </w:r>
      <w:r w:rsidRPr="00EA1908">
        <w:rPr>
          <w:b/>
          <w:bCs/>
          <w:sz w:val="30"/>
          <w:szCs w:val="30"/>
          <w:lang w:val="en-IN"/>
        </w:rPr>
        <w:t>Main Flow:</w:t>
      </w:r>
      <w:r w:rsidRPr="00EA1908">
        <w:rPr>
          <w:sz w:val="30"/>
          <w:szCs w:val="30"/>
          <w:lang w:val="en-IN"/>
        </w:rPr>
        <w:t xml:space="preserve"> Operator selects mission plan → UGV starts navigation → RTK GPS corrections applied → Sensors monitor surroundings → Telemetry transmitted to AWS → Operator monitors progress.</w:t>
      </w:r>
      <w:r w:rsidRPr="00EA1908">
        <w:rPr>
          <w:sz w:val="30"/>
          <w:szCs w:val="30"/>
          <w:lang w:val="en-IN"/>
        </w:rPr>
        <w:br/>
      </w:r>
      <w:r w:rsidRPr="00EA1908">
        <w:rPr>
          <w:b/>
          <w:bCs/>
          <w:sz w:val="30"/>
          <w:szCs w:val="30"/>
          <w:lang w:val="en-IN"/>
        </w:rPr>
        <w:lastRenderedPageBreak/>
        <w:t>Postcondition:</w:t>
      </w:r>
      <w:r w:rsidRPr="00EA1908">
        <w:rPr>
          <w:sz w:val="30"/>
          <w:szCs w:val="30"/>
          <w:lang w:val="en-IN"/>
        </w:rPr>
        <w:t xml:space="preserve"> UGV completes mission and logs data to local storage.</w:t>
      </w:r>
    </w:p>
    <w:p w14:paraId="336DAE92" w14:textId="478AB8EF" w:rsidR="000F575D" w:rsidRPr="00EA1908" w:rsidRDefault="00E24CFE" w:rsidP="00E24CFE">
      <w:pPr>
        <w:rPr>
          <w:sz w:val="30"/>
          <w:szCs w:val="30"/>
          <w:lang w:val="en-IN"/>
        </w:rPr>
      </w:pPr>
      <w:r w:rsidRPr="00EA1908">
        <w:rPr>
          <w:sz w:val="30"/>
          <w:szCs w:val="30"/>
          <w:lang w:val="en-IN"/>
        </w:rPr>
        <w:br w:type="page"/>
      </w:r>
    </w:p>
    <w:p w14:paraId="0637D4B3" w14:textId="5BD1B546" w:rsidR="000F575D" w:rsidRPr="00EA1908" w:rsidRDefault="000F575D" w:rsidP="000F575D">
      <w:pPr>
        <w:numPr>
          <w:ilvl w:val="0"/>
          <w:numId w:val="29"/>
        </w:numPr>
        <w:rPr>
          <w:sz w:val="30"/>
          <w:szCs w:val="30"/>
          <w:lang w:val="en-IN"/>
        </w:rPr>
      </w:pPr>
      <w:r w:rsidRPr="00EA1908">
        <w:rPr>
          <w:b/>
          <w:bCs/>
          <w:sz w:val="30"/>
          <w:szCs w:val="30"/>
          <w:lang w:val="en-IN"/>
        </w:rPr>
        <w:lastRenderedPageBreak/>
        <w:t xml:space="preserve">System Architecture Diagram (Figure 10.2 – </w:t>
      </w:r>
      <w:r w:rsidR="00E24CFE" w:rsidRPr="00EA1908">
        <w:rPr>
          <w:b/>
          <w:bCs/>
          <w:sz w:val="30"/>
          <w:szCs w:val="30"/>
          <w:lang w:val="en-IN"/>
        </w:rPr>
        <w:t>Higher Level Architecture</w:t>
      </w:r>
      <w:r w:rsidRPr="00EA1908">
        <w:rPr>
          <w:b/>
          <w:bCs/>
          <w:sz w:val="30"/>
          <w:szCs w:val="30"/>
          <w:lang w:val="en-IN"/>
        </w:rPr>
        <w:t>)</w:t>
      </w:r>
      <w:r w:rsidR="008251FE" w:rsidRPr="00EA1908">
        <w:rPr>
          <w:b/>
          <w:bCs/>
          <w:sz w:val="30"/>
          <w:szCs w:val="30"/>
          <w:lang w:val="en-IN"/>
        </w:rPr>
        <w:br/>
      </w:r>
      <w:r w:rsidR="008251FE" w:rsidRPr="00EA1908">
        <w:rPr>
          <w:b/>
          <w:bCs/>
          <w:sz w:val="30"/>
          <w:szCs w:val="30"/>
          <w:lang w:val="en-IN"/>
        </w:rPr>
        <w:br/>
      </w:r>
      <w:r w:rsidR="00062F2A">
        <w:rPr>
          <w:noProof/>
        </w:rPr>
        <w:drawing>
          <wp:inline distT="0" distB="0" distL="0" distR="0" wp14:anchorId="7351F03D" wp14:editId="7962CDCF">
            <wp:extent cx="6805621" cy="5093188"/>
            <wp:effectExtent l="0" t="952" r="0" b="0"/>
            <wp:docPr id="2042525470" name="Picture 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2525470" name="Picture 7"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rot="16200000">
                      <a:off x="0" y="0"/>
                      <a:ext cx="6819416" cy="5103512"/>
                    </a:xfrm>
                    <a:prstGeom prst="rect">
                      <a:avLst/>
                    </a:prstGeom>
                    <a:noFill/>
                    <a:ln>
                      <a:noFill/>
                    </a:ln>
                  </pic:spPr>
                </pic:pic>
              </a:graphicData>
            </a:graphic>
          </wp:inline>
        </w:drawing>
      </w:r>
      <w:r w:rsidR="008251FE" w:rsidRPr="00EA1908">
        <w:rPr>
          <w:b/>
          <w:bCs/>
          <w:sz w:val="30"/>
          <w:szCs w:val="30"/>
          <w:lang w:val="en-IN"/>
        </w:rPr>
        <w:br/>
      </w:r>
      <w:r w:rsidR="008251FE" w:rsidRPr="00EA1908">
        <w:rPr>
          <w:b/>
          <w:bCs/>
          <w:sz w:val="30"/>
          <w:szCs w:val="30"/>
          <w:lang w:val="en-IN"/>
        </w:rPr>
        <w:br/>
      </w:r>
      <w:r w:rsidR="008251FE" w:rsidRPr="00EA1908">
        <w:rPr>
          <w:b/>
          <w:bCs/>
          <w:sz w:val="30"/>
          <w:szCs w:val="30"/>
          <w:lang w:val="en-IN"/>
        </w:rPr>
        <w:br/>
      </w:r>
      <w:r w:rsidR="008251FE" w:rsidRPr="00EA1908">
        <w:rPr>
          <w:b/>
          <w:bCs/>
          <w:sz w:val="30"/>
          <w:szCs w:val="30"/>
          <w:lang w:val="en-IN"/>
        </w:rPr>
        <w:lastRenderedPageBreak/>
        <w:br/>
      </w:r>
      <w:r w:rsidR="008251FE" w:rsidRPr="00EA1908">
        <w:rPr>
          <w:b/>
          <w:bCs/>
          <w:sz w:val="30"/>
          <w:szCs w:val="30"/>
          <w:lang w:val="en-IN"/>
        </w:rPr>
        <w:br/>
      </w:r>
      <w:r w:rsidR="00E24CFE" w:rsidRPr="00EA1908">
        <w:rPr>
          <w:b/>
          <w:bCs/>
          <w:sz w:val="30"/>
          <w:szCs w:val="30"/>
          <w:lang w:val="en-IN"/>
        </w:rPr>
        <w:br/>
      </w:r>
      <w:r w:rsidR="00E24CFE" w:rsidRPr="00EA1908">
        <w:rPr>
          <w:b/>
          <w:bCs/>
          <w:sz w:val="30"/>
          <w:szCs w:val="30"/>
          <w:lang w:val="en-IN"/>
        </w:rPr>
        <w:br/>
      </w:r>
      <w:r w:rsidR="008251FE" w:rsidRPr="00EA1908">
        <w:rPr>
          <w:b/>
          <w:bCs/>
          <w:sz w:val="30"/>
          <w:szCs w:val="30"/>
          <w:lang w:val="en-IN"/>
        </w:rPr>
        <w:br/>
      </w:r>
      <w:r w:rsidRPr="00EA1908">
        <w:rPr>
          <w:sz w:val="30"/>
          <w:szCs w:val="30"/>
          <w:lang w:val="en-IN"/>
        </w:rPr>
        <w:br/>
        <w:t>The architecture shows four main layers:</w:t>
      </w:r>
    </w:p>
    <w:p w14:paraId="26E77C58" w14:textId="77777777" w:rsidR="000F575D" w:rsidRPr="00EA1908" w:rsidRDefault="000F575D" w:rsidP="000F575D">
      <w:pPr>
        <w:numPr>
          <w:ilvl w:val="1"/>
          <w:numId w:val="29"/>
        </w:numPr>
        <w:rPr>
          <w:sz w:val="30"/>
          <w:szCs w:val="30"/>
          <w:lang w:val="en-IN"/>
        </w:rPr>
      </w:pPr>
      <w:r w:rsidRPr="00EA1908">
        <w:rPr>
          <w:b/>
          <w:bCs/>
          <w:sz w:val="30"/>
          <w:szCs w:val="30"/>
          <w:lang w:val="en-IN"/>
        </w:rPr>
        <w:t>Control Layer:</w:t>
      </w:r>
      <w:r w:rsidRPr="00EA1908">
        <w:rPr>
          <w:sz w:val="30"/>
          <w:szCs w:val="30"/>
          <w:lang w:val="en-IN"/>
        </w:rPr>
        <w:t xml:space="preserve"> Pixhawk 6C for navigation and control.</w:t>
      </w:r>
    </w:p>
    <w:p w14:paraId="199A00FB" w14:textId="77777777" w:rsidR="000F575D" w:rsidRPr="00EA1908" w:rsidRDefault="000F575D" w:rsidP="000F575D">
      <w:pPr>
        <w:numPr>
          <w:ilvl w:val="1"/>
          <w:numId w:val="29"/>
        </w:numPr>
        <w:rPr>
          <w:sz w:val="30"/>
          <w:szCs w:val="30"/>
          <w:lang w:val="en-IN"/>
        </w:rPr>
      </w:pPr>
      <w:r w:rsidRPr="00EA1908">
        <w:rPr>
          <w:b/>
          <w:bCs/>
          <w:sz w:val="30"/>
          <w:szCs w:val="30"/>
          <w:lang w:val="en-IN"/>
        </w:rPr>
        <w:t>Compute Layer:</w:t>
      </w:r>
      <w:r w:rsidRPr="00EA1908">
        <w:rPr>
          <w:sz w:val="30"/>
          <w:szCs w:val="30"/>
          <w:lang w:val="en-IN"/>
        </w:rPr>
        <w:t xml:space="preserve"> Ubuntu-based onboard computer for sensor processing.</w:t>
      </w:r>
    </w:p>
    <w:p w14:paraId="44245BD3" w14:textId="77777777" w:rsidR="000F575D" w:rsidRPr="00EA1908" w:rsidRDefault="000F575D" w:rsidP="000F575D">
      <w:pPr>
        <w:numPr>
          <w:ilvl w:val="1"/>
          <w:numId w:val="29"/>
        </w:numPr>
        <w:rPr>
          <w:sz w:val="30"/>
          <w:szCs w:val="30"/>
          <w:lang w:val="en-IN"/>
        </w:rPr>
      </w:pPr>
      <w:r w:rsidRPr="00EA1908">
        <w:rPr>
          <w:b/>
          <w:bCs/>
          <w:sz w:val="30"/>
          <w:szCs w:val="30"/>
          <w:lang w:val="en-IN"/>
        </w:rPr>
        <w:t>Communication Layer:</w:t>
      </w:r>
      <w:r w:rsidRPr="00EA1908">
        <w:rPr>
          <w:sz w:val="30"/>
          <w:szCs w:val="30"/>
          <w:lang w:val="en-IN"/>
        </w:rPr>
        <w:t xml:space="preserve"> </w:t>
      </w:r>
      <w:proofErr w:type="spellStart"/>
      <w:r w:rsidRPr="00EA1908">
        <w:rPr>
          <w:sz w:val="30"/>
          <w:szCs w:val="30"/>
          <w:lang w:val="en-IN"/>
        </w:rPr>
        <w:t>ZeroTier</w:t>
      </w:r>
      <w:proofErr w:type="spellEnd"/>
      <w:r w:rsidRPr="00EA1908">
        <w:rPr>
          <w:sz w:val="30"/>
          <w:szCs w:val="30"/>
          <w:lang w:val="en-IN"/>
        </w:rPr>
        <w:t xml:space="preserve"> VPN for secure connectivity.</w:t>
      </w:r>
    </w:p>
    <w:p w14:paraId="41E381CC" w14:textId="77777777" w:rsidR="000F575D" w:rsidRPr="00EA1908" w:rsidRDefault="000F575D" w:rsidP="000F575D">
      <w:pPr>
        <w:numPr>
          <w:ilvl w:val="1"/>
          <w:numId w:val="29"/>
        </w:numPr>
        <w:rPr>
          <w:sz w:val="30"/>
          <w:szCs w:val="30"/>
          <w:lang w:val="en-IN"/>
        </w:rPr>
      </w:pPr>
      <w:r w:rsidRPr="00EA1908">
        <w:rPr>
          <w:b/>
          <w:bCs/>
          <w:sz w:val="30"/>
          <w:szCs w:val="30"/>
          <w:lang w:val="en-IN"/>
        </w:rPr>
        <w:t>Cloud Layer:</w:t>
      </w:r>
      <w:r w:rsidRPr="00EA1908">
        <w:rPr>
          <w:sz w:val="30"/>
          <w:szCs w:val="30"/>
          <w:lang w:val="en-IN"/>
        </w:rPr>
        <w:t xml:space="preserve"> AWS EC2 and DynamoDB for telemetry and visualisation.</w:t>
      </w:r>
    </w:p>
    <w:p w14:paraId="4FF74846" w14:textId="5C489CFB" w:rsidR="000F575D" w:rsidRPr="00EA1908" w:rsidRDefault="000F575D" w:rsidP="000F575D">
      <w:pPr>
        <w:numPr>
          <w:ilvl w:val="0"/>
          <w:numId w:val="29"/>
        </w:numPr>
        <w:rPr>
          <w:sz w:val="30"/>
          <w:szCs w:val="30"/>
          <w:lang w:val="en-IN"/>
        </w:rPr>
      </w:pPr>
      <w:r w:rsidRPr="00EA1908">
        <w:rPr>
          <w:b/>
          <w:bCs/>
          <w:sz w:val="30"/>
          <w:szCs w:val="30"/>
          <w:lang w:val="en-IN"/>
        </w:rPr>
        <w:t xml:space="preserve">Hardware and Software Tools Table (Table </w:t>
      </w:r>
      <w:proofErr w:type="gramStart"/>
      <w:r w:rsidRPr="00EA1908">
        <w:rPr>
          <w:b/>
          <w:bCs/>
          <w:sz w:val="30"/>
          <w:szCs w:val="30"/>
          <w:lang w:val="en-IN"/>
        </w:rPr>
        <w:t>10.1 )</w:t>
      </w:r>
      <w:proofErr w:type="gramEnd"/>
    </w:p>
    <w:tbl>
      <w:tblPr>
        <w:tblStyle w:val="PlainTable1"/>
        <w:tblW w:w="0" w:type="auto"/>
        <w:tblLook w:val="04A0" w:firstRow="1" w:lastRow="0" w:firstColumn="1" w:lastColumn="0" w:noHBand="0" w:noVBand="1"/>
      </w:tblPr>
      <w:tblGrid>
        <w:gridCol w:w="2454"/>
        <w:gridCol w:w="1509"/>
        <w:gridCol w:w="4667"/>
      </w:tblGrid>
      <w:tr w:rsidR="000F575D" w:rsidRPr="00EA1908" w14:paraId="0BC90FD8" w14:textId="77777777" w:rsidTr="00E24C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9C851D" w14:textId="77777777" w:rsidR="000F575D" w:rsidRPr="00EA1908" w:rsidRDefault="000F575D" w:rsidP="000F575D">
            <w:pPr>
              <w:rPr>
                <w:b w:val="0"/>
                <w:bCs w:val="0"/>
                <w:sz w:val="30"/>
                <w:szCs w:val="30"/>
                <w:lang w:val="en-IN"/>
              </w:rPr>
            </w:pPr>
            <w:r w:rsidRPr="00EA1908">
              <w:rPr>
                <w:sz w:val="30"/>
                <w:szCs w:val="30"/>
                <w:lang w:val="en-IN"/>
              </w:rPr>
              <w:t>Component</w:t>
            </w:r>
          </w:p>
        </w:tc>
        <w:tc>
          <w:tcPr>
            <w:tcW w:w="0" w:type="auto"/>
            <w:hideMark/>
          </w:tcPr>
          <w:p w14:paraId="7BAB81A6" w14:textId="77777777" w:rsidR="000F575D" w:rsidRPr="00EA1908" w:rsidRDefault="000F575D" w:rsidP="000F575D">
            <w:pPr>
              <w:cnfStyle w:val="100000000000" w:firstRow="1" w:lastRow="0" w:firstColumn="0" w:lastColumn="0" w:oddVBand="0" w:evenVBand="0" w:oddHBand="0" w:evenHBand="0" w:firstRowFirstColumn="0" w:firstRowLastColumn="0" w:lastRowFirstColumn="0" w:lastRowLastColumn="0"/>
              <w:rPr>
                <w:b w:val="0"/>
                <w:bCs w:val="0"/>
                <w:sz w:val="30"/>
                <w:szCs w:val="30"/>
                <w:lang w:val="en-IN"/>
              </w:rPr>
            </w:pPr>
            <w:r w:rsidRPr="00EA1908">
              <w:rPr>
                <w:sz w:val="30"/>
                <w:szCs w:val="30"/>
                <w:lang w:val="en-IN"/>
              </w:rPr>
              <w:t>Type</w:t>
            </w:r>
          </w:p>
        </w:tc>
        <w:tc>
          <w:tcPr>
            <w:tcW w:w="0" w:type="auto"/>
            <w:hideMark/>
          </w:tcPr>
          <w:p w14:paraId="7D99AE85" w14:textId="77777777" w:rsidR="000F575D" w:rsidRPr="00EA1908" w:rsidRDefault="000F575D" w:rsidP="000F575D">
            <w:pPr>
              <w:cnfStyle w:val="100000000000" w:firstRow="1" w:lastRow="0" w:firstColumn="0" w:lastColumn="0" w:oddVBand="0" w:evenVBand="0" w:oddHBand="0" w:evenHBand="0" w:firstRowFirstColumn="0" w:firstRowLastColumn="0" w:lastRowFirstColumn="0" w:lastRowLastColumn="0"/>
              <w:rPr>
                <w:b w:val="0"/>
                <w:bCs w:val="0"/>
                <w:sz w:val="30"/>
                <w:szCs w:val="30"/>
                <w:lang w:val="en-IN"/>
              </w:rPr>
            </w:pPr>
            <w:r w:rsidRPr="00EA1908">
              <w:rPr>
                <w:sz w:val="30"/>
                <w:szCs w:val="30"/>
                <w:lang w:val="en-IN"/>
              </w:rPr>
              <w:t>Description / Reason for Selection</w:t>
            </w:r>
          </w:p>
        </w:tc>
      </w:tr>
      <w:tr w:rsidR="000F575D" w:rsidRPr="00EA1908" w14:paraId="5640C0A4" w14:textId="77777777" w:rsidTr="00E24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7177C2" w14:textId="77777777" w:rsidR="000F575D" w:rsidRPr="00EA1908" w:rsidRDefault="000F575D" w:rsidP="000F575D">
            <w:pPr>
              <w:rPr>
                <w:sz w:val="30"/>
                <w:szCs w:val="30"/>
                <w:lang w:val="en-IN"/>
              </w:rPr>
            </w:pPr>
            <w:r w:rsidRPr="00EA1908">
              <w:rPr>
                <w:sz w:val="30"/>
                <w:szCs w:val="30"/>
                <w:lang w:val="en-IN"/>
              </w:rPr>
              <w:t>Pixhawk 6C</w:t>
            </w:r>
          </w:p>
        </w:tc>
        <w:tc>
          <w:tcPr>
            <w:tcW w:w="0" w:type="auto"/>
            <w:hideMark/>
          </w:tcPr>
          <w:p w14:paraId="0B0C205A"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Hardware</w:t>
            </w:r>
          </w:p>
        </w:tc>
        <w:tc>
          <w:tcPr>
            <w:tcW w:w="0" w:type="auto"/>
            <w:hideMark/>
          </w:tcPr>
          <w:p w14:paraId="6B41CC1F"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 xml:space="preserve">Open-source flight controller supporting </w:t>
            </w:r>
            <w:proofErr w:type="spellStart"/>
            <w:r w:rsidRPr="00EA1908">
              <w:rPr>
                <w:sz w:val="30"/>
                <w:szCs w:val="30"/>
                <w:lang w:val="en-IN"/>
              </w:rPr>
              <w:t>ArduPilot</w:t>
            </w:r>
            <w:proofErr w:type="spellEnd"/>
            <w:r w:rsidRPr="00EA1908">
              <w:rPr>
                <w:sz w:val="30"/>
                <w:szCs w:val="30"/>
                <w:lang w:val="en-IN"/>
              </w:rPr>
              <w:t xml:space="preserve"> and RTK.</w:t>
            </w:r>
          </w:p>
        </w:tc>
      </w:tr>
      <w:tr w:rsidR="000F575D" w:rsidRPr="00EA1908" w14:paraId="627FE0CA" w14:textId="77777777" w:rsidTr="00E24CFE">
        <w:tc>
          <w:tcPr>
            <w:cnfStyle w:val="001000000000" w:firstRow="0" w:lastRow="0" w:firstColumn="1" w:lastColumn="0" w:oddVBand="0" w:evenVBand="0" w:oddHBand="0" w:evenHBand="0" w:firstRowFirstColumn="0" w:firstRowLastColumn="0" w:lastRowFirstColumn="0" w:lastRowLastColumn="0"/>
            <w:tcW w:w="0" w:type="auto"/>
            <w:hideMark/>
          </w:tcPr>
          <w:p w14:paraId="0D2B2554" w14:textId="77777777" w:rsidR="000F575D" w:rsidRPr="00EA1908" w:rsidRDefault="000F575D" w:rsidP="000F575D">
            <w:pPr>
              <w:rPr>
                <w:sz w:val="30"/>
                <w:szCs w:val="30"/>
                <w:lang w:val="en-IN"/>
              </w:rPr>
            </w:pPr>
            <w:r w:rsidRPr="00EA1908">
              <w:rPr>
                <w:sz w:val="30"/>
                <w:szCs w:val="30"/>
                <w:lang w:val="en-IN"/>
              </w:rPr>
              <w:t>U-</w:t>
            </w:r>
            <w:proofErr w:type="spellStart"/>
            <w:r w:rsidRPr="00EA1908">
              <w:rPr>
                <w:sz w:val="30"/>
                <w:szCs w:val="30"/>
                <w:lang w:val="en-IN"/>
              </w:rPr>
              <w:t>Blox</w:t>
            </w:r>
            <w:proofErr w:type="spellEnd"/>
            <w:r w:rsidRPr="00EA1908">
              <w:rPr>
                <w:sz w:val="30"/>
                <w:szCs w:val="30"/>
                <w:lang w:val="en-IN"/>
              </w:rPr>
              <w:t xml:space="preserve"> F9P</w:t>
            </w:r>
          </w:p>
        </w:tc>
        <w:tc>
          <w:tcPr>
            <w:tcW w:w="0" w:type="auto"/>
            <w:hideMark/>
          </w:tcPr>
          <w:p w14:paraId="4B43C182"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Hardware</w:t>
            </w:r>
          </w:p>
        </w:tc>
        <w:tc>
          <w:tcPr>
            <w:tcW w:w="0" w:type="auto"/>
            <w:hideMark/>
          </w:tcPr>
          <w:p w14:paraId="016388B3"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High-precision RTK GPS supporting multiple constellations.</w:t>
            </w:r>
          </w:p>
        </w:tc>
      </w:tr>
      <w:tr w:rsidR="000F575D" w:rsidRPr="00EA1908" w14:paraId="577741C2" w14:textId="77777777" w:rsidTr="00E24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DF9434" w14:textId="77777777" w:rsidR="000F575D" w:rsidRPr="00EA1908" w:rsidRDefault="000F575D" w:rsidP="000F575D">
            <w:pPr>
              <w:rPr>
                <w:sz w:val="30"/>
                <w:szCs w:val="30"/>
                <w:lang w:val="en-IN"/>
              </w:rPr>
            </w:pPr>
            <w:r w:rsidRPr="00EA1908">
              <w:rPr>
                <w:sz w:val="30"/>
                <w:szCs w:val="30"/>
                <w:lang w:val="en-IN"/>
              </w:rPr>
              <w:t>RealSense D435i</w:t>
            </w:r>
          </w:p>
        </w:tc>
        <w:tc>
          <w:tcPr>
            <w:tcW w:w="0" w:type="auto"/>
            <w:hideMark/>
          </w:tcPr>
          <w:p w14:paraId="424566A2"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Hardware</w:t>
            </w:r>
          </w:p>
        </w:tc>
        <w:tc>
          <w:tcPr>
            <w:tcW w:w="0" w:type="auto"/>
            <w:hideMark/>
          </w:tcPr>
          <w:p w14:paraId="7B7F2339"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Depth camera providing 3D perception for obstacle detection.</w:t>
            </w:r>
          </w:p>
        </w:tc>
      </w:tr>
      <w:tr w:rsidR="000F575D" w:rsidRPr="00EA1908" w14:paraId="03E07E77" w14:textId="77777777" w:rsidTr="00E24CFE">
        <w:tc>
          <w:tcPr>
            <w:cnfStyle w:val="001000000000" w:firstRow="0" w:lastRow="0" w:firstColumn="1" w:lastColumn="0" w:oddVBand="0" w:evenVBand="0" w:oddHBand="0" w:evenHBand="0" w:firstRowFirstColumn="0" w:firstRowLastColumn="0" w:lastRowFirstColumn="0" w:lastRowLastColumn="0"/>
            <w:tcW w:w="0" w:type="auto"/>
            <w:hideMark/>
          </w:tcPr>
          <w:p w14:paraId="152299A7" w14:textId="77777777" w:rsidR="000F575D" w:rsidRPr="00EA1908" w:rsidRDefault="000F575D" w:rsidP="000F575D">
            <w:pPr>
              <w:rPr>
                <w:sz w:val="30"/>
                <w:szCs w:val="30"/>
                <w:lang w:val="en-IN"/>
              </w:rPr>
            </w:pPr>
            <w:proofErr w:type="spellStart"/>
            <w:r w:rsidRPr="00EA1908">
              <w:rPr>
                <w:sz w:val="30"/>
                <w:szCs w:val="30"/>
                <w:lang w:val="en-IN"/>
              </w:rPr>
              <w:t>RPLiDAR</w:t>
            </w:r>
            <w:proofErr w:type="spellEnd"/>
            <w:r w:rsidRPr="00EA1908">
              <w:rPr>
                <w:sz w:val="30"/>
                <w:szCs w:val="30"/>
                <w:lang w:val="en-IN"/>
              </w:rPr>
              <w:t xml:space="preserve"> A1</w:t>
            </w:r>
          </w:p>
        </w:tc>
        <w:tc>
          <w:tcPr>
            <w:tcW w:w="0" w:type="auto"/>
            <w:hideMark/>
          </w:tcPr>
          <w:p w14:paraId="6B6D5DE7"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Hardware</w:t>
            </w:r>
          </w:p>
        </w:tc>
        <w:tc>
          <w:tcPr>
            <w:tcW w:w="0" w:type="auto"/>
            <w:hideMark/>
          </w:tcPr>
          <w:p w14:paraId="5DB856A2"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360° LiDAR for obstacle mapping and range detection.</w:t>
            </w:r>
          </w:p>
        </w:tc>
      </w:tr>
      <w:tr w:rsidR="000F575D" w:rsidRPr="00EA1908" w14:paraId="519F88A8" w14:textId="77777777" w:rsidTr="00E24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604723" w14:textId="77777777" w:rsidR="000F575D" w:rsidRPr="00EA1908" w:rsidRDefault="000F575D" w:rsidP="000F575D">
            <w:pPr>
              <w:rPr>
                <w:sz w:val="30"/>
                <w:szCs w:val="30"/>
                <w:lang w:val="en-IN"/>
              </w:rPr>
            </w:pPr>
            <w:r w:rsidRPr="00EA1908">
              <w:rPr>
                <w:sz w:val="30"/>
                <w:szCs w:val="30"/>
                <w:lang w:val="en-IN"/>
              </w:rPr>
              <w:t>Ubuntu 22.04 LTS</w:t>
            </w:r>
          </w:p>
        </w:tc>
        <w:tc>
          <w:tcPr>
            <w:tcW w:w="0" w:type="auto"/>
            <w:hideMark/>
          </w:tcPr>
          <w:p w14:paraId="4695F47D"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Software</w:t>
            </w:r>
          </w:p>
        </w:tc>
        <w:tc>
          <w:tcPr>
            <w:tcW w:w="0" w:type="auto"/>
            <w:hideMark/>
          </w:tcPr>
          <w:p w14:paraId="01D13309"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Reliable open-source operating system for sensor integration.</w:t>
            </w:r>
          </w:p>
        </w:tc>
      </w:tr>
      <w:tr w:rsidR="000F575D" w:rsidRPr="00EA1908" w14:paraId="20E24088" w14:textId="77777777" w:rsidTr="00E24CFE">
        <w:tc>
          <w:tcPr>
            <w:cnfStyle w:val="001000000000" w:firstRow="0" w:lastRow="0" w:firstColumn="1" w:lastColumn="0" w:oddVBand="0" w:evenVBand="0" w:oddHBand="0" w:evenHBand="0" w:firstRowFirstColumn="0" w:firstRowLastColumn="0" w:lastRowFirstColumn="0" w:lastRowLastColumn="0"/>
            <w:tcW w:w="0" w:type="auto"/>
            <w:hideMark/>
          </w:tcPr>
          <w:p w14:paraId="704A6B33" w14:textId="77777777" w:rsidR="000F575D" w:rsidRPr="00EA1908" w:rsidRDefault="000F575D" w:rsidP="000F575D">
            <w:pPr>
              <w:rPr>
                <w:sz w:val="30"/>
                <w:szCs w:val="30"/>
                <w:lang w:val="en-IN"/>
              </w:rPr>
            </w:pPr>
            <w:r w:rsidRPr="00EA1908">
              <w:rPr>
                <w:sz w:val="30"/>
                <w:szCs w:val="30"/>
                <w:lang w:val="en-IN"/>
              </w:rPr>
              <w:t>AWS EC2 + DynamoDB</w:t>
            </w:r>
          </w:p>
        </w:tc>
        <w:tc>
          <w:tcPr>
            <w:tcW w:w="0" w:type="auto"/>
            <w:hideMark/>
          </w:tcPr>
          <w:p w14:paraId="71FF7005"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Software</w:t>
            </w:r>
          </w:p>
        </w:tc>
        <w:tc>
          <w:tcPr>
            <w:tcW w:w="0" w:type="auto"/>
            <w:hideMark/>
          </w:tcPr>
          <w:p w14:paraId="6F79709E" w14:textId="77777777" w:rsidR="000F575D" w:rsidRPr="00EA1908" w:rsidRDefault="000F575D" w:rsidP="000F575D">
            <w:pPr>
              <w:cnfStyle w:val="000000000000" w:firstRow="0" w:lastRow="0" w:firstColumn="0" w:lastColumn="0" w:oddVBand="0" w:evenVBand="0" w:oddHBand="0" w:evenHBand="0" w:firstRowFirstColumn="0" w:firstRowLastColumn="0" w:lastRowFirstColumn="0" w:lastRowLastColumn="0"/>
              <w:rPr>
                <w:sz w:val="30"/>
                <w:szCs w:val="30"/>
                <w:lang w:val="en-IN"/>
              </w:rPr>
            </w:pPr>
            <w:r w:rsidRPr="00EA1908">
              <w:rPr>
                <w:sz w:val="30"/>
                <w:szCs w:val="30"/>
                <w:lang w:val="en-IN"/>
              </w:rPr>
              <w:t>Provides telemetry hosting and data storage.</w:t>
            </w:r>
          </w:p>
        </w:tc>
      </w:tr>
      <w:tr w:rsidR="000F575D" w:rsidRPr="00EA1908" w14:paraId="74919487" w14:textId="77777777" w:rsidTr="00E24C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D260DF" w14:textId="77777777" w:rsidR="000F575D" w:rsidRPr="00EA1908" w:rsidRDefault="000F575D" w:rsidP="000F575D">
            <w:pPr>
              <w:rPr>
                <w:sz w:val="30"/>
                <w:szCs w:val="30"/>
                <w:lang w:val="en-IN"/>
              </w:rPr>
            </w:pPr>
            <w:proofErr w:type="spellStart"/>
            <w:r w:rsidRPr="00EA1908">
              <w:rPr>
                <w:sz w:val="30"/>
                <w:szCs w:val="30"/>
                <w:lang w:val="en-IN"/>
              </w:rPr>
              <w:lastRenderedPageBreak/>
              <w:t>ZeroTier</w:t>
            </w:r>
            <w:proofErr w:type="spellEnd"/>
            <w:r w:rsidRPr="00EA1908">
              <w:rPr>
                <w:sz w:val="30"/>
                <w:szCs w:val="30"/>
                <w:lang w:val="en-IN"/>
              </w:rPr>
              <w:t xml:space="preserve"> VPN</w:t>
            </w:r>
          </w:p>
        </w:tc>
        <w:tc>
          <w:tcPr>
            <w:tcW w:w="0" w:type="auto"/>
            <w:hideMark/>
          </w:tcPr>
          <w:p w14:paraId="7BDB1F14"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Software</w:t>
            </w:r>
          </w:p>
        </w:tc>
        <w:tc>
          <w:tcPr>
            <w:tcW w:w="0" w:type="auto"/>
            <w:hideMark/>
          </w:tcPr>
          <w:p w14:paraId="20443AD4" w14:textId="77777777" w:rsidR="000F575D" w:rsidRPr="00EA1908" w:rsidRDefault="000F575D" w:rsidP="000F575D">
            <w:pPr>
              <w:cnfStyle w:val="000000100000" w:firstRow="0" w:lastRow="0" w:firstColumn="0" w:lastColumn="0" w:oddVBand="0" w:evenVBand="0" w:oddHBand="1" w:evenHBand="0" w:firstRowFirstColumn="0" w:firstRowLastColumn="0" w:lastRowFirstColumn="0" w:lastRowLastColumn="0"/>
              <w:rPr>
                <w:sz w:val="30"/>
                <w:szCs w:val="30"/>
                <w:lang w:val="en-IN"/>
              </w:rPr>
            </w:pPr>
            <w:r w:rsidRPr="00EA1908">
              <w:rPr>
                <w:sz w:val="30"/>
                <w:szCs w:val="30"/>
                <w:lang w:val="en-IN"/>
              </w:rPr>
              <w:t>Ensures secure remote connectivity between devices.</w:t>
            </w:r>
          </w:p>
        </w:tc>
      </w:tr>
    </w:tbl>
    <w:p w14:paraId="0FFC041E" w14:textId="77777777" w:rsidR="000F575D" w:rsidRPr="00EA1908" w:rsidRDefault="00000000" w:rsidP="000F575D">
      <w:pPr>
        <w:rPr>
          <w:sz w:val="30"/>
          <w:szCs w:val="30"/>
          <w:lang w:val="en-IN"/>
        </w:rPr>
      </w:pPr>
      <w:r w:rsidRPr="00EA1908">
        <w:rPr>
          <w:sz w:val="30"/>
          <w:szCs w:val="30"/>
          <w:lang w:val="en-IN"/>
        </w:rPr>
        <w:pict w14:anchorId="14680A87">
          <v:rect id="_x0000_i1033" style="width:0;height:1.5pt" o:hralign="center" o:hrstd="t" o:hr="t" fillcolor="#a0a0a0" stroked="f"/>
        </w:pict>
      </w:r>
    </w:p>
    <w:p w14:paraId="5236BD27" w14:textId="77777777" w:rsidR="000F575D" w:rsidRPr="00EA1908" w:rsidRDefault="000F575D" w:rsidP="000F575D">
      <w:pPr>
        <w:rPr>
          <w:b/>
          <w:bCs/>
          <w:sz w:val="30"/>
          <w:szCs w:val="30"/>
          <w:lang w:val="en-IN"/>
        </w:rPr>
      </w:pPr>
      <w:r w:rsidRPr="00EA1908">
        <w:rPr>
          <w:b/>
          <w:bCs/>
          <w:sz w:val="30"/>
          <w:szCs w:val="30"/>
          <w:lang w:val="en-IN"/>
        </w:rPr>
        <w:t>Requirement Validation and Prioritisation</w:t>
      </w:r>
    </w:p>
    <w:p w14:paraId="19035B3C" w14:textId="77777777" w:rsidR="000F575D" w:rsidRPr="00EA1908" w:rsidRDefault="000F575D" w:rsidP="000F575D">
      <w:pPr>
        <w:rPr>
          <w:sz w:val="30"/>
          <w:szCs w:val="30"/>
          <w:lang w:val="en-IN"/>
        </w:rPr>
      </w:pPr>
      <w:r w:rsidRPr="00EA1908">
        <w:rPr>
          <w:sz w:val="30"/>
          <w:szCs w:val="30"/>
          <w:lang w:val="en-IN"/>
        </w:rPr>
        <w:t xml:space="preserve">Requirements were validated through consultations with the client and supervisor. The prioritisation followed the </w:t>
      </w:r>
      <w:proofErr w:type="spellStart"/>
      <w:r w:rsidRPr="00EA1908">
        <w:rPr>
          <w:b/>
          <w:bCs/>
          <w:sz w:val="30"/>
          <w:szCs w:val="30"/>
          <w:lang w:val="en-IN"/>
        </w:rPr>
        <w:t>MoSCoW</w:t>
      </w:r>
      <w:proofErr w:type="spellEnd"/>
      <w:r w:rsidRPr="00EA1908">
        <w:rPr>
          <w:b/>
          <w:bCs/>
          <w:sz w:val="30"/>
          <w:szCs w:val="30"/>
          <w:lang w:val="en-IN"/>
        </w:rPr>
        <w:t xml:space="preserve"> method</w:t>
      </w:r>
      <w:r w:rsidRPr="00EA1908">
        <w:rPr>
          <w:sz w:val="30"/>
          <w:szCs w:val="30"/>
          <w:lang w:val="en-IN"/>
        </w:rPr>
        <w:t xml:space="preserve"> (Must have, Should have, Could have, Won’t have).</w:t>
      </w:r>
    </w:p>
    <w:p w14:paraId="30CFCD03" w14:textId="77777777" w:rsidR="000F575D" w:rsidRPr="00EA1908" w:rsidRDefault="000F575D" w:rsidP="000F575D">
      <w:pPr>
        <w:numPr>
          <w:ilvl w:val="0"/>
          <w:numId w:val="30"/>
        </w:numPr>
        <w:rPr>
          <w:sz w:val="30"/>
          <w:szCs w:val="30"/>
          <w:lang w:val="en-IN"/>
        </w:rPr>
      </w:pPr>
      <w:r w:rsidRPr="00EA1908">
        <w:rPr>
          <w:b/>
          <w:bCs/>
          <w:sz w:val="30"/>
          <w:szCs w:val="30"/>
          <w:lang w:val="en-IN"/>
        </w:rPr>
        <w:t>Must Have:</w:t>
      </w:r>
      <w:r w:rsidRPr="00EA1908">
        <w:rPr>
          <w:sz w:val="30"/>
          <w:szCs w:val="30"/>
          <w:lang w:val="en-IN"/>
        </w:rPr>
        <w:t xml:space="preserve"> Autonomous navigation, RTK GPS, obstacle detection, telemetry dashboard, safety controls.</w:t>
      </w:r>
    </w:p>
    <w:p w14:paraId="2EF8B91E" w14:textId="77777777" w:rsidR="000F575D" w:rsidRPr="00EA1908" w:rsidRDefault="000F575D" w:rsidP="000F575D">
      <w:pPr>
        <w:numPr>
          <w:ilvl w:val="0"/>
          <w:numId w:val="30"/>
        </w:numPr>
        <w:rPr>
          <w:sz w:val="30"/>
          <w:szCs w:val="30"/>
          <w:lang w:val="en-IN"/>
        </w:rPr>
      </w:pPr>
      <w:r w:rsidRPr="00EA1908">
        <w:rPr>
          <w:b/>
          <w:bCs/>
          <w:sz w:val="30"/>
          <w:szCs w:val="30"/>
          <w:lang w:val="en-IN"/>
        </w:rPr>
        <w:t>Should Have:</w:t>
      </w:r>
      <w:r w:rsidRPr="00EA1908">
        <w:rPr>
          <w:sz w:val="30"/>
          <w:szCs w:val="30"/>
          <w:lang w:val="en-IN"/>
        </w:rPr>
        <w:t xml:space="preserve"> Secure VPN communication, data logging, cloud monitoring.</w:t>
      </w:r>
    </w:p>
    <w:p w14:paraId="16E28340" w14:textId="77777777" w:rsidR="000F575D" w:rsidRPr="00EA1908" w:rsidRDefault="000F575D" w:rsidP="000F575D">
      <w:pPr>
        <w:numPr>
          <w:ilvl w:val="0"/>
          <w:numId w:val="30"/>
        </w:numPr>
        <w:rPr>
          <w:sz w:val="30"/>
          <w:szCs w:val="30"/>
          <w:lang w:val="en-IN"/>
        </w:rPr>
      </w:pPr>
      <w:r w:rsidRPr="00EA1908">
        <w:rPr>
          <w:b/>
          <w:bCs/>
          <w:sz w:val="30"/>
          <w:szCs w:val="30"/>
          <w:lang w:val="en-IN"/>
        </w:rPr>
        <w:t>Could Have:</w:t>
      </w:r>
      <w:r w:rsidRPr="00EA1908">
        <w:rPr>
          <w:sz w:val="30"/>
          <w:szCs w:val="30"/>
          <w:lang w:val="en-IN"/>
        </w:rPr>
        <w:t xml:space="preserve"> AI-based decision-making, autonomous docking station.</w:t>
      </w:r>
    </w:p>
    <w:p w14:paraId="0AD1EF71" w14:textId="77777777" w:rsidR="000F575D" w:rsidRPr="00EA1908" w:rsidRDefault="000F575D" w:rsidP="000F575D">
      <w:pPr>
        <w:numPr>
          <w:ilvl w:val="0"/>
          <w:numId w:val="30"/>
        </w:numPr>
        <w:rPr>
          <w:sz w:val="30"/>
          <w:szCs w:val="30"/>
          <w:lang w:val="en-IN"/>
        </w:rPr>
      </w:pPr>
      <w:r w:rsidRPr="00EA1908">
        <w:rPr>
          <w:b/>
          <w:bCs/>
          <w:sz w:val="30"/>
          <w:szCs w:val="30"/>
          <w:lang w:val="en-IN"/>
        </w:rPr>
        <w:t>Won’t Have:</w:t>
      </w:r>
      <w:r w:rsidRPr="00EA1908">
        <w:rPr>
          <w:sz w:val="30"/>
          <w:szCs w:val="30"/>
          <w:lang w:val="en-IN"/>
        </w:rPr>
        <w:t xml:space="preserve"> High-speed performance and off-road ruggedisation due to prototype constraints.</w:t>
      </w:r>
    </w:p>
    <w:p w14:paraId="32DB7694" w14:textId="77777777" w:rsidR="000F575D" w:rsidRPr="00EA1908" w:rsidRDefault="000F575D" w:rsidP="000F575D">
      <w:pPr>
        <w:rPr>
          <w:sz w:val="30"/>
          <w:szCs w:val="30"/>
          <w:lang w:val="en-IN"/>
        </w:rPr>
      </w:pPr>
      <w:r w:rsidRPr="00EA1908">
        <w:rPr>
          <w:sz w:val="30"/>
          <w:szCs w:val="30"/>
          <w:lang w:val="en-IN"/>
        </w:rPr>
        <w:t>Each functional and non-functional requirement was reviewed with the client to ensure alignment with project objectives and resource limitations.</w:t>
      </w:r>
    </w:p>
    <w:p w14:paraId="2860CBE8" w14:textId="77777777" w:rsidR="000F575D" w:rsidRPr="00EA1908" w:rsidRDefault="00000000" w:rsidP="000F575D">
      <w:pPr>
        <w:rPr>
          <w:sz w:val="30"/>
          <w:szCs w:val="30"/>
          <w:lang w:val="en-IN"/>
        </w:rPr>
      </w:pPr>
      <w:r w:rsidRPr="00EA1908">
        <w:rPr>
          <w:sz w:val="30"/>
          <w:szCs w:val="30"/>
          <w:lang w:val="en-IN"/>
        </w:rPr>
        <w:pict w14:anchorId="76688F64">
          <v:rect id="_x0000_i1034" style="width:0;height:1.5pt" o:hralign="center" o:hrstd="t" o:hr="t" fillcolor="#a0a0a0" stroked="f"/>
        </w:pict>
      </w:r>
    </w:p>
    <w:p w14:paraId="247B4957" w14:textId="77777777" w:rsidR="000F575D" w:rsidRPr="00EA1908" w:rsidRDefault="000F575D" w:rsidP="000F575D">
      <w:pPr>
        <w:rPr>
          <w:b/>
          <w:bCs/>
          <w:sz w:val="30"/>
          <w:szCs w:val="30"/>
          <w:lang w:val="en-IN"/>
        </w:rPr>
      </w:pPr>
      <w:r w:rsidRPr="00EA1908">
        <w:rPr>
          <w:b/>
          <w:bCs/>
          <w:sz w:val="30"/>
          <w:szCs w:val="30"/>
          <w:lang w:val="en-IN"/>
        </w:rPr>
        <w:t>Summary</w:t>
      </w:r>
    </w:p>
    <w:p w14:paraId="28B96214" w14:textId="77777777" w:rsidR="000F575D" w:rsidRPr="00EA1908" w:rsidRDefault="000F575D" w:rsidP="000F575D">
      <w:pPr>
        <w:rPr>
          <w:sz w:val="30"/>
          <w:szCs w:val="30"/>
          <w:lang w:val="en-IN"/>
        </w:rPr>
      </w:pPr>
      <w:r w:rsidRPr="00EA1908">
        <w:rPr>
          <w:sz w:val="30"/>
          <w:szCs w:val="30"/>
          <w:lang w:val="en-IN"/>
        </w:rPr>
        <w:t xml:space="preserve">The requirements analysis confirmed that Project Astra’s main goal—demonstrating affordable agricultural automation—could be achieved using open-source technologies and a modular system design. By focusing on affordability, reliability, and ease of use, this project delivers a working prototype that aligns with both the client’s expectations and the broader goals of sustainable, precision agriculture in New Zealand. The requirement specifications also </w:t>
      </w:r>
      <w:r w:rsidRPr="00EA1908">
        <w:rPr>
          <w:sz w:val="30"/>
          <w:szCs w:val="30"/>
          <w:lang w:val="en-IN"/>
        </w:rPr>
        <w:lastRenderedPageBreak/>
        <w:t>provide a foundation for future development, ensuring the system can evolve into a more sophisticated platform capable of handling advanced AI and analytics functions.</w:t>
      </w:r>
    </w:p>
    <w:p w14:paraId="6AF45A14" w14:textId="77777777" w:rsidR="000F575D" w:rsidRPr="00EA1908" w:rsidRDefault="000F575D" w:rsidP="000F575D">
      <w:pPr>
        <w:rPr>
          <w:sz w:val="30"/>
          <w:szCs w:val="30"/>
          <w:lang w:val="en-IN"/>
        </w:rPr>
      </w:pPr>
      <w:r w:rsidRPr="00EA1908">
        <w:rPr>
          <w:sz w:val="30"/>
          <w:szCs w:val="30"/>
          <w:lang w:val="en-IN"/>
        </w:rPr>
        <w:t>This structured approach to problem analysis and requirement definition ensured the final product met the client’s technical needs while maintaining feasibility within the project’s time, budget, and environmental constraints.</w:t>
      </w:r>
    </w:p>
    <w:p w14:paraId="33789B8F" w14:textId="77777777" w:rsidR="00601336" w:rsidRPr="00EA1908" w:rsidRDefault="00000000">
      <w:pPr>
        <w:rPr>
          <w:sz w:val="30"/>
          <w:szCs w:val="30"/>
        </w:rPr>
      </w:pPr>
      <w:r w:rsidRPr="00EA1908">
        <w:rPr>
          <w:sz w:val="30"/>
          <w:szCs w:val="30"/>
        </w:rPr>
        <w:br w:type="page"/>
      </w:r>
    </w:p>
    <w:p w14:paraId="34F48555" w14:textId="77777777" w:rsidR="00601336" w:rsidRPr="00EA1908" w:rsidRDefault="00000000">
      <w:pPr>
        <w:pStyle w:val="Heading1"/>
        <w:rPr>
          <w:sz w:val="36"/>
          <w:szCs w:val="36"/>
        </w:rPr>
      </w:pPr>
      <w:bookmarkStart w:id="9" w:name="_Toc213449092"/>
      <w:r w:rsidRPr="00EA1908">
        <w:rPr>
          <w:sz w:val="36"/>
          <w:szCs w:val="36"/>
        </w:rPr>
        <w:lastRenderedPageBreak/>
        <w:t>11. Project Management Methodology</w:t>
      </w:r>
      <w:bookmarkEnd w:id="9"/>
    </w:p>
    <w:p w14:paraId="346B8896" w14:textId="77777777" w:rsidR="00062F2A" w:rsidRDefault="00000000" w:rsidP="00062F2A">
      <w:pPr>
        <w:rPr>
          <w:sz w:val="30"/>
          <w:szCs w:val="30"/>
        </w:rPr>
      </w:pPr>
      <w:r w:rsidRPr="00EA1908">
        <w:rPr>
          <w:sz w:val="30"/>
          <w:szCs w:val="30"/>
        </w:rPr>
        <w:t>&lt;</w:t>
      </w:r>
    </w:p>
    <w:p w14:paraId="62856D9B" w14:textId="77777777" w:rsidR="00062F2A" w:rsidRPr="00062F2A" w:rsidRDefault="00062F2A" w:rsidP="00062F2A">
      <w:pPr>
        <w:rPr>
          <w:b/>
          <w:bCs/>
          <w:sz w:val="30"/>
          <w:szCs w:val="30"/>
          <w:lang w:val="en-NZ"/>
        </w:rPr>
      </w:pPr>
      <w:r w:rsidRPr="00062F2A">
        <w:rPr>
          <w:b/>
          <w:bCs/>
          <w:sz w:val="30"/>
          <w:szCs w:val="30"/>
          <w:lang w:val="en-NZ"/>
        </w:rPr>
        <w:t>11. Project Management Methodology</w:t>
      </w:r>
    </w:p>
    <w:p w14:paraId="33CAB64A" w14:textId="77777777" w:rsidR="00062F2A" w:rsidRPr="00062F2A" w:rsidRDefault="00062F2A" w:rsidP="00062F2A">
      <w:pPr>
        <w:rPr>
          <w:sz w:val="30"/>
          <w:szCs w:val="30"/>
          <w:lang w:val="en-NZ"/>
        </w:rPr>
      </w:pPr>
      <w:r w:rsidRPr="00062F2A">
        <w:rPr>
          <w:sz w:val="30"/>
          <w:szCs w:val="30"/>
          <w:lang w:val="en-NZ"/>
        </w:rPr>
        <w:t xml:space="preserve">The Project Astra NZ development followed an </w:t>
      </w:r>
      <w:r w:rsidRPr="00062F2A">
        <w:rPr>
          <w:b/>
          <w:bCs/>
          <w:sz w:val="30"/>
          <w:szCs w:val="30"/>
          <w:lang w:val="en-NZ"/>
        </w:rPr>
        <w:t>Agile-based iterative methodology</w:t>
      </w:r>
      <w:r w:rsidRPr="00062F2A">
        <w:rPr>
          <w:sz w:val="30"/>
          <w:szCs w:val="30"/>
          <w:lang w:val="en-NZ"/>
        </w:rPr>
        <w:t xml:space="preserve"> adapted for hardware-software integration projects. This approach balanced structured planning with the flexibility required for prototyping and field testing.</w:t>
      </w:r>
    </w:p>
    <w:p w14:paraId="02C00CB4" w14:textId="77777777" w:rsidR="00062F2A" w:rsidRPr="00062F2A" w:rsidRDefault="00062F2A" w:rsidP="00062F2A">
      <w:pPr>
        <w:rPr>
          <w:b/>
          <w:bCs/>
          <w:sz w:val="30"/>
          <w:szCs w:val="30"/>
          <w:lang w:val="en-NZ"/>
        </w:rPr>
      </w:pPr>
      <w:r w:rsidRPr="00062F2A">
        <w:rPr>
          <w:b/>
          <w:bCs/>
          <w:sz w:val="30"/>
          <w:szCs w:val="30"/>
          <w:lang w:val="en-NZ"/>
        </w:rPr>
        <w:t>11.1 Methodology Overview</w:t>
      </w:r>
    </w:p>
    <w:p w14:paraId="1CB40460" w14:textId="77777777" w:rsidR="00062F2A" w:rsidRPr="00062F2A" w:rsidRDefault="00062F2A" w:rsidP="00062F2A">
      <w:pPr>
        <w:rPr>
          <w:sz w:val="30"/>
          <w:szCs w:val="30"/>
          <w:lang w:val="en-NZ"/>
        </w:rPr>
      </w:pPr>
      <w:r w:rsidRPr="00062F2A">
        <w:rPr>
          <w:sz w:val="30"/>
          <w:szCs w:val="30"/>
          <w:lang w:val="en-NZ"/>
        </w:rPr>
        <w:t xml:space="preserve">The team adopted a </w:t>
      </w:r>
      <w:r w:rsidRPr="00062F2A">
        <w:rPr>
          <w:b/>
          <w:bCs/>
          <w:sz w:val="30"/>
          <w:szCs w:val="30"/>
          <w:lang w:val="en-NZ"/>
        </w:rPr>
        <w:t>hybrid Agile-Scrum framework</w:t>
      </w:r>
      <w:r w:rsidRPr="00062F2A">
        <w:rPr>
          <w:sz w:val="30"/>
          <w:szCs w:val="30"/>
          <w:lang w:val="en-NZ"/>
        </w:rPr>
        <w:t xml:space="preserve"> with two-week sprints, combined with Waterfall elements for hardware procurement and assembly phases. This methodology was selected because:</w:t>
      </w:r>
    </w:p>
    <w:p w14:paraId="41188615" w14:textId="77777777" w:rsidR="00062F2A" w:rsidRPr="00062F2A" w:rsidRDefault="00062F2A" w:rsidP="00062F2A">
      <w:pPr>
        <w:numPr>
          <w:ilvl w:val="0"/>
          <w:numId w:val="57"/>
        </w:numPr>
        <w:rPr>
          <w:sz w:val="30"/>
          <w:szCs w:val="30"/>
          <w:lang w:val="en-NZ"/>
        </w:rPr>
      </w:pPr>
      <w:r w:rsidRPr="00062F2A">
        <w:rPr>
          <w:b/>
          <w:bCs/>
          <w:sz w:val="30"/>
          <w:szCs w:val="30"/>
          <w:lang w:val="en-NZ"/>
        </w:rPr>
        <w:t>Iterative Development</w:t>
      </w:r>
      <w:r w:rsidRPr="00062F2A">
        <w:rPr>
          <w:sz w:val="30"/>
          <w:szCs w:val="30"/>
          <w:lang w:val="en-NZ"/>
        </w:rPr>
        <w:t>: Allowed incremental testing of sensors, GPS, and control systems</w:t>
      </w:r>
    </w:p>
    <w:p w14:paraId="64DCAEBD" w14:textId="77777777" w:rsidR="00062F2A" w:rsidRPr="00062F2A" w:rsidRDefault="00062F2A" w:rsidP="00062F2A">
      <w:pPr>
        <w:numPr>
          <w:ilvl w:val="0"/>
          <w:numId w:val="57"/>
        </w:numPr>
        <w:rPr>
          <w:sz w:val="30"/>
          <w:szCs w:val="30"/>
          <w:lang w:val="en-NZ"/>
        </w:rPr>
      </w:pPr>
      <w:r w:rsidRPr="00062F2A">
        <w:rPr>
          <w:b/>
          <w:bCs/>
          <w:sz w:val="30"/>
          <w:szCs w:val="30"/>
          <w:lang w:val="en-NZ"/>
        </w:rPr>
        <w:t>Rapid Prototyping</w:t>
      </w:r>
      <w:r w:rsidRPr="00062F2A">
        <w:rPr>
          <w:sz w:val="30"/>
          <w:szCs w:val="30"/>
          <w:lang w:val="en-NZ"/>
        </w:rPr>
        <w:t>: Enabled quick identification and resolution of integration issues</w:t>
      </w:r>
    </w:p>
    <w:p w14:paraId="01288412" w14:textId="77777777" w:rsidR="00062F2A" w:rsidRPr="00062F2A" w:rsidRDefault="00062F2A" w:rsidP="00062F2A">
      <w:pPr>
        <w:numPr>
          <w:ilvl w:val="0"/>
          <w:numId w:val="57"/>
        </w:numPr>
        <w:rPr>
          <w:sz w:val="30"/>
          <w:szCs w:val="30"/>
          <w:lang w:val="en-NZ"/>
        </w:rPr>
      </w:pPr>
      <w:r w:rsidRPr="00062F2A">
        <w:rPr>
          <w:b/>
          <w:bCs/>
          <w:sz w:val="30"/>
          <w:szCs w:val="30"/>
          <w:lang w:val="en-NZ"/>
        </w:rPr>
        <w:t>Stakeholder Engagement</w:t>
      </w:r>
      <w:r w:rsidRPr="00062F2A">
        <w:rPr>
          <w:sz w:val="30"/>
          <w:szCs w:val="30"/>
          <w:lang w:val="en-NZ"/>
        </w:rPr>
        <w:t>: Regular demos with supervisor and sponsor ensured alignment</w:t>
      </w:r>
    </w:p>
    <w:p w14:paraId="0A5F603D" w14:textId="77777777" w:rsidR="00062F2A" w:rsidRPr="00062F2A" w:rsidRDefault="00062F2A" w:rsidP="00062F2A">
      <w:pPr>
        <w:numPr>
          <w:ilvl w:val="0"/>
          <w:numId w:val="57"/>
        </w:numPr>
        <w:rPr>
          <w:sz w:val="30"/>
          <w:szCs w:val="30"/>
          <w:lang w:val="en-NZ"/>
        </w:rPr>
      </w:pPr>
      <w:r w:rsidRPr="00062F2A">
        <w:rPr>
          <w:b/>
          <w:bCs/>
          <w:sz w:val="30"/>
          <w:szCs w:val="30"/>
          <w:lang w:val="en-NZ"/>
        </w:rPr>
        <w:t>Risk Mitigation</w:t>
      </w:r>
      <w:r w:rsidRPr="00062F2A">
        <w:rPr>
          <w:sz w:val="30"/>
          <w:szCs w:val="30"/>
          <w:lang w:val="en-NZ"/>
        </w:rPr>
        <w:t>: Early testing reduced late-stage failures</w:t>
      </w:r>
    </w:p>
    <w:p w14:paraId="07FBB265" w14:textId="77777777" w:rsidR="00062F2A" w:rsidRPr="00062F2A" w:rsidRDefault="00062F2A" w:rsidP="00062F2A">
      <w:pPr>
        <w:rPr>
          <w:b/>
          <w:bCs/>
          <w:sz w:val="30"/>
          <w:szCs w:val="30"/>
          <w:lang w:val="en-NZ"/>
        </w:rPr>
      </w:pPr>
      <w:r w:rsidRPr="00062F2A">
        <w:rPr>
          <w:b/>
          <w:bCs/>
          <w:sz w:val="30"/>
          <w:szCs w:val="30"/>
          <w:lang w:val="en-NZ"/>
        </w:rPr>
        <w:t>11.2 Project Phases</w:t>
      </w:r>
    </w:p>
    <w:p w14:paraId="5DF78E71" w14:textId="77777777" w:rsidR="00062F2A" w:rsidRPr="00062F2A" w:rsidRDefault="00062F2A" w:rsidP="00062F2A">
      <w:pPr>
        <w:rPr>
          <w:b/>
          <w:bCs/>
          <w:sz w:val="30"/>
          <w:szCs w:val="30"/>
          <w:lang w:val="en-NZ"/>
        </w:rPr>
      </w:pPr>
      <w:r w:rsidRPr="00062F2A">
        <w:rPr>
          <w:b/>
          <w:bCs/>
          <w:sz w:val="30"/>
          <w:szCs w:val="30"/>
          <w:lang w:val="en-NZ"/>
        </w:rPr>
        <w:t>Phase 1: Planning and Requirements (Weeks 1-3)</w:t>
      </w:r>
    </w:p>
    <w:p w14:paraId="7D205AA7" w14:textId="77777777" w:rsidR="00062F2A" w:rsidRPr="00062F2A" w:rsidRDefault="00062F2A" w:rsidP="00062F2A">
      <w:pPr>
        <w:numPr>
          <w:ilvl w:val="0"/>
          <w:numId w:val="58"/>
        </w:numPr>
        <w:rPr>
          <w:sz w:val="30"/>
          <w:szCs w:val="30"/>
          <w:lang w:val="en-NZ"/>
        </w:rPr>
      </w:pPr>
      <w:r w:rsidRPr="00062F2A">
        <w:rPr>
          <w:sz w:val="30"/>
          <w:szCs w:val="30"/>
          <w:lang w:val="en-NZ"/>
        </w:rPr>
        <w:t>Stakeholder consultations with Project Astra Limited and Dr. Jamie Bell</w:t>
      </w:r>
    </w:p>
    <w:p w14:paraId="5D42B9D8" w14:textId="77777777" w:rsidR="00062F2A" w:rsidRPr="00062F2A" w:rsidRDefault="00062F2A" w:rsidP="00062F2A">
      <w:pPr>
        <w:numPr>
          <w:ilvl w:val="0"/>
          <w:numId w:val="58"/>
        </w:numPr>
        <w:rPr>
          <w:sz w:val="30"/>
          <w:szCs w:val="30"/>
          <w:lang w:val="en-NZ"/>
        </w:rPr>
      </w:pPr>
      <w:r w:rsidRPr="00062F2A">
        <w:rPr>
          <w:sz w:val="30"/>
          <w:szCs w:val="30"/>
          <w:lang w:val="en-NZ"/>
        </w:rPr>
        <w:t>Requirements elicitation and documentation</w:t>
      </w:r>
    </w:p>
    <w:p w14:paraId="63E07300" w14:textId="77777777" w:rsidR="00062F2A" w:rsidRPr="00062F2A" w:rsidRDefault="00062F2A" w:rsidP="00062F2A">
      <w:pPr>
        <w:numPr>
          <w:ilvl w:val="0"/>
          <w:numId w:val="58"/>
        </w:numPr>
        <w:rPr>
          <w:sz w:val="30"/>
          <w:szCs w:val="30"/>
          <w:lang w:val="en-NZ"/>
        </w:rPr>
      </w:pPr>
      <w:r w:rsidRPr="00062F2A">
        <w:rPr>
          <w:sz w:val="30"/>
          <w:szCs w:val="30"/>
          <w:lang w:val="en-NZ"/>
        </w:rPr>
        <w:t>Technology research and component selection</w:t>
      </w:r>
    </w:p>
    <w:p w14:paraId="34A8B78B" w14:textId="77777777" w:rsidR="00062F2A" w:rsidRPr="00062F2A" w:rsidRDefault="00062F2A" w:rsidP="00062F2A">
      <w:pPr>
        <w:numPr>
          <w:ilvl w:val="0"/>
          <w:numId w:val="58"/>
        </w:numPr>
        <w:rPr>
          <w:sz w:val="30"/>
          <w:szCs w:val="30"/>
          <w:lang w:val="en-NZ"/>
        </w:rPr>
      </w:pPr>
      <w:r w:rsidRPr="00062F2A">
        <w:rPr>
          <w:sz w:val="30"/>
          <w:szCs w:val="30"/>
          <w:lang w:val="en-NZ"/>
        </w:rPr>
        <w:lastRenderedPageBreak/>
        <w:t>Budget allocation and procurement planning</w:t>
      </w:r>
    </w:p>
    <w:p w14:paraId="47962297" w14:textId="77777777" w:rsidR="00062F2A" w:rsidRPr="00062F2A" w:rsidRDefault="00062F2A" w:rsidP="00062F2A">
      <w:pPr>
        <w:rPr>
          <w:b/>
          <w:bCs/>
          <w:sz w:val="30"/>
          <w:szCs w:val="30"/>
          <w:lang w:val="en-NZ"/>
        </w:rPr>
      </w:pPr>
      <w:r w:rsidRPr="00062F2A">
        <w:rPr>
          <w:b/>
          <w:bCs/>
          <w:sz w:val="30"/>
          <w:szCs w:val="30"/>
          <w:lang w:val="en-NZ"/>
        </w:rPr>
        <w:t>Phase 2: Hardware Integration (Weeks 4-7)</w:t>
      </w:r>
    </w:p>
    <w:p w14:paraId="65B9E58D" w14:textId="77777777" w:rsidR="00062F2A" w:rsidRPr="00062F2A" w:rsidRDefault="00062F2A" w:rsidP="00062F2A">
      <w:pPr>
        <w:numPr>
          <w:ilvl w:val="0"/>
          <w:numId w:val="59"/>
        </w:numPr>
        <w:rPr>
          <w:sz w:val="30"/>
          <w:szCs w:val="30"/>
          <w:lang w:val="en-NZ"/>
        </w:rPr>
      </w:pPr>
      <w:r w:rsidRPr="00062F2A">
        <w:rPr>
          <w:sz w:val="30"/>
          <w:szCs w:val="30"/>
          <w:lang w:val="en-NZ"/>
        </w:rPr>
        <w:t>Pixhawk 6C setup and calibration</w:t>
      </w:r>
    </w:p>
    <w:p w14:paraId="27A8453D" w14:textId="77777777" w:rsidR="00062F2A" w:rsidRPr="00062F2A" w:rsidRDefault="00062F2A" w:rsidP="00062F2A">
      <w:pPr>
        <w:numPr>
          <w:ilvl w:val="0"/>
          <w:numId w:val="59"/>
        </w:numPr>
        <w:rPr>
          <w:sz w:val="30"/>
          <w:szCs w:val="30"/>
          <w:lang w:val="en-NZ"/>
        </w:rPr>
      </w:pPr>
      <w:r w:rsidRPr="00062F2A">
        <w:rPr>
          <w:sz w:val="30"/>
          <w:szCs w:val="30"/>
          <w:lang w:val="en-NZ"/>
        </w:rPr>
        <w:t>GPS module configuration and testing</w:t>
      </w:r>
    </w:p>
    <w:p w14:paraId="7D750807" w14:textId="77777777" w:rsidR="00062F2A" w:rsidRPr="00062F2A" w:rsidRDefault="00062F2A" w:rsidP="00062F2A">
      <w:pPr>
        <w:numPr>
          <w:ilvl w:val="0"/>
          <w:numId w:val="59"/>
        </w:numPr>
        <w:rPr>
          <w:sz w:val="30"/>
          <w:szCs w:val="30"/>
          <w:lang w:val="en-NZ"/>
        </w:rPr>
      </w:pPr>
      <w:r w:rsidRPr="00062F2A">
        <w:rPr>
          <w:sz w:val="30"/>
          <w:szCs w:val="30"/>
          <w:lang w:val="en-NZ"/>
        </w:rPr>
        <w:t>Sensor mounting and power system integration</w:t>
      </w:r>
    </w:p>
    <w:p w14:paraId="0DC1F0B4" w14:textId="77777777" w:rsidR="00062F2A" w:rsidRPr="00062F2A" w:rsidRDefault="00062F2A" w:rsidP="00062F2A">
      <w:pPr>
        <w:numPr>
          <w:ilvl w:val="0"/>
          <w:numId w:val="59"/>
        </w:numPr>
        <w:rPr>
          <w:sz w:val="30"/>
          <w:szCs w:val="30"/>
          <w:lang w:val="en-NZ"/>
        </w:rPr>
      </w:pPr>
      <w:r w:rsidRPr="00062F2A">
        <w:rPr>
          <w:sz w:val="30"/>
          <w:szCs w:val="30"/>
          <w:lang w:val="en-NZ"/>
        </w:rPr>
        <w:t>Initial radio control validation</w:t>
      </w:r>
    </w:p>
    <w:p w14:paraId="643BDC1D" w14:textId="77777777" w:rsidR="00062F2A" w:rsidRPr="00062F2A" w:rsidRDefault="00062F2A" w:rsidP="00062F2A">
      <w:pPr>
        <w:rPr>
          <w:b/>
          <w:bCs/>
          <w:sz w:val="30"/>
          <w:szCs w:val="30"/>
          <w:lang w:val="en-NZ"/>
        </w:rPr>
      </w:pPr>
      <w:r w:rsidRPr="00062F2A">
        <w:rPr>
          <w:b/>
          <w:bCs/>
          <w:sz w:val="30"/>
          <w:szCs w:val="30"/>
          <w:lang w:val="en-NZ"/>
        </w:rPr>
        <w:t>Phase 3: Software Development (Weeks 8-12)</w:t>
      </w:r>
    </w:p>
    <w:p w14:paraId="6778439D" w14:textId="77777777" w:rsidR="00062F2A" w:rsidRPr="00062F2A" w:rsidRDefault="00062F2A" w:rsidP="00062F2A">
      <w:pPr>
        <w:numPr>
          <w:ilvl w:val="0"/>
          <w:numId w:val="60"/>
        </w:numPr>
        <w:rPr>
          <w:sz w:val="30"/>
          <w:szCs w:val="30"/>
          <w:lang w:val="en-NZ"/>
        </w:rPr>
      </w:pPr>
      <w:proofErr w:type="spellStart"/>
      <w:r w:rsidRPr="00062F2A">
        <w:rPr>
          <w:sz w:val="30"/>
          <w:szCs w:val="30"/>
          <w:lang w:val="en-NZ"/>
        </w:rPr>
        <w:t>ArduPilot</w:t>
      </w:r>
      <w:proofErr w:type="spellEnd"/>
      <w:r w:rsidRPr="00062F2A">
        <w:rPr>
          <w:sz w:val="30"/>
          <w:szCs w:val="30"/>
          <w:lang w:val="en-NZ"/>
        </w:rPr>
        <w:t xml:space="preserve"> parameter configuration</w:t>
      </w:r>
    </w:p>
    <w:p w14:paraId="0BC6BA47" w14:textId="77777777" w:rsidR="00062F2A" w:rsidRPr="00062F2A" w:rsidRDefault="00062F2A" w:rsidP="00062F2A">
      <w:pPr>
        <w:numPr>
          <w:ilvl w:val="0"/>
          <w:numId w:val="60"/>
        </w:numPr>
        <w:rPr>
          <w:sz w:val="30"/>
          <w:szCs w:val="30"/>
          <w:lang w:val="en-NZ"/>
        </w:rPr>
      </w:pPr>
      <w:r w:rsidRPr="00062F2A">
        <w:rPr>
          <w:sz w:val="30"/>
          <w:szCs w:val="30"/>
          <w:lang w:val="en-NZ"/>
        </w:rPr>
        <w:t>Python sensor processing scripts</w:t>
      </w:r>
    </w:p>
    <w:p w14:paraId="61E4D9E8" w14:textId="77777777" w:rsidR="00062F2A" w:rsidRPr="00062F2A" w:rsidRDefault="00062F2A" w:rsidP="00062F2A">
      <w:pPr>
        <w:numPr>
          <w:ilvl w:val="0"/>
          <w:numId w:val="60"/>
        </w:numPr>
        <w:rPr>
          <w:sz w:val="30"/>
          <w:szCs w:val="30"/>
          <w:lang w:val="en-NZ"/>
        </w:rPr>
      </w:pPr>
      <w:proofErr w:type="spellStart"/>
      <w:r w:rsidRPr="00062F2A">
        <w:rPr>
          <w:sz w:val="30"/>
          <w:szCs w:val="30"/>
          <w:lang w:val="en-NZ"/>
        </w:rPr>
        <w:t>MAVLink</w:t>
      </w:r>
      <w:proofErr w:type="spellEnd"/>
      <w:r w:rsidRPr="00062F2A">
        <w:rPr>
          <w:sz w:val="30"/>
          <w:szCs w:val="30"/>
          <w:lang w:val="en-NZ"/>
        </w:rPr>
        <w:t xml:space="preserve"> communication implementation</w:t>
      </w:r>
    </w:p>
    <w:p w14:paraId="23888841" w14:textId="77777777" w:rsidR="00062F2A" w:rsidRPr="00062F2A" w:rsidRDefault="00062F2A" w:rsidP="00062F2A">
      <w:pPr>
        <w:numPr>
          <w:ilvl w:val="0"/>
          <w:numId w:val="60"/>
        </w:numPr>
        <w:rPr>
          <w:sz w:val="30"/>
          <w:szCs w:val="30"/>
          <w:lang w:val="en-NZ"/>
        </w:rPr>
      </w:pPr>
      <w:r w:rsidRPr="00062F2A">
        <w:rPr>
          <w:sz w:val="30"/>
          <w:szCs w:val="30"/>
          <w:lang w:val="en-NZ"/>
        </w:rPr>
        <w:t>Cloud dashboard development (AWS EC2 + DynamoDB)</w:t>
      </w:r>
    </w:p>
    <w:p w14:paraId="47DFD977" w14:textId="77777777" w:rsidR="00062F2A" w:rsidRPr="00062F2A" w:rsidRDefault="00062F2A" w:rsidP="00062F2A">
      <w:pPr>
        <w:rPr>
          <w:b/>
          <w:bCs/>
          <w:sz w:val="30"/>
          <w:szCs w:val="30"/>
          <w:lang w:val="en-NZ"/>
        </w:rPr>
      </w:pPr>
      <w:r w:rsidRPr="00062F2A">
        <w:rPr>
          <w:b/>
          <w:bCs/>
          <w:sz w:val="30"/>
          <w:szCs w:val="30"/>
          <w:lang w:val="en-NZ"/>
        </w:rPr>
        <w:t>Phase 4: System Integration (Weeks 13-16)</w:t>
      </w:r>
    </w:p>
    <w:p w14:paraId="71A67861" w14:textId="77777777" w:rsidR="00062F2A" w:rsidRPr="00062F2A" w:rsidRDefault="00062F2A" w:rsidP="00062F2A">
      <w:pPr>
        <w:numPr>
          <w:ilvl w:val="0"/>
          <w:numId w:val="61"/>
        </w:numPr>
        <w:rPr>
          <w:sz w:val="30"/>
          <w:szCs w:val="30"/>
          <w:lang w:val="en-NZ"/>
        </w:rPr>
      </w:pPr>
      <w:r w:rsidRPr="00062F2A">
        <w:rPr>
          <w:sz w:val="30"/>
          <w:szCs w:val="30"/>
          <w:lang w:val="en-NZ"/>
        </w:rPr>
        <w:t>RTK GPS base-rover setup</w:t>
      </w:r>
    </w:p>
    <w:p w14:paraId="1A650C63" w14:textId="77777777" w:rsidR="00062F2A" w:rsidRPr="00062F2A" w:rsidRDefault="00062F2A" w:rsidP="00062F2A">
      <w:pPr>
        <w:numPr>
          <w:ilvl w:val="0"/>
          <w:numId w:val="61"/>
        </w:numPr>
        <w:rPr>
          <w:sz w:val="30"/>
          <w:szCs w:val="30"/>
          <w:lang w:val="en-NZ"/>
        </w:rPr>
      </w:pPr>
      <w:r w:rsidRPr="00062F2A">
        <w:rPr>
          <w:sz w:val="30"/>
          <w:szCs w:val="30"/>
          <w:lang w:val="en-NZ"/>
        </w:rPr>
        <w:t>RealSense and LiDAR fusion testing</w:t>
      </w:r>
    </w:p>
    <w:p w14:paraId="31990237" w14:textId="77777777" w:rsidR="00062F2A" w:rsidRPr="00062F2A" w:rsidRDefault="00062F2A" w:rsidP="00062F2A">
      <w:pPr>
        <w:numPr>
          <w:ilvl w:val="0"/>
          <w:numId w:val="61"/>
        </w:numPr>
        <w:rPr>
          <w:sz w:val="30"/>
          <w:szCs w:val="30"/>
          <w:lang w:val="en-NZ"/>
        </w:rPr>
      </w:pPr>
      <w:r w:rsidRPr="00062F2A">
        <w:rPr>
          <w:sz w:val="30"/>
          <w:szCs w:val="30"/>
          <w:lang w:val="en-NZ"/>
        </w:rPr>
        <w:t>Obstacle avoidance algorithm tuning</w:t>
      </w:r>
    </w:p>
    <w:p w14:paraId="55F6C00F" w14:textId="77777777" w:rsidR="00062F2A" w:rsidRPr="00062F2A" w:rsidRDefault="00062F2A" w:rsidP="00062F2A">
      <w:pPr>
        <w:numPr>
          <w:ilvl w:val="0"/>
          <w:numId w:val="61"/>
        </w:numPr>
        <w:rPr>
          <w:sz w:val="30"/>
          <w:szCs w:val="30"/>
          <w:lang w:val="en-NZ"/>
        </w:rPr>
      </w:pPr>
      <w:proofErr w:type="spellStart"/>
      <w:r w:rsidRPr="00062F2A">
        <w:rPr>
          <w:sz w:val="30"/>
          <w:szCs w:val="30"/>
          <w:lang w:val="en-NZ"/>
        </w:rPr>
        <w:t>ZeroTier</w:t>
      </w:r>
      <w:proofErr w:type="spellEnd"/>
      <w:r w:rsidRPr="00062F2A">
        <w:rPr>
          <w:sz w:val="30"/>
          <w:szCs w:val="30"/>
          <w:lang w:val="en-NZ"/>
        </w:rPr>
        <w:t xml:space="preserve"> VPN configuration</w:t>
      </w:r>
    </w:p>
    <w:p w14:paraId="7632F59C" w14:textId="77777777" w:rsidR="00062F2A" w:rsidRPr="00062F2A" w:rsidRDefault="00062F2A" w:rsidP="00062F2A">
      <w:pPr>
        <w:rPr>
          <w:b/>
          <w:bCs/>
          <w:sz w:val="30"/>
          <w:szCs w:val="30"/>
          <w:lang w:val="en-NZ"/>
        </w:rPr>
      </w:pPr>
      <w:r w:rsidRPr="00062F2A">
        <w:rPr>
          <w:b/>
          <w:bCs/>
          <w:sz w:val="30"/>
          <w:szCs w:val="30"/>
          <w:lang w:val="en-NZ"/>
        </w:rPr>
        <w:t>Phase 5: Field Testing and Refinement (Weeks 17-22)</w:t>
      </w:r>
    </w:p>
    <w:p w14:paraId="1C054CAC" w14:textId="77777777" w:rsidR="00062F2A" w:rsidRPr="00062F2A" w:rsidRDefault="00062F2A" w:rsidP="00062F2A">
      <w:pPr>
        <w:numPr>
          <w:ilvl w:val="0"/>
          <w:numId w:val="62"/>
        </w:numPr>
        <w:rPr>
          <w:sz w:val="30"/>
          <w:szCs w:val="30"/>
          <w:lang w:val="en-NZ"/>
        </w:rPr>
      </w:pPr>
      <w:r w:rsidRPr="00062F2A">
        <w:rPr>
          <w:sz w:val="30"/>
          <w:szCs w:val="30"/>
          <w:lang w:val="en-NZ"/>
        </w:rPr>
        <w:t>Waypoint navigation trials</w:t>
      </w:r>
    </w:p>
    <w:p w14:paraId="125B24A6" w14:textId="77777777" w:rsidR="00062F2A" w:rsidRPr="00062F2A" w:rsidRDefault="00062F2A" w:rsidP="00062F2A">
      <w:pPr>
        <w:numPr>
          <w:ilvl w:val="0"/>
          <w:numId w:val="62"/>
        </w:numPr>
        <w:rPr>
          <w:sz w:val="30"/>
          <w:szCs w:val="30"/>
          <w:lang w:val="en-NZ"/>
        </w:rPr>
      </w:pPr>
      <w:r w:rsidRPr="00062F2A">
        <w:rPr>
          <w:sz w:val="30"/>
          <w:szCs w:val="30"/>
          <w:lang w:val="en-NZ"/>
        </w:rPr>
        <w:t>RTK accuracy validation</w:t>
      </w:r>
    </w:p>
    <w:p w14:paraId="4D99B6B1" w14:textId="77777777" w:rsidR="00062F2A" w:rsidRPr="00062F2A" w:rsidRDefault="00062F2A" w:rsidP="00062F2A">
      <w:pPr>
        <w:numPr>
          <w:ilvl w:val="0"/>
          <w:numId w:val="62"/>
        </w:numPr>
        <w:rPr>
          <w:sz w:val="30"/>
          <w:szCs w:val="30"/>
          <w:lang w:val="en-NZ"/>
        </w:rPr>
      </w:pPr>
      <w:r w:rsidRPr="00062F2A">
        <w:rPr>
          <w:sz w:val="30"/>
          <w:szCs w:val="30"/>
          <w:lang w:val="en-NZ"/>
        </w:rPr>
        <w:t>Obstacle detection stress testing</w:t>
      </w:r>
    </w:p>
    <w:p w14:paraId="1D027B98" w14:textId="77777777" w:rsidR="00062F2A" w:rsidRPr="00062F2A" w:rsidRDefault="00062F2A" w:rsidP="00062F2A">
      <w:pPr>
        <w:numPr>
          <w:ilvl w:val="0"/>
          <w:numId w:val="62"/>
        </w:numPr>
        <w:rPr>
          <w:sz w:val="30"/>
          <w:szCs w:val="30"/>
          <w:lang w:val="en-NZ"/>
        </w:rPr>
      </w:pPr>
      <w:r w:rsidRPr="00062F2A">
        <w:rPr>
          <w:sz w:val="30"/>
          <w:szCs w:val="30"/>
          <w:lang w:val="en-NZ"/>
        </w:rPr>
        <w:t>Dashboard performance monitoring</w:t>
      </w:r>
    </w:p>
    <w:p w14:paraId="034C4127" w14:textId="77777777" w:rsidR="00062F2A" w:rsidRPr="00062F2A" w:rsidRDefault="00062F2A" w:rsidP="00062F2A">
      <w:pPr>
        <w:rPr>
          <w:b/>
          <w:bCs/>
          <w:sz w:val="30"/>
          <w:szCs w:val="30"/>
          <w:lang w:val="en-NZ"/>
        </w:rPr>
      </w:pPr>
      <w:r w:rsidRPr="00062F2A">
        <w:rPr>
          <w:b/>
          <w:bCs/>
          <w:sz w:val="30"/>
          <w:szCs w:val="30"/>
          <w:lang w:val="en-NZ"/>
        </w:rPr>
        <w:lastRenderedPageBreak/>
        <w:t>Phase 6: Documentation and Presentation (Weeks 23-25)</w:t>
      </w:r>
    </w:p>
    <w:p w14:paraId="1F6C1ADC" w14:textId="77777777" w:rsidR="00062F2A" w:rsidRPr="00062F2A" w:rsidRDefault="00062F2A" w:rsidP="00062F2A">
      <w:pPr>
        <w:numPr>
          <w:ilvl w:val="0"/>
          <w:numId w:val="63"/>
        </w:numPr>
        <w:rPr>
          <w:sz w:val="30"/>
          <w:szCs w:val="30"/>
          <w:lang w:val="en-NZ"/>
        </w:rPr>
      </w:pPr>
      <w:r w:rsidRPr="00062F2A">
        <w:rPr>
          <w:sz w:val="30"/>
          <w:szCs w:val="30"/>
          <w:lang w:val="en-NZ"/>
        </w:rPr>
        <w:t>Final report compilation</w:t>
      </w:r>
    </w:p>
    <w:p w14:paraId="114F2B6A" w14:textId="77777777" w:rsidR="00062F2A" w:rsidRPr="00062F2A" w:rsidRDefault="00062F2A" w:rsidP="00062F2A">
      <w:pPr>
        <w:numPr>
          <w:ilvl w:val="0"/>
          <w:numId w:val="63"/>
        </w:numPr>
        <w:rPr>
          <w:sz w:val="30"/>
          <w:szCs w:val="30"/>
          <w:lang w:val="en-NZ"/>
        </w:rPr>
      </w:pPr>
      <w:r w:rsidRPr="00062F2A">
        <w:rPr>
          <w:sz w:val="30"/>
          <w:szCs w:val="30"/>
          <w:lang w:val="en-NZ"/>
        </w:rPr>
        <w:t>Video demonstration production</w:t>
      </w:r>
    </w:p>
    <w:p w14:paraId="2541428C" w14:textId="77777777" w:rsidR="00062F2A" w:rsidRPr="00062F2A" w:rsidRDefault="00062F2A" w:rsidP="00062F2A">
      <w:pPr>
        <w:numPr>
          <w:ilvl w:val="0"/>
          <w:numId w:val="63"/>
        </w:numPr>
        <w:rPr>
          <w:sz w:val="30"/>
          <w:szCs w:val="30"/>
          <w:lang w:val="en-NZ"/>
        </w:rPr>
      </w:pPr>
      <w:r w:rsidRPr="00062F2A">
        <w:rPr>
          <w:sz w:val="30"/>
          <w:szCs w:val="30"/>
          <w:lang w:val="en-NZ"/>
        </w:rPr>
        <w:t>Stakeholder presentation preparation</w:t>
      </w:r>
    </w:p>
    <w:p w14:paraId="53A2C1CF" w14:textId="77777777" w:rsidR="00062F2A" w:rsidRPr="00062F2A" w:rsidRDefault="00062F2A" w:rsidP="00062F2A">
      <w:pPr>
        <w:rPr>
          <w:b/>
          <w:bCs/>
          <w:sz w:val="30"/>
          <w:szCs w:val="30"/>
          <w:lang w:val="en-NZ"/>
        </w:rPr>
      </w:pPr>
      <w:r w:rsidRPr="00062F2A">
        <w:rPr>
          <w:b/>
          <w:bCs/>
          <w:sz w:val="30"/>
          <w:szCs w:val="30"/>
          <w:lang w:val="en-NZ"/>
        </w:rPr>
        <w:t>11.3 Sprint Structure</w:t>
      </w:r>
    </w:p>
    <w:p w14:paraId="25F210F2" w14:textId="77777777" w:rsidR="00062F2A" w:rsidRPr="00062F2A" w:rsidRDefault="00062F2A" w:rsidP="00062F2A">
      <w:pPr>
        <w:rPr>
          <w:sz w:val="30"/>
          <w:szCs w:val="30"/>
          <w:lang w:val="en-NZ"/>
        </w:rPr>
      </w:pPr>
      <w:r w:rsidRPr="00062F2A">
        <w:rPr>
          <w:sz w:val="30"/>
          <w:szCs w:val="30"/>
          <w:lang w:val="en-NZ"/>
        </w:rPr>
        <w:t>Each two-week sprint followed this pattern:</w:t>
      </w:r>
    </w:p>
    <w:p w14:paraId="5280D939" w14:textId="77777777" w:rsidR="00062F2A" w:rsidRPr="00062F2A" w:rsidRDefault="00062F2A" w:rsidP="00062F2A">
      <w:pPr>
        <w:rPr>
          <w:sz w:val="30"/>
          <w:szCs w:val="30"/>
          <w:lang w:val="en-NZ"/>
        </w:rPr>
      </w:pPr>
      <w:r w:rsidRPr="00062F2A">
        <w:rPr>
          <w:b/>
          <w:bCs/>
          <w:sz w:val="30"/>
          <w:szCs w:val="30"/>
          <w:lang w:val="en-NZ"/>
        </w:rPr>
        <w:t>Sprint Planning (Day 1)</w:t>
      </w:r>
    </w:p>
    <w:p w14:paraId="341A3A39" w14:textId="77777777" w:rsidR="00062F2A" w:rsidRPr="00062F2A" w:rsidRDefault="00062F2A" w:rsidP="00062F2A">
      <w:pPr>
        <w:numPr>
          <w:ilvl w:val="0"/>
          <w:numId w:val="64"/>
        </w:numPr>
        <w:rPr>
          <w:sz w:val="30"/>
          <w:szCs w:val="30"/>
          <w:lang w:val="en-NZ"/>
        </w:rPr>
      </w:pPr>
      <w:r w:rsidRPr="00062F2A">
        <w:rPr>
          <w:sz w:val="30"/>
          <w:szCs w:val="30"/>
          <w:lang w:val="en-NZ"/>
        </w:rPr>
        <w:t>Review backlog and prioritize user stories</w:t>
      </w:r>
    </w:p>
    <w:p w14:paraId="6D38605D" w14:textId="77777777" w:rsidR="00062F2A" w:rsidRPr="00062F2A" w:rsidRDefault="00062F2A" w:rsidP="00062F2A">
      <w:pPr>
        <w:numPr>
          <w:ilvl w:val="0"/>
          <w:numId w:val="64"/>
        </w:numPr>
        <w:rPr>
          <w:sz w:val="30"/>
          <w:szCs w:val="30"/>
          <w:lang w:val="en-NZ"/>
        </w:rPr>
      </w:pPr>
      <w:r w:rsidRPr="00062F2A">
        <w:rPr>
          <w:sz w:val="30"/>
          <w:szCs w:val="30"/>
          <w:lang w:val="en-NZ"/>
        </w:rPr>
        <w:t>Assign tasks to team members based on expertise</w:t>
      </w:r>
    </w:p>
    <w:p w14:paraId="26D5D0D0" w14:textId="77777777" w:rsidR="00062F2A" w:rsidRPr="00062F2A" w:rsidRDefault="00062F2A" w:rsidP="00062F2A">
      <w:pPr>
        <w:numPr>
          <w:ilvl w:val="0"/>
          <w:numId w:val="64"/>
        </w:numPr>
        <w:rPr>
          <w:sz w:val="30"/>
          <w:szCs w:val="30"/>
          <w:lang w:val="en-NZ"/>
        </w:rPr>
      </w:pPr>
      <w:r w:rsidRPr="00062F2A">
        <w:rPr>
          <w:sz w:val="30"/>
          <w:szCs w:val="30"/>
          <w:lang w:val="en-NZ"/>
        </w:rPr>
        <w:t>Define sprint goals and acceptance criteria</w:t>
      </w:r>
    </w:p>
    <w:p w14:paraId="73B88D4E" w14:textId="77777777" w:rsidR="00062F2A" w:rsidRPr="00062F2A" w:rsidRDefault="00062F2A" w:rsidP="00062F2A">
      <w:pPr>
        <w:rPr>
          <w:sz w:val="30"/>
          <w:szCs w:val="30"/>
          <w:lang w:val="en-NZ"/>
        </w:rPr>
      </w:pPr>
      <w:r w:rsidRPr="00062F2A">
        <w:rPr>
          <w:b/>
          <w:bCs/>
          <w:sz w:val="30"/>
          <w:szCs w:val="30"/>
          <w:lang w:val="en-NZ"/>
        </w:rPr>
        <w:t>Daily Stand-ups (15 minutes)</w:t>
      </w:r>
    </w:p>
    <w:p w14:paraId="0A11F010" w14:textId="77777777" w:rsidR="00062F2A" w:rsidRPr="00062F2A" w:rsidRDefault="00062F2A" w:rsidP="00062F2A">
      <w:pPr>
        <w:numPr>
          <w:ilvl w:val="0"/>
          <w:numId w:val="65"/>
        </w:numPr>
        <w:rPr>
          <w:sz w:val="30"/>
          <w:szCs w:val="30"/>
          <w:lang w:val="en-NZ"/>
        </w:rPr>
      </w:pPr>
      <w:r w:rsidRPr="00062F2A">
        <w:rPr>
          <w:sz w:val="30"/>
          <w:szCs w:val="30"/>
          <w:lang w:val="en-NZ"/>
        </w:rPr>
        <w:t>Progress updates from each member</w:t>
      </w:r>
    </w:p>
    <w:p w14:paraId="6D3339B3" w14:textId="77777777" w:rsidR="00062F2A" w:rsidRPr="00062F2A" w:rsidRDefault="00062F2A" w:rsidP="00062F2A">
      <w:pPr>
        <w:numPr>
          <w:ilvl w:val="0"/>
          <w:numId w:val="65"/>
        </w:numPr>
        <w:rPr>
          <w:sz w:val="30"/>
          <w:szCs w:val="30"/>
          <w:lang w:val="en-NZ"/>
        </w:rPr>
      </w:pPr>
      <w:r w:rsidRPr="00062F2A">
        <w:rPr>
          <w:sz w:val="30"/>
          <w:szCs w:val="30"/>
          <w:lang w:val="en-NZ"/>
        </w:rPr>
        <w:t>Identification of blockers</w:t>
      </w:r>
    </w:p>
    <w:p w14:paraId="61398874" w14:textId="77777777" w:rsidR="00062F2A" w:rsidRPr="00062F2A" w:rsidRDefault="00062F2A" w:rsidP="00062F2A">
      <w:pPr>
        <w:numPr>
          <w:ilvl w:val="0"/>
          <w:numId w:val="65"/>
        </w:numPr>
        <w:rPr>
          <w:sz w:val="30"/>
          <w:szCs w:val="30"/>
          <w:lang w:val="en-NZ"/>
        </w:rPr>
      </w:pPr>
      <w:r w:rsidRPr="00062F2A">
        <w:rPr>
          <w:sz w:val="30"/>
          <w:szCs w:val="30"/>
          <w:lang w:val="en-NZ"/>
        </w:rPr>
        <w:t>Resource reallocation if needed</w:t>
      </w:r>
    </w:p>
    <w:p w14:paraId="7734B0DD" w14:textId="77777777" w:rsidR="00062F2A" w:rsidRPr="00062F2A" w:rsidRDefault="00062F2A" w:rsidP="00062F2A">
      <w:pPr>
        <w:rPr>
          <w:sz w:val="30"/>
          <w:szCs w:val="30"/>
          <w:lang w:val="en-NZ"/>
        </w:rPr>
      </w:pPr>
      <w:r w:rsidRPr="00062F2A">
        <w:rPr>
          <w:b/>
          <w:bCs/>
          <w:sz w:val="30"/>
          <w:szCs w:val="30"/>
          <w:lang w:val="en-NZ"/>
        </w:rPr>
        <w:t>Sprint Development (Days 2-9)</w:t>
      </w:r>
    </w:p>
    <w:p w14:paraId="3B720F9D" w14:textId="77777777" w:rsidR="00062F2A" w:rsidRPr="00062F2A" w:rsidRDefault="00062F2A" w:rsidP="00062F2A">
      <w:pPr>
        <w:numPr>
          <w:ilvl w:val="0"/>
          <w:numId w:val="66"/>
        </w:numPr>
        <w:rPr>
          <w:sz w:val="30"/>
          <w:szCs w:val="30"/>
          <w:lang w:val="en-NZ"/>
        </w:rPr>
      </w:pPr>
      <w:r w:rsidRPr="00062F2A">
        <w:rPr>
          <w:sz w:val="30"/>
          <w:szCs w:val="30"/>
          <w:lang w:val="en-NZ"/>
        </w:rPr>
        <w:t>Parallel work on hardware and software tasks</w:t>
      </w:r>
    </w:p>
    <w:p w14:paraId="21CDC14B" w14:textId="77777777" w:rsidR="00062F2A" w:rsidRPr="00062F2A" w:rsidRDefault="00062F2A" w:rsidP="00062F2A">
      <w:pPr>
        <w:numPr>
          <w:ilvl w:val="0"/>
          <w:numId w:val="66"/>
        </w:numPr>
        <w:rPr>
          <w:sz w:val="30"/>
          <w:szCs w:val="30"/>
          <w:lang w:val="en-NZ"/>
        </w:rPr>
      </w:pPr>
      <w:r w:rsidRPr="00062F2A">
        <w:rPr>
          <w:sz w:val="30"/>
          <w:szCs w:val="30"/>
          <w:lang w:val="en-NZ"/>
        </w:rPr>
        <w:t>Regular code reviews and integration tests</w:t>
      </w:r>
    </w:p>
    <w:p w14:paraId="6D7D2A1E" w14:textId="77777777" w:rsidR="00062F2A" w:rsidRPr="00062F2A" w:rsidRDefault="00062F2A" w:rsidP="00062F2A">
      <w:pPr>
        <w:numPr>
          <w:ilvl w:val="0"/>
          <w:numId w:val="66"/>
        </w:numPr>
        <w:rPr>
          <w:sz w:val="30"/>
          <w:szCs w:val="30"/>
          <w:lang w:val="en-NZ"/>
        </w:rPr>
      </w:pPr>
      <w:r w:rsidRPr="00062F2A">
        <w:rPr>
          <w:sz w:val="30"/>
          <w:szCs w:val="30"/>
          <w:lang w:val="en-NZ"/>
        </w:rPr>
        <w:t>Documentation of technical decisions</w:t>
      </w:r>
    </w:p>
    <w:p w14:paraId="75C5B2DD" w14:textId="77777777" w:rsidR="00062F2A" w:rsidRPr="00062F2A" w:rsidRDefault="00062F2A" w:rsidP="00062F2A">
      <w:pPr>
        <w:rPr>
          <w:sz w:val="30"/>
          <w:szCs w:val="30"/>
          <w:lang w:val="en-NZ"/>
        </w:rPr>
      </w:pPr>
      <w:r w:rsidRPr="00062F2A">
        <w:rPr>
          <w:b/>
          <w:bCs/>
          <w:sz w:val="30"/>
          <w:szCs w:val="30"/>
          <w:lang w:val="en-NZ"/>
        </w:rPr>
        <w:t>Sprint Review (Day 10)</w:t>
      </w:r>
    </w:p>
    <w:p w14:paraId="3C6BACC4" w14:textId="77777777" w:rsidR="00062F2A" w:rsidRPr="00062F2A" w:rsidRDefault="00062F2A" w:rsidP="00062F2A">
      <w:pPr>
        <w:numPr>
          <w:ilvl w:val="0"/>
          <w:numId w:val="67"/>
        </w:numPr>
        <w:rPr>
          <w:sz w:val="30"/>
          <w:szCs w:val="30"/>
          <w:lang w:val="en-NZ"/>
        </w:rPr>
      </w:pPr>
      <w:r w:rsidRPr="00062F2A">
        <w:rPr>
          <w:sz w:val="30"/>
          <w:szCs w:val="30"/>
          <w:lang w:val="en-NZ"/>
        </w:rPr>
        <w:t>Demonstration to supervisor</w:t>
      </w:r>
    </w:p>
    <w:p w14:paraId="09CFA503" w14:textId="77777777" w:rsidR="00062F2A" w:rsidRPr="00062F2A" w:rsidRDefault="00062F2A" w:rsidP="00062F2A">
      <w:pPr>
        <w:numPr>
          <w:ilvl w:val="0"/>
          <w:numId w:val="67"/>
        </w:numPr>
        <w:rPr>
          <w:sz w:val="30"/>
          <w:szCs w:val="30"/>
          <w:lang w:val="en-NZ"/>
        </w:rPr>
      </w:pPr>
      <w:r w:rsidRPr="00062F2A">
        <w:rPr>
          <w:sz w:val="30"/>
          <w:szCs w:val="30"/>
          <w:lang w:val="en-NZ"/>
        </w:rPr>
        <w:t>Feedback collection and requirement adjustment</w:t>
      </w:r>
    </w:p>
    <w:p w14:paraId="7DFA1457" w14:textId="77777777" w:rsidR="00062F2A" w:rsidRPr="00062F2A" w:rsidRDefault="00062F2A" w:rsidP="00062F2A">
      <w:pPr>
        <w:numPr>
          <w:ilvl w:val="0"/>
          <w:numId w:val="67"/>
        </w:numPr>
        <w:rPr>
          <w:sz w:val="30"/>
          <w:szCs w:val="30"/>
          <w:lang w:val="en-NZ"/>
        </w:rPr>
      </w:pPr>
      <w:r w:rsidRPr="00062F2A">
        <w:rPr>
          <w:sz w:val="30"/>
          <w:szCs w:val="30"/>
          <w:lang w:val="en-NZ"/>
        </w:rPr>
        <w:lastRenderedPageBreak/>
        <w:t>System performance evaluation</w:t>
      </w:r>
    </w:p>
    <w:p w14:paraId="7DEB4CE8" w14:textId="77777777" w:rsidR="00062F2A" w:rsidRPr="00062F2A" w:rsidRDefault="00062F2A" w:rsidP="00062F2A">
      <w:pPr>
        <w:rPr>
          <w:sz w:val="30"/>
          <w:szCs w:val="30"/>
          <w:lang w:val="en-NZ"/>
        </w:rPr>
      </w:pPr>
      <w:r w:rsidRPr="00062F2A">
        <w:rPr>
          <w:b/>
          <w:bCs/>
          <w:sz w:val="30"/>
          <w:szCs w:val="30"/>
          <w:lang w:val="en-NZ"/>
        </w:rPr>
        <w:t>Sprint Retrospective (Day 10)</w:t>
      </w:r>
    </w:p>
    <w:p w14:paraId="46F2517F" w14:textId="77777777" w:rsidR="00062F2A" w:rsidRPr="00062F2A" w:rsidRDefault="00062F2A" w:rsidP="00062F2A">
      <w:pPr>
        <w:numPr>
          <w:ilvl w:val="0"/>
          <w:numId w:val="68"/>
        </w:numPr>
        <w:rPr>
          <w:sz w:val="30"/>
          <w:szCs w:val="30"/>
          <w:lang w:val="en-NZ"/>
        </w:rPr>
      </w:pPr>
      <w:r w:rsidRPr="00062F2A">
        <w:rPr>
          <w:sz w:val="30"/>
          <w:szCs w:val="30"/>
          <w:lang w:val="en-NZ"/>
        </w:rPr>
        <w:t>Team reflection on process effectiveness</w:t>
      </w:r>
    </w:p>
    <w:p w14:paraId="592D60A8" w14:textId="77777777" w:rsidR="00062F2A" w:rsidRPr="00062F2A" w:rsidRDefault="00062F2A" w:rsidP="00062F2A">
      <w:pPr>
        <w:numPr>
          <w:ilvl w:val="0"/>
          <w:numId w:val="68"/>
        </w:numPr>
        <w:rPr>
          <w:sz w:val="30"/>
          <w:szCs w:val="30"/>
          <w:lang w:val="en-NZ"/>
        </w:rPr>
      </w:pPr>
      <w:r w:rsidRPr="00062F2A">
        <w:rPr>
          <w:sz w:val="30"/>
          <w:szCs w:val="30"/>
          <w:lang w:val="en-NZ"/>
        </w:rPr>
        <w:t>Identification of improvement areas</w:t>
      </w:r>
    </w:p>
    <w:p w14:paraId="3CE1FFF9" w14:textId="77777777" w:rsidR="00062F2A" w:rsidRPr="00062F2A" w:rsidRDefault="00062F2A" w:rsidP="00062F2A">
      <w:pPr>
        <w:numPr>
          <w:ilvl w:val="0"/>
          <w:numId w:val="68"/>
        </w:numPr>
        <w:rPr>
          <w:sz w:val="30"/>
          <w:szCs w:val="30"/>
          <w:lang w:val="en-NZ"/>
        </w:rPr>
      </w:pPr>
      <w:r w:rsidRPr="00062F2A">
        <w:rPr>
          <w:sz w:val="30"/>
          <w:szCs w:val="30"/>
          <w:lang w:val="en-NZ"/>
        </w:rPr>
        <w:t>Planning for next sprint</w:t>
      </w:r>
    </w:p>
    <w:p w14:paraId="34CAFE4D" w14:textId="196AE1F7" w:rsidR="00601336" w:rsidRPr="00EA1908" w:rsidRDefault="00000000" w:rsidP="00062F2A">
      <w:pPr>
        <w:rPr>
          <w:sz w:val="30"/>
          <w:szCs w:val="30"/>
        </w:rPr>
      </w:pPr>
      <w:r w:rsidRPr="00EA1908">
        <w:rPr>
          <w:sz w:val="30"/>
          <w:szCs w:val="30"/>
        </w:rPr>
        <w:br w:type="page"/>
      </w:r>
    </w:p>
    <w:p w14:paraId="6A8AAAA2" w14:textId="0AC58C30" w:rsidR="00601336" w:rsidRPr="00EA1908" w:rsidRDefault="00000000">
      <w:pPr>
        <w:pStyle w:val="Heading1"/>
        <w:rPr>
          <w:sz w:val="36"/>
          <w:szCs w:val="36"/>
        </w:rPr>
      </w:pPr>
      <w:bookmarkStart w:id="10" w:name="_Toc213449093"/>
      <w:r w:rsidRPr="00EA1908">
        <w:rPr>
          <w:sz w:val="36"/>
          <w:szCs w:val="36"/>
        </w:rPr>
        <w:lastRenderedPageBreak/>
        <w:t>12. Project Design</w:t>
      </w:r>
      <w:bookmarkEnd w:id="10"/>
    </w:p>
    <w:p w14:paraId="7633384A"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The design phase of the Autonomous Agricultural Vehicle project focused on transforming the defined system requirements into a practical, functional, and cost-effective architecture. The goal was to integrate hardware, software, and networking components into a unified system capable of autonomous navigation, obstacle detection, and real-time telemetry. This section discusses the system architecture, design rationale, hardware and software design, control and communication flow, and safety considerations, all of which were guided by the objectives established with the client.</w:t>
      </w:r>
    </w:p>
    <w:p w14:paraId="26035C0E"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009A81BF">
          <v:rect id="_x0000_i1035" style="width:0;height:1.5pt" o:hralign="center" o:hrstd="t" o:hr="t" fillcolor="#a0a0a0" stroked="f"/>
        </w:pict>
      </w:r>
    </w:p>
    <w:p w14:paraId="69EF5196" w14:textId="19E73C4B"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12.1 System Architecture Overview</w:t>
      </w:r>
      <w:r w:rsidR="00062F2A">
        <w:rPr>
          <w:rFonts w:eastAsiaTheme="minorHAnsi"/>
          <w:b/>
          <w:bCs/>
          <w:sz w:val="32"/>
          <w:szCs w:val="32"/>
          <w:lang w:val="en-IN"/>
        </w:rPr>
        <w:br/>
      </w:r>
    </w:p>
    <w:p w14:paraId="4C251850" w14:textId="77777777" w:rsidR="00062F2A" w:rsidRDefault="000F575D" w:rsidP="000F575D">
      <w:pPr>
        <w:rPr>
          <w:rFonts w:eastAsiaTheme="minorHAnsi"/>
          <w:sz w:val="32"/>
          <w:szCs w:val="32"/>
          <w:lang w:val="en-IN"/>
        </w:rPr>
      </w:pPr>
      <w:r w:rsidRPr="00EA1908">
        <w:rPr>
          <w:rFonts w:eastAsiaTheme="minorHAnsi"/>
          <w:sz w:val="32"/>
          <w:szCs w:val="32"/>
          <w:lang w:val="en-IN"/>
        </w:rPr>
        <w:t xml:space="preserve">The final system design adopted a </w:t>
      </w:r>
      <w:r w:rsidRPr="00EA1908">
        <w:rPr>
          <w:rFonts w:eastAsiaTheme="minorHAnsi"/>
          <w:b/>
          <w:bCs/>
          <w:sz w:val="32"/>
          <w:szCs w:val="32"/>
          <w:lang w:val="en-IN"/>
        </w:rPr>
        <w:t>layered architecture</w:t>
      </w:r>
      <w:r w:rsidRPr="00EA1908">
        <w:rPr>
          <w:rFonts w:eastAsiaTheme="minorHAnsi"/>
          <w:sz w:val="32"/>
          <w:szCs w:val="32"/>
          <w:lang w:val="en-IN"/>
        </w:rPr>
        <w:t>, which provided modularity, scalability, and easier debugging. The system is divided into four major layers—</w:t>
      </w:r>
      <w:r w:rsidRPr="00EA1908">
        <w:rPr>
          <w:rFonts w:eastAsiaTheme="minorHAnsi"/>
          <w:b/>
          <w:bCs/>
          <w:sz w:val="32"/>
          <w:szCs w:val="32"/>
          <w:lang w:val="en-IN"/>
        </w:rPr>
        <w:t>Control Layer, Compute Layer, Communication Layer, and Cloud Layer</w:t>
      </w:r>
      <w:r w:rsidRPr="00EA1908">
        <w:rPr>
          <w:rFonts w:eastAsiaTheme="minorHAnsi"/>
          <w:sz w:val="32"/>
          <w:szCs w:val="32"/>
          <w:lang w:val="en-IN"/>
        </w:rPr>
        <w:t xml:space="preserve">—as illustrated in </w:t>
      </w:r>
      <w:r w:rsidRPr="00EA1908">
        <w:rPr>
          <w:rFonts w:eastAsiaTheme="minorHAnsi"/>
          <w:i/>
          <w:iCs/>
          <w:sz w:val="32"/>
          <w:szCs w:val="32"/>
          <w:lang w:val="en-IN"/>
        </w:rPr>
        <w:t>Figure 12.1 (Insert System Architecture Diagram here)</w:t>
      </w:r>
      <w:r w:rsidRPr="00EA1908">
        <w:rPr>
          <w:rFonts w:eastAsiaTheme="minorHAnsi"/>
          <w:sz w:val="32"/>
          <w:szCs w:val="32"/>
          <w:lang w:val="en-IN"/>
        </w:rPr>
        <w:t xml:space="preserve">. </w:t>
      </w:r>
    </w:p>
    <w:p w14:paraId="537A09B0" w14:textId="7D121C26" w:rsidR="00062F2A" w:rsidRDefault="00062F2A" w:rsidP="000F575D">
      <w:pPr>
        <w:rPr>
          <w:rFonts w:eastAsiaTheme="minorHAnsi"/>
          <w:sz w:val="32"/>
          <w:szCs w:val="32"/>
          <w:lang w:val="en-IN"/>
        </w:rPr>
      </w:pPr>
      <w:r>
        <w:rPr>
          <w:noProof/>
        </w:rPr>
        <w:lastRenderedPageBreak/>
        <w:drawing>
          <wp:inline distT="0" distB="0" distL="0" distR="0" wp14:anchorId="3ACECB80" wp14:editId="53882374">
            <wp:extent cx="5486400" cy="4105910"/>
            <wp:effectExtent l="0" t="0" r="0" b="8890"/>
            <wp:docPr id="708592535" name="Picture 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92535" name="Picture 8"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4105910"/>
                    </a:xfrm>
                    <a:prstGeom prst="rect">
                      <a:avLst/>
                    </a:prstGeom>
                    <a:noFill/>
                    <a:ln>
                      <a:noFill/>
                    </a:ln>
                  </pic:spPr>
                </pic:pic>
              </a:graphicData>
            </a:graphic>
          </wp:inline>
        </w:drawing>
      </w:r>
    </w:p>
    <w:p w14:paraId="1D19D2CB" w14:textId="35F9D31F" w:rsidR="000F575D" w:rsidRPr="00EA1908" w:rsidRDefault="000F575D" w:rsidP="000F575D">
      <w:pPr>
        <w:rPr>
          <w:rFonts w:eastAsiaTheme="minorHAnsi"/>
          <w:sz w:val="32"/>
          <w:szCs w:val="32"/>
          <w:lang w:val="en-IN"/>
        </w:rPr>
      </w:pPr>
      <w:r w:rsidRPr="00EA1908">
        <w:rPr>
          <w:rFonts w:eastAsiaTheme="minorHAnsi"/>
          <w:sz w:val="32"/>
          <w:szCs w:val="32"/>
          <w:lang w:val="en-IN"/>
        </w:rPr>
        <w:t xml:space="preserve">Each layer was designed to perform independent functions while maintaining seamless interaction with others through standard protocols such as </w:t>
      </w:r>
      <w:proofErr w:type="spellStart"/>
      <w:r w:rsidRPr="00EA1908">
        <w:rPr>
          <w:rFonts w:eastAsiaTheme="minorHAnsi"/>
          <w:sz w:val="32"/>
          <w:szCs w:val="32"/>
          <w:lang w:val="en-IN"/>
        </w:rPr>
        <w:t>MAVLink</w:t>
      </w:r>
      <w:proofErr w:type="spellEnd"/>
      <w:r w:rsidRPr="00EA1908">
        <w:rPr>
          <w:rFonts w:eastAsiaTheme="minorHAnsi"/>
          <w:sz w:val="32"/>
          <w:szCs w:val="32"/>
          <w:lang w:val="en-IN"/>
        </w:rPr>
        <w:t>, Wi-Fi, and VPN tunnelling.</w:t>
      </w:r>
    </w:p>
    <w:p w14:paraId="02B86D6C" w14:textId="77777777" w:rsidR="000F575D" w:rsidRPr="00EA1908" w:rsidRDefault="000F575D" w:rsidP="000F575D">
      <w:pPr>
        <w:numPr>
          <w:ilvl w:val="0"/>
          <w:numId w:val="31"/>
        </w:numPr>
        <w:rPr>
          <w:rFonts w:eastAsiaTheme="minorHAnsi"/>
          <w:sz w:val="32"/>
          <w:szCs w:val="32"/>
          <w:lang w:val="en-IN"/>
        </w:rPr>
      </w:pPr>
      <w:r w:rsidRPr="00EA1908">
        <w:rPr>
          <w:rFonts w:eastAsiaTheme="minorHAnsi"/>
          <w:b/>
          <w:bCs/>
          <w:sz w:val="32"/>
          <w:szCs w:val="32"/>
          <w:lang w:val="en-IN"/>
        </w:rPr>
        <w:t>Control Layer (Pixhawk 6C):</w:t>
      </w:r>
      <w:r w:rsidRPr="00EA1908">
        <w:rPr>
          <w:rFonts w:eastAsiaTheme="minorHAnsi"/>
          <w:sz w:val="32"/>
          <w:szCs w:val="32"/>
          <w:lang w:val="en-IN"/>
        </w:rPr>
        <w:br/>
        <w:t xml:space="preserve">This layer forms the core of the UGV’s real-time control system. The Pixhawk 6C, operating under the open-source </w:t>
      </w:r>
      <w:proofErr w:type="spellStart"/>
      <w:r w:rsidRPr="00EA1908">
        <w:rPr>
          <w:rFonts w:eastAsiaTheme="minorHAnsi"/>
          <w:b/>
          <w:bCs/>
          <w:sz w:val="32"/>
          <w:szCs w:val="32"/>
          <w:lang w:val="en-IN"/>
        </w:rPr>
        <w:t>ArduPilot</w:t>
      </w:r>
      <w:proofErr w:type="spellEnd"/>
      <w:r w:rsidRPr="00EA1908">
        <w:rPr>
          <w:rFonts w:eastAsiaTheme="minorHAnsi"/>
          <w:sz w:val="32"/>
          <w:szCs w:val="32"/>
          <w:lang w:val="en-IN"/>
        </w:rPr>
        <w:t xml:space="preserve"> firmware, is responsible for sensor fusion, motor control, and waypoint navigation. It communicates with external sensors and the onboard computer to execute autonomous missions.</w:t>
      </w:r>
    </w:p>
    <w:p w14:paraId="784A7A22" w14:textId="77777777" w:rsidR="000F575D" w:rsidRPr="00EA1908" w:rsidRDefault="000F575D" w:rsidP="000F575D">
      <w:pPr>
        <w:numPr>
          <w:ilvl w:val="0"/>
          <w:numId w:val="31"/>
        </w:numPr>
        <w:rPr>
          <w:rFonts w:eastAsiaTheme="minorHAnsi"/>
          <w:sz w:val="32"/>
          <w:szCs w:val="32"/>
          <w:lang w:val="en-IN"/>
        </w:rPr>
      </w:pPr>
      <w:r w:rsidRPr="00EA1908">
        <w:rPr>
          <w:rFonts w:eastAsiaTheme="minorHAnsi"/>
          <w:b/>
          <w:bCs/>
          <w:sz w:val="32"/>
          <w:szCs w:val="32"/>
          <w:lang w:val="en-IN"/>
        </w:rPr>
        <w:t>Compute Layer (Ubuntu Onboard Computer):</w:t>
      </w:r>
      <w:r w:rsidRPr="00EA1908">
        <w:rPr>
          <w:rFonts w:eastAsiaTheme="minorHAnsi"/>
          <w:sz w:val="32"/>
          <w:szCs w:val="32"/>
          <w:lang w:val="en-IN"/>
        </w:rPr>
        <w:br/>
        <w:t xml:space="preserve">The compute layer runs on an Ubuntu 22.04 operating </w:t>
      </w:r>
      <w:r w:rsidRPr="00EA1908">
        <w:rPr>
          <w:rFonts w:eastAsiaTheme="minorHAnsi"/>
          <w:sz w:val="32"/>
          <w:szCs w:val="32"/>
          <w:lang w:val="en-IN"/>
        </w:rPr>
        <w:lastRenderedPageBreak/>
        <w:t xml:space="preserve">system hosted on a compact onboard computer. It handles sensor data processing from LiDAR and the Intel RealSense D435i, performing depth analysis and obstacle detection. It also serves as a bridge between the Pixhawk and the cloud dashboard by relaying </w:t>
      </w:r>
      <w:proofErr w:type="spellStart"/>
      <w:r w:rsidRPr="00EA1908">
        <w:rPr>
          <w:rFonts w:eastAsiaTheme="minorHAnsi"/>
          <w:sz w:val="32"/>
          <w:szCs w:val="32"/>
          <w:lang w:val="en-IN"/>
        </w:rPr>
        <w:t>MAVLink</w:t>
      </w:r>
      <w:proofErr w:type="spellEnd"/>
      <w:r w:rsidRPr="00EA1908">
        <w:rPr>
          <w:rFonts w:eastAsiaTheme="minorHAnsi"/>
          <w:sz w:val="32"/>
          <w:szCs w:val="32"/>
          <w:lang w:val="en-IN"/>
        </w:rPr>
        <w:t xml:space="preserve"> telemetry through Python-based scripts.</w:t>
      </w:r>
    </w:p>
    <w:p w14:paraId="5C3C6981" w14:textId="77777777" w:rsidR="000F575D" w:rsidRPr="00EA1908" w:rsidRDefault="000F575D" w:rsidP="000F575D">
      <w:pPr>
        <w:numPr>
          <w:ilvl w:val="0"/>
          <w:numId w:val="31"/>
        </w:numPr>
        <w:rPr>
          <w:rFonts w:eastAsiaTheme="minorHAnsi"/>
          <w:sz w:val="32"/>
          <w:szCs w:val="32"/>
          <w:lang w:val="en-IN"/>
        </w:rPr>
      </w:pPr>
      <w:r w:rsidRPr="00EA1908">
        <w:rPr>
          <w:rFonts w:eastAsiaTheme="minorHAnsi"/>
          <w:b/>
          <w:bCs/>
          <w:sz w:val="32"/>
          <w:szCs w:val="32"/>
          <w:lang w:val="en-IN"/>
        </w:rPr>
        <w:t>Communication Layer (</w:t>
      </w:r>
      <w:proofErr w:type="spellStart"/>
      <w:r w:rsidRPr="00EA1908">
        <w:rPr>
          <w:rFonts w:eastAsiaTheme="minorHAnsi"/>
          <w:b/>
          <w:bCs/>
          <w:sz w:val="32"/>
          <w:szCs w:val="32"/>
          <w:lang w:val="en-IN"/>
        </w:rPr>
        <w:t>ZeroTier</w:t>
      </w:r>
      <w:proofErr w:type="spellEnd"/>
      <w:r w:rsidRPr="00EA1908">
        <w:rPr>
          <w:rFonts w:eastAsiaTheme="minorHAnsi"/>
          <w:b/>
          <w:bCs/>
          <w:sz w:val="32"/>
          <w:szCs w:val="32"/>
          <w:lang w:val="en-IN"/>
        </w:rPr>
        <w:t xml:space="preserve"> VPN):</w:t>
      </w:r>
      <w:r w:rsidRPr="00EA1908">
        <w:rPr>
          <w:rFonts w:eastAsiaTheme="minorHAnsi"/>
          <w:sz w:val="32"/>
          <w:szCs w:val="32"/>
          <w:lang w:val="en-IN"/>
        </w:rPr>
        <w:br/>
        <w:t xml:space="preserve">The communication layer ensures secure data transmission between the rover, base station, and cloud server. </w:t>
      </w:r>
      <w:proofErr w:type="spellStart"/>
      <w:r w:rsidRPr="00EA1908">
        <w:rPr>
          <w:rFonts w:eastAsiaTheme="minorHAnsi"/>
          <w:b/>
          <w:bCs/>
          <w:sz w:val="32"/>
          <w:szCs w:val="32"/>
          <w:lang w:val="en-IN"/>
        </w:rPr>
        <w:t>ZeroTier</w:t>
      </w:r>
      <w:proofErr w:type="spellEnd"/>
      <w:r w:rsidRPr="00EA1908">
        <w:rPr>
          <w:rFonts w:eastAsiaTheme="minorHAnsi"/>
          <w:b/>
          <w:bCs/>
          <w:sz w:val="32"/>
          <w:szCs w:val="32"/>
          <w:lang w:val="en-IN"/>
        </w:rPr>
        <w:t xml:space="preserve"> VPN</w:t>
      </w:r>
      <w:r w:rsidRPr="00EA1908">
        <w:rPr>
          <w:rFonts w:eastAsiaTheme="minorHAnsi"/>
          <w:sz w:val="32"/>
          <w:szCs w:val="32"/>
          <w:lang w:val="en-IN"/>
        </w:rPr>
        <w:t xml:space="preserve"> was chosen for its simplicity, security, and low latency. This setup allowed remote access to the UGV’s telemetry and camera feed without exposing the system to public networks.</w:t>
      </w:r>
    </w:p>
    <w:p w14:paraId="14A87413" w14:textId="7823A308" w:rsidR="000F575D" w:rsidRPr="00EA1908" w:rsidRDefault="000F575D" w:rsidP="000F575D">
      <w:pPr>
        <w:numPr>
          <w:ilvl w:val="0"/>
          <w:numId w:val="31"/>
        </w:numPr>
        <w:rPr>
          <w:rFonts w:eastAsiaTheme="minorHAnsi"/>
          <w:sz w:val="32"/>
          <w:szCs w:val="32"/>
          <w:lang w:val="en-IN"/>
        </w:rPr>
      </w:pPr>
      <w:r w:rsidRPr="00EA1908">
        <w:rPr>
          <w:rFonts w:eastAsiaTheme="minorHAnsi"/>
          <w:b/>
          <w:bCs/>
          <w:sz w:val="32"/>
          <w:szCs w:val="32"/>
          <w:lang w:val="en-IN"/>
        </w:rPr>
        <w:t>Cloud Layer (AWS):</w:t>
      </w:r>
      <w:r w:rsidRPr="00EA1908">
        <w:rPr>
          <w:rFonts w:eastAsiaTheme="minorHAnsi"/>
          <w:sz w:val="32"/>
          <w:szCs w:val="32"/>
          <w:lang w:val="en-IN"/>
        </w:rPr>
        <w:br/>
        <w:t xml:space="preserve">The AWS environment hosts the telemetry dashboard and stores mission data. A lightweight web application built with HTML, CSS, and JavaScript retrieves real-time telemetry from a DynamoDB database via AWS EC2. The dashboard displays location, speed, system status, and </w:t>
      </w:r>
      <w:r w:rsidR="00251DC8" w:rsidRPr="00EA1908">
        <w:rPr>
          <w:rFonts w:eastAsiaTheme="minorHAnsi"/>
          <w:sz w:val="32"/>
          <w:szCs w:val="32"/>
          <w:lang w:val="en-IN"/>
        </w:rPr>
        <w:t>obstacle alerts for obstacle</w:t>
      </w:r>
      <w:r w:rsidRPr="00EA1908">
        <w:rPr>
          <w:rFonts w:eastAsiaTheme="minorHAnsi"/>
          <w:sz w:val="32"/>
          <w:szCs w:val="32"/>
          <w:lang w:val="en-IN"/>
        </w:rPr>
        <w:t xml:space="preserve"> alerts.</w:t>
      </w:r>
    </w:p>
    <w:p w14:paraId="1D79BA32"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This modular architecture ensured that each subsystem could be developed and tested independently before full integration, minimising errors during deployment.</w:t>
      </w:r>
    </w:p>
    <w:p w14:paraId="61E8D9F7"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42702842">
          <v:rect id="_x0000_i1036" style="width:0;height:1.5pt" o:hralign="center" o:hrstd="t" o:hr="t" fillcolor="#a0a0a0" stroked="f"/>
        </w:pict>
      </w:r>
    </w:p>
    <w:p w14:paraId="3CFED5B6" w14:textId="77777777"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12.2 Hardware Design</w:t>
      </w:r>
    </w:p>
    <w:p w14:paraId="1759800F"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 xml:space="preserve">The hardware selection and configuration were crucial to balancing cost, accuracy, and reliability. Each component was </w:t>
      </w:r>
      <w:r w:rsidRPr="00EA1908">
        <w:rPr>
          <w:rFonts w:eastAsiaTheme="minorHAnsi"/>
          <w:sz w:val="32"/>
          <w:szCs w:val="32"/>
          <w:lang w:val="en-IN"/>
        </w:rPr>
        <w:lastRenderedPageBreak/>
        <w:t>chosen based on performance requirements, compatibility with open-source platforms, and affordability.</w:t>
      </w:r>
    </w:p>
    <w:tbl>
      <w:tblPr>
        <w:tblStyle w:val="TableGrid"/>
        <w:tblW w:w="0" w:type="auto"/>
        <w:tblLook w:val="04A0" w:firstRow="1" w:lastRow="0" w:firstColumn="1" w:lastColumn="0" w:noHBand="0" w:noVBand="1"/>
      </w:tblPr>
      <w:tblGrid>
        <w:gridCol w:w="3468"/>
        <w:gridCol w:w="1919"/>
        <w:gridCol w:w="3243"/>
      </w:tblGrid>
      <w:tr w:rsidR="0017273C" w:rsidRPr="00EA1908" w14:paraId="37B088F5" w14:textId="77777777" w:rsidTr="0017273C">
        <w:tc>
          <w:tcPr>
            <w:tcW w:w="2547" w:type="dxa"/>
          </w:tcPr>
          <w:p w14:paraId="2FC20E47" w14:textId="00587C1A"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Component</w:t>
            </w:r>
          </w:p>
        </w:tc>
        <w:tc>
          <w:tcPr>
            <w:tcW w:w="1984" w:type="dxa"/>
          </w:tcPr>
          <w:p w14:paraId="42AA8A1E" w14:textId="2071CF83"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Function</w:t>
            </w:r>
          </w:p>
        </w:tc>
        <w:tc>
          <w:tcPr>
            <w:tcW w:w="4099" w:type="dxa"/>
          </w:tcPr>
          <w:p w14:paraId="23816FF3" w14:textId="335B7F82"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Rationale for Selection</w:t>
            </w:r>
          </w:p>
        </w:tc>
      </w:tr>
      <w:tr w:rsidR="0017273C" w:rsidRPr="00EA1908" w14:paraId="024DBF74" w14:textId="77777777" w:rsidTr="0017273C">
        <w:tc>
          <w:tcPr>
            <w:tcW w:w="2547" w:type="dxa"/>
          </w:tcPr>
          <w:p w14:paraId="0A82E404" w14:textId="76BCDEEF" w:rsidR="0017273C" w:rsidRPr="00EA1908" w:rsidRDefault="0017273C" w:rsidP="000F575D">
            <w:pPr>
              <w:rPr>
                <w:rFonts w:eastAsiaTheme="minorHAnsi"/>
                <w:sz w:val="32"/>
                <w:szCs w:val="32"/>
                <w:lang w:val="en-IN"/>
              </w:rPr>
            </w:pPr>
            <w:r w:rsidRPr="00EA1908">
              <w:rPr>
                <w:rFonts w:eastAsiaTheme="minorHAnsi"/>
                <w:sz w:val="32"/>
                <w:szCs w:val="32"/>
                <w:lang w:val="en-IN"/>
              </w:rPr>
              <w:t>Pixhawk 6C</w:t>
            </w:r>
          </w:p>
        </w:tc>
        <w:tc>
          <w:tcPr>
            <w:tcW w:w="1984" w:type="dxa"/>
          </w:tcPr>
          <w:p w14:paraId="5A722C18" w14:textId="11FCE6FA" w:rsidR="0017273C" w:rsidRPr="00EA1908" w:rsidRDefault="0017273C" w:rsidP="000F575D">
            <w:pPr>
              <w:rPr>
                <w:rFonts w:eastAsiaTheme="minorHAnsi"/>
                <w:sz w:val="32"/>
                <w:szCs w:val="32"/>
                <w:lang w:val="en-IN"/>
              </w:rPr>
            </w:pPr>
            <w:r w:rsidRPr="00EA1908">
              <w:rPr>
                <w:rFonts w:eastAsiaTheme="minorHAnsi"/>
                <w:sz w:val="32"/>
                <w:szCs w:val="32"/>
                <w:lang w:val="en-IN"/>
              </w:rPr>
              <w:t>Primary flight controller</w:t>
            </w:r>
          </w:p>
        </w:tc>
        <w:tc>
          <w:tcPr>
            <w:tcW w:w="4099" w:type="dxa"/>
          </w:tcPr>
          <w:p w14:paraId="691268DC" w14:textId="526A7E23" w:rsidR="0017273C" w:rsidRPr="00EA1908" w:rsidRDefault="0017273C" w:rsidP="000F575D">
            <w:pPr>
              <w:rPr>
                <w:rFonts w:eastAsiaTheme="minorHAnsi"/>
                <w:sz w:val="32"/>
                <w:szCs w:val="32"/>
                <w:lang w:val="en-IN"/>
              </w:rPr>
            </w:pPr>
            <w:r w:rsidRPr="00EA1908">
              <w:rPr>
                <w:rFonts w:eastAsiaTheme="minorHAnsi"/>
                <w:sz w:val="32"/>
                <w:szCs w:val="32"/>
                <w:lang w:val="en-IN"/>
              </w:rPr>
              <w:t xml:space="preserve">Open-source compatibility, high reliability, dual IMU sensors for redundancy, and support for </w:t>
            </w:r>
            <w:proofErr w:type="spellStart"/>
            <w:r w:rsidRPr="00EA1908">
              <w:rPr>
                <w:rFonts w:eastAsiaTheme="minorHAnsi"/>
                <w:sz w:val="32"/>
                <w:szCs w:val="32"/>
                <w:lang w:val="en-IN"/>
              </w:rPr>
              <w:t>ArduPilot</w:t>
            </w:r>
            <w:proofErr w:type="spellEnd"/>
            <w:r w:rsidRPr="00EA1908">
              <w:rPr>
                <w:rFonts w:eastAsiaTheme="minorHAnsi"/>
                <w:sz w:val="32"/>
                <w:szCs w:val="32"/>
                <w:lang w:val="en-IN"/>
              </w:rPr>
              <w:t xml:space="preserve"> firmware.</w:t>
            </w:r>
          </w:p>
        </w:tc>
      </w:tr>
      <w:tr w:rsidR="0017273C" w:rsidRPr="00EA1908" w14:paraId="25E8CEAC" w14:textId="77777777" w:rsidTr="0017273C">
        <w:tc>
          <w:tcPr>
            <w:tcW w:w="2547" w:type="dxa"/>
          </w:tcPr>
          <w:p w14:paraId="7BB67E75" w14:textId="284A9FA1" w:rsidR="0017273C" w:rsidRPr="00EA1908" w:rsidRDefault="0017273C" w:rsidP="000F575D">
            <w:pPr>
              <w:rPr>
                <w:rFonts w:eastAsiaTheme="minorHAnsi"/>
                <w:sz w:val="32"/>
                <w:szCs w:val="32"/>
                <w:lang w:val="en-IN"/>
              </w:rPr>
            </w:pPr>
            <w:r w:rsidRPr="00EA1908">
              <w:rPr>
                <w:rFonts w:eastAsiaTheme="minorHAnsi"/>
                <w:b/>
                <w:bCs/>
                <w:sz w:val="32"/>
                <w:szCs w:val="32"/>
                <w:lang w:val="en-IN"/>
              </w:rPr>
              <w:t>U-</w:t>
            </w:r>
            <w:proofErr w:type="spellStart"/>
            <w:r w:rsidRPr="00EA1908">
              <w:rPr>
                <w:rFonts w:eastAsiaTheme="minorHAnsi"/>
                <w:b/>
                <w:bCs/>
                <w:sz w:val="32"/>
                <w:szCs w:val="32"/>
                <w:lang w:val="en-IN"/>
              </w:rPr>
              <w:t>Blox</w:t>
            </w:r>
            <w:proofErr w:type="spellEnd"/>
            <w:r w:rsidRPr="00EA1908">
              <w:rPr>
                <w:rFonts w:eastAsiaTheme="minorHAnsi"/>
                <w:b/>
                <w:bCs/>
                <w:sz w:val="32"/>
                <w:szCs w:val="32"/>
                <w:lang w:val="en-IN"/>
              </w:rPr>
              <w:t xml:space="preserve"> ZED-F9P GPS Modules</w:t>
            </w:r>
          </w:p>
        </w:tc>
        <w:tc>
          <w:tcPr>
            <w:tcW w:w="1984" w:type="dxa"/>
          </w:tcPr>
          <w:p w14:paraId="231E4CFD" w14:textId="6C4508C1" w:rsidR="0017273C" w:rsidRPr="00EA1908" w:rsidRDefault="0017273C" w:rsidP="000F575D">
            <w:pPr>
              <w:rPr>
                <w:rFonts w:eastAsiaTheme="minorHAnsi"/>
                <w:sz w:val="32"/>
                <w:szCs w:val="32"/>
                <w:lang w:val="en-IN"/>
              </w:rPr>
            </w:pPr>
            <w:r w:rsidRPr="00EA1908">
              <w:rPr>
                <w:rFonts w:eastAsiaTheme="minorHAnsi"/>
                <w:sz w:val="32"/>
                <w:szCs w:val="32"/>
                <w:lang w:val="en-IN"/>
              </w:rPr>
              <w:t>RTK positioning</w:t>
            </w:r>
          </w:p>
        </w:tc>
        <w:tc>
          <w:tcPr>
            <w:tcW w:w="4099" w:type="dxa"/>
          </w:tcPr>
          <w:p w14:paraId="5C7C417A" w14:textId="5B1DD531" w:rsidR="0017273C" w:rsidRPr="00EA1908" w:rsidRDefault="0017273C" w:rsidP="000F575D">
            <w:pPr>
              <w:rPr>
                <w:rFonts w:eastAsiaTheme="minorHAnsi"/>
                <w:sz w:val="32"/>
                <w:szCs w:val="32"/>
                <w:lang w:val="en-IN"/>
              </w:rPr>
            </w:pPr>
            <w:r w:rsidRPr="00EA1908">
              <w:rPr>
                <w:rFonts w:eastAsiaTheme="minorHAnsi"/>
                <w:sz w:val="32"/>
                <w:szCs w:val="32"/>
                <w:lang w:val="en-IN"/>
              </w:rPr>
              <w:t>Multi-constellation support (GPS, GLONASS, Galileo, BeiDou), sub-10 cm accuracy, and low power consumption.</w:t>
            </w:r>
          </w:p>
        </w:tc>
      </w:tr>
      <w:tr w:rsidR="0017273C" w:rsidRPr="00EA1908" w14:paraId="65F0038D" w14:textId="77777777" w:rsidTr="0017273C">
        <w:tc>
          <w:tcPr>
            <w:tcW w:w="2547" w:type="dxa"/>
          </w:tcPr>
          <w:p w14:paraId="6F4D5ECB" w14:textId="3BA7CFC8" w:rsidR="0017273C" w:rsidRPr="00EA1908" w:rsidRDefault="0017273C" w:rsidP="000F575D">
            <w:pPr>
              <w:rPr>
                <w:rFonts w:eastAsiaTheme="minorHAnsi"/>
                <w:sz w:val="32"/>
                <w:szCs w:val="32"/>
                <w:lang w:val="en-IN"/>
              </w:rPr>
            </w:pPr>
            <w:r w:rsidRPr="00EA1908">
              <w:rPr>
                <w:rFonts w:eastAsiaTheme="minorHAnsi"/>
                <w:b/>
                <w:bCs/>
                <w:sz w:val="32"/>
                <w:szCs w:val="32"/>
                <w:lang w:val="en-IN"/>
              </w:rPr>
              <w:t>Intel RealSense D435i</w:t>
            </w:r>
          </w:p>
        </w:tc>
        <w:tc>
          <w:tcPr>
            <w:tcW w:w="1984" w:type="dxa"/>
          </w:tcPr>
          <w:p w14:paraId="063A8870" w14:textId="02B72460" w:rsidR="0017273C" w:rsidRPr="00EA1908" w:rsidRDefault="0017273C" w:rsidP="000F575D">
            <w:pPr>
              <w:rPr>
                <w:rFonts w:eastAsiaTheme="minorHAnsi"/>
                <w:sz w:val="32"/>
                <w:szCs w:val="32"/>
                <w:lang w:val="en-IN"/>
              </w:rPr>
            </w:pPr>
            <w:r w:rsidRPr="00EA1908">
              <w:rPr>
                <w:rFonts w:eastAsiaTheme="minorHAnsi"/>
                <w:sz w:val="32"/>
                <w:szCs w:val="32"/>
                <w:lang w:val="en-IN"/>
              </w:rPr>
              <w:t>Depth and RGB vision</w:t>
            </w:r>
          </w:p>
        </w:tc>
        <w:tc>
          <w:tcPr>
            <w:tcW w:w="4099" w:type="dxa"/>
          </w:tcPr>
          <w:p w14:paraId="0E90D960" w14:textId="5BFB67ED" w:rsidR="0017273C" w:rsidRPr="00EA1908" w:rsidRDefault="0017273C" w:rsidP="000F575D">
            <w:pPr>
              <w:rPr>
                <w:rFonts w:eastAsiaTheme="minorHAnsi"/>
                <w:sz w:val="32"/>
                <w:szCs w:val="32"/>
                <w:lang w:val="en-IN"/>
              </w:rPr>
            </w:pPr>
            <w:r w:rsidRPr="00EA1908">
              <w:rPr>
                <w:rFonts w:eastAsiaTheme="minorHAnsi"/>
                <w:sz w:val="32"/>
                <w:szCs w:val="32"/>
                <w:lang w:val="en-IN"/>
              </w:rPr>
              <w:t>Provides depth mapping, RGB imaging, and an IMU sensor for motion tracking.</w:t>
            </w:r>
          </w:p>
        </w:tc>
      </w:tr>
      <w:tr w:rsidR="0017273C" w:rsidRPr="00EA1908" w14:paraId="4614656F" w14:textId="77777777" w:rsidTr="0017273C">
        <w:tc>
          <w:tcPr>
            <w:tcW w:w="2547" w:type="dxa"/>
          </w:tcPr>
          <w:p w14:paraId="43C52398" w14:textId="6B2FCF19" w:rsidR="0017273C" w:rsidRPr="00EA1908" w:rsidRDefault="0017273C" w:rsidP="000F575D">
            <w:pPr>
              <w:rPr>
                <w:rFonts w:eastAsiaTheme="minorHAnsi"/>
                <w:sz w:val="32"/>
                <w:szCs w:val="32"/>
                <w:lang w:val="en-IN"/>
              </w:rPr>
            </w:pPr>
            <w:proofErr w:type="spellStart"/>
            <w:r w:rsidRPr="00EA1908">
              <w:rPr>
                <w:rFonts w:eastAsiaTheme="minorHAnsi"/>
                <w:b/>
                <w:bCs/>
                <w:sz w:val="32"/>
                <w:szCs w:val="32"/>
                <w:lang w:val="en-IN"/>
              </w:rPr>
              <w:t>RPLiDAR</w:t>
            </w:r>
            <w:proofErr w:type="spellEnd"/>
            <w:r w:rsidRPr="00EA1908">
              <w:rPr>
                <w:rFonts w:eastAsiaTheme="minorHAnsi"/>
                <w:b/>
                <w:bCs/>
                <w:sz w:val="32"/>
                <w:szCs w:val="32"/>
                <w:lang w:val="en-IN"/>
              </w:rPr>
              <w:t xml:space="preserve"> A1</w:t>
            </w:r>
          </w:p>
        </w:tc>
        <w:tc>
          <w:tcPr>
            <w:tcW w:w="1984" w:type="dxa"/>
          </w:tcPr>
          <w:p w14:paraId="7CF36338" w14:textId="6BC4E76F" w:rsidR="0017273C" w:rsidRPr="00EA1908" w:rsidRDefault="0017273C" w:rsidP="000F575D">
            <w:pPr>
              <w:rPr>
                <w:rFonts w:eastAsiaTheme="minorHAnsi"/>
                <w:sz w:val="32"/>
                <w:szCs w:val="32"/>
                <w:lang w:val="en-IN"/>
              </w:rPr>
            </w:pPr>
            <w:r w:rsidRPr="00EA1908">
              <w:rPr>
                <w:rFonts w:eastAsiaTheme="minorHAnsi"/>
                <w:sz w:val="32"/>
                <w:szCs w:val="32"/>
                <w:lang w:val="en-IN"/>
              </w:rPr>
              <w:t>2D LiDAR scanning</w:t>
            </w:r>
          </w:p>
        </w:tc>
        <w:tc>
          <w:tcPr>
            <w:tcW w:w="4099" w:type="dxa"/>
          </w:tcPr>
          <w:p w14:paraId="203255DB" w14:textId="1C0C0FBF" w:rsidR="0017273C" w:rsidRPr="00EA1908" w:rsidRDefault="0017273C" w:rsidP="000F575D">
            <w:pPr>
              <w:rPr>
                <w:rFonts w:eastAsiaTheme="minorHAnsi"/>
                <w:sz w:val="32"/>
                <w:szCs w:val="32"/>
                <w:lang w:val="en-IN"/>
              </w:rPr>
            </w:pPr>
            <w:r w:rsidRPr="00EA1908">
              <w:rPr>
                <w:rFonts w:eastAsiaTheme="minorHAnsi"/>
                <w:sz w:val="32"/>
                <w:szCs w:val="32"/>
                <w:lang w:val="en-IN"/>
              </w:rPr>
              <w:t>Lightweight, affordable, and provides 360° environmental scanning up to 12 m range.</w:t>
            </w:r>
          </w:p>
        </w:tc>
      </w:tr>
      <w:tr w:rsidR="0017273C" w:rsidRPr="00EA1908" w14:paraId="74A28017" w14:textId="77777777" w:rsidTr="0017273C">
        <w:tc>
          <w:tcPr>
            <w:tcW w:w="2547" w:type="dxa"/>
          </w:tcPr>
          <w:p w14:paraId="178439FB" w14:textId="677877E0" w:rsidR="0017273C" w:rsidRPr="00EA1908" w:rsidRDefault="0017273C" w:rsidP="000F575D">
            <w:pPr>
              <w:rPr>
                <w:rFonts w:eastAsiaTheme="minorHAnsi"/>
                <w:sz w:val="32"/>
                <w:szCs w:val="32"/>
                <w:lang w:val="en-IN"/>
              </w:rPr>
            </w:pPr>
            <w:r w:rsidRPr="00EA1908">
              <w:rPr>
                <w:rFonts w:eastAsiaTheme="minorHAnsi"/>
                <w:b/>
                <w:bCs/>
                <w:sz w:val="32"/>
                <w:szCs w:val="32"/>
                <w:lang w:val="en-IN"/>
              </w:rPr>
              <w:t>Motors and Motor Drivers</w:t>
            </w:r>
          </w:p>
        </w:tc>
        <w:tc>
          <w:tcPr>
            <w:tcW w:w="1984" w:type="dxa"/>
          </w:tcPr>
          <w:p w14:paraId="46B0FFD1" w14:textId="267E9260" w:rsidR="0017273C" w:rsidRPr="00EA1908" w:rsidRDefault="0017273C" w:rsidP="000F575D">
            <w:pPr>
              <w:rPr>
                <w:rFonts w:eastAsiaTheme="minorHAnsi"/>
                <w:sz w:val="32"/>
                <w:szCs w:val="32"/>
                <w:lang w:val="en-IN"/>
              </w:rPr>
            </w:pPr>
            <w:r w:rsidRPr="00EA1908">
              <w:rPr>
                <w:rFonts w:eastAsiaTheme="minorHAnsi"/>
                <w:sz w:val="32"/>
                <w:szCs w:val="32"/>
                <w:lang w:val="en-IN"/>
              </w:rPr>
              <w:t>Locomotion</w:t>
            </w:r>
          </w:p>
        </w:tc>
        <w:tc>
          <w:tcPr>
            <w:tcW w:w="4099" w:type="dxa"/>
          </w:tcPr>
          <w:p w14:paraId="0F52C028" w14:textId="44A9A8A4" w:rsidR="0017273C" w:rsidRPr="00EA1908" w:rsidRDefault="0017273C" w:rsidP="000F575D">
            <w:pPr>
              <w:rPr>
                <w:rFonts w:eastAsiaTheme="minorHAnsi"/>
                <w:sz w:val="32"/>
                <w:szCs w:val="32"/>
                <w:lang w:val="en-IN"/>
              </w:rPr>
            </w:pPr>
            <w:r w:rsidRPr="00EA1908">
              <w:rPr>
                <w:rFonts w:eastAsiaTheme="minorHAnsi"/>
                <w:sz w:val="32"/>
                <w:szCs w:val="32"/>
                <w:lang w:val="en-IN"/>
              </w:rPr>
              <w:t xml:space="preserve">High-torque DC motors paired with motor drivers to ensure stable </w:t>
            </w:r>
          </w:p>
        </w:tc>
      </w:tr>
      <w:tr w:rsidR="0017273C" w:rsidRPr="00EA1908" w14:paraId="5BFBCDBA" w14:textId="77777777" w:rsidTr="00346D47">
        <w:tc>
          <w:tcPr>
            <w:tcW w:w="2547" w:type="dxa"/>
          </w:tcPr>
          <w:p w14:paraId="54CE9014" w14:textId="3FB8678D" w:rsidR="0017273C" w:rsidRPr="00EA1908" w:rsidRDefault="0017273C" w:rsidP="0017273C">
            <w:pPr>
              <w:rPr>
                <w:rFonts w:eastAsiaTheme="minorHAnsi"/>
                <w:b/>
                <w:bCs/>
                <w:sz w:val="32"/>
                <w:szCs w:val="32"/>
                <w:lang w:val="en-IN"/>
              </w:rPr>
            </w:pPr>
            <w:r w:rsidRPr="00EA1908">
              <w:rPr>
                <w:rFonts w:eastAsiaTheme="minorHAnsi"/>
                <w:b/>
                <w:bCs/>
                <w:sz w:val="32"/>
                <w:szCs w:val="32"/>
                <w:lang w:val="en-IN"/>
              </w:rPr>
              <w:lastRenderedPageBreak/>
              <w:t>Li-Po Battery (12V)</w:t>
            </w:r>
          </w:p>
        </w:tc>
        <w:tc>
          <w:tcPr>
            <w:tcW w:w="1984" w:type="dxa"/>
          </w:tcPr>
          <w:p w14:paraId="137A23DD" w14:textId="58B8647B" w:rsidR="0017273C" w:rsidRPr="00EA1908" w:rsidRDefault="0017273C" w:rsidP="0017273C">
            <w:pPr>
              <w:rPr>
                <w:rFonts w:eastAsiaTheme="minorHAnsi"/>
                <w:sz w:val="32"/>
                <w:szCs w:val="32"/>
                <w:lang w:val="en-IN"/>
              </w:rPr>
            </w:pPr>
            <w:r w:rsidRPr="00EA1908">
              <w:rPr>
                <w:rFonts w:eastAsiaTheme="minorHAnsi"/>
                <w:sz w:val="32"/>
                <w:szCs w:val="32"/>
                <w:lang w:val="en-IN"/>
              </w:rPr>
              <w:t>Power source</w:t>
            </w:r>
          </w:p>
        </w:tc>
        <w:tc>
          <w:tcPr>
            <w:tcW w:w="4099" w:type="dxa"/>
            <w:vAlign w:val="center"/>
          </w:tcPr>
          <w:p w14:paraId="4FBE8B88" w14:textId="17B08AA1" w:rsidR="0017273C" w:rsidRPr="00EA1908" w:rsidRDefault="0017273C" w:rsidP="0017273C">
            <w:pPr>
              <w:rPr>
                <w:rFonts w:eastAsiaTheme="minorHAnsi"/>
                <w:sz w:val="32"/>
                <w:szCs w:val="32"/>
                <w:lang w:val="en-IN"/>
              </w:rPr>
            </w:pPr>
            <w:r w:rsidRPr="00EA1908">
              <w:rPr>
                <w:rFonts w:eastAsiaTheme="minorHAnsi"/>
                <w:sz w:val="32"/>
                <w:szCs w:val="32"/>
                <w:lang w:val="en-IN"/>
              </w:rPr>
              <w:t>Offers sufficient capacity for 2–4 hours of operation, balancing endurance and weight.</w:t>
            </w:r>
          </w:p>
        </w:tc>
      </w:tr>
      <w:tr w:rsidR="0017273C" w:rsidRPr="00EA1908" w14:paraId="067B85A9" w14:textId="77777777" w:rsidTr="0017273C">
        <w:tc>
          <w:tcPr>
            <w:tcW w:w="2547" w:type="dxa"/>
          </w:tcPr>
          <w:p w14:paraId="0B817113" w14:textId="02BAFD92" w:rsidR="0017273C" w:rsidRPr="00EA1908" w:rsidRDefault="0017273C" w:rsidP="0017273C">
            <w:pPr>
              <w:rPr>
                <w:rFonts w:eastAsiaTheme="minorHAnsi"/>
                <w:b/>
                <w:bCs/>
                <w:sz w:val="32"/>
                <w:szCs w:val="32"/>
                <w:lang w:val="en-IN"/>
              </w:rPr>
            </w:pPr>
            <w:r w:rsidRPr="00EA1908">
              <w:rPr>
                <w:rFonts w:eastAsiaTheme="minorHAnsi"/>
                <w:b/>
                <w:bCs/>
                <w:sz w:val="32"/>
                <w:szCs w:val="32"/>
                <w:lang w:val="en-IN"/>
              </w:rPr>
              <w:t>Onboard Computer (Ubuntu)</w:t>
            </w:r>
          </w:p>
        </w:tc>
        <w:tc>
          <w:tcPr>
            <w:tcW w:w="1984" w:type="dxa"/>
          </w:tcPr>
          <w:p w14:paraId="7FDB9900" w14:textId="426106D0" w:rsidR="0017273C" w:rsidRPr="00EA1908" w:rsidRDefault="0017273C" w:rsidP="0017273C">
            <w:pPr>
              <w:rPr>
                <w:rFonts w:eastAsiaTheme="minorHAnsi"/>
                <w:sz w:val="32"/>
                <w:szCs w:val="32"/>
                <w:lang w:val="en-IN"/>
              </w:rPr>
            </w:pPr>
            <w:r w:rsidRPr="00EA1908">
              <w:rPr>
                <w:rFonts w:eastAsiaTheme="minorHAnsi"/>
                <w:sz w:val="32"/>
                <w:szCs w:val="32"/>
                <w:lang w:val="en-IN"/>
              </w:rPr>
              <w:t>Data Processing</w:t>
            </w:r>
          </w:p>
        </w:tc>
        <w:tc>
          <w:tcPr>
            <w:tcW w:w="4099" w:type="dxa"/>
          </w:tcPr>
          <w:p w14:paraId="2689908F" w14:textId="1D3DAA6C" w:rsidR="0017273C" w:rsidRPr="00EA1908" w:rsidRDefault="0017273C" w:rsidP="0017273C">
            <w:pPr>
              <w:rPr>
                <w:rFonts w:eastAsiaTheme="minorHAnsi"/>
                <w:sz w:val="32"/>
                <w:szCs w:val="32"/>
                <w:lang w:val="en-IN"/>
              </w:rPr>
            </w:pPr>
            <w:r w:rsidRPr="00EA1908">
              <w:rPr>
                <w:rFonts w:eastAsiaTheme="minorHAnsi"/>
                <w:sz w:val="32"/>
                <w:szCs w:val="32"/>
                <w:lang w:val="en-IN"/>
              </w:rPr>
              <w:t>Capable of handling sensor input and communication tasks efficiently.</w:t>
            </w:r>
          </w:p>
        </w:tc>
      </w:tr>
      <w:tr w:rsidR="0017273C" w:rsidRPr="00EA1908" w14:paraId="3CD6C18D" w14:textId="77777777" w:rsidTr="0017273C">
        <w:tc>
          <w:tcPr>
            <w:tcW w:w="2547" w:type="dxa"/>
          </w:tcPr>
          <w:p w14:paraId="4460778C" w14:textId="498B3702" w:rsidR="0017273C" w:rsidRPr="00EA1908" w:rsidRDefault="0017273C" w:rsidP="0017273C">
            <w:pPr>
              <w:rPr>
                <w:rFonts w:eastAsiaTheme="minorHAnsi"/>
                <w:b/>
                <w:bCs/>
                <w:sz w:val="32"/>
                <w:szCs w:val="32"/>
                <w:lang w:val="en-IN"/>
              </w:rPr>
            </w:pPr>
            <w:r w:rsidRPr="00EA1908">
              <w:rPr>
                <w:rFonts w:eastAsiaTheme="minorHAnsi"/>
                <w:b/>
                <w:bCs/>
                <w:sz w:val="32"/>
                <w:szCs w:val="32"/>
                <w:lang w:val="en-IN"/>
              </w:rPr>
              <w:t>RC Transmitter/Receiver</w:t>
            </w:r>
          </w:p>
        </w:tc>
        <w:tc>
          <w:tcPr>
            <w:tcW w:w="1984" w:type="dxa"/>
          </w:tcPr>
          <w:p w14:paraId="43D71EAF" w14:textId="4F172E2D" w:rsidR="0017273C" w:rsidRPr="00EA1908" w:rsidRDefault="0017273C" w:rsidP="0017273C">
            <w:pPr>
              <w:rPr>
                <w:rFonts w:eastAsiaTheme="minorHAnsi"/>
                <w:sz w:val="32"/>
                <w:szCs w:val="32"/>
                <w:lang w:val="en-IN"/>
              </w:rPr>
            </w:pPr>
            <w:r w:rsidRPr="00EA1908">
              <w:rPr>
                <w:rFonts w:eastAsiaTheme="minorHAnsi"/>
                <w:sz w:val="32"/>
                <w:szCs w:val="32"/>
                <w:lang w:val="en-IN"/>
              </w:rPr>
              <w:t>Manual control</w:t>
            </w:r>
          </w:p>
        </w:tc>
        <w:tc>
          <w:tcPr>
            <w:tcW w:w="4099" w:type="dxa"/>
          </w:tcPr>
          <w:p w14:paraId="2EC0FDD6" w14:textId="59EF07BD" w:rsidR="0017273C" w:rsidRPr="00EA1908" w:rsidRDefault="0017273C" w:rsidP="0017273C">
            <w:pPr>
              <w:rPr>
                <w:rFonts w:eastAsiaTheme="minorHAnsi"/>
                <w:sz w:val="32"/>
                <w:szCs w:val="32"/>
                <w:lang w:val="en-IN"/>
              </w:rPr>
            </w:pPr>
            <w:r w:rsidRPr="00EA1908">
              <w:rPr>
                <w:rFonts w:eastAsiaTheme="minorHAnsi"/>
                <w:sz w:val="32"/>
                <w:szCs w:val="32"/>
                <w:lang w:val="en-IN"/>
              </w:rPr>
              <w:t>Provides safety override and manual control during testing.</w:t>
            </w:r>
          </w:p>
        </w:tc>
      </w:tr>
    </w:tbl>
    <w:p w14:paraId="0665D6AF" w14:textId="77777777" w:rsidR="0017273C" w:rsidRPr="00EA1908" w:rsidRDefault="0017273C" w:rsidP="000F575D">
      <w:pPr>
        <w:rPr>
          <w:rFonts w:eastAsiaTheme="minorHAnsi"/>
          <w:sz w:val="32"/>
          <w:szCs w:val="32"/>
          <w:lang w:val="en-IN"/>
        </w:rPr>
      </w:pPr>
    </w:p>
    <w:p w14:paraId="71839214"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The layout of components was designed to maintain balance and weight distribution. The Pixhawk and GPS module were placed at the vehicle’s centre for stability and minimal electromagnetic interference, while sensors such as the RealSense and LiDAR were mounted at the front for optimal field of view.</w:t>
      </w:r>
    </w:p>
    <w:p w14:paraId="5F87ED4B"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63C54015">
          <v:rect id="_x0000_i1037" style="width:0;height:1.5pt" o:hralign="center" o:hrstd="t" o:hr="t" fillcolor="#a0a0a0" stroked="f"/>
        </w:pict>
      </w:r>
    </w:p>
    <w:p w14:paraId="7CA742F7" w14:textId="3E2FCA8B"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12.3 Software Design</w:t>
      </w:r>
      <w:r w:rsidR="00062F2A">
        <w:rPr>
          <w:rFonts w:eastAsiaTheme="minorHAnsi"/>
          <w:b/>
          <w:bCs/>
          <w:sz w:val="32"/>
          <w:szCs w:val="32"/>
          <w:lang w:val="en-IN"/>
        </w:rPr>
        <w:br/>
      </w:r>
    </w:p>
    <w:p w14:paraId="37C0ED13"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 xml:space="preserve">The software design focused on integrating multiple open-source frameworks to enable communication, data processing, and autonomous control. The primary tools used were </w:t>
      </w:r>
      <w:proofErr w:type="spellStart"/>
      <w:r w:rsidRPr="00EA1908">
        <w:rPr>
          <w:rFonts w:eastAsiaTheme="minorHAnsi"/>
          <w:b/>
          <w:bCs/>
          <w:sz w:val="32"/>
          <w:szCs w:val="32"/>
          <w:lang w:val="en-IN"/>
        </w:rPr>
        <w:t>ArduPilot</w:t>
      </w:r>
      <w:proofErr w:type="spellEnd"/>
      <w:r w:rsidRPr="00EA1908">
        <w:rPr>
          <w:rFonts w:eastAsiaTheme="minorHAnsi"/>
          <w:sz w:val="32"/>
          <w:szCs w:val="32"/>
          <w:lang w:val="en-IN"/>
        </w:rPr>
        <w:t xml:space="preserve">, </w:t>
      </w:r>
      <w:proofErr w:type="spellStart"/>
      <w:r w:rsidRPr="00EA1908">
        <w:rPr>
          <w:rFonts w:eastAsiaTheme="minorHAnsi"/>
          <w:b/>
          <w:bCs/>
          <w:sz w:val="32"/>
          <w:szCs w:val="32"/>
          <w:lang w:val="en-IN"/>
        </w:rPr>
        <w:t>MAVLink</w:t>
      </w:r>
      <w:proofErr w:type="spellEnd"/>
      <w:r w:rsidRPr="00EA1908">
        <w:rPr>
          <w:rFonts w:eastAsiaTheme="minorHAnsi"/>
          <w:sz w:val="32"/>
          <w:szCs w:val="32"/>
          <w:lang w:val="en-IN"/>
        </w:rPr>
        <w:t xml:space="preserve">, and </w:t>
      </w:r>
      <w:r w:rsidRPr="00EA1908">
        <w:rPr>
          <w:rFonts w:eastAsiaTheme="minorHAnsi"/>
          <w:b/>
          <w:bCs/>
          <w:sz w:val="32"/>
          <w:szCs w:val="32"/>
          <w:lang w:val="en-IN"/>
        </w:rPr>
        <w:t>Python</w:t>
      </w:r>
      <w:r w:rsidRPr="00EA1908">
        <w:rPr>
          <w:rFonts w:eastAsiaTheme="minorHAnsi"/>
          <w:sz w:val="32"/>
          <w:szCs w:val="32"/>
          <w:lang w:val="en-IN"/>
        </w:rPr>
        <w:t>.</w:t>
      </w:r>
    </w:p>
    <w:p w14:paraId="7F53C8BE" w14:textId="77777777" w:rsidR="000F575D" w:rsidRPr="00EA1908" w:rsidRDefault="000F575D" w:rsidP="000F575D">
      <w:pPr>
        <w:numPr>
          <w:ilvl w:val="0"/>
          <w:numId w:val="32"/>
        </w:numPr>
        <w:rPr>
          <w:rFonts w:eastAsiaTheme="minorHAnsi"/>
          <w:sz w:val="32"/>
          <w:szCs w:val="32"/>
          <w:lang w:val="en-IN"/>
        </w:rPr>
      </w:pPr>
      <w:proofErr w:type="spellStart"/>
      <w:r w:rsidRPr="00EA1908">
        <w:rPr>
          <w:rFonts w:eastAsiaTheme="minorHAnsi"/>
          <w:b/>
          <w:bCs/>
          <w:sz w:val="32"/>
          <w:szCs w:val="32"/>
          <w:lang w:val="en-IN"/>
        </w:rPr>
        <w:t>ArduPilot</w:t>
      </w:r>
      <w:proofErr w:type="spellEnd"/>
      <w:r w:rsidRPr="00EA1908">
        <w:rPr>
          <w:rFonts w:eastAsiaTheme="minorHAnsi"/>
          <w:b/>
          <w:bCs/>
          <w:sz w:val="32"/>
          <w:szCs w:val="32"/>
          <w:lang w:val="en-IN"/>
        </w:rPr>
        <w:t xml:space="preserve"> Configuration:</w:t>
      </w:r>
      <w:r w:rsidRPr="00EA1908">
        <w:rPr>
          <w:rFonts w:eastAsiaTheme="minorHAnsi"/>
          <w:sz w:val="32"/>
          <w:szCs w:val="32"/>
          <w:lang w:val="en-IN"/>
        </w:rPr>
        <w:br/>
      </w:r>
      <w:proofErr w:type="spellStart"/>
      <w:r w:rsidRPr="00EA1908">
        <w:rPr>
          <w:rFonts w:eastAsiaTheme="minorHAnsi"/>
          <w:sz w:val="32"/>
          <w:szCs w:val="32"/>
          <w:lang w:val="en-IN"/>
        </w:rPr>
        <w:t>ArduPilot</w:t>
      </w:r>
      <w:proofErr w:type="spellEnd"/>
      <w:r w:rsidRPr="00EA1908">
        <w:rPr>
          <w:rFonts w:eastAsiaTheme="minorHAnsi"/>
          <w:sz w:val="32"/>
          <w:szCs w:val="32"/>
          <w:lang w:val="en-IN"/>
        </w:rPr>
        <w:t xml:space="preserve"> was configured on the Pixhawk to manage the </w:t>
      </w:r>
      <w:r w:rsidRPr="00EA1908">
        <w:rPr>
          <w:rFonts w:eastAsiaTheme="minorHAnsi"/>
          <w:sz w:val="32"/>
          <w:szCs w:val="32"/>
          <w:lang w:val="en-IN"/>
        </w:rPr>
        <w:lastRenderedPageBreak/>
        <w:t xml:space="preserve">vehicle’s navigation logic. Parameters such as </w:t>
      </w:r>
      <w:r w:rsidRPr="00EA1908">
        <w:rPr>
          <w:rFonts w:eastAsiaTheme="minorHAnsi"/>
          <w:b/>
          <w:bCs/>
          <w:sz w:val="32"/>
          <w:szCs w:val="32"/>
          <w:lang w:val="en-IN"/>
        </w:rPr>
        <w:t>CRUISE_SPEED</w:t>
      </w:r>
      <w:r w:rsidRPr="00EA1908">
        <w:rPr>
          <w:rFonts w:eastAsiaTheme="minorHAnsi"/>
          <w:sz w:val="32"/>
          <w:szCs w:val="32"/>
          <w:lang w:val="en-IN"/>
        </w:rPr>
        <w:t xml:space="preserve">, </w:t>
      </w:r>
      <w:r w:rsidRPr="00EA1908">
        <w:rPr>
          <w:rFonts w:eastAsiaTheme="minorHAnsi"/>
          <w:b/>
          <w:bCs/>
          <w:sz w:val="32"/>
          <w:szCs w:val="32"/>
          <w:lang w:val="en-IN"/>
        </w:rPr>
        <w:t>AVOID_MARGIN</w:t>
      </w:r>
      <w:r w:rsidRPr="00EA1908">
        <w:rPr>
          <w:rFonts w:eastAsiaTheme="minorHAnsi"/>
          <w:sz w:val="32"/>
          <w:szCs w:val="32"/>
          <w:lang w:val="en-IN"/>
        </w:rPr>
        <w:t xml:space="preserve">, and </w:t>
      </w:r>
      <w:r w:rsidRPr="00EA1908">
        <w:rPr>
          <w:rFonts w:eastAsiaTheme="minorHAnsi"/>
          <w:b/>
          <w:bCs/>
          <w:sz w:val="32"/>
          <w:szCs w:val="32"/>
          <w:lang w:val="en-IN"/>
        </w:rPr>
        <w:t>PRX_TYPE</w:t>
      </w:r>
      <w:r w:rsidRPr="00EA1908">
        <w:rPr>
          <w:rFonts w:eastAsiaTheme="minorHAnsi"/>
          <w:sz w:val="32"/>
          <w:szCs w:val="32"/>
          <w:lang w:val="en-IN"/>
        </w:rPr>
        <w:t xml:space="preserve"> were fine-tuned to optimise waypoint following and obstacle avoidance. The </w:t>
      </w:r>
      <w:proofErr w:type="spellStart"/>
      <w:r w:rsidRPr="00EA1908">
        <w:rPr>
          <w:rFonts w:eastAsiaTheme="minorHAnsi"/>
          <w:b/>
          <w:bCs/>
          <w:sz w:val="32"/>
          <w:szCs w:val="32"/>
          <w:lang w:val="en-IN"/>
        </w:rPr>
        <w:t>BendyRuler</w:t>
      </w:r>
      <w:proofErr w:type="spellEnd"/>
      <w:r w:rsidRPr="00EA1908">
        <w:rPr>
          <w:rFonts w:eastAsiaTheme="minorHAnsi"/>
          <w:sz w:val="32"/>
          <w:szCs w:val="32"/>
          <w:lang w:val="en-IN"/>
        </w:rPr>
        <w:t xml:space="preserve"> algorithm was used as the path-planning engine due to its suitability for agricultural environments that require adaptive but predictable movement patterns.</w:t>
      </w:r>
    </w:p>
    <w:p w14:paraId="4C490EDE" w14:textId="77777777" w:rsidR="000F575D" w:rsidRPr="00EA1908" w:rsidRDefault="000F575D" w:rsidP="000F575D">
      <w:pPr>
        <w:numPr>
          <w:ilvl w:val="0"/>
          <w:numId w:val="32"/>
        </w:numPr>
        <w:rPr>
          <w:rFonts w:eastAsiaTheme="minorHAnsi"/>
          <w:sz w:val="32"/>
          <w:szCs w:val="32"/>
          <w:lang w:val="en-IN"/>
        </w:rPr>
      </w:pPr>
      <w:proofErr w:type="spellStart"/>
      <w:r w:rsidRPr="00EA1908">
        <w:rPr>
          <w:rFonts w:eastAsiaTheme="minorHAnsi"/>
          <w:b/>
          <w:bCs/>
          <w:sz w:val="32"/>
          <w:szCs w:val="32"/>
          <w:lang w:val="en-IN"/>
        </w:rPr>
        <w:t>MAVLink</w:t>
      </w:r>
      <w:proofErr w:type="spellEnd"/>
      <w:r w:rsidRPr="00EA1908">
        <w:rPr>
          <w:rFonts w:eastAsiaTheme="minorHAnsi"/>
          <w:b/>
          <w:bCs/>
          <w:sz w:val="32"/>
          <w:szCs w:val="32"/>
          <w:lang w:val="en-IN"/>
        </w:rPr>
        <w:t xml:space="preserve"> Integration:</w:t>
      </w:r>
      <w:r w:rsidRPr="00EA1908">
        <w:rPr>
          <w:rFonts w:eastAsiaTheme="minorHAnsi"/>
          <w:sz w:val="32"/>
          <w:szCs w:val="32"/>
          <w:lang w:val="en-IN"/>
        </w:rPr>
        <w:br/>
        <w:t xml:space="preserve">The onboard Ubuntu computer established a </w:t>
      </w:r>
      <w:proofErr w:type="spellStart"/>
      <w:r w:rsidRPr="00EA1908">
        <w:rPr>
          <w:rFonts w:eastAsiaTheme="minorHAnsi"/>
          <w:sz w:val="32"/>
          <w:szCs w:val="32"/>
          <w:lang w:val="en-IN"/>
        </w:rPr>
        <w:t>MAVLink</w:t>
      </w:r>
      <w:proofErr w:type="spellEnd"/>
      <w:r w:rsidRPr="00EA1908">
        <w:rPr>
          <w:rFonts w:eastAsiaTheme="minorHAnsi"/>
          <w:sz w:val="32"/>
          <w:szCs w:val="32"/>
          <w:lang w:val="en-IN"/>
        </w:rPr>
        <w:t xml:space="preserve"> connection with the Pixhawk to receive telemetry and send obstacle distance messages. </w:t>
      </w:r>
      <w:proofErr w:type="gramStart"/>
      <w:r w:rsidRPr="00EA1908">
        <w:rPr>
          <w:rFonts w:eastAsiaTheme="minorHAnsi"/>
          <w:sz w:val="32"/>
          <w:szCs w:val="32"/>
          <w:lang w:val="en-IN"/>
        </w:rPr>
        <w:t>A Python script continuously processed sensor data,</w:t>
      </w:r>
      <w:proofErr w:type="gramEnd"/>
      <w:r w:rsidRPr="00EA1908">
        <w:rPr>
          <w:rFonts w:eastAsiaTheme="minorHAnsi"/>
          <w:sz w:val="32"/>
          <w:szCs w:val="32"/>
          <w:lang w:val="en-IN"/>
        </w:rPr>
        <w:t xml:space="preserve"> converted depth readings into distance values, and transmitted them through </w:t>
      </w:r>
      <w:proofErr w:type="spellStart"/>
      <w:r w:rsidRPr="00EA1908">
        <w:rPr>
          <w:rFonts w:eastAsiaTheme="minorHAnsi"/>
          <w:sz w:val="32"/>
          <w:szCs w:val="32"/>
          <w:lang w:val="en-IN"/>
        </w:rPr>
        <w:t>MAVLink</w:t>
      </w:r>
      <w:proofErr w:type="spellEnd"/>
      <w:r w:rsidRPr="00EA1908">
        <w:rPr>
          <w:rFonts w:eastAsiaTheme="minorHAnsi"/>
          <w:sz w:val="32"/>
          <w:szCs w:val="32"/>
          <w:lang w:val="en-IN"/>
        </w:rPr>
        <w:t xml:space="preserve"> using the </w:t>
      </w:r>
      <w:r w:rsidRPr="00EA1908">
        <w:rPr>
          <w:rFonts w:eastAsiaTheme="minorHAnsi"/>
          <w:b/>
          <w:bCs/>
          <w:sz w:val="32"/>
          <w:szCs w:val="32"/>
          <w:lang w:val="en-IN"/>
        </w:rPr>
        <w:t>OBSTACLE_DISTANCE</w:t>
      </w:r>
      <w:r w:rsidRPr="00EA1908">
        <w:rPr>
          <w:rFonts w:eastAsiaTheme="minorHAnsi"/>
          <w:sz w:val="32"/>
          <w:szCs w:val="32"/>
          <w:lang w:val="en-IN"/>
        </w:rPr>
        <w:t xml:space="preserve"> message type.</w:t>
      </w:r>
    </w:p>
    <w:p w14:paraId="29CC3F94" w14:textId="77777777" w:rsidR="000F575D" w:rsidRPr="00EA1908" w:rsidRDefault="000F575D" w:rsidP="000F575D">
      <w:pPr>
        <w:numPr>
          <w:ilvl w:val="0"/>
          <w:numId w:val="32"/>
        </w:numPr>
        <w:rPr>
          <w:rFonts w:eastAsiaTheme="minorHAnsi"/>
          <w:sz w:val="32"/>
          <w:szCs w:val="32"/>
          <w:lang w:val="en-IN"/>
        </w:rPr>
      </w:pPr>
      <w:r w:rsidRPr="00EA1908">
        <w:rPr>
          <w:rFonts w:eastAsiaTheme="minorHAnsi"/>
          <w:b/>
          <w:bCs/>
          <w:sz w:val="32"/>
          <w:szCs w:val="32"/>
          <w:lang w:val="en-IN"/>
        </w:rPr>
        <w:t>Obstacle Detection Logic:</w:t>
      </w:r>
      <w:r w:rsidRPr="00EA1908">
        <w:rPr>
          <w:rFonts w:eastAsiaTheme="minorHAnsi"/>
          <w:sz w:val="32"/>
          <w:szCs w:val="32"/>
          <w:lang w:val="en-IN"/>
        </w:rPr>
        <w:br/>
        <w:t xml:space="preserve">The RealSense D435i provided depth frames which were processed using the </w:t>
      </w:r>
      <w:r w:rsidRPr="00EA1908">
        <w:rPr>
          <w:rFonts w:eastAsiaTheme="minorHAnsi"/>
          <w:b/>
          <w:bCs/>
          <w:sz w:val="32"/>
          <w:szCs w:val="32"/>
          <w:lang w:val="en-IN"/>
        </w:rPr>
        <w:t>pyrealsense2</w:t>
      </w:r>
      <w:r w:rsidRPr="00EA1908">
        <w:rPr>
          <w:rFonts w:eastAsiaTheme="minorHAnsi"/>
          <w:sz w:val="32"/>
          <w:szCs w:val="32"/>
          <w:lang w:val="en-IN"/>
        </w:rPr>
        <w:t xml:space="preserve"> library. The script divided each frame into 72 angular sectors (5° each) and calculated the minimum distance per sector. These distances were then filtered using a confidence threshold to reduce noise. When obstacles were detected within the critical range, </w:t>
      </w:r>
      <w:proofErr w:type="spellStart"/>
      <w:r w:rsidRPr="00EA1908">
        <w:rPr>
          <w:rFonts w:eastAsiaTheme="minorHAnsi"/>
          <w:sz w:val="32"/>
          <w:szCs w:val="32"/>
          <w:lang w:val="en-IN"/>
        </w:rPr>
        <w:t>ArduPilot’s</w:t>
      </w:r>
      <w:proofErr w:type="spellEnd"/>
      <w:r w:rsidRPr="00EA1908">
        <w:rPr>
          <w:rFonts w:eastAsiaTheme="minorHAnsi"/>
          <w:sz w:val="32"/>
          <w:szCs w:val="32"/>
          <w:lang w:val="en-IN"/>
        </w:rPr>
        <w:t xml:space="preserve"> </w:t>
      </w:r>
      <w:proofErr w:type="spellStart"/>
      <w:r w:rsidRPr="00EA1908">
        <w:rPr>
          <w:rFonts w:eastAsiaTheme="minorHAnsi"/>
          <w:sz w:val="32"/>
          <w:szCs w:val="32"/>
          <w:lang w:val="en-IN"/>
        </w:rPr>
        <w:t>BendyRuler</w:t>
      </w:r>
      <w:proofErr w:type="spellEnd"/>
      <w:r w:rsidRPr="00EA1908">
        <w:rPr>
          <w:rFonts w:eastAsiaTheme="minorHAnsi"/>
          <w:sz w:val="32"/>
          <w:szCs w:val="32"/>
          <w:lang w:val="en-IN"/>
        </w:rPr>
        <w:t xml:space="preserve"> algorithm adjusted the route dynamically to avoid collisions.</w:t>
      </w:r>
    </w:p>
    <w:p w14:paraId="1BAFDDF2" w14:textId="77777777" w:rsidR="000F575D" w:rsidRDefault="000F575D" w:rsidP="000F575D">
      <w:pPr>
        <w:numPr>
          <w:ilvl w:val="0"/>
          <w:numId w:val="32"/>
        </w:numPr>
        <w:rPr>
          <w:rFonts w:eastAsiaTheme="minorHAnsi"/>
          <w:sz w:val="32"/>
          <w:szCs w:val="32"/>
          <w:lang w:val="en-IN"/>
        </w:rPr>
      </w:pPr>
      <w:r w:rsidRPr="00EA1908">
        <w:rPr>
          <w:rFonts w:eastAsiaTheme="minorHAnsi"/>
          <w:b/>
          <w:bCs/>
          <w:sz w:val="32"/>
          <w:szCs w:val="32"/>
          <w:lang w:val="en-IN"/>
        </w:rPr>
        <w:t>Cloud Dashboard Development:</w:t>
      </w:r>
      <w:r w:rsidRPr="00EA1908">
        <w:rPr>
          <w:rFonts w:eastAsiaTheme="minorHAnsi"/>
          <w:sz w:val="32"/>
          <w:szCs w:val="32"/>
          <w:lang w:val="en-IN"/>
        </w:rPr>
        <w:br/>
        <w:t xml:space="preserve">The telemetry dashboard was developed using </w:t>
      </w:r>
      <w:r w:rsidRPr="00EA1908">
        <w:rPr>
          <w:rFonts w:eastAsiaTheme="minorHAnsi"/>
          <w:b/>
          <w:bCs/>
          <w:sz w:val="32"/>
          <w:szCs w:val="32"/>
          <w:lang w:val="en-IN"/>
        </w:rPr>
        <w:t>Node.js</w:t>
      </w:r>
      <w:r w:rsidRPr="00EA1908">
        <w:rPr>
          <w:rFonts w:eastAsiaTheme="minorHAnsi"/>
          <w:sz w:val="32"/>
          <w:szCs w:val="32"/>
          <w:lang w:val="en-IN"/>
        </w:rPr>
        <w:t xml:space="preserve"> and </w:t>
      </w:r>
      <w:r w:rsidRPr="00EA1908">
        <w:rPr>
          <w:rFonts w:eastAsiaTheme="minorHAnsi"/>
          <w:b/>
          <w:bCs/>
          <w:sz w:val="32"/>
          <w:szCs w:val="32"/>
          <w:lang w:val="en-IN"/>
        </w:rPr>
        <w:t>AWS DynamoDB</w:t>
      </w:r>
      <w:r w:rsidRPr="00EA1908">
        <w:rPr>
          <w:rFonts w:eastAsiaTheme="minorHAnsi"/>
          <w:sz w:val="32"/>
          <w:szCs w:val="32"/>
          <w:lang w:val="en-IN"/>
        </w:rPr>
        <w:t xml:space="preserve"> for backend services. Real-time updates were achieved using </w:t>
      </w:r>
      <w:proofErr w:type="spellStart"/>
      <w:r w:rsidRPr="00EA1908">
        <w:rPr>
          <w:rFonts w:eastAsiaTheme="minorHAnsi"/>
          <w:b/>
          <w:bCs/>
          <w:sz w:val="32"/>
          <w:szCs w:val="32"/>
          <w:lang w:val="en-IN"/>
        </w:rPr>
        <w:t>WebSockets</w:t>
      </w:r>
      <w:proofErr w:type="spellEnd"/>
      <w:r w:rsidRPr="00EA1908">
        <w:rPr>
          <w:rFonts w:eastAsiaTheme="minorHAnsi"/>
          <w:b/>
          <w:bCs/>
          <w:sz w:val="32"/>
          <w:szCs w:val="32"/>
          <w:lang w:val="en-IN"/>
        </w:rPr>
        <w:t xml:space="preserve"> (Socket.io)</w:t>
      </w:r>
      <w:r w:rsidRPr="00EA1908">
        <w:rPr>
          <w:rFonts w:eastAsiaTheme="minorHAnsi"/>
          <w:sz w:val="32"/>
          <w:szCs w:val="32"/>
          <w:lang w:val="en-IN"/>
        </w:rPr>
        <w:t xml:space="preserve"> to </w:t>
      </w:r>
      <w:r w:rsidRPr="00EA1908">
        <w:rPr>
          <w:rFonts w:eastAsiaTheme="minorHAnsi"/>
          <w:sz w:val="32"/>
          <w:szCs w:val="32"/>
          <w:lang w:val="en-IN"/>
        </w:rPr>
        <w:lastRenderedPageBreak/>
        <w:t>ensure smooth visualisation of the UGV’s status. The dashboard displayed maps (via Leaflet.js), graphs (via Chart.js), and system metrics, allowing remote users to monitor performance in real time.</w:t>
      </w:r>
    </w:p>
    <w:p w14:paraId="12D99BC1" w14:textId="23461D98" w:rsidR="00062F2A" w:rsidRPr="00EA1908" w:rsidRDefault="00062F2A" w:rsidP="00062F2A">
      <w:pPr>
        <w:ind w:left="720"/>
        <w:rPr>
          <w:rFonts w:eastAsiaTheme="minorHAnsi"/>
          <w:sz w:val="32"/>
          <w:szCs w:val="32"/>
          <w:lang w:val="en-IN"/>
        </w:rPr>
      </w:pPr>
      <w:r>
        <w:rPr>
          <w:noProof/>
        </w:rPr>
        <w:drawing>
          <wp:inline distT="0" distB="0" distL="0" distR="0" wp14:anchorId="421F3E0A" wp14:editId="0407E18F">
            <wp:extent cx="5486400" cy="3912870"/>
            <wp:effectExtent l="0" t="0" r="0" b="0"/>
            <wp:docPr id="1171101769" name="Picture 10" descr="A diagram of software architecture and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01769" name="Picture 10" descr="A diagram of software architecture and data flow&#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912870"/>
                    </a:xfrm>
                    <a:prstGeom prst="rect">
                      <a:avLst/>
                    </a:prstGeom>
                    <a:noFill/>
                    <a:ln>
                      <a:noFill/>
                    </a:ln>
                  </pic:spPr>
                </pic:pic>
              </a:graphicData>
            </a:graphic>
          </wp:inline>
        </w:drawing>
      </w:r>
    </w:p>
    <w:p w14:paraId="44E243D6" w14:textId="77777777" w:rsidR="000F575D" w:rsidRPr="00EA1908" w:rsidRDefault="000F575D" w:rsidP="000F575D">
      <w:pPr>
        <w:rPr>
          <w:rFonts w:eastAsiaTheme="minorHAnsi"/>
          <w:sz w:val="32"/>
          <w:szCs w:val="32"/>
          <w:lang w:val="en-IN"/>
        </w:rPr>
      </w:pPr>
      <w:r w:rsidRPr="00EA1908">
        <w:rPr>
          <w:rFonts w:eastAsiaTheme="minorHAnsi"/>
          <w:i/>
          <w:iCs/>
          <w:sz w:val="32"/>
          <w:szCs w:val="32"/>
          <w:lang w:val="en-IN"/>
        </w:rPr>
        <w:t>(Insert Figure 12.2 – Software Architecture Diagram here)</w:t>
      </w:r>
    </w:p>
    <w:p w14:paraId="3751480D"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213859FF">
          <v:rect id="_x0000_i1038" style="width:0;height:1.5pt" o:hralign="center" o:hrstd="t" o:hr="t" fillcolor="#a0a0a0" stroked="f"/>
        </w:pict>
      </w:r>
    </w:p>
    <w:p w14:paraId="4445F65C" w14:textId="77777777"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12.4 Control Flow and Data Communication</w:t>
      </w:r>
    </w:p>
    <w:p w14:paraId="4B0906E1" w14:textId="7D8BEDA0" w:rsidR="000F575D" w:rsidRPr="00EA1908" w:rsidRDefault="000F575D" w:rsidP="000F575D">
      <w:pPr>
        <w:rPr>
          <w:rFonts w:eastAsiaTheme="minorHAnsi"/>
          <w:sz w:val="32"/>
          <w:szCs w:val="32"/>
          <w:lang w:val="en-IN"/>
        </w:rPr>
      </w:pPr>
      <w:r w:rsidRPr="00EA1908">
        <w:rPr>
          <w:rFonts w:eastAsiaTheme="minorHAnsi"/>
          <w:sz w:val="32"/>
          <w:szCs w:val="32"/>
          <w:lang w:val="en-IN"/>
        </w:rPr>
        <w:t xml:space="preserve">The control and data flow between system components are shown in </w:t>
      </w:r>
      <w:r w:rsidRPr="00EA1908">
        <w:rPr>
          <w:rFonts w:eastAsiaTheme="minorHAnsi"/>
          <w:i/>
          <w:iCs/>
          <w:sz w:val="32"/>
          <w:szCs w:val="32"/>
          <w:lang w:val="en-IN"/>
        </w:rPr>
        <w:t xml:space="preserve">Figure 12.3 (Insert Communication Flow Diagram </w:t>
      </w:r>
      <w:r w:rsidRPr="00EA1908">
        <w:rPr>
          <w:rFonts w:eastAsiaTheme="minorHAnsi"/>
          <w:i/>
          <w:iCs/>
          <w:sz w:val="32"/>
          <w:szCs w:val="32"/>
          <w:lang w:val="en-IN"/>
        </w:rPr>
        <w:lastRenderedPageBreak/>
        <w:t>here)</w:t>
      </w:r>
      <w:r w:rsidRPr="00EA1908">
        <w:rPr>
          <w:rFonts w:eastAsiaTheme="minorHAnsi"/>
          <w:sz w:val="32"/>
          <w:szCs w:val="32"/>
          <w:lang w:val="en-IN"/>
        </w:rPr>
        <w:t>.</w:t>
      </w:r>
      <w:r w:rsidR="00062F2A">
        <w:rPr>
          <w:rFonts w:eastAsiaTheme="minorHAnsi"/>
          <w:sz w:val="32"/>
          <w:szCs w:val="32"/>
          <w:lang w:val="en-IN"/>
        </w:rPr>
        <w:br/>
      </w:r>
      <w:r w:rsidR="00062F2A">
        <w:rPr>
          <w:noProof/>
        </w:rPr>
        <w:drawing>
          <wp:inline distT="0" distB="0" distL="0" distR="0" wp14:anchorId="75292A9F" wp14:editId="34FD6BE9">
            <wp:extent cx="5486400" cy="3786505"/>
            <wp:effectExtent l="0" t="0" r="0" b="4445"/>
            <wp:docPr id="1896481544" name="Picture 1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481544" name="Picture 11" descr="A diagram of a diagram&#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786505"/>
                    </a:xfrm>
                    <a:prstGeom prst="rect">
                      <a:avLst/>
                    </a:prstGeom>
                    <a:noFill/>
                    <a:ln>
                      <a:noFill/>
                    </a:ln>
                  </pic:spPr>
                </pic:pic>
              </a:graphicData>
            </a:graphic>
          </wp:inline>
        </w:drawing>
      </w:r>
    </w:p>
    <w:p w14:paraId="3459CF50" w14:textId="77777777" w:rsidR="000F575D" w:rsidRPr="00EA1908" w:rsidRDefault="000F575D" w:rsidP="000F575D">
      <w:pPr>
        <w:numPr>
          <w:ilvl w:val="0"/>
          <w:numId w:val="33"/>
        </w:numPr>
        <w:rPr>
          <w:rFonts w:eastAsiaTheme="minorHAnsi"/>
          <w:sz w:val="32"/>
          <w:szCs w:val="32"/>
          <w:lang w:val="en-IN"/>
        </w:rPr>
      </w:pPr>
      <w:r w:rsidRPr="00EA1908">
        <w:rPr>
          <w:rFonts w:eastAsiaTheme="minorHAnsi"/>
          <w:b/>
          <w:bCs/>
          <w:sz w:val="32"/>
          <w:szCs w:val="32"/>
          <w:lang w:val="en-IN"/>
        </w:rPr>
        <w:t>Mission Planning:</w:t>
      </w:r>
      <w:r w:rsidRPr="00EA1908">
        <w:rPr>
          <w:rFonts w:eastAsiaTheme="minorHAnsi"/>
          <w:sz w:val="32"/>
          <w:szCs w:val="32"/>
          <w:lang w:val="en-IN"/>
        </w:rPr>
        <w:t xml:space="preserve"> The operator uploads a waypoint mission through </w:t>
      </w:r>
      <w:r w:rsidRPr="00EA1908">
        <w:rPr>
          <w:rFonts w:eastAsiaTheme="minorHAnsi"/>
          <w:b/>
          <w:bCs/>
          <w:sz w:val="32"/>
          <w:szCs w:val="32"/>
          <w:lang w:val="en-IN"/>
        </w:rPr>
        <w:t>Mission Planner</w:t>
      </w:r>
      <w:r w:rsidRPr="00EA1908">
        <w:rPr>
          <w:rFonts w:eastAsiaTheme="minorHAnsi"/>
          <w:sz w:val="32"/>
          <w:szCs w:val="32"/>
          <w:lang w:val="en-IN"/>
        </w:rPr>
        <w:t xml:space="preserve"> software.</w:t>
      </w:r>
    </w:p>
    <w:p w14:paraId="74730747" w14:textId="77777777" w:rsidR="000F575D" w:rsidRPr="00EA1908" w:rsidRDefault="000F575D" w:rsidP="000F575D">
      <w:pPr>
        <w:numPr>
          <w:ilvl w:val="0"/>
          <w:numId w:val="33"/>
        </w:numPr>
        <w:rPr>
          <w:rFonts w:eastAsiaTheme="minorHAnsi"/>
          <w:sz w:val="32"/>
          <w:szCs w:val="32"/>
          <w:lang w:val="en-IN"/>
        </w:rPr>
      </w:pPr>
      <w:r w:rsidRPr="00EA1908">
        <w:rPr>
          <w:rFonts w:eastAsiaTheme="minorHAnsi"/>
          <w:b/>
          <w:bCs/>
          <w:sz w:val="32"/>
          <w:szCs w:val="32"/>
          <w:lang w:val="en-IN"/>
        </w:rPr>
        <w:t>Autonomous Execution:</w:t>
      </w:r>
      <w:r w:rsidRPr="00EA1908">
        <w:rPr>
          <w:rFonts w:eastAsiaTheme="minorHAnsi"/>
          <w:sz w:val="32"/>
          <w:szCs w:val="32"/>
          <w:lang w:val="en-IN"/>
        </w:rPr>
        <w:t xml:space="preserve"> Pixhawk executes the mission, maintaining stable movement using IMU and GPS data.</w:t>
      </w:r>
    </w:p>
    <w:p w14:paraId="7BEB191D" w14:textId="77777777" w:rsidR="000F575D" w:rsidRPr="00EA1908" w:rsidRDefault="000F575D" w:rsidP="000F575D">
      <w:pPr>
        <w:numPr>
          <w:ilvl w:val="0"/>
          <w:numId w:val="33"/>
        </w:numPr>
        <w:rPr>
          <w:rFonts w:eastAsiaTheme="minorHAnsi"/>
          <w:sz w:val="32"/>
          <w:szCs w:val="32"/>
          <w:lang w:val="en-IN"/>
        </w:rPr>
      </w:pPr>
      <w:r w:rsidRPr="00EA1908">
        <w:rPr>
          <w:rFonts w:eastAsiaTheme="minorHAnsi"/>
          <w:b/>
          <w:bCs/>
          <w:sz w:val="32"/>
          <w:szCs w:val="32"/>
          <w:lang w:val="en-IN"/>
        </w:rPr>
        <w:t>Sensor Feedback:</w:t>
      </w:r>
      <w:r w:rsidRPr="00EA1908">
        <w:rPr>
          <w:rFonts w:eastAsiaTheme="minorHAnsi"/>
          <w:sz w:val="32"/>
          <w:szCs w:val="32"/>
          <w:lang w:val="en-IN"/>
        </w:rPr>
        <w:t xml:space="preserve"> LiDAR and RealSense continuously detect obstacles, sending data to the Ubuntu computer for processing.</w:t>
      </w:r>
    </w:p>
    <w:p w14:paraId="052F6427" w14:textId="77777777" w:rsidR="000F575D" w:rsidRPr="00EA1908" w:rsidRDefault="000F575D" w:rsidP="000F575D">
      <w:pPr>
        <w:numPr>
          <w:ilvl w:val="0"/>
          <w:numId w:val="33"/>
        </w:numPr>
        <w:rPr>
          <w:rFonts w:eastAsiaTheme="minorHAnsi"/>
          <w:sz w:val="32"/>
          <w:szCs w:val="32"/>
          <w:lang w:val="en-IN"/>
        </w:rPr>
      </w:pPr>
      <w:r w:rsidRPr="00EA1908">
        <w:rPr>
          <w:rFonts w:eastAsiaTheme="minorHAnsi"/>
          <w:b/>
          <w:bCs/>
          <w:sz w:val="32"/>
          <w:szCs w:val="32"/>
          <w:lang w:val="en-IN"/>
        </w:rPr>
        <w:t>Telemetry Transmission:</w:t>
      </w:r>
      <w:r w:rsidRPr="00EA1908">
        <w:rPr>
          <w:rFonts w:eastAsiaTheme="minorHAnsi"/>
          <w:sz w:val="32"/>
          <w:szCs w:val="32"/>
          <w:lang w:val="en-IN"/>
        </w:rPr>
        <w:t xml:space="preserve"> The Ubuntu computer relays processed telemetry via </w:t>
      </w:r>
      <w:proofErr w:type="spellStart"/>
      <w:r w:rsidRPr="00EA1908">
        <w:rPr>
          <w:rFonts w:eastAsiaTheme="minorHAnsi"/>
          <w:sz w:val="32"/>
          <w:szCs w:val="32"/>
          <w:lang w:val="en-IN"/>
        </w:rPr>
        <w:t>MAVLink</w:t>
      </w:r>
      <w:proofErr w:type="spellEnd"/>
      <w:r w:rsidRPr="00EA1908">
        <w:rPr>
          <w:rFonts w:eastAsiaTheme="minorHAnsi"/>
          <w:sz w:val="32"/>
          <w:szCs w:val="32"/>
          <w:lang w:val="en-IN"/>
        </w:rPr>
        <w:t xml:space="preserve"> to AWS through </w:t>
      </w:r>
      <w:proofErr w:type="spellStart"/>
      <w:r w:rsidRPr="00EA1908">
        <w:rPr>
          <w:rFonts w:eastAsiaTheme="minorHAnsi"/>
          <w:sz w:val="32"/>
          <w:szCs w:val="32"/>
          <w:lang w:val="en-IN"/>
        </w:rPr>
        <w:t>ZeroTier</w:t>
      </w:r>
      <w:proofErr w:type="spellEnd"/>
      <w:r w:rsidRPr="00EA1908">
        <w:rPr>
          <w:rFonts w:eastAsiaTheme="minorHAnsi"/>
          <w:sz w:val="32"/>
          <w:szCs w:val="32"/>
          <w:lang w:val="en-IN"/>
        </w:rPr>
        <w:t xml:space="preserve"> VPN.</w:t>
      </w:r>
    </w:p>
    <w:p w14:paraId="0621CDF7" w14:textId="77777777" w:rsidR="000F575D" w:rsidRPr="00EA1908" w:rsidRDefault="000F575D" w:rsidP="000F575D">
      <w:pPr>
        <w:numPr>
          <w:ilvl w:val="0"/>
          <w:numId w:val="33"/>
        </w:numPr>
        <w:rPr>
          <w:rFonts w:eastAsiaTheme="minorHAnsi"/>
          <w:sz w:val="32"/>
          <w:szCs w:val="32"/>
          <w:lang w:val="en-IN"/>
        </w:rPr>
      </w:pPr>
      <w:r w:rsidRPr="00EA1908">
        <w:rPr>
          <w:rFonts w:eastAsiaTheme="minorHAnsi"/>
          <w:b/>
          <w:bCs/>
          <w:sz w:val="32"/>
          <w:szCs w:val="32"/>
          <w:lang w:val="en-IN"/>
        </w:rPr>
        <w:lastRenderedPageBreak/>
        <w:t>Real-Time Monitoring:</w:t>
      </w:r>
      <w:r w:rsidRPr="00EA1908">
        <w:rPr>
          <w:rFonts w:eastAsiaTheme="minorHAnsi"/>
          <w:sz w:val="32"/>
          <w:szCs w:val="32"/>
          <w:lang w:val="en-IN"/>
        </w:rPr>
        <w:t xml:space="preserve"> The AWS dashboard visualises telemetry data and alerts the operator of system events such as low battery or obstacle proximity.</w:t>
      </w:r>
    </w:p>
    <w:p w14:paraId="59E72D22"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This architecture ensures a continuous feedback loop between perception, decision, and action—core principles of an autonomous system.</w:t>
      </w:r>
    </w:p>
    <w:p w14:paraId="14BB583B"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09E1427D">
          <v:rect id="_x0000_i1039" style="width:0;height:1.5pt" o:hralign="center" o:hrstd="t" o:hr="t" fillcolor="#a0a0a0" stroked="f"/>
        </w:pict>
      </w:r>
    </w:p>
    <w:p w14:paraId="723491F8" w14:textId="77777777"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12.5 Safety and Fail-Safe Design</w:t>
      </w:r>
    </w:p>
    <w:p w14:paraId="65D0BC52"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Safety was a critical design consideration, particularly given the system’s operation in outdoor environments. Several fail-safe mechanisms were implemented:</w:t>
      </w:r>
    </w:p>
    <w:p w14:paraId="13D57EEB" w14:textId="77777777" w:rsidR="000F575D" w:rsidRPr="00EA1908" w:rsidRDefault="000F575D" w:rsidP="000F575D">
      <w:pPr>
        <w:numPr>
          <w:ilvl w:val="0"/>
          <w:numId w:val="34"/>
        </w:numPr>
        <w:rPr>
          <w:rFonts w:eastAsiaTheme="minorHAnsi"/>
          <w:sz w:val="32"/>
          <w:szCs w:val="32"/>
          <w:lang w:val="en-IN"/>
        </w:rPr>
      </w:pPr>
      <w:r w:rsidRPr="00EA1908">
        <w:rPr>
          <w:rFonts w:eastAsiaTheme="minorHAnsi"/>
          <w:b/>
          <w:bCs/>
          <w:sz w:val="32"/>
          <w:szCs w:val="32"/>
          <w:lang w:val="en-IN"/>
        </w:rPr>
        <w:t>RC Override:</w:t>
      </w:r>
      <w:r w:rsidRPr="00EA1908">
        <w:rPr>
          <w:rFonts w:eastAsiaTheme="minorHAnsi"/>
          <w:sz w:val="32"/>
          <w:szCs w:val="32"/>
          <w:lang w:val="en-IN"/>
        </w:rPr>
        <w:t xml:space="preserve"> The operator can instantly take manual control if unexpected behaviour occurs.</w:t>
      </w:r>
    </w:p>
    <w:p w14:paraId="0072AAC8" w14:textId="77777777" w:rsidR="000F575D" w:rsidRPr="00EA1908" w:rsidRDefault="000F575D" w:rsidP="000F575D">
      <w:pPr>
        <w:numPr>
          <w:ilvl w:val="0"/>
          <w:numId w:val="34"/>
        </w:numPr>
        <w:rPr>
          <w:rFonts w:eastAsiaTheme="minorHAnsi"/>
          <w:sz w:val="32"/>
          <w:szCs w:val="32"/>
          <w:lang w:val="en-IN"/>
        </w:rPr>
      </w:pPr>
      <w:r w:rsidRPr="00EA1908">
        <w:rPr>
          <w:rFonts w:eastAsiaTheme="minorHAnsi"/>
          <w:b/>
          <w:bCs/>
          <w:sz w:val="32"/>
          <w:szCs w:val="32"/>
          <w:lang w:val="en-IN"/>
        </w:rPr>
        <w:t>Geofencing:</w:t>
      </w:r>
      <w:r w:rsidRPr="00EA1908">
        <w:rPr>
          <w:rFonts w:eastAsiaTheme="minorHAnsi"/>
          <w:sz w:val="32"/>
          <w:szCs w:val="32"/>
          <w:lang w:val="en-IN"/>
        </w:rPr>
        <w:t xml:space="preserve"> Virtual boundaries were defined within the </w:t>
      </w:r>
      <w:proofErr w:type="spellStart"/>
      <w:r w:rsidRPr="00EA1908">
        <w:rPr>
          <w:rFonts w:eastAsiaTheme="minorHAnsi"/>
          <w:sz w:val="32"/>
          <w:szCs w:val="32"/>
          <w:lang w:val="en-IN"/>
        </w:rPr>
        <w:t>ArduPilot</w:t>
      </w:r>
      <w:proofErr w:type="spellEnd"/>
      <w:r w:rsidRPr="00EA1908">
        <w:rPr>
          <w:rFonts w:eastAsiaTheme="minorHAnsi"/>
          <w:sz w:val="32"/>
          <w:szCs w:val="32"/>
          <w:lang w:val="en-IN"/>
        </w:rPr>
        <w:t xml:space="preserve"> configuration to prevent the UGV from exiting the designated test zone.</w:t>
      </w:r>
    </w:p>
    <w:p w14:paraId="4A0E70FB" w14:textId="77777777" w:rsidR="000F575D" w:rsidRPr="00EA1908" w:rsidRDefault="000F575D" w:rsidP="000F575D">
      <w:pPr>
        <w:numPr>
          <w:ilvl w:val="0"/>
          <w:numId w:val="34"/>
        </w:numPr>
        <w:rPr>
          <w:rFonts w:eastAsiaTheme="minorHAnsi"/>
          <w:sz w:val="32"/>
          <w:szCs w:val="32"/>
          <w:lang w:val="en-IN"/>
        </w:rPr>
      </w:pPr>
      <w:r w:rsidRPr="00EA1908">
        <w:rPr>
          <w:rFonts w:eastAsiaTheme="minorHAnsi"/>
          <w:b/>
          <w:bCs/>
          <w:sz w:val="32"/>
          <w:szCs w:val="32"/>
          <w:lang w:val="en-IN"/>
        </w:rPr>
        <w:t>Failsafe Triggers:</w:t>
      </w:r>
      <w:r w:rsidRPr="00EA1908">
        <w:rPr>
          <w:rFonts w:eastAsiaTheme="minorHAnsi"/>
          <w:sz w:val="32"/>
          <w:szCs w:val="32"/>
          <w:lang w:val="en-IN"/>
        </w:rPr>
        <w:t xml:space="preserve"> Automatic stop commands were activated in case of RC signal loss, GPS failure, or low battery voltage.</w:t>
      </w:r>
    </w:p>
    <w:p w14:paraId="27111B1D" w14:textId="77777777" w:rsidR="000F575D" w:rsidRPr="00EA1908" w:rsidRDefault="000F575D" w:rsidP="000F575D">
      <w:pPr>
        <w:numPr>
          <w:ilvl w:val="0"/>
          <w:numId w:val="34"/>
        </w:numPr>
        <w:rPr>
          <w:rFonts w:eastAsiaTheme="minorHAnsi"/>
          <w:sz w:val="32"/>
          <w:szCs w:val="32"/>
          <w:lang w:val="en-IN"/>
        </w:rPr>
      </w:pPr>
      <w:r w:rsidRPr="00EA1908">
        <w:rPr>
          <w:rFonts w:eastAsiaTheme="minorHAnsi"/>
          <w:b/>
          <w:bCs/>
          <w:sz w:val="32"/>
          <w:szCs w:val="32"/>
          <w:lang w:val="en-IN"/>
        </w:rPr>
        <w:t>Watchdog Timers:</w:t>
      </w:r>
      <w:r w:rsidRPr="00EA1908">
        <w:rPr>
          <w:rFonts w:eastAsiaTheme="minorHAnsi"/>
          <w:sz w:val="32"/>
          <w:szCs w:val="32"/>
          <w:lang w:val="en-IN"/>
        </w:rPr>
        <w:t xml:space="preserve"> Continuous monitoring scripts ensured that if the sensor data stream failed, the system would safely pause operations and notify the dashboard.</w:t>
      </w:r>
    </w:p>
    <w:p w14:paraId="5649E2E1"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21C06764">
          <v:rect id="_x0000_i1040" style="width:0;height:1.5pt" o:hralign="center" o:hrstd="t" o:hr="t" fillcolor="#a0a0a0" stroked="f"/>
        </w:pict>
      </w:r>
    </w:p>
    <w:p w14:paraId="6B91A62E" w14:textId="77777777"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12.6 Design Validation</w:t>
      </w:r>
    </w:p>
    <w:p w14:paraId="4DA127C0"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lastRenderedPageBreak/>
        <w:t>Before integration, each subsystem was validated independently. The GPS system was tested for RTK Fix consistency, sensors were calibrated for depth accuracy, and the AWS dashboard was evaluated for data latency. The modular design allowed for straightforward troubleshooting and component replacement.</w:t>
      </w:r>
    </w:p>
    <w:p w14:paraId="3A7EC01A" w14:textId="25B7CCBD" w:rsidR="000F575D" w:rsidRPr="00EA1908" w:rsidRDefault="000F575D" w:rsidP="000F575D">
      <w:pPr>
        <w:rPr>
          <w:rFonts w:eastAsiaTheme="minorHAnsi"/>
          <w:i/>
          <w:iCs/>
          <w:sz w:val="32"/>
          <w:szCs w:val="32"/>
          <w:lang w:val="en-IN"/>
        </w:rPr>
      </w:pPr>
      <w:r w:rsidRPr="00EA1908">
        <w:rPr>
          <w:rFonts w:eastAsiaTheme="minorHAnsi"/>
          <w:i/>
          <w:iCs/>
          <w:sz w:val="32"/>
          <w:szCs w:val="32"/>
          <w:lang w:val="en-IN"/>
        </w:rPr>
        <w:t>Table 12.1 – Subsystem Validation Results</w:t>
      </w:r>
    </w:p>
    <w:tbl>
      <w:tblPr>
        <w:tblStyle w:val="TableGrid"/>
        <w:tblW w:w="0" w:type="auto"/>
        <w:tblLook w:val="04A0" w:firstRow="1" w:lastRow="0" w:firstColumn="1" w:lastColumn="0" w:noHBand="0" w:noVBand="1"/>
      </w:tblPr>
      <w:tblGrid>
        <w:gridCol w:w="2157"/>
        <w:gridCol w:w="2157"/>
        <w:gridCol w:w="2158"/>
        <w:gridCol w:w="2158"/>
      </w:tblGrid>
      <w:tr w:rsidR="0017273C" w:rsidRPr="00EA1908" w14:paraId="03B49626" w14:textId="77777777" w:rsidTr="0017273C">
        <w:trPr>
          <w:trHeight w:val="472"/>
        </w:trPr>
        <w:tc>
          <w:tcPr>
            <w:tcW w:w="2157" w:type="dxa"/>
          </w:tcPr>
          <w:p w14:paraId="05213BB8" w14:textId="4DFF53A8"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Subsystem</w:t>
            </w:r>
          </w:p>
        </w:tc>
        <w:tc>
          <w:tcPr>
            <w:tcW w:w="2157" w:type="dxa"/>
          </w:tcPr>
          <w:p w14:paraId="66FCA38F" w14:textId="0AB541AC"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Test Focus</w:t>
            </w:r>
          </w:p>
        </w:tc>
        <w:tc>
          <w:tcPr>
            <w:tcW w:w="2158" w:type="dxa"/>
          </w:tcPr>
          <w:p w14:paraId="051B9B1D" w14:textId="0585A79E"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Result</w:t>
            </w:r>
          </w:p>
        </w:tc>
        <w:tc>
          <w:tcPr>
            <w:tcW w:w="2158" w:type="dxa"/>
          </w:tcPr>
          <w:p w14:paraId="0F1A6C2C" w14:textId="5C8EFAEB" w:rsidR="0017273C" w:rsidRPr="00EA1908" w:rsidRDefault="0017273C" w:rsidP="000F575D">
            <w:pPr>
              <w:rPr>
                <w:rFonts w:eastAsiaTheme="minorHAnsi"/>
                <w:b/>
                <w:bCs/>
                <w:sz w:val="32"/>
                <w:szCs w:val="32"/>
                <w:lang w:val="en-IN"/>
              </w:rPr>
            </w:pPr>
            <w:r w:rsidRPr="00EA1908">
              <w:rPr>
                <w:rFonts w:eastAsiaTheme="minorHAnsi"/>
                <w:b/>
                <w:bCs/>
                <w:sz w:val="32"/>
                <w:szCs w:val="32"/>
                <w:lang w:val="en-IN"/>
              </w:rPr>
              <w:t>Status</w:t>
            </w:r>
          </w:p>
        </w:tc>
      </w:tr>
      <w:tr w:rsidR="0017273C" w:rsidRPr="00EA1908" w14:paraId="55773EE9" w14:textId="77777777" w:rsidTr="0017273C">
        <w:tc>
          <w:tcPr>
            <w:tcW w:w="2157" w:type="dxa"/>
          </w:tcPr>
          <w:p w14:paraId="41F0F231" w14:textId="47DF2BAA" w:rsidR="0017273C" w:rsidRPr="00EA1908" w:rsidRDefault="0017273C" w:rsidP="000F575D">
            <w:pPr>
              <w:rPr>
                <w:rFonts w:eastAsiaTheme="minorHAnsi"/>
                <w:sz w:val="32"/>
                <w:szCs w:val="32"/>
                <w:lang w:val="en-IN"/>
              </w:rPr>
            </w:pPr>
            <w:r w:rsidRPr="00EA1908">
              <w:rPr>
                <w:rFonts w:eastAsiaTheme="minorHAnsi"/>
                <w:sz w:val="32"/>
                <w:szCs w:val="32"/>
                <w:lang w:val="en-IN"/>
              </w:rPr>
              <w:t>RTK GPS</w:t>
            </w:r>
          </w:p>
        </w:tc>
        <w:tc>
          <w:tcPr>
            <w:tcW w:w="2157" w:type="dxa"/>
          </w:tcPr>
          <w:p w14:paraId="53881917" w14:textId="60ED8091" w:rsidR="0017273C" w:rsidRPr="00EA1908" w:rsidRDefault="0017273C" w:rsidP="000F575D">
            <w:pPr>
              <w:rPr>
                <w:rFonts w:eastAsiaTheme="minorHAnsi"/>
                <w:sz w:val="32"/>
                <w:szCs w:val="32"/>
                <w:lang w:val="en-IN"/>
              </w:rPr>
            </w:pPr>
            <w:r w:rsidRPr="00EA1908">
              <w:rPr>
                <w:rFonts w:eastAsiaTheme="minorHAnsi"/>
                <w:sz w:val="32"/>
                <w:szCs w:val="32"/>
                <w:lang w:val="en-IN"/>
              </w:rPr>
              <w:t>Accuracy and stability</w:t>
            </w:r>
          </w:p>
        </w:tc>
        <w:tc>
          <w:tcPr>
            <w:tcW w:w="2158" w:type="dxa"/>
          </w:tcPr>
          <w:p w14:paraId="273778A6" w14:textId="09F14E75" w:rsidR="0017273C" w:rsidRPr="00EA1908" w:rsidRDefault="0017273C" w:rsidP="000F575D">
            <w:pPr>
              <w:rPr>
                <w:rFonts w:eastAsiaTheme="minorHAnsi"/>
                <w:sz w:val="32"/>
                <w:szCs w:val="32"/>
                <w:lang w:val="en-IN"/>
              </w:rPr>
            </w:pPr>
            <w:r w:rsidRPr="00EA1908">
              <w:rPr>
                <w:rFonts w:eastAsiaTheme="minorHAnsi"/>
                <w:sz w:val="32"/>
                <w:szCs w:val="32"/>
                <w:lang w:val="en-IN"/>
              </w:rPr>
              <w:t>&lt;10cm RTK Fix achieved</w:t>
            </w:r>
          </w:p>
        </w:tc>
        <w:tc>
          <w:tcPr>
            <w:tcW w:w="2158" w:type="dxa"/>
          </w:tcPr>
          <w:p w14:paraId="161C445C" w14:textId="67847FCB" w:rsidR="0017273C" w:rsidRPr="00EA1908" w:rsidRDefault="0017273C" w:rsidP="000F575D">
            <w:pPr>
              <w:rPr>
                <w:rFonts w:eastAsiaTheme="minorHAnsi"/>
                <w:sz w:val="32"/>
                <w:szCs w:val="32"/>
                <w:lang w:val="en-IN"/>
              </w:rPr>
            </w:pPr>
            <w:r w:rsidRPr="00EA1908">
              <w:rPr>
                <w:rFonts w:eastAsiaTheme="minorHAnsi"/>
                <w:sz w:val="32"/>
                <w:szCs w:val="32"/>
                <w:lang w:val="en-IN"/>
              </w:rPr>
              <w:t>Passed</w:t>
            </w:r>
          </w:p>
        </w:tc>
      </w:tr>
      <w:tr w:rsidR="0017273C" w:rsidRPr="00EA1908" w14:paraId="09A6E150" w14:textId="77777777" w:rsidTr="0017273C">
        <w:tc>
          <w:tcPr>
            <w:tcW w:w="2157" w:type="dxa"/>
          </w:tcPr>
          <w:p w14:paraId="5AB5410B" w14:textId="4700716F" w:rsidR="0017273C" w:rsidRPr="00EA1908" w:rsidRDefault="0017273C" w:rsidP="000F575D">
            <w:pPr>
              <w:rPr>
                <w:rFonts w:eastAsiaTheme="minorHAnsi"/>
                <w:sz w:val="32"/>
                <w:szCs w:val="32"/>
                <w:lang w:val="en-IN"/>
              </w:rPr>
            </w:pPr>
            <w:r w:rsidRPr="00EA1908">
              <w:rPr>
                <w:rFonts w:eastAsiaTheme="minorHAnsi"/>
                <w:sz w:val="32"/>
                <w:szCs w:val="32"/>
                <w:lang w:val="en-IN"/>
              </w:rPr>
              <w:t>Obstacle Detection</w:t>
            </w:r>
          </w:p>
        </w:tc>
        <w:tc>
          <w:tcPr>
            <w:tcW w:w="2157" w:type="dxa"/>
          </w:tcPr>
          <w:p w14:paraId="768D1903" w14:textId="5C9A35DC" w:rsidR="0017273C" w:rsidRPr="00EA1908" w:rsidRDefault="0017273C" w:rsidP="000F575D">
            <w:pPr>
              <w:rPr>
                <w:rFonts w:eastAsiaTheme="minorHAnsi"/>
                <w:sz w:val="32"/>
                <w:szCs w:val="32"/>
                <w:lang w:val="en-IN"/>
              </w:rPr>
            </w:pPr>
            <w:r w:rsidRPr="00EA1908">
              <w:rPr>
                <w:rFonts w:eastAsiaTheme="minorHAnsi"/>
                <w:sz w:val="32"/>
                <w:szCs w:val="32"/>
                <w:lang w:val="en-IN"/>
              </w:rPr>
              <w:t>Range and Precision</w:t>
            </w:r>
          </w:p>
        </w:tc>
        <w:tc>
          <w:tcPr>
            <w:tcW w:w="2158" w:type="dxa"/>
          </w:tcPr>
          <w:p w14:paraId="1E057603" w14:textId="0EA7074D" w:rsidR="0017273C" w:rsidRPr="00EA1908" w:rsidRDefault="0017273C" w:rsidP="000F575D">
            <w:pPr>
              <w:rPr>
                <w:rFonts w:eastAsiaTheme="minorHAnsi"/>
                <w:sz w:val="32"/>
                <w:szCs w:val="32"/>
                <w:lang w:val="en-IN"/>
              </w:rPr>
            </w:pPr>
            <w:r w:rsidRPr="00EA1908">
              <w:rPr>
                <w:rFonts w:eastAsiaTheme="minorHAnsi"/>
                <w:sz w:val="32"/>
                <w:szCs w:val="32"/>
                <w:lang w:val="en-IN"/>
              </w:rPr>
              <w:t>4m reliable detection</w:t>
            </w:r>
          </w:p>
        </w:tc>
        <w:tc>
          <w:tcPr>
            <w:tcW w:w="2158" w:type="dxa"/>
          </w:tcPr>
          <w:p w14:paraId="528D168C" w14:textId="1DD32373" w:rsidR="0017273C" w:rsidRPr="00EA1908" w:rsidRDefault="0017273C" w:rsidP="000F575D">
            <w:pPr>
              <w:rPr>
                <w:rFonts w:eastAsiaTheme="minorHAnsi"/>
                <w:sz w:val="32"/>
                <w:szCs w:val="32"/>
                <w:lang w:val="en-IN"/>
              </w:rPr>
            </w:pPr>
            <w:r w:rsidRPr="00EA1908">
              <w:rPr>
                <w:rFonts w:eastAsiaTheme="minorHAnsi"/>
                <w:sz w:val="32"/>
                <w:szCs w:val="32"/>
                <w:lang w:val="en-IN"/>
              </w:rPr>
              <w:t>Passed</w:t>
            </w:r>
          </w:p>
        </w:tc>
      </w:tr>
      <w:tr w:rsidR="0017273C" w:rsidRPr="00EA1908" w14:paraId="1E176FA1" w14:textId="77777777" w:rsidTr="0017273C">
        <w:tc>
          <w:tcPr>
            <w:tcW w:w="2157" w:type="dxa"/>
          </w:tcPr>
          <w:p w14:paraId="621E757B" w14:textId="5F92F361" w:rsidR="0017273C" w:rsidRPr="00EA1908" w:rsidRDefault="0017273C" w:rsidP="000F575D">
            <w:pPr>
              <w:rPr>
                <w:rFonts w:eastAsiaTheme="minorHAnsi"/>
                <w:sz w:val="32"/>
                <w:szCs w:val="32"/>
                <w:lang w:val="en-IN"/>
              </w:rPr>
            </w:pPr>
            <w:r w:rsidRPr="00EA1908">
              <w:rPr>
                <w:rFonts w:eastAsiaTheme="minorHAnsi"/>
                <w:sz w:val="32"/>
                <w:szCs w:val="32"/>
                <w:lang w:val="en-IN"/>
              </w:rPr>
              <w:t>Cloud Dashboard</w:t>
            </w:r>
          </w:p>
        </w:tc>
        <w:tc>
          <w:tcPr>
            <w:tcW w:w="2157" w:type="dxa"/>
          </w:tcPr>
          <w:p w14:paraId="458DCB19" w14:textId="4292F827" w:rsidR="0017273C" w:rsidRPr="00EA1908" w:rsidRDefault="0017273C" w:rsidP="000F575D">
            <w:pPr>
              <w:rPr>
                <w:rFonts w:eastAsiaTheme="minorHAnsi"/>
                <w:sz w:val="32"/>
                <w:szCs w:val="32"/>
                <w:lang w:val="en-IN"/>
              </w:rPr>
            </w:pPr>
            <w:r w:rsidRPr="00EA1908">
              <w:rPr>
                <w:rFonts w:eastAsiaTheme="minorHAnsi"/>
                <w:sz w:val="32"/>
                <w:szCs w:val="32"/>
                <w:lang w:val="en-IN"/>
              </w:rPr>
              <w:t>Data Latency</w:t>
            </w:r>
          </w:p>
        </w:tc>
        <w:tc>
          <w:tcPr>
            <w:tcW w:w="2158" w:type="dxa"/>
          </w:tcPr>
          <w:p w14:paraId="6BB548A2" w14:textId="7A34C39C" w:rsidR="0017273C" w:rsidRPr="00EA1908" w:rsidRDefault="0017273C" w:rsidP="000F575D">
            <w:pPr>
              <w:rPr>
                <w:rFonts w:eastAsiaTheme="minorHAnsi"/>
                <w:sz w:val="32"/>
                <w:szCs w:val="32"/>
                <w:lang w:val="en-IN"/>
              </w:rPr>
            </w:pPr>
            <w:r w:rsidRPr="00EA1908">
              <w:rPr>
                <w:rFonts w:eastAsiaTheme="minorHAnsi"/>
                <w:sz w:val="32"/>
                <w:szCs w:val="32"/>
                <w:lang w:val="en-IN"/>
              </w:rPr>
              <w:t>300-500ms</w:t>
            </w:r>
          </w:p>
        </w:tc>
        <w:tc>
          <w:tcPr>
            <w:tcW w:w="2158" w:type="dxa"/>
          </w:tcPr>
          <w:p w14:paraId="24B064CA" w14:textId="39EE809D" w:rsidR="0017273C" w:rsidRPr="00EA1908" w:rsidRDefault="0017273C" w:rsidP="000F575D">
            <w:pPr>
              <w:rPr>
                <w:rFonts w:eastAsiaTheme="minorHAnsi"/>
                <w:sz w:val="32"/>
                <w:szCs w:val="32"/>
                <w:lang w:val="en-IN"/>
              </w:rPr>
            </w:pPr>
            <w:r w:rsidRPr="00EA1908">
              <w:rPr>
                <w:rFonts w:eastAsiaTheme="minorHAnsi"/>
                <w:sz w:val="32"/>
                <w:szCs w:val="32"/>
                <w:lang w:val="en-IN"/>
              </w:rPr>
              <w:t>Passed</w:t>
            </w:r>
          </w:p>
        </w:tc>
      </w:tr>
      <w:tr w:rsidR="0017273C" w:rsidRPr="00EA1908" w14:paraId="2840F144" w14:textId="77777777" w:rsidTr="0017273C">
        <w:tc>
          <w:tcPr>
            <w:tcW w:w="2157" w:type="dxa"/>
          </w:tcPr>
          <w:p w14:paraId="04222997" w14:textId="0FE63B54" w:rsidR="0017273C" w:rsidRPr="00EA1908" w:rsidRDefault="0017273C" w:rsidP="000F575D">
            <w:pPr>
              <w:rPr>
                <w:rFonts w:eastAsiaTheme="minorHAnsi"/>
                <w:sz w:val="32"/>
                <w:szCs w:val="32"/>
                <w:lang w:val="en-IN"/>
              </w:rPr>
            </w:pPr>
            <w:r w:rsidRPr="00EA1908">
              <w:rPr>
                <w:rFonts w:eastAsiaTheme="minorHAnsi"/>
                <w:sz w:val="32"/>
                <w:szCs w:val="32"/>
                <w:lang w:val="en-IN"/>
              </w:rPr>
              <w:t>Power Management</w:t>
            </w:r>
          </w:p>
        </w:tc>
        <w:tc>
          <w:tcPr>
            <w:tcW w:w="2157" w:type="dxa"/>
          </w:tcPr>
          <w:p w14:paraId="2DA23EE1" w14:textId="087F1772" w:rsidR="0017273C" w:rsidRPr="00EA1908" w:rsidRDefault="0017273C" w:rsidP="000F575D">
            <w:pPr>
              <w:rPr>
                <w:rFonts w:eastAsiaTheme="minorHAnsi"/>
                <w:sz w:val="32"/>
                <w:szCs w:val="32"/>
                <w:lang w:val="en-IN"/>
              </w:rPr>
            </w:pPr>
            <w:r w:rsidRPr="00EA1908">
              <w:rPr>
                <w:rFonts w:eastAsiaTheme="minorHAnsi"/>
                <w:sz w:val="32"/>
                <w:szCs w:val="32"/>
                <w:lang w:val="en-IN"/>
              </w:rPr>
              <w:t>Battery Endurance over 12V</w:t>
            </w:r>
          </w:p>
        </w:tc>
        <w:tc>
          <w:tcPr>
            <w:tcW w:w="2158" w:type="dxa"/>
          </w:tcPr>
          <w:p w14:paraId="4452F9FB" w14:textId="5918F615" w:rsidR="0017273C" w:rsidRPr="00EA1908" w:rsidRDefault="0017273C" w:rsidP="000F575D">
            <w:pPr>
              <w:rPr>
                <w:rFonts w:eastAsiaTheme="minorHAnsi"/>
                <w:sz w:val="32"/>
                <w:szCs w:val="32"/>
                <w:lang w:val="en-IN"/>
              </w:rPr>
            </w:pPr>
            <w:r w:rsidRPr="00EA1908">
              <w:rPr>
                <w:rFonts w:eastAsiaTheme="minorHAnsi"/>
                <w:sz w:val="32"/>
                <w:szCs w:val="32"/>
                <w:lang w:val="en-IN"/>
              </w:rPr>
              <w:t>4hours average</w:t>
            </w:r>
          </w:p>
        </w:tc>
        <w:tc>
          <w:tcPr>
            <w:tcW w:w="2158" w:type="dxa"/>
          </w:tcPr>
          <w:p w14:paraId="3E4CED86" w14:textId="5E13F066" w:rsidR="0017273C" w:rsidRPr="00EA1908" w:rsidRDefault="0017273C" w:rsidP="000F575D">
            <w:pPr>
              <w:rPr>
                <w:rFonts w:eastAsiaTheme="minorHAnsi"/>
                <w:sz w:val="32"/>
                <w:szCs w:val="32"/>
                <w:lang w:val="en-IN"/>
              </w:rPr>
            </w:pPr>
            <w:r w:rsidRPr="00EA1908">
              <w:rPr>
                <w:rFonts w:eastAsiaTheme="minorHAnsi"/>
                <w:sz w:val="32"/>
                <w:szCs w:val="32"/>
                <w:lang w:val="en-IN"/>
              </w:rPr>
              <w:t>Passed</w:t>
            </w:r>
          </w:p>
        </w:tc>
      </w:tr>
    </w:tbl>
    <w:p w14:paraId="6D4661D1" w14:textId="77777777" w:rsidR="000F575D" w:rsidRPr="00EA1908" w:rsidRDefault="00000000" w:rsidP="000F575D">
      <w:pPr>
        <w:rPr>
          <w:rFonts w:eastAsiaTheme="minorHAnsi"/>
          <w:sz w:val="32"/>
          <w:szCs w:val="32"/>
          <w:lang w:val="en-IN"/>
        </w:rPr>
      </w:pPr>
      <w:r w:rsidRPr="00EA1908">
        <w:rPr>
          <w:rFonts w:eastAsiaTheme="minorHAnsi"/>
          <w:sz w:val="32"/>
          <w:szCs w:val="32"/>
          <w:lang w:val="en-IN"/>
        </w:rPr>
        <w:pict w14:anchorId="6D4B20B9">
          <v:rect id="_x0000_i1041" style="width:0;height:1.5pt" o:hralign="center" o:hrstd="t" o:hr="t" fillcolor="#a0a0a0" stroked="f"/>
        </w:pict>
      </w:r>
    </w:p>
    <w:p w14:paraId="402380AB" w14:textId="77777777" w:rsidR="000F575D" w:rsidRPr="00EA1908" w:rsidRDefault="000F575D" w:rsidP="000F575D">
      <w:pPr>
        <w:rPr>
          <w:rFonts w:eastAsiaTheme="minorHAnsi"/>
          <w:b/>
          <w:bCs/>
          <w:sz w:val="32"/>
          <w:szCs w:val="32"/>
          <w:lang w:val="en-IN"/>
        </w:rPr>
      </w:pPr>
      <w:r w:rsidRPr="00EA1908">
        <w:rPr>
          <w:rFonts w:eastAsiaTheme="minorHAnsi"/>
          <w:b/>
          <w:bCs/>
          <w:sz w:val="32"/>
          <w:szCs w:val="32"/>
          <w:lang w:val="en-IN"/>
        </w:rPr>
        <w:t>12.7 Summary of Design Decisions</w:t>
      </w:r>
    </w:p>
    <w:p w14:paraId="2D0BEFC5"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The design of the Autonomous Agricultural Vehicle successfully integrated open-source components and modern sensing technologies to achieve reliable performance at a fraction of commercial costs. The layered system architecture promoted scalability, while the Ubuntu-based processing unit ensured flexibility for future AI or machine learning extensions.</w:t>
      </w:r>
    </w:p>
    <w:p w14:paraId="3DFA35A1" w14:textId="77777777" w:rsidR="000F575D" w:rsidRPr="00EA1908" w:rsidRDefault="000F575D" w:rsidP="000F575D">
      <w:pPr>
        <w:rPr>
          <w:rFonts w:eastAsiaTheme="minorHAnsi"/>
          <w:sz w:val="32"/>
          <w:szCs w:val="32"/>
          <w:lang w:val="en-IN"/>
        </w:rPr>
      </w:pPr>
      <w:r w:rsidRPr="00EA1908">
        <w:rPr>
          <w:rFonts w:eastAsiaTheme="minorHAnsi"/>
          <w:sz w:val="32"/>
          <w:szCs w:val="32"/>
          <w:lang w:val="en-IN"/>
        </w:rPr>
        <w:t xml:space="preserve">By balancing cost, precision, and modularity, this design demonstrated that autonomous agricultural solutions can be </w:t>
      </w:r>
      <w:r w:rsidRPr="00EA1908">
        <w:rPr>
          <w:rFonts w:eastAsiaTheme="minorHAnsi"/>
          <w:sz w:val="32"/>
          <w:szCs w:val="32"/>
          <w:lang w:val="en-IN"/>
        </w:rPr>
        <w:lastRenderedPageBreak/>
        <w:t>made accessible to smaller farms in New Zealand. The system’s architecture and safety design serve as a foundation for future iterations that could incorporate AI crop monitoring, swarm coordination, and enhanced off-road capabilities.</w:t>
      </w:r>
    </w:p>
    <w:p w14:paraId="42E82BE4" w14:textId="1B143205" w:rsidR="000F575D" w:rsidRPr="00EA1908" w:rsidRDefault="000F575D" w:rsidP="000F575D">
      <w:pPr>
        <w:rPr>
          <w:rFonts w:eastAsiaTheme="minorHAnsi"/>
          <w:sz w:val="32"/>
          <w:szCs w:val="32"/>
          <w:lang w:val="en-IN"/>
        </w:rPr>
      </w:pPr>
      <w:r w:rsidRPr="00EA1908">
        <w:rPr>
          <w:rFonts w:eastAsiaTheme="minorHAnsi"/>
          <w:i/>
          <w:iCs/>
          <w:sz w:val="32"/>
          <w:szCs w:val="32"/>
          <w:lang w:val="en-IN"/>
        </w:rPr>
        <w:t>(Insert Figure 12.4 – Final System Design Overview Diagram here)</w:t>
      </w:r>
      <w:r w:rsidR="00062F2A">
        <w:rPr>
          <w:rFonts w:eastAsiaTheme="minorHAnsi"/>
          <w:i/>
          <w:iCs/>
          <w:sz w:val="32"/>
          <w:szCs w:val="32"/>
          <w:lang w:val="en-IN"/>
        </w:rPr>
        <w:br/>
      </w:r>
      <w:r w:rsidR="00062F2A">
        <w:rPr>
          <w:noProof/>
        </w:rPr>
        <w:drawing>
          <wp:inline distT="0" distB="0" distL="0" distR="0" wp14:anchorId="6C61B5A6" wp14:editId="7AFC23E4">
            <wp:extent cx="5486400" cy="3646805"/>
            <wp:effectExtent l="0" t="0" r="0" b="0"/>
            <wp:docPr id="1603041763" name="Picture 12"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41763" name="Picture 12" descr="A screenshot of a computer screen&#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646805"/>
                    </a:xfrm>
                    <a:prstGeom prst="rect">
                      <a:avLst/>
                    </a:prstGeom>
                    <a:noFill/>
                    <a:ln>
                      <a:noFill/>
                    </a:ln>
                  </pic:spPr>
                </pic:pic>
              </a:graphicData>
            </a:graphic>
          </wp:inline>
        </w:drawing>
      </w:r>
    </w:p>
    <w:p w14:paraId="1A447EE5" w14:textId="77777777" w:rsidR="00601336" w:rsidRPr="00EA1908" w:rsidRDefault="00000000">
      <w:pPr>
        <w:rPr>
          <w:sz w:val="30"/>
          <w:szCs w:val="30"/>
        </w:rPr>
      </w:pPr>
      <w:r w:rsidRPr="00EA1908">
        <w:rPr>
          <w:sz w:val="30"/>
          <w:szCs w:val="30"/>
        </w:rPr>
        <w:br w:type="page"/>
      </w:r>
    </w:p>
    <w:p w14:paraId="50C4E292" w14:textId="77777777" w:rsidR="00601336" w:rsidRPr="00EA1908" w:rsidRDefault="00000000">
      <w:pPr>
        <w:pStyle w:val="Heading1"/>
        <w:rPr>
          <w:sz w:val="36"/>
          <w:szCs w:val="36"/>
        </w:rPr>
      </w:pPr>
      <w:bookmarkStart w:id="11" w:name="_Toc213449094"/>
      <w:r w:rsidRPr="00EA1908">
        <w:rPr>
          <w:sz w:val="36"/>
          <w:szCs w:val="36"/>
        </w:rPr>
        <w:lastRenderedPageBreak/>
        <w:t>13. Project Implementation</w:t>
      </w:r>
      <w:bookmarkEnd w:id="11"/>
    </w:p>
    <w:p w14:paraId="6CC83AD2" w14:textId="77777777" w:rsidR="007D6CA6" w:rsidRPr="00EA1908" w:rsidRDefault="007D6CA6" w:rsidP="007D6CA6">
      <w:pPr>
        <w:pStyle w:val="Heading2"/>
        <w:rPr>
          <w:sz w:val="34"/>
          <w:szCs w:val="34"/>
        </w:rPr>
      </w:pPr>
      <w:bookmarkStart w:id="12" w:name="_Toc213449095"/>
      <w:r w:rsidRPr="00EA1908">
        <w:rPr>
          <w:sz w:val="34"/>
          <w:szCs w:val="34"/>
        </w:rPr>
        <w:t>13.1. Hardware</w:t>
      </w:r>
      <w:bookmarkEnd w:id="12"/>
    </w:p>
    <w:p w14:paraId="58858013" w14:textId="78E31168" w:rsidR="007D6CA6" w:rsidRPr="00EA1908" w:rsidRDefault="007D6CA6" w:rsidP="007D6CA6">
      <w:pPr>
        <w:pStyle w:val="BodyText"/>
        <w:rPr>
          <w:sz w:val="30"/>
          <w:szCs w:val="30"/>
          <w:lang w:val="en-IN"/>
        </w:rPr>
      </w:pPr>
      <w:r w:rsidRPr="00EA1908">
        <w:rPr>
          <w:sz w:val="30"/>
          <w:szCs w:val="30"/>
          <w:lang w:val="en-IN"/>
        </w:rPr>
        <w:t xml:space="preserve">The onboard layout of the hardware is shown in </w:t>
      </w:r>
      <w:r w:rsidRPr="00EA1908">
        <w:rPr>
          <w:b/>
          <w:bCs/>
          <w:sz w:val="30"/>
          <w:szCs w:val="30"/>
          <w:lang w:val="en-IN"/>
        </w:rPr>
        <w:t>Figure 1-1</w:t>
      </w:r>
      <w:r w:rsidRPr="00EA1908">
        <w:rPr>
          <w:sz w:val="30"/>
          <w:szCs w:val="30"/>
          <w:lang w:val="en-IN"/>
        </w:rPr>
        <w:t>, along with all hardware components used during the development and testing of the UGV.</w:t>
      </w:r>
    </w:p>
    <w:p w14:paraId="148F476D" w14:textId="77777777" w:rsidR="007D6CA6" w:rsidRPr="00EA1908" w:rsidRDefault="007D6CA6" w:rsidP="007D6CA6">
      <w:pPr>
        <w:pStyle w:val="BodyText"/>
        <w:rPr>
          <w:sz w:val="30"/>
          <w:szCs w:val="30"/>
          <w:lang w:val="en-IN"/>
        </w:rPr>
      </w:pPr>
      <w:r w:rsidRPr="00EA1908">
        <w:rPr>
          <w:sz w:val="30"/>
          <w:szCs w:val="30"/>
          <w:lang w:val="en-IN"/>
        </w:rPr>
        <w:t xml:space="preserve">The rover platform is powered by a </w:t>
      </w:r>
      <w:r w:rsidRPr="00EA1908">
        <w:rPr>
          <w:b/>
          <w:bCs/>
          <w:sz w:val="30"/>
          <w:szCs w:val="30"/>
          <w:lang w:val="en-IN"/>
        </w:rPr>
        <w:t>Pixhawk 6C flight controller</w:t>
      </w:r>
      <w:r w:rsidRPr="00EA1908">
        <w:rPr>
          <w:sz w:val="30"/>
          <w:szCs w:val="30"/>
          <w:lang w:val="en-IN"/>
        </w:rPr>
        <w:t xml:space="preserve">, connected to a </w:t>
      </w:r>
      <w:r w:rsidRPr="00EA1908">
        <w:rPr>
          <w:b/>
          <w:bCs/>
          <w:sz w:val="30"/>
          <w:szCs w:val="30"/>
          <w:lang w:val="en-IN"/>
        </w:rPr>
        <w:t>running Ubuntu 22.04 LTS,</w:t>
      </w:r>
      <w:r w:rsidRPr="00EA1908">
        <w:rPr>
          <w:sz w:val="30"/>
          <w:szCs w:val="30"/>
          <w:lang w:val="en-IN"/>
        </w:rPr>
        <w:t xml:space="preserve"> which serves as the main onboard computer. The sensor suite includes the </w:t>
      </w:r>
      <w:r w:rsidRPr="00EA1908">
        <w:rPr>
          <w:b/>
          <w:bCs/>
          <w:sz w:val="30"/>
          <w:szCs w:val="30"/>
          <w:lang w:val="en-IN"/>
        </w:rPr>
        <w:t>Intel RealSense D435i</w:t>
      </w:r>
      <w:r w:rsidRPr="00EA1908">
        <w:rPr>
          <w:sz w:val="30"/>
          <w:szCs w:val="30"/>
          <w:lang w:val="en-IN"/>
        </w:rPr>
        <w:t xml:space="preserve"> depth camera for visual and obstacle detection and an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sensor providing 360° environmental scanning. The system also incorporates a </w:t>
      </w:r>
      <w:r w:rsidRPr="00EA1908">
        <w:rPr>
          <w:b/>
          <w:bCs/>
          <w:sz w:val="30"/>
          <w:szCs w:val="30"/>
          <w:lang w:val="en-IN"/>
        </w:rPr>
        <w:t>U-</w:t>
      </w:r>
      <w:proofErr w:type="spellStart"/>
      <w:r w:rsidRPr="00EA1908">
        <w:rPr>
          <w:b/>
          <w:bCs/>
          <w:sz w:val="30"/>
          <w:szCs w:val="30"/>
          <w:lang w:val="en-IN"/>
        </w:rPr>
        <w:t>blox</w:t>
      </w:r>
      <w:proofErr w:type="spellEnd"/>
      <w:r w:rsidRPr="00EA1908">
        <w:rPr>
          <w:b/>
          <w:bCs/>
          <w:sz w:val="30"/>
          <w:szCs w:val="30"/>
          <w:lang w:val="en-IN"/>
        </w:rPr>
        <w:t xml:space="preserve"> F9P RTK GNSS module</w:t>
      </w:r>
      <w:r w:rsidRPr="00EA1908">
        <w:rPr>
          <w:sz w:val="30"/>
          <w:szCs w:val="30"/>
          <w:lang w:val="en-IN"/>
        </w:rPr>
        <w:t xml:space="preserve">, </w:t>
      </w:r>
      <w:r w:rsidRPr="00EA1908">
        <w:rPr>
          <w:b/>
          <w:bCs/>
          <w:sz w:val="30"/>
          <w:szCs w:val="30"/>
          <w:lang w:val="en-IN"/>
        </w:rPr>
        <w:t>ESC-driven motors</w:t>
      </w:r>
      <w:r w:rsidRPr="00EA1908">
        <w:rPr>
          <w:sz w:val="30"/>
          <w:szCs w:val="30"/>
          <w:lang w:val="en-IN"/>
        </w:rPr>
        <w:t xml:space="preserve">, and an onboard </w:t>
      </w:r>
      <w:r w:rsidRPr="00EA1908">
        <w:rPr>
          <w:b/>
          <w:bCs/>
          <w:sz w:val="30"/>
          <w:szCs w:val="30"/>
          <w:lang w:val="en-IN"/>
        </w:rPr>
        <w:t>Wi-Fi telemetry module</w:t>
      </w:r>
      <w:r w:rsidRPr="00EA1908">
        <w:rPr>
          <w:sz w:val="30"/>
          <w:szCs w:val="30"/>
          <w:lang w:val="en-IN"/>
        </w:rPr>
        <w:t xml:space="preserve"> for data communication with the Ground Control Station (GCS).</w:t>
      </w:r>
    </w:p>
    <w:p w14:paraId="57B3D100" w14:textId="06B2F3F3" w:rsidR="007D6CA6" w:rsidRPr="00EA1908" w:rsidRDefault="007D6CA6" w:rsidP="007D6CA6">
      <w:pPr>
        <w:pStyle w:val="BodyText"/>
        <w:rPr>
          <w:sz w:val="30"/>
          <w:szCs w:val="30"/>
        </w:rPr>
      </w:pPr>
      <w:r w:rsidRPr="00EA1908">
        <w:rPr>
          <w:sz w:val="30"/>
          <w:szCs w:val="30"/>
        </w:rPr>
        <w:t>Figure 1-1 Hardware setup on the UGV</w:t>
      </w:r>
    </w:p>
    <w:p w14:paraId="00E577FD" w14:textId="7E38D503" w:rsidR="007D6CA6" w:rsidRPr="00EA1908" w:rsidRDefault="007D6CA6" w:rsidP="007D6CA6">
      <w:pPr>
        <w:pStyle w:val="BodyText"/>
        <w:rPr>
          <w:sz w:val="30"/>
          <w:szCs w:val="30"/>
          <w:lang w:val="en-IN"/>
        </w:rPr>
      </w:pPr>
      <w:r w:rsidRPr="00EA1908">
        <w:rPr>
          <w:noProof/>
          <w:sz w:val="30"/>
          <w:szCs w:val="30"/>
        </w:rPr>
        <w:drawing>
          <wp:inline distT="0" distB="0" distL="0" distR="0" wp14:anchorId="6550C575" wp14:editId="7BEF310B">
            <wp:extent cx="5486400" cy="2785989"/>
            <wp:effectExtent l="0" t="0" r="0" b="0"/>
            <wp:docPr id="886729280" name="Picture 1" descr="A box with wires and wi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29280" name="Picture 1" descr="A box with wires and wir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486400" cy="2785989"/>
                    </a:xfrm>
                    <a:prstGeom prst="rect">
                      <a:avLst/>
                    </a:prstGeom>
                  </pic:spPr>
                </pic:pic>
              </a:graphicData>
            </a:graphic>
          </wp:inline>
        </w:drawing>
      </w:r>
    </w:p>
    <w:p w14:paraId="0DD20236" w14:textId="4376D908" w:rsidR="007D6CA6" w:rsidRPr="00EA1908" w:rsidRDefault="007D6CA6" w:rsidP="007D6CA6">
      <w:pPr>
        <w:pStyle w:val="Heading2"/>
        <w:rPr>
          <w:sz w:val="34"/>
          <w:szCs w:val="34"/>
          <w:lang w:val="en-IN"/>
        </w:rPr>
      </w:pPr>
      <w:bookmarkStart w:id="13" w:name="_Toc213449096"/>
      <w:r w:rsidRPr="00EA1908">
        <w:rPr>
          <w:sz w:val="34"/>
          <w:szCs w:val="34"/>
          <w:lang w:val="en-IN"/>
        </w:rPr>
        <w:t>13.2. Software</w:t>
      </w:r>
      <w:bookmarkEnd w:id="13"/>
    </w:p>
    <w:p w14:paraId="084E8741" w14:textId="6E3A9E4B" w:rsidR="007D6CA6" w:rsidRPr="00EA1908" w:rsidRDefault="007D6CA6" w:rsidP="007D6CA6">
      <w:pPr>
        <w:pStyle w:val="BodyText"/>
        <w:rPr>
          <w:sz w:val="30"/>
          <w:szCs w:val="30"/>
          <w:lang w:val="en-IN"/>
        </w:rPr>
      </w:pPr>
      <w:r w:rsidRPr="00EA1908">
        <w:rPr>
          <w:b/>
          <w:bCs/>
          <w:sz w:val="30"/>
          <w:szCs w:val="30"/>
          <w:lang w:val="en-IN"/>
        </w:rPr>
        <w:t>Mission Planner</w:t>
      </w:r>
      <w:r w:rsidRPr="00EA1908">
        <w:rPr>
          <w:sz w:val="30"/>
          <w:szCs w:val="30"/>
          <w:lang w:val="en-IN"/>
        </w:rPr>
        <w:t xml:space="preserve"> (Mission Planner Home — Mission Planner Documentation, n.d.) was used for telemetry visualisation, </w:t>
      </w:r>
      <w:r w:rsidRPr="00EA1908">
        <w:rPr>
          <w:sz w:val="30"/>
          <w:szCs w:val="30"/>
          <w:lang w:val="en-IN"/>
        </w:rPr>
        <w:lastRenderedPageBreak/>
        <w:t xml:space="preserve">parameter configuration, and control of the UGV. The data screen of Mission Planner displays live telemetry values, flight-mode controls, and mission parameters as shown in </w:t>
      </w:r>
      <w:r w:rsidRPr="00EA1908">
        <w:rPr>
          <w:b/>
          <w:bCs/>
          <w:sz w:val="30"/>
          <w:szCs w:val="30"/>
          <w:lang w:val="en-IN"/>
        </w:rPr>
        <w:t>Figure 1-2</w:t>
      </w:r>
      <w:r w:rsidRPr="00EA1908">
        <w:rPr>
          <w:sz w:val="30"/>
          <w:szCs w:val="30"/>
          <w:lang w:val="en-IN"/>
        </w:rPr>
        <w:t>.</w:t>
      </w:r>
    </w:p>
    <w:p w14:paraId="69DDB24F" w14:textId="3E86FD0B" w:rsidR="007D6CA6" w:rsidRPr="00EA1908" w:rsidRDefault="007D6CA6" w:rsidP="007D6CA6">
      <w:pPr>
        <w:pStyle w:val="BodyText"/>
        <w:rPr>
          <w:b/>
          <w:bCs/>
          <w:sz w:val="30"/>
          <w:szCs w:val="30"/>
          <w:lang w:val="en-IN"/>
        </w:rPr>
      </w:pPr>
      <w:r w:rsidRPr="00EA1908">
        <w:rPr>
          <w:noProof/>
          <w:sz w:val="30"/>
          <w:szCs w:val="30"/>
          <w:lang w:val="en-IN"/>
        </w:rPr>
        <w:drawing>
          <wp:anchor distT="0" distB="0" distL="114300" distR="114300" simplePos="0" relativeHeight="251658240" behindDoc="0" locked="0" layoutInCell="1" allowOverlap="1" wp14:anchorId="790E5E6E" wp14:editId="22473E9D">
            <wp:simplePos x="0" y="0"/>
            <wp:positionH relativeFrom="column">
              <wp:posOffset>1123950</wp:posOffset>
            </wp:positionH>
            <wp:positionV relativeFrom="paragraph">
              <wp:posOffset>280670</wp:posOffset>
            </wp:positionV>
            <wp:extent cx="3480435" cy="1876425"/>
            <wp:effectExtent l="0" t="0" r="5715" b="9525"/>
            <wp:wrapTopAndBottom/>
            <wp:docPr id="1813122204" name="Picture 2" descr="A computer screen shot of a build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939317" name="Picture 2" descr="A computer screen shot of a building&#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80435" cy="1876425"/>
                    </a:xfrm>
                    <a:prstGeom prst="rect">
                      <a:avLst/>
                    </a:prstGeom>
                  </pic:spPr>
                </pic:pic>
              </a:graphicData>
            </a:graphic>
          </wp:anchor>
        </w:drawing>
      </w:r>
      <w:r w:rsidRPr="00EA1908">
        <w:rPr>
          <w:b/>
          <w:bCs/>
          <w:sz w:val="30"/>
          <w:szCs w:val="30"/>
          <w:lang w:val="en-IN"/>
        </w:rPr>
        <w:t>Figure 1-2 Mission Planner data page</w:t>
      </w:r>
    </w:p>
    <w:p w14:paraId="16E34AE6" w14:textId="2DAC3390" w:rsidR="007D6CA6" w:rsidRPr="00EA1908" w:rsidRDefault="007D6CA6" w:rsidP="007D6CA6">
      <w:pPr>
        <w:pStyle w:val="BodyText"/>
        <w:rPr>
          <w:sz w:val="30"/>
          <w:szCs w:val="30"/>
          <w:lang w:val="en-IN"/>
        </w:rPr>
      </w:pPr>
    </w:p>
    <w:p w14:paraId="194A3E48" w14:textId="1813E24F" w:rsidR="007D6CA6" w:rsidRPr="00EA1908" w:rsidRDefault="007D6CA6" w:rsidP="007D6CA6">
      <w:pPr>
        <w:pStyle w:val="BodyText"/>
        <w:rPr>
          <w:b/>
          <w:bCs/>
          <w:sz w:val="30"/>
          <w:szCs w:val="30"/>
          <w:lang w:val="en-IN"/>
        </w:rPr>
      </w:pPr>
      <w:r w:rsidRPr="00EA1908">
        <w:rPr>
          <w:noProof/>
          <w:sz w:val="30"/>
          <w:szCs w:val="30"/>
          <w:lang w:val="en-IN"/>
        </w:rPr>
        <w:drawing>
          <wp:anchor distT="0" distB="0" distL="114300" distR="114300" simplePos="0" relativeHeight="251657216" behindDoc="0" locked="0" layoutInCell="1" allowOverlap="1" wp14:anchorId="1226C52F" wp14:editId="451FB731">
            <wp:simplePos x="0" y="0"/>
            <wp:positionH relativeFrom="column">
              <wp:posOffset>1257300</wp:posOffset>
            </wp:positionH>
            <wp:positionV relativeFrom="paragraph">
              <wp:posOffset>454660</wp:posOffset>
            </wp:positionV>
            <wp:extent cx="2962275" cy="1952625"/>
            <wp:effectExtent l="0" t="0" r="9525" b="9525"/>
            <wp:wrapTopAndBottom/>
            <wp:docPr id="1041098073"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098073" name="Picture 3" descr="A screenshot of a computer&#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2962275" cy="1952625"/>
                    </a:xfrm>
                    <a:prstGeom prst="rect">
                      <a:avLst/>
                    </a:prstGeom>
                  </pic:spPr>
                </pic:pic>
              </a:graphicData>
            </a:graphic>
            <wp14:sizeRelV relativeFrom="margin">
              <wp14:pctHeight>0</wp14:pctHeight>
            </wp14:sizeRelV>
          </wp:anchor>
        </w:drawing>
      </w:r>
      <w:r w:rsidRPr="00EA1908">
        <w:rPr>
          <w:b/>
          <w:bCs/>
          <w:sz w:val="30"/>
          <w:szCs w:val="30"/>
          <w:lang w:val="en-IN"/>
        </w:rPr>
        <w:t xml:space="preserve">Figure 1-3 Mission Planner connection via </w:t>
      </w:r>
      <w:proofErr w:type="spellStart"/>
      <w:r w:rsidRPr="00EA1908">
        <w:rPr>
          <w:b/>
          <w:bCs/>
          <w:sz w:val="30"/>
          <w:szCs w:val="30"/>
          <w:lang w:val="en-IN"/>
        </w:rPr>
        <w:t>udp</w:t>
      </w:r>
      <w:proofErr w:type="spellEnd"/>
      <w:r w:rsidRPr="00EA1908">
        <w:rPr>
          <w:b/>
          <w:bCs/>
          <w:sz w:val="30"/>
          <w:szCs w:val="30"/>
          <w:lang w:val="en-IN"/>
        </w:rPr>
        <w:t xml:space="preserve"> and port number</w:t>
      </w:r>
    </w:p>
    <w:p w14:paraId="2E7E681A" w14:textId="77777777" w:rsidR="007D6CA6" w:rsidRPr="00EA1908" w:rsidRDefault="007D6CA6" w:rsidP="007D6CA6">
      <w:pPr>
        <w:pStyle w:val="BodyText"/>
        <w:rPr>
          <w:sz w:val="30"/>
          <w:szCs w:val="30"/>
          <w:lang w:val="en-IN"/>
        </w:rPr>
      </w:pPr>
      <w:r>
        <w:t>When connecting via UDP, the “Connect” button establishes communication with the Pixhawk 6C, and then you enter the port number(e.g. 14550,14551, etc). Once connected, telemetry data and parameter settings can be viewed and modified in real time.</w:t>
      </w:r>
    </w:p>
    <w:p w14:paraId="5FC8FC73" w14:textId="72C605C1" w:rsidR="007D6CA6" w:rsidRPr="00EA1908" w:rsidRDefault="007D6CA6" w:rsidP="007D6CA6">
      <w:pPr>
        <w:pStyle w:val="Heading2"/>
        <w:rPr>
          <w:sz w:val="34"/>
          <w:szCs w:val="34"/>
        </w:rPr>
      </w:pPr>
      <w:bookmarkStart w:id="14" w:name="_Toc213449097"/>
      <w:r w:rsidRPr="00EA1908">
        <w:rPr>
          <w:sz w:val="34"/>
          <w:szCs w:val="34"/>
        </w:rPr>
        <w:t>13.3. Flight Controller Configuration</w:t>
      </w:r>
      <w:bookmarkEnd w:id="14"/>
    </w:p>
    <w:p w14:paraId="0064203C" w14:textId="77777777" w:rsidR="007D6CA6" w:rsidRPr="00EA1908" w:rsidRDefault="007D6CA6" w:rsidP="007D6CA6">
      <w:pPr>
        <w:pStyle w:val="BodyText"/>
        <w:rPr>
          <w:sz w:val="30"/>
          <w:szCs w:val="30"/>
          <w:lang w:val="en-IN"/>
        </w:rPr>
      </w:pPr>
      <w:r w:rsidRPr="00EA1908">
        <w:rPr>
          <w:sz w:val="30"/>
          <w:szCs w:val="30"/>
          <w:lang w:val="en-IN"/>
        </w:rPr>
        <w:t>To enable full control of the UGV through the Pixhawk 6C, several calibrations were performed:</w:t>
      </w:r>
    </w:p>
    <w:p w14:paraId="1C354211" w14:textId="77777777" w:rsidR="007D6CA6" w:rsidRPr="00EA1908" w:rsidRDefault="007D6CA6" w:rsidP="007D6CA6">
      <w:pPr>
        <w:pStyle w:val="BodyText"/>
        <w:rPr>
          <w:b/>
          <w:bCs/>
          <w:sz w:val="30"/>
          <w:szCs w:val="30"/>
          <w:lang w:val="en-IN"/>
        </w:rPr>
      </w:pPr>
      <w:r w:rsidRPr="00EA1908">
        <w:rPr>
          <w:b/>
          <w:bCs/>
          <w:sz w:val="30"/>
          <w:szCs w:val="30"/>
          <w:lang w:val="en-IN"/>
        </w:rPr>
        <w:lastRenderedPageBreak/>
        <w:t>Radio Calibration</w:t>
      </w:r>
    </w:p>
    <w:p w14:paraId="4234365B" w14:textId="255FE2FF" w:rsidR="007D6CA6" w:rsidRPr="00EA1908" w:rsidRDefault="007D6CA6" w:rsidP="007D6CA6">
      <w:pPr>
        <w:pStyle w:val="BodyText"/>
        <w:rPr>
          <w:sz w:val="30"/>
          <w:szCs w:val="30"/>
          <w:lang w:val="en-IN"/>
        </w:rPr>
      </w:pPr>
      <w:r w:rsidRPr="00EA1908">
        <w:rPr>
          <w:noProof/>
          <w:sz w:val="30"/>
          <w:szCs w:val="30"/>
          <w:lang w:val="en-IN"/>
        </w:rPr>
        <w:drawing>
          <wp:anchor distT="0" distB="0" distL="114300" distR="114300" simplePos="0" relativeHeight="251659264" behindDoc="0" locked="0" layoutInCell="1" allowOverlap="1" wp14:anchorId="6816216A" wp14:editId="340CCFFA">
            <wp:simplePos x="0" y="0"/>
            <wp:positionH relativeFrom="margin">
              <wp:align>center</wp:align>
            </wp:positionH>
            <wp:positionV relativeFrom="paragraph">
              <wp:posOffset>1021080</wp:posOffset>
            </wp:positionV>
            <wp:extent cx="4000500" cy="2487918"/>
            <wp:effectExtent l="0" t="0" r="0" b="8255"/>
            <wp:wrapTopAndBottom/>
            <wp:docPr id="93928994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89946"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000500" cy="2487918"/>
                    </a:xfrm>
                    <a:prstGeom prst="rect">
                      <a:avLst/>
                    </a:prstGeom>
                  </pic:spPr>
                </pic:pic>
              </a:graphicData>
            </a:graphic>
          </wp:anchor>
        </w:drawing>
      </w:r>
      <w:r w:rsidRPr="00EA1908">
        <w:rPr>
          <w:sz w:val="30"/>
          <w:szCs w:val="30"/>
          <w:lang w:val="en-IN"/>
        </w:rPr>
        <w:t xml:space="preserve">Following (Radio Control Calibration — Rover Documentation, n.d.), the RC transmitter was connected to the Pixhawk via the PPM/SBUS port. Calibration was initiated under </w:t>
      </w:r>
      <w:r w:rsidRPr="00EA1908">
        <w:rPr>
          <w:i/>
          <w:iCs/>
          <w:sz w:val="30"/>
          <w:szCs w:val="30"/>
          <w:lang w:val="en-IN"/>
        </w:rPr>
        <w:t>Setup → Mandatory Hardware → Radio Calibration</w:t>
      </w:r>
      <w:r w:rsidRPr="00EA1908">
        <w:rPr>
          <w:sz w:val="30"/>
          <w:szCs w:val="30"/>
          <w:lang w:val="en-IN"/>
        </w:rPr>
        <w:t>. All gimbals were moved through their ranges until the red bars reached their maximum positions (</w:t>
      </w:r>
      <w:r w:rsidRPr="00EA1908">
        <w:rPr>
          <w:b/>
          <w:bCs/>
          <w:sz w:val="30"/>
          <w:szCs w:val="30"/>
          <w:lang w:val="en-IN"/>
        </w:rPr>
        <w:t>Figure 1-4</w:t>
      </w:r>
      <w:r w:rsidRPr="00EA1908">
        <w:rPr>
          <w:sz w:val="30"/>
          <w:szCs w:val="30"/>
          <w:lang w:val="en-IN"/>
        </w:rPr>
        <w:t>).</w:t>
      </w:r>
      <w:r w:rsidRPr="00EA1908">
        <w:rPr>
          <w:sz w:val="30"/>
          <w:szCs w:val="30"/>
          <w:lang w:val="en-IN"/>
        </w:rPr>
        <w:br/>
      </w:r>
      <w:r w:rsidRPr="00EA1908">
        <w:rPr>
          <w:b/>
          <w:bCs/>
          <w:sz w:val="30"/>
          <w:szCs w:val="30"/>
          <w:lang w:val="en-IN"/>
        </w:rPr>
        <w:t>Figure 1-4 Radio control calibration</w:t>
      </w:r>
    </w:p>
    <w:p w14:paraId="34C839F4" w14:textId="77777777" w:rsidR="007D6CA6" w:rsidRPr="00EA1908" w:rsidRDefault="007D6CA6" w:rsidP="007D6CA6">
      <w:pPr>
        <w:rPr>
          <w:sz w:val="30"/>
          <w:szCs w:val="30"/>
        </w:rPr>
      </w:pPr>
    </w:p>
    <w:p w14:paraId="264B6332" w14:textId="77777777" w:rsidR="007D6CA6" w:rsidRPr="00EA1908" w:rsidRDefault="007D6CA6" w:rsidP="007D6CA6">
      <w:pPr>
        <w:pStyle w:val="BodyText"/>
        <w:rPr>
          <w:b/>
          <w:bCs/>
          <w:sz w:val="30"/>
          <w:szCs w:val="30"/>
          <w:lang w:val="en-IN"/>
        </w:rPr>
      </w:pPr>
      <w:r w:rsidRPr="00EA1908">
        <w:rPr>
          <w:b/>
          <w:bCs/>
          <w:sz w:val="30"/>
          <w:szCs w:val="30"/>
          <w:lang w:val="en-IN"/>
        </w:rPr>
        <w:t>Compass Calibration</w:t>
      </w:r>
    </w:p>
    <w:p w14:paraId="3529354E" w14:textId="77777777" w:rsidR="007D6CA6" w:rsidRPr="00EA1908" w:rsidRDefault="007D6CA6" w:rsidP="007D6CA6">
      <w:pPr>
        <w:pStyle w:val="BodyText"/>
        <w:rPr>
          <w:sz w:val="30"/>
          <w:szCs w:val="30"/>
          <w:lang w:val="en-IN"/>
        </w:rPr>
      </w:pPr>
      <w:r w:rsidRPr="00EA1908">
        <w:rPr>
          <w:sz w:val="30"/>
          <w:szCs w:val="30"/>
          <w:lang w:val="en-IN"/>
        </w:rPr>
        <w:t>Only the two primary compasses (GPS and onboard Pixhawk) were enabled. Each sensor was rotated along all axes until both Mag 1 and Mag 2 bars filled completely. A Pixhawk reboot finalised the process.</w:t>
      </w:r>
    </w:p>
    <w:p w14:paraId="08EEB766" w14:textId="77777777" w:rsidR="007D6CA6" w:rsidRPr="00EA1908" w:rsidRDefault="007D6CA6" w:rsidP="007D6CA6">
      <w:pPr>
        <w:pStyle w:val="BodyText"/>
        <w:rPr>
          <w:b/>
          <w:bCs/>
          <w:sz w:val="30"/>
          <w:szCs w:val="30"/>
        </w:rPr>
      </w:pPr>
      <w:r w:rsidRPr="00EA1908">
        <w:rPr>
          <w:b/>
          <w:bCs/>
          <w:sz w:val="30"/>
          <w:szCs w:val="30"/>
        </w:rPr>
        <w:t>Remote Control Mapping</w:t>
      </w:r>
    </w:p>
    <w:p w14:paraId="48FE7129" w14:textId="47BB42EB" w:rsidR="007D6CA6" w:rsidRPr="00EA1908" w:rsidRDefault="007D6CA6" w:rsidP="007D6CA6">
      <w:pPr>
        <w:pStyle w:val="BodyText"/>
        <w:rPr>
          <w:sz w:val="30"/>
          <w:szCs w:val="30"/>
        </w:rPr>
      </w:pPr>
      <w:r w:rsidRPr="00EA1908">
        <w:rPr>
          <w:sz w:val="30"/>
          <w:szCs w:val="30"/>
        </w:rPr>
        <w:t>The controller’s layout is shown in the figure 1-5.</w:t>
      </w:r>
    </w:p>
    <w:p w14:paraId="64481912" w14:textId="7D2DA6E6" w:rsidR="007D6CA6" w:rsidRPr="00EA1908" w:rsidRDefault="007D6CA6" w:rsidP="007D6CA6">
      <w:pPr>
        <w:pStyle w:val="BodyText"/>
        <w:rPr>
          <w:b/>
          <w:bCs/>
          <w:sz w:val="30"/>
          <w:szCs w:val="30"/>
        </w:rPr>
      </w:pPr>
      <w:r w:rsidRPr="00EA1908">
        <w:rPr>
          <w:b/>
          <w:bCs/>
          <w:sz w:val="30"/>
          <w:szCs w:val="30"/>
        </w:rPr>
        <w:t>Figure 1-5 RC Controller Layout</w:t>
      </w:r>
    </w:p>
    <w:p w14:paraId="0B540AAC" w14:textId="05DBB0C3" w:rsidR="007D6CA6" w:rsidRPr="00EA1908" w:rsidRDefault="007D6CA6" w:rsidP="007D6CA6">
      <w:pPr>
        <w:rPr>
          <w:sz w:val="30"/>
          <w:szCs w:val="30"/>
        </w:rPr>
      </w:pPr>
      <w:r w:rsidRPr="00EA1908">
        <w:rPr>
          <w:noProof/>
          <w:sz w:val="30"/>
          <w:szCs w:val="30"/>
        </w:rPr>
        <w:lastRenderedPageBreak/>
        <w:drawing>
          <wp:inline distT="0" distB="0" distL="0" distR="0" wp14:anchorId="5818E6CE" wp14:editId="201F7DC5">
            <wp:extent cx="5486400" cy="3651738"/>
            <wp:effectExtent l="0" t="0" r="0" b="6350"/>
            <wp:docPr id="768841645" name="Picture 5" descr="A drawing of a remote contro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9" descr="A drawing of a remote contro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3651738"/>
                    </a:xfrm>
                    <a:prstGeom prst="rect">
                      <a:avLst/>
                    </a:prstGeom>
                    <a:noFill/>
                    <a:ln>
                      <a:noFill/>
                    </a:ln>
                  </pic:spPr>
                </pic:pic>
              </a:graphicData>
            </a:graphic>
          </wp:inline>
        </w:drawing>
      </w:r>
    </w:p>
    <w:p w14:paraId="3BD67631" w14:textId="77777777" w:rsidR="007D6CA6" w:rsidRPr="00EA1908" w:rsidRDefault="007D6CA6" w:rsidP="007D6CA6">
      <w:pPr>
        <w:rPr>
          <w:sz w:val="30"/>
          <w:szCs w:val="30"/>
        </w:rPr>
      </w:pPr>
    </w:p>
    <w:p w14:paraId="7A7DACDF" w14:textId="77777777" w:rsidR="007D6CA6" w:rsidRPr="00EA1908" w:rsidRDefault="007D6CA6" w:rsidP="007D6CA6">
      <w:pPr>
        <w:rPr>
          <w:sz w:val="30"/>
          <w:szCs w:val="30"/>
        </w:rPr>
      </w:pPr>
    </w:p>
    <w:p w14:paraId="27763AFD" w14:textId="77777777" w:rsidR="007D6CA6" w:rsidRPr="00EA1908" w:rsidRDefault="007D6CA6" w:rsidP="007D6CA6">
      <w:pPr>
        <w:rPr>
          <w:sz w:val="30"/>
          <w:szCs w:val="30"/>
        </w:rPr>
      </w:pPr>
    </w:p>
    <w:p w14:paraId="0CA8812A" w14:textId="77777777" w:rsidR="007D6CA6" w:rsidRPr="00EA1908" w:rsidRDefault="007D6CA6" w:rsidP="007D6CA6">
      <w:pPr>
        <w:rPr>
          <w:sz w:val="30"/>
          <w:szCs w:val="30"/>
        </w:rPr>
      </w:pPr>
    </w:p>
    <w:p w14:paraId="58509859" w14:textId="77777777" w:rsidR="007D6CA6" w:rsidRPr="00EA1908" w:rsidRDefault="007D6CA6" w:rsidP="007D6CA6">
      <w:pPr>
        <w:rPr>
          <w:sz w:val="30"/>
          <w:szCs w:val="30"/>
        </w:rPr>
      </w:pPr>
    </w:p>
    <w:p w14:paraId="18BFD46E" w14:textId="77777777" w:rsidR="007D6CA6" w:rsidRPr="00EA1908" w:rsidRDefault="007D6CA6" w:rsidP="007D6CA6">
      <w:pPr>
        <w:rPr>
          <w:sz w:val="30"/>
          <w:szCs w:val="30"/>
        </w:rPr>
      </w:pPr>
    </w:p>
    <w:p w14:paraId="07E9724A" w14:textId="77777777" w:rsidR="007D6CA6" w:rsidRPr="00EA1908" w:rsidRDefault="007D6CA6" w:rsidP="007D6CA6">
      <w:pPr>
        <w:rPr>
          <w:sz w:val="30"/>
          <w:szCs w:val="30"/>
        </w:rPr>
      </w:pPr>
    </w:p>
    <w:p w14:paraId="1788C699" w14:textId="77777777" w:rsidR="007D6CA6" w:rsidRPr="00EA1908" w:rsidRDefault="007D6CA6" w:rsidP="007D6CA6">
      <w:pPr>
        <w:rPr>
          <w:sz w:val="30"/>
          <w:szCs w:val="30"/>
        </w:rPr>
      </w:pPr>
    </w:p>
    <w:p w14:paraId="70B9F5A2" w14:textId="77777777" w:rsidR="007D6CA6" w:rsidRPr="00EA1908" w:rsidRDefault="007D6CA6" w:rsidP="007D6CA6">
      <w:pPr>
        <w:rPr>
          <w:sz w:val="30"/>
          <w:szCs w:val="30"/>
        </w:rPr>
      </w:pPr>
    </w:p>
    <w:tbl>
      <w:tblPr>
        <w:tblW w:w="941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767"/>
        <w:gridCol w:w="2366"/>
        <w:gridCol w:w="4281"/>
      </w:tblGrid>
      <w:tr w:rsidR="007D6CA6" w:rsidRPr="00EA1908" w14:paraId="7E2E0501" w14:textId="77777777" w:rsidTr="007D6CA6">
        <w:trPr>
          <w:trHeight w:val="113"/>
        </w:trPr>
        <w:tc>
          <w:tcPr>
            <w:tcW w:w="2767" w:type="dxa"/>
            <w:tcBorders>
              <w:top w:val="single" w:sz="6" w:space="0" w:color="70AD47"/>
              <w:left w:val="single" w:sz="6" w:space="0" w:color="70AD47"/>
              <w:bottom w:val="single" w:sz="6" w:space="0" w:color="70AD47"/>
              <w:right w:val="nil"/>
            </w:tcBorders>
            <w:shd w:val="clear" w:color="auto" w:fill="70AD47"/>
            <w:hideMark/>
          </w:tcPr>
          <w:p w14:paraId="51B435B5" w14:textId="77777777" w:rsidR="007D6CA6" w:rsidRPr="00EA1908" w:rsidRDefault="007D6CA6" w:rsidP="000D633D">
            <w:pPr>
              <w:pStyle w:val="BodyText"/>
              <w:rPr>
                <w:b/>
                <w:bCs/>
                <w:sz w:val="30"/>
                <w:szCs w:val="30"/>
                <w:lang w:val="en-IN"/>
              </w:rPr>
            </w:pPr>
            <w:r w:rsidRPr="00EA1908">
              <w:rPr>
                <w:b/>
                <w:bCs/>
                <w:sz w:val="30"/>
                <w:szCs w:val="30"/>
                <w:lang w:val="en-NZ"/>
              </w:rPr>
              <w:t>Control</w:t>
            </w:r>
            <w:r w:rsidRPr="00EA1908">
              <w:rPr>
                <w:b/>
                <w:bCs/>
                <w:sz w:val="30"/>
                <w:szCs w:val="30"/>
                <w:lang w:val="en-IN"/>
              </w:rPr>
              <w:t> </w:t>
            </w:r>
          </w:p>
        </w:tc>
        <w:tc>
          <w:tcPr>
            <w:tcW w:w="2366" w:type="dxa"/>
            <w:tcBorders>
              <w:top w:val="single" w:sz="6" w:space="0" w:color="70AD47"/>
              <w:left w:val="nil"/>
              <w:bottom w:val="single" w:sz="6" w:space="0" w:color="70AD47"/>
              <w:right w:val="nil"/>
            </w:tcBorders>
            <w:shd w:val="clear" w:color="auto" w:fill="70AD47"/>
            <w:hideMark/>
          </w:tcPr>
          <w:p w14:paraId="097D4922" w14:textId="77777777" w:rsidR="007D6CA6" w:rsidRPr="00EA1908" w:rsidRDefault="007D6CA6" w:rsidP="000D633D">
            <w:pPr>
              <w:pStyle w:val="BodyText"/>
              <w:rPr>
                <w:b/>
                <w:bCs/>
                <w:sz w:val="30"/>
                <w:szCs w:val="30"/>
                <w:lang w:val="en-IN"/>
              </w:rPr>
            </w:pPr>
            <w:r w:rsidRPr="00EA1908">
              <w:rPr>
                <w:b/>
                <w:bCs/>
                <w:sz w:val="30"/>
                <w:szCs w:val="30"/>
                <w:lang w:val="en-NZ"/>
              </w:rPr>
              <w:t>Position</w:t>
            </w:r>
            <w:r w:rsidRPr="00EA1908">
              <w:rPr>
                <w:b/>
                <w:bCs/>
                <w:sz w:val="30"/>
                <w:szCs w:val="30"/>
                <w:lang w:val="en-IN"/>
              </w:rPr>
              <w:t> </w:t>
            </w:r>
          </w:p>
        </w:tc>
        <w:tc>
          <w:tcPr>
            <w:tcW w:w="4281" w:type="dxa"/>
            <w:tcBorders>
              <w:top w:val="single" w:sz="6" w:space="0" w:color="70AD47"/>
              <w:left w:val="nil"/>
              <w:bottom w:val="single" w:sz="6" w:space="0" w:color="70AD47"/>
              <w:right w:val="single" w:sz="6" w:space="0" w:color="70AD47"/>
            </w:tcBorders>
            <w:shd w:val="clear" w:color="auto" w:fill="70AD47"/>
            <w:hideMark/>
          </w:tcPr>
          <w:p w14:paraId="266B51CE" w14:textId="77777777" w:rsidR="007D6CA6" w:rsidRPr="00EA1908" w:rsidRDefault="007D6CA6" w:rsidP="000D633D">
            <w:pPr>
              <w:pStyle w:val="BodyText"/>
              <w:rPr>
                <w:b/>
                <w:bCs/>
                <w:sz w:val="30"/>
                <w:szCs w:val="30"/>
                <w:lang w:val="en-IN"/>
              </w:rPr>
            </w:pPr>
            <w:r w:rsidRPr="00EA1908">
              <w:rPr>
                <w:b/>
                <w:bCs/>
                <w:sz w:val="30"/>
                <w:szCs w:val="30"/>
                <w:lang w:val="en-NZ"/>
              </w:rPr>
              <w:t>Function</w:t>
            </w:r>
            <w:r w:rsidRPr="00EA1908">
              <w:rPr>
                <w:b/>
                <w:bCs/>
                <w:sz w:val="30"/>
                <w:szCs w:val="30"/>
                <w:lang w:val="en-IN"/>
              </w:rPr>
              <w:t> </w:t>
            </w:r>
          </w:p>
        </w:tc>
      </w:tr>
      <w:tr w:rsidR="007D6CA6" w:rsidRPr="00EA1908" w14:paraId="0BE7B2D7" w14:textId="77777777" w:rsidTr="007D6CA6">
        <w:trPr>
          <w:trHeight w:val="113"/>
        </w:trPr>
        <w:tc>
          <w:tcPr>
            <w:tcW w:w="2767" w:type="dxa"/>
            <w:vMerge w:val="restart"/>
            <w:tcBorders>
              <w:top w:val="single" w:sz="6" w:space="0" w:color="A8D08D"/>
              <w:left w:val="single" w:sz="6" w:space="0" w:color="A8D08D"/>
              <w:bottom w:val="single" w:sz="6" w:space="0" w:color="A8D08D"/>
              <w:right w:val="single" w:sz="6" w:space="0" w:color="A8D08D"/>
            </w:tcBorders>
            <w:shd w:val="clear" w:color="auto" w:fill="E2EFD9"/>
            <w:hideMark/>
          </w:tcPr>
          <w:p w14:paraId="4682E7E8" w14:textId="77777777" w:rsidR="007D6CA6" w:rsidRPr="00EA1908" w:rsidRDefault="007D6CA6" w:rsidP="000D633D">
            <w:pPr>
              <w:pStyle w:val="BodyText"/>
              <w:rPr>
                <w:b/>
                <w:bCs/>
                <w:sz w:val="30"/>
                <w:szCs w:val="30"/>
                <w:lang w:val="en-IN"/>
              </w:rPr>
            </w:pPr>
            <w:r w:rsidRPr="00EA1908">
              <w:rPr>
                <w:b/>
                <w:bCs/>
                <w:sz w:val="30"/>
                <w:szCs w:val="30"/>
                <w:lang w:val="en-NZ"/>
              </w:rPr>
              <w:t>Left Gimbal</w:t>
            </w:r>
            <w:r w:rsidRPr="00EA1908">
              <w:rPr>
                <w:b/>
                <w:bCs/>
                <w:sz w:val="30"/>
                <w:szCs w:val="30"/>
                <w:lang w:val="en-IN"/>
              </w:rPr>
              <w:t> </w:t>
            </w:r>
          </w:p>
        </w:tc>
        <w:tc>
          <w:tcPr>
            <w:tcW w:w="2366" w:type="dxa"/>
            <w:tcBorders>
              <w:top w:val="single" w:sz="6" w:space="0" w:color="A8D08D"/>
              <w:left w:val="single" w:sz="6" w:space="0" w:color="A8D08D"/>
              <w:bottom w:val="single" w:sz="6" w:space="0" w:color="A8D08D"/>
              <w:right w:val="single" w:sz="6" w:space="0" w:color="A8D08D"/>
            </w:tcBorders>
            <w:shd w:val="clear" w:color="auto" w:fill="E2EFD9"/>
            <w:hideMark/>
          </w:tcPr>
          <w:p w14:paraId="27078287" w14:textId="77777777" w:rsidR="007D6CA6" w:rsidRPr="00EA1908" w:rsidRDefault="007D6CA6" w:rsidP="000D633D">
            <w:pPr>
              <w:pStyle w:val="BodyText"/>
              <w:rPr>
                <w:sz w:val="30"/>
                <w:szCs w:val="30"/>
                <w:lang w:val="en-IN"/>
              </w:rPr>
            </w:pPr>
            <w:r w:rsidRPr="00EA1908">
              <w:rPr>
                <w:sz w:val="30"/>
                <w:szCs w:val="30"/>
                <w:lang w:val="en-NZ"/>
              </w:rPr>
              <w:t>Up/Down</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shd w:val="clear" w:color="auto" w:fill="E2EFD9"/>
            <w:hideMark/>
          </w:tcPr>
          <w:p w14:paraId="66274750" w14:textId="77777777" w:rsidR="007D6CA6" w:rsidRPr="00EA1908" w:rsidRDefault="007D6CA6" w:rsidP="000D633D">
            <w:pPr>
              <w:pStyle w:val="BodyText"/>
              <w:rPr>
                <w:sz w:val="30"/>
                <w:szCs w:val="30"/>
                <w:lang w:val="en-IN"/>
              </w:rPr>
            </w:pPr>
            <w:r w:rsidRPr="00EA1908">
              <w:rPr>
                <w:sz w:val="30"/>
                <w:szCs w:val="30"/>
                <w:lang w:val="en-NZ"/>
              </w:rPr>
              <w:t>Pitch (N/A)</w:t>
            </w:r>
            <w:r w:rsidRPr="00EA1908">
              <w:rPr>
                <w:sz w:val="30"/>
                <w:szCs w:val="30"/>
                <w:lang w:val="en-IN"/>
              </w:rPr>
              <w:t> </w:t>
            </w:r>
          </w:p>
        </w:tc>
      </w:tr>
      <w:tr w:rsidR="007D6CA6" w:rsidRPr="00EA1908" w14:paraId="3CF18EAE"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52C48F5D"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hideMark/>
          </w:tcPr>
          <w:p w14:paraId="59BCB189" w14:textId="77777777" w:rsidR="007D6CA6" w:rsidRPr="00EA1908" w:rsidRDefault="007D6CA6" w:rsidP="000D633D">
            <w:pPr>
              <w:pStyle w:val="BodyText"/>
              <w:rPr>
                <w:sz w:val="30"/>
                <w:szCs w:val="30"/>
                <w:lang w:val="en-IN"/>
              </w:rPr>
            </w:pPr>
            <w:r w:rsidRPr="00EA1908">
              <w:rPr>
                <w:sz w:val="30"/>
                <w:szCs w:val="30"/>
                <w:lang w:val="en-NZ"/>
              </w:rPr>
              <w:t>Left/Right</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hideMark/>
          </w:tcPr>
          <w:p w14:paraId="36F3AAF0" w14:textId="77777777" w:rsidR="007D6CA6" w:rsidRPr="00EA1908" w:rsidRDefault="007D6CA6" w:rsidP="000D633D">
            <w:pPr>
              <w:pStyle w:val="BodyText"/>
              <w:rPr>
                <w:sz w:val="30"/>
                <w:szCs w:val="30"/>
                <w:lang w:val="en-IN"/>
              </w:rPr>
            </w:pPr>
            <w:r w:rsidRPr="00EA1908">
              <w:rPr>
                <w:sz w:val="30"/>
                <w:szCs w:val="30"/>
                <w:lang w:val="en-IN"/>
              </w:rPr>
              <w:t>Steering </w:t>
            </w:r>
          </w:p>
        </w:tc>
      </w:tr>
      <w:tr w:rsidR="007D6CA6" w:rsidRPr="00EA1908" w14:paraId="1FA45D03" w14:textId="77777777" w:rsidTr="007D6CA6">
        <w:trPr>
          <w:trHeight w:val="113"/>
        </w:trPr>
        <w:tc>
          <w:tcPr>
            <w:tcW w:w="2767" w:type="dxa"/>
            <w:vMerge w:val="restart"/>
            <w:tcBorders>
              <w:top w:val="single" w:sz="6" w:space="0" w:color="A8D08D"/>
              <w:left w:val="single" w:sz="6" w:space="0" w:color="A8D08D"/>
              <w:bottom w:val="single" w:sz="6" w:space="0" w:color="A8D08D"/>
              <w:right w:val="single" w:sz="6" w:space="0" w:color="A8D08D"/>
            </w:tcBorders>
            <w:shd w:val="clear" w:color="auto" w:fill="E2EFD9"/>
            <w:hideMark/>
          </w:tcPr>
          <w:p w14:paraId="19FB8CB8" w14:textId="77777777" w:rsidR="007D6CA6" w:rsidRPr="00EA1908" w:rsidRDefault="007D6CA6" w:rsidP="000D633D">
            <w:pPr>
              <w:pStyle w:val="BodyText"/>
              <w:rPr>
                <w:b/>
                <w:bCs/>
                <w:sz w:val="30"/>
                <w:szCs w:val="30"/>
                <w:lang w:val="en-IN"/>
              </w:rPr>
            </w:pPr>
            <w:r w:rsidRPr="00EA1908">
              <w:rPr>
                <w:b/>
                <w:bCs/>
                <w:sz w:val="30"/>
                <w:szCs w:val="30"/>
                <w:lang w:val="en-NZ"/>
              </w:rPr>
              <w:t>Right Gimbal</w:t>
            </w:r>
            <w:r w:rsidRPr="00EA1908">
              <w:rPr>
                <w:b/>
                <w:bCs/>
                <w:sz w:val="30"/>
                <w:szCs w:val="30"/>
                <w:lang w:val="en-IN"/>
              </w:rPr>
              <w:t> </w:t>
            </w:r>
          </w:p>
        </w:tc>
        <w:tc>
          <w:tcPr>
            <w:tcW w:w="2366" w:type="dxa"/>
            <w:tcBorders>
              <w:top w:val="single" w:sz="6" w:space="0" w:color="A8D08D"/>
              <w:left w:val="single" w:sz="6" w:space="0" w:color="A8D08D"/>
              <w:bottom w:val="single" w:sz="6" w:space="0" w:color="A8D08D"/>
              <w:right w:val="single" w:sz="6" w:space="0" w:color="A8D08D"/>
            </w:tcBorders>
            <w:shd w:val="clear" w:color="auto" w:fill="E2EFD9"/>
            <w:hideMark/>
          </w:tcPr>
          <w:p w14:paraId="62522AB6" w14:textId="77777777" w:rsidR="007D6CA6" w:rsidRPr="00EA1908" w:rsidRDefault="007D6CA6" w:rsidP="000D633D">
            <w:pPr>
              <w:pStyle w:val="BodyText"/>
              <w:rPr>
                <w:sz w:val="30"/>
                <w:szCs w:val="30"/>
                <w:lang w:val="en-IN"/>
              </w:rPr>
            </w:pPr>
            <w:r w:rsidRPr="00EA1908">
              <w:rPr>
                <w:sz w:val="30"/>
                <w:szCs w:val="30"/>
                <w:lang w:val="en-NZ"/>
              </w:rPr>
              <w:t>Up/Down</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shd w:val="clear" w:color="auto" w:fill="E2EFD9"/>
            <w:hideMark/>
          </w:tcPr>
          <w:p w14:paraId="053D66FB" w14:textId="77777777" w:rsidR="007D6CA6" w:rsidRPr="00EA1908" w:rsidRDefault="007D6CA6" w:rsidP="000D633D">
            <w:pPr>
              <w:pStyle w:val="BodyText"/>
              <w:rPr>
                <w:sz w:val="30"/>
                <w:szCs w:val="30"/>
                <w:lang w:val="en-IN"/>
              </w:rPr>
            </w:pPr>
            <w:r w:rsidRPr="00EA1908">
              <w:rPr>
                <w:sz w:val="30"/>
                <w:szCs w:val="30"/>
                <w:lang w:val="en-NZ"/>
              </w:rPr>
              <w:t xml:space="preserve">Throttle </w:t>
            </w:r>
          </w:p>
        </w:tc>
      </w:tr>
      <w:tr w:rsidR="007D6CA6" w:rsidRPr="00EA1908" w14:paraId="076BF380"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7F910DE8"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hideMark/>
          </w:tcPr>
          <w:p w14:paraId="7ACF8AF8" w14:textId="77777777" w:rsidR="007D6CA6" w:rsidRPr="00EA1908" w:rsidRDefault="007D6CA6" w:rsidP="000D633D">
            <w:pPr>
              <w:pStyle w:val="BodyText"/>
              <w:rPr>
                <w:sz w:val="30"/>
                <w:szCs w:val="30"/>
                <w:lang w:val="en-IN"/>
              </w:rPr>
            </w:pPr>
            <w:r w:rsidRPr="00EA1908">
              <w:rPr>
                <w:sz w:val="30"/>
                <w:szCs w:val="30"/>
                <w:lang w:val="en-NZ"/>
              </w:rPr>
              <w:t>Left/Right</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hideMark/>
          </w:tcPr>
          <w:p w14:paraId="07133885" w14:textId="77777777" w:rsidR="007D6CA6" w:rsidRPr="00EA1908" w:rsidRDefault="007D6CA6" w:rsidP="000D633D">
            <w:pPr>
              <w:pStyle w:val="BodyText"/>
              <w:rPr>
                <w:sz w:val="30"/>
                <w:szCs w:val="30"/>
                <w:lang w:val="en-IN"/>
              </w:rPr>
            </w:pPr>
            <w:r w:rsidRPr="00EA1908">
              <w:rPr>
                <w:sz w:val="30"/>
                <w:szCs w:val="30"/>
                <w:lang w:val="en-NZ"/>
              </w:rPr>
              <w:t>Yaw (N/A)</w:t>
            </w:r>
          </w:p>
        </w:tc>
      </w:tr>
      <w:tr w:rsidR="007D6CA6" w:rsidRPr="00EA1908" w14:paraId="1B153F6F" w14:textId="77777777" w:rsidTr="007D6CA6">
        <w:trPr>
          <w:trHeight w:val="113"/>
        </w:trPr>
        <w:tc>
          <w:tcPr>
            <w:tcW w:w="2767" w:type="dxa"/>
            <w:vMerge w:val="restart"/>
            <w:tcBorders>
              <w:top w:val="single" w:sz="6" w:space="0" w:color="A8D08D"/>
              <w:left w:val="single" w:sz="6" w:space="0" w:color="A8D08D"/>
              <w:bottom w:val="single" w:sz="6" w:space="0" w:color="A8D08D"/>
              <w:right w:val="single" w:sz="6" w:space="0" w:color="A8D08D"/>
            </w:tcBorders>
            <w:shd w:val="clear" w:color="auto" w:fill="E2EFD9"/>
            <w:hideMark/>
          </w:tcPr>
          <w:p w14:paraId="53693D48" w14:textId="77777777" w:rsidR="007D6CA6" w:rsidRPr="00EA1908" w:rsidRDefault="007D6CA6" w:rsidP="000D633D">
            <w:pPr>
              <w:pStyle w:val="BodyText"/>
              <w:rPr>
                <w:b/>
                <w:bCs/>
                <w:sz w:val="30"/>
                <w:szCs w:val="30"/>
                <w:lang w:val="en-IN"/>
              </w:rPr>
            </w:pPr>
            <w:r w:rsidRPr="00EA1908">
              <w:rPr>
                <w:b/>
                <w:bCs/>
                <w:sz w:val="30"/>
                <w:szCs w:val="30"/>
                <w:lang w:val="en-NZ"/>
              </w:rPr>
              <w:t>SB 3 Position</w:t>
            </w:r>
            <w:r w:rsidRPr="00EA1908">
              <w:rPr>
                <w:b/>
                <w:bCs/>
                <w:sz w:val="30"/>
                <w:szCs w:val="30"/>
                <w:lang w:val="en-IN"/>
              </w:rPr>
              <w:t> </w:t>
            </w:r>
          </w:p>
        </w:tc>
        <w:tc>
          <w:tcPr>
            <w:tcW w:w="2366" w:type="dxa"/>
            <w:tcBorders>
              <w:top w:val="single" w:sz="6" w:space="0" w:color="A8D08D"/>
              <w:left w:val="single" w:sz="6" w:space="0" w:color="A8D08D"/>
              <w:bottom w:val="single" w:sz="6" w:space="0" w:color="A8D08D"/>
              <w:right w:val="single" w:sz="6" w:space="0" w:color="A8D08D"/>
            </w:tcBorders>
            <w:shd w:val="clear" w:color="auto" w:fill="E2EFD9"/>
            <w:hideMark/>
          </w:tcPr>
          <w:p w14:paraId="0760CD73" w14:textId="77777777" w:rsidR="007D6CA6" w:rsidRPr="00EA1908" w:rsidRDefault="007D6CA6" w:rsidP="000D633D">
            <w:pPr>
              <w:pStyle w:val="BodyText"/>
              <w:rPr>
                <w:sz w:val="30"/>
                <w:szCs w:val="30"/>
                <w:lang w:val="en-IN"/>
              </w:rPr>
            </w:pPr>
            <w:r w:rsidRPr="00EA1908">
              <w:rPr>
                <w:sz w:val="30"/>
                <w:szCs w:val="30"/>
                <w:lang w:val="en-NZ"/>
              </w:rPr>
              <w:t>Up</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shd w:val="clear" w:color="auto" w:fill="E2EFD9"/>
            <w:hideMark/>
          </w:tcPr>
          <w:p w14:paraId="27B66389" w14:textId="77777777" w:rsidR="007D6CA6" w:rsidRPr="00EA1908" w:rsidRDefault="007D6CA6" w:rsidP="000D633D">
            <w:pPr>
              <w:pStyle w:val="BodyText"/>
              <w:rPr>
                <w:sz w:val="30"/>
                <w:szCs w:val="30"/>
                <w:lang w:val="en-IN"/>
              </w:rPr>
            </w:pPr>
            <w:r w:rsidRPr="00EA1908">
              <w:rPr>
                <w:sz w:val="30"/>
                <w:szCs w:val="30"/>
                <w:lang w:val="en-NZ"/>
              </w:rPr>
              <w:t>Disarm</w:t>
            </w:r>
            <w:r w:rsidRPr="00EA1908">
              <w:rPr>
                <w:sz w:val="30"/>
                <w:szCs w:val="30"/>
                <w:lang w:val="en-IN"/>
              </w:rPr>
              <w:t> </w:t>
            </w:r>
          </w:p>
        </w:tc>
      </w:tr>
      <w:tr w:rsidR="007D6CA6" w:rsidRPr="00EA1908" w14:paraId="21CDBE14"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192F55CD"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hideMark/>
          </w:tcPr>
          <w:p w14:paraId="47FB5018" w14:textId="77777777" w:rsidR="007D6CA6" w:rsidRPr="00EA1908" w:rsidRDefault="007D6CA6" w:rsidP="000D633D">
            <w:pPr>
              <w:pStyle w:val="BodyText"/>
              <w:rPr>
                <w:sz w:val="30"/>
                <w:szCs w:val="30"/>
                <w:lang w:val="en-IN"/>
              </w:rPr>
            </w:pPr>
            <w:r w:rsidRPr="00EA1908">
              <w:rPr>
                <w:sz w:val="30"/>
                <w:szCs w:val="30"/>
                <w:lang w:val="en-NZ"/>
              </w:rPr>
              <w:t>Middle</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hideMark/>
          </w:tcPr>
          <w:p w14:paraId="0F3C9285" w14:textId="77777777" w:rsidR="007D6CA6" w:rsidRPr="00EA1908" w:rsidRDefault="007D6CA6" w:rsidP="000D633D">
            <w:pPr>
              <w:pStyle w:val="BodyText"/>
              <w:rPr>
                <w:sz w:val="30"/>
                <w:szCs w:val="30"/>
                <w:lang w:val="en-IN"/>
              </w:rPr>
            </w:pPr>
            <w:r w:rsidRPr="00EA1908">
              <w:rPr>
                <w:sz w:val="30"/>
                <w:szCs w:val="30"/>
                <w:lang w:val="en-NZ"/>
              </w:rPr>
              <w:t>Null</w:t>
            </w:r>
            <w:r w:rsidRPr="00EA1908">
              <w:rPr>
                <w:sz w:val="30"/>
                <w:szCs w:val="30"/>
                <w:lang w:val="en-IN"/>
              </w:rPr>
              <w:t> </w:t>
            </w:r>
          </w:p>
        </w:tc>
      </w:tr>
      <w:tr w:rsidR="007D6CA6" w:rsidRPr="00EA1908" w14:paraId="318C6269"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6D01BCDC"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shd w:val="clear" w:color="auto" w:fill="E2EFD9"/>
            <w:hideMark/>
          </w:tcPr>
          <w:p w14:paraId="76B73B94" w14:textId="77777777" w:rsidR="007D6CA6" w:rsidRPr="00EA1908" w:rsidRDefault="007D6CA6" w:rsidP="000D633D">
            <w:pPr>
              <w:pStyle w:val="BodyText"/>
              <w:rPr>
                <w:sz w:val="30"/>
                <w:szCs w:val="30"/>
                <w:lang w:val="en-IN"/>
              </w:rPr>
            </w:pPr>
            <w:r w:rsidRPr="00EA1908">
              <w:rPr>
                <w:sz w:val="30"/>
                <w:szCs w:val="30"/>
                <w:lang w:val="en-NZ"/>
              </w:rPr>
              <w:t>Down</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shd w:val="clear" w:color="auto" w:fill="E2EFD9"/>
            <w:hideMark/>
          </w:tcPr>
          <w:p w14:paraId="6E75A01D" w14:textId="77777777" w:rsidR="007D6CA6" w:rsidRPr="00EA1908" w:rsidRDefault="007D6CA6" w:rsidP="000D633D">
            <w:pPr>
              <w:pStyle w:val="BodyText"/>
              <w:rPr>
                <w:sz w:val="30"/>
                <w:szCs w:val="30"/>
                <w:lang w:val="en-IN"/>
              </w:rPr>
            </w:pPr>
            <w:r w:rsidRPr="00EA1908">
              <w:rPr>
                <w:sz w:val="30"/>
                <w:szCs w:val="30"/>
                <w:lang w:val="en-NZ"/>
              </w:rPr>
              <w:t>Arm</w:t>
            </w:r>
            <w:r w:rsidRPr="00EA1908">
              <w:rPr>
                <w:sz w:val="30"/>
                <w:szCs w:val="30"/>
                <w:lang w:val="en-IN"/>
              </w:rPr>
              <w:t> </w:t>
            </w:r>
          </w:p>
        </w:tc>
      </w:tr>
      <w:tr w:rsidR="007D6CA6" w:rsidRPr="00EA1908" w14:paraId="12C8883E" w14:textId="77777777" w:rsidTr="007D6CA6">
        <w:trPr>
          <w:trHeight w:val="113"/>
        </w:trPr>
        <w:tc>
          <w:tcPr>
            <w:tcW w:w="2767" w:type="dxa"/>
            <w:vMerge w:val="restart"/>
            <w:tcBorders>
              <w:top w:val="single" w:sz="6" w:space="0" w:color="A8D08D"/>
              <w:left w:val="single" w:sz="6" w:space="0" w:color="A8D08D"/>
              <w:bottom w:val="single" w:sz="6" w:space="0" w:color="A8D08D"/>
              <w:right w:val="single" w:sz="6" w:space="0" w:color="A8D08D"/>
            </w:tcBorders>
            <w:hideMark/>
          </w:tcPr>
          <w:p w14:paraId="71A822F1" w14:textId="77777777" w:rsidR="007D6CA6" w:rsidRPr="00EA1908" w:rsidRDefault="007D6CA6" w:rsidP="000D633D">
            <w:pPr>
              <w:pStyle w:val="BodyText"/>
              <w:rPr>
                <w:b/>
                <w:bCs/>
                <w:sz w:val="30"/>
                <w:szCs w:val="30"/>
                <w:lang w:val="en-IN"/>
              </w:rPr>
            </w:pPr>
            <w:r w:rsidRPr="00EA1908">
              <w:rPr>
                <w:b/>
                <w:bCs/>
                <w:sz w:val="30"/>
                <w:szCs w:val="30"/>
                <w:lang w:val="en-NZ"/>
              </w:rPr>
              <w:t>SC 3 Position</w:t>
            </w:r>
            <w:r w:rsidRPr="00EA1908">
              <w:rPr>
                <w:b/>
                <w:bCs/>
                <w:sz w:val="30"/>
                <w:szCs w:val="30"/>
                <w:lang w:val="en-IN"/>
              </w:rPr>
              <w:t> </w:t>
            </w:r>
          </w:p>
        </w:tc>
        <w:tc>
          <w:tcPr>
            <w:tcW w:w="2366" w:type="dxa"/>
            <w:tcBorders>
              <w:top w:val="single" w:sz="6" w:space="0" w:color="A8D08D"/>
              <w:left w:val="single" w:sz="6" w:space="0" w:color="A8D08D"/>
              <w:bottom w:val="single" w:sz="6" w:space="0" w:color="A8D08D"/>
              <w:right w:val="single" w:sz="6" w:space="0" w:color="A8D08D"/>
            </w:tcBorders>
            <w:hideMark/>
          </w:tcPr>
          <w:p w14:paraId="5A517EB8" w14:textId="77777777" w:rsidR="007D6CA6" w:rsidRPr="00EA1908" w:rsidRDefault="007D6CA6" w:rsidP="000D633D">
            <w:pPr>
              <w:pStyle w:val="BodyText"/>
              <w:rPr>
                <w:sz w:val="30"/>
                <w:szCs w:val="30"/>
                <w:lang w:val="en-IN"/>
              </w:rPr>
            </w:pPr>
            <w:r w:rsidRPr="00EA1908">
              <w:rPr>
                <w:sz w:val="30"/>
                <w:szCs w:val="30"/>
                <w:lang w:val="en-NZ"/>
              </w:rPr>
              <w:t>Up</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hideMark/>
          </w:tcPr>
          <w:p w14:paraId="03774CC3" w14:textId="77777777" w:rsidR="007D6CA6" w:rsidRPr="00EA1908" w:rsidRDefault="007D6CA6" w:rsidP="000D633D">
            <w:pPr>
              <w:pStyle w:val="BodyText"/>
              <w:rPr>
                <w:sz w:val="30"/>
                <w:szCs w:val="30"/>
                <w:lang w:val="en-IN"/>
              </w:rPr>
            </w:pPr>
            <w:r w:rsidRPr="00EA1908">
              <w:rPr>
                <w:sz w:val="30"/>
                <w:szCs w:val="30"/>
                <w:lang w:val="en-NZ"/>
              </w:rPr>
              <w:t>Flight Mode: Manual</w:t>
            </w:r>
            <w:r w:rsidRPr="00EA1908">
              <w:rPr>
                <w:sz w:val="30"/>
                <w:szCs w:val="30"/>
                <w:lang w:val="en-IN"/>
              </w:rPr>
              <w:t> </w:t>
            </w:r>
          </w:p>
        </w:tc>
      </w:tr>
      <w:tr w:rsidR="007D6CA6" w:rsidRPr="00EA1908" w14:paraId="68E35888"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321F7D3A"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shd w:val="clear" w:color="auto" w:fill="E2EFD9"/>
            <w:hideMark/>
          </w:tcPr>
          <w:p w14:paraId="7D13F794" w14:textId="77777777" w:rsidR="007D6CA6" w:rsidRPr="00EA1908" w:rsidRDefault="007D6CA6" w:rsidP="000D633D">
            <w:pPr>
              <w:pStyle w:val="BodyText"/>
              <w:rPr>
                <w:sz w:val="30"/>
                <w:szCs w:val="30"/>
                <w:lang w:val="en-IN"/>
              </w:rPr>
            </w:pPr>
            <w:r w:rsidRPr="00EA1908">
              <w:rPr>
                <w:sz w:val="30"/>
                <w:szCs w:val="30"/>
                <w:lang w:val="en-NZ"/>
              </w:rPr>
              <w:t>Middle</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shd w:val="clear" w:color="auto" w:fill="E2EFD9"/>
            <w:hideMark/>
          </w:tcPr>
          <w:p w14:paraId="020DDCFC" w14:textId="77777777" w:rsidR="007D6CA6" w:rsidRPr="00EA1908" w:rsidRDefault="007D6CA6" w:rsidP="000D633D">
            <w:pPr>
              <w:pStyle w:val="BodyText"/>
              <w:rPr>
                <w:sz w:val="30"/>
                <w:szCs w:val="30"/>
                <w:lang w:val="en-IN"/>
              </w:rPr>
            </w:pPr>
            <w:r w:rsidRPr="00EA1908">
              <w:rPr>
                <w:sz w:val="30"/>
                <w:szCs w:val="30"/>
                <w:lang w:val="en-NZ"/>
              </w:rPr>
              <w:t>Flight Mode: Hold</w:t>
            </w:r>
            <w:r w:rsidRPr="00EA1908">
              <w:rPr>
                <w:sz w:val="30"/>
                <w:szCs w:val="30"/>
                <w:lang w:val="en-IN"/>
              </w:rPr>
              <w:t> </w:t>
            </w:r>
          </w:p>
        </w:tc>
      </w:tr>
      <w:tr w:rsidR="007D6CA6" w:rsidRPr="00EA1908" w14:paraId="510AC55F" w14:textId="77777777" w:rsidTr="007D6CA6">
        <w:trPr>
          <w:trHeight w:val="113"/>
        </w:trPr>
        <w:tc>
          <w:tcPr>
            <w:tcW w:w="0" w:type="auto"/>
            <w:vMerge/>
            <w:tcBorders>
              <w:top w:val="single" w:sz="6" w:space="0" w:color="A8D08D"/>
              <w:left w:val="single" w:sz="6" w:space="0" w:color="A8D08D"/>
              <w:bottom w:val="single" w:sz="6" w:space="0" w:color="A8D08D"/>
              <w:right w:val="single" w:sz="6" w:space="0" w:color="A8D08D"/>
            </w:tcBorders>
            <w:vAlign w:val="center"/>
            <w:hideMark/>
          </w:tcPr>
          <w:p w14:paraId="74C840F5" w14:textId="77777777" w:rsidR="007D6CA6" w:rsidRPr="00EA1908" w:rsidRDefault="007D6CA6" w:rsidP="000D633D">
            <w:pPr>
              <w:pStyle w:val="BodyText"/>
              <w:rPr>
                <w:b/>
                <w:bCs/>
                <w:sz w:val="30"/>
                <w:szCs w:val="30"/>
                <w:lang w:val="en-IN"/>
              </w:rPr>
            </w:pPr>
          </w:p>
        </w:tc>
        <w:tc>
          <w:tcPr>
            <w:tcW w:w="2366" w:type="dxa"/>
            <w:tcBorders>
              <w:top w:val="single" w:sz="6" w:space="0" w:color="A8D08D"/>
              <w:left w:val="single" w:sz="6" w:space="0" w:color="A8D08D"/>
              <w:bottom w:val="single" w:sz="6" w:space="0" w:color="A8D08D"/>
              <w:right w:val="single" w:sz="6" w:space="0" w:color="A8D08D"/>
            </w:tcBorders>
            <w:hideMark/>
          </w:tcPr>
          <w:p w14:paraId="4170E8E5" w14:textId="77777777" w:rsidR="007D6CA6" w:rsidRPr="00EA1908" w:rsidRDefault="007D6CA6" w:rsidP="000D633D">
            <w:pPr>
              <w:pStyle w:val="BodyText"/>
              <w:rPr>
                <w:sz w:val="30"/>
                <w:szCs w:val="30"/>
                <w:lang w:val="en-IN"/>
              </w:rPr>
            </w:pPr>
            <w:r w:rsidRPr="00EA1908">
              <w:rPr>
                <w:sz w:val="30"/>
                <w:szCs w:val="30"/>
                <w:lang w:val="en-NZ"/>
              </w:rPr>
              <w:t>Down</w:t>
            </w:r>
            <w:r w:rsidRPr="00EA1908">
              <w:rPr>
                <w:sz w:val="30"/>
                <w:szCs w:val="30"/>
                <w:lang w:val="en-IN"/>
              </w:rPr>
              <w:t> </w:t>
            </w:r>
          </w:p>
        </w:tc>
        <w:tc>
          <w:tcPr>
            <w:tcW w:w="4281" w:type="dxa"/>
            <w:tcBorders>
              <w:top w:val="single" w:sz="6" w:space="0" w:color="A8D08D"/>
              <w:left w:val="single" w:sz="6" w:space="0" w:color="A8D08D"/>
              <w:bottom w:val="single" w:sz="6" w:space="0" w:color="A8D08D"/>
              <w:right w:val="single" w:sz="6" w:space="0" w:color="A8D08D"/>
            </w:tcBorders>
            <w:hideMark/>
          </w:tcPr>
          <w:p w14:paraId="23A376A1" w14:textId="77777777" w:rsidR="007D6CA6" w:rsidRPr="00EA1908" w:rsidRDefault="007D6CA6" w:rsidP="000D633D">
            <w:pPr>
              <w:pStyle w:val="BodyText"/>
              <w:rPr>
                <w:sz w:val="30"/>
                <w:szCs w:val="30"/>
                <w:lang w:val="en-IN"/>
              </w:rPr>
            </w:pPr>
            <w:r w:rsidRPr="00EA1908">
              <w:rPr>
                <w:sz w:val="30"/>
                <w:szCs w:val="30"/>
                <w:lang w:val="en-NZ"/>
              </w:rPr>
              <w:t>Flight Mode: Auto</w:t>
            </w:r>
            <w:r w:rsidRPr="00EA1908">
              <w:rPr>
                <w:sz w:val="30"/>
                <w:szCs w:val="30"/>
                <w:lang w:val="en-IN"/>
              </w:rPr>
              <w:t> </w:t>
            </w:r>
          </w:p>
        </w:tc>
      </w:tr>
    </w:tbl>
    <w:p w14:paraId="77A9CE93" w14:textId="77777777" w:rsidR="007D6CA6" w:rsidRPr="00EA1908" w:rsidRDefault="007D6CA6" w:rsidP="007D6CA6">
      <w:pPr>
        <w:rPr>
          <w:sz w:val="30"/>
          <w:szCs w:val="30"/>
        </w:rPr>
      </w:pPr>
    </w:p>
    <w:p w14:paraId="3C721C55" w14:textId="77777777" w:rsidR="007D6CA6" w:rsidRPr="00EA1908" w:rsidRDefault="007D6CA6" w:rsidP="007D6CA6">
      <w:pPr>
        <w:pStyle w:val="BodyText"/>
        <w:rPr>
          <w:b/>
          <w:bCs/>
          <w:sz w:val="30"/>
          <w:szCs w:val="30"/>
          <w:lang w:val="en-IN"/>
        </w:rPr>
      </w:pPr>
      <w:r w:rsidRPr="00EA1908">
        <w:rPr>
          <w:b/>
          <w:bCs/>
          <w:sz w:val="30"/>
          <w:szCs w:val="30"/>
          <w:lang w:val="en-IN"/>
        </w:rPr>
        <w:t>Minimum Throttle Calibration</w:t>
      </w:r>
    </w:p>
    <w:p w14:paraId="00B5B204" w14:textId="77777777" w:rsidR="007D6CA6" w:rsidRPr="00EA1908" w:rsidRDefault="007D6CA6" w:rsidP="007D6CA6">
      <w:pPr>
        <w:pStyle w:val="BodyText"/>
        <w:rPr>
          <w:sz w:val="30"/>
          <w:szCs w:val="30"/>
          <w:lang w:val="en-IN"/>
        </w:rPr>
      </w:pPr>
      <w:r w:rsidRPr="00EA1908">
        <w:rPr>
          <w:sz w:val="30"/>
          <w:szCs w:val="30"/>
          <w:lang w:val="en-IN"/>
        </w:rPr>
        <w:t xml:space="preserve">Motor tests were conducted to eliminate </w:t>
      </w:r>
      <w:proofErr w:type="gramStart"/>
      <w:r w:rsidRPr="00EA1908">
        <w:rPr>
          <w:sz w:val="30"/>
          <w:szCs w:val="30"/>
          <w:lang w:val="en-IN"/>
        </w:rPr>
        <w:t>dead-zones</w:t>
      </w:r>
      <w:proofErr w:type="gramEnd"/>
      <w:r w:rsidRPr="00EA1908">
        <w:rPr>
          <w:sz w:val="30"/>
          <w:szCs w:val="30"/>
          <w:lang w:val="en-IN"/>
        </w:rPr>
        <w:t xml:space="preserve">. The </w:t>
      </w:r>
      <w:r w:rsidRPr="00EA1908">
        <w:rPr>
          <w:i/>
          <w:iCs/>
          <w:sz w:val="30"/>
          <w:szCs w:val="30"/>
          <w:lang w:val="en-IN"/>
        </w:rPr>
        <w:t>MOT_THR_MIN</w:t>
      </w:r>
      <w:r w:rsidRPr="00EA1908">
        <w:rPr>
          <w:sz w:val="30"/>
          <w:szCs w:val="30"/>
          <w:lang w:val="en-IN"/>
        </w:rPr>
        <w:t xml:space="preserve"> parameter was set to </w:t>
      </w:r>
      <w:r w:rsidRPr="00EA1908">
        <w:rPr>
          <w:b/>
          <w:bCs/>
          <w:sz w:val="30"/>
          <w:szCs w:val="30"/>
          <w:lang w:val="en-IN"/>
        </w:rPr>
        <w:t>20 %</w:t>
      </w:r>
      <w:r w:rsidRPr="00EA1908">
        <w:rPr>
          <w:sz w:val="30"/>
          <w:szCs w:val="30"/>
          <w:lang w:val="en-IN"/>
        </w:rPr>
        <w:t xml:space="preserve">, providing immediate wheel response during manual drive. Any reverse rotation was corrected using </w:t>
      </w:r>
      <w:proofErr w:type="spellStart"/>
      <w:r w:rsidRPr="00EA1908">
        <w:rPr>
          <w:i/>
          <w:iCs/>
          <w:sz w:val="30"/>
          <w:szCs w:val="30"/>
          <w:lang w:val="en-IN"/>
        </w:rPr>
        <w:t>SERVOx_REVERSED</w:t>
      </w:r>
      <w:proofErr w:type="spellEnd"/>
      <w:r w:rsidRPr="00EA1908">
        <w:rPr>
          <w:sz w:val="30"/>
          <w:szCs w:val="30"/>
          <w:lang w:val="en-IN"/>
        </w:rPr>
        <w:t xml:space="preserve"> parameters.</w:t>
      </w:r>
    </w:p>
    <w:p w14:paraId="02601E2B" w14:textId="3BC5BAA9" w:rsidR="007D6CA6" w:rsidRPr="00EA1908" w:rsidRDefault="007D6CA6" w:rsidP="007D6CA6">
      <w:pPr>
        <w:pStyle w:val="Heading2"/>
        <w:rPr>
          <w:sz w:val="34"/>
          <w:szCs w:val="34"/>
        </w:rPr>
      </w:pPr>
      <w:bookmarkStart w:id="15" w:name="_Toc213449098"/>
      <w:r w:rsidRPr="00EA1908">
        <w:rPr>
          <w:sz w:val="34"/>
          <w:szCs w:val="34"/>
        </w:rPr>
        <w:t>13.4. Testing and Verification</w:t>
      </w:r>
      <w:bookmarkEnd w:id="15"/>
      <w:r w:rsidRPr="00EA1908">
        <w:rPr>
          <w:sz w:val="34"/>
          <w:szCs w:val="34"/>
        </w:rPr>
        <w:t xml:space="preserve"> </w:t>
      </w:r>
    </w:p>
    <w:p w14:paraId="66348CD7" w14:textId="77777777" w:rsidR="007D6CA6" w:rsidRPr="00EA1908" w:rsidRDefault="007D6CA6" w:rsidP="007D6CA6">
      <w:pPr>
        <w:pStyle w:val="BodyText"/>
        <w:rPr>
          <w:sz w:val="30"/>
          <w:szCs w:val="30"/>
          <w:lang w:val="en-IN"/>
        </w:rPr>
      </w:pPr>
      <w:r w:rsidRPr="00EA1908">
        <w:rPr>
          <w:sz w:val="30"/>
          <w:szCs w:val="30"/>
        </w:rPr>
        <w:t xml:space="preserve">A manual </w:t>
      </w:r>
      <w:proofErr w:type="gramStart"/>
      <w:r w:rsidRPr="00EA1908">
        <w:rPr>
          <w:sz w:val="30"/>
          <w:szCs w:val="30"/>
        </w:rPr>
        <w:t>test-drive</w:t>
      </w:r>
      <w:proofErr w:type="gramEnd"/>
      <w:r w:rsidRPr="00EA1908">
        <w:rPr>
          <w:sz w:val="30"/>
          <w:szCs w:val="30"/>
        </w:rPr>
        <w:t xml:space="preserve"> validated all primary functions including throttle, steering, and arming/disarming controls. The rover demonstrated stable manual operation before progressing to autonomous testing.</w:t>
      </w:r>
    </w:p>
    <w:p w14:paraId="439414D5" w14:textId="77777777" w:rsidR="007D6CA6" w:rsidRPr="00EA1908" w:rsidRDefault="007D6CA6" w:rsidP="007D6CA6">
      <w:pPr>
        <w:rPr>
          <w:sz w:val="30"/>
          <w:szCs w:val="30"/>
        </w:rPr>
      </w:pPr>
    </w:p>
    <w:p w14:paraId="322296B1" w14:textId="09350A3C" w:rsidR="007D6CA6" w:rsidRPr="00EA1908" w:rsidRDefault="007D6CA6" w:rsidP="007D6CA6">
      <w:pPr>
        <w:pStyle w:val="Heading2"/>
        <w:rPr>
          <w:sz w:val="34"/>
          <w:szCs w:val="34"/>
        </w:rPr>
      </w:pPr>
      <w:bookmarkStart w:id="16" w:name="_Toc213449099"/>
      <w:r w:rsidRPr="00EA1908">
        <w:rPr>
          <w:sz w:val="34"/>
          <w:szCs w:val="34"/>
        </w:rPr>
        <w:t>13.5. Waypoint Navigation</w:t>
      </w:r>
      <w:bookmarkEnd w:id="16"/>
      <w:r w:rsidRPr="00EA1908">
        <w:rPr>
          <w:sz w:val="34"/>
          <w:szCs w:val="34"/>
        </w:rPr>
        <w:t xml:space="preserve"> </w:t>
      </w:r>
    </w:p>
    <w:p w14:paraId="50B71324" w14:textId="77777777" w:rsidR="007D6CA6" w:rsidRPr="00EA1908" w:rsidRDefault="007D6CA6" w:rsidP="007D6CA6">
      <w:pPr>
        <w:pStyle w:val="BodyText"/>
        <w:rPr>
          <w:b/>
          <w:bCs/>
          <w:sz w:val="30"/>
          <w:szCs w:val="30"/>
          <w:lang w:val="en-IN"/>
        </w:rPr>
      </w:pPr>
      <w:r w:rsidRPr="00EA1908">
        <w:rPr>
          <w:b/>
          <w:bCs/>
          <w:sz w:val="30"/>
          <w:szCs w:val="30"/>
          <w:lang w:val="en-IN"/>
        </w:rPr>
        <w:t>Creating a Waypoint Mission</w:t>
      </w:r>
    </w:p>
    <w:p w14:paraId="1A663F2C" w14:textId="77777777" w:rsidR="007D6CA6" w:rsidRPr="00EA1908" w:rsidRDefault="007D6CA6" w:rsidP="007D6CA6">
      <w:pPr>
        <w:pStyle w:val="BodyText"/>
        <w:rPr>
          <w:sz w:val="30"/>
          <w:szCs w:val="30"/>
          <w:lang w:val="en-IN"/>
        </w:rPr>
      </w:pPr>
      <w:r w:rsidRPr="00EA1908">
        <w:rPr>
          <w:sz w:val="30"/>
          <w:szCs w:val="30"/>
          <w:lang w:val="en-IN"/>
        </w:rPr>
        <w:t xml:space="preserve">Waypoint missions were created in Mission Planner by connecting the Pixhawk via USB telemetry, selecting the </w:t>
      </w:r>
      <w:r w:rsidRPr="00EA1908">
        <w:rPr>
          <w:i/>
          <w:iCs/>
          <w:sz w:val="30"/>
          <w:szCs w:val="30"/>
          <w:lang w:val="en-IN"/>
        </w:rPr>
        <w:t>Flight Plan</w:t>
      </w:r>
      <w:r w:rsidRPr="00EA1908">
        <w:rPr>
          <w:sz w:val="30"/>
          <w:szCs w:val="30"/>
          <w:lang w:val="en-IN"/>
        </w:rPr>
        <w:t xml:space="preserve"> tab, and </w:t>
      </w:r>
      <w:r w:rsidRPr="00EA1908">
        <w:rPr>
          <w:sz w:val="30"/>
          <w:szCs w:val="30"/>
          <w:lang w:val="en-IN"/>
        </w:rPr>
        <w:lastRenderedPageBreak/>
        <w:t xml:space="preserve">placing GPS points on the map in sequence. The mission was uploaded using </w:t>
      </w:r>
      <w:r w:rsidRPr="00EA1908">
        <w:rPr>
          <w:i/>
          <w:iCs/>
          <w:sz w:val="30"/>
          <w:szCs w:val="30"/>
          <w:lang w:val="en-IN"/>
        </w:rPr>
        <w:t>Write WPs</w:t>
      </w:r>
      <w:r w:rsidRPr="00EA1908">
        <w:rPr>
          <w:sz w:val="30"/>
          <w:szCs w:val="30"/>
          <w:lang w:val="en-IN"/>
        </w:rPr>
        <w:t>.</w:t>
      </w:r>
    </w:p>
    <w:p w14:paraId="5F922E75" w14:textId="11B5FA3B" w:rsidR="007D6CA6" w:rsidRDefault="007D6CA6" w:rsidP="007D6CA6">
      <w:pPr>
        <w:pStyle w:val="BodyText"/>
        <w:rPr>
          <w:sz w:val="30"/>
          <w:szCs w:val="30"/>
        </w:rPr>
      </w:pPr>
      <w:r w:rsidRPr="00EA1908">
        <w:rPr>
          <w:sz w:val="30"/>
          <w:szCs w:val="30"/>
        </w:rPr>
        <w:t>Figure 1-6 Sample waypoint path</w:t>
      </w:r>
    </w:p>
    <w:p w14:paraId="7960F06E" w14:textId="602638AB" w:rsidR="003473E0" w:rsidRPr="00EA1908" w:rsidRDefault="003473E0" w:rsidP="007D6CA6">
      <w:pPr>
        <w:pStyle w:val="BodyText"/>
        <w:rPr>
          <w:sz w:val="30"/>
          <w:szCs w:val="30"/>
        </w:rPr>
      </w:pPr>
      <w:r>
        <w:rPr>
          <w:noProof/>
        </w:rPr>
        <w:drawing>
          <wp:inline distT="0" distB="0" distL="0" distR="0" wp14:anchorId="2CB9FF14" wp14:editId="52D90D02">
            <wp:extent cx="5486400" cy="5596255"/>
            <wp:effectExtent l="0" t="0" r="0" b="4445"/>
            <wp:docPr id="890453270" name="Picture 13" descr="A diagram of a navigation pat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453270" name="Picture 13" descr="A diagram of a navigation path&#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5596255"/>
                    </a:xfrm>
                    <a:prstGeom prst="rect">
                      <a:avLst/>
                    </a:prstGeom>
                    <a:noFill/>
                    <a:ln>
                      <a:noFill/>
                    </a:ln>
                  </pic:spPr>
                </pic:pic>
              </a:graphicData>
            </a:graphic>
          </wp:inline>
        </w:drawing>
      </w:r>
    </w:p>
    <w:p w14:paraId="6BE988B4" w14:textId="6FC488C4" w:rsidR="007D6CA6" w:rsidRPr="00EA1908" w:rsidRDefault="007D6CA6" w:rsidP="007D6CA6">
      <w:pPr>
        <w:pStyle w:val="Heading2"/>
        <w:rPr>
          <w:sz w:val="34"/>
          <w:szCs w:val="34"/>
        </w:rPr>
      </w:pPr>
      <w:bookmarkStart w:id="17" w:name="_Toc213449100"/>
      <w:r w:rsidRPr="00EA1908">
        <w:rPr>
          <w:sz w:val="34"/>
          <w:szCs w:val="34"/>
        </w:rPr>
        <w:t>13.6. Navigation and RTK GPS</w:t>
      </w:r>
      <w:bookmarkEnd w:id="17"/>
    </w:p>
    <w:p w14:paraId="3A49A35E" w14:textId="77777777" w:rsidR="007D6CA6" w:rsidRPr="00EA1908" w:rsidRDefault="007D6CA6" w:rsidP="007D6CA6">
      <w:pPr>
        <w:pStyle w:val="Heading4"/>
        <w:rPr>
          <w:sz w:val="30"/>
          <w:szCs w:val="30"/>
        </w:rPr>
      </w:pPr>
      <w:r w:rsidRPr="00EA1908">
        <w:rPr>
          <w:sz w:val="30"/>
          <w:szCs w:val="30"/>
        </w:rPr>
        <w:t>Overview</w:t>
      </w:r>
    </w:p>
    <w:p w14:paraId="360D2BDC" w14:textId="77777777" w:rsidR="007D6CA6" w:rsidRPr="00EA1908" w:rsidRDefault="007D6CA6" w:rsidP="007D6CA6">
      <w:pPr>
        <w:rPr>
          <w:sz w:val="30"/>
          <w:szCs w:val="30"/>
        </w:rPr>
      </w:pPr>
      <w:r w:rsidRPr="00EA1908">
        <w:rPr>
          <w:sz w:val="30"/>
          <w:szCs w:val="30"/>
        </w:rPr>
        <w:t>The navigation system uses RTK GPS technology to achieve centimeter-level positioning accuracy for autonomous waypoint navigation. The implementation consists of a U-</w:t>
      </w:r>
      <w:proofErr w:type="spellStart"/>
      <w:r w:rsidRPr="00EA1908">
        <w:rPr>
          <w:sz w:val="30"/>
          <w:szCs w:val="30"/>
        </w:rPr>
        <w:t>blox</w:t>
      </w:r>
      <w:proofErr w:type="spellEnd"/>
      <w:r w:rsidRPr="00EA1908">
        <w:rPr>
          <w:sz w:val="30"/>
          <w:szCs w:val="30"/>
        </w:rPr>
        <w:t xml:space="preserve"> ZED-F9P base </w:t>
      </w:r>
      <w:r w:rsidRPr="00EA1908">
        <w:rPr>
          <w:sz w:val="30"/>
          <w:szCs w:val="30"/>
        </w:rPr>
        <w:lastRenderedPageBreak/>
        <w:t>station providing differential corrections and a ZED-F9P rover GPS connected to the Pixhawk 6C flight controller.</w:t>
      </w:r>
    </w:p>
    <w:p w14:paraId="3258612D" w14:textId="77777777" w:rsidR="007D6CA6" w:rsidRPr="00EA1908" w:rsidRDefault="007D6CA6" w:rsidP="007D6CA6">
      <w:pPr>
        <w:pStyle w:val="Heading4"/>
        <w:rPr>
          <w:sz w:val="30"/>
          <w:szCs w:val="30"/>
        </w:rPr>
      </w:pPr>
      <w:r w:rsidRPr="00EA1908">
        <w:rPr>
          <w:sz w:val="30"/>
          <w:szCs w:val="30"/>
        </w:rPr>
        <w:t>RTK GPS Technology</w:t>
      </w:r>
    </w:p>
    <w:p w14:paraId="0394D56A" w14:textId="77777777" w:rsidR="007D6CA6" w:rsidRPr="00EA1908" w:rsidRDefault="007D6CA6" w:rsidP="007D6CA6">
      <w:pPr>
        <w:rPr>
          <w:sz w:val="30"/>
          <w:szCs w:val="30"/>
        </w:rPr>
      </w:pPr>
      <w:r w:rsidRPr="00EA1908">
        <w:rPr>
          <w:sz w:val="30"/>
          <w:szCs w:val="30"/>
        </w:rPr>
        <w:t xml:space="preserve">Real-Time Kinematic (RTK) positioning improves upon standard GPS by using carrier phase measurements and differential corrections. While conventional GPS provides </w:t>
      </w:r>
      <w:proofErr w:type="gramStart"/>
      <w:r w:rsidRPr="00EA1908">
        <w:rPr>
          <w:sz w:val="30"/>
          <w:szCs w:val="30"/>
        </w:rPr>
        <w:t>5-10 meter</w:t>
      </w:r>
      <w:proofErr w:type="gramEnd"/>
      <w:r w:rsidRPr="00EA1908">
        <w:rPr>
          <w:sz w:val="30"/>
          <w:szCs w:val="30"/>
        </w:rPr>
        <w:t xml:space="preserve"> accuracy, RTK achieves </w:t>
      </w:r>
      <w:proofErr w:type="gramStart"/>
      <w:r w:rsidRPr="00EA1908">
        <w:rPr>
          <w:sz w:val="30"/>
          <w:szCs w:val="30"/>
        </w:rPr>
        <w:t>1-5 centimeter</w:t>
      </w:r>
      <w:proofErr w:type="gramEnd"/>
      <w:r w:rsidRPr="00EA1908">
        <w:rPr>
          <w:sz w:val="30"/>
          <w:szCs w:val="30"/>
        </w:rPr>
        <w:t xml:space="preserve"> accuracy by transmitting corrections from a known base station position to the moving rover.</w:t>
      </w:r>
    </w:p>
    <w:p w14:paraId="7FCC03B8" w14:textId="77777777" w:rsidR="007D6CA6" w:rsidRPr="00EA1908" w:rsidRDefault="007D6CA6" w:rsidP="007D6CA6">
      <w:pPr>
        <w:rPr>
          <w:sz w:val="30"/>
          <w:szCs w:val="30"/>
        </w:rPr>
      </w:pPr>
      <w:r w:rsidRPr="00EA1908">
        <w:rPr>
          <w:sz w:val="30"/>
          <w:szCs w:val="30"/>
        </w:rPr>
        <w:t>The system operates in three states:</w:t>
      </w:r>
    </w:p>
    <w:p w14:paraId="50B79D3C" w14:textId="77777777" w:rsidR="007D6CA6" w:rsidRPr="00EA1908" w:rsidRDefault="007D6CA6" w:rsidP="007D6CA6">
      <w:pPr>
        <w:rPr>
          <w:sz w:val="30"/>
          <w:szCs w:val="30"/>
        </w:rPr>
      </w:pPr>
      <w:r w:rsidRPr="00EA1908">
        <w:rPr>
          <w:sz w:val="30"/>
          <w:szCs w:val="30"/>
        </w:rPr>
        <w:t>• 3D Fix: Standard GPS accuracy (~5-10m)</w:t>
      </w:r>
    </w:p>
    <w:p w14:paraId="2F17D626" w14:textId="77777777" w:rsidR="007D6CA6" w:rsidRPr="00EA1908" w:rsidRDefault="007D6CA6" w:rsidP="007D6CA6">
      <w:pPr>
        <w:rPr>
          <w:sz w:val="30"/>
          <w:szCs w:val="30"/>
        </w:rPr>
      </w:pPr>
      <w:r w:rsidRPr="00EA1908">
        <w:rPr>
          <w:sz w:val="30"/>
          <w:szCs w:val="30"/>
        </w:rPr>
        <w:t>• RTK Float: Corrections received, ambiguities unresolved (~10-50cm)</w:t>
      </w:r>
    </w:p>
    <w:p w14:paraId="407F30FE" w14:textId="77777777" w:rsidR="007D6CA6" w:rsidRPr="00EA1908" w:rsidRDefault="007D6CA6" w:rsidP="007D6CA6">
      <w:pPr>
        <w:rPr>
          <w:sz w:val="30"/>
          <w:szCs w:val="30"/>
        </w:rPr>
      </w:pPr>
      <w:r w:rsidRPr="00EA1908">
        <w:rPr>
          <w:sz w:val="30"/>
          <w:szCs w:val="30"/>
        </w:rPr>
        <w:t>• RTK Fixed: Full RTK precision achieved (~1-5cm)</w:t>
      </w:r>
    </w:p>
    <w:p w14:paraId="6A875B29" w14:textId="77777777" w:rsidR="007D6CA6" w:rsidRPr="00EA1908" w:rsidRDefault="007D6CA6" w:rsidP="007D6CA6">
      <w:pPr>
        <w:pStyle w:val="Heading4"/>
        <w:rPr>
          <w:sz w:val="30"/>
          <w:szCs w:val="30"/>
        </w:rPr>
      </w:pPr>
      <w:r w:rsidRPr="00EA1908">
        <w:rPr>
          <w:sz w:val="30"/>
          <w:szCs w:val="30"/>
        </w:rPr>
        <w:t>Base Station Configuration</w:t>
      </w:r>
    </w:p>
    <w:p w14:paraId="65C11A65" w14:textId="77777777" w:rsidR="007D6CA6" w:rsidRPr="00EA1908" w:rsidRDefault="007D6CA6" w:rsidP="007D6CA6">
      <w:pPr>
        <w:rPr>
          <w:sz w:val="30"/>
          <w:szCs w:val="30"/>
        </w:rPr>
      </w:pPr>
      <w:r w:rsidRPr="00EA1908">
        <w:rPr>
          <w:sz w:val="30"/>
          <w:szCs w:val="30"/>
        </w:rPr>
        <w:t xml:space="preserve">The ZED-F9P base station was configured using U-Center software. Survey-in mode was used to automatically determine the base position with &lt;1.5m accuracy over a </w:t>
      </w:r>
      <w:proofErr w:type="gramStart"/>
      <w:r w:rsidRPr="00EA1908">
        <w:rPr>
          <w:sz w:val="30"/>
          <w:szCs w:val="30"/>
        </w:rPr>
        <w:t>5-8 minute</w:t>
      </w:r>
      <w:proofErr w:type="gramEnd"/>
      <w:r w:rsidRPr="00EA1908">
        <w:rPr>
          <w:sz w:val="30"/>
          <w:szCs w:val="30"/>
        </w:rPr>
        <w:t xml:space="preserve"> observation period. The base tracks all four major GNSS constellations (GPS, GLONASS, Galileo, BeiDou), typically </w:t>
      </w:r>
      <w:proofErr w:type="gramStart"/>
      <w:r w:rsidRPr="00EA1908">
        <w:rPr>
          <w:sz w:val="30"/>
          <w:szCs w:val="30"/>
        </w:rPr>
        <w:t>maintaining</w:t>
      </w:r>
      <w:proofErr w:type="gramEnd"/>
      <w:r w:rsidRPr="00EA1908">
        <w:rPr>
          <w:sz w:val="30"/>
          <w:szCs w:val="30"/>
        </w:rPr>
        <w:t xml:space="preserve"> lock on 15-20 satellites.</w:t>
      </w:r>
    </w:p>
    <w:p w14:paraId="3C1E811D" w14:textId="77777777" w:rsidR="007D6CA6" w:rsidRPr="00EA1908" w:rsidRDefault="007D6CA6" w:rsidP="007D6CA6">
      <w:pPr>
        <w:rPr>
          <w:sz w:val="30"/>
          <w:szCs w:val="30"/>
        </w:rPr>
      </w:pPr>
      <w:r w:rsidRPr="00EA1908">
        <w:rPr>
          <w:sz w:val="30"/>
          <w:szCs w:val="30"/>
        </w:rPr>
        <w:t>The base outputs RTCM 3.3 correction messages including:</w:t>
      </w:r>
    </w:p>
    <w:p w14:paraId="794C0901" w14:textId="77777777" w:rsidR="007D6CA6" w:rsidRPr="00EA1908" w:rsidRDefault="007D6CA6" w:rsidP="007D6CA6">
      <w:pPr>
        <w:rPr>
          <w:sz w:val="30"/>
          <w:szCs w:val="30"/>
        </w:rPr>
      </w:pPr>
      <w:r w:rsidRPr="00EA1908">
        <w:rPr>
          <w:sz w:val="30"/>
          <w:szCs w:val="30"/>
        </w:rPr>
        <w:t>• RTCM 1005: Base station position (1 Hz)</w:t>
      </w:r>
    </w:p>
    <w:p w14:paraId="75025289" w14:textId="77777777" w:rsidR="007D6CA6" w:rsidRPr="00EA1908" w:rsidRDefault="007D6CA6" w:rsidP="007D6CA6">
      <w:pPr>
        <w:rPr>
          <w:sz w:val="30"/>
          <w:szCs w:val="30"/>
        </w:rPr>
      </w:pPr>
      <w:r w:rsidRPr="00EA1908">
        <w:rPr>
          <w:sz w:val="30"/>
          <w:szCs w:val="30"/>
        </w:rPr>
        <w:t>• RTCM 1077/1087/1097/1127: GPS/GLONASS/Galileo/BeiDou observations (1 Hz)</w:t>
      </w:r>
    </w:p>
    <w:p w14:paraId="7525569D" w14:textId="77777777" w:rsidR="007D6CA6" w:rsidRPr="00EA1908" w:rsidRDefault="007D6CA6" w:rsidP="007D6CA6">
      <w:pPr>
        <w:rPr>
          <w:sz w:val="30"/>
          <w:szCs w:val="30"/>
        </w:rPr>
      </w:pPr>
      <w:r w:rsidRPr="00EA1908">
        <w:rPr>
          <w:sz w:val="30"/>
          <w:szCs w:val="30"/>
        </w:rPr>
        <w:t>• RTCM 1230: GLONASS code-phase biases (0.1 Hz)</w:t>
      </w:r>
    </w:p>
    <w:p w14:paraId="3478C730" w14:textId="77777777" w:rsidR="007D6CA6" w:rsidRPr="00EA1908" w:rsidRDefault="007D6CA6" w:rsidP="007D6CA6">
      <w:pPr>
        <w:pStyle w:val="Heading4"/>
        <w:rPr>
          <w:sz w:val="30"/>
          <w:szCs w:val="30"/>
        </w:rPr>
      </w:pPr>
      <w:r w:rsidRPr="00EA1908">
        <w:rPr>
          <w:sz w:val="30"/>
          <w:szCs w:val="30"/>
        </w:rPr>
        <w:lastRenderedPageBreak/>
        <w:t>Correction Distribution</w:t>
      </w:r>
    </w:p>
    <w:p w14:paraId="187E438C" w14:textId="77777777" w:rsidR="007D6CA6" w:rsidRPr="00EA1908" w:rsidRDefault="007D6CA6" w:rsidP="007D6CA6">
      <w:pPr>
        <w:rPr>
          <w:sz w:val="30"/>
          <w:szCs w:val="30"/>
        </w:rPr>
      </w:pPr>
      <w:r w:rsidRPr="00EA1908">
        <w:rPr>
          <w:sz w:val="30"/>
          <w:szCs w:val="30"/>
        </w:rPr>
        <w:t>Two methods were implemented for distributing RTK corrections:</w:t>
      </w:r>
    </w:p>
    <w:p w14:paraId="3EF213CC" w14:textId="77777777" w:rsidR="007D6CA6" w:rsidRPr="00EA1908" w:rsidRDefault="007D6CA6" w:rsidP="007D6CA6">
      <w:pPr>
        <w:rPr>
          <w:sz w:val="30"/>
          <w:szCs w:val="30"/>
        </w:rPr>
      </w:pPr>
      <w:r w:rsidRPr="00EA1908">
        <w:rPr>
          <w:sz w:val="30"/>
          <w:szCs w:val="30"/>
        </w:rPr>
        <w:t>Method 1 - Local Base Station:</w:t>
      </w:r>
    </w:p>
    <w:p w14:paraId="67EE4CF4" w14:textId="77777777" w:rsidR="007D6CA6" w:rsidRPr="00EA1908" w:rsidRDefault="007D6CA6" w:rsidP="007D6CA6">
      <w:pPr>
        <w:rPr>
          <w:sz w:val="30"/>
          <w:szCs w:val="30"/>
        </w:rPr>
      </w:pPr>
      <w:r w:rsidRPr="00EA1908">
        <w:rPr>
          <w:sz w:val="30"/>
          <w:szCs w:val="30"/>
        </w:rPr>
        <w:t xml:space="preserve">The base connects to Mission Planner via USB (COM15). Mission Planner injects RTCM corrections through </w:t>
      </w:r>
      <w:proofErr w:type="spellStart"/>
      <w:r w:rsidRPr="00EA1908">
        <w:rPr>
          <w:sz w:val="30"/>
          <w:szCs w:val="30"/>
        </w:rPr>
        <w:t>MAVLink</w:t>
      </w:r>
      <w:proofErr w:type="spellEnd"/>
      <w:r w:rsidRPr="00EA1908">
        <w:rPr>
          <w:sz w:val="30"/>
          <w:szCs w:val="30"/>
        </w:rPr>
        <w:t xml:space="preserve"> to the Pixhawk, which forwards them to the rover GPS via UART. This provides low latency (~50-150ms) and works without </w:t>
      </w:r>
      <w:proofErr w:type="gramStart"/>
      <w:r w:rsidRPr="00EA1908">
        <w:rPr>
          <w:sz w:val="30"/>
          <w:szCs w:val="30"/>
        </w:rPr>
        <w:t>internet, but</w:t>
      </w:r>
      <w:proofErr w:type="gramEnd"/>
      <w:r w:rsidRPr="00EA1908">
        <w:rPr>
          <w:sz w:val="30"/>
          <w:szCs w:val="30"/>
        </w:rPr>
        <w:t xml:space="preserve"> requires base station setup at each site.</w:t>
      </w:r>
    </w:p>
    <w:p w14:paraId="3C0B104C" w14:textId="77777777" w:rsidR="007D6CA6" w:rsidRPr="00EA1908" w:rsidRDefault="007D6CA6" w:rsidP="007D6CA6">
      <w:pPr>
        <w:rPr>
          <w:sz w:val="30"/>
          <w:szCs w:val="30"/>
        </w:rPr>
      </w:pPr>
      <w:r w:rsidRPr="00EA1908">
        <w:rPr>
          <w:sz w:val="30"/>
          <w:szCs w:val="30"/>
        </w:rPr>
        <w:t xml:space="preserve">Method 2 - </w:t>
      </w:r>
      <w:proofErr w:type="spellStart"/>
      <w:r w:rsidRPr="00EA1908">
        <w:rPr>
          <w:sz w:val="30"/>
          <w:szCs w:val="30"/>
        </w:rPr>
        <w:t>PositioNZ</w:t>
      </w:r>
      <w:proofErr w:type="spellEnd"/>
      <w:r w:rsidRPr="00EA1908">
        <w:rPr>
          <w:sz w:val="30"/>
          <w:szCs w:val="30"/>
        </w:rPr>
        <w:t xml:space="preserve"> NTRIP:</w:t>
      </w:r>
    </w:p>
    <w:p w14:paraId="0F7CFD6B" w14:textId="77777777" w:rsidR="007D6CA6" w:rsidRPr="00EA1908" w:rsidRDefault="007D6CA6" w:rsidP="007D6CA6">
      <w:pPr>
        <w:rPr>
          <w:sz w:val="30"/>
          <w:szCs w:val="30"/>
        </w:rPr>
      </w:pPr>
      <w:r w:rsidRPr="00EA1908">
        <w:rPr>
          <w:sz w:val="30"/>
          <w:szCs w:val="30"/>
        </w:rPr>
        <w:t xml:space="preserve">Mission Planner connects to New Zealand's government NTRIP service (positionz.gnss.nz) and downloads corrections from permanent reference stations. This eliminates the need for base station hardware and provides nationwide </w:t>
      </w:r>
      <w:proofErr w:type="gramStart"/>
      <w:r w:rsidRPr="00EA1908">
        <w:rPr>
          <w:sz w:val="30"/>
          <w:szCs w:val="30"/>
        </w:rPr>
        <w:t>coverage, but</w:t>
      </w:r>
      <w:proofErr w:type="gramEnd"/>
      <w:r w:rsidRPr="00EA1908">
        <w:rPr>
          <w:sz w:val="30"/>
          <w:szCs w:val="30"/>
        </w:rPr>
        <w:t xml:space="preserve"> requires internet connectivity.</w:t>
      </w:r>
    </w:p>
    <w:p w14:paraId="4912A220" w14:textId="77777777" w:rsidR="007D6CA6" w:rsidRPr="00EA1908" w:rsidRDefault="007D6CA6" w:rsidP="007D6CA6">
      <w:pPr>
        <w:rPr>
          <w:sz w:val="30"/>
          <w:szCs w:val="30"/>
        </w:rPr>
      </w:pPr>
      <w:r w:rsidRPr="00EA1908">
        <w:rPr>
          <w:sz w:val="30"/>
          <w:szCs w:val="30"/>
        </w:rPr>
        <w:t xml:space="preserve">Both methods </w:t>
      </w:r>
      <w:proofErr w:type="gramStart"/>
      <w:r w:rsidRPr="00EA1908">
        <w:rPr>
          <w:sz w:val="30"/>
          <w:szCs w:val="30"/>
        </w:rPr>
        <w:t>achieved</w:t>
      </w:r>
      <w:proofErr w:type="gramEnd"/>
      <w:r w:rsidRPr="00EA1908">
        <w:rPr>
          <w:sz w:val="30"/>
          <w:szCs w:val="30"/>
        </w:rPr>
        <w:t xml:space="preserve"> RTK Float consistently and RTK Fixed in clear weather conditions.</w:t>
      </w:r>
    </w:p>
    <w:p w14:paraId="6AE27E90" w14:textId="77777777" w:rsidR="007D6CA6" w:rsidRPr="00EA1908" w:rsidRDefault="007D6CA6" w:rsidP="007D6CA6">
      <w:pPr>
        <w:pStyle w:val="Heading4"/>
        <w:rPr>
          <w:sz w:val="30"/>
          <w:szCs w:val="30"/>
        </w:rPr>
      </w:pPr>
      <w:r w:rsidRPr="00EA1908">
        <w:rPr>
          <w:sz w:val="30"/>
          <w:szCs w:val="30"/>
        </w:rPr>
        <w:t>Rover GPS Integration</w:t>
      </w:r>
    </w:p>
    <w:p w14:paraId="0E1E4B75" w14:textId="77777777" w:rsidR="007D6CA6" w:rsidRPr="00EA1908" w:rsidRDefault="007D6CA6" w:rsidP="007D6CA6">
      <w:pPr>
        <w:rPr>
          <w:sz w:val="30"/>
          <w:szCs w:val="30"/>
        </w:rPr>
      </w:pPr>
      <w:r w:rsidRPr="00EA1908">
        <w:rPr>
          <w:sz w:val="30"/>
          <w:szCs w:val="30"/>
        </w:rPr>
        <w:t xml:space="preserve">The </w:t>
      </w:r>
      <w:proofErr w:type="gramStart"/>
      <w:r w:rsidRPr="00EA1908">
        <w:rPr>
          <w:sz w:val="30"/>
          <w:szCs w:val="30"/>
        </w:rPr>
        <w:t>rover</w:t>
      </w:r>
      <w:proofErr w:type="gramEnd"/>
      <w:r w:rsidRPr="00EA1908">
        <w:rPr>
          <w:sz w:val="30"/>
          <w:szCs w:val="30"/>
        </w:rPr>
        <w:t xml:space="preserve"> ZED-F9P connects to Pixhawk via UART serial interface. Key Pixhawk parameters configured:</w:t>
      </w:r>
    </w:p>
    <w:p w14:paraId="3B4185C5" w14:textId="77777777" w:rsidR="007D6CA6" w:rsidRPr="00EA1908" w:rsidRDefault="007D6CA6" w:rsidP="007D6CA6">
      <w:pPr>
        <w:rPr>
          <w:sz w:val="30"/>
          <w:szCs w:val="30"/>
        </w:rPr>
      </w:pPr>
      <w:r w:rsidRPr="00EA1908">
        <w:rPr>
          <w:sz w:val="30"/>
          <w:szCs w:val="30"/>
        </w:rPr>
        <w:t>• GPS_TYPE = 1 (Auto-detect)</w:t>
      </w:r>
    </w:p>
    <w:p w14:paraId="5BB5AE3B" w14:textId="77777777" w:rsidR="007D6CA6" w:rsidRPr="00EA1908" w:rsidRDefault="007D6CA6" w:rsidP="007D6CA6">
      <w:pPr>
        <w:rPr>
          <w:sz w:val="30"/>
          <w:szCs w:val="30"/>
        </w:rPr>
      </w:pPr>
      <w:r w:rsidRPr="00EA1908">
        <w:rPr>
          <w:sz w:val="30"/>
          <w:szCs w:val="30"/>
        </w:rPr>
        <w:t>• GPS_INJECT_TO = 127 (Enable RTCM injection)</w:t>
      </w:r>
    </w:p>
    <w:p w14:paraId="63E9FB34" w14:textId="77777777" w:rsidR="007D6CA6" w:rsidRPr="00EA1908" w:rsidRDefault="007D6CA6" w:rsidP="007D6CA6">
      <w:pPr>
        <w:rPr>
          <w:sz w:val="30"/>
          <w:szCs w:val="30"/>
        </w:rPr>
      </w:pPr>
      <w:r w:rsidRPr="00EA1908">
        <w:rPr>
          <w:sz w:val="30"/>
          <w:szCs w:val="30"/>
        </w:rPr>
        <w:t>• GPS_AUTO_CONFIG = 1 (Allow autopilot configuration)</w:t>
      </w:r>
    </w:p>
    <w:p w14:paraId="2256D7B4" w14:textId="77777777" w:rsidR="007D6CA6" w:rsidRPr="00EA1908" w:rsidRDefault="007D6CA6" w:rsidP="007D6CA6">
      <w:pPr>
        <w:rPr>
          <w:sz w:val="30"/>
          <w:szCs w:val="30"/>
        </w:rPr>
      </w:pPr>
      <w:r w:rsidRPr="00EA1908">
        <w:rPr>
          <w:sz w:val="30"/>
          <w:szCs w:val="30"/>
        </w:rPr>
        <w:t xml:space="preserve">Waypoint missions were created in Mission Planner and uploaded to </w:t>
      </w:r>
      <w:proofErr w:type="gramStart"/>
      <w:r w:rsidRPr="00EA1908">
        <w:rPr>
          <w:sz w:val="30"/>
          <w:szCs w:val="30"/>
        </w:rPr>
        <w:t>the Pixhawk</w:t>
      </w:r>
      <w:proofErr w:type="gramEnd"/>
      <w:r w:rsidRPr="00EA1908">
        <w:rPr>
          <w:sz w:val="30"/>
          <w:szCs w:val="30"/>
        </w:rPr>
        <w:t xml:space="preserve"> for execution in AUTO mode. </w:t>
      </w:r>
      <w:proofErr w:type="spellStart"/>
      <w:r w:rsidRPr="00EA1908">
        <w:rPr>
          <w:sz w:val="30"/>
          <w:szCs w:val="30"/>
        </w:rPr>
        <w:t>ArduPilot's</w:t>
      </w:r>
      <w:proofErr w:type="spellEnd"/>
      <w:r w:rsidRPr="00EA1908">
        <w:rPr>
          <w:sz w:val="30"/>
          <w:szCs w:val="30"/>
        </w:rPr>
        <w:t xml:space="preserve"> </w:t>
      </w:r>
      <w:proofErr w:type="spellStart"/>
      <w:r w:rsidRPr="00EA1908">
        <w:rPr>
          <w:sz w:val="30"/>
          <w:szCs w:val="30"/>
        </w:rPr>
        <w:t>BendyRuler</w:t>
      </w:r>
      <w:proofErr w:type="spellEnd"/>
      <w:r w:rsidRPr="00EA1908">
        <w:rPr>
          <w:sz w:val="30"/>
          <w:szCs w:val="30"/>
        </w:rPr>
        <w:t xml:space="preserve"> algorithm handles path planning and navigation.</w:t>
      </w:r>
    </w:p>
    <w:p w14:paraId="789DD7BF" w14:textId="77777777" w:rsidR="007D6CA6" w:rsidRPr="00EA1908" w:rsidRDefault="007D6CA6" w:rsidP="007D6CA6">
      <w:pPr>
        <w:pStyle w:val="Heading4"/>
        <w:rPr>
          <w:sz w:val="30"/>
          <w:szCs w:val="30"/>
        </w:rPr>
      </w:pPr>
      <w:r w:rsidRPr="00EA1908">
        <w:rPr>
          <w:sz w:val="30"/>
          <w:szCs w:val="30"/>
        </w:rPr>
        <w:lastRenderedPageBreak/>
        <w:t>GPS Placement and Interference</w:t>
      </w:r>
    </w:p>
    <w:p w14:paraId="5A6AC5E7" w14:textId="77777777" w:rsidR="007D6CA6" w:rsidRPr="00EA1908" w:rsidRDefault="007D6CA6" w:rsidP="007D6CA6">
      <w:pPr>
        <w:rPr>
          <w:sz w:val="30"/>
          <w:szCs w:val="30"/>
        </w:rPr>
      </w:pPr>
      <w:r w:rsidRPr="00EA1908">
        <w:rPr>
          <w:sz w:val="30"/>
          <w:szCs w:val="30"/>
        </w:rPr>
        <w:t xml:space="preserve">A critical finding during testing: </w:t>
      </w:r>
      <w:proofErr w:type="gramStart"/>
      <w:r w:rsidRPr="00EA1908">
        <w:rPr>
          <w:sz w:val="30"/>
          <w:szCs w:val="30"/>
        </w:rPr>
        <w:t>GPS antenna</w:t>
      </w:r>
      <w:proofErr w:type="gramEnd"/>
      <w:r w:rsidRPr="00EA1908">
        <w:rPr>
          <w:sz w:val="30"/>
          <w:szCs w:val="30"/>
        </w:rPr>
        <w:t xml:space="preserve"> placement significantly impacts performance. When mounted directly on the battery pack, the system failed to achieve RTK lock despite receiving corrections.</w:t>
      </w:r>
    </w:p>
    <w:p w14:paraId="4D371126" w14:textId="77777777" w:rsidR="007D6CA6" w:rsidRPr="00EA1908" w:rsidRDefault="007D6CA6" w:rsidP="007D6CA6">
      <w:pPr>
        <w:rPr>
          <w:sz w:val="30"/>
          <w:szCs w:val="30"/>
        </w:rPr>
      </w:pPr>
      <w:r w:rsidRPr="00EA1908">
        <w:rPr>
          <w:sz w:val="30"/>
          <w:szCs w:val="30"/>
        </w:rPr>
        <w:t>Issues observed:</w:t>
      </w:r>
    </w:p>
    <w:p w14:paraId="5499BDAA" w14:textId="77777777" w:rsidR="007D6CA6" w:rsidRPr="00EA1908" w:rsidRDefault="007D6CA6" w:rsidP="007D6CA6">
      <w:pPr>
        <w:rPr>
          <w:sz w:val="30"/>
          <w:szCs w:val="30"/>
        </w:rPr>
      </w:pPr>
      <w:r w:rsidRPr="00EA1908">
        <w:rPr>
          <w:sz w:val="30"/>
          <w:szCs w:val="30"/>
        </w:rPr>
        <w:t>• Poor accuracy (12-26m) despite RTK Float status</w:t>
      </w:r>
    </w:p>
    <w:p w14:paraId="290DFAF3" w14:textId="77777777" w:rsidR="007D6CA6" w:rsidRPr="00EA1908" w:rsidRDefault="007D6CA6" w:rsidP="007D6CA6">
      <w:pPr>
        <w:rPr>
          <w:sz w:val="30"/>
          <w:szCs w:val="30"/>
        </w:rPr>
      </w:pPr>
      <w:r w:rsidRPr="00EA1908">
        <w:rPr>
          <w:sz w:val="30"/>
          <w:szCs w:val="30"/>
        </w:rPr>
        <w:t>• Low satellite count (4-6 instead of 8-12)</w:t>
      </w:r>
    </w:p>
    <w:p w14:paraId="18610E1A" w14:textId="77777777" w:rsidR="007D6CA6" w:rsidRPr="00EA1908" w:rsidRDefault="007D6CA6" w:rsidP="007D6CA6">
      <w:pPr>
        <w:rPr>
          <w:sz w:val="30"/>
          <w:szCs w:val="30"/>
        </w:rPr>
      </w:pPr>
      <w:r w:rsidRPr="00EA1908">
        <w:rPr>
          <w:sz w:val="30"/>
          <w:szCs w:val="30"/>
        </w:rPr>
        <w:t>• Electromagnetic interference from battery BMS</w:t>
      </w:r>
    </w:p>
    <w:p w14:paraId="5E66BC68" w14:textId="77777777" w:rsidR="007D6CA6" w:rsidRPr="00EA1908" w:rsidRDefault="007D6CA6" w:rsidP="007D6CA6">
      <w:pPr>
        <w:rPr>
          <w:sz w:val="30"/>
          <w:szCs w:val="30"/>
        </w:rPr>
      </w:pPr>
      <w:r w:rsidRPr="00EA1908">
        <w:rPr>
          <w:sz w:val="30"/>
          <w:szCs w:val="30"/>
        </w:rPr>
        <w:t>• Ground plane disruption from metal battery case</w:t>
      </w:r>
    </w:p>
    <w:p w14:paraId="2656CE21" w14:textId="77777777" w:rsidR="007D6CA6" w:rsidRPr="00EA1908" w:rsidRDefault="007D6CA6" w:rsidP="007D6CA6">
      <w:pPr>
        <w:rPr>
          <w:sz w:val="30"/>
          <w:szCs w:val="30"/>
        </w:rPr>
      </w:pPr>
      <w:r w:rsidRPr="00EA1908">
        <w:rPr>
          <w:sz w:val="30"/>
          <w:szCs w:val="30"/>
        </w:rPr>
        <w:t>Solution: Relocating the GPS antenna 15-20cm away from the battery on an elevated mount resolved all issues, improving satellite count to 10-15 and achieving proper RTK performance.</w:t>
      </w:r>
    </w:p>
    <w:p w14:paraId="6B2E947D" w14:textId="77777777" w:rsidR="007D6CA6" w:rsidRPr="00EA1908" w:rsidRDefault="007D6CA6" w:rsidP="007D6CA6">
      <w:pPr>
        <w:pStyle w:val="Heading4"/>
        <w:rPr>
          <w:sz w:val="30"/>
          <w:szCs w:val="30"/>
        </w:rPr>
      </w:pPr>
      <w:r w:rsidRPr="00EA1908">
        <w:rPr>
          <w:sz w:val="30"/>
          <w:szCs w:val="30"/>
        </w:rPr>
        <w:t>Testing Results</w:t>
      </w:r>
    </w:p>
    <w:p w14:paraId="75036AB4" w14:textId="77777777" w:rsidR="007D6CA6" w:rsidRPr="00EA1908" w:rsidRDefault="007D6CA6" w:rsidP="007D6CA6">
      <w:pPr>
        <w:rPr>
          <w:sz w:val="30"/>
          <w:szCs w:val="30"/>
        </w:rPr>
      </w:pPr>
      <w:r w:rsidRPr="00EA1908">
        <w:rPr>
          <w:sz w:val="30"/>
          <w:szCs w:val="30"/>
        </w:rPr>
        <w:t>Performance testing revealed:</w:t>
      </w:r>
    </w:p>
    <w:p w14:paraId="1F217FCB" w14:textId="77777777" w:rsidR="007D6CA6" w:rsidRPr="00EA1908" w:rsidRDefault="007D6CA6" w:rsidP="007D6CA6">
      <w:pPr>
        <w:rPr>
          <w:sz w:val="30"/>
          <w:szCs w:val="30"/>
        </w:rPr>
      </w:pPr>
      <w:r w:rsidRPr="00EA1908">
        <w:rPr>
          <w:sz w:val="30"/>
          <w:szCs w:val="30"/>
        </w:rPr>
        <w:t>Clear Weather:</w:t>
      </w:r>
    </w:p>
    <w:p w14:paraId="633040B9" w14:textId="77777777" w:rsidR="007D6CA6" w:rsidRPr="00EA1908" w:rsidRDefault="007D6CA6" w:rsidP="007D6CA6">
      <w:pPr>
        <w:rPr>
          <w:sz w:val="30"/>
          <w:szCs w:val="30"/>
        </w:rPr>
      </w:pPr>
      <w:r w:rsidRPr="00EA1908">
        <w:rPr>
          <w:sz w:val="30"/>
          <w:szCs w:val="30"/>
        </w:rPr>
        <w:t>• RTK Float to Fixed: 2-3 minutes</w:t>
      </w:r>
    </w:p>
    <w:p w14:paraId="4D2FD8F7" w14:textId="77777777" w:rsidR="007D6CA6" w:rsidRPr="00EA1908" w:rsidRDefault="007D6CA6" w:rsidP="007D6CA6">
      <w:pPr>
        <w:rPr>
          <w:sz w:val="30"/>
          <w:szCs w:val="30"/>
        </w:rPr>
      </w:pPr>
      <w:r w:rsidRPr="00EA1908">
        <w:rPr>
          <w:sz w:val="30"/>
          <w:szCs w:val="30"/>
        </w:rPr>
        <w:t>• Accuracy: 2-5 cm (Fixed), 10-30 cm (Float)</w:t>
      </w:r>
    </w:p>
    <w:p w14:paraId="3FA35AD1" w14:textId="77777777" w:rsidR="007D6CA6" w:rsidRPr="00EA1908" w:rsidRDefault="007D6CA6" w:rsidP="007D6CA6">
      <w:pPr>
        <w:rPr>
          <w:sz w:val="30"/>
          <w:szCs w:val="30"/>
        </w:rPr>
      </w:pPr>
      <w:r w:rsidRPr="00EA1908">
        <w:rPr>
          <w:sz w:val="30"/>
          <w:szCs w:val="30"/>
        </w:rPr>
        <w:t>• Satellite count: 12-15</w:t>
      </w:r>
    </w:p>
    <w:p w14:paraId="78DFCAA8" w14:textId="77777777" w:rsidR="007D6CA6" w:rsidRPr="00EA1908" w:rsidRDefault="007D6CA6" w:rsidP="007D6CA6">
      <w:pPr>
        <w:rPr>
          <w:sz w:val="30"/>
          <w:szCs w:val="30"/>
        </w:rPr>
      </w:pPr>
      <w:r w:rsidRPr="00EA1908">
        <w:rPr>
          <w:sz w:val="30"/>
          <w:szCs w:val="30"/>
        </w:rPr>
        <w:t>Cloudy/Rainy Weather:</w:t>
      </w:r>
    </w:p>
    <w:p w14:paraId="3C6E7ADB" w14:textId="77777777" w:rsidR="007D6CA6" w:rsidRPr="00EA1908" w:rsidRDefault="007D6CA6" w:rsidP="007D6CA6">
      <w:pPr>
        <w:rPr>
          <w:sz w:val="30"/>
          <w:szCs w:val="30"/>
        </w:rPr>
      </w:pPr>
      <w:r w:rsidRPr="00EA1908">
        <w:rPr>
          <w:sz w:val="30"/>
          <w:szCs w:val="30"/>
        </w:rPr>
        <w:t>• RTK Fixed rarely achieved</w:t>
      </w:r>
    </w:p>
    <w:p w14:paraId="756BE5B8" w14:textId="77777777" w:rsidR="007D6CA6" w:rsidRPr="00EA1908" w:rsidRDefault="007D6CA6" w:rsidP="007D6CA6">
      <w:pPr>
        <w:rPr>
          <w:sz w:val="30"/>
          <w:szCs w:val="30"/>
        </w:rPr>
      </w:pPr>
      <w:r w:rsidRPr="00EA1908">
        <w:rPr>
          <w:sz w:val="30"/>
          <w:szCs w:val="30"/>
        </w:rPr>
        <w:t>• Maintained stable RTK Float</w:t>
      </w:r>
    </w:p>
    <w:p w14:paraId="4758AC98" w14:textId="77777777" w:rsidR="007D6CA6" w:rsidRPr="00EA1908" w:rsidRDefault="007D6CA6" w:rsidP="007D6CA6">
      <w:pPr>
        <w:rPr>
          <w:sz w:val="30"/>
          <w:szCs w:val="30"/>
        </w:rPr>
      </w:pPr>
      <w:r w:rsidRPr="00EA1908">
        <w:rPr>
          <w:sz w:val="30"/>
          <w:szCs w:val="30"/>
        </w:rPr>
        <w:t>• Accuracy: 20-50 cm (sufficient for agriculture)</w:t>
      </w:r>
    </w:p>
    <w:p w14:paraId="2FE21AA9" w14:textId="77777777" w:rsidR="007D6CA6" w:rsidRPr="00EA1908" w:rsidRDefault="007D6CA6" w:rsidP="007D6CA6">
      <w:pPr>
        <w:rPr>
          <w:sz w:val="30"/>
          <w:szCs w:val="30"/>
        </w:rPr>
      </w:pPr>
      <w:r w:rsidRPr="00EA1908">
        <w:rPr>
          <w:sz w:val="30"/>
          <w:szCs w:val="30"/>
        </w:rPr>
        <w:t>• Satellite count: 8-12</w:t>
      </w:r>
    </w:p>
    <w:p w14:paraId="10259E43" w14:textId="77777777" w:rsidR="007D6CA6" w:rsidRPr="00EA1908" w:rsidRDefault="007D6CA6" w:rsidP="007D6CA6">
      <w:pPr>
        <w:rPr>
          <w:sz w:val="30"/>
          <w:szCs w:val="30"/>
        </w:rPr>
      </w:pPr>
      <w:r w:rsidRPr="00EA1908">
        <w:rPr>
          <w:sz w:val="30"/>
          <w:szCs w:val="30"/>
        </w:rPr>
        <w:lastRenderedPageBreak/>
        <w:t>Navigation Performance:</w:t>
      </w:r>
    </w:p>
    <w:p w14:paraId="0E353427" w14:textId="77777777" w:rsidR="007D6CA6" w:rsidRPr="00EA1908" w:rsidRDefault="007D6CA6" w:rsidP="007D6CA6">
      <w:pPr>
        <w:rPr>
          <w:sz w:val="30"/>
          <w:szCs w:val="30"/>
        </w:rPr>
      </w:pPr>
      <w:r w:rsidRPr="00EA1908">
        <w:rPr>
          <w:sz w:val="30"/>
          <w:szCs w:val="30"/>
        </w:rPr>
        <w:t>• Waypoint approach accuracy: 0.5-2.0 meters</w:t>
      </w:r>
    </w:p>
    <w:p w14:paraId="2A1E7E68" w14:textId="77777777" w:rsidR="007D6CA6" w:rsidRPr="00EA1908" w:rsidRDefault="007D6CA6" w:rsidP="007D6CA6">
      <w:pPr>
        <w:rPr>
          <w:sz w:val="30"/>
          <w:szCs w:val="30"/>
        </w:rPr>
      </w:pPr>
      <w:r w:rsidRPr="00EA1908">
        <w:rPr>
          <w:sz w:val="30"/>
          <w:szCs w:val="30"/>
        </w:rPr>
        <w:t>• Path following: 10-30 cm cross-track error (Float), 2-10 cm (Fixed)</w:t>
      </w:r>
    </w:p>
    <w:p w14:paraId="6EE42522" w14:textId="77777777" w:rsidR="007D6CA6" w:rsidRPr="00EA1908" w:rsidRDefault="007D6CA6" w:rsidP="007D6CA6">
      <w:pPr>
        <w:rPr>
          <w:sz w:val="30"/>
          <w:szCs w:val="30"/>
        </w:rPr>
      </w:pPr>
      <w:r w:rsidRPr="00EA1908">
        <w:rPr>
          <w:sz w:val="30"/>
          <w:szCs w:val="30"/>
        </w:rPr>
        <w:t>• Successfully executed rectangular patterns, figure-8 paths, and grid missions</w:t>
      </w:r>
    </w:p>
    <w:p w14:paraId="417182E3" w14:textId="77777777" w:rsidR="007D6CA6" w:rsidRPr="00EA1908" w:rsidRDefault="007D6CA6" w:rsidP="007D6CA6">
      <w:pPr>
        <w:rPr>
          <w:sz w:val="30"/>
          <w:szCs w:val="30"/>
        </w:rPr>
      </w:pPr>
      <w:r w:rsidRPr="00EA1908">
        <w:rPr>
          <w:sz w:val="30"/>
          <w:szCs w:val="30"/>
        </w:rPr>
        <w:t>The system consistently achieved RTK Float (10-50 cm accuracy) across all conditions, which is sufficient for most agricultural operations including row following and spot treatment.</w:t>
      </w:r>
    </w:p>
    <w:p w14:paraId="3AB709EB" w14:textId="77777777" w:rsidR="007D6CA6" w:rsidRPr="00EA1908" w:rsidRDefault="007D6CA6" w:rsidP="007D6CA6">
      <w:pPr>
        <w:pStyle w:val="Heading4"/>
        <w:rPr>
          <w:sz w:val="30"/>
          <w:szCs w:val="30"/>
        </w:rPr>
      </w:pPr>
      <w:r w:rsidRPr="00EA1908">
        <w:rPr>
          <w:sz w:val="30"/>
          <w:szCs w:val="30"/>
        </w:rPr>
        <w:t>Conclusion</w:t>
      </w:r>
    </w:p>
    <w:p w14:paraId="1B0452D7" w14:textId="77777777" w:rsidR="007D6CA6" w:rsidRPr="00EA1908" w:rsidRDefault="007D6CA6" w:rsidP="007D6CA6">
      <w:pPr>
        <w:rPr>
          <w:sz w:val="30"/>
          <w:szCs w:val="30"/>
        </w:rPr>
      </w:pPr>
      <w:r w:rsidRPr="00EA1908">
        <w:rPr>
          <w:sz w:val="30"/>
          <w:szCs w:val="30"/>
        </w:rPr>
        <w:t>The RTK GPS navigation system successfully demonstrated centimeter-level positioning capability for autonomous operation. The dual-method approach (local base and NTRIP) provides operational flexibility. Key findings include the critical importance of GPS antenna placement away from interference sources and the weather-dependent nature of RTK Fixed achievement. RTK Float accuracy (10-50 cm) proved reliable and sufficient for agricultural waypoint navigation.</w:t>
      </w:r>
    </w:p>
    <w:p w14:paraId="5F4327AB" w14:textId="64938E4A" w:rsidR="007D6CA6" w:rsidRPr="00EA1908" w:rsidRDefault="007D6CA6" w:rsidP="006D46CD">
      <w:pPr>
        <w:pStyle w:val="Heading2"/>
        <w:rPr>
          <w:sz w:val="34"/>
          <w:szCs w:val="34"/>
        </w:rPr>
      </w:pPr>
      <w:bookmarkStart w:id="18" w:name="_Toc213449101"/>
      <w:r w:rsidRPr="00EA1908">
        <w:rPr>
          <w:sz w:val="34"/>
          <w:szCs w:val="34"/>
        </w:rPr>
        <w:t>13.7. Obstacle Detection</w:t>
      </w:r>
      <w:bookmarkEnd w:id="18"/>
    </w:p>
    <w:p w14:paraId="52FD286E" w14:textId="77777777" w:rsidR="006D46CD" w:rsidRPr="00EA1908" w:rsidRDefault="006D46CD" w:rsidP="006D46CD">
      <w:pPr>
        <w:pStyle w:val="FirstParagraph"/>
        <w:rPr>
          <w:sz w:val="32"/>
          <w:szCs w:val="32"/>
        </w:rPr>
      </w:pPr>
      <w:r w:rsidRPr="00EA1908">
        <w:rPr>
          <w:sz w:val="32"/>
          <w:szCs w:val="32"/>
        </w:rPr>
        <w:t xml:space="preserve">The </w:t>
      </w:r>
      <w:r w:rsidRPr="00EA1908">
        <w:rPr>
          <w:b/>
          <w:bCs/>
          <w:sz w:val="32"/>
          <w:szCs w:val="32"/>
        </w:rPr>
        <w:t>Intel RealSense D435i</w:t>
      </w:r>
      <w:r w:rsidRPr="00EA1908">
        <w:rPr>
          <w:sz w:val="32"/>
          <w:szCs w:val="32"/>
        </w:rPr>
        <w:t xml:space="preserve"> camera was connected to the Intel NUC and processed using Python with </w:t>
      </w:r>
      <w:proofErr w:type="gramStart"/>
      <w:r w:rsidRPr="00EA1908">
        <w:rPr>
          <w:sz w:val="32"/>
          <w:szCs w:val="32"/>
        </w:rPr>
        <w:t xml:space="preserve">the </w:t>
      </w:r>
      <w:proofErr w:type="spellStart"/>
      <w:r w:rsidRPr="00EA1908">
        <w:rPr>
          <w:b/>
          <w:bCs/>
          <w:sz w:val="32"/>
          <w:szCs w:val="32"/>
        </w:rPr>
        <w:t>Librealsense</w:t>
      </w:r>
      <w:proofErr w:type="spellEnd"/>
      <w:proofErr w:type="gramEnd"/>
      <w:r w:rsidRPr="00EA1908">
        <w:rPr>
          <w:b/>
          <w:bCs/>
          <w:sz w:val="32"/>
          <w:szCs w:val="32"/>
        </w:rPr>
        <w:t xml:space="preserve"> SDK</w:t>
      </w:r>
      <w:r w:rsidRPr="00EA1908">
        <w:rPr>
          <w:sz w:val="32"/>
          <w:szCs w:val="32"/>
        </w:rPr>
        <w:t xml:space="preserve">. Depth data was filtered and converted to </w:t>
      </w:r>
      <w:proofErr w:type="spellStart"/>
      <w:r w:rsidRPr="00EA1908">
        <w:rPr>
          <w:b/>
          <w:bCs/>
          <w:sz w:val="32"/>
          <w:szCs w:val="32"/>
        </w:rPr>
        <w:t>MAVLink</w:t>
      </w:r>
      <w:proofErr w:type="spellEnd"/>
      <w:r w:rsidRPr="00EA1908">
        <w:rPr>
          <w:b/>
          <w:bCs/>
          <w:sz w:val="32"/>
          <w:szCs w:val="32"/>
        </w:rPr>
        <w:t xml:space="preserve"> OBSTACLE_DISTANCE</w:t>
      </w:r>
      <w:r w:rsidRPr="00EA1908">
        <w:rPr>
          <w:sz w:val="32"/>
          <w:szCs w:val="32"/>
        </w:rPr>
        <w:t xml:space="preserve"> messages, which were transmitted to the Pixhawk for real-time avoidance. Controlled tests validated reliable detection within a 3–4m range.</w:t>
      </w:r>
    </w:p>
    <w:p w14:paraId="5504E3F1" w14:textId="57831C0D" w:rsidR="006D46CD" w:rsidRPr="00EA1908" w:rsidRDefault="006D46CD" w:rsidP="006D46CD">
      <w:pPr>
        <w:pStyle w:val="Heading3"/>
        <w:rPr>
          <w:sz w:val="30"/>
          <w:szCs w:val="30"/>
        </w:rPr>
      </w:pPr>
      <w:bookmarkStart w:id="19" w:name="_Toc213449102"/>
      <w:r w:rsidRPr="00EA1908">
        <w:rPr>
          <w:sz w:val="30"/>
          <w:szCs w:val="30"/>
        </w:rPr>
        <w:t xml:space="preserve">13.7.1. RealSense D435i Camera and </w:t>
      </w:r>
      <w:proofErr w:type="spellStart"/>
      <w:r w:rsidRPr="00EA1908">
        <w:rPr>
          <w:sz w:val="30"/>
          <w:szCs w:val="30"/>
        </w:rPr>
        <w:t>RPLiDAR</w:t>
      </w:r>
      <w:proofErr w:type="spellEnd"/>
      <w:r w:rsidRPr="00EA1908">
        <w:rPr>
          <w:sz w:val="30"/>
          <w:szCs w:val="30"/>
        </w:rPr>
        <w:t xml:space="preserve"> A1/C3—</w:t>
      </w:r>
      <w:bookmarkEnd w:id="19"/>
    </w:p>
    <w:p w14:paraId="37A9888A" w14:textId="77777777" w:rsidR="006D46CD" w:rsidRPr="00EA1908" w:rsidRDefault="006D46CD" w:rsidP="006D46CD">
      <w:pPr>
        <w:pStyle w:val="BodyText"/>
        <w:rPr>
          <w:sz w:val="30"/>
          <w:szCs w:val="30"/>
          <w:lang w:val="en-IN"/>
        </w:rPr>
      </w:pPr>
      <w:r w:rsidRPr="00EA1908">
        <w:rPr>
          <w:sz w:val="30"/>
          <w:szCs w:val="30"/>
          <w:lang w:val="en-IN"/>
        </w:rPr>
        <w:t xml:space="preserve">Obstacle detection was implemented using a combination of the </w:t>
      </w:r>
      <w:r w:rsidRPr="00EA1908">
        <w:rPr>
          <w:b/>
          <w:bCs/>
          <w:sz w:val="30"/>
          <w:szCs w:val="30"/>
          <w:lang w:val="en-IN"/>
        </w:rPr>
        <w:t>Intel RealSense D435i</w:t>
      </w:r>
      <w:r w:rsidRPr="00EA1908">
        <w:rPr>
          <w:sz w:val="30"/>
          <w:szCs w:val="30"/>
          <w:lang w:val="en-IN"/>
        </w:rPr>
        <w:t xml:space="preserve"> depth camera and the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2D </w:t>
      </w:r>
      <w:r w:rsidRPr="00EA1908">
        <w:rPr>
          <w:sz w:val="30"/>
          <w:szCs w:val="30"/>
          <w:lang w:val="en-IN"/>
        </w:rPr>
        <w:lastRenderedPageBreak/>
        <w:t>LiDAR scanner. Together, they provide a complementary perception system — the RealSense captures close-range depth and colour data, while the LiDAR provides 360° spatial awareness around the vehicle.</w:t>
      </w:r>
    </w:p>
    <w:p w14:paraId="7DE7F6DD" w14:textId="77777777" w:rsidR="006D46CD" w:rsidRPr="00EA1908" w:rsidRDefault="006D46CD" w:rsidP="006D46CD">
      <w:pPr>
        <w:pStyle w:val="BodyText"/>
        <w:rPr>
          <w:b/>
          <w:bCs/>
          <w:sz w:val="30"/>
          <w:szCs w:val="30"/>
          <w:lang w:val="en-IN"/>
        </w:rPr>
      </w:pPr>
      <w:r w:rsidRPr="00EA1908">
        <w:rPr>
          <w:b/>
          <w:bCs/>
          <w:sz w:val="30"/>
          <w:szCs w:val="30"/>
          <w:lang w:val="en-IN"/>
        </w:rPr>
        <w:t>Intel RealSense D435i Key Features</w:t>
      </w:r>
    </w:p>
    <w:p w14:paraId="46F6693B" w14:textId="77777777" w:rsidR="006D46CD" w:rsidRPr="00EA1908" w:rsidRDefault="006D46CD" w:rsidP="006D46CD">
      <w:pPr>
        <w:pStyle w:val="BodyText"/>
        <w:numPr>
          <w:ilvl w:val="0"/>
          <w:numId w:val="16"/>
        </w:numPr>
        <w:spacing w:before="180" w:after="180" w:line="240" w:lineRule="auto"/>
        <w:rPr>
          <w:sz w:val="30"/>
          <w:szCs w:val="30"/>
          <w:lang w:val="en-IN"/>
        </w:rPr>
      </w:pPr>
      <w:r w:rsidRPr="00EA1908">
        <w:rPr>
          <w:sz w:val="30"/>
          <w:szCs w:val="30"/>
          <w:lang w:val="en-IN"/>
        </w:rPr>
        <w:t>Depth range: up to ~4 m (optimal 0.2–3 m)</w:t>
      </w:r>
    </w:p>
    <w:p w14:paraId="762FDA77" w14:textId="77777777" w:rsidR="006D46CD" w:rsidRPr="00EA1908" w:rsidRDefault="006D46CD" w:rsidP="006D46CD">
      <w:pPr>
        <w:pStyle w:val="BodyText"/>
        <w:numPr>
          <w:ilvl w:val="0"/>
          <w:numId w:val="16"/>
        </w:numPr>
        <w:spacing w:before="180" w:after="180" w:line="240" w:lineRule="auto"/>
        <w:rPr>
          <w:sz w:val="30"/>
          <w:szCs w:val="30"/>
          <w:lang w:val="en-IN"/>
        </w:rPr>
      </w:pPr>
      <w:r w:rsidRPr="00EA1908">
        <w:rPr>
          <w:sz w:val="30"/>
          <w:szCs w:val="30"/>
          <w:lang w:val="en-IN"/>
        </w:rPr>
        <w:t>Field of View: 86° × 57° (horizontal × vertical)</w:t>
      </w:r>
    </w:p>
    <w:p w14:paraId="24DD05DC" w14:textId="77777777" w:rsidR="006D46CD" w:rsidRPr="00EA1908" w:rsidRDefault="006D46CD" w:rsidP="006D46CD">
      <w:pPr>
        <w:pStyle w:val="BodyText"/>
        <w:numPr>
          <w:ilvl w:val="0"/>
          <w:numId w:val="16"/>
        </w:numPr>
        <w:spacing w:before="180" w:after="180" w:line="240" w:lineRule="auto"/>
        <w:rPr>
          <w:sz w:val="30"/>
          <w:szCs w:val="30"/>
          <w:lang w:val="en-IN"/>
        </w:rPr>
      </w:pPr>
      <w:r w:rsidRPr="00EA1908">
        <w:rPr>
          <w:sz w:val="30"/>
          <w:szCs w:val="30"/>
          <w:lang w:val="en-IN"/>
        </w:rPr>
        <w:t>Frame rate: up to 90 fps</w:t>
      </w:r>
    </w:p>
    <w:p w14:paraId="4E36A1DC" w14:textId="77777777" w:rsidR="006D46CD" w:rsidRPr="00EA1908" w:rsidRDefault="006D46CD" w:rsidP="006D46CD">
      <w:pPr>
        <w:pStyle w:val="BodyText"/>
        <w:numPr>
          <w:ilvl w:val="0"/>
          <w:numId w:val="16"/>
        </w:numPr>
        <w:spacing w:before="180" w:after="180" w:line="240" w:lineRule="auto"/>
        <w:rPr>
          <w:sz w:val="30"/>
          <w:szCs w:val="30"/>
          <w:lang w:val="en-IN"/>
        </w:rPr>
      </w:pPr>
      <w:r w:rsidRPr="00EA1908">
        <w:rPr>
          <w:sz w:val="30"/>
          <w:szCs w:val="30"/>
          <w:lang w:val="en-IN"/>
        </w:rPr>
        <w:t xml:space="preserve">Interfaces: USB 3.0, supported by </w:t>
      </w:r>
      <w:proofErr w:type="spellStart"/>
      <w:r w:rsidRPr="00EA1908">
        <w:rPr>
          <w:sz w:val="30"/>
          <w:szCs w:val="30"/>
          <w:lang w:val="en-IN"/>
        </w:rPr>
        <w:t>Librealsense</w:t>
      </w:r>
      <w:proofErr w:type="spellEnd"/>
      <w:r w:rsidRPr="00EA1908">
        <w:rPr>
          <w:sz w:val="30"/>
          <w:szCs w:val="30"/>
          <w:lang w:val="en-IN"/>
        </w:rPr>
        <w:t xml:space="preserve"> SDK</w:t>
      </w:r>
    </w:p>
    <w:p w14:paraId="20EC6611" w14:textId="77777777" w:rsidR="006D46CD" w:rsidRPr="00EA1908" w:rsidRDefault="006D46CD" w:rsidP="006D46CD">
      <w:pPr>
        <w:pStyle w:val="BodyText"/>
        <w:numPr>
          <w:ilvl w:val="0"/>
          <w:numId w:val="16"/>
        </w:numPr>
        <w:spacing w:before="180" w:after="180" w:line="240" w:lineRule="auto"/>
        <w:rPr>
          <w:sz w:val="30"/>
          <w:szCs w:val="30"/>
          <w:lang w:val="en-IN"/>
        </w:rPr>
      </w:pPr>
      <w:r w:rsidRPr="00EA1908">
        <w:rPr>
          <w:sz w:val="30"/>
          <w:szCs w:val="30"/>
          <w:lang w:val="en-IN"/>
        </w:rPr>
        <w:t>Integrated IMU for enhanced spatial accuracy</w:t>
      </w:r>
    </w:p>
    <w:p w14:paraId="2814584B" w14:textId="77777777" w:rsidR="006D46CD" w:rsidRPr="00EA1908" w:rsidRDefault="006D46CD" w:rsidP="006D46CD">
      <w:pPr>
        <w:pStyle w:val="BodyText"/>
        <w:rPr>
          <w:b/>
          <w:bCs/>
          <w:sz w:val="30"/>
          <w:szCs w:val="30"/>
          <w:lang w:val="en-IN"/>
        </w:rPr>
      </w:pPr>
      <w:proofErr w:type="spellStart"/>
      <w:r w:rsidRPr="00EA1908">
        <w:rPr>
          <w:b/>
          <w:bCs/>
          <w:sz w:val="30"/>
          <w:szCs w:val="30"/>
          <w:lang w:val="en-IN"/>
        </w:rPr>
        <w:t>RPLiDAR</w:t>
      </w:r>
      <w:proofErr w:type="spellEnd"/>
      <w:r w:rsidRPr="00EA1908">
        <w:rPr>
          <w:b/>
          <w:bCs/>
          <w:sz w:val="30"/>
          <w:szCs w:val="30"/>
          <w:lang w:val="en-IN"/>
        </w:rPr>
        <w:t xml:space="preserve"> A1 Key Features</w:t>
      </w:r>
    </w:p>
    <w:p w14:paraId="2F8BFEFA" w14:textId="77777777" w:rsidR="006D46CD" w:rsidRPr="00EA1908" w:rsidRDefault="006D46CD" w:rsidP="006D46CD">
      <w:pPr>
        <w:pStyle w:val="BodyText"/>
        <w:numPr>
          <w:ilvl w:val="0"/>
          <w:numId w:val="17"/>
        </w:numPr>
        <w:spacing w:before="180" w:after="180" w:line="240" w:lineRule="auto"/>
        <w:rPr>
          <w:sz w:val="30"/>
          <w:szCs w:val="30"/>
          <w:lang w:val="en-IN"/>
        </w:rPr>
      </w:pPr>
      <w:r w:rsidRPr="00EA1908">
        <w:rPr>
          <w:sz w:val="30"/>
          <w:szCs w:val="30"/>
          <w:lang w:val="en-IN"/>
        </w:rPr>
        <w:t>360° horizontal scanning</w:t>
      </w:r>
    </w:p>
    <w:p w14:paraId="28C18C79" w14:textId="77777777" w:rsidR="006D46CD" w:rsidRPr="00EA1908" w:rsidRDefault="006D46CD" w:rsidP="006D46CD">
      <w:pPr>
        <w:pStyle w:val="BodyText"/>
        <w:numPr>
          <w:ilvl w:val="0"/>
          <w:numId w:val="17"/>
        </w:numPr>
        <w:spacing w:before="180" w:after="180" w:line="240" w:lineRule="auto"/>
        <w:rPr>
          <w:sz w:val="30"/>
          <w:szCs w:val="30"/>
          <w:lang w:val="en-IN"/>
        </w:rPr>
      </w:pPr>
      <w:r w:rsidRPr="00EA1908">
        <w:rPr>
          <w:sz w:val="30"/>
          <w:szCs w:val="30"/>
          <w:lang w:val="en-IN"/>
        </w:rPr>
        <w:t>Detection range: up to 12 m (indoor)</w:t>
      </w:r>
    </w:p>
    <w:p w14:paraId="2436B4A8" w14:textId="77777777" w:rsidR="006D46CD" w:rsidRPr="00EA1908" w:rsidRDefault="006D46CD" w:rsidP="006D46CD">
      <w:pPr>
        <w:pStyle w:val="BodyText"/>
        <w:numPr>
          <w:ilvl w:val="0"/>
          <w:numId w:val="17"/>
        </w:numPr>
        <w:spacing w:before="180" w:after="180" w:line="240" w:lineRule="auto"/>
        <w:rPr>
          <w:sz w:val="30"/>
          <w:szCs w:val="30"/>
          <w:lang w:val="en-IN"/>
        </w:rPr>
      </w:pPr>
      <w:r w:rsidRPr="00EA1908">
        <w:rPr>
          <w:sz w:val="30"/>
          <w:szCs w:val="30"/>
          <w:lang w:val="en-IN"/>
        </w:rPr>
        <w:t>Angular resolution: ≤ 1°</w:t>
      </w:r>
    </w:p>
    <w:p w14:paraId="61BD5B6F" w14:textId="77777777" w:rsidR="006D46CD" w:rsidRPr="00EA1908" w:rsidRDefault="006D46CD" w:rsidP="006D46CD">
      <w:pPr>
        <w:pStyle w:val="BodyText"/>
        <w:numPr>
          <w:ilvl w:val="0"/>
          <w:numId w:val="17"/>
        </w:numPr>
        <w:spacing w:before="180" w:after="180" w:line="240" w:lineRule="auto"/>
        <w:rPr>
          <w:sz w:val="30"/>
          <w:szCs w:val="30"/>
          <w:lang w:val="en-IN"/>
        </w:rPr>
      </w:pPr>
      <w:r w:rsidRPr="00EA1908">
        <w:rPr>
          <w:sz w:val="30"/>
          <w:szCs w:val="30"/>
          <w:lang w:val="en-IN"/>
        </w:rPr>
        <w:t>Sampling rate: 8,000 samples per second</w:t>
      </w:r>
    </w:p>
    <w:p w14:paraId="38699953" w14:textId="77777777" w:rsidR="006D46CD" w:rsidRPr="00EA1908" w:rsidRDefault="006D46CD" w:rsidP="006D46CD">
      <w:pPr>
        <w:pStyle w:val="BodyText"/>
        <w:numPr>
          <w:ilvl w:val="0"/>
          <w:numId w:val="17"/>
        </w:numPr>
        <w:spacing w:before="180" w:after="180" w:line="240" w:lineRule="auto"/>
        <w:rPr>
          <w:sz w:val="30"/>
          <w:szCs w:val="30"/>
          <w:lang w:val="en-IN"/>
        </w:rPr>
      </w:pPr>
      <w:r w:rsidRPr="00EA1908">
        <w:rPr>
          <w:sz w:val="30"/>
          <w:szCs w:val="30"/>
          <w:lang w:val="en-IN"/>
        </w:rPr>
        <w:t>Communication interface: USB / UART</w:t>
      </w:r>
    </w:p>
    <w:p w14:paraId="462BE37D" w14:textId="042A2222" w:rsidR="006D46CD" w:rsidRPr="00EA1908" w:rsidRDefault="006D46CD" w:rsidP="006D46CD">
      <w:pPr>
        <w:pStyle w:val="BodyText"/>
        <w:rPr>
          <w:sz w:val="30"/>
          <w:szCs w:val="30"/>
          <w:lang w:val="en-IN"/>
        </w:rPr>
      </w:pPr>
      <w:r w:rsidRPr="00EA1908">
        <w:rPr>
          <w:sz w:val="30"/>
          <w:szCs w:val="30"/>
          <w:lang w:val="en-IN"/>
        </w:rPr>
        <w:t xml:space="preserve">Both sensors were connected to the </w:t>
      </w:r>
      <w:r w:rsidRPr="00EA1908">
        <w:rPr>
          <w:b/>
          <w:bCs/>
          <w:sz w:val="30"/>
          <w:szCs w:val="30"/>
          <w:lang w:val="en-IN"/>
        </w:rPr>
        <w:t>Ubuntu 22.04 OS</w:t>
      </w:r>
      <w:r w:rsidRPr="00EA1908">
        <w:rPr>
          <w:sz w:val="30"/>
          <w:szCs w:val="30"/>
          <w:lang w:val="en-IN"/>
        </w:rPr>
        <w:t xml:space="preserve">, which served as the rover’s onboard computer. The RealSense provided forward-facing stereo depth data, while the </w:t>
      </w:r>
      <w:proofErr w:type="spellStart"/>
      <w:r w:rsidRPr="00EA1908">
        <w:rPr>
          <w:sz w:val="30"/>
          <w:szCs w:val="30"/>
          <w:lang w:val="en-IN"/>
        </w:rPr>
        <w:t>RPLiDAR</w:t>
      </w:r>
      <w:proofErr w:type="spellEnd"/>
      <w:r w:rsidRPr="00EA1908">
        <w:rPr>
          <w:sz w:val="30"/>
          <w:szCs w:val="30"/>
          <w:lang w:val="en-IN"/>
        </w:rPr>
        <w:t xml:space="preserve"> continuously scanned the surrounding area, producing real-time range information. The combined data improved object detection reliability in both confined and open environ</w:t>
      </w:r>
    </w:p>
    <w:p w14:paraId="1CC30030" w14:textId="2A3FEA00" w:rsidR="006D46CD" w:rsidRPr="00EA1908" w:rsidRDefault="006D46CD" w:rsidP="006D46CD">
      <w:pPr>
        <w:pStyle w:val="Heading3"/>
        <w:rPr>
          <w:sz w:val="30"/>
          <w:szCs w:val="30"/>
        </w:rPr>
      </w:pPr>
      <w:bookmarkStart w:id="20" w:name="_Toc213449103"/>
      <w:r w:rsidRPr="00EA1908">
        <w:rPr>
          <w:sz w:val="30"/>
          <w:szCs w:val="30"/>
        </w:rPr>
        <w:t>13.7.2. Obstacle Detection Pipeline</w:t>
      </w:r>
      <w:bookmarkEnd w:id="20"/>
    </w:p>
    <w:p w14:paraId="7FEAF9BD" w14:textId="77777777" w:rsidR="006D46CD" w:rsidRPr="00EA1908" w:rsidRDefault="006D46CD" w:rsidP="006D46CD">
      <w:pPr>
        <w:pStyle w:val="BodyText"/>
        <w:rPr>
          <w:sz w:val="30"/>
          <w:szCs w:val="30"/>
          <w:lang w:val="en-IN"/>
        </w:rPr>
      </w:pPr>
      <w:r w:rsidRPr="00EA1908">
        <w:rPr>
          <w:sz w:val="30"/>
          <w:szCs w:val="30"/>
          <w:lang w:val="en-IN"/>
        </w:rPr>
        <w:t xml:space="preserve">A custom </w:t>
      </w:r>
      <w:r w:rsidRPr="00EA1908">
        <w:rPr>
          <w:b/>
          <w:bCs/>
          <w:sz w:val="30"/>
          <w:szCs w:val="30"/>
          <w:lang w:val="en-IN"/>
        </w:rPr>
        <w:t>Python-based detection pipeline</w:t>
      </w:r>
      <w:r w:rsidRPr="00EA1908">
        <w:rPr>
          <w:sz w:val="30"/>
          <w:szCs w:val="30"/>
          <w:lang w:val="en-IN"/>
        </w:rPr>
        <w:t xml:space="preserve"> was developed using the </w:t>
      </w:r>
      <w:proofErr w:type="spellStart"/>
      <w:r w:rsidRPr="00EA1908">
        <w:rPr>
          <w:b/>
          <w:bCs/>
          <w:sz w:val="30"/>
          <w:szCs w:val="30"/>
          <w:lang w:val="en-IN"/>
        </w:rPr>
        <w:t>Librealsense</w:t>
      </w:r>
      <w:proofErr w:type="spellEnd"/>
      <w:r w:rsidRPr="00EA1908">
        <w:rPr>
          <w:b/>
          <w:bCs/>
          <w:sz w:val="30"/>
          <w:szCs w:val="30"/>
          <w:lang w:val="en-IN"/>
        </w:rPr>
        <w:t xml:space="preserve"> SDK</w:t>
      </w:r>
      <w:r w:rsidRPr="00EA1908">
        <w:rPr>
          <w:sz w:val="30"/>
          <w:szCs w:val="30"/>
          <w:lang w:val="en-IN"/>
        </w:rPr>
        <w:t xml:space="preserve">, </w:t>
      </w:r>
      <w:proofErr w:type="spellStart"/>
      <w:r w:rsidRPr="00EA1908">
        <w:rPr>
          <w:b/>
          <w:bCs/>
          <w:sz w:val="30"/>
          <w:szCs w:val="30"/>
          <w:lang w:val="en-IN"/>
        </w:rPr>
        <w:t>RPLiDAR</w:t>
      </w:r>
      <w:proofErr w:type="spellEnd"/>
      <w:r w:rsidRPr="00EA1908">
        <w:rPr>
          <w:b/>
          <w:bCs/>
          <w:sz w:val="30"/>
          <w:szCs w:val="30"/>
          <w:lang w:val="en-IN"/>
        </w:rPr>
        <w:t xml:space="preserve"> SDK</w:t>
      </w:r>
      <w:r w:rsidRPr="00EA1908">
        <w:rPr>
          <w:sz w:val="30"/>
          <w:szCs w:val="30"/>
          <w:lang w:val="en-IN"/>
        </w:rPr>
        <w:t xml:space="preserve">, and </w:t>
      </w:r>
      <w:proofErr w:type="spellStart"/>
      <w:r w:rsidRPr="00EA1908">
        <w:rPr>
          <w:b/>
          <w:bCs/>
          <w:sz w:val="30"/>
          <w:szCs w:val="30"/>
          <w:lang w:val="en-IN"/>
        </w:rPr>
        <w:t>MAVLink</w:t>
      </w:r>
      <w:proofErr w:type="spellEnd"/>
      <w:r w:rsidRPr="00EA1908">
        <w:rPr>
          <w:b/>
          <w:bCs/>
          <w:sz w:val="30"/>
          <w:szCs w:val="30"/>
          <w:lang w:val="en-IN"/>
        </w:rPr>
        <w:t xml:space="preserve"> communication protocol</w:t>
      </w:r>
      <w:r w:rsidRPr="00EA1908">
        <w:rPr>
          <w:sz w:val="30"/>
          <w:szCs w:val="30"/>
          <w:lang w:val="en-IN"/>
        </w:rPr>
        <w:t xml:space="preserve">. The system fused data from both </w:t>
      </w:r>
      <w:r w:rsidRPr="00EA1908">
        <w:rPr>
          <w:sz w:val="30"/>
          <w:szCs w:val="30"/>
          <w:lang w:val="en-IN"/>
        </w:rPr>
        <w:lastRenderedPageBreak/>
        <w:t>sensors and transmitted processed obstacle distances to the Pixhawk 6C flight controller for dynamic avoidance.</w:t>
      </w:r>
    </w:p>
    <w:p w14:paraId="747BD2B9" w14:textId="77777777" w:rsidR="006D46CD" w:rsidRPr="00EA1908" w:rsidRDefault="006D46CD" w:rsidP="006D46CD">
      <w:pPr>
        <w:pStyle w:val="BodyText"/>
        <w:rPr>
          <w:sz w:val="30"/>
          <w:szCs w:val="30"/>
          <w:lang w:val="en-IN"/>
        </w:rPr>
      </w:pPr>
      <w:r w:rsidRPr="00EA1908">
        <w:rPr>
          <w:sz w:val="30"/>
          <w:szCs w:val="30"/>
          <w:lang w:val="en-IN"/>
        </w:rPr>
        <w:t>The pipeline performs the following steps:</w:t>
      </w:r>
    </w:p>
    <w:p w14:paraId="4D500834" w14:textId="77777777" w:rsidR="006D46CD" w:rsidRPr="00EA1908" w:rsidRDefault="006D46CD" w:rsidP="006D46CD">
      <w:pPr>
        <w:pStyle w:val="BodyText"/>
        <w:numPr>
          <w:ilvl w:val="0"/>
          <w:numId w:val="18"/>
        </w:numPr>
        <w:spacing w:before="180" w:after="180" w:line="240" w:lineRule="auto"/>
        <w:rPr>
          <w:sz w:val="30"/>
          <w:szCs w:val="30"/>
          <w:lang w:val="en-IN"/>
        </w:rPr>
      </w:pPr>
      <w:r w:rsidRPr="00EA1908">
        <w:rPr>
          <w:b/>
          <w:bCs/>
          <w:sz w:val="30"/>
          <w:szCs w:val="30"/>
          <w:lang w:val="en-IN"/>
        </w:rPr>
        <w:t>Depth Stream Capture:</w:t>
      </w:r>
      <w:r w:rsidRPr="00EA1908">
        <w:rPr>
          <w:sz w:val="30"/>
          <w:szCs w:val="30"/>
          <w:lang w:val="en-IN"/>
        </w:rPr>
        <w:br/>
        <w:t xml:space="preserve">The script initialises the RealSense D435i camera and </w:t>
      </w:r>
      <w:proofErr w:type="spellStart"/>
      <w:r w:rsidRPr="00EA1908">
        <w:rPr>
          <w:sz w:val="30"/>
          <w:szCs w:val="30"/>
          <w:lang w:val="en-IN"/>
        </w:rPr>
        <w:t>RPLiDAR</w:t>
      </w:r>
      <w:proofErr w:type="spellEnd"/>
      <w:r w:rsidRPr="00EA1908">
        <w:rPr>
          <w:sz w:val="30"/>
          <w:szCs w:val="30"/>
          <w:lang w:val="en-IN"/>
        </w:rPr>
        <w:t xml:space="preserve"> sensors and begins simultaneous data streams.</w:t>
      </w:r>
    </w:p>
    <w:p w14:paraId="12579C9E" w14:textId="77777777" w:rsidR="006D46CD" w:rsidRPr="00EA1908" w:rsidRDefault="006D46CD" w:rsidP="006D46CD">
      <w:pPr>
        <w:pStyle w:val="BodyText"/>
        <w:numPr>
          <w:ilvl w:val="0"/>
          <w:numId w:val="18"/>
        </w:numPr>
        <w:spacing w:before="180" w:after="180" w:line="240" w:lineRule="auto"/>
        <w:rPr>
          <w:sz w:val="30"/>
          <w:szCs w:val="30"/>
          <w:lang w:val="en-IN"/>
        </w:rPr>
      </w:pPr>
      <w:r w:rsidRPr="00EA1908">
        <w:rPr>
          <w:b/>
          <w:bCs/>
          <w:sz w:val="30"/>
          <w:szCs w:val="30"/>
          <w:lang w:val="en-IN"/>
        </w:rPr>
        <w:t>Data Filtering and Fusion:</w:t>
      </w:r>
      <w:r w:rsidRPr="00EA1908">
        <w:rPr>
          <w:sz w:val="30"/>
          <w:szCs w:val="30"/>
          <w:lang w:val="en-IN"/>
        </w:rPr>
        <w:br/>
        <w:t xml:space="preserve">Depth frames from the RealSense are filtered to remove outliers and invalid pixels, while LiDAR scans are </w:t>
      </w:r>
      <w:proofErr w:type="spellStart"/>
      <w:r w:rsidRPr="00EA1908">
        <w:rPr>
          <w:sz w:val="30"/>
          <w:szCs w:val="30"/>
          <w:lang w:val="en-IN"/>
        </w:rPr>
        <w:t>downsampled</w:t>
      </w:r>
      <w:proofErr w:type="spellEnd"/>
      <w:r w:rsidRPr="00EA1908">
        <w:rPr>
          <w:sz w:val="30"/>
          <w:szCs w:val="30"/>
          <w:lang w:val="en-IN"/>
        </w:rPr>
        <w:t xml:space="preserve"> to remove redundant points.</w:t>
      </w:r>
      <w:r w:rsidRPr="00EA1908">
        <w:rPr>
          <w:sz w:val="30"/>
          <w:szCs w:val="30"/>
          <w:lang w:val="en-IN"/>
        </w:rPr>
        <w:br/>
        <w:t>The two data sources are fused to create a composite obstacle map that prioritises LiDAR data for lateral detection and RealSense depth data for frontal accuracy.</w:t>
      </w:r>
    </w:p>
    <w:p w14:paraId="46201830" w14:textId="77777777" w:rsidR="006D46CD" w:rsidRPr="00EA1908" w:rsidRDefault="006D46CD" w:rsidP="006D46CD">
      <w:pPr>
        <w:pStyle w:val="BodyText"/>
        <w:numPr>
          <w:ilvl w:val="0"/>
          <w:numId w:val="18"/>
        </w:numPr>
        <w:spacing w:before="180" w:after="180" w:line="240" w:lineRule="auto"/>
        <w:rPr>
          <w:sz w:val="30"/>
          <w:szCs w:val="30"/>
          <w:lang w:val="en-IN"/>
        </w:rPr>
      </w:pPr>
      <w:r w:rsidRPr="00EA1908">
        <w:rPr>
          <w:b/>
          <w:bCs/>
          <w:sz w:val="30"/>
          <w:szCs w:val="30"/>
          <w:lang w:val="en-IN"/>
        </w:rPr>
        <w:t>Obstacle Distance Calculation:</w:t>
      </w:r>
      <w:r w:rsidRPr="00EA1908">
        <w:rPr>
          <w:sz w:val="30"/>
          <w:szCs w:val="30"/>
          <w:lang w:val="en-IN"/>
        </w:rPr>
        <w:br/>
        <w:t>The script calculates the minimum detected distance within the configured field of view (adjustable beam width). This determines the closest object around the UGV in real time.</w:t>
      </w:r>
    </w:p>
    <w:p w14:paraId="584CCB84" w14:textId="77777777" w:rsidR="006D46CD" w:rsidRPr="00EA1908" w:rsidRDefault="006D46CD" w:rsidP="006D46CD">
      <w:pPr>
        <w:pStyle w:val="BodyText"/>
        <w:numPr>
          <w:ilvl w:val="0"/>
          <w:numId w:val="18"/>
        </w:numPr>
        <w:spacing w:before="180" w:after="180" w:line="240" w:lineRule="auto"/>
        <w:rPr>
          <w:sz w:val="30"/>
          <w:szCs w:val="30"/>
          <w:lang w:val="en-IN"/>
        </w:rPr>
      </w:pPr>
      <w:proofErr w:type="spellStart"/>
      <w:r w:rsidRPr="00EA1908">
        <w:rPr>
          <w:b/>
          <w:bCs/>
          <w:sz w:val="30"/>
          <w:szCs w:val="30"/>
          <w:lang w:val="en-IN"/>
        </w:rPr>
        <w:t>MAVLink</w:t>
      </w:r>
      <w:proofErr w:type="spellEnd"/>
      <w:r w:rsidRPr="00EA1908">
        <w:rPr>
          <w:b/>
          <w:bCs/>
          <w:sz w:val="30"/>
          <w:szCs w:val="30"/>
          <w:lang w:val="en-IN"/>
        </w:rPr>
        <w:t xml:space="preserve"> Message Encoding:</w:t>
      </w:r>
      <w:r w:rsidRPr="00EA1908">
        <w:rPr>
          <w:sz w:val="30"/>
          <w:szCs w:val="30"/>
          <w:lang w:val="en-IN"/>
        </w:rPr>
        <w:br/>
        <w:t xml:space="preserve">The processed distance data is encoded into the </w:t>
      </w:r>
      <w:r w:rsidRPr="00EA1908">
        <w:rPr>
          <w:b/>
          <w:bCs/>
          <w:sz w:val="30"/>
          <w:szCs w:val="30"/>
          <w:lang w:val="en-IN"/>
        </w:rPr>
        <w:t>OBSTACLE_DISTANCE</w:t>
      </w:r>
      <w:r w:rsidRPr="00EA1908">
        <w:rPr>
          <w:sz w:val="30"/>
          <w:szCs w:val="30"/>
          <w:lang w:val="en-IN"/>
        </w:rPr>
        <w:t xml:space="preserve"> </w:t>
      </w:r>
      <w:proofErr w:type="spellStart"/>
      <w:r w:rsidRPr="00EA1908">
        <w:rPr>
          <w:sz w:val="30"/>
          <w:szCs w:val="30"/>
          <w:lang w:val="en-IN"/>
        </w:rPr>
        <w:t>MAVLink</w:t>
      </w:r>
      <w:proofErr w:type="spellEnd"/>
      <w:r w:rsidRPr="00EA1908">
        <w:rPr>
          <w:sz w:val="30"/>
          <w:szCs w:val="30"/>
          <w:lang w:val="en-IN"/>
        </w:rPr>
        <w:t xml:space="preserve"> message format compatible with </w:t>
      </w:r>
      <w:proofErr w:type="spellStart"/>
      <w:r w:rsidRPr="00EA1908">
        <w:rPr>
          <w:sz w:val="30"/>
          <w:szCs w:val="30"/>
          <w:lang w:val="en-IN"/>
        </w:rPr>
        <w:t>ArduPilot’s</w:t>
      </w:r>
      <w:proofErr w:type="spellEnd"/>
      <w:r w:rsidRPr="00EA1908">
        <w:rPr>
          <w:sz w:val="30"/>
          <w:szCs w:val="30"/>
          <w:lang w:val="en-IN"/>
        </w:rPr>
        <w:t xml:space="preserve"> obstacle avoidance features.</w:t>
      </w:r>
    </w:p>
    <w:p w14:paraId="15287E3E" w14:textId="77777777" w:rsidR="006D46CD" w:rsidRPr="00EA1908" w:rsidRDefault="006D46CD" w:rsidP="006D46CD">
      <w:pPr>
        <w:pStyle w:val="BodyText"/>
        <w:numPr>
          <w:ilvl w:val="0"/>
          <w:numId w:val="18"/>
        </w:numPr>
        <w:spacing w:before="180" w:after="180" w:line="240" w:lineRule="auto"/>
        <w:rPr>
          <w:sz w:val="30"/>
          <w:szCs w:val="30"/>
          <w:lang w:val="en-IN"/>
        </w:rPr>
      </w:pPr>
      <w:r w:rsidRPr="00EA1908">
        <w:rPr>
          <w:b/>
          <w:bCs/>
          <w:sz w:val="30"/>
          <w:szCs w:val="30"/>
          <w:lang w:val="en-IN"/>
        </w:rPr>
        <w:t>Data Transmission to Pixhawk:</w:t>
      </w:r>
      <w:r w:rsidRPr="00EA1908">
        <w:rPr>
          <w:sz w:val="30"/>
          <w:szCs w:val="30"/>
          <w:lang w:val="en-IN"/>
        </w:rPr>
        <w:br/>
        <w:t xml:space="preserve">The </w:t>
      </w:r>
      <w:proofErr w:type="spellStart"/>
      <w:r w:rsidRPr="00EA1908">
        <w:rPr>
          <w:sz w:val="30"/>
          <w:szCs w:val="30"/>
          <w:lang w:val="en-IN"/>
        </w:rPr>
        <w:t>MAVLink</w:t>
      </w:r>
      <w:proofErr w:type="spellEnd"/>
      <w:r w:rsidRPr="00EA1908">
        <w:rPr>
          <w:sz w:val="30"/>
          <w:szCs w:val="30"/>
          <w:lang w:val="en-IN"/>
        </w:rPr>
        <w:t xml:space="preserve"> messages are transmitted over a serial link from the Raspberry Pi to the Pixhawk 6C flight controller, enabling dynamic path adjustments.</w:t>
      </w:r>
    </w:p>
    <w:p w14:paraId="4D7FCA98" w14:textId="77777777" w:rsidR="006D46CD" w:rsidRPr="00EA1908" w:rsidRDefault="006D46CD" w:rsidP="006D46CD">
      <w:pPr>
        <w:pStyle w:val="BodyText"/>
        <w:numPr>
          <w:ilvl w:val="0"/>
          <w:numId w:val="18"/>
        </w:numPr>
        <w:spacing w:before="180" w:after="180" w:line="240" w:lineRule="auto"/>
        <w:rPr>
          <w:sz w:val="30"/>
          <w:szCs w:val="30"/>
          <w:lang w:val="en-IN"/>
        </w:rPr>
      </w:pPr>
      <w:r w:rsidRPr="00EA1908">
        <w:rPr>
          <w:b/>
          <w:bCs/>
          <w:sz w:val="30"/>
          <w:szCs w:val="30"/>
          <w:lang w:val="en-IN"/>
        </w:rPr>
        <w:t>Visualisation in Mission Planner:</w:t>
      </w:r>
      <w:r w:rsidRPr="00EA1908">
        <w:rPr>
          <w:sz w:val="30"/>
          <w:szCs w:val="30"/>
          <w:lang w:val="en-IN"/>
        </w:rPr>
        <w:br/>
        <w:t xml:space="preserve">Once received by the Pixhawk, the obstacle data is visualised in the </w:t>
      </w:r>
      <w:r w:rsidRPr="00EA1908">
        <w:rPr>
          <w:b/>
          <w:bCs/>
          <w:sz w:val="30"/>
          <w:szCs w:val="30"/>
          <w:lang w:val="en-IN"/>
        </w:rPr>
        <w:t>Proximity Radar</w:t>
      </w:r>
      <w:r w:rsidRPr="00EA1908">
        <w:rPr>
          <w:sz w:val="30"/>
          <w:szCs w:val="30"/>
          <w:lang w:val="en-IN"/>
        </w:rPr>
        <w:t xml:space="preserve"> view in </w:t>
      </w:r>
      <w:r w:rsidRPr="00EA1908">
        <w:rPr>
          <w:b/>
          <w:bCs/>
          <w:sz w:val="30"/>
          <w:szCs w:val="30"/>
          <w:lang w:val="en-IN"/>
        </w:rPr>
        <w:t>Mission Planner</w:t>
      </w:r>
      <w:r w:rsidRPr="00EA1908">
        <w:rPr>
          <w:sz w:val="30"/>
          <w:szCs w:val="30"/>
          <w:lang w:val="en-IN"/>
        </w:rPr>
        <w:t>, displaying live detection arcs and distances around the UGV.</w:t>
      </w:r>
    </w:p>
    <w:p w14:paraId="3A8BFA4B" w14:textId="5DFE2B8F" w:rsidR="006D46CD" w:rsidRPr="00EA1908" w:rsidRDefault="006D46CD" w:rsidP="006D46CD">
      <w:pPr>
        <w:pStyle w:val="Heading3"/>
        <w:rPr>
          <w:sz w:val="30"/>
          <w:szCs w:val="30"/>
        </w:rPr>
      </w:pPr>
      <w:bookmarkStart w:id="21" w:name="_Toc213449104"/>
      <w:r w:rsidRPr="00EA1908">
        <w:rPr>
          <w:sz w:val="30"/>
          <w:szCs w:val="30"/>
        </w:rPr>
        <w:lastRenderedPageBreak/>
        <w:t>13.7.3. System Integration</w:t>
      </w:r>
      <w:bookmarkEnd w:id="21"/>
    </w:p>
    <w:p w14:paraId="270DD741" w14:textId="3D2F448E" w:rsidR="006D46CD" w:rsidRPr="00EA1908" w:rsidRDefault="006D46CD" w:rsidP="006D46CD">
      <w:pPr>
        <w:pStyle w:val="BodyText"/>
        <w:rPr>
          <w:sz w:val="30"/>
          <w:szCs w:val="30"/>
          <w:lang w:val="en-IN"/>
        </w:rPr>
      </w:pPr>
      <w:r w:rsidRPr="00EA1908">
        <w:rPr>
          <w:sz w:val="30"/>
          <w:szCs w:val="30"/>
          <w:lang w:val="en-IN"/>
        </w:rPr>
        <w:t xml:space="preserve">The overall data flow for the obstacle detection system is illustrated in </w:t>
      </w:r>
      <w:r w:rsidRPr="00EA1908">
        <w:rPr>
          <w:b/>
          <w:bCs/>
          <w:sz w:val="30"/>
          <w:szCs w:val="30"/>
          <w:lang w:val="en-IN"/>
        </w:rPr>
        <w:t>Figure 1-12</w:t>
      </w:r>
      <w:r w:rsidR="003473E0">
        <w:rPr>
          <w:b/>
          <w:bCs/>
          <w:sz w:val="30"/>
          <w:szCs w:val="30"/>
          <w:lang w:val="en-IN"/>
        </w:rPr>
        <w:br/>
      </w:r>
      <w:r w:rsidR="003473E0">
        <w:rPr>
          <w:noProof/>
        </w:rPr>
        <w:drawing>
          <wp:inline distT="0" distB="0" distL="0" distR="0" wp14:anchorId="40559088" wp14:editId="14E30639">
            <wp:extent cx="5486400" cy="3912870"/>
            <wp:effectExtent l="0" t="0" r="0" b="0"/>
            <wp:docPr id="1271386211" name="Picture 1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386211" name="Picture 14" descr="A diagram of a diagram&#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86400" cy="3912870"/>
                    </a:xfrm>
                    <a:prstGeom prst="rect">
                      <a:avLst/>
                    </a:prstGeom>
                    <a:noFill/>
                    <a:ln>
                      <a:noFill/>
                    </a:ln>
                  </pic:spPr>
                </pic:pic>
              </a:graphicData>
            </a:graphic>
          </wp:inline>
        </w:drawing>
      </w:r>
    </w:p>
    <w:p w14:paraId="5907A171" w14:textId="5E3F8C3A" w:rsidR="006D46CD" w:rsidRPr="00EA1908" w:rsidRDefault="006D46CD" w:rsidP="006D46CD">
      <w:pPr>
        <w:pStyle w:val="BodyText"/>
        <w:rPr>
          <w:b/>
          <w:bCs/>
          <w:sz w:val="30"/>
          <w:szCs w:val="30"/>
          <w:lang w:val="en-IN"/>
        </w:rPr>
      </w:pPr>
      <w:r w:rsidRPr="00EA1908">
        <w:rPr>
          <w:noProof/>
          <w:sz w:val="30"/>
          <w:szCs w:val="30"/>
        </w:rPr>
        <w:drawing>
          <wp:anchor distT="0" distB="0" distL="114300" distR="114300" simplePos="0" relativeHeight="251661312" behindDoc="0" locked="0" layoutInCell="1" allowOverlap="1" wp14:anchorId="769052B4" wp14:editId="19C1CD7C">
            <wp:simplePos x="0" y="0"/>
            <wp:positionH relativeFrom="margin">
              <wp:posOffset>504825</wp:posOffset>
            </wp:positionH>
            <wp:positionV relativeFrom="paragraph">
              <wp:posOffset>309245</wp:posOffset>
            </wp:positionV>
            <wp:extent cx="5075434" cy="2171700"/>
            <wp:effectExtent l="0" t="0" r="0" b="0"/>
            <wp:wrapTopAndBottom/>
            <wp:docPr id="41056094"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56094" name="Picture 6" descr="A screenshot of a computer&#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5434" cy="2171700"/>
                    </a:xfrm>
                    <a:prstGeom prst="rect">
                      <a:avLst/>
                    </a:prstGeom>
                  </pic:spPr>
                </pic:pic>
              </a:graphicData>
            </a:graphic>
          </wp:anchor>
        </w:drawing>
      </w:r>
      <w:r w:rsidRPr="00EA1908">
        <w:rPr>
          <w:b/>
          <w:bCs/>
          <w:sz w:val="30"/>
          <w:szCs w:val="30"/>
          <w:lang w:val="en-IN"/>
        </w:rPr>
        <w:t>Figure 1-12: Object Detection Overview</w:t>
      </w:r>
    </w:p>
    <w:p w14:paraId="14C95B2C" w14:textId="77777777" w:rsidR="006D46CD" w:rsidRPr="00EA1908" w:rsidRDefault="006D46CD" w:rsidP="006D46CD">
      <w:pPr>
        <w:pStyle w:val="BodyText"/>
        <w:rPr>
          <w:sz w:val="30"/>
          <w:szCs w:val="30"/>
          <w:lang w:val="en-IN"/>
        </w:rPr>
      </w:pPr>
    </w:p>
    <w:p w14:paraId="0BBB68C6" w14:textId="77777777" w:rsidR="006D46CD" w:rsidRPr="00EA1908" w:rsidRDefault="006D46CD" w:rsidP="006D46CD">
      <w:pPr>
        <w:pStyle w:val="BodyText"/>
        <w:rPr>
          <w:sz w:val="30"/>
          <w:szCs w:val="30"/>
          <w:lang w:val="en-IN"/>
        </w:rPr>
      </w:pPr>
      <w:r w:rsidRPr="00EA1908">
        <w:rPr>
          <w:sz w:val="30"/>
          <w:szCs w:val="30"/>
          <w:lang w:val="en-IN"/>
        </w:rPr>
        <w:t>This integration enables the UGV to:</w:t>
      </w:r>
    </w:p>
    <w:p w14:paraId="2FAF39D7" w14:textId="77777777" w:rsidR="006D46CD" w:rsidRPr="00EA1908" w:rsidRDefault="006D46CD" w:rsidP="006D46CD">
      <w:pPr>
        <w:pStyle w:val="BodyText"/>
        <w:numPr>
          <w:ilvl w:val="0"/>
          <w:numId w:val="19"/>
        </w:numPr>
        <w:spacing w:before="180" w:after="180" w:line="240" w:lineRule="auto"/>
        <w:rPr>
          <w:sz w:val="30"/>
          <w:szCs w:val="30"/>
          <w:lang w:val="en-IN"/>
        </w:rPr>
      </w:pPr>
      <w:r w:rsidRPr="00EA1908">
        <w:rPr>
          <w:sz w:val="30"/>
          <w:szCs w:val="30"/>
          <w:lang w:val="en-IN"/>
        </w:rPr>
        <w:lastRenderedPageBreak/>
        <w:t xml:space="preserve">Continuously detect obstacles within its surroundings using both </w:t>
      </w:r>
      <w:r w:rsidRPr="00EA1908">
        <w:rPr>
          <w:b/>
          <w:bCs/>
          <w:sz w:val="30"/>
          <w:szCs w:val="30"/>
          <w:lang w:val="en-IN"/>
        </w:rPr>
        <w:t>RealSense D435i</w:t>
      </w:r>
      <w:r w:rsidRPr="00EA1908">
        <w:rPr>
          <w:sz w:val="30"/>
          <w:szCs w:val="30"/>
          <w:lang w:val="en-IN"/>
        </w:rPr>
        <w:t xml:space="preserve"> and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sensors.</w:t>
      </w:r>
    </w:p>
    <w:p w14:paraId="704AB2A3" w14:textId="77777777" w:rsidR="006D46CD" w:rsidRPr="00EA1908" w:rsidRDefault="006D46CD" w:rsidP="006D46CD">
      <w:pPr>
        <w:pStyle w:val="BodyText"/>
        <w:numPr>
          <w:ilvl w:val="0"/>
          <w:numId w:val="19"/>
        </w:numPr>
        <w:spacing w:before="180" w:after="180" w:line="240" w:lineRule="auto"/>
        <w:rPr>
          <w:sz w:val="30"/>
          <w:szCs w:val="30"/>
          <w:lang w:val="en-IN"/>
        </w:rPr>
      </w:pPr>
      <w:r w:rsidRPr="00EA1908">
        <w:rPr>
          <w:sz w:val="30"/>
          <w:szCs w:val="30"/>
          <w:lang w:val="en-IN"/>
        </w:rPr>
        <w:t xml:space="preserve">Process and fuse depth and LiDAR data through a </w:t>
      </w:r>
      <w:r w:rsidRPr="00EA1908">
        <w:rPr>
          <w:b/>
          <w:bCs/>
          <w:sz w:val="30"/>
          <w:szCs w:val="30"/>
          <w:lang w:val="en-IN"/>
        </w:rPr>
        <w:t>custom Python pipeline</w:t>
      </w:r>
      <w:r w:rsidRPr="00EA1908">
        <w:rPr>
          <w:sz w:val="30"/>
          <w:szCs w:val="30"/>
          <w:lang w:val="en-IN"/>
        </w:rPr>
        <w:t xml:space="preserve"> on the Ubuntu-based rover computer.</w:t>
      </w:r>
    </w:p>
    <w:p w14:paraId="7CB406A1" w14:textId="77777777" w:rsidR="006D46CD" w:rsidRPr="00EA1908" w:rsidRDefault="006D46CD" w:rsidP="006D46CD">
      <w:pPr>
        <w:pStyle w:val="BodyText"/>
        <w:numPr>
          <w:ilvl w:val="0"/>
          <w:numId w:val="19"/>
        </w:numPr>
        <w:spacing w:before="180" w:after="180" w:line="240" w:lineRule="auto"/>
        <w:rPr>
          <w:sz w:val="30"/>
          <w:szCs w:val="30"/>
          <w:lang w:val="en-IN"/>
        </w:rPr>
      </w:pPr>
      <w:r w:rsidRPr="00EA1908">
        <w:rPr>
          <w:sz w:val="30"/>
          <w:szCs w:val="30"/>
          <w:lang w:val="en-IN"/>
        </w:rPr>
        <w:t xml:space="preserve">Encode and transmit </w:t>
      </w:r>
      <w:proofErr w:type="spellStart"/>
      <w:r w:rsidRPr="00EA1908">
        <w:rPr>
          <w:b/>
          <w:bCs/>
          <w:sz w:val="30"/>
          <w:szCs w:val="30"/>
          <w:lang w:val="en-IN"/>
        </w:rPr>
        <w:t>MAVLink</w:t>
      </w:r>
      <w:proofErr w:type="spellEnd"/>
      <w:r w:rsidRPr="00EA1908">
        <w:rPr>
          <w:b/>
          <w:bCs/>
          <w:sz w:val="30"/>
          <w:szCs w:val="30"/>
          <w:lang w:val="en-IN"/>
        </w:rPr>
        <w:t xml:space="preserve"> OBSTACLE_DISTANCE</w:t>
      </w:r>
      <w:r w:rsidRPr="00EA1908">
        <w:rPr>
          <w:sz w:val="30"/>
          <w:szCs w:val="30"/>
          <w:lang w:val="en-IN"/>
        </w:rPr>
        <w:t xml:space="preserve"> messages to the Pixhawk 6C in real time.</w:t>
      </w:r>
    </w:p>
    <w:p w14:paraId="216F5297" w14:textId="77777777" w:rsidR="006D46CD" w:rsidRPr="00EA1908" w:rsidRDefault="006D46CD" w:rsidP="006D46CD">
      <w:pPr>
        <w:pStyle w:val="BodyText"/>
        <w:numPr>
          <w:ilvl w:val="0"/>
          <w:numId w:val="19"/>
        </w:numPr>
        <w:spacing w:before="180" w:after="180" w:line="240" w:lineRule="auto"/>
        <w:rPr>
          <w:sz w:val="30"/>
          <w:szCs w:val="30"/>
          <w:lang w:val="en-IN"/>
        </w:rPr>
      </w:pPr>
      <w:r w:rsidRPr="00EA1908">
        <w:rPr>
          <w:sz w:val="30"/>
          <w:szCs w:val="30"/>
          <w:lang w:val="en-IN"/>
        </w:rPr>
        <w:t xml:space="preserve">Allow the </w:t>
      </w:r>
      <w:proofErr w:type="spellStart"/>
      <w:r w:rsidRPr="00EA1908">
        <w:rPr>
          <w:b/>
          <w:bCs/>
          <w:sz w:val="30"/>
          <w:szCs w:val="30"/>
          <w:lang w:val="en-IN"/>
        </w:rPr>
        <w:t>BendyRuler</w:t>
      </w:r>
      <w:proofErr w:type="spellEnd"/>
      <w:r w:rsidRPr="00EA1908">
        <w:rPr>
          <w:sz w:val="30"/>
          <w:szCs w:val="30"/>
          <w:lang w:val="en-IN"/>
        </w:rPr>
        <w:t xml:space="preserve"> avoidance algorithm to dynamically adjust the UGV’s trajectory.</w:t>
      </w:r>
    </w:p>
    <w:p w14:paraId="46C02753" w14:textId="77777777" w:rsidR="006D46CD" w:rsidRPr="00EA1908" w:rsidRDefault="006D46CD" w:rsidP="006D46CD">
      <w:pPr>
        <w:pStyle w:val="BodyText"/>
        <w:numPr>
          <w:ilvl w:val="0"/>
          <w:numId w:val="19"/>
        </w:numPr>
        <w:spacing w:before="180" w:after="180" w:line="240" w:lineRule="auto"/>
        <w:rPr>
          <w:sz w:val="30"/>
          <w:szCs w:val="30"/>
          <w:lang w:val="en-IN"/>
        </w:rPr>
      </w:pPr>
      <w:r w:rsidRPr="00EA1908">
        <w:rPr>
          <w:sz w:val="30"/>
          <w:szCs w:val="30"/>
          <w:lang w:val="en-IN"/>
        </w:rPr>
        <w:t xml:space="preserve">Visualise proximity data in the </w:t>
      </w:r>
      <w:r w:rsidRPr="00EA1908">
        <w:rPr>
          <w:b/>
          <w:bCs/>
          <w:sz w:val="30"/>
          <w:szCs w:val="30"/>
          <w:lang w:val="en-IN"/>
        </w:rPr>
        <w:t>Mission Planner Proximity Radar</w:t>
      </w:r>
      <w:r w:rsidRPr="00EA1908">
        <w:rPr>
          <w:sz w:val="30"/>
          <w:szCs w:val="30"/>
          <w:lang w:val="en-IN"/>
        </w:rPr>
        <w:t>, providing operators with real-time spatial awareness.</w:t>
      </w:r>
    </w:p>
    <w:p w14:paraId="54B16508" w14:textId="77777777" w:rsidR="006D46CD" w:rsidRPr="00EA1908" w:rsidRDefault="006D46CD" w:rsidP="006D46CD">
      <w:pPr>
        <w:pStyle w:val="BodyText"/>
        <w:rPr>
          <w:sz w:val="30"/>
          <w:szCs w:val="30"/>
          <w:lang w:val="en-IN"/>
        </w:rPr>
      </w:pPr>
      <w:r w:rsidRPr="00EA1908">
        <w:rPr>
          <w:sz w:val="30"/>
          <w:szCs w:val="30"/>
          <w:lang w:val="en-IN"/>
        </w:rPr>
        <w:t>This fusion-based perception system enables the UGV to autonomously detect, interpret, and avoid obstacles while executing waypoint missions — eliminating the need for external fencing or static boundaries.</w:t>
      </w:r>
    </w:p>
    <w:p w14:paraId="347DC17E" w14:textId="578298F9" w:rsidR="006D46CD" w:rsidRPr="00EA1908" w:rsidRDefault="006D46CD" w:rsidP="006D46CD">
      <w:pPr>
        <w:pStyle w:val="Heading3"/>
        <w:rPr>
          <w:sz w:val="30"/>
          <w:szCs w:val="30"/>
          <w:lang w:val="en-IN"/>
        </w:rPr>
      </w:pPr>
      <w:bookmarkStart w:id="22" w:name="_Toc213449105"/>
      <w:r w:rsidRPr="00EA1908">
        <w:rPr>
          <w:sz w:val="30"/>
          <w:szCs w:val="30"/>
        </w:rPr>
        <w:t xml:space="preserve">13.7.4. </w:t>
      </w:r>
      <w:r w:rsidRPr="00EA1908">
        <w:rPr>
          <w:sz w:val="30"/>
          <w:szCs w:val="30"/>
          <w:lang w:val="en-IN"/>
        </w:rPr>
        <w:t>Testing and Validation</w:t>
      </w:r>
      <w:bookmarkEnd w:id="22"/>
    </w:p>
    <w:p w14:paraId="5774D397" w14:textId="77777777" w:rsidR="006D46CD" w:rsidRPr="00EA1908" w:rsidRDefault="006D46CD" w:rsidP="006D46CD">
      <w:pPr>
        <w:pStyle w:val="BodyText"/>
        <w:rPr>
          <w:sz w:val="30"/>
          <w:szCs w:val="30"/>
          <w:lang w:val="en-IN"/>
        </w:rPr>
      </w:pPr>
      <w:r w:rsidRPr="00EA1908">
        <w:rPr>
          <w:sz w:val="30"/>
          <w:szCs w:val="30"/>
          <w:lang w:val="en-IN"/>
        </w:rPr>
        <w:t xml:space="preserve">Field tests confirmed that the </w:t>
      </w:r>
      <w:r w:rsidRPr="00EA1908">
        <w:rPr>
          <w:b/>
          <w:bCs/>
          <w:sz w:val="30"/>
          <w:szCs w:val="30"/>
          <w:lang w:val="en-IN"/>
        </w:rPr>
        <w:t xml:space="preserve">combined RealSense + </w:t>
      </w:r>
      <w:proofErr w:type="spellStart"/>
      <w:r w:rsidRPr="00EA1908">
        <w:rPr>
          <w:b/>
          <w:bCs/>
          <w:sz w:val="30"/>
          <w:szCs w:val="30"/>
          <w:lang w:val="en-IN"/>
        </w:rPr>
        <w:t>RPLiDAR</w:t>
      </w:r>
      <w:proofErr w:type="spellEnd"/>
      <w:r w:rsidRPr="00EA1908">
        <w:rPr>
          <w:b/>
          <w:bCs/>
          <w:sz w:val="30"/>
          <w:szCs w:val="30"/>
          <w:lang w:val="en-IN"/>
        </w:rPr>
        <w:t xml:space="preserve"> system</w:t>
      </w:r>
      <w:r w:rsidRPr="00EA1908">
        <w:rPr>
          <w:sz w:val="30"/>
          <w:szCs w:val="30"/>
          <w:lang w:val="en-IN"/>
        </w:rPr>
        <w:t xml:space="preserve"> reliably detected obstacles in both indoor and outdoor environments.</w:t>
      </w:r>
    </w:p>
    <w:p w14:paraId="37E6395F" w14:textId="77777777" w:rsidR="006D46CD" w:rsidRPr="00EA1908" w:rsidRDefault="006D46CD" w:rsidP="006D46CD">
      <w:pPr>
        <w:pStyle w:val="BodyText"/>
        <w:numPr>
          <w:ilvl w:val="0"/>
          <w:numId w:val="20"/>
        </w:numPr>
        <w:spacing w:before="180" w:after="180" w:line="240" w:lineRule="auto"/>
        <w:rPr>
          <w:sz w:val="30"/>
          <w:szCs w:val="30"/>
          <w:lang w:val="en-IN"/>
        </w:rPr>
      </w:pPr>
      <w:r w:rsidRPr="00EA1908">
        <w:rPr>
          <w:sz w:val="30"/>
          <w:szCs w:val="30"/>
          <w:lang w:val="en-IN"/>
        </w:rPr>
        <w:t xml:space="preserve">The </w:t>
      </w:r>
      <w:r w:rsidRPr="00EA1908">
        <w:rPr>
          <w:b/>
          <w:bCs/>
          <w:sz w:val="30"/>
          <w:szCs w:val="30"/>
          <w:lang w:val="en-IN"/>
        </w:rPr>
        <w:t>RealSense</w:t>
      </w:r>
      <w:r w:rsidRPr="00EA1908">
        <w:rPr>
          <w:sz w:val="30"/>
          <w:szCs w:val="30"/>
          <w:lang w:val="en-IN"/>
        </w:rPr>
        <w:t xml:space="preserve"> accurately captured obstacles within 0.2–4 m in front of the UGV.</w:t>
      </w:r>
    </w:p>
    <w:p w14:paraId="1633D279" w14:textId="77777777" w:rsidR="006D46CD" w:rsidRPr="00EA1908" w:rsidRDefault="006D46CD" w:rsidP="006D46CD">
      <w:pPr>
        <w:pStyle w:val="BodyText"/>
        <w:numPr>
          <w:ilvl w:val="0"/>
          <w:numId w:val="20"/>
        </w:numPr>
        <w:spacing w:before="180" w:after="180" w:line="240" w:lineRule="auto"/>
        <w:rPr>
          <w:sz w:val="30"/>
          <w:szCs w:val="30"/>
          <w:lang w:val="en-IN"/>
        </w:rPr>
      </w:pPr>
      <w:r w:rsidRPr="00EA1908">
        <w:rPr>
          <w:sz w:val="30"/>
          <w:szCs w:val="30"/>
          <w:lang w:val="en-IN"/>
        </w:rPr>
        <w:t xml:space="preserve">The </w:t>
      </w:r>
      <w:proofErr w:type="spellStart"/>
      <w:r w:rsidRPr="00EA1908">
        <w:rPr>
          <w:b/>
          <w:bCs/>
          <w:sz w:val="30"/>
          <w:szCs w:val="30"/>
          <w:lang w:val="en-IN"/>
        </w:rPr>
        <w:t>RPLiDAR</w:t>
      </w:r>
      <w:proofErr w:type="spellEnd"/>
      <w:r w:rsidRPr="00EA1908">
        <w:rPr>
          <w:sz w:val="30"/>
          <w:szCs w:val="30"/>
          <w:lang w:val="en-IN"/>
        </w:rPr>
        <w:t xml:space="preserve"> provided consistent 360° coverage up to 12 m, especially effective for lateral and rear detections.</w:t>
      </w:r>
    </w:p>
    <w:p w14:paraId="5D1E2114" w14:textId="77777777" w:rsidR="006D46CD" w:rsidRPr="00EA1908" w:rsidRDefault="006D46CD" w:rsidP="006D46CD">
      <w:pPr>
        <w:pStyle w:val="BodyText"/>
        <w:numPr>
          <w:ilvl w:val="0"/>
          <w:numId w:val="20"/>
        </w:numPr>
        <w:spacing w:before="180" w:after="180" w:line="240" w:lineRule="auto"/>
        <w:rPr>
          <w:sz w:val="30"/>
          <w:szCs w:val="30"/>
          <w:lang w:val="en-IN"/>
        </w:rPr>
      </w:pPr>
      <w:r w:rsidRPr="00EA1908">
        <w:rPr>
          <w:sz w:val="30"/>
          <w:szCs w:val="30"/>
          <w:lang w:val="en-IN"/>
        </w:rPr>
        <w:t xml:space="preserve">The </w:t>
      </w:r>
      <w:r w:rsidRPr="00EA1908">
        <w:rPr>
          <w:b/>
          <w:bCs/>
          <w:sz w:val="30"/>
          <w:szCs w:val="30"/>
          <w:lang w:val="en-IN"/>
        </w:rPr>
        <w:t>Proximity Radar</w:t>
      </w:r>
      <w:r w:rsidRPr="00EA1908">
        <w:rPr>
          <w:sz w:val="30"/>
          <w:szCs w:val="30"/>
          <w:lang w:val="en-IN"/>
        </w:rPr>
        <w:t xml:space="preserve"> display in Mission Planner accurately reflected object positions and distances, allowing the </w:t>
      </w:r>
      <w:proofErr w:type="spellStart"/>
      <w:r w:rsidRPr="00EA1908">
        <w:rPr>
          <w:b/>
          <w:bCs/>
          <w:sz w:val="30"/>
          <w:szCs w:val="30"/>
          <w:lang w:val="en-IN"/>
        </w:rPr>
        <w:t>BendyRuler</w:t>
      </w:r>
      <w:proofErr w:type="spellEnd"/>
      <w:r w:rsidRPr="00EA1908">
        <w:rPr>
          <w:b/>
          <w:bCs/>
          <w:sz w:val="30"/>
          <w:szCs w:val="30"/>
          <w:lang w:val="en-IN"/>
        </w:rPr>
        <w:t xml:space="preserve"> algorithm</w:t>
      </w:r>
      <w:r w:rsidRPr="00EA1908">
        <w:rPr>
          <w:sz w:val="30"/>
          <w:szCs w:val="30"/>
          <w:lang w:val="en-IN"/>
        </w:rPr>
        <w:t xml:space="preserve"> to dynamically adjust the path in real time.</w:t>
      </w:r>
    </w:p>
    <w:p w14:paraId="67E7F426" w14:textId="10154C7D" w:rsidR="006D46CD" w:rsidRPr="00EA1908" w:rsidRDefault="006D46CD" w:rsidP="006D46CD">
      <w:pPr>
        <w:pStyle w:val="BodyText"/>
        <w:rPr>
          <w:sz w:val="30"/>
          <w:szCs w:val="30"/>
          <w:lang w:val="en-IN"/>
        </w:rPr>
      </w:pPr>
      <w:r w:rsidRPr="00EA1908">
        <w:rPr>
          <w:sz w:val="30"/>
          <w:szCs w:val="30"/>
          <w:lang w:val="en-IN"/>
        </w:rPr>
        <w:t xml:space="preserve">As shown in </w:t>
      </w:r>
      <w:r w:rsidRPr="00EA1908">
        <w:rPr>
          <w:b/>
          <w:bCs/>
          <w:sz w:val="30"/>
          <w:szCs w:val="30"/>
          <w:lang w:val="en-IN"/>
        </w:rPr>
        <w:t>Figure 1-13</w:t>
      </w:r>
      <w:r w:rsidRPr="00EA1908">
        <w:rPr>
          <w:sz w:val="30"/>
          <w:szCs w:val="30"/>
          <w:lang w:val="en-IN"/>
        </w:rPr>
        <w:t>, the proximity sensor visualisation confirms successful object detection and corresponding avoidance behaviour during field tests.</w:t>
      </w:r>
    </w:p>
    <w:p w14:paraId="488E479F" w14:textId="2FC7E0DC" w:rsidR="006D46CD" w:rsidRPr="00EA1908" w:rsidRDefault="006D46CD" w:rsidP="006D46CD">
      <w:pPr>
        <w:pStyle w:val="BodyText"/>
        <w:rPr>
          <w:b/>
          <w:bCs/>
          <w:sz w:val="30"/>
          <w:szCs w:val="30"/>
          <w:lang w:val="en-IN"/>
        </w:rPr>
      </w:pPr>
      <w:r w:rsidRPr="00EA1908">
        <w:rPr>
          <w:noProof/>
          <w:sz w:val="30"/>
          <w:szCs w:val="30"/>
        </w:rPr>
        <w:lastRenderedPageBreak/>
        <w:drawing>
          <wp:anchor distT="0" distB="0" distL="114300" distR="114300" simplePos="0" relativeHeight="251660288" behindDoc="0" locked="0" layoutInCell="1" allowOverlap="1" wp14:anchorId="3AF4DEE5" wp14:editId="5F17D0A7">
            <wp:simplePos x="0" y="0"/>
            <wp:positionH relativeFrom="margin">
              <wp:align>center</wp:align>
            </wp:positionH>
            <wp:positionV relativeFrom="paragraph">
              <wp:posOffset>297815</wp:posOffset>
            </wp:positionV>
            <wp:extent cx="5075434" cy="2171700"/>
            <wp:effectExtent l="0" t="0" r="0" b="0"/>
            <wp:wrapTopAndBottom/>
            <wp:docPr id="6615990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99097" name="Picture 661599097"/>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75434" cy="2171700"/>
                    </a:xfrm>
                    <a:prstGeom prst="rect">
                      <a:avLst/>
                    </a:prstGeom>
                  </pic:spPr>
                </pic:pic>
              </a:graphicData>
            </a:graphic>
          </wp:anchor>
        </w:drawing>
      </w:r>
      <w:r w:rsidRPr="00EA1908">
        <w:rPr>
          <w:b/>
          <w:bCs/>
          <w:sz w:val="30"/>
          <w:szCs w:val="30"/>
          <w:lang w:val="en-IN"/>
        </w:rPr>
        <w:t>Figure 1-13: Sample of proximity sensor detection and response</w:t>
      </w:r>
    </w:p>
    <w:p w14:paraId="155E753B" w14:textId="77777777" w:rsidR="006D46CD" w:rsidRPr="00EA1908" w:rsidRDefault="006D46CD" w:rsidP="006D46CD">
      <w:pPr>
        <w:pStyle w:val="BodyText"/>
        <w:rPr>
          <w:b/>
          <w:bCs/>
          <w:sz w:val="30"/>
          <w:szCs w:val="30"/>
          <w:lang w:val="en-IN"/>
        </w:rPr>
      </w:pPr>
    </w:p>
    <w:p w14:paraId="63C4236F" w14:textId="77777777" w:rsidR="006D46CD" w:rsidRPr="00EA1908" w:rsidRDefault="006D46CD" w:rsidP="006D46CD">
      <w:pPr>
        <w:pStyle w:val="BodyText"/>
        <w:numPr>
          <w:ilvl w:val="0"/>
          <w:numId w:val="20"/>
        </w:numPr>
        <w:spacing w:before="180" w:after="180" w:line="240" w:lineRule="auto"/>
        <w:rPr>
          <w:sz w:val="30"/>
          <w:szCs w:val="30"/>
          <w:lang w:val="en-IN"/>
        </w:rPr>
      </w:pPr>
      <w:r w:rsidRPr="00EA1908">
        <w:rPr>
          <w:b/>
          <w:bCs/>
          <w:sz w:val="30"/>
          <w:szCs w:val="30"/>
          <w:lang w:val="en-IN"/>
        </w:rPr>
        <w:t>Add lidar proximity sensor data.</w:t>
      </w:r>
    </w:p>
    <w:p w14:paraId="40D553D0" w14:textId="63C1B1D9" w:rsidR="006D46CD" w:rsidRPr="00EA1908" w:rsidRDefault="006D46CD" w:rsidP="006D46CD">
      <w:pPr>
        <w:pStyle w:val="Heading2"/>
        <w:rPr>
          <w:sz w:val="34"/>
          <w:szCs w:val="34"/>
        </w:rPr>
      </w:pPr>
      <w:bookmarkStart w:id="23" w:name="_Toc213449106"/>
      <w:r w:rsidRPr="00EA1908">
        <w:rPr>
          <w:sz w:val="34"/>
          <w:szCs w:val="34"/>
        </w:rPr>
        <w:t>13.8. Obstacle Avoidance</w:t>
      </w:r>
      <w:bookmarkEnd w:id="23"/>
    </w:p>
    <w:p w14:paraId="11DCC758" w14:textId="77777777" w:rsidR="006D46CD" w:rsidRPr="00EA1908" w:rsidRDefault="006D46CD" w:rsidP="006D46CD">
      <w:pPr>
        <w:pStyle w:val="BodyText"/>
        <w:rPr>
          <w:sz w:val="30"/>
          <w:szCs w:val="30"/>
          <w:lang w:val="en-IN"/>
        </w:rPr>
      </w:pPr>
      <w:r w:rsidRPr="00EA1908">
        <w:rPr>
          <w:sz w:val="30"/>
          <w:szCs w:val="30"/>
          <w:lang w:val="en-IN"/>
        </w:rPr>
        <w:t xml:space="preserve">The object detection and avoidance system were implemented using the </w:t>
      </w:r>
      <w:proofErr w:type="spellStart"/>
      <w:r w:rsidRPr="00EA1908">
        <w:rPr>
          <w:b/>
          <w:bCs/>
          <w:sz w:val="30"/>
          <w:szCs w:val="30"/>
          <w:lang w:val="en-IN"/>
        </w:rPr>
        <w:t>BendyRuler</w:t>
      </w:r>
      <w:proofErr w:type="spellEnd"/>
      <w:r w:rsidRPr="00EA1908">
        <w:rPr>
          <w:b/>
          <w:bCs/>
          <w:sz w:val="30"/>
          <w:szCs w:val="30"/>
          <w:lang w:val="en-IN"/>
        </w:rPr>
        <w:t xml:space="preserve"> algorithm</w:t>
      </w:r>
      <w:r w:rsidRPr="00EA1908">
        <w:rPr>
          <w:sz w:val="30"/>
          <w:szCs w:val="30"/>
          <w:lang w:val="en-IN"/>
        </w:rPr>
        <w:t xml:space="preserve"> provided by </w:t>
      </w:r>
      <w:proofErr w:type="spellStart"/>
      <w:r w:rsidRPr="00EA1908">
        <w:rPr>
          <w:b/>
          <w:bCs/>
          <w:sz w:val="30"/>
          <w:szCs w:val="30"/>
          <w:lang w:val="en-IN"/>
        </w:rPr>
        <w:t>ArduPilot</w:t>
      </w:r>
      <w:proofErr w:type="spellEnd"/>
      <w:r w:rsidRPr="00EA1908">
        <w:rPr>
          <w:sz w:val="30"/>
          <w:szCs w:val="30"/>
          <w:lang w:val="en-IN"/>
        </w:rPr>
        <w:t xml:space="preserve">, enabling the UGV to dynamically adjust its path when obstacles were detected by the onboard proximity sensors — the </w:t>
      </w:r>
      <w:r w:rsidRPr="00EA1908">
        <w:rPr>
          <w:b/>
          <w:bCs/>
          <w:sz w:val="30"/>
          <w:szCs w:val="30"/>
          <w:lang w:val="en-IN"/>
        </w:rPr>
        <w:t>Intel RealSense D435i</w:t>
      </w:r>
      <w:r w:rsidRPr="00EA1908">
        <w:rPr>
          <w:sz w:val="30"/>
          <w:szCs w:val="30"/>
          <w:lang w:val="en-IN"/>
        </w:rPr>
        <w:t xml:space="preserve"> and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mounted at the front of the UGV.</w:t>
      </w:r>
    </w:p>
    <w:p w14:paraId="5DD84106" w14:textId="77777777" w:rsidR="006D46CD" w:rsidRPr="00EA1908" w:rsidRDefault="006D46CD" w:rsidP="006D46CD">
      <w:pPr>
        <w:pStyle w:val="BodyText"/>
        <w:rPr>
          <w:sz w:val="30"/>
          <w:szCs w:val="30"/>
          <w:lang w:val="en-IN"/>
        </w:rPr>
      </w:pPr>
      <w:r w:rsidRPr="00EA1908">
        <w:rPr>
          <w:sz w:val="30"/>
          <w:szCs w:val="30"/>
          <w:lang w:val="en-IN"/>
        </w:rPr>
        <w:t xml:space="preserve">Unlike traditional static avoidance systems that rely on fixed boundaries or fences, the </w:t>
      </w:r>
      <w:proofErr w:type="spellStart"/>
      <w:r w:rsidRPr="00EA1908">
        <w:rPr>
          <w:sz w:val="30"/>
          <w:szCs w:val="30"/>
          <w:lang w:val="en-IN"/>
        </w:rPr>
        <w:t>BendyRuler</w:t>
      </w:r>
      <w:proofErr w:type="spellEnd"/>
      <w:r w:rsidRPr="00EA1908">
        <w:rPr>
          <w:sz w:val="30"/>
          <w:szCs w:val="30"/>
          <w:lang w:val="en-IN"/>
        </w:rPr>
        <w:t xml:space="preserve"> algorithm enables </w:t>
      </w:r>
      <w:r w:rsidRPr="00EA1908">
        <w:rPr>
          <w:b/>
          <w:bCs/>
          <w:sz w:val="30"/>
          <w:szCs w:val="30"/>
          <w:lang w:val="en-IN"/>
        </w:rPr>
        <w:t>real-time adaptive path planning</w:t>
      </w:r>
      <w:r w:rsidRPr="00EA1908">
        <w:rPr>
          <w:sz w:val="30"/>
          <w:szCs w:val="30"/>
          <w:lang w:val="en-IN"/>
        </w:rPr>
        <w:t xml:space="preserve"> based on live sensor inputs. The UGV continuously calculates alternative paths around detected obstacles while maintaining the original waypoint trajectory. The system relies entirely on </w:t>
      </w:r>
      <w:r w:rsidRPr="00EA1908">
        <w:rPr>
          <w:b/>
          <w:bCs/>
          <w:sz w:val="30"/>
          <w:szCs w:val="30"/>
          <w:lang w:val="en-IN"/>
        </w:rPr>
        <w:t>GPS waypoints</w:t>
      </w:r>
      <w:r w:rsidRPr="00EA1908">
        <w:rPr>
          <w:sz w:val="30"/>
          <w:szCs w:val="30"/>
          <w:lang w:val="en-IN"/>
        </w:rPr>
        <w:t xml:space="preserve"> and </w:t>
      </w:r>
      <w:r w:rsidRPr="00EA1908">
        <w:rPr>
          <w:b/>
          <w:bCs/>
          <w:sz w:val="30"/>
          <w:szCs w:val="30"/>
          <w:lang w:val="en-IN"/>
        </w:rPr>
        <w:t>live obstacle data</w:t>
      </w:r>
      <w:r w:rsidRPr="00EA1908">
        <w:rPr>
          <w:sz w:val="30"/>
          <w:szCs w:val="30"/>
          <w:lang w:val="en-IN"/>
        </w:rPr>
        <w:t xml:space="preserve"> from the integrated depth and LiDAR sensors.</w:t>
      </w:r>
    </w:p>
    <w:p w14:paraId="4C437D03" w14:textId="77777777" w:rsidR="006D46CD" w:rsidRPr="00EA1908" w:rsidRDefault="006D46CD" w:rsidP="006D46CD">
      <w:pPr>
        <w:pStyle w:val="BodyText"/>
        <w:rPr>
          <w:sz w:val="30"/>
          <w:szCs w:val="30"/>
          <w:lang w:val="en-IN"/>
        </w:rPr>
      </w:pPr>
      <w:r w:rsidRPr="00EA1908">
        <w:rPr>
          <w:sz w:val="30"/>
          <w:szCs w:val="30"/>
          <w:lang w:val="en-IN"/>
        </w:rPr>
        <w:t xml:space="preserve">For this project, the </w:t>
      </w:r>
      <w:r w:rsidRPr="00EA1908">
        <w:rPr>
          <w:b/>
          <w:bCs/>
          <w:sz w:val="30"/>
          <w:szCs w:val="30"/>
          <w:lang w:val="en-IN"/>
        </w:rPr>
        <w:t>object avoidance behaviour</w:t>
      </w:r>
      <w:r w:rsidRPr="00EA1908">
        <w:rPr>
          <w:sz w:val="30"/>
          <w:szCs w:val="30"/>
          <w:lang w:val="en-IN"/>
        </w:rPr>
        <w:t xml:space="preserve"> was set to </w:t>
      </w:r>
      <w:r w:rsidRPr="00EA1908">
        <w:rPr>
          <w:b/>
          <w:bCs/>
          <w:sz w:val="30"/>
          <w:szCs w:val="30"/>
          <w:lang w:val="en-IN"/>
        </w:rPr>
        <w:t>slide mode (AVOID_BEHAVE = 0)</w:t>
      </w:r>
      <w:r w:rsidRPr="00EA1908">
        <w:rPr>
          <w:sz w:val="30"/>
          <w:szCs w:val="30"/>
          <w:lang w:val="en-IN"/>
        </w:rPr>
        <w:t>, allowing the vehicle to smoothly steer around detected objects without stopping. This mode was preferred over the stop mode (</w:t>
      </w:r>
      <w:r w:rsidRPr="00EA1908">
        <w:rPr>
          <w:i/>
          <w:iCs/>
          <w:sz w:val="30"/>
          <w:szCs w:val="30"/>
          <w:lang w:val="en-IN"/>
        </w:rPr>
        <w:t>AVOID_BEHAVE = 1</w:t>
      </w:r>
      <w:r w:rsidRPr="00EA1908">
        <w:rPr>
          <w:sz w:val="30"/>
          <w:szCs w:val="30"/>
          <w:lang w:val="en-IN"/>
        </w:rPr>
        <w:t xml:space="preserve">) to ensure </w:t>
      </w:r>
      <w:r w:rsidRPr="00EA1908">
        <w:rPr>
          <w:sz w:val="30"/>
          <w:szCs w:val="30"/>
          <w:lang w:val="en-IN"/>
        </w:rPr>
        <w:lastRenderedPageBreak/>
        <w:t>continuous movement and stable operation during autonomous navigation.</w:t>
      </w:r>
    </w:p>
    <w:p w14:paraId="6DDC60AD" w14:textId="4394136A" w:rsidR="00C54252" w:rsidRPr="00EA1908" w:rsidRDefault="00C54252" w:rsidP="006D46CD">
      <w:pPr>
        <w:pStyle w:val="BodyText"/>
        <w:rPr>
          <w:sz w:val="30"/>
          <w:szCs w:val="30"/>
          <w:lang w:val="en-IN"/>
        </w:rPr>
      </w:pPr>
      <w:r w:rsidRPr="00EA1908">
        <w:rPr>
          <w:noProof/>
          <w:sz w:val="30"/>
          <w:szCs w:val="30"/>
          <w:lang w:val="en-IN"/>
        </w:rPr>
        <w:drawing>
          <wp:inline distT="0" distB="0" distL="0" distR="0" wp14:anchorId="22B9A5BF" wp14:editId="0373E769">
            <wp:extent cx="5486400" cy="2813050"/>
            <wp:effectExtent l="0" t="0" r="0" b="6350"/>
            <wp:docPr id="173615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158772" name=""/>
                    <pic:cNvPicPr/>
                  </pic:nvPicPr>
                  <pic:blipFill>
                    <a:blip r:embed="rId20"/>
                    <a:stretch>
                      <a:fillRect/>
                    </a:stretch>
                  </pic:blipFill>
                  <pic:spPr>
                    <a:xfrm>
                      <a:off x="0" y="0"/>
                      <a:ext cx="5486400" cy="2813050"/>
                    </a:xfrm>
                    <a:prstGeom prst="rect">
                      <a:avLst/>
                    </a:prstGeom>
                  </pic:spPr>
                </pic:pic>
              </a:graphicData>
            </a:graphic>
          </wp:inline>
        </w:drawing>
      </w:r>
    </w:p>
    <w:p w14:paraId="4C0E67FD" w14:textId="5E226F9F" w:rsidR="00C54252" w:rsidRPr="00EA1908" w:rsidRDefault="00C54252" w:rsidP="006D46CD">
      <w:pPr>
        <w:pStyle w:val="BodyText"/>
        <w:rPr>
          <w:sz w:val="30"/>
          <w:szCs w:val="30"/>
          <w:lang w:val="en-IN"/>
        </w:rPr>
      </w:pPr>
      <w:r w:rsidRPr="00EA1908">
        <w:rPr>
          <w:sz w:val="30"/>
          <w:szCs w:val="30"/>
          <w:lang w:val="en-IN"/>
        </w:rPr>
        <w:t>Figure XYZ….</w:t>
      </w:r>
    </w:p>
    <w:p w14:paraId="541FC344" w14:textId="12B8902B" w:rsidR="006D46CD" w:rsidRPr="00EA1908" w:rsidRDefault="006D46CD" w:rsidP="006D46CD">
      <w:pPr>
        <w:pStyle w:val="Heading3"/>
        <w:rPr>
          <w:sz w:val="30"/>
          <w:szCs w:val="30"/>
        </w:rPr>
      </w:pPr>
      <w:bookmarkStart w:id="24" w:name="_Toc213449107"/>
      <w:r w:rsidRPr="00EA1908">
        <w:rPr>
          <w:sz w:val="30"/>
          <w:szCs w:val="30"/>
        </w:rPr>
        <w:t>13.8.1. Obstacle Avoidance Parameter Configuration</w:t>
      </w:r>
      <w:bookmarkEnd w:id="24"/>
    </w:p>
    <w:p w14:paraId="6192E61C" w14:textId="77777777" w:rsidR="006D46CD" w:rsidRPr="00EA1908" w:rsidRDefault="006D46CD" w:rsidP="006D46CD">
      <w:pPr>
        <w:pStyle w:val="BodyText"/>
        <w:rPr>
          <w:sz w:val="30"/>
          <w:szCs w:val="30"/>
        </w:rPr>
      </w:pPr>
      <w:r w:rsidRPr="00EA1908">
        <w:rPr>
          <w:sz w:val="30"/>
          <w:szCs w:val="30"/>
        </w:rPr>
        <w:t xml:space="preserve">Key parameters were configured in </w:t>
      </w:r>
      <w:r w:rsidRPr="00EA1908">
        <w:rPr>
          <w:i/>
          <w:iCs/>
          <w:sz w:val="30"/>
          <w:szCs w:val="30"/>
        </w:rPr>
        <w:t>Mission Planner</w:t>
      </w:r>
      <w:r w:rsidRPr="00EA1908">
        <w:rPr>
          <w:sz w:val="30"/>
          <w:szCs w:val="30"/>
        </w:rPr>
        <w:t xml:space="preserve"> under </w:t>
      </w:r>
      <w:r w:rsidRPr="00EA1908">
        <w:rPr>
          <w:b/>
          <w:bCs/>
          <w:sz w:val="30"/>
          <w:szCs w:val="30"/>
        </w:rPr>
        <w:t>Full Parameter Tree → OA</w:t>
      </w:r>
      <w:r w:rsidRPr="00EA1908">
        <w:rPr>
          <w:sz w:val="30"/>
          <w:szCs w:val="30"/>
        </w:rPr>
        <w:t xml:space="preserve"> and </w:t>
      </w:r>
      <w:r w:rsidRPr="00EA1908">
        <w:rPr>
          <w:b/>
          <w:bCs/>
          <w:sz w:val="30"/>
          <w:szCs w:val="30"/>
        </w:rPr>
        <w:t>AVOID</w:t>
      </w:r>
      <w:r w:rsidRPr="00EA1908">
        <w:rPr>
          <w:sz w:val="30"/>
          <w:szCs w:val="30"/>
        </w:rPr>
        <w:t xml:space="preserve"> sections. These parameters enabled the flight controller to interpret proximity data from both sensors and adjust the UGV’s path accordingly.</w:t>
      </w:r>
    </w:p>
    <w:p w14:paraId="5B92BB47" w14:textId="77777777" w:rsidR="006D46CD" w:rsidRPr="00EA1908" w:rsidRDefault="006D46CD" w:rsidP="006D46CD">
      <w:pPr>
        <w:pStyle w:val="BodyText"/>
        <w:rPr>
          <w:sz w:val="30"/>
          <w:szCs w:val="30"/>
        </w:rPr>
      </w:pPr>
      <w:r w:rsidRPr="00EA1908">
        <w:rPr>
          <w:sz w:val="30"/>
          <w:szCs w:val="30"/>
        </w:rPr>
        <w:t xml:space="preserve">Table </w:t>
      </w:r>
      <w:proofErr w:type="gramStart"/>
      <w:r w:rsidRPr="00EA1908">
        <w:rPr>
          <w:sz w:val="30"/>
          <w:szCs w:val="30"/>
        </w:rPr>
        <w:t>XY :</w:t>
      </w:r>
      <w:proofErr w:type="gramEnd"/>
      <w:r w:rsidRPr="00EA1908">
        <w:rPr>
          <w:sz w:val="30"/>
          <w:szCs w:val="30"/>
        </w:rPr>
        <w:t xml:space="preserve"> Parameters for Obstacle Avoidance</w:t>
      </w:r>
    </w:p>
    <w:p w14:paraId="27277D58" w14:textId="77777777" w:rsidR="006D46CD" w:rsidRPr="00EA1908" w:rsidRDefault="006D46CD" w:rsidP="006D46CD">
      <w:pPr>
        <w:pStyle w:val="BodyText"/>
        <w:rPr>
          <w:sz w:val="30"/>
          <w:szCs w:val="30"/>
        </w:rPr>
      </w:pPr>
    </w:p>
    <w:p w14:paraId="310057AF" w14:textId="157B2169" w:rsidR="006D46CD" w:rsidRPr="00EA1908" w:rsidRDefault="006D46CD" w:rsidP="006D46CD">
      <w:pPr>
        <w:pStyle w:val="Heading3"/>
        <w:rPr>
          <w:sz w:val="30"/>
          <w:szCs w:val="30"/>
        </w:rPr>
      </w:pPr>
      <w:bookmarkStart w:id="25" w:name="_Toc213449108"/>
      <w:r w:rsidRPr="00EA1908">
        <w:rPr>
          <w:sz w:val="30"/>
          <w:szCs w:val="30"/>
        </w:rPr>
        <w:t>13.8.2. Integration and Workflow</w:t>
      </w:r>
      <w:bookmarkEnd w:id="25"/>
    </w:p>
    <w:p w14:paraId="7530AFAF" w14:textId="77777777" w:rsidR="006D46CD" w:rsidRPr="00EA1908" w:rsidRDefault="006D46CD" w:rsidP="006D46CD">
      <w:pPr>
        <w:pStyle w:val="BodyText"/>
        <w:rPr>
          <w:sz w:val="30"/>
          <w:szCs w:val="30"/>
          <w:lang w:val="en-IN"/>
        </w:rPr>
      </w:pPr>
      <w:r w:rsidRPr="00EA1908">
        <w:rPr>
          <w:sz w:val="30"/>
          <w:szCs w:val="30"/>
          <w:lang w:val="en-IN"/>
        </w:rPr>
        <w:t>The object avoidance workflow operates as follows:</w:t>
      </w:r>
    </w:p>
    <w:p w14:paraId="67D0C7FB" w14:textId="77777777" w:rsidR="006D46CD" w:rsidRPr="00EA1908" w:rsidRDefault="006D46CD" w:rsidP="006D46CD">
      <w:pPr>
        <w:pStyle w:val="BodyText"/>
        <w:numPr>
          <w:ilvl w:val="0"/>
          <w:numId w:val="21"/>
        </w:numPr>
        <w:spacing w:before="180" w:after="180" w:line="240" w:lineRule="auto"/>
        <w:rPr>
          <w:sz w:val="30"/>
          <w:szCs w:val="30"/>
          <w:lang w:val="en-IN"/>
        </w:rPr>
      </w:pPr>
      <w:r w:rsidRPr="00EA1908">
        <w:rPr>
          <w:b/>
          <w:bCs/>
          <w:sz w:val="30"/>
          <w:szCs w:val="30"/>
          <w:lang w:val="en-IN"/>
        </w:rPr>
        <w:t>Sensor Data Acquisition</w:t>
      </w:r>
      <w:r w:rsidRPr="00EA1908">
        <w:rPr>
          <w:sz w:val="30"/>
          <w:szCs w:val="30"/>
          <w:lang w:val="en-IN"/>
        </w:rPr>
        <w:t xml:space="preserve"> –</w:t>
      </w:r>
      <w:r w:rsidRPr="00EA1908">
        <w:rPr>
          <w:sz w:val="30"/>
          <w:szCs w:val="30"/>
          <w:lang w:val="en-IN"/>
        </w:rPr>
        <w:br/>
        <w:t xml:space="preserve">The RealSense D435i and </w:t>
      </w:r>
      <w:proofErr w:type="spellStart"/>
      <w:r w:rsidRPr="00EA1908">
        <w:rPr>
          <w:sz w:val="30"/>
          <w:szCs w:val="30"/>
          <w:lang w:val="en-IN"/>
        </w:rPr>
        <w:t>RPLiDAR</w:t>
      </w:r>
      <w:proofErr w:type="spellEnd"/>
      <w:r w:rsidRPr="00EA1908">
        <w:rPr>
          <w:sz w:val="30"/>
          <w:szCs w:val="30"/>
          <w:lang w:val="en-IN"/>
        </w:rPr>
        <w:t xml:space="preserve"> A1 continuously capture depth and 360° range data around the vehicle.</w:t>
      </w:r>
    </w:p>
    <w:p w14:paraId="4F94C851" w14:textId="77777777" w:rsidR="006D46CD" w:rsidRPr="00EA1908" w:rsidRDefault="006D46CD" w:rsidP="006D46CD">
      <w:pPr>
        <w:pStyle w:val="BodyText"/>
        <w:numPr>
          <w:ilvl w:val="0"/>
          <w:numId w:val="21"/>
        </w:numPr>
        <w:spacing w:before="180" w:after="180" w:line="240" w:lineRule="auto"/>
        <w:rPr>
          <w:sz w:val="30"/>
          <w:szCs w:val="30"/>
          <w:lang w:val="en-IN"/>
        </w:rPr>
      </w:pPr>
      <w:r w:rsidRPr="00EA1908">
        <w:rPr>
          <w:b/>
          <w:bCs/>
          <w:sz w:val="30"/>
          <w:szCs w:val="30"/>
          <w:lang w:val="en-IN"/>
        </w:rPr>
        <w:t>Data Processing &amp; Transmission</w:t>
      </w:r>
      <w:r w:rsidRPr="00EA1908">
        <w:rPr>
          <w:sz w:val="30"/>
          <w:szCs w:val="30"/>
          <w:lang w:val="en-IN"/>
        </w:rPr>
        <w:t xml:space="preserve"> –</w:t>
      </w:r>
      <w:r w:rsidRPr="00EA1908">
        <w:rPr>
          <w:sz w:val="30"/>
          <w:szCs w:val="30"/>
          <w:lang w:val="en-IN"/>
        </w:rPr>
        <w:br/>
        <w:t xml:space="preserve">The Ubuntu-based companion computer fuses and filters the </w:t>
      </w:r>
      <w:r w:rsidRPr="00EA1908">
        <w:rPr>
          <w:sz w:val="30"/>
          <w:szCs w:val="30"/>
          <w:lang w:val="en-IN"/>
        </w:rPr>
        <w:lastRenderedPageBreak/>
        <w:t xml:space="preserve">data, converts it into </w:t>
      </w:r>
      <w:proofErr w:type="spellStart"/>
      <w:r w:rsidRPr="00EA1908">
        <w:rPr>
          <w:sz w:val="30"/>
          <w:szCs w:val="30"/>
          <w:lang w:val="en-IN"/>
        </w:rPr>
        <w:t>MAVLink</w:t>
      </w:r>
      <w:proofErr w:type="spellEnd"/>
      <w:r w:rsidRPr="00EA1908">
        <w:rPr>
          <w:sz w:val="30"/>
          <w:szCs w:val="30"/>
          <w:lang w:val="en-IN"/>
        </w:rPr>
        <w:t xml:space="preserve"> </w:t>
      </w:r>
      <w:r w:rsidRPr="00EA1908">
        <w:rPr>
          <w:b/>
          <w:bCs/>
          <w:sz w:val="30"/>
          <w:szCs w:val="30"/>
          <w:lang w:val="en-IN"/>
        </w:rPr>
        <w:t>OBSTACLE_DISTANCE</w:t>
      </w:r>
      <w:r w:rsidRPr="00EA1908">
        <w:rPr>
          <w:sz w:val="30"/>
          <w:szCs w:val="30"/>
          <w:lang w:val="en-IN"/>
        </w:rPr>
        <w:t xml:space="preserve"> messages, and transmits it to the Pixhawk 6C flight controller.</w:t>
      </w:r>
    </w:p>
    <w:p w14:paraId="19D5A6FE" w14:textId="77777777" w:rsidR="006D46CD" w:rsidRPr="00EA1908" w:rsidRDefault="006D46CD" w:rsidP="006D46CD">
      <w:pPr>
        <w:pStyle w:val="BodyText"/>
        <w:numPr>
          <w:ilvl w:val="0"/>
          <w:numId w:val="21"/>
        </w:numPr>
        <w:spacing w:before="180" w:after="180" w:line="240" w:lineRule="auto"/>
        <w:rPr>
          <w:sz w:val="30"/>
          <w:szCs w:val="30"/>
          <w:lang w:val="en-IN"/>
        </w:rPr>
      </w:pPr>
      <w:r w:rsidRPr="00EA1908">
        <w:rPr>
          <w:b/>
          <w:bCs/>
          <w:sz w:val="30"/>
          <w:szCs w:val="30"/>
          <w:lang w:val="en-IN"/>
        </w:rPr>
        <w:t>Path Evaluation</w:t>
      </w:r>
      <w:r w:rsidRPr="00EA1908">
        <w:rPr>
          <w:sz w:val="30"/>
          <w:szCs w:val="30"/>
          <w:lang w:val="en-IN"/>
        </w:rPr>
        <w:t xml:space="preserve"> –</w:t>
      </w:r>
      <w:r w:rsidRPr="00EA1908">
        <w:rPr>
          <w:sz w:val="30"/>
          <w:szCs w:val="30"/>
          <w:lang w:val="en-IN"/>
        </w:rPr>
        <w:br/>
        <w:t xml:space="preserve">The </w:t>
      </w:r>
      <w:proofErr w:type="spellStart"/>
      <w:r w:rsidRPr="00EA1908">
        <w:rPr>
          <w:b/>
          <w:bCs/>
          <w:sz w:val="30"/>
          <w:szCs w:val="30"/>
          <w:lang w:val="en-IN"/>
        </w:rPr>
        <w:t>BendyRuler</w:t>
      </w:r>
      <w:proofErr w:type="spellEnd"/>
      <w:r w:rsidRPr="00EA1908">
        <w:rPr>
          <w:b/>
          <w:bCs/>
          <w:sz w:val="30"/>
          <w:szCs w:val="30"/>
          <w:lang w:val="en-IN"/>
        </w:rPr>
        <w:t xml:space="preserve"> algorithm</w:t>
      </w:r>
      <w:r w:rsidRPr="00EA1908">
        <w:rPr>
          <w:sz w:val="30"/>
          <w:szCs w:val="30"/>
          <w:lang w:val="en-IN"/>
        </w:rPr>
        <w:t xml:space="preserve"> evaluates the incoming proximity data and computes alternative paths when obstacles are detected within the configured range.</w:t>
      </w:r>
    </w:p>
    <w:p w14:paraId="34741067" w14:textId="77777777" w:rsidR="006D46CD" w:rsidRPr="00EA1908" w:rsidRDefault="006D46CD" w:rsidP="006D46CD">
      <w:pPr>
        <w:pStyle w:val="BodyText"/>
        <w:numPr>
          <w:ilvl w:val="0"/>
          <w:numId w:val="21"/>
        </w:numPr>
        <w:spacing w:before="180" w:after="180" w:line="240" w:lineRule="auto"/>
        <w:rPr>
          <w:sz w:val="30"/>
          <w:szCs w:val="30"/>
          <w:lang w:val="en-IN"/>
        </w:rPr>
      </w:pPr>
      <w:r w:rsidRPr="00EA1908">
        <w:rPr>
          <w:b/>
          <w:bCs/>
          <w:sz w:val="30"/>
          <w:szCs w:val="30"/>
          <w:lang w:val="en-IN"/>
        </w:rPr>
        <w:t>Path Execution</w:t>
      </w:r>
      <w:r w:rsidRPr="00EA1908">
        <w:rPr>
          <w:sz w:val="30"/>
          <w:szCs w:val="30"/>
          <w:lang w:val="en-IN"/>
        </w:rPr>
        <w:t xml:space="preserve"> –</w:t>
      </w:r>
      <w:r w:rsidRPr="00EA1908">
        <w:rPr>
          <w:sz w:val="30"/>
          <w:szCs w:val="30"/>
          <w:lang w:val="en-IN"/>
        </w:rPr>
        <w:br/>
        <w:t>The UGV executes the new trajectory while maintaining the mission’s GPS waypoint objectives.</w:t>
      </w:r>
    </w:p>
    <w:p w14:paraId="63A606BF" w14:textId="77777777" w:rsidR="006D46CD" w:rsidRPr="00EA1908" w:rsidRDefault="006D46CD" w:rsidP="006D46CD">
      <w:pPr>
        <w:pStyle w:val="BodyText"/>
        <w:numPr>
          <w:ilvl w:val="0"/>
          <w:numId w:val="21"/>
        </w:numPr>
        <w:spacing w:before="180" w:after="180" w:line="240" w:lineRule="auto"/>
        <w:rPr>
          <w:sz w:val="30"/>
          <w:szCs w:val="30"/>
          <w:lang w:val="en-IN"/>
        </w:rPr>
      </w:pPr>
      <w:r w:rsidRPr="00EA1908">
        <w:rPr>
          <w:b/>
          <w:bCs/>
          <w:sz w:val="30"/>
          <w:szCs w:val="30"/>
          <w:lang w:val="en-IN"/>
        </w:rPr>
        <w:t>Safety Condition</w:t>
      </w:r>
      <w:r w:rsidRPr="00EA1908">
        <w:rPr>
          <w:sz w:val="30"/>
          <w:szCs w:val="30"/>
          <w:lang w:val="en-IN"/>
        </w:rPr>
        <w:t xml:space="preserve"> –</w:t>
      </w:r>
      <w:r w:rsidRPr="00EA1908">
        <w:rPr>
          <w:sz w:val="30"/>
          <w:szCs w:val="30"/>
          <w:lang w:val="en-IN"/>
        </w:rPr>
        <w:br/>
        <w:t>If no valid proximity data or GPS RTK Fix is available, the UGV halts all autonomous movement to prevent unsafe operation.</w:t>
      </w:r>
    </w:p>
    <w:p w14:paraId="735DCA97" w14:textId="2F716EE0" w:rsidR="006D46CD" w:rsidRPr="00EA1908" w:rsidRDefault="006D46CD" w:rsidP="006D46CD">
      <w:pPr>
        <w:pStyle w:val="Heading3"/>
        <w:rPr>
          <w:sz w:val="30"/>
          <w:szCs w:val="30"/>
        </w:rPr>
      </w:pPr>
      <w:bookmarkStart w:id="26" w:name="_Toc213449109"/>
      <w:r w:rsidRPr="00EA1908">
        <w:rPr>
          <w:sz w:val="30"/>
          <w:szCs w:val="30"/>
        </w:rPr>
        <w:t>13.8.3. Testing and Results</w:t>
      </w:r>
      <w:bookmarkEnd w:id="26"/>
    </w:p>
    <w:p w14:paraId="7031F0B3" w14:textId="77777777" w:rsidR="006D46CD" w:rsidRPr="00EA1908" w:rsidRDefault="006D46CD" w:rsidP="006D46CD">
      <w:pPr>
        <w:pStyle w:val="BodyText"/>
        <w:rPr>
          <w:sz w:val="30"/>
          <w:szCs w:val="30"/>
          <w:lang w:val="en-IN"/>
        </w:rPr>
      </w:pPr>
      <w:r w:rsidRPr="00EA1908">
        <w:rPr>
          <w:sz w:val="30"/>
          <w:szCs w:val="30"/>
          <w:lang w:val="en-IN"/>
        </w:rPr>
        <w:t xml:space="preserve">The </w:t>
      </w:r>
      <w:proofErr w:type="spellStart"/>
      <w:r w:rsidRPr="00EA1908">
        <w:rPr>
          <w:sz w:val="30"/>
          <w:szCs w:val="30"/>
          <w:lang w:val="en-IN"/>
        </w:rPr>
        <w:t>BendyRuler</w:t>
      </w:r>
      <w:proofErr w:type="spellEnd"/>
      <w:r w:rsidRPr="00EA1908">
        <w:rPr>
          <w:sz w:val="30"/>
          <w:szCs w:val="30"/>
          <w:lang w:val="en-IN"/>
        </w:rPr>
        <w:t>-based obstacle avoidance system was extensively tested in outdoor environments with predefined waypoint missions.</w:t>
      </w:r>
      <w:r w:rsidRPr="00EA1908">
        <w:rPr>
          <w:sz w:val="30"/>
          <w:szCs w:val="30"/>
          <w:lang w:val="en-IN"/>
        </w:rPr>
        <w:br/>
        <w:t xml:space="preserve">The UGV successfully detected both </w:t>
      </w:r>
      <w:r w:rsidRPr="00EA1908">
        <w:rPr>
          <w:b/>
          <w:bCs/>
          <w:sz w:val="30"/>
          <w:szCs w:val="30"/>
          <w:lang w:val="en-IN"/>
        </w:rPr>
        <w:t>static and dynamic obstacles</w:t>
      </w:r>
      <w:r w:rsidRPr="00EA1908">
        <w:rPr>
          <w:sz w:val="30"/>
          <w:szCs w:val="30"/>
          <w:lang w:val="en-IN"/>
        </w:rPr>
        <w:t xml:space="preserve"> using the integrated RealSense and </w:t>
      </w:r>
      <w:proofErr w:type="spellStart"/>
      <w:r w:rsidRPr="00EA1908">
        <w:rPr>
          <w:sz w:val="30"/>
          <w:szCs w:val="30"/>
          <w:lang w:val="en-IN"/>
        </w:rPr>
        <w:t>RPLiDAR</w:t>
      </w:r>
      <w:proofErr w:type="spellEnd"/>
      <w:r w:rsidRPr="00EA1908">
        <w:rPr>
          <w:sz w:val="30"/>
          <w:szCs w:val="30"/>
          <w:lang w:val="en-IN"/>
        </w:rPr>
        <w:t xml:space="preserve"> sensors and dynamically adjusted its path in real time.</w:t>
      </w:r>
    </w:p>
    <w:p w14:paraId="46EBE7F5" w14:textId="77777777" w:rsidR="006D46CD" w:rsidRPr="00EA1908" w:rsidRDefault="006D46CD" w:rsidP="006D46CD">
      <w:pPr>
        <w:pStyle w:val="BodyText"/>
        <w:numPr>
          <w:ilvl w:val="0"/>
          <w:numId w:val="22"/>
        </w:numPr>
        <w:spacing w:before="180" w:after="180" w:line="240" w:lineRule="auto"/>
        <w:rPr>
          <w:sz w:val="30"/>
          <w:szCs w:val="30"/>
          <w:lang w:val="en-IN"/>
        </w:rPr>
      </w:pPr>
      <w:r w:rsidRPr="00EA1908">
        <w:rPr>
          <w:sz w:val="30"/>
          <w:szCs w:val="30"/>
          <w:lang w:val="en-IN"/>
        </w:rPr>
        <w:t xml:space="preserve">Minimum maintained clearance: </w:t>
      </w:r>
      <w:r w:rsidRPr="00EA1908">
        <w:rPr>
          <w:b/>
          <w:bCs/>
          <w:sz w:val="30"/>
          <w:szCs w:val="30"/>
          <w:lang w:val="en-IN"/>
        </w:rPr>
        <w:t>2–3 m</w:t>
      </w:r>
      <w:r w:rsidRPr="00EA1908">
        <w:rPr>
          <w:sz w:val="30"/>
          <w:szCs w:val="30"/>
          <w:lang w:val="en-IN"/>
        </w:rPr>
        <w:t xml:space="preserve">, consistent with </w:t>
      </w:r>
      <w:r w:rsidRPr="00EA1908">
        <w:rPr>
          <w:i/>
          <w:iCs/>
          <w:sz w:val="30"/>
          <w:szCs w:val="30"/>
          <w:lang w:val="en-IN"/>
        </w:rPr>
        <w:t>OA_MARGIN_MAX</w:t>
      </w:r>
      <w:r w:rsidRPr="00EA1908">
        <w:rPr>
          <w:sz w:val="30"/>
          <w:szCs w:val="30"/>
          <w:lang w:val="en-IN"/>
        </w:rPr>
        <w:t xml:space="preserve"> and </w:t>
      </w:r>
      <w:r w:rsidRPr="00EA1908">
        <w:rPr>
          <w:i/>
          <w:iCs/>
          <w:sz w:val="30"/>
          <w:szCs w:val="30"/>
          <w:lang w:val="en-IN"/>
        </w:rPr>
        <w:t>AVOID_MARGIN</w:t>
      </w:r>
      <w:r w:rsidRPr="00EA1908">
        <w:rPr>
          <w:sz w:val="30"/>
          <w:szCs w:val="30"/>
          <w:lang w:val="en-IN"/>
        </w:rPr>
        <w:t xml:space="preserve"> parameters.</w:t>
      </w:r>
    </w:p>
    <w:p w14:paraId="632E6F41" w14:textId="77777777" w:rsidR="006D46CD" w:rsidRPr="00EA1908" w:rsidRDefault="006D46CD" w:rsidP="006D46CD">
      <w:pPr>
        <w:pStyle w:val="BodyText"/>
        <w:numPr>
          <w:ilvl w:val="0"/>
          <w:numId w:val="22"/>
        </w:numPr>
        <w:spacing w:before="180" w:after="180" w:line="240" w:lineRule="auto"/>
        <w:rPr>
          <w:sz w:val="30"/>
          <w:szCs w:val="30"/>
          <w:lang w:val="en-IN"/>
        </w:rPr>
      </w:pPr>
      <w:r w:rsidRPr="00EA1908">
        <w:rPr>
          <w:sz w:val="30"/>
          <w:szCs w:val="30"/>
          <w:lang w:val="en-IN"/>
        </w:rPr>
        <w:t xml:space="preserve">Average GPS accuracy: </w:t>
      </w:r>
      <w:r w:rsidRPr="00EA1908">
        <w:rPr>
          <w:b/>
          <w:bCs/>
          <w:sz w:val="30"/>
          <w:szCs w:val="30"/>
          <w:lang w:val="en-IN"/>
        </w:rPr>
        <w:t>&lt; 10 cm RTK Fix</w:t>
      </w:r>
      <w:r w:rsidRPr="00EA1908">
        <w:rPr>
          <w:sz w:val="30"/>
          <w:szCs w:val="30"/>
          <w:lang w:val="en-IN"/>
        </w:rPr>
        <w:t xml:space="preserve"> during all autonomous tests.</w:t>
      </w:r>
    </w:p>
    <w:p w14:paraId="076EF4DF" w14:textId="77777777" w:rsidR="006D46CD" w:rsidRPr="00EA1908" w:rsidRDefault="006D46CD" w:rsidP="006D46CD">
      <w:pPr>
        <w:pStyle w:val="BodyText"/>
        <w:numPr>
          <w:ilvl w:val="0"/>
          <w:numId w:val="22"/>
        </w:numPr>
        <w:spacing w:before="180" w:after="180" w:line="240" w:lineRule="auto"/>
        <w:rPr>
          <w:sz w:val="30"/>
          <w:szCs w:val="30"/>
          <w:lang w:val="en-IN"/>
        </w:rPr>
      </w:pPr>
      <w:r w:rsidRPr="00EA1908">
        <w:rPr>
          <w:sz w:val="30"/>
          <w:szCs w:val="30"/>
          <w:lang w:val="en-IN"/>
        </w:rPr>
        <w:t>No physical fencing or pre-defined barriers were required, simplifying configuration and reducing processing load.</w:t>
      </w:r>
    </w:p>
    <w:p w14:paraId="46B4C3D6" w14:textId="77777777" w:rsidR="006D46CD" w:rsidRPr="00EA1908" w:rsidRDefault="006D46CD" w:rsidP="006D46CD">
      <w:pPr>
        <w:pStyle w:val="BodyText"/>
        <w:numPr>
          <w:ilvl w:val="0"/>
          <w:numId w:val="22"/>
        </w:numPr>
        <w:spacing w:before="180" w:after="180" w:line="240" w:lineRule="auto"/>
        <w:rPr>
          <w:sz w:val="30"/>
          <w:szCs w:val="30"/>
          <w:lang w:val="en-IN"/>
        </w:rPr>
      </w:pPr>
      <w:r w:rsidRPr="00EA1908">
        <w:rPr>
          <w:sz w:val="30"/>
          <w:szCs w:val="30"/>
          <w:lang w:val="en-IN"/>
        </w:rPr>
        <w:t>The system consistently reverted to the original waypoint trajectory once obstacles were cleared, confirming stable recovery behaviour.</w:t>
      </w:r>
    </w:p>
    <w:p w14:paraId="1FC9C4C2" w14:textId="30F0AD84" w:rsidR="006D46CD" w:rsidRDefault="006D46CD" w:rsidP="006D46CD">
      <w:pPr>
        <w:pStyle w:val="BodyText"/>
        <w:rPr>
          <w:i/>
          <w:iCs/>
          <w:sz w:val="30"/>
          <w:szCs w:val="30"/>
          <w:lang w:val="en-IN"/>
        </w:rPr>
      </w:pPr>
      <w:r w:rsidRPr="00EA1908">
        <w:rPr>
          <w:b/>
          <w:bCs/>
          <w:sz w:val="30"/>
          <w:szCs w:val="30"/>
          <w:lang w:val="en-IN"/>
        </w:rPr>
        <w:t>Figure 1-14:</w:t>
      </w:r>
      <w:r w:rsidRPr="00EA1908">
        <w:rPr>
          <w:sz w:val="30"/>
          <w:szCs w:val="30"/>
          <w:lang w:val="en-IN"/>
        </w:rPr>
        <w:t xml:space="preserve"> </w:t>
      </w:r>
      <w:proofErr w:type="spellStart"/>
      <w:r w:rsidRPr="00EA1908">
        <w:rPr>
          <w:i/>
          <w:iCs/>
          <w:sz w:val="30"/>
          <w:szCs w:val="30"/>
          <w:lang w:val="en-IN"/>
        </w:rPr>
        <w:t>BendyRuler</w:t>
      </w:r>
      <w:proofErr w:type="spellEnd"/>
      <w:r w:rsidRPr="00EA1908">
        <w:rPr>
          <w:i/>
          <w:iCs/>
          <w:sz w:val="30"/>
          <w:szCs w:val="30"/>
          <w:lang w:val="en-IN"/>
        </w:rPr>
        <w:t xml:space="preserve"> Object Avoidance Workflow</w:t>
      </w:r>
    </w:p>
    <w:p w14:paraId="1805B236" w14:textId="2E257A94" w:rsidR="003473E0" w:rsidRPr="00EA1908" w:rsidRDefault="003473E0" w:rsidP="006D46CD">
      <w:pPr>
        <w:pStyle w:val="BodyText"/>
        <w:rPr>
          <w:sz w:val="30"/>
          <w:szCs w:val="30"/>
          <w:lang w:val="en-IN"/>
        </w:rPr>
      </w:pPr>
      <w:r>
        <w:rPr>
          <w:noProof/>
        </w:rPr>
        <w:lastRenderedPageBreak/>
        <w:drawing>
          <wp:inline distT="0" distB="0" distL="0" distR="0" wp14:anchorId="20B882A3" wp14:editId="7E5C28A5">
            <wp:extent cx="5486400" cy="6409055"/>
            <wp:effectExtent l="0" t="0" r="0" b="0"/>
            <wp:docPr id="1483611988" name="Picture 15"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611988" name="Picture 15" descr="A diagram of a flowchart&#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6409055"/>
                    </a:xfrm>
                    <a:prstGeom prst="rect">
                      <a:avLst/>
                    </a:prstGeom>
                    <a:noFill/>
                    <a:ln>
                      <a:noFill/>
                    </a:ln>
                  </pic:spPr>
                </pic:pic>
              </a:graphicData>
            </a:graphic>
          </wp:inline>
        </w:drawing>
      </w:r>
    </w:p>
    <w:p w14:paraId="661F1009" w14:textId="46B9118B" w:rsidR="007D6CA6" w:rsidRPr="00EA1908" w:rsidRDefault="006D46CD" w:rsidP="006D46CD">
      <w:pPr>
        <w:pStyle w:val="Heading2"/>
        <w:rPr>
          <w:sz w:val="34"/>
          <w:szCs w:val="34"/>
        </w:rPr>
      </w:pPr>
      <w:bookmarkStart w:id="27" w:name="_Toc213449110"/>
      <w:r w:rsidRPr="00EA1908">
        <w:rPr>
          <w:sz w:val="34"/>
          <w:szCs w:val="34"/>
        </w:rPr>
        <w:t>13.9. Cloud Dashboard</w:t>
      </w:r>
      <w:bookmarkEnd w:id="27"/>
    </w:p>
    <w:p w14:paraId="1914A0D3" w14:textId="3597EEC8" w:rsidR="006D46CD" w:rsidRPr="00EA1908" w:rsidRDefault="006D46CD" w:rsidP="006D46CD">
      <w:pPr>
        <w:pStyle w:val="FirstParagraph"/>
        <w:rPr>
          <w:sz w:val="32"/>
          <w:szCs w:val="32"/>
        </w:rPr>
      </w:pPr>
      <w:r w:rsidRPr="00EA1908">
        <w:rPr>
          <w:sz w:val="32"/>
          <w:szCs w:val="32"/>
        </w:rPr>
        <w:t>A web dashboard was built</w:t>
      </w:r>
    </w:p>
    <w:p w14:paraId="4AFEFA17" w14:textId="22F0CAD4" w:rsidR="006D46CD" w:rsidRPr="00EA1908" w:rsidRDefault="006D46CD" w:rsidP="006D46CD">
      <w:pPr>
        <w:pStyle w:val="Heading2"/>
        <w:rPr>
          <w:sz w:val="34"/>
          <w:szCs w:val="34"/>
        </w:rPr>
      </w:pPr>
      <w:bookmarkStart w:id="28" w:name="_Toc213449111"/>
      <w:r w:rsidRPr="00EA1908">
        <w:rPr>
          <w:sz w:val="34"/>
          <w:szCs w:val="34"/>
        </w:rPr>
        <w:t>13.10. Connectivity and Data Flow</w:t>
      </w:r>
      <w:bookmarkEnd w:id="28"/>
      <w:r w:rsidRPr="00EA1908">
        <w:rPr>
          <w:sz w:val="34"/>
          <w:szCs w:val="34"/>
        </w:rPr>
        <w:t xml:space="preserve"> </w:t>
      </w:r>
    </w:p>
    <w:p w14:paraId="474792BA" w14:textId="77777777" w:rsidR="007D6CA6" w:rsidRPr="00EA1908" w:rsidRDefault="007D6CA6" w:rsidP="007D6CA6">
      <w:pPr>
        <w:rPr>
          <w:sz w:val="30"/>
          <w:szCs w:val="30"/>
        </w:rPr>
      </w:pPr>
    </w:p>
    <w:p w14:paraId="235672CB" w14:textId="77777777" w:rsidR="007D6CA6" w:rsidRPr="00EA1908" w:rsidRDefault="007D6CA6" w:rsidP="007D6CA6">
      <w:pPr>
        <w:rPr>
          <w:sz w:val="30"/>
          <w:szCs w:val="30"/>
        </w:rPr>
      </w:pPr>
    </w:p>
    <w:p w14:paraId="71839303" w14:textId="77777777" w:rsidR="007D6CA6" w:rsidRPr="00EA1908" w:rsidRDefault="007D6CA6" w:rsidP="007D6CA6">
      <w:pPr>
        <w:rPr>
          <w:sz w:val="30"/>
          <w:szCs w:val="30"/>
        </w:rPr>
      </w:pPr>
    </w:p>
    <w:p w14:paraId="43BA08E9" w14:textId="77777777" w:rsidR="007D6CA6" w:rsidRPr="00EA1908" w:rsidRDefault="007D6CA6" w:rsidP="007D6CA6">
      <w:pPr>
        <w:rPr>
          <w:sz w:val="30"/>
          <w:szCs w:val="30"/>
        </w:rPr>
      </w:pPr>
    </w:p>
    <w:p w14:paraId="5E180C80" w14:textId="77777777" w:rsidR="007D6CA6" w:rsidRPr="00EA1908" w:rsidRDefault="007D6CA6" w:rsidP="007D6CA6">
      <w:pPr>
        <w:rPr>
          <w:sz w:val="30"/>
          <w:szCs w:val="30"/>
        </w:rPr>
      </w:pPr>
    </w:p>
    <w:p w14:paraId="2F129402" w14:textId="77777777" w:rsidR="007D6CA6" w:rsidRPr="00EA1908" w:rsidRDefault="007D6CA6" w:rsidP="007D6CA6">
      <w:pPr>
        <w:rPr>
          <w:sz w:val="30"/>
          <w:szCs w:val="30"/>
        </w:rPr>
      </w:pPr>
    </w:p>
    <w:p w14:paraId="3071455D" w14:textId="77777777" w:rsidR="007D6CA6" w:rsidRPr="00EA1908" w:rsidRDefault="007D6CA6" w:rsidP="007D6CA6">
      <w:pPr>
        <w:rPr>
          <w:sz w:val="30"/>
          <w:szCs w:val="30"/>
        </w:rPr>
      </w:pPr>
    </w:p>
    <w:p w14:paraId="5822DBE9" w14:textId="77777777" w:rsidR="007D6CA6" w:rsidRPr="00EA1908" w:rsidRDefault="007D6CA6" w:rsidP="007D6CA6">
      <w:pPr>
        <w:rPr>
          <w:sz w:val="30"/>
          <w:szCs w:val="30"/>
        </w:rPr>
      </w:pPr>
    </w:p>
    <w:p w14:paraId="427B115B" w14:textId="77777777" w:rsidR="007D6CA6" w:rsidRPr="00EA1908" w:rsidRDefault="007D6CA6" w:rsidP="007D6CA6">
      <w:pPr>
        <w:rPr>
          <w:sz w:val="30"/>
          <w:szCs w:val="30"/>
        </w:rPr>
      </w:pPr>
    </w:p>
    <w:p w14:paraId="3DF92D19" w14:textId="77777777" w:rsidR="007D6CA6" w:rsidRPr="00EA1908" w:rsidRDefault="007D6CA6" w:rsidP="007D6CA6">
      <w:pPr>
        <w:rPr>
          <w:sz w:val="30"/>
          <w:szCs w:val="30"/>
        </w:rPr>
      </w:pPr>
    </w:p>
    <w:p w14:paraId="33D4F004" w14:textId="77777777" w:rsidR="00601336" w:rsidRPr="00EA1908" w:rsidRDefault="00000000">
      <w:pPr>
        <w:pStyle w:val="Heading1"/>
        <w:rPr>
          <w:sz w:val="36"/>
          <w:szCs w:val="36"/>
        </w:rPr>
      </w:pPr>
      <w:bookmarkStart w:id="29" w:name="_Toc213449112"/>
      <w:r w:rsidRPr="00EA1908">
        <w:rPr>
          <w:sz w:val="36"/>
          <w:szCs w:val="36"/>
        </w:rPr>
        <w:t>14. Testing</w:t>
      </w:r>
      <w:bookmarkEnd w:id="29"/>
    </w:p>
    <w:p w14:paraId="0192328D" w14:textId="77777777" w:rsidR="00CF3DB6" w:rsidRPr="00EA1908" w:rsidRDefault="00CF3DB6" w:rsidP="00CF3DB6">
      <w:pPr>
        <w:rPr>
          <w:sz w:val="30"/>
          <w:szCs w:val="30"/>
          <w:lang w:val="en-IN"/>
        </w:rPr>
      </w:pPr>
      <w:r w:rsidRPr="00EA1908">
        <w:rPr>
          <w:sz w:val="30"/>
          <w:szCs w:val="30"/>
          <w:lang w:val="en-IN"/>
        </w:rPr>
        <w:t xml:space="preserve">Testing was a crucial phase of the project, aimed at validating that the developed Autonomous Agricultural Vehicle met both its </w:t>
      </w:r>
      <w:r w:rsidRPr="00EA1908">
        <w:rPr>
          <w:b/>
          <w:bCs/>
          <w:sz w:val="30"/>
          <w:szCs w:val="30"/>
          <w:lang w:val="en-IN"/>
        </w:rPr>
        <w:t>functional</w:t>
      </w:r>
      <w:r w:rsidRPr="00EA1908">
        <w:rPr>
          <w:sz w:val="30"/>
          <w:szCs w:val="30"/>
          <w:lang w:val="en-IN"/>
        </w:rPr>
        <w:t xml:space="preserve"> and </w:t>
      </w:r>
      <w:r w:rsidRPr="00EA1908">
        <w:rPr>
          <w:b/>
          <w:bCs/>
          <w:sz w:val="30"/>
          <w:szCs w:val="30"/>
          <w:lang w:val="en-IN"/>
        </w:rPr>
        <w:t>non-functional</w:t>
      </w:r>
      <w:r w:rsidRPr="00EA1908">
        <w:rPr>
          <w:sz w:val="30"/>
          <w:szCs w:val="30"/>
          <w:lang w:val="en-IN"/>
        </w:rPr>
        <w:t xml:space="preserve"> requirements as outlined earlier in Section 10 (Client’s Problem and Requirements Analysis). The primary goal was to ensure that all integrated systems—navigation, obstacle detection, telemetry, and cloud connectivity—operated reliably under practical field conditions. The testing phase also confirmed that the system met the technical expectations of the client and the academic performance standards of the capstone project.</w:t>
      </w:r>
    </w:p>
    <w:p w14:paraId="60AA0358" w14:textId="77777777" w:rsidR="00CF3DB6" w:rsidRPr="00EA1908" w:rsidRDefault="00CF3DB6" w:rsidP="00CF3DB6">
      <w:pPr>
        <w:rPr>
          <w:sz w:val="30"/>
          <w:szCs w:val="30"/>
          <w:lang w:val="en-IN"/>
        </w:rPr>
      </w:pPr>
      <w:r w:rsidRPr="00EA1908">
        <w:rPr>
          <w:sz w:val="30"/>
          <w:szCs w:val="30"/>
          <w:lang w:val="en-IN"/>
        </w:rPr>
        <w:t xml:space="preserve">To ensure comprehensive validation, two complementary approaches were used: </w:t>
      </w:r>
      <w:r w:rsidRPr="00EA1908">
        <w:rPr>
          <w:b/>
          <w:bCs/>
          <w:sz w:val="30"/>
          <w:szCs w:val="30"/>
          <w:lang w:val="en-IN"/>
        </w:rPr>
        <w:t>requirements-based testing</w:t>
      </w:r>
      <w:r w:rsidRPr="00EA1908">
        <w:rPr>
          <w:sz w:val="30"/>
          <w:szCs w:val="30"/>
          <w:lang w:val="en-IN"/>
        </w:rPr>
        <w:t xml:space="preserve"> and </w:t>
      </w:r>
      <w:r w:rsidRPr="00EA1908">
        <w:rPr>
          <w:b/>
          <w:bCs/>
          <w:sz w:val="30"/>
          <w:szCs w:val="30"/>
          <w:lang w:val="en-IN"/>
        </w:rPr>
        <w:t>peer testing</w:t>
      </w:r>
      <w:r w:rsidRPr="00EA1908">
        <w:rPr>
          <w:sz w:val="30"/>
          <w:szCs w:val="30"/>
          <w:lang w:val="en-IN"/>
        </w:rPr>
        <w:t>. These methods allowed the team to assess both the technical performance and user interaction aspects of the prototype.</w:t>
      </w:r>
    </w:p>
    <w:p w14:paraId="4E9FF7DF" w14:textId="77777777" w:rsidR="00CF3DB6" w:rsidRPr="00EA1908" w:rsidRDefault="00CF3DB6" w:rsidP="00CF3DB6">
      <w:pPr>
        <w:rPr>
          <w:sz w:val="30"/>
          <w:szCs w:val="30"/>
        </w:rPr>
      </w:pPr>
    </w:p>
    <w:p w14:paraId="53000969" w14:textId="7A1E4C3F" w:rsidR="00CF3DB6" w:rsidRPr="00EA1908" w:rsidRDefault="00CF3DB6" w:rsidP="00CF3DB6">
      <w:pPr>
        <w:pStyle w:val="Heading2"/>
        <w:rPr>
          <w:sz w:val="34"/>
          <w:szCs w:val="34"/>
        </w:rPr>
      </w:pPr>
      <w:bookmarkStart w:id="30" w:name="_Toc213449113"/>
      <w:r w:rsidRPr="00EA1908">
        <w:rPr>
          <w:sz w:val="34"/>
          <w:szCs w:val="34"/>
        </w:rPr>
        <w:t>14.1 Testing Methodology</w:t>
      </w:r>
      <w:bookmarkEnd w:id="30"/>
    </w:p>
    <w:p w14:paraId="043998E4" w14:textId="77777777" w:rsidR="000F575D" w:rsidRPr="00EA1908" w:rsidRDefault="000F575D" w:rsidP="000F575D">
      <w:pPr>
        <w:rPr>
          <w:sz w:val="30"/>
          <w:szCs w:val="30"/>
          <w:lang w:val="en-IN"/>
        </w:rPr>
      </w:pPr>
      <w:r w:rsidRPr="00EA1908">
        <w:rPr>
          <w:sz w:val="30"/>
          <w:szCs w:val="30"/>
          <w:lang w:val="en-IN"/>
        </w:rPr>
        <w:t>The testing process was structured to align with the project’s objectives and scope. Each test was designed to replicate realistic agricultural operating conditions, including variations in terrain, lighting, and connectivity. Testing took place primarily on the university’s open field, which provided a controlled but realistic environment for navigation and sensor validation.</w:t>
      </w:r>
    </w:p>
    <w:p w14:paraId="30AB0CF0" w14:textId="77777777" w:rsidR="000F575D" w:rsidRPr="00EA1908" w:rsidRDefault="000F575D" w:rsidP="00CF3DB6">
      <w:pPr>
        <w:pStyle w:val="Heading3"/>
        <w:rPr>
          <w:sz w:val="30"/>
          <w:szCs w:val="30"/>
          <w:lang w:val="en-IN"/>
        </w:rPr>
      </w:pPr>
      <w:bookmarkStart w:id="31" w:name="_Toc213449114"/>
      <w:r w:rsidRPr="00EA1908">
        <w:rPr>
          <w:sz w:val="30"/>
          <w:szCs w:val="30"/>
          <w:lang w:val="en-IN"/>
        </w:rPr>
        <w:t>14.1.1 Requirements-Based Testing</w:t>
      </w:r>
      <w:bookmarkEnd w:id="31"/>
    </w:p>
    <w:p w14:paraId="2D1C302D" w14:textId="77777777" w:rsidR="000F575D" w:rsidRPr="00EA1908" w:rsidRDefault="000F575D" w:rsidP="000F575D">
      <w:pPr>
        <w:rPr>
          <w:sz w:val="30"/>
          <w:szCs w:val="30"/>
          <w:lang w:val="en-IN"/>
        </w:rPr>
      </w:pPr>
      <w:r w:rsidRPr="00EA1908">
        <w:rPr>
          <w:sz w:val="30"/>
          <w:szCs w:val="30"/>
          <w:lang w:val="en-IN"/>
        </w:rPr>
        <w:t>Requirements-based testing was used to verify whether the system fulfilled each of its documented specifications. Test cases were directly derived from the functional and non-functional requirements defined earlier in the project. Each test simulated actual use-case scenarios such as waypoint navigation, obstacle detection, RTK GPS accuracy, telemetry transmission, and cloud dashboard integration.</w:t>
      </w:r>
    </w:p>
    <w:p w14:paraId="2D70F1C9" w14:textId="77777777" w:rsidR="000F575D" w:rsidRPr="00EA1908" w:rsidRDefault="000F575D" w:rsidP="000F575D">
      <w:pPr>
        <w:rPr>
          <w:sz w:val="30"/>
          <w:szCs w:val="30"/>
          <w:lang w:val="en-IN"/>
        </w:rPr>
      </w:pPr>
      <w:r w:rsidRPr="00EA1908">
        <w:rPr>
          <w:sz w:val="30"/>
          <w:szCs w:val="30"/>
          <w:lang w:val="en-IN"/>
        </w:rPr>
        <w:t xml:space="preserve">The testing procedure was iterative. After each major subsystem was tested independently, integration tests were performed to ensure communication and control across all components. For example, once RTK GPS functionality was confirmed, it was tested in conjunction with </w:t>
      </w:r>
      <w:proofErr w:type="spellStart"/>
      <w:r w:rsidRPr="00EA1908">
        <w:rPr>
          <w:sz w:val="30"/>
          <w:szCs w:val="30"/>
          <w:lang w:val="en-IN"/>
        </w:rPr>
        <w:t>ArduPilot</w:t>
      </w:r>
      <w:proofErr w:type="spellEnd"/>
      <w:r w:rsidRPr="00EA1908">
        <w:rPr>
          <w:sz w:val="30"/>
          <w:szCs w:val="30"/>
          <w:lang w:val="en-IN"/>
        </w:rPr>
        <w:t xml:space="preserve"> waypoint navigation to verify that accuracy remained within 10 cm during autonomous movement. Similarly, the obstacle detection system was tested first in isolation using controlled obstacles (cones and boxes), followed by full system integration with navigation enabled.</w:t>
      </w:r>
    </w:p>
    <w:p w14:paraId="60F871C7" w14:textId="77777777" w:rsidR="000F575D" w:rsidRPr="00EA1908" w:rsidRDefault="000F575D" w:rsidP="000F575D">
      <w:pPr>
        <w:rPr>
          <w:sz w:val="30"/>
          <w:szCs w:val="30"/>
          <w:lang w:val="en-IN"/>
        </w:rPr>
      </w:pPr>
      <w:r w:rsidRPr="00EA1908">
        <w:rPr>
          <w:sz w:val="30"/>
          <w:szCs w:val="30"/>
          <w:lang w:val="en-IN"/>
        </w:rPr>
        <w:t>Each test result was logged and compared against its expected outcome. Discrepancies were reviewed, and necessary adjustments were made before re-testing.</w:t>
      </w:r>
    </w:p>
    <w:p w14:paraId="3631BD41" w14:textId="77777777" w:rsidR="000F575D" w:rsidRPr="00EA1908" w:rsidRDefault="000F575D" w:rsidP="00CF3DB6">
      <w:pPr>
        <w:pStyle w:val="Heading3"/>
        <w:rPr>
          <w:sz w:val="30"/>
          <w:szCs w:val="30"/>
          <w:lang w:val="en-IN"/>
        </w:rPr>
      </w:pPr>
      <w:bookmarkStart w:id="32" w:name="_Toc213449115"/>
      <w:r w:rsidRPr="00EA1908">
        <w:rPr>
          <w:sz w:val="30"/>
          <w:szCs w:val="30"/>
          <w:lang w:val="en-IN"/>
        </w:rPr>
        <w:lastRenderedPageBreak/>
        <w:t>14.1.2 Peer Testing</w:t>
      </w:r>
      <w:bookmarkEnd w:id="32"/>
    </w:p>
    <w:p w14:paraId="2D3637E9" w14:textId="77777777" w:rsidR="000F575D" w:rsidRPr="00EA1908" w:rsidRDefault="000F575D" w:rsidP="000F575D">
      <w:pPr>
        <w:rPr>
          <w:sz w:val="30"/>
          <w:szCs w:val="30"/>
          <w:lang w:val="en-IN"/>
        </w:rPr>
      </w:pPr>
      <w:r w:rsidRPr="00EA1908">
        <w:rPr>
          <w:sz w:val="30"/>
          <w:szCs w:val="30"/>
          <w:lang w:val="en-IN"/>
        </w:rPr>
        <w:t xml:space="preserve">Peer testing served as an informal validation of user experience and system responsiveness. Members of </w:t>
      </w:r>
      <w:r w:rsidRPr="00EA1908">
        <w:rPr>
          <w:b/>
          <w:bCs/>
          <w:sz w:val="30"/>
          <w:szCs w:val="30"/>
          <w:lang w:val="en-IN"/>
        </w:rPr>
        <w:t>Team OMEGA</w:t>
      </w:r>
      <w:r w:rsidRPr="00EA1908">
        <w:rPr>
          <w:sz w:val="30"/>
          <w:szCs w:val="30"/>
          <w:lang w:val="en-IN"/>
        </w:rPr>
        <w:t xml:space="preserve"> conducted several field sessions where they interacted with the UGV as end users, observing how it responded to different conditions. The aim was to identify issues that may not have been apparent during formal requirements-based testing.</w:t>
      </w:r>
    </w:p>
    <w:p w14:paraId="140BC28F" w14:textId="77777777" w:rsidR="000F575D" w:rsidRPr="00EA1908" w:rsidRDefault="000F575D" w:rsidP="000F575D">
      <w:pPr>
        <w:rPr>
          <w:sz w:val="30"/>
          <w:szCs w:val="30"/>
          <w:lang w:val="en-IN"/>
        </w:rPr>
      </w:pPr>
      <w:r w:rsidRPr="00EA1908">
        <w:rPr>
          <w:sz w:val="30"/>
          <w:szCs w:val="30"/>
          <w:lang w:val="en-IN"/>
        </w:rPr>
        <w:t>This process involved monitoring how accurately the rover followed GPS waypoints, how quickly it reacted to obstacles, and how smoothly telemetry updates appeared on the cloud dashboard. The informal testing environment helped capture usability insights, such as navigation fluidity, latency in data transmission, and the practicality of dashboard features.</w:t>
      </w:r>
    </w:p>
    <w:p w14:paraId="2233A46B" w14:textId="77777777" w:rsidR="000F575D" w:rsidRPr="00EA1908" w:rsidRDefault="00000000" w:rsidP="000F575D">
      <w:pPr>
        <w:rPr>
          <w:sz w:val="30"/>
          <w:szCs w:val="30"/>
          <w:lang w:val="en-IN"/>
        </w:rPr>
      </w:pPr>
      <w:r w:rsidRPr="00EA1908">
        <w:rPr>
          <w:sz w:val="30"/>
          <w:szCs w:val="30"/>
          <w:lang w:val="en-IN"/>
        </w:rPr>
        <w:pict w14:anchorId="280AC6B4">
          <v:rect id="_x0000_i1042" style="width:0;height:1.5pt" o:hralign="center" o:hrstd="t" o:hr="t" fillcolor="#a0a0a0" stroked="f"/>
        </w:pict>
      </w:r>
    </w:p>
    <w:p w14:paraId="323766C0" w14:textId="77777777" w:rsidR="000F575D" w:rsidRPr="00EA1908" w:rsidRDefault="000F575D" w:rsidP="000F575D">
      <w:pPr>
        <w:pStyle w:val="Heading2"/>
        <w:rPr>
          <w:sz w:val="34"/>
          <w:szCs w:val="34"/>
          <w:lang w:val="en-IN"/>
        </w:rPr>
      </w:pPr>
      <w:bookmarkStart w:id="33" w:name="_Toc213449116"/>
      <w:r w:rsidRPr="00EA1908">
        <w:rPr>
          <w:sz w:val="34"/>
          <w:szCs w:val="34"/>
          <w:lang w:val="en-IN"/>
        </w:rPr>
        <w:t>14.2 Requirements-Based Test Cases</w:t>
      </w:r>
      <w:bookmarkEnd w:id="33"/>
    </w:p>
    <w:p w14:paraId="126DB157" w14:textId="77777777" w:rsidR="000F575D" w:rsidRPr="00EA1908" w:rsidRDefault="000F575D" w:rsidP="000F575D">
      <w:pPr>
        <w:rPr>
          <w:sz w:val="30"/>
          <w:szCs w:val="30"/>
          <w:lang w:val="en-IN"/>
        </w:rPr>
      </w:pPr>
      <w:r w:rsidRPr="00EA1908">
        <w:rPr>
          <w:sz w:val="30"/>
          <w:szCs w:val="30"/>
          <w:lang w:val="en-IN"/>
        </w:rPr>
        <w:t>The following table summarises the main functional and non-functional requirements validated through field testing. Each requirement was confirmed through one or more test cycles under varied environmental conditions.</w:t>
      </w:r>
    </w:p>
    <w:p w14:paraId="15390510" w14:textId="77777777" w:rsidR="000F575D" w:rsidRPr="00EA1908" w:rsidRDefault="000F575D" w:rsidP="000F575D">
      <w:pPr>
        <w:rPr>
          <w:sz w:val="30"/>
          <w:szCs w:val="30"/>
          <w:lang w:val="en-IN"/>
        </w:rPr>
      </w:pPr>
      <w:r w:rsidRPr="00EA1908">
        <w:rPr>
          <w:b/>
          <w:bCs/>
          <w:sz w:val="30"/>
          <w:szCs w:val="30"/>
          <w:lang w:val="en-IN"/>
        </w:rPr>
        <w:t>Table 14.1: Requirements-Based Testing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2902"/>
        <w:gridCol w:w="2813"/>
        <w:gridCol w:w="963"/>
      </w:tblGrid>
      <w:tr w:rsidR="000F575D" w:rsidRPr="00EA1908" w14:paraId="231433B7" w14:textId="77777777">
        <w:trPr>
          <w:tblHeader/>
          <w:tblCellSpacing w:w="15" w:type="dxa"/>
        </w:trPr>
        <w:tc>
          <w:tcPr>
            <w:tcW w:w="0" w:type="auto"/>
            <w:vAlign w:val="center"/>
            <w:hideMark/>
          </w:tcPr>
          <w:p w14:paraId="478401F7" w14:textId="77777777" w:rsidR="000F575D" w:rsidRPr="00EA1908" w:rsidRDefault="000F575D" w:rsidP="000F575D">
            <w:pPr>
              <w:rPr>
                <w:b/>
                <w:bCs/>
                <w:sz w:val="30"/>
                <w:szCs w:val="30"/>
                <w:lang w:val="en-IN"/>
              </w:rPr>
            </w:pPr>
            <w:r w:rsidRPr="00EA1908">
              <w:rPr>
                <w:b/>
                <w:bCs/>
                <w:sz w:val="30"/>
                <w:szCs w:val="30"/>
                <w:lang w:val="en-IN"/>
              </w:rPr>
              <w:t>Requirement ID</w:t>
            </w:r>
          </w:p>
        </w:tc>
        <w:tc>
          <w:tcPr>
            <w:tcW w:w="0" w:type="auto"/>
            <w:vAlign w:val="center"/>
            <w:hideMark/>
          </w:tcPr>
          <w:p w14:paraId="2E4C41B0" w14:textId="77777777" w:rsidR="000F575D" w:rsidRPr="00EA1908" w:rsidRDefault="000F575D" w:rsidP="000F575D">
            <w:pPr>
              <w:rPr>
                <w:b/>
                <w:bCs/>
                <w:sz w:val="30"/>
                <w:szCs w:val="30"/>
                <w:lang w:val="en-IN"/>
              </w:rPr>
            </w:pPr>
            <w:r w:rsidRPr="00EA1908">
              <w:rPr>
                <w:b/>
                <w:bCs/>
                <w:sz w:val="30"/>
                <w:szCs w:val="30"/>
                <w:lang w:val="en-IN"/>
              </w:rPr>
              <w:t>Description</w:t>
            </w:r>
          </w:p>
        </w:tc>
        <w:tc>
          <w:tcPr>
            <w:tcW w:w="0" w:type="auto"/>
            <w:vAlign w:val="center"/>
            <w:hideMark/>
          </w:tcPr>
          <w:p w14:paraId="3E80D86D" w14:textId="77777777" w:rsidR="000F575D" w:rsidRPr="00EA1908" w:rsidRDefault="000F575D" w:rsidP="000F575D">
            <w:pPr>
              <w:rPr>
                <w:b/>
                <w:bCs/>
                <w:sz w:val="30"/>
                <w:szCs w:val="30"/>
                <w:lang w:val="en-IN"/>
              </w:rPr>
            </w:pPr>
            <w:r w:rsidRPr="00EA1908">
              <w:rPr>
                <w:b/>
                <w:bCs/>
                <w:sz w:val="30"/>
                <w:szCs w:val="30"/>
                <w:lang w:val="en-IN"/>
              </w:rPr>
              <w:t>Result</w:t>
            </w:r>
          </w:p>
        </w:tc>
        <w:tc>
          <w:tcPr>
            <w:tcW w:w="0" w:type="auto"/>
            <w:vAlign w:val="center"/>
            <w:hideMark/>
          </w:tcPr>
          <w:p w14:paraId="6FFB9F1E" w14:textId="77777777" w:rsidR="000F575D" w:rsidRPr="00EA1908" w:rsidRDefault="000F575D" w:rsidP="000F575D">
            <w:pPr>
              <w:rPr>
                <w:b/>
                <w:bCs/>
                <w:sz w:val="30"/>
                <w:szCs w:val="30"/>
                <w:lang w:val="en-IN"/>
              </w:rPr>
            </w:pPr>
            <w:r w:rsidRPr="00EA1908">
              <w:rPr>
                <w:b/>
                <w:bCs/>
                <w:sz w:val="30"/>
                <w:szCs w:val="30"/>
                <w:lang w:val="en-IN"/>
              </w:rPr>
              <w:t>Status</w:t>
            </w:r>
          </w:p>
        </w:tc>
      </w:tr>
      <w:tr w:rsidR="000F575D" w:rsidRPr="00EA1908" w14:paraId="7945C847" w14:textId="77777777">
        <w:trPr>
          <w:tblCellSpacing w:w="15" w:type="dxa"/>
        </w:trPr>
        <w:tc>
          <w:tcPr>
            <w:tcW w:w="0" w:type="auto"/>
            <w:vAlign w:val="center"/>
            <w:hideMark/>
          </w:tcPr>
          <w:p w14:paraId="5910CA05" w14:textId="77777777" w:rsidR="000F575D" w:rsidRPr="00EA1908" w:rsidRDefault="000F575D" w:rsidP="000F575D">
            <w:pPr>
              <w:rPr>
                <w:sz w:val="30"/>
                <w:szCs w:val="30"/>
                <w:lang w:val="en-IN"/>
              </w:rPr>
            </w:pPr>
            <w:r w:rsidRPr="00EA1908">
              <w:rPr>
                <w:sz w:val="30"/>
                <w:szCs w:val="30"/>
                <w:lang w:val="en-IN"/>
              </w:rPr>
              <w:t>FR-01</w:t>
            </w:r>
          </w:p>
        </w:tc>
        <w:tc>
          <w:tcPr>
            <w:tcW w:w="0" w:type="auto"/>
            <w:vAlign w:val="center"/>
            <w:hideMark/>
          </w:tcPr>
          <w:p w14:paraId="74231A26" w14:textId="77777777" w:rsidR="000F575D" w:rsidRPr="00EA1908" w:rsidRDefault="000F575D" w:rsidP="000F575D">
            <w:pPr>
              <w:rPr>
                <w:sz w:val="30"/>
                <w:szCs w:val="30"/>
                <w:lang w:val="en-IN"/>
              </w:rPr>
            </w:pPr>
            <w:r w:rsidRPr="00EA1908">
              <w:rPr>
                <w:sz w:val="30"/>
                <w:szCs w:val="30"/>
                <w:lang w:val="en-IN"/>
              </w:rPr>
              <w:t>UGV autonomously navigates a set of GPS waypoints.</w:t>
            </w:r>
          </w:p>
        </w:tc>
        <w:tc>
          <w:tcPr>
            <w:tcW w:w="0" w:type="auto"/>
            <w:vAlign w:val="center"/>
            <w:hideMark/>
          </w:tcPr>
          <w:p w14:paraId="01AF1912" w14:textId="77777777" w:rsidR="000F575D" w:rsidRPr="00EA1908" w:rsidRDefault="000F575D" w:rsidP="000F575D">
            <w:pPr>
              <w:rPr>
                <w:sz w:val="30"/>
                <w:szCs w:val="30"/>
                <w:lang w:val="en-IN"/>
              </w:rPr>
            </w:pPr>
            <w:r w:rsidRPr="00EA1908">
              <w:rPr>
                <w:sz w:val="30"/>
                <w:szCs w:val="30"/>
                <w:lang w:val="en-IN"/>
              </w:rPr>
              <w:t>Successfully navigated 4-point mission with &lt;0.5m average deviation.</w:t>
            </w:r>
          </w:p>
        </w:tc>
        <w:tc>
          <w:tcPr>
            <w:tcW w:w="0" w:type="auto"/>
            <w:vAlign w:val="center"/>
            <w:hideMark/>
          </w:tcPr>
          <w:p w14:paraId="3561855B"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0209C7A5" w14:textId="77777777">
        <w:trPr>
          <w:tblCellSpacing w:w="15" w:type="dxa"/>
        </w:trPr>
        <w:tc>
          <w:tcPr>
            <w:tcW w:w="0" w:type="auto"/>
            <w:vAlign w:val="center"/>
            <w:hideMark/>
          </w:tcPr>
          <w:p w14:paraId="052142EF" w14:textId="77777777" w:rsidR="000F575D" w:rsidRPr="00EA1908" w:rsidRDefault="000F575D" w:rsidP="000F575D">
            <w:pPr>
              <w:rPr>
                <w:sz w:val="30"/>
                <w:szCs w:val="30"/>
                <w:lang w:val="en-IN"/>
              </w:rPr>
            </w:pPr>
            <w:r w:rsidRPr="00EA1908">
              <w:rPr>
                <w:sz w:val="30"/>
                <w:szCs w:val="30"/>
                <w:lang w:val="en-IN"/>
              </w:rPr>
              <w:lastRenderedPageBreak/>
              <w:t>FR-02</w:t>
            </w:r>
          </w:p>
        </w:tc>
        <w:tc>
          <w:tcPr>
            <w:tcW w:w="0" w:type="auto"/>
            <w:vAlign w:val="center"/>
            <w:hideMark/>
          </w:tcPr>
          <w:p w14:paraId="6811771B" w14:textId="77777777" w:rsidR="000F575D" w:rsidRPr="00EA1908" w:rsidRDefault="000F575D" w:rsidP="000F575D">
            <w:pPr>
              <w:rPr>
                <w:sz w:val="30"/>
                <w:szCs w:val="30"/>
                <w:lang w:val="en-IN"/>
              </w:rPr>
            </w:pPr>
            <w:r w:rsidRPr="00EA1908">
              <w:rPr>
                <w:sz w:val="30"/>
                <w:szCs w:val="30"/>
                <w:lang w:val="en-IN"/>
              </w:rPr>
              <w:t>RTK GPS corrections applied from the base station.</w:t>
            </w:r>
          </w:p>
        </w:tc>
        <w:tc>
          <w:tcPr>
            <w:tcW w:w="0" w:type="auto"/>
            <w:vAlign w:val="center"/>
            <w:hideMark/>
          </w:tcPr>
          <w:p w14:paraId="01132E10" w14:textId="77777777" w:rsidR="000F575D" w:rsidRPr="00EA1908" w:rsidRDefault="000F575D" w:rsidP="000F575D">
            <w:pPr>
              <w:rPr>
                <w:sz w:val="30"/>
                <w:szCs w:val="30"/>
                <w:lang w:val="en-IN"/>
              </w:rPr>
            </w:pPr>
            <w:r w:rsidRPr="00EA1908">
              <w:rPr>
                <w:sz w:val="30"/>
                <w:szCs w:val="30"/>
                <w:lang w:val="en-IN"/>
              </w:rPr>
              <w:t>RTK Fix achieved with average accuracy of &lt;10 cm.</w:t>
            </w:r>
          </w:p>
        </w:tc>
        <w:tc>
          <w:tcPr>
            <w:tcW w:w="0" w:type="auto"/>
            <w:vAlign w:val="center"/>
            <w:hideMark/>
          </w:tcPr>
          <w:p w14:paraId="57DADAD3"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711CB225" w14:textId="77777777">
        <w:trPr>
          <w:tblCellSpacing w:w="15" w:type="dxa"/>
        </w:trPr>
        <w:tc>
          <w:tcPr>
            <w:tcW w:w="0" w:type="auto"/>
            <w:vAlign w:val="center"/>
            <w:hideMark/>
          </w:tcPr>
          <w:p w14:paraId="4C3CAE9A" w14:textId="77777777" w:rsidR="000F575D" w:rsidRPr="00EA1908" w:rsidRDefault="000F575D" w:rsidP="000F575D">
            <w:pPr>
              <w:rPr>
                <w:sz w:val="30"/>
                <w:szCs w:val="30"/>
                <w:lang w:val="en-IN"/>
              </w:rPr>
            </w:pPr>
            <w:r w:rsidRPr="00EA1908">
              <w:rPr>
                <w:sz w:val="30"/>
                <w:szCs w:val="30"/>
                <w:lang w:val="en-IN"/>
              </w:rPr>
              <w:t>FR-03</w:t>
            </w:r>
          </w:p>
        </w:tc>
        <w:tc>
          <w:tcPr>
            <w:tcW w:w="0" w:type="auto"/>
            <w:vAlign w:val="center"/>
            <w:hideMark/>
          </w:tcPr>
          <w:p w14:paraId="4F03237D" w14:textId="77777777" w:rsidR="000F575D" w:rsidRPr="00EA1908" w:rsidRDefault="000F575D" w:rsidP="000F575D">
            <w:pPr>
              <w:rPr>
                <w:sz w:val="30"/>
                <w:szCs w:val="30"/>
                <w:lang w:val="en-IN"/>
              </w:rPr>
            </w:pPr>
            <w:r w:rsidRPr="00EA1908">
              <w:rPr>
                <w:sz w:val="30"/>
                <w:szCs w:val="30"/>
                <w:lang w:val="en-IN"/>
              </w:rPr>
              <w:t>Detect and respond to obstacles within 2–4 m range.</w:t>
            </w:r>
          </w:p>
        </w:tc>
        <w:tc>
          <w:tcPr>
            <w:tcW w:w="0" w:type="auto"/>
            <w:vAlign w:val="center"/>
            <w:hideMark/>
          </w:tcPr>
          <w:p w14:paraId="46753F36" w14:textId="77777777" w:rsidR="000F575D" w:rsidRPr="00EA1908" w:rsidRDefault="000F575D" w:rsidP="000F575D">
            <w:pPr>
              <w:rPr>
                <w:sz w:val="30"/>
                <w:szCs w:val="30"/>
                <w:lang w:val="en-IN"/>
              </w:rPr>
            </w:pPr>
            <w:r w:rsidRPr="00EA1908">
              <w:rPr>
                <w:sz w:val="30"/>
                <w:szCs w:val="30"/>
                <w:lang w:val="en-IN"/>
              </w:rPr>
              <w:t>Reliable detection of static obstacles with 95% success rate.</w:t>
            </w:r>
          </w:p>
        </w:tc>
        <w:tc>
          <w:tcPr>
            <w:tcW w:w="0" w:type="auto"/>
            <w:vAlign w:val="center"/>
            <w:hideMark/>
          </w:tcPr>
          <w:p w14:paraId="1B06DB6D"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24519034" w14:textId="77777777">
        <w:trPr>
          <w:tblCellSpacing w:w="15" w:type="dxa"/>
        </w:trPr>
        <w:tc>
          <w:tcPr>
            <w:tcW w:w="0" w:type="auto"/>
            <w:vAlign w:val="center"/>
            <w:hideMark/>
          </w:tcPr>
          <w:p w14:paraId="74EB3591" w14:textId="77777777" w:rsidR="000F575D" w:rsidRPr="00EA1908" w:rsidRDefault="000F575D" w:rsidP="000F575D">
            <w:pPr>
              <w:rPr>
                <w:sz w:val="30"/>
                <w:szCs w:val="30"/>
                <w:lang w:val="en-IN"/>
              </w:rPr>
            </w:pPr>
            <w:r w:rsidRPr="00EA1908">
              <w:rPr>
                <w:sz w:val="30"/>
                <w:szCs w:val="30"/>
                <w:lang w:val="en-IN"/>
              </w:rPr>
              <w:t>FR-04</w:t>
            </w:r>
          </w:p>
        </w:tc>
        <w:tc>
          <w:tcPr>
            <w:tcW w:w="0" w:type="auto"/>
            <w:vAlign w:val="center"/>
            <w:hideMark/>
          </w:tcPr>
          <w:p w14:paraId="7E72ECE4" w14:textId="77777777" w:rsidR="000F575D" w:rsidRPr="00EA1908" w:rsidRDefault="000F575D" w:rsidP="000F575D">
            <w:pPr>
              <w:rPr>
                <w:sz w:val="30"/>
                <w:szCs w:val="30"/>
                <w:lang w:val="en-IN"/>
              </w:rPr>
            </w:pPr>
            <w:r w:rsidRPr="00EA1908">
              <w:rPr>
                <w:sz w:val="30"/>
                <w:szCs w:val="30"/>
                <w:lang w:val="en-IN"/>
              </w:rPr>
              <w:t>Transmit telemetry to the cloud dashboard.</w:t>
            </w:r>
          </w:p>
        </w:tc>
        <w:tc>
          <w:tcPr>
            <w:tcW w:w="0" w:type="auto"/>
            <w:vAlign w:val="center"/>
            <w:hideMark/>
          </w:tcPr>
          <w:p w14:paraId="19F6D25A" w14:textId="77777777" w:rsidR="000F575D" w:rsidRPr="00EA1908" w:rsidRDefault="000F575D" w:rsidP="000F575D">
            <w:pPr>
              <w:rPr>
                <w:sz w:val="30"/>
                <w:szCs w:val="30"/>
                <w:lang w:val="en-IN"/>
              </w:rPr>
            </w:pPr>
            <w:r w:rsidRPr="00EA1908">
              <w:rPr>
                <w:sz w:val="30"/>
                <w:szCs w:val="30"/>
                <w:lang w:val="en-IN"/>
              </w:rPr>
              <w:t xml:space="preserve">Real-time updates achieved with 300–500 </w:t>
            </w:r>
            <w:proofErr w:type="spellStart"/>
            <w:r w:rsidRPr="00EA1908">
              <w:rPr>
                <w:sz w:val="30"/>
                <w:szCs w:val="30"/>
                <w:lang w:val="en-IN"/>
              </w:rPr>
              <w:t>ms</w:t>
            </w:r>
            <w:proofErr w:type="spellEnd"/>
            <w:r w:rsidRPr="00EA1908">
              <w:rPr>
                <w:sz w:val="30"/>
                <w:szCs w:val="30"/>
                <w:lang w:val="en-IN"/>
              </w:rPr>
              <w:t xml:space="preserve"> latency.</w:t>
            </w:r>
          </w:p>
        </w:tc>
        <w:tc>
          <w:tcPr>
            <w:tcW w:w="0" w:type="auto"/>
            <w:vAlign w:val="center"/>
            <w:hideMark/>
          </w:tcPr>
          <w:p w14:paraId="2CF09359"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06AAEA72" w14:textId="77777777">
        <w:trPr>
          <w:tblCellSpacing w:w="15" w:type="dxa"/>
        </w:trPr>
        <w:tc>
          <w:tcPr>
            <w:tcW w:w="0" w:type="auto"/>
            <w:vAlign w:val="center"/>
            <w:hideMark/>
          </w:tcPr>
          <w:p w14:paraId="6815F0AE" w14:textId="77777777" w:rsidR="000F575D" w:rsidRPr="00EA1908" w:rsidRDefault="000F575D" w:rsidP="000F575D">
            <w:pPr>
              <w:rPr>
                <w:sz w:val="30"/>
                <w:szCs w:val="30"/>
                <w:lang w:val="en-IN"/>
              </w:rPr>
            </w:pPr>
            <w:r w:rsidRPr="00EA1908">
              <w:rPr>
                <w:sz w:val="30"/>
                <w:szCs w:val="30"/>
                <w:lang w:val="en-IN"/>
              </w:rPr>
              <w:t>FR-05</w:t>
            </w:r>
          </w:p>
        </w:tc>
        <w:tc>
          <w:tcPr>
            <w:tcW w:w="0" w:type="auto"/>
            <w:vAlign w:val="center"/>
            <w:hideMark/>
          </w:tcPr>
          <w:p w14:paraId="2CBF4297" w14:textId="77777777" w:rsidR="000F575D" w:rsidRPr="00EA1908" w:rsidRDefault="000F575D" w:rsidP="000F575D">
            <w:pPr>
              <w:rPr>
                <w:sz w:val="30"/>
                <w:szCs w:val="30"/>
                <w:lang w:val="en-IN"/>
              </w:rPr>
            </w:pPr>
            <w:r w:rsidRPr="00EA1908">
              <w:rPr>
                <w:sz w:val="30"/>
                <w:szCs w:val="30"/>
                <w:lang w:val="en-IN"/>
              </w:rPr>
              <w:t>Capture images and upload to the cloud dashboard.</w:t>
            </w:r>
          </w:p>
        </w:tc>
        <w:tc>
          <w:tcPr>
            <w:tcW w:w="0" w:type="auto"/>
            <w:vAlign w:val="center"/>
            <w:hideMark/>
          </w:tcPr>
          <w:p w14:paraId="406A6C9A" w14:textId="77777777" w:rsidR="000F575D" w:rsidRPr="00EA1908" w:rsidRDefault="000F575D" w:rsidP="000F575D">
            <w:pPr>
              <w:rPr>
                <w:sz w:val="30"/>
                <w:szCs w:val="30"/>
                <w:lang w:val="en-IN"/>
              </w:rPr>
            </w:pPr>
            <w:r w:rsidRPr="00EA1908">
              <w:rPr>
                <w:sz w:val="30"/>
                <w:szCs w:val="30"/>
                <w:lang w:val="en-IN"/>
              </w:rPr>
              <w:t>Image capture tested; upload functional with minor delay.</w:t>
            </w:r>
          </w:p>
        </w:tc>
        <w:tc>
          <w:tcPr>
            <w:tcW w:w="0" w:type="auto"/>
            <w:vAlign w:val="center"/>
            <w:hideMark/>
          </w:tcPr>
          <w:p w14:paraId="4DD5304D"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2D11BA50" w14:textId="77777777">
        <w:trPr>
          <w:tblCellSpacing w:w="15" w:type="dxa"/>
        </w:trPr>
        <w:tc>
          <w:tcPr>
            <w:tcW w:w="0" w:type="auto"/>
            <w:vAlign w:val="center"/>
            <w:hideMark/>
          </w:tcPr>
          <w:p w14:paraId="65F0BD2D" w14:textId="77777777" w:rsidR="000F575D" w:rsidRPr="00EA1908" w:rsidRDefault="000F575D" w:rsidP="000F575D">
            <w:pPr>
              <w:rPr>
                <w:sz w:val="30"/>
                <w:szCs w:val="30"/>
                <w:lang w:val="en-IN"/>
              </w:rPr>
            </w:pPr>
            <w:r w:rsidRPr="00EA1908">
              <w:rPr>
                <w:sz w:val="30"/>
                <w:szCs w:val="30"/>
                <w:lang w:val="en-IN"/>
              </w:rPr>
              <w:t>NFR-01</w:t>
            </w:r>
          </w:p>
        </w:tc>
        <w:tc>
          <w:tcPr>
            <w:tcW w:w="0" w:type="auto"/>
            <w:vAlign w:val="center"/>
            <w:hideMark/>
          </w:tcPr>
          <w:p w14:paraId="5F96562A" w14:textId="77777777" w:rsidR="000F575D" w:rsidRPr="00EA1908" w:rsidRDefault="000F575D" w:rsidP="000F575D">
            <w:pPr>
              <w:rPr>
                <w:sz w:val="30"/>
                <w:szCs w:val="30"/>
                <w:lang w:val="en-IN"/>
              </w:rPr>
            </w:pPr>
            <w:r w:rsidRPr="00EA1908">
              <w:rPr>
                <w:sz w:val="30"/>
                <w:szCs w:val="30"/>
                <w:lang w:val="en-IN"/>
              </w:rPr>
              <w:t>Maintain 10 cm average GPS accuracy (RTK).</w:t>
            </w:r>
          </w:p>
        </w:tc>
        <w:tc>
          <w:tcPr>
            <w:tcW w:w="0" w:type="auto"/>
            <w:vAlign w:val="center"/>
            <w:hideMark/>
          </w:tcPr>
          <w:p w14:paraId="25747BE6" w14:textId="77777777" w:rsidR="000F575D" w:rsidRPr="00EA1908" w:rsidRDefault="000F575D" w:rsidP="000F575D">
            <w:pPr>
              <w:rPr>
                <w:sz w:val="30"/>
                <w:szCs w:val="30"/>
                <w:lang w:val="en-IN"/>
              </w:rPr>
            </w:pPr>
            <w:r w:rsidRPr="00EA1908">
              <w:rPr>
                <w:sz w:val="30"/>
                <w:szCs w:val="30"/>
                <w:lang w:val="en-IN"/>
              </w:rPr>
              <w:t>Consistent accuracy maintained under clear sky conditions.</w:t>
            </w:r>
          </w:p>
        </w:tc>
        <w:tc>
          <w:tcPr>
            <w:tcW w:w="0" w:type="auto"/>
            <w:vAlign w:val="center"/>
            <w:hideMark/>
          </w:tcPr>
          <w:p w14:paraId="00C1FCF4"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2C192211" w14:textId="77777777">
        <w:trPr>
          <w:tblCellSpacing w:w="15" w:type="dxa"/>
        </w:trPr>
        <w:tc>
          <w:tcPr>
            <w:tcW w:w="0" w:type="auto"/>
            <w:vAlign w:val="center"/>
            <w:hideMark/>
          </w:tcPr>
          <w:p w14:paraId="1C256635" w14:textId="77777777" w:rsidR="000F575D" w:rsidRPr="00EA1908" w:rsidRDefault="000F575D" w:rsidP="000F575D">
            <w:pPr>
              <w:rPr>
                <w:sz w:val="30"/>
                <w:szCs w:val="30"/>
                <w:lang w:val="en-IN"/>
              </w:rPr>
            </w:pPr>
            <w:r w:rsidRPr="00EA1908">
              <w:rPr>
                <w:sz w:val="30"/>
                <w:szCs w:val="30"/>
                <w:lang w:val="en-IN"/>
              </w:rPr>
              <w:t>NFR-02</w:t>
            </w:r>
          </w:p>
        </w:tc>
        <w:tc>
          <w:tcPr>
            <w:tcW w:w="0" w:type="auto"/>
            <w:vAlign w:val="center"/>
            <w:hideMark/>
          </w:tcPr>
          <w:p w14:paraId="61CEC7BF" w14:textId="77777777" w:rsidR="000F575D" w:rsidRPr="00EA1908" w:rsidRDefault="000F575D" w:rsidP="000F575D">
            <w:pPr>
              <w:rPr>
                <w:sz w:val="30"/>
                <w:szCs w:val="30"/>
                <w:lang w:val="en-IN"/>
              </w:rPr>
            </w:pPr>
            <w:r w:rsidRPr="00EA1908">
              <w:rPr>
                <w:sz w:val="30"/>
                <w:szCs w:val="30"/>
                <w:lang w:val="en-IN"/>
              </w:rPr>
              <w:t>Detect 95% of obstacles in the camera and LiDAR field of view.</w:t>
            </w:r>
          </w:p>
        </w:tc>
        <w:tc>
          <w:tcPr>
            <w:tcW w:w="0" w:type="auto"/>
            <w:vAlign w:val="center"/>
            <w:hideMark/>
          </w:tcPr>
          <w:p w14:paraId="54D1CD54" w14:textId="77777777" w:rsidR="000F575D" w:rsidRPr="00EA1908" w:rsidRDefault="000F575D" w:rsidP="000F575D">
            <w:pPr>
              <w:rPr>
                <w:sz w:val="30"/>
                <w:szCs w:val="30"/>
                <w:lang w:val="en-IN"/>
              </w:rPr>
            </w:pPr>
            <w:r w:rsidRPr="00EA1908">
              <w:rPr>
                <w:sz w:val="30"/>
                <w:szCs w:val="30"/>
                <w:lang w:val="en-IN"/>
              </w:rPr>
              <w:t>Combined LiDAR and depth camera detection rate 94–96%.</w:t>
            </w:r>
          </w:p>
        </w:tc>
        <w:tc>
          <w:tcPr>
            <w:tcW w:w="0" w:type="auto"/>
            <w:vAlign w:val="center"/>
            <w:hideMark/>
          </w:tcPr>
          <w:p w14:paraId="0FBEF712" w14:textId="77777777" w:rsidR="000F575D" w:rsidRPr="00EA1908" w:rsidRDefault="000F575D" w:rsidP="000F575D">
            <w:pPr>
              <w:rPr>
                <w:sz w:val="30"/>
                <w:szCs w:val="30"/>
                <w:lang w:val="en-IN"/>
              </w:rPr>
            </w:pPr>
            <w:r w:rsidRPr="00EA1908">
              <w:rPr>
                <w:sz w:val="30"/>
                <w:szCs w:val="30"/>
                <w:lang w:val="en-IN"/>
              </w:rPr>
              <w:t>Passed</w:t>
            </w:r>
          </w:p>
        </w:tc>
      </w:tr>
      <w:tr w:rsidR="000F575D" w:rsidRPr="00EA1908" w14:paraId="0F2E1E67" w14:textId="77777777">
        <w:trPr>
          <w:tblCellSpacing w:w="15" w:type="dxa"/>
        </w:trPr>
        <w:tc>
          <w:tcPr>
            <w:tcW w:w="0" w:type="auto"/>
            <w:vAlign w:val="center"/>
            <w:hideMark/>
          </w:tcPr>
          <w:p w14:paraId="5B3CA650" w14:textId="77777777" w:rsidR="000F575D" w:rsidRPr="00EA1908" w:rsidRDefault="000F575D" w:rsidP="000F575D">
            <w:pPr>
              <w:rPr>
                <w:sz w:val="30"/>
                <w:szCs w:val="30"/>
                <w:lang w:val="en-IN"/>
              </w:rPr>
            </w:pPr>
            <w:r w:rsidRPr="00EA1908">
              <w:rPr>
                <w:sz w:val="30"/>
                <w:szCs w:val="30"/>
                <w:lang w:val="en-IN"/>
              </w:rPr>
              <w:t>NFR-03</w:t>
            </w:r>
          </w:p>
        </w:tc>
        <w:tc>
          <w:tcPr>
            <w:tcW w:w="0" w:type="auto"/>
            <w:vAlign w:val="center"/>
            <w:hideMark/>
          </w:tcPr>
          <w:p w14:paraId="40C5377C" w14:textId="77777777" w:rsidR="000F575D" w:rsidRPr="00EA1908" w:rsidRDefault="000F575D" w:rsidP="000F575D">
            <w:pPr>
              <w:rPr>
                <w:sz w:val="30"/>
                <w:szCs w:val="30"/>
                <w:lang w:val="en-IN"/>
              </w:rPr>
            </w:pPr>
            <w:r w:rsidRPr="00EA1908">
              <w:rPr>
                <w:sz w:val="30"/>
                <w:szCs w:val="30"/>
                <w:lang w:val="en-IN"/>
              </w:rPr>
              <w:t>Maintain system uptime of at least 95% during testing.</w:t>
            </w:r>
          </w:p>
        </w:tc>
        <w:tc>
          <w:tcPr>
            <w:tcW w:w="0" w:type="auto"/>
            <w:vAlign w:val="center"/>
            <w:hideMark/>
          </w:tcPr>
          <w:p w14:paraId="68EE6384" w14:textId="77777777" w:rsidR="000F575D" w:rsidRPr="00EA1908" w:rsidRDefault="000F575D" w:rsidP="000F575D">
            <w:pPr>
              <w:rPr>
                <w:sz w:val="30"/>
                <w:szCs w:val="30"/>
                <w:lang w:val="en-IN"/>
              </w:rPr>
            </w:pPr>
            <w:r w:rsidRPr="00EA1908">
              <w:rPr>
                <w:sz w:val="30"/>
                <w:szCs w:val="30"/>
                <w:lang w:val="en-IN"/>
              </w:rPr>
              <w:t>No system crashes or data loss during trials.</w:t>
            </w:r>
          </w:p>
        </w:tc>
        <w:tc>
          <w:tcPr>
            <w:tcW w:w="0" w:type="auto"/>
            <w:vAlign w:val="center"/>
            <w:hideMark/>
          </w:tcPr>
          <w:p w14:paraId="1C6CA622" w14:textId="77777777" w:rsidR="000F575D" w:rsidRPr="00EA1908" w:rsidRDefault="000F575D" w:rsidP="000F575D">
            <w:pPr>
              <w:rPr>
                <w:sz w:val="30"/>
                <w:szCs w:val="30"/>
                <w:lang w:val="en-IN"/>
              </w:rPr>
            </w:pPr>
            <w:r w:rsidRPr="00EA1908">
              <w:rPr>
                <w:sz w:val="30"/>
                <w:szCs w:val="30"/>
                <w:lang w:val="en-IN"/>
              </w:rPr>
              <w:t>Passed</w:t>
            </w:r>
          </w:p>
        </w:tc>
      </w:tr>
    </w:tbl>
    <w:p w14:paraId="775103CC" w14:textId="77777777" w:rsidR="000F575D" w:rsidRPr="00EA1908" w:rsidRDefault="000F575D" w:rsidP="000F575D">
      <w:pPr>
        <w:rPr>
          <w:sz w:val="30"/>
          <w:szCs w:val="30"/>
          <w:lang w:val="en-IN"/>
        </w:rPr>
      </w:pPr>
      <w:r w:rsidRPr="00EA1908">
        <w:rPr>
          <w:sz w:val="30"/>
          <w:szCs w:val="30"/>
          <w:lang w:val="en-IN"/>
        </w:rPr>
        <w:lastRenderedPageBreak/>
        <w:t>Each test was conducted under a range of operational conditions, including clear, overcast, and slightly windy days. Results were consistent, although signal degradation occurred when the GPS antenna was partially obstructed by vegetation or nearby structures.</w:t>
      </w:r>
    </w:p>
    <w:p w14:paraId="7A0B93A7" w14:textId="77777777" w:rsidR="000F575D" w:rsidRPr="00EA1908" w:rsidRDefault="00000000" w:rsidP="000F575D">
      <w:pPr>
        <w:rPr>
          <w:sz w:val="30"/>
          <w:szCs w:val="30"/>
          <w:lang w:val="en-IN"/>
        </w:rPr>
      </w:pPr>
      <w:r w:rsidRPr="00EA1908">
        <w:rPr>
          <w:sz w:val="30"/>
          <w:szCs w:val="30"/>
          <w:lang w:val="en-IN"/>
        </w:rPr>
        <w:pict w14:anchorId="4075AF2C">
          <v:rect id="_x0000_i1043" style="width:0;height:1.5pt" o:hralign="center" o:hrstd="t" o:hr="t" fillcolor="#a0a0a0" stroked="f"/>
        </w:pict>
      </w:r>
    </w:p>
    <w:p w14:paraId="292C7943" w14:textId="77777777" w:rsidR="000F575D" w:rsidRPr="00EA1908" w:rsidRDefault="000F575D" w:rsidP="00CF3DB6">
      <w:pPr>
        <w:pStyle w:val="Heading2"/>
        <w:rPr>
          <w:sz w:val="34"/>
          <w:szCs w:val="34"/>
          <w:lang w:val="en-IN"/>
        </w:rPr>
      </w:pPr>
      <w:bookmarkStart w:id="34" w:name="_Toc213449117"/>
      <w:r w:rsidRPr="00EA1908">
        <w:rPr>
          <w:sz w:val="34"/>
          <w:szCs w:val="34"/>
          <w:lang w:val="en-IN"/>
        </w:rPr>
        <w:t>14.3 Peer Testing Activities</w:t>
      </w:r>
      <w:bookmarkEnd w:id="34"/>
    </w:p>
    <w:p w14:paraId="2A34C21A" w14:textId="77777777" w:rsidR="000F575D" w:rsidRPr="00EA1908" w:rsidRDefault="000F575D" w:rsidP="000F575D">
      <w:pPr>
        <w:rPr>
          <w:sz w:val="30"/>
          <w:szCs w:val="30"/>
          <w:lang w:val="en-IN"/>
        </w:rPr>
      </w:pPr>
      <w:r w:rsidRPr="00EA1908">
        <w:rPr>
          <w:sz w:val="30"/>
          <w:szCs w:val="30"/>
          <w:lang w:val="en-IN"/>
        </w:rPr>
        <w:t>Peer testing offered valuable insight into how the prototype performed from a user’s point of view. Each team member was assigned to evaluate specific aspects of the system, ensuring balanced coverage across all major functionalities.</w:t>
      </w:r>
    </w:p>
    <w:p w14:paraId="45073337" w14:textId="77777777" w:rsidR="000F575D" w:rsidRPr="00EA1908" w:rsidRDefault="000F575D" w:rsidP="000F575D">
      <w:pPr>
        <w:rPr>
          <w:sz w:val="30"/>
          <w:szCs w:val="30"/>
          <w:lang w:val="en-IN"/>
        </w:rPr>
      </w:pPr>
      <w:r w:rsidRPr="00EA1908">
        <w:rPr>
          <w:sz w:val="30"/>
          <w:szCs w:val="30"/>
          <w:lang w:val="en-IN"/>
        </w:rPr>
        <w:t>The main peer testing activities included:</w:t>
      </w:r>
    </w:p>
    <w:p w14:paraId="4044A1AB" w14:textId="77777777" w:rsidR="000F575D" w:rsidRPr="00EA1908" w:rsidRDefault="000F575D" w:rsidP="000F575D">
      <w:pPr>
        <w:numPr>
          <w:ilvl w:val="0"/>
          <w:numId w:val="35"/>
        </w:numPr>
        <w:rPr>
          <w:sz w:val="30"/>
          <w:szCs w:val="30"/>
          <w:lang w:val="en-IN"/>
        </w:rPr>
      </w:pPr>
      <w:r w:rsidRPr="00EA1908">
        <w:rPr>
          <w:sz w:val="30"/>
          <w:szCs w:val="30"/>
          <w:lang w:val="en-IN"/>
        </w:rPr>
        <w:t>Observing how smoothly the UGV followed multiple waypoint missions with varying distances and turns.</w:t>
      </w:r>
    </w:p>
    <w:p w14:paraId="23FAEB0C" w14:textId="77777777" w:rsidR="000F575D" w:rsidRPr="00EA1908" w:rsidRDefault="000F575D" w:rsidP="000F575D">
      <w:pPr>
        <w:numPr>
          <w:ilvl w:val="0"/>
          <w:numId w:val="35"/>
        </w:numPr>
        <w:rPr>
          <w:sz w:val="30"/>
          <w:szCs w:val="30"/>
          <w:lang w:val="en-IN"/>
        </w:rPr>
      </w:pPr>
      <w:r w:rsidRPr="00EA1908">
        <w:rPr>
          <w:sz w:val="30"/>
          <w:szCs w:val="30"/>
          <w:lang w:val="en-IN"/>
        </w:rPr>
        <w:t>Assessing obstacle detection performance using static objects such as cones and dynamic ones like moving pedestrians.</w:t>
      </w:r>
    </w:p>
    <w:p w14:paraId="6C180199" w14:textId="77777777" w:rsidR="000F575D" w:rsidRPr="00EA1908" w:rsidRDefault="000F575D" w:rsidP="000F575D">
      <w:pPr>
        <w:numPr>
          <w:ilvl w:val="0"/>
          <w:numId w:val="35"/>
        </w:numPr>
        <w:rPr>
          <w:sz w:val="30"/>
          <w:szCs w:val="30"/>
          <w:lang w:val="en-IN"/>
        </w:rPr>
      </w:pPr>
      <w:r w:rsidRPr="00EA1908">
        <w:rPr>
          <w:sz w:val="30"/>
          <w:szCs w:val="30"/>
          <w:lang w:val="en-IN"/>
        </w:rPr>
        <w:t>Evaluating the cloud dashboard for clarity and response time in displaying telemetry, including GPS position, heading, and speed.</w:t>
      </w:r>
    </w:p>
    <w:p w14:paraId="70024D67" w14:textId="77777777" w:rsidR="000F575D" w:rsidRPr="00EA1908" w:rsidRDefault="000F575D" w:rsidP="000F575D">
      <w:pPr>
        <w:numPr>
          <w:ilvl w:val="0"/>
          <w:numId w:val="35"/>
        </w:numPr>
        <w:rPr>
          <w:sz w:val="30"/>
          <w:szCs w:val="30"/>
          <w:lang w:val="en-IN"/>
        </w:rPr>
      </w:pPr>
      <w:r w:rsidRPr="00EA1908">
        <w:rPr>
          <w:sz w:val="30"/>
          <w:szCs w:val="30"/>
          <w:lang w:val="en-IN"/>
        </w:rPr>
        <w:t>Checking manual override responsiveness via RC control during emergency stop scenarios.</w:t>
      </w:r>
    </w:p>
    <w:p w14:paraId="23606E51" w14:textId="77777777" w:rsidR="000F575D" w:rsidRPr="00EA1908" w:rsidRDefault="000F575D" w:rsidP="000F575D">
      <w:pPr>
        <w:rPr>
          <w:sz w:val="30"/>
          <w:szCs w:val="30"/>
          <w:lang w:val="en-IN"/>
        </w:rPr>
      </w:pPr>
      <w:r w:rsidRPr="00EA1908">
        <w:rPr>
          <w:sz w:val="30"/>
          <w:szCs w:val="30"/>
          <w:lang w:val="en-IN"/>
        </w:rPr>
        <w:t>Feedback from these sessions identified small delays in video streaming under high network load and occasional false positives in obstacle detection under direct sunlight. These observations were used to recalibrate the RealSense D435i depth confidence settings and apply additional filtering logic in the Python processing script.</w:t>
      </w:r>
    </w:p>
    <w:p w14:paraId="4574E3AE" w14:textId="77777777" w:rsidR="000F575D" w:rsidRPr="00EA1908" w:rsidRDefault="000F575D" w:rsidP="000F575D">
      <w:pPr>
        <w:rPr>
          <w:sz w:val="30"/>
          <w:szCs w:val="30"/>
          <w:lang w:val="en-IN"/>
        </w:rPr>
      </w:pPr>
      <w:r w:rsidRPr="00EA1908">
        <w:rPr>
          <w:sz w:val="30"/>
          <w:szCs w:val="30"/>
          <w:lang w:val="en-IN"/>
        </w:rPr>
        <w:lastRenderedPageBreak/>
        <w:t>Overall, peer testing confirmed that the UGV behaved predictably, was easy to operate, and provided accurate real-time information on the dashboard.</w:t>
      </w:r>
    </w:p>
    <w:p w14:paraId="304F6447" w14:textId="77777777" w:rsidR="000F575D" w:rsidRPr="00EA1908" w:rsidRDefault="00000000" w:rsidP="000F575D">
      <w:pPr>
        <w:rPr>
          <w:sz w:val="30"/>
          <w:szCs w:val="30"/>
          <w:lang w:val="en-IN"/>
        </w:rPr>
      </w:pPr>
      <w:r w:rsidRPr="00EA1908">
        <w:rPr>
          <w:sz w:val="30"/>
          <w:szCs w:val="30"/>
          <w:lang w:val="en-IN"/>
        </w:rPr>
        <w:pict w14:anchorId="7DCE0545">
          <v:rect id="_x0000_i1044" style="width:0;height:1.5pt" o:hralign="center" o:hrstd="t" o:hr="t" fillcolor="#a0a0a0" stroked="f"/>
        </w:pict>
      </w:r>
    </w:p>
    <w:p w14:paraId="70C6B801" w14:textId="77777777" w:rsidR="000F575D" w:rsidRPr="00EA1908" w:rsidRDefault="000F575D" w:rsidP="00CF3DB6">
      <w:pPr>
        <w:pStyle w:val="Heading2"/>
        <w:rPr>
          <w:sz w:val="34"/>
          <w:szCs w:val="34"/>
          <w:lang w:val="en-IN"/>
        </w:rPr>
      </w:pPr>
      <w:bookmarkStart w:id="35" w:name="_Toc213449118"/>
      <w:r w:rsidRPr="00EA1908">
        <w:rPr>
          <w:sz w:val="34"/>
          <w:szCs w:val="34"/>
          <w:lang w:val="en-IN"/>
        </w:rPr>
        <w:t>14.4 Limitations and Considerations</w:t>
      </w:r>
      <w:bookmarkEnd w:id="35"/>
    </w:p>
    <w:p w14:paraId="128DF1C2" w14:textId="77777777" w:rsidR="000F575D" w:rsidRPr="00EA1908" w:rsidRDefault="000F575D" w:rsidP="000F575D">
      <w:pPr>
        <w:rPr>
          <w:sz w:val="30"/>
          <w:szCs w:val="30"/>
          <w:lang w:val="en-IN"/>
        </w:rPr>
      </w:pPr>
      <w:r w:rsidRPr="00EA1908">
        <w:rPr>
          <w:sz w:val="30"/>
          <w:szCs w:val="30"/>
          <w:lang w:val="en-IN"/>
        </w:rPr>
        <w:t>While the testing phase demonstrated strong overall performance, several limitations were identified that should be considered for future improvements:</w:t>
      </w:r>
    </w:p>
    <w:p w14:paraId="6A804876" w14:textId="77777777" w:rsidR="000F575D" w:rsidRPr="00EA1908" w:rsidRDefault="000F575D" w:rsidP="000F575D">
      <w:pPr>
        <w:numPr>
          <w:ilvl w:val="0"/>
          <w:numId w:val="36"/>
        </w:numPr>
        <w:rPr>
          <w:sz w:val="30"/>
          <w:szCs w:val="30"/>
          <w:lang w:val="en-IN"/>
        </w:rPr>
      </w:pPr>
      <w:r w:rsidRPr="00EA1908">
        <w:rPr>
          <w:b/>
          <w:bCs/>
          <w:sz w:val="30"/>
          <w:szCs w:val="30"/>
          <w:lang w:val="en-IN"/>
        </w:rPr>
        <w:t>Hardware Limitations:</w:t>
      </w:r>
      <w:r w:rsidRPr="00EA1908">
        <w:rPr>
          <w:sz w:val="30"/>
          <w:szCs w:val="30"/>
          <w:lang w:val="en-IN"/>
        </w:rPr>
        <w:t xml:space="preserve"> The absence of a portable power bank limited the number of RTK base station tests conducted in remote areas. A laptop was temporarily used as the base station, which reduced mobility but allowed continued testing.</w:t>
      </w:r>
    </w:p>
    <w:p w14:paraId="5668BE6B" w14:textId="77777777" w:rsidR="000F575D" w:rsidRPr="00EA1908" w:rsidRDefault="000F575D" w:rsidP="000F575D">
      <w:pPr>
        <w:numPr>
          <w:ilvl w:val="0"/>
          <w:numId w:val="36"/>
        </w:numPr>
        <w:rPr>
          <w:sz w:val="30"/>
          <w:szCs w:val="30"/>
          <w:lang w:val="en-IN"/>
        </w:rPr>
      </w:pPr>
      <w:r w:rsidRPr="00EA1908">
        <w:rPr>
          <w:b/>
          <w:bCs/>
          <w:sz w:val="30"/>
          <w:szCs w:val="30"/>
          <w:lang w:val="en-IN"/>
        </w:rPr>
        <w:t>Environmental Factors:</w:t>
      </w:r>
      <w:r w:rsidRPr="00EA1908">
        <w:rPr>
          <w:sz w:val="30"/>
          <w:szCs w:val="30"/>
          <w:lang w:val="en-IN"/>
        </w:rPr>
        <w:t xml:space="preserve"> Weather dependency caused minor scheduling delays, as testing was not possible during rain or heavy wind. Overcast conditions occasionally affected RealSense camera accuracy due to reduced infrared visibility.</w:t>
      </w:r>
    </w:p>
    <w:p w14:paraId="0B5DE9C3" w14:textId="77777777" w:rsidR="000F575D" w:rsidRPr="00EA1908" w:rsidRDefault="000F575D" w:rsidP="000F575D">
      <w:pPr>
        <w:numPr>
          <w:ilvl w:val="0"/>
          <w:numId w:val="36"/>
        </w:numPr>
        <w:rPr>
          <w:sz w:val="30"/>
          <w:szCs w:val="30"/>
          <w:lang w:val="en-IN"/>
        </w:rPr>
      </w:pPr>
      <w:r w:rsidRPr="00EA1908">
        <w:rPr>
          <w:b/>
          <w:bCs/>
          <w:sz w:val="30"/>
          <w:szCs w:val="30"/>
          <w:lang w:val="en-IN"/>
        </w:rPr>
        <w:t>Connectivity Constraints:</w:t>
      </w:r>
      <w:r w:rsidRPr="00EA1908">
        <w:rPr>
          <w:sz w:val="30"/>
          <w:szCs w:val="30"/>
          <w:lang w:val="en-IN"/>
        </w:rPr>
        <w:t xml:space="preserve"> Network stability influenced dashboard performance during off-campus trials, as continuous VPN connection required reliable Wi-Fi.</w:t>
      </w:r>
    </w:p>
    <w:p w14:paraId="2CDD9DFB" w14:textId="77777777" w:rsidR="000F575D" w:rsidRPr="00EA1908" w:rsidRDefault="000F575D" w:rsidP="000F575D">
      <w:pPr>
        <w:numPr>
          <w:ilvl w:val="0"/>
          <w:numId w:val="36"/>
        </w:numPr>
        <w:rPr>
          <w:sz w:val="30"/>
          <w:szCs w:val="30"/>
          <w:lang w:val="en-IN"/>
        </w:rPr>
      </w:pPr>
      <w:r w:rsidRPr="00EA1908">
        <w:rPr>
          <w:b/>
          <w:bCs/>
          <w:sz w:val="30"/>
          <w:szCs w:val="30"/>
          <w:lang w:val="en-IN"/>
        </w:rPr>
        <w:t>Testing Scope:</w:t>
      </w:r>
      <w:r w:rsidRPr="00EA1908">
        <w:rPr>
          <w:sz w:val="30"/>
          <w:szCs w:val="30"/>
          <w:lang w:val="en-IN"/>
        </w:rPr>
        <w:t xml:space="preserve"> The focus was primarily on system-level integration rather than automated unit testing frameworks. Given the prototype nature of the project, manual verification was deemed more suitable for ensuring realistic validation.</w:t>
      </w:r>
    </w:p>
    <w:p w14:paraId="4D026C3E" w14:textId="77777777" w:rsidR="000F575D" w:rsidRPr="00EA1908" w:rsidRDefault="000F575D" w:rsidP="000F575D">
      <w:pPr>
        <w:rPr>
          <w:sz w:val="30"/>
          <w:szCs w:val="30"/>
          <w:lang w:val="en-IN"/>
        </w:rPr>
      </w:pPr>
      <w:r w:rsidRPr="00EA1908">
        <w:rPr>
          <w:sz w:val="30"/>
          <w:szCs w:val="30"/>
          <w:lang w:val="en-IN"/>
        </w:rPr>
        <w:t>Despite these constraints, all major system functionalities were validated successfully, meeting the client’s expectations and project objectives.</w:t>
      </w:r>
    </w:p>
    <w:p w14:paraId="70FF59FE" w14:textId="77777777" w:rsidR="000F575D" w:rsidRPr="00EA1908" w:rsidRDefault="00000000" w:rsidP="000F575D">
      <w:pPr>
        <w:rPr>
          <w:sz w:val="30"/>
          <w:szCs w:val="30"/>
          <w:lang w:val="en-IN"/>
        </w:rPr>
      </w:pPr>
      <w:r w:rsidRPr="00EA1908">
        <w:rPr>
          <w:sz w:val="30"/>
          <w:szCs w:val="30"/>
          <w:lang w:val="en-IN"/>
        </w:rPr>
        <w:pict w14:anchorId="63AD238C">
          <v:rect id="_x0000_i1045" style="width:0;height:1.5pt" o:hralign="center" o:hrstd="t" o:hr="t" fillcolor="#a0a0a0" stroked="f"/>
        </w:pict>
      </w:r>
    </w:p>
    <w:p w14:paraId="0F2C4C74" w14:textId="77777777" w:rsidR="000F575D" w:rsidRPr="00EA1908" w:rsidRDefault="000F575D" w:rsidP="00CF3DB6">
      <w:pPr>
        <w:pStyle w:val="Heading2"/>
        <w:rPr>
          <w:sz w:val="34"/>
          <w:szCs w:val="34"/>
          <w:lang w:val="en-IN"/>
        </w:rPr>
      </w:pPr>
      <w:bookmarkStart w:id="36" w:name="_Toc213449119"/>
      <w:r w:rsidRPr="00EA1908">
        <w:rPr>
          <w:sz w:val="34"/>
          <w:szCs w:val="34"/>
          <w:lang w:val="en-IN"/>
        </w:rPr>
        <w:lastRenderedPageBreak/>
        <w:t>14.5 Summary</w:t>
      </w:r>
      <w:bookmarkEnd w:id="36"/>
    </w:p>
    <w:p w14:paraId="317DB643" w14:textId="77777777" w:rsidR="000F575D" w:rsidRPr="00EA1908" w:rsidRDefault="000F575D" w:rsidP="000F575D">
      <w:pPr>
        <w:rPr>
          <w:sz w:val="30"/>
          <w:szCs w:val="30"/>
          <w:lang w:val="en-IN"/>
        </w:rPr>
      </w:pPr>
      <w:r w:rsidRPr="00EA1908">
        <w:rPr>
          <w:sz w:val="30"/>
          <w:szCs w:val="30"/>
          <w:lang w:val="en-IN"/>
        </w:rPr>
        <w:t>Testing followed a structured, evidence-based methodology that confirmed the UGV’s compliance with functional and non-functional requirements. Requirements-based testing validated core technical performance, while peer testing ensured user-centric refinement.</w:t>
      </w:r>
    </w:p>
    <w:p w14:paraId="3EC6040D" w14:textId="77777777" w:rsidR="000F575D" w:rsidRPr="00EA1908" w:rsidRDefault="000F575D" w:rsidP="000F575D">
      <w:pPr>
        <w:rPr>
          <w:sz w:val="30"/>
          <w:szCs w:val="30"/>
          <w:lang w:val="en-IN"/>
        </w:rPr>
      </w:pPr>
      <w:r w:rsidRPr="00EA1908">
        <w:rPr>
          <w:sz w:val="30"/>
          <w:szCs w:val="30"/>
          <w:lang w:val="en-IN"/>
        </w:rPr>
        <w:t xml:space="preserve">The results confirmed that the system achieved full RTK Fix accuracy below 10 cm, reliable obstacle detection up to 4 m, and a telemetry latency below 500 </w:t>
      </w:r>
      <w:proofErr w:type="spellStart"/>
      <w:r w:rsidRPr="00EA1908">
        <w:rPr>
          <w:sz w:val="30"/>
          <w:szCs w:val="30"/>
          <w:lang w:val="en-IN"/>
        </w:rPr>
        <w:t>ms</w:t>
      </w:r>
      <w:proofErr w:type="spellEnd"/>
      <w:r w:rsidRPr="00EA1908">
        <w:rPr>
          <w:sz w:val="30"/>
          <w:szCs w:val="30"/>
          <w:lang w:val="en-IN"/>
        </w:rPr>
        <w:t>. The UGV demonstrated stable performance, with no major system failures or safety issues observed during field operations.</w:t>
      </w:r>
    </w:p>
    <w:p w14:paraId="4D964D26" w14:textId="77777777" w:rsidR="000F575D" w:rsidRPr="00EA1908" w:rsidRDefault="000F575D" w:rsidP="000F575D">
      <w:pPr>
        <w:rPr>
          <w:sz w:val="30"/>
          <w:szCs w:val="30"/>
          <w:lang w:val="en-IN"/>
        </w:rPr>
      </w:pPr>
      <w:r w:rsidRPr="00EA1908">
        <w:rPr>
          <w:sz w:val="30"/>
          <w:szCs w:val="30"/>
          <w:lang w:val="en-IN"/>
        </w:rPr>
        <w:t>Minor hardware and environmental limitations were acknowledged but did not affect the overall functionality or reliability of the prototype. The testing outcomes thus verified that the project successfully met its design and operational objectives, laying a strong foundation for further enhancements in future development cycles.</w:t>
      </w:r>
    </w:p>
    <w:p w14:paraId="44400268" w14:textId="71DB5B96" w:rsidR="00601336" w:rsidRPr="00EA1908" w:rsidRDefault="00000000" w:rsidP="00CF3DB6">
      <w:pPr>
        <w:pStyle w:val="Heading1"/>
        <w:rPr>
          <w:sz w:val="36"/>
          <w:szCs w:val="36"/>
        </w:rPr>
      </w:pPr>
      <w:r w:rsidRPr="00EA1908">
        <w:rPr>
          <w:sz w:val="36"/>
          <w:szCs w:val="36"/>
        </w:rPr>
        <w:br w:type="page"/>
      </w:r>
      <w:bookmarkStart w:id="37" w:name="_Toc213449120"/>
      <w:r w:rsidRPr="00EA1908">
        <w:rPr>
          <w:sz w:val="36"/>
          <w:szCs w:val="36"/>
        </w:rPr>
        <w:lastRenderedPageBreak/>
        <w:t>15. Results and Evaluation</w:t>
      </w:r>
      <w:bookmarkEnd w:id="37"/>
    </w:p>
    <w:p w14:paraId="1D43BCE0" w14:textId="77777777" w:rsidR="00CF3DB6" w:rsidRPr="00EA1908" w:rsidRDefault="00CF3DB6" w:rsidP="00CF3DB6">
      <w:pPr>
        <w:pStyle w:val="Heading2"/>
        <w:rPr>
          <w:sz w:val="34"/>
          <w:szCs w:val="34"/>
          <w:lang w:val="en-IN"/>
        </w:rPr>
      </w:pPr>
      <w:bookmarkStart w:id="38" w:name="_Toc213449121"/>
      <w:r w:rsidRPr="00EA1908">
        <w:rPr>
          <w:sz w:val="34"/>
          <w:szCs w:val="34"/>
          <w:lang w:val="en-IN"/>
        </w:rPr>
        <w:t>15.1 Overview of Results</w:t>
      </w:r>
      <w:bookmarkEnd w:id="38"/>
    </w:p>
    <w:p w14:paraId="4AB19F16" w14:textId="77777777" w:rsidR="00CF3DB6" w:rsidRPr="00EA1908" w:rsidRDefault="00CF3DB6" w:rsidP="00CF3DB6">
      <w:pPr>
        <w:rPr>
          <w:sz w:val="30"/>
          <w:szCs w:val="30"/>
          <w:lang w:val="en-IN"/>
        </w:rPr>
      </w:pPr>
      <w:r w:rsidRPr="00EA1908">
        <w:rPr>
          <w:sz w:val="30"/>
          <w:szCs w:val="30"/>
          <w:lang w:val="en-IN"/>
        </w:rPr>
        <w:t>This section presents the outcomes of the Autonomous Agricultural Vehicle project and evaluates the prototype against the system and business requirements defined earlier. The key objective was to determine whether the developed UGV met the intended design expectations in navigation accuracy, obstacle avoidance, data transmission, and operational scalability.</w:t>
      </w:r>
    </w:p>
    <w:p w14:paraId="1B30F44C" w14:textId="77777777" w:rsidR="00CF3DB6" w:rsidRPr="00EA1908" w:rsidRDefault="00CF3DB6" w:rsidP="00CF3DB6">
      <w:pPr>
        <w:rPr>
          <w:sz w:val="30"/>
          <w:szCs w:val="30"/>
          <w:lang w:val="en-IN"/>
        </w:rPr>
      </w:pPr>
      <w:r w:rsidRPr="00EA1908">
        <w:rPr>
          <w:sz w:val="30"/>
          <w:szCs w:val="30"/>
          <w:lang w:val="en-IN"/>
        </w:rPr>
        <w:t>The project deliverables were measured through performance testing, field validation, and system reviews. Results show that the UGV performed successfully in most of the primary functional areas, including autonomous waypoint navigation, RTK GPS integration, obstacle detection, and cloud-based telemetry. A few secondary functions, such as image capture automation and rear sensor deployment, were deprioritised due to time and resource limitations.</w:t>
      </w:r>
    </w:p>
    <w:p w14:paraId="4018D144" w14:textId="77777777" w:rsidR="00CF3DB6" w:rsidRPr="00EA1908" w:rsidRDefault="00CF3DB6" w:rsidP="00CF3DB6">
      <w:pPr>
        <w:rPr>
          <w:sz w:val="30"/>
          <w:szCs w:val="30"/>
          <w:lang w:val="en-IN"/>
        </w:rPr>
      </w:pPr>
      <w:r w:rsidRPr="00EA1908">
        <w:rPr>
          <w:sz w:val="30"/>
          <w:szCs w:val="30"/>
          <w:lang w:val="en-IN"/>
        </w:rPr>
        <w:t>Overall, the prototype demonstrated that affordable agricultural automation is achievable using open-source hardware and software while maintaining acceptable accuracy and system stability.</w:t>
      </w:r>
    </w:p>
    <w:p w14:paraId="1320E663" w14:textId="77777777" w:rsidR="00CF3DB6" w:rsidRPr="00EA1908" w:rsidRDefault="00000000" w:rsidP="00CF3DB6">
      <w:pPr>
        <w:rPr>
          <w:sz w:val="30"/>
          <w:szCs w:val="30"/>
          <w:lang w:val="en-IN"/>
        </w:rPr>
      </w:pPr>
      <w:r w:rsidRPr="00EA1908">
        <w:rPr>
          <w:sz w:val="30"/>
          <w:szCs w:val="30"/>
          <w:lang w:val="en-IN"/>
        </w:rPr>
        <w:pict w14:anchorId="1E6DDD9A">
          <v:rect id="_x0000_i1046" style="width:0;height:1.5pt" o:hralign="center" o:hrstd="t" o:hr="t" fillcolor="#a0a0a0" stroked="f"/>
        </w:pict>
      </w:r>
    </w:p>
    <w:p w14:paraId="70331EC8" w14:textId="77777777" w:rsidR="00CF3DB6" w:rsidRPr="00EA1908" w:rsidRDefault="00CF3DB6" w:rsidP="00CF3DB6">
      <w:pPr>
        <w:pStyle w:val="Heading2"/>
        <w:rPr>
          <w:sz w:val="34"/>
          <w:szCs w:val="34"/>
          <w:lang w:val="en-IN"/>
        </w:rPr>
      </w:pPr>
      <w:bookmarkStart w:id="39" w:name="_Toc213449122"/>
      <w:r w:rsidRPr="00EA1908">
        <w:rPr>
          <w:sz w:val="34"/>
          <w:szCs w:val="34"/>
          <w:lang w:val="en-IN"/>
        </w:rPr>
        <w:t>15.2 Summary of Achievements</w:t>
      </w:r>
      <w:bookmarkEnd w:id="39"/>
    </w:p>
    <w:p w14:paraId="7430CF0C" w14:textId="77777777" w:rsidR="00CF3DB6" w:rsidRPr="00EA1908" w:rsidRDefault="00CF3DB6" w:rsidP="00CF3DB6">
      <w:pPr>
        <w:rPr>
          <w:sz w:val="30"/>
          <w:szCs w:val="30"/>
          <w:lang w:val="en-IN"/>
        </w:rPr>
      </w:pPr>
      <w:r w:rsidRPr="00EA1908">
        <w:rPr>
          <w:b/>
          <w:bCs/>
          <w:sz w:val="30"/>
          <w:szCs w:val="30"/>
          <w:lang w:val="en-IN"/>
        </w:rPr>
        <w:t>Table 15.1: Summary of Project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1"/>
        <w:gridCol w:w="2304"/>
        <w:gridCol w:w="2671"/>
        <w:gridCol w:w="1844"/>
      </w:tblGrid>
      <w:tr w:rsidR="00CF3DB6" w:rsidRPr="00EA1908" w14:paraId="7ECF019E" w14:textId="77777777">
        <w:trPr>
          <w:tblHeader/>
          <w:tblCellSpacing w:w="15" w:type="dxa"/>
        </w:trPr>
        <w:tc>
          <w:tcPr>
            <w:tcW w:w="0" w:type="auto"/>
            <w:vAlign w:val="center"/>
            <w:hideMark/>
          </w:tcPr>
          <w:p w14:paraId="0F83EAE2" w14:textId="77777777" w:rsidR="00CF3DB6" w:rsidRPr="00EA1908" w:rsidRDefault="00CF3DB6" w:rsidP="00CF3DB6">
            <w:pPr>
              <w:rPr>
                <w:b/>
                <w:bCs/>
                <w:sz w:val="30"/>
                <w:szCs w:val="30"/>
                <w:lang w:val="en-IN"/>
              </w:rPr>
            </w:pPr>
            <w:r w:rsidRPr="00EA1908">
              <w:rPr>
                <w:b/>
                <w:bCs/>
                <w:sz w:val="30"/>
                <w:szCs w:val="30"/>
                <w:lang w:val="en-IN"/>
              </w:rPr>
              <w:lastRenderedPageBreak/>
              <w:t>Business Rule (BR)</w:t>
            </w:r>
          </w:p>
        </w:tc>
        <w:tc>
          <w:tcPr>
            <w:tcW w:w="0" w:type="auto"/>
            <w:vAlign w:val="center"/>
            <w:hideMark/>
          </w:tcPr>
          <w:p w14:paraId="52D6ACC1" w14:textId="77777777" w:rsidR="00CF3DB6" w:rsidRPr="00EA1908" w:rsidRDefault="00CF3DB6" w:rsidP="00CF3DB6">
            <w:pPr>
              <w:rPr>
                <w:b/>
                <w:bCs/>
                <w:sz w:val="30"/>
                <w:szCs w:val="30"/>
                <w:lang w:val="en-IN"/>
              </w:rPr>
            </w:pPr>
            <w:r w:rsidRPr="00EA1908">
              <w:rPr>
                <w:b/>
                <w:bCs/>
                <w:sz w:val="30"/>
                <w:szCs w:val="30"/>
                <w:lang w:val="en-IN"/>
              </w:rPr>
              <w:t>Requirement Description</w:t>
            </w:r>
          </w:p>
        </w:tc>
        <w:tc>
          <w:tcPr>
            <w:tcW w:w="0" w:type="auto"/>
            <w:vAlign w:val="center"/>
            <w:hideMark/>
          </w:tcPr>
          <w:p w14:paraId="10AE3AFD" w14:textId="77777777" w:rsidR="00CF3DB6" w:rsidRPr="00EA1908" w:rsidRDefault="00CF3DB6" w:rsidP="00CF3DB6">
            <w:pPr>
              <w:rPr>
                <w:b/>
                <w:bCs/>
                <w:sz w:val="30"/>
                <w:szCs w:val="30"/>
                <w:lang w:val="en-IN"/>
              </w:rPr>
            </w:pPr>
            <w:r w:rsidRPr="00EA1908">
              <w:rPr>
                <w:b/>
                <w:bCs/>
                <w:sz w:val="30"/>
                <w:szCs w:val="30"/>
                <w:lang w:val="en-IN"/>
              </w:rPr>
              <w:t>Outcome</w:t>
            </w:r>
          </w:p>
        </w:tc>
        <w:tc>
          <w:tcPr>
            <w:tcW w:w="0" w:type="auto"/>
            <w:vAlign w:val="center"/>
            <w:hideMark/>
          </w:tcPr>
          <w:p w14:paraId="0719AB58" w14:textId="77777777" w:rsidR="00CF3DB6" w:rsidRPr="00EA1908" w:rsidRDefault="00CF3DB6" w:rsidP="00CF3DB6">
            <w:pPr>
              <w:rPr>
                <w:b/>
                <w:bCs/>
                <w:sz w:val="30"/>
                <w:szCs w:val="30"/>
                <w:lang w:val="en-IN"/>
              </w:rPr>
            </w:pPr>
            <w:r w:rsidRPr="00EA1908">
              <w:rPr>
                <w:b/>
                <w:bCs/>
                <w:sz w:val="30"/>
                <w:szCs w:val="30"/>
                <w:lang w:val="en-IN"/>
              </w:rPr>
              <w:t>Status</w:t>
            </w:r>
          </w:p>
        </w:tc>
      </w:tr>
      <w:tr w:rsidR="00CF3DB6" w:rsidRPr="00EA1908" w14:paraId="4B3060C6" w14:textId="77777777">
        <w:trPr>
          <w:tblCellSpacing w:w="15" w:type="dxa"/>
        </w:trPr>
        <w:tc>
          <w:tcPr>
            <w:tcW w:w="0" w:type="auto"/>
            <w:vAlign w:val="center"/>
            <w:hideMark/>
          </w:tcPr>
          <w:p w14:paraId="667E0282" w14:textId="77777777" w:rsidR="00CF3DB6" w:rsidRPr="00EA1908" w:rsidRDefault="00CF3DB6" w:rsidP="00CF3DB6">
            <w:pPr>
              <w:rPr>
                <w:sz w:val="30"/>
                <w:szCs w:val="30"/>
                <w:lang w:val="en-IN"/>
              </w:rPr>
            </w:pPr>
            <w:r w:rsidRPr="00EA1908">
              <w:rPr>
                <w:b/>
                <w:bCs/>
                <w:sz w:val="30"/>
                <w:szCs w:val="30"/>
                <w:lang w:val="en-IN"/>
              </w:rPr>
              <w:t>BR1 – Waypoint Navigation</w:t>
            </w:r>
          </w:p>
        </w:tc>
        <w:tc>
          <w:tcPr>
            <w:tcW w:w="0" w:type="auto"/>
            <w:vAlign w:val="center"/>
            <w:hideMark/>
          </w:tcPr>
          <w:p w14:paraId="0B3315AA" w14:textId="77777777" w:rsidR="00CF3DB6" w:rsidRPr="00EA1908" w:rsidRDefault="00CF3DB6" w:rsidP="00CF3DB6">
            <w:pPr>
              <w:rPr>
                <w:sz w:val="30"/>
                <w:szCs w:val="30"/>
                <w:lang w:val="en-IN"/>
              </w:rPr>
            </w:pPr>
            <w:r w:rsidRPr="00EA1908">
              <w:rPr>
                <w:sz w:val="30"/>
                <w:szCs w:val="30"/>
                <w:lang w:val="en-IN"/>
              </w:rPr>
              <w:t>The UGV should autonomously follow pre-defined GPS waypoints.</w:t>
            </w:r>
          </w:p>
        </w:tc>
        <w:tc>
          <w:tcPr>
            <w:tcW w:w="0" w:type="auto"/>
            <w:vAlign w:val="center"/>
            <w:hideMark/>
          </w:tcPr>
          <w:p w14:paraId="41D2C578" w14:textId="77777777" w:rsidR="00CF3DB6" w:rsidRPr="00EA1908" w:rsidRDefault="00CF3DB6" w:rsidP="00CF3DB6">
            <w:pPr>
              <w:rPr>
                <w:sz w:val="30"/>
                <w:szCs w:val="30"/>
                <w:lang w:val="en-IN"/>
              </w:rPr>
            </w:pPr>
            <w:r w:rsidRPr="00EA1908">
              <w:rPr>
                <w:sz w:val="30"/>
                <w:szCs w:val="30"/>
                <w:lang w:val="en-IN"/>
              </w:rPr>
              <w:t>Navigation performed reliably with minimal cross-track deviation (&lt; 0.5 m average).</w:t>
            </w:r>
          </w:p>
        </w:tc>
        <w:tc>
          <w:tcPr>
            <w:tcW w:w="0" w:type="auto"/>
            <w:vAlign w:val="center"/>
            <w:hideMark/>
          </w:tcPr>
          <w:p w14:paraId="4DEE5499"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Pass</w:t>
            </w:r>
          </w:p>
        </w:tc>
      </w:tr>
      <w:tr w:rsidR="00CF3DB6" w:rsidRPr="00EA1908" w14:paraId="39B59453" w14:textId="77777777">
        <w:trPr>
          <w:tblCellSpacing w:w="15" w:type="dxa"/>
        </w:trPr>
        <w:tc>
          <w:tcPr>
            <w:tcW w:w="0" w:type="auto"/>
            <w:vAlign w:val="center"/>
            <w:hideMark/>
          </w:tcPr>
          <w:p w14:paraId="19FD7B0D" w14:textId="77777777" w:rsidR="00CF3DB6" w:rsidRPr="00EA1908" w:rsidRDefault="00CF3DB6" w:rsidP="00CF3DB6">
            <w:pPr>
              <w:rPr>
                <w:sz w:val="30"/>
                <w:szCs w:val="30"/>
                <w:lang w:val="en-IN"/>
              </w:rPr>
            </w:pPr>
            <w:r w:rsidRPr="00EA1908">
              <w:rPr>
                <w:b/>
                <w:bCs/>
                <w:sz w:val="30"/>
                <w:szCs w:val="30"/>
                <w:lang w:val="en-IN"/>
              </w:rPr>
              <w:t>BR2 – RTK GPS Precision</w:t>
            </w:r>
          </w:p>
        </w:tc>
        <w:tc>
          <w:tcPr>
            <w:tcW w:w="0" w:type="auto"/>
            <w:vAlign w:val="center"/>
            <w:hideMark/>
          </w:tcPr>
          <w:p w14:paraId="2C666383" w14:textId="77777777" w:rsidR="00CF3DB6" w:rsidRPr="00EA1908" w:rsidRDefault="00CF3DB6" w:rsidP="00CF3DB6">
            <w:pPr>
              <w:rPr>
                <w:sz w:val="30"/>
                <w:szCs w:val="30"/>
                <w:lang w:val="en-IN"/>
              </w:rPr>
            </w:pPr>
            <w:r w:rsidRPr="00EA1908">
              <w:rPr>
                <w:sz w:val="30"/>
                <w:szCs w:val="30"/>
                <w:lang w:val="en-IN"/>
              </w:rPr>
              <w:t>RTK corrections must be integrated for high-accuracy navigation.</w:t>
            </w:r>
          </w:p>
        </w:tc>
        <w:tc>
          <w:tcPr>
            <w:tcW w:w="0" w:type="auto"/>
            <w:vAlign w:val="center"/>
            <w:hideMark/>
          </w:tcPr>
          <w:p w14:paraId="6F045E7F" w14:textId="77777777" w:rsidR="00CF3DB6" w:rsidRPr="00EA1908" w:rsidRDefault="00CF3DB6" w:rsidP="00CF3DB6">
            <w:pPr>
              <w:rPr>
                <w:sz w:val="30"/>
                <w:szCs w:val="30"/>
                <w:lang w:val="en-IN"/>
              </w:rPr>
            </w:pPr>
            <w:r w:rsidRPr="00EA1908">
              <w:rPr>
                <w:sz w:val="30"/>
                <w:szCs w:val="30"/>
                <w:lang w:val="en-IN"/>
              </w:rPr>
              <w:t>Fully configured with RTK corrections through NTRIP; field accuracy achieved ≈ 10 cm.</w:t>
            </w:r>
          </w:p>
        </w:tc>
        <w:tc>
          <w:tcPr>
            <w:tcW w:w="0" w:type="auto"/>
            <w:vAlign w:val="center"/>
            <w:hideMark/>
          </w:tcPr>
          <w:p w14:paraId="15AA1A09"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Pass</w:t>
            </w:r>
          </w:p>
        </w:tc>
      </w:tr>
      <w:tr w:rsidR="00CF3DB6" w:rsidRPr="00EA1908" w14:paraId="2B53D4E3" w14:textId="77777777">
        <w:trPr>
          <w:tblCellSpacing w:w="15" w:type="dxa"/>
        </w:trPr>
        <w:tc>
          <w:tcPr>
            <w:tcW w:w="0" w:type="auto"/>
            <w:vAlign w:val="center"/>
            <w:hideMark/>
          </w:tcPr>
          <w:p w14:paraId="060811D1" w14:textId="77777777" w:rsidR="00CF3DB6" w:rsidRPr="00EA1908" w:rsidRDefault="00CF3DB6" w:rsidP="00CF3DB6">
            <w:pPr>
              <w:rPr>
                <w:sz w:val="30"/>
                <w:szCs w:val="30"/>
                <w:lang w:val="en-IN"/>
              </w:rPr>
            </w:pPr>
            <w:r w:rsidRPr="00EA1908">
              <w:rPr>
                <w:b/>
                <w:bCs/>
                <w:sz w:val="30"/>
                <w:szCs w:val="30"/>
                <w:lang w:val="en-IN"/>
              </w:rPr>
              <w:t>BR3 – Obstacle Detection &amp; Avoidance</w:t>
            </w:r>
          </w:p>
        </w:tc>
        <w:tc>
          <w:tcPr>
            <w:tcW w:w="0" w:type="auto"/>
            <w:vAlign w:val="center"/>
            <w:hideMark/>
          </w:tcPr>
          <w:p w14:paraId="7EA03459" w14:textId="77777777" w:rsidR="00CF3DB6" w:rsidRPr="00EA1908" w:rsidRDefault="00CF3DB6" w:rsidP="00CF3DB6">
            <w:pPr>
              <w:rPr>
                <w:sz w:val="30"/>
                <w:szCs w:val="30"/>
                <w:lang w:val="en-IN"/>
              </w:rPr>
            </w:pPr>
            <w:r w:rsidRPr="00EA1908">
              <w:rPr>
                <w:sz w:val="30"/>
                <w:szCs w:val="30"/>
                <w:lang w:val="en-IN"/>
              </w:rPr>
              <w:t>The UGV should identify and avoid obstacles within 4 m.</w:t>
            </w:r>
          </w:p>
        </w:tc>
        <w:tc>
          <w:tcPr>
            <w:tcW w:w="0" w:type="auto"/>
            <w:vAlign w:val="center"/>
            <w:hideMark/>
          </w:tcPr>
          <w:p w14:paraId="630527BA" w14:textId="77777777" w:rsidR="00CF3DB6" w:rsidRPr="00EA1908" w:rsidRDefault="00CF3DB6" w:rsidP="00CF3DB6">
            <w:pPr>
              <w:rPr>
                <w:sz w:val="30"/>
                <w:szCs w:val="30"/>
                <w:lang w:val="en-IN"/>
              </w:rPr>
            </w:pPr>
            <w:r w:rsidRPr="00EA1908">
              <w:rPr>
                <w:sz w:val="30"/>
                <w:szCs w:val="30"/>
                <w:lang w:val="en-IN"/>
              </w:rPr>
              <w:t>Detection functional; avoidance worked with moderate limitations in turning radius.</w:t>
            </w:r>
          </w:p>
        </w:tc>
        <w:tc>
          <w:tcPr>
            <w:tcW w:w="0" w:type="auto"/>
            <w:vAlign w:val="center"/>
            <w:hideMark/>
          </w:tcPr>
          <w:p w14:paraId="57D1EBE7"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Pass</w:t>
            </w:r>
          </w:p>
        </w:tc>
      </w:tr>
      <w:tr w:rsidR="00CF3DB6" w:rsidRPr="00EA1908" w14:paraId="338FC3BC" w14:textId="77777777">
        <w:trPr>
          <w:tblCellSpacing w:w="15" w:type="dxa"/>
        </w:trPr>
        <w:tc>
          <w:tcPr>
            <w:tcW w:w="0" w:type="auto"/>
            <w:vAlign w:val="center"/>
            <w:hideMark/>
          </w:tcPr>
          <w:p w14:paraId="4A1AC562" w14:textId="77777777" w:rsidR="00CF3DB6" w:rsidRPr="00EA1908" w:rsidRDefault="00CF3DB6" w:rsidP="00CF3DB6">
            <w:pPr>
              <w:rPr>
                <w:sz w:val="30"/>
                <w:szCs w:val="30"/>
                <w:lang w:val="en-IN"/>
              </w:rPr>
            </w:pPr>
            <w:r w:rsidRPr="00EA1908">
              <w:rPr>
                <w:b/>
                <w:bCs/>
                <w:sz w:val="30"/>
                <w:szCs w:val="30"/>
                <w:lang w:val="en-IN"/>
              </w:rPr>
              <w:t>BR4 – Real-Time Monitoring</w:t>
            </w:r>
          </w:p>
        </w:tc>
        <w:tc>
          <w:tcPr>
            <w:tcW w:w="0" w:type="auto"/>
            <w:vAlign w:val="center"/>
            <w:hideMark/>
          </w:tcPr>
          <w:p w14:paraId="00130DEF" w14:textId="77777777" w:rsidR="00CF3DB6" w:rsidRPr="00EA1908" w:rsidRDefault="00CF3DB6" w:rsidP="00CF3DB6">
            <w:pPr>
              <w:rPr>
                <w:sz w:val="30"/>
                <w:szCs w:val="30"/>
                <w:lang w:val="en-IN"/>
              </w:rPr>
            </w:pPr>
            <w:r w:rsidRPr="00EA1908">
              <w:rPr>
                <w:sz w:val="30"/>
                <w:szCs w:val="30"/>
                <w:lang w:val="en-IN"/>
              </w:rPr>
              <w:t>The system must transmit live telemetry and video feed to the cloud dashboard.</w:t>
            </w:r>
          </w:p>
        </w:tc>
        <w:tc>
          <w:tcPr>
            <w:tcW w:w="0" w:type="auto"/>
            <w:vAlign w:val="center"/>
            <w:hideMark/>
          </w:tcPr>
          <w:p w14:paraId="760A2851" w14:textId="77777777" w:rsidR="00CF3DB6" w:rsidRPr="00EA1908" w:rsidRDefault="00CF3DB6" w:rsidP="00CF3DB6">
            <w:pPr>
              <w:rPr>
                <w:sz w:val="30"/>
                <w:szCs w:val="30"/>
                <w:lang w:val="en-IN"/>
              </w:rPr>
            </w:pPr>
            <w:r w:rsidRPr="00EA1908">
              <w:rPr>
                <w:sz w:val="30"/>
                <w:szCs w:val="30"/>
                <w:lang w:val="en-IN"/>
              </w:rPr>
              <w:t>AWS dashboard successfully displayed GPS data, speed, and camera stream with &lt; 0.5 s delay.</w:t>
            </w:r>
          </w:p>
        </w:tc>
        <w:tc>
          <w:tcPr>
            <w:tcW w:w="0" w:type="auto"/>
            <w:vAlign w:val="center"/>
            <w:hideMark/>
          </w:tcPr>
          <w:p w14:paraId="7EB9A8DB"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Pass</w:t>
            </w:r>
          </w:p>
        </w:tc>
      </w:tr>
      <w:tr w:rsidR="00CF3DB6" w:rsidRPr="00EA1908" w14:paraId="242DC38F" w14:textId="77777777">
        <w:trPr>
          <w:tblCellSpacing w:w="15" w:type="dxa"/>
        </w:trPr>
        <w:tc>
          <w:tcPr>
            <w:tcW w:w="0" w:type="auto"/>
            <w:vAlign w:val="center"/>
            <w:hideMark/>
          </w:tcPr>
          <w:p w14:paraId="2D54C59C" w14:textId="77777777" w:rsidR="00CF3DB6" w:rsidRPr="00EA1908" w:rsidRDefault="00CF3DB6" w:rsidP="00CF3DB6">
            <w:pPr>
              <w:rPr>
                <w:sz w:val="30"/>
                <w:szCs w:val="30"/>
                <w:lang w:val="en-IN"/>
              </w:rPr>
            </w:pPr>
            <w:r w:rsidRPr="00EA1908">
              <w:rPr>
                <w:b/>
                <w:bCs/>
                <w:sz w:val="30"/>
                <w:szCs w:val="30"/>
                <w:lang w:val="en-IN"/>
              </w:rPr>
              <w:t xml:space="preserve">BR5 – Scalability </w:t>
            </w:r>
            <w:r w:rsidRPr="00EA1908">
              <w:rPr>
                <w:b/>
                <w:bCs/>
                <w:sz w:val="30"/>
                <w:szCs w:val="30"/>
                <w:lang w:val="en-IN"/>
              </w:rPr>
              <w:lastRenderedPageBreak/>
              <w:t>for AI Integration</w:t>
            </w:r>
          </w:p>
        </w:tc>
        <w:tc>
          <w:tcPr>
            <w:tcW w:w="0" w:type="auto"/>
            <w:vAlign w:val="center"/>
            <w:hideMark/>
          </w:tcPr>
          <w:p w14:paraId="282DC1FF" w14:textId="77777777" w:rsidR="00CF3DB6" w:rsidRPr="00EA1908" w:rsidRDefault="00CF3DB6" w:rsidP="00CF3DB6">
            <w:pPr>
              <w:rPr>
                <w:sz w:val="30"/>
                <w:szCs w:val="30"/>
                <w:lang w:val="en-IN"/>
              </w:rPr>
            </w:pPr>
            <w:r w:rsidRPr="00EA1908">
              <w:rPr>
                <w:sz w:val="30"/>
                <w:szCs w:val="30"/>
                <w:lang w:val="en-IN"/>
              </w:rPr>
              <w:lastRenderedPageBreak/>
              <w:t xml:space="preserve">The system architecture should support </w:t>
            </w:r>
            <w:r w:rsidRPr="00EA1908">
              <w:rPr>
                <w:sz w:val="30"/>
                <w:szCs w:val="30"/>
                <w:lang w:val="en-IN"/>
              </w:rPr>
              <w:lastRenderedPageBreak/>
              <w:t>future AI/vision modules.</w:t>
            </w:r>
          </w:p>
        </w:tc>
        <w:tc>
          <w:tcPr>
            <w:tcW w:w="0" w:type="auto"/>
            <w:vAlign w:val="center"/>
            <w:hideMark/>
          </w:tcPr>
          <w:p w14:paraId="7E7822AF" w14:textId="77777777" w:rsidR="00CF3DB6" w:rsidRPr="00EA1908" w:rsidRDefault="00CF3DB6" w:rsidP="00CF3DB6">
            <w:pPr>
              <w:rPr>
                <w:sz w:val="30"/>
                <w:szCs w:val="30"/>
                <w:lang w:val="en-IN"/>
              </w:rPr>
            </w:pPr>
            <w:r w:rsidRPr="00EA1908">
              <w:rPr>
                <w:sz w:val="30"/>
                <w:szCs w:val="30"/>
                <w:lang w:val="en-IN"/>
              </w:rPr>
              <w:lastRenderedPageBreak/>
              <w:t xml:space="preserve">Architecture allows cloud-based AI; onboard sensors </w:t>
            </w:r>
            <w:r w:rsidRPr="00EA1908">
              <w:rPr>
                <w:sz w:val="30"/>
                <w:szCs w:val="30"/>
                <w:lang w:val="en-IN"/>
              </w:rPr>
              <w:lastRenderedPageBreak/>
              <w:t>and camera prepared for model expansion.</w:t>
            </w:r>
          </w:p>
        </w:tc>
        <w:tc>
          <w:tcPr>
            <w:tcW w:w="0" w:type="auto"/>
            <w:vAlign w:val="center"/>
            <w:hideMark/>
          </w:tcPr>
          <w:p w14:paraId="61D7859D"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lastRenderedPageBreak/>
              <w:t>✅</w:t>
            </w:r>
            <w:r w:rsidRPr="00EA1908">
              <w:rPr>
                <w:sz w:val="30"/>
                <w:szCs w:val="30"/>
                <w:lang w:val="en-IN"/>
              </w:rPr>
              <w:t xml:space="preserve"> Pass</w:t>
            </w:r>
          </w:p>
        </w:tc>
      </w:tr>
      <w:tr w:rsidR="00CF3DB6" w:rsidRPr="00EA1908" w14:paraId="6ECFCF4C" w14:textId="77777777">
        <w:trPr>
          <w:tblCellSpacing w:w="15" w:type="dxa"/>
        </w:trPr>
        <w:tc>
          <w:tcPr>
            <w:tcW w:w="0" w:type="auto"/>
            <w:vAlign w:val="center"/>
            <w:hideMark/>
          </w:tcPr>
          <w:p w14:paraId="0AB41188" w14:textId="77777777" w:rsidR="00CF3DB6" w:rsidRPr="00EA1908" w:rsidRDefault="00CF3DB6" w:rsidP="00CF3DB6">
            <w:pPr>
              <w:rPr>
                <w:sz w:val="30"/>
                <w:szCs w:val="30"/>
                <w:lang w:val="en-IN"/>
              </w:rPr>
            </w:pPr>
            <w:r w:rsidRPr="00EA1908">
              <w:rPr>
                <w:b/>
                <w:bCs/>
                <w:sz w:val="30"/>
                <w:szCs w:val="30"/>
                <w:lang w:val="en-IN"/>
              </w:rPr>
              <w:t>BR6 – Image Capture and Storage</w:t>
            </w:r>
          </w:p>
        </w:tc>
        <w:tc>
          <w:tcPr>
            <w:tcW w:w="0" w:type="auto"/>
            <w:vAlign w:val="center"/>
            <w:hideMark/>
          </w:tcPr>
          <w:p w14:paraId="391133F2" w14:textId="77777777" w:rsidR="00CF3DB6" w:rsidRPr="00EA1908" w:rsidRDefault="00CF3DB6" w:rsidP="00CF3DB6">
            <w:pPr>
              <w:rPr>
                <w:sz w:val="30"/>
                <w:szCs w:val="30"/>
                <w:lang w:val="en-IN"/>
              </w:rPr>
            </w:pPr>
            <w:r w:rsidRPr="00EA1908">
              <w:rPr>
                <w:sz w:val="30"/>
                <w:szCs w:val="30"/>
                <w:lang w:val="en-IN"/>
              </w:rPr>
              <w:t>The UGV should capture and store images to the EC2 database.</w:t>
            </w:r>
          </w:p>
        </w:tc>
        <w:tc>
          <w:tcPr>
            <w:tcW w:w="0" w:type="auto"/>
            <w:vAlign w:val="center"/>
            <w:hideMark/>
          </w:tcPr>
          <w:p w14:paraId="6402A4D3" w14:textId="77777777" w:rsidR="00CF3DB6" w:rsidRPr="00EA1908" w:rsidRDefault="00CF3DB6" w:rsidP="00CF3DB6">
            <w:pPr>
              <w:rPr>
                <w:sz w:val="30"/>
                <w:szCs w:val="30"/>
                <w:lang w:val="en-IN"/>
              </w:rPr>
            </w:pPr>
            <w:r w:rsidRPr="00EA1908">
              <w:rPr>
                <w:sz w:val="30"/>
                <w:szCs w:val="30"/>
                <w:lang w:val="en-IN"/>
              </w:rPr>
              <w:t>Database created, image capture module pending implementation.</w:t>
            </w:r>
          </w:p>
        </w:tc>
        <w:tc>
          <w:tcPr>
            <w:tcW w:w="0" w:type="auto"/>
            <w:vAlign w:val="center"/>
            <w:hideMark/>
          </w:tcPr>
          <w:p w14:paraId="547A31A8"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Incomplete</w:t>
            </w:r>
          </w:p>
        </w:tc>
      </w:tr>
      <w:tr w:rsidR="00CF3DB6" w:rsidRPr="00EA1908" w14:paraId="76DB3D5C" w14:textId="77777777">
        <w:trPr>
          <w:tblCellSpacing w:w="15" w:type="dxa"/>
        </w:trPr>
        <w:tc>
          <w:tcPr>
            <w:tcW w:w="0" w:type="auto"/>
            <w:vAlign w:val="center"/>
            <w:hideMark/>
          </w:tcPr>
          <w:p w14:paraId="35508B93" w14:textId="77777777" w:rsidR="00CF3DB6" w:rsidRPr="00EA1908" w:rsidRDefault="00CF3DB6" w:rsidP="00CF3DB6">
            <w:pPr>
              <w:rPr>
                <w:sz w:val="30"/>
                <w:szCs w:val="30"/>
                <w:lang w:val="en-IN"/>
              </w:rPr>
            </w:pPr>
            <w:r w:rsidRPr="00EA1908">
              <w:rPr>
                <w:b/>
                <w:bCs/>
                <w:sz w:val="30"/>
                <w:szCs w:val="30"/>
                <w:lang w:val="en-IN"/>
              </w:rPr>
              <w:t>BR7 – Rear Sensors</w:t>
            </w:r>
          </w:p>
        </w:tc>
        <w:tc>
          <w:tcPr>
            <w:tcW w:w="0" w:type="auto"/>
            <w:vAlign w:val="center"/>
            <w:hideMark/>
          </w:tcPr>
          <w:p w14:paraId="6E074EB5" w14:textId="77777777" w:rsidR="00CF3DB6" w:rsidRPr="00EA1908" w:rsidRDefault="00CF3DB6" w:rsidP="00CF3DB6">
            <w:pPr>
              <w:rPr>
                <w:sz w:val="30"/>
                <w:szCs w:val="30"/>
                <w:lang w:val="en-IN"/>
              </w:rPr>
            </w:pPr>
            <w:r w:rsidRPr="00EA1908">
              <w:rPr>
                <w:sz w:val="30"/>
                <w:szCs w:val="30"/>
                <w:lang w:val="en-IN"/>
              </w:rPr>
              <w:t>Additional rear sensors should be installed for backward detection.</w:t>
            </w:r>
          </w:p>
        </w:tc>
        <w:tc>
          <w:tcPr>
            <w:tcW w:w="0" w:type="auto"/>
            <w:vAlign w:val="center"/>
            <w:hideMark/>
          </w:tcPr>
          <w:p w14:paraId="29635A76" w14:textId="77777777" w:rsidR="00CF3DB6" w:rsidRPr="00EA1908" w:rsidRDefault="00CF3DB6" w:rsidP="00CF3DB6">
            <w:pPr>
              <w:rPr>
                <w:sz w:val="30"/>
                <w:szCs w:val="30"/>
                <w:lang w:val="en-IN"/>
              </w:rPr>
            </w:pPr>
            <w:r w:rsidRPr="00EA1908">
              <w:rPr>
                <w:sz w:val="30"/>
                <w:szCs w:val="30"/>
                <w:lang w:val="en-IN"/>
              </w:rPr>
              <w:t>Feature excluded to prioritise navigation and detection reliability.</w:t>
            </w:r>
          </w:p>
        </w:tc>
        <w:tc>
          <w:tcPr>
            <w:tcW w:w="0" w:type="auto"/>
            <w:vAlign w:val="center"/>
            <w:hideMark/>
          </w:tcPr>
          <w:p w14:paraId="63921923" w14:textId="77777777" w:rsidR="00CF3DB6" w:rsidRPr="00EA1908" w:rsidRDefault="00CF3DB6" w:rsidP="00CF3DB6">
            <w:pPr>
              <w:rPr>
                <w:sz w:val="30"/>
                <w:szCs w:val="30"/>
                <w:lang w:val="en-IN"/>
              </w:rPr>
            </w:pPr>
            <w:r w:rsidRPr="00EA1908">
              <w:rPr>
                <w:rFonts w:ascii="Segoe UI Emoji" w:hAnsi="Segoe UI Emoji" w:cs="Segoe UI Emoji"/>
                <w:sz w:val="30"/>
                <w:szCs w:val="30"/>
                <w:lang w:val="en-IN"/>
              </w:rPr>
              <w:t>❌</w:t>
            </w:r>
            <w:r w:rsidRPr="00EA1908">
              <w:rPr>
                <w:sz w:val="30"/>
                <w:szCs w:val="30"/>
                <w:lang w:val="en-IN"/>
              </w:rPr>
              <w:t xml:space="preserve"> Not Implemented</w:t>
            </w:r>
          </w:p>
        </w:tc>
      </w:tr>
    </w:tbl>
    <w:p w14:paraId="53CDF6F8" w14:textId="77777777" w:rsidR="00CF3DB6" w:rsidRPr="00EA1908" w:rsidRDefault="00CF3DB6" w:rsidP="00CF3DB6">
      <w:pPr>
        <w:rPr>
          <w:sz w:val="30"/>
          <w:szCs w:val="30"/>
          <w:lang w:val="en-IN"/>
        </w:rPr>
      </w:pPr>
      <w:r w:rsidRPr="00EA1908">
        <w:rPr>
          <w:sz w:val="30"/>
          <w:szCs w:val="30"/>
          <w:lang w:val="en-IN"/>
        </w:rPr>
        <w:t>The final assessment indicates that five of the seven core business rules were fully met. The incomplete components were considered non-critical to the project’s immediate objectives and may be implemented during future iterations.</w:t>
      </w:r>
    </w:p>
    <w:p w14:paraId="1F886E60" w14:textId="77777777" w:rsidR="00CF3DB6" w:rsidRPr="00EA1908" w:rsidRDefault="00000000" w:rsidP="00CF3DB6">
      <w:pPr>
        <w:rPr>
          <w:sz w:val="30"/>
          <w:szCs w:val="30"/>
          <w:lang w:val="en-IN"/>
        </w:rPr>
      </w:pPr>
      <w:r w:rsidRPr="00EA1908">
        <w:rPr>
          <w:sz w:val="30"/>
          <w:szCs w:val="30"/>
          <w:lang w:val="en-IN"/>
        </w:rPr>
        <w:pict w14:anchorId="77DB1104">
          <v:rect id="_x0000_i1047" style="width:0;height:1.5pt" o:hralign="center" o:hrstd="t" o:hr="t" fillcolor="#a0a0a0" stroked="f"/>
        </w:pict>
      </w:r>
    </w:p>
    <w:p w14:paraId="4FFF0A07" w14:textId="77777777" w:rsidR="00CF3DB6" w:rsidRPr="00EA1908" w:rsidRDefault="00CF3DB6" w:rsidP="00CF3DB6">
      <w:pPr>
        <w:pStyle w:val="Heading2"/>
        <w:rPr>
          <w:sz w:val="34"/>
          <w:szCs w:val="34"/>
          <w:lang w:val="en-IN"/>
        </w:rPr>
      </w:pPr>
      <w:bookmarkStart w:id="40" w:name="_Toc213449123"/>
      <w:r w:rsidRPr="00EA1908">
        <w:rPr>
          <w:sz w:val="34"/>
          <w:szCs w:val="34"/>
          <w:lang w:val="en-IN"/>
        </w:rPr>
        <w:t>15.3 Waypoint Navigation Performance</w:t>
      </w:r>
      <w:bookmarkEnd w:id="40"/>
    </w:p>
    <w:p w14:paraId="06308E61" w14:textId="77777777" w:rsidR="00CF3DB6" w:rsidRPr="00EA1908" w:rsidRDefault="00CF3DB6" w:rsidP="00CF3DB6">
      <w:pPr>
        <w:rPr>
          <w:sz w:val="30"/>
          <w:szCs w:val="30"/>
          <w:lang w:val="en-IN"/>
        </w:rPr>
      </w:pPr>
      <w:r w:rsidRPr="00EA1908">
        <w:rPr>
          <w:sz w:val="30"/>
          <w:szCs w:val="30"/>
          <w:lang w:val="en-IN"/>
        </w:rPr>
        <w:t xml:space="preserve">The waypoint navigation module performed consistently during testing. Mission routes were planned using </w:t>
      </w:r>
      <w:r w:rsidRPr="00EA1908">
        <w:rPr>
          <w:b/>
          <w:bCs/>
          <w:sz w:val="30"/>
          <w:szCs w:val="30"/>
          <w:lang w:val="en-IN"/>
        </w:rPr>
        <w:t>Mission Planner</w:t>
      </w:r>
      <w:r w:rsidRPr="00EA1908">
        <w:rPr>
          <w:sz w:val="30"/>
          <w:szCs w:val="30"/>
          <w:lang w:val="en-IN"/>
        </w:rPr>
        <w:t xml:space="preserve">, uploaded to the Pixhawk 6C flight controller, and executed autonomously through </w:t>
      </w:r>
      <w:proofErr w:type="spellStart"/>
      <w:r w:rsidRPr="00EA1908">
        <w:rPr>
          <w:b/>
          <w:bCs/>
          <w:sz w:val="30"/>
          <w:szCs w:val="30"/>
          <w:lang w:val="en-IN"/>
        </w:rPr>
        <w:t>ArduPilot</w:t>
      </w:r>
      <w:proofErr w:type="spellEnd"/>
      <w:r w:rsidRPr="00EA1908">
        <w:rPr>
          <w:sz w:val="30"/>
          <w:szCs w:val="30"/>
          <w:lang w:val="en-IN"/>
        </w:rPr>
        <w:t>. The rover maintained a smooth trajectory between waypoints, demonstrating stable speed regulation and minimal drift.</w:t>
      </w:r>
    </w:p>
    <w:p w14:paraId="0FD2DEEE" w14:textId="77777777" w:rsidR="00CF3DB6" w:rsidRPr="00EA1908" w:rsidRDefault="00CF3DB6" w:rsidP="00CF3DB6">
      <w:pPr>
        <w:rPr>
          <w:sz w:val="30"/>
          <w:szCs w:val="30"/>
          <w:lang w:val="en-IN"/>
        </w:rPr>
      </w:pPr>
      <w:r w:rsidRPr="00EA1908">
        <w:rPr>
          <w:sz w:val="30"/>
          <w:szCs w:val="30"/>
          <w:lang w:val="en-IN"/>
        </w:rPr>
        <w:lastRenderedPageBreak/>
        <w:t xml:space="preserve">During multiple field trials, the rover achieved an average deviation of less than 0.5 metres from planned paths. The </w:t>
      </w:r>
      <w:proofErr w:type="spellStart"/>
      <w:r w:rsidRPr="00EA1908">
        <w:rPr>
          <w:b/>
          <w:bCs/>
          <w:sz w:val="30"/>
          <w:szCs w:val="30"/>
          <w:lang w:val="en-IN"/>
        </w:rPr>
        <w:t>BendyRuler</w:t>
      </w:r>
      <w:proofErr w:type="spellEnd"/>
      <w:r w:rsidRPr="00EA1908">
        <w:rPr>
          <w:sz w:val="30"/>
          <w:szCs w:val="30"/>
          <w:lang w:val="en-IN"/>
        </w:rPr>
        <w:t xml:space="preserve"> path-planning algorithm ensured efficient obstacle bypass without disrupting waypoint sequencing. Even under moderate wind and uneven ground conditions, the UGV maintained directional stability and automatically held its position upon completing the final waypoint.</w:t>
      </w:r>
    </w:p>
    <w:p w14:paraId="27BF1313" w14:textId="77777777" w:rsidR="00CF3DB6" w:rsidRPr="00EA1908" w:rsidRDefault="00CF3DB6" w:rsidP="00CF3DB6">
      <w:pPr>
        <w:rPr>
          <w:sz w:val="30"/>
          <w:szCs w:val="30"/>
          <w:lang w:val="en-IN"/>
        </w:rPr>
      </w:pPr>
      <w:r w:rsidRPr="00EA1908">
        <w:rPr>
          <w:sz w:val="30"/>
          <w:szCs w:val="30"/>
          <w:lang w:val="en-IN"/>
        </w:rPr>
        <w:t>This confirmed that the navigation subsystem met the core precision and reliability requirements expected for agricultural path-following tasks such as spraying or inspection.</w:t>
      </w:r>
    </w:p>
    <w:p w14:paraId="684B85BC" w14:textId="77777777" w:rsidR="00CF3DB6" w:rsidRPr="00EA1908" w:rsidRDefault="00000000" w:rsidP="00CF3DB6">
      <w:pPr>
        <w:rPr>
          <w:sz w:val="30"/>
          <w:szCs w:val="30"/>
          <w:lang w:val="en-IN"/>
        </w:rPr>
      </w:pPr>
      <w:r w:rsidRPr="00EA1908">
        <w:rPr>
          <w:sz w:val="30"/>
          <w:szCs w:val="30"/>
          <w:lang w:val="en-IN"/>
        </w:rPr>
        <w:pict w14:anchorId="2A28CFE0">
          <v:rect id="_x0000_i1048" style="width:0;height:1.5pt" o:hralign="center" o:hrstd="t" o:hr="t" fillcolor="#a0a0a0" stroked="f"/>
        </w:pict>
      </w:r>
    </w:p>
    <w:p w14:paraId="3456623A" w14:textId="77777777" w:rsidR="00CF3DB6" w:rsidRPr="00EA1908" w:rsidRDefault="00CF3DB6" w:rsidP="00CF3DB6">
      <w:pPr>
        <w:pStyle w:val="Heading2"/>
        <w:rPr>
          <w:sz w:val="34"/>
          <w:szCs w:val="34"/>
          <w:lang w:val="en-IN"/>
        </w:rPr>
      </w:pPr>
      <w:bookmarkStart w:id="41" w:name="_Toc213449124"/>
      <w:r w:rsidRPr="00EA1908">
        <w:rPr>
          <w:sz w:val="34"/>
          <w:szCs w:val="34"/>
          <w:lang w:val="en-IN"/>
        </w:rPr>
        <w:t>15.4 RTK GPS Integration</w:t>
      </w:r>
      <w:bookmarkEnd w:id="41"/>
    </w:p>
    <w:p w14:paraId="7103183E" w14:textId="77777777" w:rsidR="00CF3DB6" w:rsidRPr="00EA1908" w:rsidRDefault="00CF3DB6" w:rsidP="00CF3DB6">
      <w:pPr>
        <w:rPr>
          <w:sz w:val="30"/>
          <w:szCs w:val="30"/>
          <w:lang w:val="en-IN"/>
        </w:rPr>
      </w:pPr>
      <w:r w:rsidRPr="00EA1908">
        <w:rPr>
          <w:sz w:val="30"/>
          <w:szCs w:val="30"/>
          <w:lang w:val="en-IN"/>
        </w:rPr>
        <w:t xml:space="preserve">The RTK configuration was implemented using dual </w:t>
      </w:r>
      <w:r w:rsidRPr="00EA1908">
        <w:rPr>
          <w:b/>
          <w:bCs/>
          <w:sz w:val="30"/>
          <w:szCs w:val="30"/>
          <w:lang w:val="en-IN"/>
        </w:rPr>
        <w:t>U-</w:t>
      </w:r>
      <w:proofErr w:type="spellStart"/>
      <w:r w:rsidRPr="00EA1908">
        <w:rPr>
          <w:b/>
          <w:bCs/>
          <w:sz w:val="30"/>
          <w:szCs w:val="30"/>
          <w:lang w:val="en-IN"/>
        </w:rPr>
        <w:t>Blox</w:t>
      </w:r>
      <w:proofErr w:type="spellEnd"/>
      <w:r w:rsidRPr="00EA1908">
        <w:rPr>
          <w:b/>
          <w:bCs/>
          <w:sz w:val="30"/>
          <w:szCs w:val="30"/>
          <w:lang w:val="en-IN"/>
        </w:rPr>
        <w:t xml:space="preserve"> F9P</w:t>
      </w:r>
      <w:r w:rsidRPr="00EA1908">
        <w:rPr>
          <w:sz w:val="30"/>
          <w:szCs w:val="30"/>
          <w:lang w:val="en-IN"/>
        </w:rPr>
        <w:t xml:space="preserve"> modules functioning as base and rover units. The base module surveyed its position and transmitted correction data to the rover through the </w:t>
      </w:r>
      <w:r w:rsidRPr="00EA1908">
        <w:rPr>
          <w:b/>
          <w:bCs/>
          <w:sz w:val="30"/>
          <w:szCs w:val="30"/>
          <w:lang w:val="en-IN"/>
        </w:rPr>
        <w:t>NTRIP</w:t>
      </w:r>
      <w:r w:rsidRPr="00EA1908">
        <w:rPr>
          <w:sz w:val="30"/>
          <w:szCs w:val="30"/>
          <w:lang w:val="en-IN"/>
        </w:rPr>
        <w:t xml:space="preserve"> protocol hosted on an </w:t>
      </w:r>
      <w:r w:rsidRPr="00EA1908">
        <w:rPr>
          <w:b/>
          <w:bCs/>
          <w:sz w:val="30"/>
          <w:szCs w:val="30"/>
          <w:lang w:val="en-IN"/>
        </w:rPr>
        <w:t>AWS EC2</w:t>
      </w:r>
      <w:r w:rsidRPr="00EA1908">
        <w:rPr>
          <w:sz w:val="30"/>
          <w:szCs w:val="30"/>
          <w:lang w:val="en-IN"/>
        </w:rPr>
        <w:t xml:space="preserve"> instance. The rover, configured as an NTRIP client, received the correction stream via </w:t>
      </w:r>
      <w:proofErr w:type="spellStart"/>
      <w:r w:rsidRPr="00EA1908">
        <w:rPr>
          <w:b/>
          <w:bCs/>
          <w:sz w:val="30"/>
          <w:szCs w:val="30"/>
          <w:lang w:val="en-IN"/>
        </w:rPr>
        <w:t>MAVProxy</w:t>
      </w:r>
      <w:proofErr w:type="spellEnd"/>
      <w:r w:rsidRPr="00EA1908">
        <w:rPr>
          <w:sz w:val="30"/>
          <w:szCs w:val="30"/>
          <w:lang w:val="en-IN"/>
        </w:rPr>
        <w:t>, achieving a stable RTK Fix solution.</w:t>
      </w:r>
    </w:p>
    <w:p w14:paraId="1EC6062D" w14:textId="77777777" w:rsidR="00CF3DB6" w:rsidRPr="00EA1908" w:rsidRDefault="00CF3DB6" w:rsidP="00CF3DB6">
      <w:pPr>
        <w:rPr>
          <w:sz w:val="30"/>
          <w:szCs w:val="30"/>
          <w:lang w:val="en-IN"/>
        </w:rPr>
      </w:pPr>
      <w:r w:rsidRPr="00EA1908">
        <w:rPr>
          <w:sz w:val="30"/>
          <w:szCs w:val="30"/>
          <w:lang w:val="en-IN"/>
        </w:rPr>
        <w:t>Field testing verified positional accuracy consistently under 10 centimetres, with a satellite lock time of under one minute. Minor delays were observed during the initial survey-in phase, but once established, the RTK link remained stable. The system’s modular design allows future replacement or upgrading of the GPS hardware without software modifications.</w:t>
      </w:r>
    </w:p>
    <w:p w14:paraId="2DE7A55F" w14:textId="77777777" w:rsidR="00CF3DB6" w:rsidRPr="00EA1908" w:rsidRDefault="00CF3DB6" w:rsidP="00CF3DB6">
      <w:pPr>
        <w:rPr>
          <w:sz w:val="30"/>
          <w:szCs w:val="30"/>
          <w:lang w:val="en-IN"/>
        </w:rPr>
      </w:pPr>
      <w:r w:rsidRPr="00EA1908">
        <w:rPr>
          <w:sz w:val="30"/>
          <w:szCs w:val="30"/>
          <w:lang w:val="en-IN"/>
        </w:rPr>
        <w:t>The successful RTK integration demonstrated that low-cost positioning modules can deliver centimetre-level accuracy suitable for precision agriculture, fulfilling one of the project’s most critical objectives.</w:t>
      </w:r>
    </w:p>
    <w:p w14:paraId="2ABFE9C1" w14:textId="77777777" w:rsidR="00CF3DB6" w:rsidRPr="00EA1908" w:rsidRDefault="00000000" w:rsidP="00CF3DB6">
      <w:pPr>
        <w:rPr>
          <w:sz w:val="30"/>
          <w:szCs w:val="30"/>
          <w:lang w:val="en-IN"/>
        </w:rPr>
      </w:pPr>
      <w:r w:rsidRPr="00EA1908">
        <w:rPr>
          <w:sz w:val="30"/>
          <w:szCs w:val="30"/>
          <w:lang w:val="en-IN"/>
        </w:rPr>
        <w:pict w14:anchorId="7ABB7CF1">
          <v:rect id="_x0000_i1049" style="width:0;height:1.5pt" o:hralign="center" o:hrstd="t" o:hr="t" fillcolor="#a0a0a0" stroked="f"/>
        </w:pict>
      </w:r>
    </w:p>
    <w:p w14:paraId="1F776C74" w14:textId="77777777" w:rsidR="00CF3DB6" w:rsidRPr="00EA1908" w:rsidRDefault="00CF3DB6" w:rsidP="00CF3DB6">
      <w:pPr>
        <w:pStyle w:val="Heading2"/>
        <w:rPr>
          <w:sz w:val="34"/>
          <w:szCs w:val="34"/>
          <w:lang w:val="en-IN"/>
        </w:rPr>
      </w:pPr>
      <w:bookmarkStart w:id="42" w:name="_Toc213449125"/>
      <w:r w:rsidRPr="00EA1908">
        <w:rPr>
          <w:sz w:val="34"/>
          <w:szCs w:val="34"/>
          <w:lang w:val="en-IN"/>
        </w:rPr>
        <w:lastRenderedPageBreak/>
        <w:t>15.5 Obstacle Detection and Avoidance</w:t>
      </w:r>
      <w:bookmarkEnd w:id="42"/>
    </w:p>
    <w:p w14:paraId="438861BA" w14:textId="77777777" w:rsidR="00CF3DB6" w:rsidRPr="00EA1908" w:rsidRDefault="00CF3DB6" w:rsidP="00CF3DB6">
      <w:pPr>
        <w:rPr>
          <w:sz w:val="30"/>
          <w:szCs w:val="30"/>
          <w:lang w:val="en-IN"/>
        </w:rPr>
      </w:pPr>
      <w:r w:rsidRPr="00EA1908">
        <w:rPr>
          <w:sz w:val="30"/>
          <w:szCs w:val="30"/>
          <w:lang w:val="en-IN"/>
        </w:rPr>
        <w:t xml:space="preserve">Obstacle detection was implemented through the combined use of the </w:t>
      </w:r>
      <w:r w:rsidRPr="00EA1908">
        <w:rPr>
          <w:b/>
          <w:bCs/>
          <w:sz w:val="30"/>
          <w:szCs w:val="30"/>
          <w:lang w:val="en-IN"/>
        </w:rPr>
        <w:t>Intel RealSense D435i</w:t>
      </w:r>
      <w:r w:rsidRPr="00EA1908">
        <w:rPr>
          <w:sz w:val="30"/>
          <w:szCs w:val="30"/>
          <w:lang w:val="en-IN"/>
        </w:rPr>
        <w:t xml:space="preserve"> depth camera and a </w:t>
      </w:r>
      <w:r w:rsidRPr="00EA1908">
        <w:rPr>
          <w:b/>
          <w:bCs/>
          <w:sz w:val="30"/>
          <w:szCs w:val="30"/>
          <w:lang w:val="en-IN"/>
        </w:rPr>
        <w:t xml:space="preserve">2D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sensor. The RealSense provided high-resolution depth data and RGB imagery, while LiDAR complemented detection by identifying reflective and non-textured surfaces.</w:t>
      </w:r>
    </w:p>
    <w:p w14:paraId="6219F043" w14:textId="77777777" w:rsidR="00CF3DB6" w:rsidRPr="00EA1908" w:rsidRDefault="00CF3DB6" w:rsidP="00CF3DB6">
      <w:pPr>
        <w:rPr>
          <w:sz w:val="30"/>
          <w:szCs w:val="30"/>
          <w:lang w:val="en-IN"/>
        </w:rPr>
      </w:pPr>
      <w:r w:rsidRPr="00EA1908">
        <w:rPr>
          <w:sz w:val="30"/>
          <w:szCs w:val="30"/>
          <w:lang w:val="en-IN"/>
        </w:rPr>
        <w:t xml:space="preserve">Testing showed consistent obstacle detection of moving subjects (such as people) at distances up to 5 metres. Static objects were detected reliably within a 3–4 metre range, though bright sunlight occasionally reduced depth accuracy due to infrared interference. The </w:t>
      </w:r>
      <w:proofErr w:type="spellStart"/>
      <w:r w:rsidRPr="00EA1908">
        <w:rPr>
          <w:b/>
          <w:bCs/>
          <w:sz w:val="30"/>
          <w:szCs w:val="30"/>
          <w:lang w:val="en-IN"/>
        </w:rPr>
        <w:t>BendyRuler</w:t>
      </w:r>
      <w:proofErr w:type="spellEnd"/>
      <w:r w:rsidRPr="00EA1908">
        <w:rPr>
          <w:sz w:val="30"/>
          <w:szCs w:val="30"/>
          <w:lang w:val="en-IN"/>
        </w:rPr>
        <w:t xml:space="preserve"> avoidance algorithm successfully recalculated routes when obstacles were detected, but tight turning limitations and wheel alignment drift occasionally reduced responsiveness.</w:t>
      </w:r>
    </w:p>
    <w:p w14:paraId="1823366D" w14:textId="77777777" w:rsidR="00CF3DB6" w:rsidRPr="00EA1908" w:rsidRDefault="00CF3DB6" w:rsidP="00CF3DB6">
      <w:pPr>
        <w:rPr>
          <w:sz w:val="30"/>
          <w:szCs w:val="30"/>
          <w:lang w:val="en-IN"/>
        </w:rPr>
      </w:pPr>
      <w:r w:rsidRPr="00EA1908">
        <w:rPr>
          <w:sz w:val="30"/>
          <w:szCs w:val="30"/>
          <w:lang w:val="en-IN"/>
        </w:rPr>
        <w:t>While the detection success rate exceeded 90 percent, avoidance performance depended on surface traction and steering precision. Future design improvements will focus on enhancing the turning radius and sensor placement to strengthen reaction time and path correction.</w:t>
      </w:r>
    </w:p>
    <w:p w14:paraId="19EB9F49" w14:textId="77777777" w:rsidR="00CF3DB6" w:rsidRPr="00EA1908" w:rsidRDefault="00000000" w:rsidP="00CF3DB6">
      <w:pPr>
        <w:rPr>
          <w:sz w:val="30"/>
          <w:szCs w:val="30"/>
          <w:lang w:val="en-IN"/>
        </w:rPr>
      </w:pPr>
      <w:r w:rsidRPr="00EA1908">
        <w:rPr>
          <w:sz w:val="30"/>
          <w:szCs w:val="30"/>
          <w:lang w:val="en-IN"/>
        </w:rPr>
        <w:pict w14:anchorId="05B52F14">
          <v:rect id="_x0000_i1050" style="width:0;height:1.5pt" o:hralign="center" o:hrstd="t" o:hr="t" fillcolor="#a0a0a0" stroked="f"/>
        </w:pict>
      </w:r>
    </w:p>
    <w:p w14:paraId="7F4A6305" w14:textId="77777777" w:rsidR="00CF3DB6" w:rsidRPr="00EA1908" w:rsidRDefault="00CF3DB6" w:rsidP="00CF3DB6">
      <w:pPr>
        <w:pStyle w:val="Heading2"/>
        <w:rPr>
          <w:sz w:val="34"/>
          <w:szCs w:val="34"/>
          <w:lang w:val="en-IN"/>
        </w:rPr>
      </w:pPr>
      <w:bookmarkStart w:id="43" w:name="_Toc213449126"/>
      <w:r w:rsidRPr="00EA1908">
        <w:rPr>
          <w:sz w:val="34"/>
          <w:szCs w:val="34"/>
          <w:lang w:val="en-IN"/>
        </w:rPr>
        <w:t>15.6 Cloud-Based Real-Time Monitoring</w:t>
      </w:r>
      <w:bookmarkEnd w:id="43"/>
    </w:p>
    <w:p w14:paraId="63C5BD29" w14:textId="77777777" w:rsidR="00CF3DB6" w:rsidRPr="00EA1908" w:rsidRDefault="00CF3DB6" w:rsidP="00CF3DB6">
      <w:pPr>
        <w:rPr>
          <w:sz w:val="30"/>
          <w:szCs w:val="30"/>
          <w:lang w:val="en-IN"/>
        </w:rPr>
      </w:pPr>
      <w:r w:rsidRPr="00EA1908">
        <w:rPr>
          <w:sz w:val="30"/>
          <w:szCs w:val="30"/>
          <w:lang w:val="en-IN"/>
        </w:rPr>
        <w:t xml:space="preserve">The </w:t>
      </w:r>
      <w:r w:rsidRPr="00EA1908">
        <w:rPr>
          <w:b/>
          <w:bCs/>
          <w:sz w:val="30"/>
          <w:szCs w:val="30"/>
          <w:lang w:val="en-IN"/>
        </w:rPr>
        <w:t>AWS-hosted dashboard</w:t>
      </w:r>
      <w:r w:rsidRPr="00EA1908">
        <w:rPr>
          <w:sz w:val="30"/>
          <w:szCs w:val="30"/>
          <w:lang w:val="en-IN"/>
        </w:rPr>
        <w:t xml:space="preserve"> provided full situational awareness during field operations. Data from the UGV—including position, heading, speed, and battery status—was relayed from the onboard Ubuntu computer to the </w:t>
      </w:r>
      <w:r w:rsidRPr="00EA1908">
        <w:rPr>
          <w:b/>
          <w:bCs/>
          <w:sz w:val="30"/>
          <w:szCs w:val="30"/>
          <w:lang w:val="en-IN"/>
        </w:rPr>
        <w:t>DynamoDB</w:t>
      </w:r>
      <w:r w:rsidRPr="00EA1908">
        <w:rPr>
          <w:sz w:val="30"/>
          <w:szCs w:val="30"/>
          <w:lang w:val="en-IN"/>
        </w:rPr>
        <w:t xml:space="preserve"> database via secure </w:t>
      </w:r>
      <w:proofErr w:type="spellStart"/>
      <w:r w:rsidRPr="00EA1908">
        <w:rPr>
          <w:b/>
          <w:bCs/>
          <w:sz w:val="30"/>
          <w:szCs w:val="30"/>
          <w:lang w:val="en-IN"/>
        </w:rPr>
        <w:t>ZeroTier</w:t>
      </w:r>
      <w:proofErr w:type="spellEnd"/>
      <w:r w:rsidRPr="00EA1908">
        <w:rPr>
          <w:b/>
          <w:bCs/>
          <w:sz w:val="30"/>
          <w:szCs w:val="30"/>
          <w:lang w:val="en-IN"/>
        </w:rPr>
        <w:t xml:space="preserve"> VPN</w:t>
      </w:r>
      <w:r w:rsidRPr="00EA1908">
        <w:rPr>
          <w:sz w:val="30"/>
          <w:szCs w:val="30"/>
          <w:lang w:val="en-IN"/>
        </w:rPr>
        <w:t xml:space="preserve"> channels.</w:t>
      </w:r>
    </w:p>
    <w:p w14:paraId="33F6C1F6" w14:textId="77777777" w:rsidR="00CF3DB6" w:rsidRPr="00EA1908" w:rsidRDefault="00CF3DB6" w:rsidP="00CF3DB6">
      <w:pPr>
        <w:rPr>
          <w:sz w:val="30"/>
          <w:szCs w:val="30"/>
          <w:lang w:val="en-IN"/>
        </w:rPr>
      </w:pPr>
      <w:r w:rsidRPr="00EA1908">
        <w:rPr>
          <w:sz w:val="30"/>
          <w:szCs w:val="30"/>
          <w:lang w:val="en-IN"/>
        </w:rPr>
        <w:t xml:space="preserve">The web interface, built with </w:t>
      </w:r>
      <w:r w:rsidRPr="00EA1908">
        <w:rPr>
          <w:b/>
          <w:bCs/>
          <w:sz w:val="30"/>
          <w:szCs w:val="30"/>
          <w:lang w:val="en-IN"/>
        </w:rPr>
        <w:t>HTML, CSS, and JavaScript</w:t>
      </w:r>
      <w:r w:rsidRPr="00EA1908">
        <w:rPr>
          <w:sz w:val="30"/>
          <w:szCs w:val="30"/>
          <w:lang w:val="en-IN"/>
        </w:rPr>
        <w:t xml:space="preserve">, displayed real-time information through an interactive map and graphical charts. The integrated video stream from the RealSense </w:t>
      </w:r>
      <w:r w:rsidRPr="00EA1908">
        <w:rPr>
          <w:sz w:val="30"/>
          <w:szCs w:val="30"/>
          <w:lang w:val="en-IN"/>
        </w:rPr>
        <w:lastRenderedPageBreak/>
        <w:t xml:space="preserve">camera, transmitted via </w:t>
      </w:r>
      <w:r w:rsidRPr="00EA1908">
        <w:rPr>
          <w:b/>
          <w:bCs/>
          <w:sz w:val="30"/>
          <w:szCs w:val="30"/>
          <w:lang w:val="en-IN"/>
        </w:rPr>
        <w:t>WebRTC</w:t>
      </w:r>
      <w:r w:rsidRPr="00EA1908">
        <w:rPr>
          <w:sz w:val="30"/>
          <w:szCs w:val="30"/>
          <w:lang w:val="en-IN"/>
        </w:rPr>
        <w:t>, offered a live field-of-view feed with an average latency of around 400–500 milliseconds.</w:t>
      </w:r>
    </w:p>
    <w:p w14:paraId="1C7BBBB5" w14:textId="77777777" w:rsidR="00CF3DB6" w:rsidRPr="00EA1908" w:rsidRDefault="00CF3DB6" w:rsidP="00CF3DB6">
      <w:pPr>
        <w:rPr>
          <w:sz w:val="30"/>
          <w:szCs w:val="30"/>
          <w:lang w:val="en-IN"/>
        </w:rPr>
      </w:pPr>
      <w:r w:rsidRPr="00EA1908">
        <w:rPr>
          <w:sz w:val="30"/>
          <w:szCs w:val="30"/>
          <w:lang w:val="en-IN"/>
        </w:rPr>
        <w:t>Although telemetry visualisation was stable, additional features such as user-triggered controls and historical playback were deferred. Nonetheless, the cloud platform demonstrated strong reliability, achieving &gt; 95 percent uptime throughout all testing phases and validating the project’s goal of secure, low-cost remote monitoring.</w:t>
      </w:r>
    </w:p>
    <w:p w14:paraId="51DCD137" w14:textId="77777777" w:rsidR="00CF3DB6" w:rsidRPr="00EA1908" w:rsidRDefault="00000000" w:rsidP="00CF3DB6">
      <w:pPr>
        <w:rPr>
          <w:sz w:val="30"/>
          <w:szCs w:val="30"/>
          <w:lang w:val="en-IN"/>
        </w:rPr>
      </w:pPr>
      <w:r w:rsidRPr="00EA1908">
        <w:rPr>
          <w:sz w:val="30"/>
          <w:szCs w:val="30"/>
          <w:lang w:val="en-IN"/>
        </w:rPr>
        <w:pict w14:anchorId="12DBB9C2">
          <v:rect id="_x0000_i1051" style="width:0;height:1.5pt" o:hralign="center" o:hrstd="t" o:hr="t" fillcolor="#a0a0a0" stroked="f"/>
        </w:pict>
      </w:r>
    </w:p>
    <w:p w14:paraId="1F53093E" w14:textId="77777777" w:rsidR="00CF3DB6" w:rsidRPr="00EA1908" w:rsidRDefault="00CF3DB6" w:rsidP="00CF3DB6">
      <w:pPr>
        <w:pStyle w:val="Heading2"/>
        <w:rPr>
          <w:sz w:val="34"/>
          <w:szCs w:val="34"/>
          <w:lang w:val="en-IN"/>
        </w:rPr>
      </w:pPr>
      <w:bookmarkStart w:id="44" w:name="_Toc213449127"/>
      <w:r w:rsidRPr="00EA1908">
        <w:rPr>
          <w:sz w:val="34"/>
          <w:szCs w:val="34"/>
          <w:lang w:val="en-IN"/>
        </w:rPr>
        <w:t>15.7 Scalability for AI Integration</w:t>
      </w:r>
      <w:bookmarkEnd w:id="44"/>
    </w:p>
    <w:p w14:paraId="4F965654" w14:textId="77777777" w:rsidR="00CF3DB6" w:rsidRPr="00EA1908" w:rsidRDefault="00CF3DB6" w:rsidP="00CF3DB6">
      <w:pPr>
        <w:rPr>
          <w:sz w:val="30"/>
          <w:szCs w:val="30"/>
          <w:lang w:val="en-IN"/>
        </w:rPr>
      </w:pPr>
      <w:r w:rsidRPr="00EA1908">
        <w:rPr>
          <w:sz w:val="30"/>
          <w:szCs w:val="30"/>
          <w:lang w:val="en-IN"/>
        </w:rPr>
        <w:t xml:space="preserve">A key design goal was to ensure that the prototype could accommodate future intelligent modules without requiring major hardware redesigns. The current architecture already enables data transmission between the rover and cloud for computational processing, forming a foundation for </w:t>
      </w:r>
      <w:r w:rsidRPr="00EA1908">
        <w:rPr>
          <w:b/>
          <w:bCs/>
          <w:sz w:val="30"/>
          <w:szCs w:val="30"/>
          <w:lang w:val="en-IN"/>
        </w:rPr>
        <w:t>AI-driven analytics</w:t>
      </w:r>
      <w:r w:rsidRPr="00EA1908">
        <w:rPr>
          <w:sz w:val="30"/>
          <w:szCs w:val="30"/>
          <w:lang w:val="en-IN"/>
        </w:rPr>
        <w:t xml:space="preserve"> such as weed detection or crop classification.</w:t>
      </w:r>
    </w:p>
    <w:p w14:paraId="557AC74E" w14:textId="77777777" w:rsidR="00CF3DB6" w:rsidRPr="00EA1908" w:rsidRDefault="00CF3DB6" w:rsidP="00CF3DB6">
      <w:pPr>
        <w:rPr>
          <w:sz w:val="30"/>
          <w:szCs w:val="30"/>
          <w:lang w:val="en-IN"/>
        </w:rPr>
      </w:pPr>
      <w:r w:rsidRPr="00EA1908">
        <w:rPr>
          <w:sz w:val="30"/>
          <w:szCs w:val="30"/>
          <w:lang w:val="en-IN"/>
        </w:rPr>
        <w:t>The onboard RealSense camera can supply continuous image data, while the cloud infrastructure (AWS EC2) is capable of handling machine-learning workloads. This separation of compute tasks allows the rover to remain lightweight and energy-efficient while offloading intensive processing to cloud servers. The successful integration of camera streaming and cloud storage confirms that the UGV can evolve into a more advanced AI-supported platform in subsequent development cycles.</w:t>
      </w:r>
    </w:p>
    <w:p w14:paraId="623CDFAA" w14:textId="77777777" w:rsidR="00CF3DB6" w:rsidRPr="00EA1908" w:rsidRDefault="00000000" w:rsidP="00CF3DB6">
      <w:pPr>
        <w:rPr>
          <w:sz w:val="30"/>
          <w:szCs w:val="30"/>
          <w:lang w:val="en-IN"/>
        </w:rPr>
      </w:pPr>
      <w:r w:rsidRPr="00EA1908">
        <w:rPr>
          <w:sz w:val="30"/>
          <w:szCs w:val="30"/>
          <w:lang w:val="en-IN"/>
        </w:rPr>
        <w:pict w14:anchorId="1271F064">
          <v:rect id="_x0000_i1052" style="width:0;height:1.5pt" o:hralign="center" o:hrstd="t" o:hr="t" fillcolor="#a0a0a0" stroked="f"/>
        </w:pict>
      </w:r>
    </w:p>
    <w:p w14:paraId="545D5EEA" w14:textId="77777777" w:rsidR="00CF3DB6" w:rsidRPr="00EA1908" w:rsidRDefault="00CF3DB6" w:rsidP="00CF3DB6">
      <w:pPr>
        <w:pStyle w:val="Heading2"/>
        <w:rPr>
          <w:sz w:val="34"/>
          <w:szCs w:val="34"/>
          <w:lang w:val="en-IN"/>
        </w:rPr>
      </w:pPr>
      <w:bookmarkStart w:id="45" w:name="_Toc213449128"/>
      <w:r w:rsidRPr="00EA1908">
        <w:rPr>
          <w:sz w:val="34"/>
          <w:szCs w:val="34"/>
          <w:lang w:val="en-IN"/>
        </w:rPr>
        <w:t>15.8 Image Capture and Storage</w:t>
      </w:r>
      <w:bookmarkEnd w:id="45"/>
    </w:p>
    <w:p w14:paraId="1D0F0EE7" w14:textId="77777777" w:rsidR="00CF3DB6" w:rsidRPr="00EA1908" w:rsidRDefault="00CF3DB6" w:rsidP="00CF3DB6">
      <w:pPr>
        <w:rPr>
          <w:sz w:val="30"/>
          <w:szCs w:val="30"/>
          <w:lang w:val="en-IN"/>
        </w:rPr>
      </w:pPr>
      <w:r w:rsidRPr="00EA1908">
        <w:rPr>
          <w:sz w:val="30"/>
          <w:szCs w:val="30"/>
          <w:lang w:val="en-IN"/>
        </w:rPr>
        <w:t xml:space="preserve">The back-end infrastructure for image capture was successfully deployed but lacked full front-end functionality. The </w:t>
      </w:r>
      <w:r w:rsidRPr="00EA1908">
        <w:rPr>
          <w:b/>
          <w:bCs/>
          <w:sz w:val="30"/>
          <w:szCs w:val="30"/>
          <w:lang w:val="en-IN"/>
        </w:rPr>
        <w:t>DynamoDB</w:t>
      </w:r>
      <w:r w:rsidRPr="00EA1908">
        <w:rPr>
          <w:sz w:val="30"/>
          <w:szCs w:val="30"/>
          <w:lang w:val="en-IN"/>
        </w:rPr>
        <w:t xml:space="preserve"> </w:t>
      </w:r>
      <w:r w:rsidRPr="00EA1908">
        <w:rPr>
          <w:sz w:val="30"/>
          <w:szCs w:val="30"/>
          <w:lang w:val="en-IN"/>
        </w:rPr>
        <w:lastRenderedPageBreak/>
        <w:t>database was configured to store image metadata and timestamps, while an image-capture API was partially implemented in Python. However, the control mechanism to trigger image capture directly from the rover was not finalised within the project timeframe.</w:t>
      </w:r>
    </w:p>
    <w:p w14:paraId="65BB69DD" w14:textId="77777777" w:rsidR="00CF3DB6" w:rsidRPr="00EA1908" w:rsidRDefault="00CF3DB6" w:rsidP="00CF3DB6">
      <w:pPr>
        <w:rPr>
          <w:sz w:val="30"/>
          <w:szCs w:val="30"/>
          <w:lang w:val="en-IN"/>
        </w:rPr>
      </w:pPr>
      <w:r w:rsidRPr="00EA1908">
        <w:rPr>
          <w:sz w:val="30"/>
          <w:szCs w:val="30"/>
          <w:lang w:val="en-IN"/>
        </w:rPr>
        <w:t>The feature was therefore considered a secondary objective and postponed in favour of refining navigation and detection systems. Despite this, the database structure and cloud API remain ready for easy activation in future iterations, requiring only a minor update to integrate the capture logic into the rover’s software stack.</w:t>
      </w:r>
    </w:p>
    <w:p w14:paraId="61D93B18" w14:textId="77777777" w:rsidR="00CF3DB6" w:rsidRPr="00EA1908" w:rsidRDefault="00000000" w:rsidP="00CF3DB6">
      <w:pPr>
        <w:rPr>
          <w:sz w:val="30"/>
          <w:szCs w:val="30"/>
          <w:lang w:val="en-IN"/>
        </w:rPr>
      </w:pPr>
      <w:r w:rsidRPr="00EA1908">
        <w:rPr>
          <w:sz w:val="30"/>
          <w:szCs w:val="30"/>
          <w:lang w:val="en-IN"/>
        </w:rPr>
        <w:pict w14:anchorId="381FE68C">
          <v:rect id="_x0000_i1053" style="width:0;height:1.5pt" o:hralign="center" o:hrstd="t" o:hr="t" fillcolor="#a0a0a0" stroked="f"/>
        </w:pict>
      </w:r>
    </w:p>
    <w:p w14:paraId="65BCF291" w14:textId="77777777" w:rsidR="00CF3DB6" w:rsidRPr="00EA1908" w:rsidRDefault="00CF3DB6" w:rsidP="00CF3DB6">
      <w:pPr>
        <w:pStyle w:val="Heading2"/>
        <w:rPr>
          <w:sz w:val="34"/>
          <w:szCs w:val="34"/>
          <w:lang w:val="en-IN"/>
        </w:rPr>
      </w:pPr>
      <w:bookmarkStart w:id="46" w:name="_Toc213449129"/>
      <w:r w:rsidRPr="00EA1908">
        <w:rPr>
          <w:sz w:val="34"/>
          <w:szCs w:val="34"/>
          <w:lang w:val="en-IN"/>
        </w:rPr>
        <w:t>15.9 Rear-Sensor Integration</w:t>
      </w:r>
      <w:bookmarkEnd w:id="46"/>
    </w:p>
    <w:p w14:paraId="1CB27F44" w14:textId="77777777" w:rsidR="00CF3DB6" w:rsidRPr="00EA1908" w:rsidRDefault="00CF3DB6" w:rsidP="00CF3DB6">
      <w:pPr>
        <w:rPr>
          <w:sz w:val="30"/>
          <w:szCs w:val="30"/>
          <w:lang w:val="en-IN"/>
        </w:rPr>
      </w:pPr>
      <w:r w:rsidRPr="00EA1908">
        <w:rPr>
          <w:sz w:val="30"/>
          <w:szCs w:val="30"/>
          <w:lang w:val="en-IN"/>
        </w:rPr>
        <w:t>Rear-facing sensors were initially proposed to improve situational awareness during reverse movement or confined navigation. However, given the prioritisation of navigation accuracy, GPS integration, and obstacle detection, this feature was omitted in the prototype stage.</w:t>
      </w:r>
    </w:p>
    <w:p w14:paraId="06C91E56" w14:textId="77777777" w:rsidR="00CF3DB6" w:rsidRPr="00EA1908" w:rsidRDefault="00CF3DB6" w:rsidP="00CF3DB6">
      <w:pPr>
        <w:rPr>
          <w:sz w:val="30"/>
          <w:szCs w:val="30"/>
          <w:lang w:val="en-IN"/>
        </w:rPr>
      </w:pPr>
      <w:r w:rsidRPr="00EA1908">
        <w:rPr>
          <w:sz w:val="30"/>
          <w:szCs w:val="30"/>
          <w:lang w:val="en-IN"/>
        </w:rPr>
        <w:t>The modular wiring design ensures that rear sensors—such as ultrasonic modules or additional LiDAR—can be added later without altering the current control framework. This deliberate decision allowed the project to stay on schedule while focusing on the highest-impact deliverables.</w:t>
      </w:r>
    </w:p>
    <w:p w14:paraId="6C9D796B" w14:textId="77777777" w:rsidR="00CF3DB6" w:rsidRPr="00EA1908" w:rsidRDefault="00000000" w:rsidP="00CF3DB6">
      <w:pPr>
        <w:rPr>
          <w:sz w:val="30"/>
          <w:szCs w:val="30"/>
          <w:lang w:val="en-IN"/>
        </w:rPr>
      </w:pPr>
      <w:r w:rsidRPr="00EA1908">
        <w:rPr>
          <w:sz w:val="30"/>
          <w:szCs w:val="30"/>
          <w:lang w:val="en-IN"/>
        </w:rPr>
        <w:pict w14:anchorId="3ADC67DE">
          <v:rect id="_x0000_i1054" style="width:0;height:1.5pt" o:hralign="center" o:hrstd="t" o:hr="t" fillcolor="#a0a0a0" stroked="f"/>
        </w:pict>
      </w:r>
    </w:p>
    <w:p w14:paraId="7047F634" w14:textId="77777777" w:rsidR="00CF3DB6" w:rsidRPr="00EA1908" w:rsidRDefault="00CF3DB6" w:rsidP="00CF3DB6">
      <w:pPr>
        <w:pStyle w:val="Heading2"/>
        <w:rPr>
          <w:sz w:val="34"/>
          <w:szCs w:val="34"/>
          <w:lang w:val="en-IN"/>
        </w:rPr>
      </w:pPr>
      <w:bookmarkStart w:id="47" w:name="_Toc213449130"/>
      <w:r w:rsidRPr="00EA1908">
        <w:rPr>
          <w:sz w:val="34"/>
          <w:szCs w:val="34"/>
          <w:lang w:val="en-IN"/>
        </w:rPr>
        <w:t>15.10 Evaluation and Recommendations</w:t>
      </w:r>
      <w:bookmarkEnd w:id="47"/>
    </w:p>
    <w:p w14:paraId="13BD1E4E" w14:textId="77777777" w:rsidR="00CF3DB6" w:rsidRPr="00EA1908" w:rsidRDefault="00CF3DB6" w:rsidP="00CF3DB6">
      <w:pPr>
        <w:rPr>
          <w:b/>
          <w:bCs/>
          <w:sz w:val="30"/>
          <w:szCs w:val="30"/>
          <w:lang w:val="en-IN"/>
        </w:rPr>
      </w:pPr>
      <w:r w:rsidRPr="00EA1908">
        <w:rPr>
          <w:b/>
          <w:bCs/>
          <w:sz w:val="30"/>
          <w:szCs w:val="30"/>
          <w:lang w:val="en-IN"/>
        </w:rPr>
        <w:t>Sensor Performance</w:t>
      </w:r>
    </w:p>
    <w:p w14:paraId="59406216" w14:textId="77777777" w:rsidR="00CF3DB6" w:rsidRPr="00EA1908" w:rsidRDefault="00CF3DB6" w:rsidP="00CF3DB6">
      <w:pPr>
        <w:rPr>
          <w:sz w:val="30"/>
          <w:szCs w:val="30"/>
          <w:lang w:val="en-IN"/>
        </w:rPr>
      </w:pPr>
      <w:r w:rsidRPr="00EA1908">
        <w:rPr>
          <w:sz w:val="30"/>
          <w:szCs w:val="30"/>
          <w:lang w:val="en-IN"/>
        </w:rPr>
        <w:t xml:space="preserve">Testing confirmed that the Intel RealSense D435i performed well in controlled lighting and semi-shaded conditions but produced inconsistent depth readings in direct sunlight. For improved performance in outdoor agricultural environments, future versions </w:t>
      </w:r>
      <w:r w:rsidRPr="00EA1908">
        <w:rPr>
          <w:sz w:val="30"/>
          <w:szCs w:val="30"/>
          <w:lang w:val="en-IN"/>
        </w:rPr>
        <w:lastRenderedPageBreak/>
        <w:t xml:space="preserve">should consider a </w:t>
      </w:r>
      <w:r w:rsidRPr="00EA1908">
        <w:rPr>
          <w:b/>
          <w:bCs/>
          <w:sz w:val="30"/>
          <w:szCs w:val="30"/>
          <w:lang w:val="en-IN"/>
        </w:rPr>
        <w:t>360-degree LiDAR</w:t>
      </w:r>
      <w:r w:rsidRPr="00EA1908">
        <w:rPr>
          <w:sz w:val="30"/>
          <w:szCs w:val="30"/>
          <w:lang w:val="en-IN"/>
        </w:rPr>
        <w:t xml:space="preserve"> such as the </w:t>
      </w:r>
      <w:proofErr w:type="spellStart"/>
      <w:r w:rsidRPr="00EA1908">
        <w:rPr>
          <w:sz w:val="30"/>
          <w:szCs w:val="30"/>
          <w:lang w:val="en-IN"/>
        </w:rPr>
        <w:t>Leishen</w:t>
      </w:r>
      <w:proofErr w:type="spellEnd"/>
      <w:r w:rsidRPr="00EA1908">
        <w:rPr>
          <w:sz w:val="30"/>
          <w:szCs w:val="30"/>
          <w:lang w:val="en-IN"/>
        </w:rPr>
        <w:t xml:space="preserve"> N301 for enhanced coverage, combined with </w:t>
      </w:r>
      <w:r w:rsidRPr="00EA1908">
        <w:rPr>
          <w:b/>
          <w:bCs/>
          <w:sz w:val="30"/>
          <w:szCs w:val="30"/>
          <w:lang w:val="en-IN"/>
        </w:rPr>
        <w:t>ultrasonic sensors</w:t>
      </w:r>
      <w:r w:rsidRPr="00EA1908">
        <w:rPr>
          <w:sz w:val="30"/>
          <w:szCs w:val="30"/>
          <w:lang w:val="en-IN"/>
        </w:rPr>
        <w:t xml:space="preserve"> on the vehicle’s sides and rear for short-range safety.</w:t>
      </w:r>
    </w:p>
    <w:p w14:paraId="15FFD856" w14:textId="77777777" w:rsidR="00CF3DB6" w:rsidRPr="00EA1908" w:rsidRDefault="00CF3DB6" w:rsidP="00CF3DB6">
      <w:pPr>
        <w:rPr>
          <w:b/>
          <w:bCs/>
          <w:sz w:val="30"/>
          <w:szCs w:val="30"/>
          <w:lang w:val="en-IN"/>
        </w:rPr>
      </w:pPr>
      <w:r w:rsidRPr="00EA1908">
        <w:rPr>
          <w:b/>
          <w:bCs/>
          <w:sz w:val="30"/>
          <w:szCs w:val="30"/>
          <w:lang w:val="en-IN"/>
        </w:rPr>
        <w:t>UGV Hardware Improvements</w:t>
      </w:r>
    </w:p>
    <w:p w14:paraId="131B15C4" w14:textId="77777777" w:rsidR="00CF3DB6" w:rsidRPr="00EA1908" w:rsidRDefault="00CF3DB6" w:rsidP="00CF3DB6">
      <w:pPr>
        <w:rPr>
          <w:sz w:val="30"/>
          <w:szCs w:val="30"/>
          <w:lang w:val="en-IN"/>
        </w:rPr>
      </w:pPr>
      <w:r w:rsidRPr="00EA1908">
        <w:rPr>
          <w:sz w:val="30"/>
          <w:szCs w:val="30"/>
          <w:lang w:val="en-IN"/>
        </w:rPr>
        <w:t>The prototype’s physical design imposed several operational limitations. The housing for the flight controller and onboard computer was not fully sealed, preventing testing in rain or damp environments. A more robust enclosure is recommended to achieve weather resistance. Additionally, the limited turning angle restricted precise obstacle avoidance, especially at close range. Modifying the steering assembly or adopting differential steering motors would improve manoeuvrability and enable tighter obstacle negotiation.</w:t>
      </w:r>
    </w:p>
    <w:p w14:paraId="111EAE5D" w14:textId="77777777" w:rsidR="00CF3DB6" w:rsidRPr="00EA1908" w:rsidRDefault="00CF3DB6" w:rsidP="00CF3DB6">
      <w:pPr>
        <w:rPr>
          <w:b/>
          <w:bCs/>
          <w:sz w:val="30"/>
          <w:szCs w:val="30"/>
          <w:lang w:val="en-IN"/>
        </w:rPr>
      </w:pPr>
      <w:r w:rsidRPr="00EA1908">
        <w:rPr>
          <w:b/>
          <w:bCs/>
          <w:sz w:val="30"/>
          <w:szCs w:val="30"/>
          <w:lang w:val="en-IN"/>
        </w:rPr>
        <w:t>Flight-Control Software Evaluation</w:t>
      </w:r>
    </w:p>
    <w:p w14:paraId="6113D510" w14:textId="77777777" w:rsidR="00CF3DB6" w:rsidRPr="00EA1908" w:rsidRDefault="00CF3DB6" w:rsidP="00CF3DB6">
      <w:pPr>
        <w:rPr>
          <w:sz w:val="30"/>
          <w:szCs w:val="30"/>
          <w:lang w:val="en-IN"/>
        </w:rPr>
      </w:pPr>
      <w:r w:rsidRPr="00EA1908">
        <w:rPr>
          <w:sz w:val="30"/>
          <w:szCs w:val="30"/>
          <w:lang w:val="en-IN"/>
        </w:rPr>
        <w:t xml:space="preserve">The </w:t>
      </w:r>
      <w:proofErr w:type="spellStart"/>
      <w:r w:rsidRPr="00EA1908">
        <w:rPr>
          <w:b/>
          <w:bCs/>
          <w:sz w:val="30"/>
          <w:szCs w:val="30"/>
          <w:lang w:val="en-IN"/>
        </w:rPr>
        <w:t>ArduPilot</w:t>
      </w:r>
      <w:proofErr w:type="spellEnd"/>
      <w:r w:rsidRPr="00EA1908">
        <w:rPr>
          <w:sz w:val="30"/>
          <w:szCs w:val="30"/>
          <w:lang w:val="en-IN"/>
        </w:rPr>
        <w:t xml:space="preserve"> firmware proved stable, versatile, and well-documented, offering extensive configuration flexibility. The built-in obstacle-avoidance logic (</w:t>
      </w:r>
      <w:proofErr w:type="spellStart"/>
      <w:r w:rsidRPr="00EA1908">
        <w:rPr>
          <w:sz w:val="30"/>
          <w:szCs w:val="30"/>
          <w:lang w:val="en-IN"/>
        </w:rPr>
        <w:t>BendyRuler</w:t>
      </w:r>
      <w:proofErr w:type="spellEnd"/>
      <w:r w:rsidRPr="00EA1908">
        <w:rPr>
          <w:sz w:val="30"/>
          <w:szCs w:val="30"/>
          <w:lang w:val="en-IN"/>
        </w:rPr>
        <w:t>) functioned adequately for slow-speed agricultural movement but can be enhanced with advanced route-planning algorithms and dynamic path prediction. The integration of fully operational RTK GPS will further strengthen the system’s navigation accuracy.</w:t>
      </w:r>
    </w:p>
    <w:p w14:paraId="50E1B841" w14:textId="77777777" w:rsidR="00CF3DB6" w:rsidRPr="00EA1908" w:rsidRDefault="00CF3DB6" w:rsidP="00CF3DB6">
      <w:pPr>
        <w:rPr>
          <w:b/>
          <w:bCs/>
          <w:sz w:val="30"/>
          <w:szCs w:val="30"/>
          <w:lang w:val="en-IN"/>
        </w:rPr>
      </w:pPr>
      <w:r w:rsidRPr="00EA1908">
        <w:rPr>
          <w:b/>
          <w:bCs/>
          <w:sz w:val="30"/>
          <w:szCs w:val="30"/>
          <w:lang w:val="en-IN"/>
        </w:rPr>
        <w:t>Connectivity and Power Recommendations</w:t>
      </w:r>
    </w:p>
    <w:p w14:paraId="7E666F99" w14:textId="77777777" w:rsidR="00CF3DB6" w:rsidRPr="00EA1908" w:rsidRDefault="00CF3DB6" w:rsidP="00CF3DB6">
      <w:pPr>
        <w:rPr>
          <w:sz w:val="30"/>
          <w:szCs w:val="30"/>
          <w:lang w:val="en-IN"/>
        </w:rPr>
      </w:pPr>
      <w:r w:rsidRPr="00EA1908">
        <w:rPr>
          <w:sz w:val="30"/>
          <w:szCs w:val="30"/>
          <w:lang w:val="en-IN"/>
        </w:rPr>
        <w:t xml:space="preserve">Consistent network access remains essential for continuous telemetry streaming. Future designs could include a </w:t>
      </w:r>
      <w:r w:rsidRPr="00EA1908">
        <w:rPr>
          <w:b/>
          <w:bCs/>
          <w:sz w:val="30"/>
          <w:szCs w:val="30"/>
          <w:lang w:val="en-IN"/>
        </w:rPr>
        <w:t>portable 4G/LTE router</w:t>
      </w:r>
      <w:r w:rsidRPr="00EA1908">
        <w:rPr>
          <w:sz w:val="30"/>
          <w:szCs w:val="30"/>
          <w:lang w:val="en-IN"/>
        </w:rPr>
        <w:t xml:space="preserve"> or </w:t>
      </w:r>
      <w:r w:rsidRPr="00EA1908">
        <w:rPr>
          <w:b/>
          <w:bCs/>
          <w:sz w:val="30"/>
          <w:szCs w:val="30"/>
          <w:lang w:val="en-IN"/>
        </w:rPr>
        <w:t>Starlink Mini</w:t>
      </w:r>
      <w:r w:rsidRPr="00EA1908">
        <w:rPr>
          <w:sz w:val="30"/>
          <w:szCs w:val="30"/>
          <w:lang w:val="en-IN"/>
        </w:rPr>
        <w:t xml:space="preserve"> terminal to extend field connectivity beyond campus Wi-Fi coverage. Power efficiency can also be improved through higher-capacity Li-Po batteries or solar-assisted recharging stations.</w:t>
      </w:r>
    </w:p>
    <w:p w14:paraId="3AD4468E" w14:textId="77777777" w:rsidR="00CF3DB6" w:rsidRPr="00EA1908" w:rsidRDefault="00000000" w:rsidP="00CF3DB6">
      <w:pPr>
        <w:rPr>
          <w:sz w:val="30"/>
          <w:szCs w:val="30"/>
          <w:lang w:val="en-IN"/>
        </w:rPr>
      </w:pPr>
      <w:r w:rsidRPr="00EA1908">
        <w:rPr>
          <w:sz w:val="30"/>
          <w:szCs w:val="30"/>
          <w:lang w:val="en-IN"/>
        </w:rPr>
        <w:lastRenderedPageBreak/>
        <w:pict w14:anchorId="348995C7">
          <v:rect id="_x0000_i1055" style="width:0;height:1.5pt" o:hralign="center" o:hrstd="t" o:hr="t" fillcolor="#a0a0a0" stroked="f"/>
        </w:pict>
      </w:r>
    </w:p>
    <w:p w14:paraId="7CA386BB" w14:textId="77777777" w:rsidR="00CF3DB6" w:rsidRPr="00EA1908" w:rsidRDefault="00CF3DB6" w:rsidP="00CF3DB6">
      <w:pPr>
        <w:pStyle w:val="Heading2"/>
        <w:rPr>
          <w:sz w:val="34"/>
          <w:szCs w:val="34"/>
          <w:lang w:val="en-IN"/>
        </w:rPr>
      </w:pPr>
      <w:bookmarkStart w:id="48" w:name="_Toc213449131"/>
      <w:r w:rsidRPr="00EA1908">
        <w:rPr>
          <w:sz w:val="34"/>
          <w:szCs w:val="34"/>
          <w:lang w:val="en-IN"/>
        </w:rPr>
        <w:t>15.11 Summary</w:t>
      </w:r>
      <w:bookmarkEnd w:id="48"/>
    </w:p>
    <w:p w14:paraId="2874A946" w14:textId="77777777" w:rsidR="00CF3DB6" w:rsidRPr="00EA1908" w:rsidRDefault="00CF3DB6" w:rsidP="00CF3DB6">
      <w:pPr>
        <w:rPr>
          <w:sz w:val="30"/>
          <w:szCs w:val="30"/>
          <w:lang w:val="en-IN"/>
        </w:rPr>
      </w:pPr>
      <w:r w:rsidRPr="00EA1908">
        <w:rPr>
          <w:sz w:val="30"/>
          <w:szCs w:val="30"/>
          <w:lang w:val="en-IN"/>
        </w:rPr>
        <w:t>The results of this project confirm that the developed Autonomous Agricultural Vehicle successfully met its primary design objectives. The UGV achieved reliable waypoint navigation with sub-decimetre GPS accuracy, consistent obstacle detection, and stable cloud-based monitoring.</w:t>
      </w:r>
    </w:p>
    <w:p w14:paraId="1E8EA74B" w14:textId="77777777" w:rsidR="00CF3DB6" w:rsidRPr="00EA1908" w:rsidRDefault="00CF3DB6" w:rsidP="00CF3DB6">
      <w:pPr>
        <w:rPr>
          <w:sz w:val="30"/>
          <w:szCs w:val="30"/>
          <w:lang w:val="en-IN"/>
        </w:rPr>
      </w:pPr>
      <w:r w:rsidRPr="00EA1908">
        <w:rPr>
          <w:sz w:val="30"/>
          <w:szCs w:val="30"/>
          <w:lang w:val="en-IN"/>
        </w:rPr>
        <w:t>While secondary functions such as automated image capture and rear sensors remain for future enhancement, the prototype demonstrated the technical feasibility of building a low-cost, modular, and scalable agricultural automation system tailored for small New Zealand farms.</w:t>
      </w:r>
    </w:p>
    <w:p w14:paraId="61B498F3" w14:textId="77777777" w:rsidR="00CF3DB6" w:rsidRPr="00EA1908" w:rsidRDefault="00CF3DB6" w:rsidP="00CF3DB6">
      <w:pPr>
        <w:rPr>
          <w:sz w:val="30"/>
          <w:szCs w:val="30"/>
          <w:lang w:val="en-IN"/>
        </w:rPr>
      </w:pPr>
      <w:r w:rsidRPr="00EA1908">
        <w:rPr>
          <w:sz w:val="30"/>
          <w:szCs w:val="30"/>
          <w:lang w:val="en-IN"/>
        </w:rPr>
        <w:t>The combination of open-source hardware, Ubuntu-based computing, and cloud-integrated telemetry forms a strong foundation for future research and commercialisation. With minor hardware refinements and sensor upgrades, the system has the potential to evolve into a fully autonomous, AI-enabled farming assistant that contributes to improved productivity, safety, and sustainability in precision agriculture.</w:t>
      </w:r>
    </w:p>
    <w:p w14:paraId="0EDA50EF" w14:textId="77777777" w:rsidR="00601336" w:rsidRPr="00EA1908" w:rsidRDefault="00000000">
      <w:pPr>
        <w:rPr>
          <w:sz w:val="30"/>
          <w:szCs w:val="30"/>
        </w:rPr>
      </w:pPr>
      <w:r w:rsidRPr="00EA1908">
        <w:rPr>
          <w:sz w:val="30"/>
          <w:szCs w:val="30"/>
        </w:rPr>
        <w:br w:type="page"/>
      </w:r>
    </w:p>
    <w:p w14:paraId="685F9653" w14:textId="77777777" w:rsidR="00601336" w:rsidRPr="00EA1908" w:rsidRDefault="00000000">
      <w:pPr>
        <w:pStyle w:val="Heading1"/>
        <w:rPr>
          <w:sz w:val="36"/>
          <w:szCs w:val="36"/>
        </w:rPr>
      </w:pPr>
      <w:bookmarkStart w:id="49" w:name="_Toc213449132"/>
      <w:r w:rsidRPr="00EA1908">
        <w:rPr>
          <w:sz w:val="36"/>
          <w:szCs w:val="36"/>
        </w:rPr>
        <w:lastRenderedPageBreak/>
        <w:t>16. Impacts</w:t>
      </w:r>
      <w:bookmarkEnd w:id="49"/>
    </w:p>
    <w:p w14:paraId="7BCD58A6" w14:textId="77777777" w:rsidR="00CF3DB6" w:rsidRPr="00EA1908" w:rsidRDefault="00CF3DB6" w:rsidP="00CF3DB6">
      <w:pPr>
        <w:rPr>
          <w:sz w:val="30"/>
          <w:szCs w:val="30"/>
          <w:lang w:val="en-IN"/>
        </w:rPr>
      </w:pPr>
      <w:r w:rsidRPr="00EA1908">
        <w:rPr>
          <w:sz w:val="30"/>
          <w:szCs w:val="30"/>
          <w:lang w:val="en-IN"/>
        </w:rPr>
        <w:t>The development of the Autonomous Agricultural Vehicle has several important implications for New Zealand’s agricultural sector, addressing both current challenges and long-term sustainability goals. The project demonstrates that affordable, open-source technology can be leveraged to enhance productivity, reduce labour dependency, and support environmentally responsible farming practices. Its impacts can be analysed across four key dimensions: economic, technological, environmental, and societal.</w:t>
      </w:r>
    </w:p>
    <w:p w14:paraId="0FCEDF07" w14:textId="77777777" w:rsidR="00CF3DB6" w:rsidRPr="00EA1908" w:rsidRDefault="00000000" w:rsidP="00CF3DB6">
      <w:pPr>
        <w:rPr>
          <w:sz w:val="30"/>
          <w:szCs w:val="30"/>
          <w:lang w:val="en-IN"/>
        </w:rPr>
      </w:pPr>
      <w:r w:rsidRPr="00EA1908">
        <w:rPr>
          <w:sz w:val="30"/>
          <w:szCs w:val="30"/>
          <w:lang w:val="en-IN"/>
        </w:rPr>
        <w:pict w14:anchorId="7F4BE60A">
          <v:rect id="_x0000_i1056" style="width:0;height:1.5pt" o:hralign="center" o:hrstd="t" o:hr="t" fillcolor="#a0a0a0" stroked="f"/>
        </w:pict>
      </w:r>
    </w:p>
    <w:p w14:paraId="0E4ED9CD" w14:textId="77777777" w:rsidR="00CF3DB6" w:rsidRPr="00EA1908" w:rsidRDefault="00CF3DB6" w:rsidP="00CF3DB6">
      <w:pPr>
        <w:pStyle w:val="Heading2"/>
        <w:rPr>
          <w:sz w:val="34"/>
          <w:szCs w:val="34"/>
          <w:lang w:val="en-IN"/>
        </w:rPr>
      </w:pPr>
      <w:bookmarkStart w:id="50" w:name="_Toc213449133"/>
      <w:r w:rsidRPr="00EA1908">
        <w:rPr>
          <w:sz w:val="34"/>
          <w:szCs w:val="34"/>
          <w:lang w:val="en-IN"/>
        </w:rPr>
        <w:t>16.1 Economic Impact</w:t>
      </w:r>
      <w:bookmarkEnd w:id="50"/>
    </w:p>
    <w:p w14:paraId="0206412D" w14:textId="77777777" w:rsidR="00CF3DB6" w:rsidRPr="00EA1908" w:rsidRDefault="00CF3DB6" w:rsidP="00CF3DB6">
      <w:pPr>
        <w:rPr>
          <w:sz w:val="30"/>
          <w:szCs w:val="30"/>
          <w:lang w:val="en-IN"/>
        </w:rPr>
      </w:pPr>
      <w:r w:rsidRPr="00EA1908">
        <w:rPr>
          <w:sz w:val="30"/>
          <w:szCs w:val="30"/>
          <w:lang w:val="en-IN"/>
        </w:rPr>
        <w:t>Agriculture remains a cornerstone of New Zealand’s economy, contributing more than 80 percent of total export earnings. However, small and medium-sized farms face increasing cost pressures due to rising labour expenses, fuel prices, and machinery maintenance costs. The UGV project directly responds to these challenges by offering a cost-effective automation platform that reduces reliance on manual labour and increases operational efficiency.</w:t>
      </w:r>
    </w:p>
    <w:p w14:paraId="44FF1B90" w14:textId="77777777" w:rsidR="00CF3DB6" w:rsidRPr="00EA1908" w:rsidRDefault="00CF3DB6" w:rsidP="00CF3DB6">
      <w:pPr>
        <w:rPr>
          <w:sz w:val="30"/>
          <w:szCs w:val="30"/>
          <w:lang w:val="en-IN"/>
        </w:rPr>
      </w:pPr>
      <w:r w:rsidRPr="00EA1908">
        <w:rPr>
          <w:sz w:val="30"/>
          <w:szCs w:val="30"/>
          <w:lang w:val="en-IN"/>
        </w:rPr>
        <w:t xml:space="preserve">The estimated cost of the complete system is approximately </w:t>
      </w:r>
      <w:r w:rsidRPr="00EA1908">
        <w:rPr>
          <w:b/>
          <w:bCs/>
          <w:sz w:val="30"/>
          <w:szCs w:val="30"/>
          <w:lang w:val="en-IN"/>
        </w:rPr>
        <w:t>NZD 3 500</w:t>
      </w:r>
      <w:r w:rsidRPr="00EA1908">
        <w:rPr>
          <w:sz w:val="30"/>
          <w:szCs w:val="30"/>
          <w:lang w:val="en-IN"/>
        </w:rPr>
        <w:t xml:space="preserve">, compared with commercial autonomous vehicles priced between </w:t>
      </w:r>
      <w:r w:rsidRPr="00EA1908">
        <w:rPr>
          <w:b/>
          <w:bCs/>
          <w:sz w:val="30"/>
          <w:szCs w:val="30"/>
          <w:lang w:val="en-IN"/>
        </w:rPr>
        <w:t>NZD 150 000 and 500 000</w:t>
      </w:r>
      <w:r w:rsidRPr="00EA1908">
        <w:rPr>
          <w:sz w:val="30"/>
          <w:szCs w:val="30"/>
          <w:lang w:val="en-IN"/>
        </w:rPr>
        <w:t xml:space="preserve">. This represents a </w:t>
      </w:r>
      <w:r w:rsidRPr="00EA1908">
        <w:rPr>
          <w:b/>
          <w:bCs/>
          <w:sz w:val="30"/>
          <w:szCs w:val="30"/>
          <w:lang w:val="en-IN"/>
        </w:rPr>
        <w:t>97 percent cost reduction</w:t>
      </w:r>
      <w:r w:rsidRPr="00EA1908">
        <w:rPr>
          <w:sz w:val="30"/>
          <w:szCs w:val="30"/>
          <w:lang w:val="en-IN"/>
        </w:rPr>
        <w:t xml:space="preserve">, making precision automation accessible to small-scale farmers who traditionally could not afford advanced technology. The use of open-source software such as </w:t>
      </w:r>
      <w:proofErr w:type="spellStart"/>
      <w:r w:rsidRPr="00EA1908">
        <w:rPr>
          <w:b/>
          <w:bCs/>
          <w:sz w:val="30"/>
          <w:szCs w:val="30"/>
          <w:lang w:val="en-IN"/>
        </w:rPr>
        <w:t>ArduPilot</w:t>
      </w:r>
      <w:proofErr w:type="spellEnd"/>
      <w:r w:rsidRPr="00EA1908">
        <w:rPr>
          <w:sz w:val="30"/>
          <w:szCs w:val="30"/>
          <w:lang w:val="en-IN"/>
        </w:rPr>
        <w:t xml:space="preserve">, </w:t>
      </w:r>
      <w:r w:rsidRPr="00EA1908">
        <w:rPr>
          <w:b/>
          <w:bCs/>
          <w:sz w:val="30"/>
          <w:szCs w:val="30"/>
          <w:lang w:val="en-IN"/>
        </w:rPr>
        <w:t>Ubuntu</w:t>
      </w:r>
      <w:r w:rsidRPr="00EA1908">
        <w:rPr>
          <w:sz w:val="30"/>
          <w:szCs w:val="30"/>
          <w:lang w:val="en-IN"/>
        </w:rPr>
        <w:t xml:space="preserve">, and </w:t>
      </w:r>
      <w:r w:rsidRPr="00EA1908">
        <w:rPr>
          <w:b/>
          <w:bCs/>
          <w:sz w:val="30"/>
          <w:szCs w:val="30"/>
          <w:lang w:val="en-IN"/>
        </w:rPr>
        <w:t>AWS Free Tier</w:t>
      </w:r>
      <w:r w:rsidRPr="00EA1908">
        <w:rPr>
          <w:sz w:val="30"/>
          <w:szCs w:val="30"/>
          <w:lang w:val="en-IN"/>
        </w:rPr>
        <w:t xml:space="preserve"> services further minimises licensing costs while maintaining professional-grade functionality.</w:t>
      </w:r>
    </w:p>
    <w:p w14:paraId="09D13058" w14:textId="77777777" w:rsidR="00CF3DB6" w:rsidRPr="00EA1908" w:rsidRDefault="00CF3DB6" w:rsidP="00CF3DB6">
      <w:pPr>
        <w:rPr>
          <w:sz w:val="30"/>
          <w:szCs w:val="30"/>
          <w:lang w:val="en-IN"/>
        </w:rPr>
      </w:pPr>
      <w:r w:rsidRPr="00EA1908">
        <w:rPr>
          <w:sz w:val="30"/>
          <w:szCs w:val="30"/>
          <w:lang w:val="en-IN"/>
        </w:rPr>
        <w:lastRenderedPageBreak/>
        <w:t xml:space="preserve">In the long term, widespread adoption of such systems could help stabilise production costs, increase competitiveness, and promote greater resilience across the agricultural sector. The modular design also opens opportunities for local manufacturing, maintenance, and training services, stimulating growth within New Zealand’s emerging </w:t>
      </w:r>
      <w:proofErr w:type="spellStart"/>
      <w:r w:rsidRPr="00EA1908">
        <w:rPr>
          <w:sz w:val="30"/>
          <w:szCs w:val="30"/>
          <w:lang w:val="en-IN"/>
        </w:rPr>
        <w:t>AgriTech</w:t>
      </w:r>
      <w:proofErr w:type="spellEnd"/>
      <w:r w:rsidRPr="00EA1908">
        <w:rPr>
          <w:sz w:val="30"/>
          <w:szCs w:val="30"/>
          <w:lang w:val="en-IN"/>
        </w:rPr>
        <w:t xml:space="preserve"> industry.</w:t>
      </w:r>
    </w:p>
    <w:p w14:paraId="39385FF5" w14:textId="77777777" w:rsidR="00CF3DB6" w:rsidRPr="00EA1908" w:rsidRDefault="00000000" w:rsidP="00CF3DB6">
      <w:pPr>
        <w:rPr>
          <w:sz w:val="30"/>
          <w:szCs w:val="30"/>
          <w:lang w:val="en-IN"/>
        </w:rPr>
      </w:pPr>
      <w:r w:rsidRPr="00EA1908">
        <w:rPr>
          <w:sz w:val="30"/>
          <w:szCs w:val="30"/>
          <w:lang w:val="en-IN"/>
        </w:rPr>
        <w:pict w14:anchorId="1DC4F9FB">
          <v:rect id="_x0000_i1057" style="width:0;height:1.5pt" o:hralign="center" o:hrstd="t" o:hr="t" fillcolor="#a0a0a0" stroked="f"/>
        </w:pict>
      </w:r>
    </w:p>
    <w:p w14:paraId="42C6187D" w14:textId="77777777" w:rsidR="00CF3DB6" w:rsidRPr="00EA1908" w:rsidRDefault="00CF3DB6" w:rsidP="00CF3DB6">
      <w:pPr>
        <w:pStyle w:val="Heading2"/>
        <w:rPr>
          <w:sz w:val="34"/>
          <w:szCs w:val="34"/>
          <w:lang w:val="en-IN"/>
        </w:rPr>
      </w:pPr>
      <w:bookmarkStart w:id="51" w:name="_Toc213449134"/>
      <w:r w:rsidRPr="00EA1908">
        <w:rPr>
          <w:sz w:val="34"/>
          <w:szCs w:val="34"/>
          <w:lang w:val="en-IN"/>
        </w:rPr>
        <w:t>16.2 Technological Impact</w:t>
      </w:r>
      <w:bookmarkEnd w:id="51"/>
    </w:p>
    <w:p w14:paraId="44A64F1F" w14:textId="77777777" w:rsidR="00CF3DB6" w:rsidRPr="00EA1908" w:rsidRDefault="00CF3DB6" w:rsidP="00CF3DB6">
      <w:pPr>
        <w:rPr>
          <w:sz w:val="30"/>
          <w:szCs w:val="30"/>
          <w:lang w:val="en-IN"/>
        </w:rPr>
      </w:pPr>
      <w:r w:rsidRPr="00EA1908">
        <w:rPr>
          <w:sz w:val="30"/>
          <w:szCs w:val="30"/>
          <w:lang w:val="en-IN"/>
        </w:rPr>
        <w:t xml:space="preserve">From a technological standpoint, this project demonstrates how open-source ecosystems can accelerate agricultural innovation. The integration of </w:t>
      </w:r>
      <w:r w:rsidRPr="00EA1908">
        <w:rPr>
          <w:b/>
          <w:bCs/>
          <w:sz w:val="30"/>
          <w:szCs w:val="30"/>
          <w:lang w:val="en-IN"/>
        </w:rPr>
        <w:t>RTK GPS</w:t>
      </w:r>
      <w:r w:rsidRPr="00EA1908">
        <w:rPr>
          <w:sz w:val="30"/>
          <w:szCs w:val="30"/>
          <w:lang w:val="en-IN"/>
        </w:rPr>
        <w:t xml:space="preserve">, </w:t>
      </w:r>
      <w:r w:rsidRPr="00EA1908">
        <w:rPr>
          <w:b/>
          <w:bCs/>
          <w:sz w:val="30"/>
          <w:szCs w:val="30"/>
          <w:lang w:val="en-IN"/>
        </w:rPr>
        <w:t>LiDAR</w:t>
      </w:r>
      <w:r w:rsidRPr="00EA1908">
        <w:rPr>
          <w:sz w:val="30"/>
          <w:szCs w:val="30"/>
          <w:lang w:val="en-IN"/>
        </w:rPr>
        <w:t xml:space="preserve">, </w:t>
      </w:r>
      <w:r w:rsidRPr="00EA1908">
        <w:rPr>
          <w:b/>
          <w:bCs/>
          <w:sz w:val="30"/>
          <w:szCs w:val="30"/>
          <w:lang w:val="en-IN"/>
        </w:rPr>
        <w:t>depth cameras</w:t>
      </w:r>
      <w:r w:rsidRPr="00EA1908">
        <w:rPr>
          <w:sz w:val="30"/>
          <w:szCs w:val="30"/>
          <w:lang w:val="en-IN"/>
        </w:rPr>
        <w:t xml:space="preserve">, and </w:t>
      </w:r>
      <w:r w:rsidRPr="00EA1908">
        <w:rPr>
          <w:b/>
          <w:bCs/>
          <w:sz w:val="30"/>
          <w:szCs w:val="30"/>
          <w:lang w:val="en-IN"/>
        </w:rPr>
        <w:t>cloud computing</w:t>
      </w:r>
      <w:r w:rsidRPr="00EA1908">
        <w:rPr>
          <w:sz w:val="30"/>
          <w:szCs w:val="30"/>
          <w:lang w:val="en-IN"/>
        </w:rPr>
        <w:t xml:space="preserve"> showcases a practical application of advanced technologies at a fraction of commercial cost. The layered system architecture—spanning control, compute, communication, and cloud layers—provides a robust template for future autonomous platforms.</w:t>
      </w:r>
    </w:p>
    <w:p w14:paraId="3B363EB0" w14:textId="77777777" w:rsidR="00CF3DB6" w:rsidRPr="00EA1908" w:rsidRDefault="00CF3DB6" w:rsidP="00CF3DB6">
      <w:pPr>
        <w:rPr>
          <w:sz w:val="30"/>
          <w:szCs w:val="30"/>
          <w:lang w:val="en-IN"/>
        </w:rPr>
      </w:pPr>
      <w:r w:rsidRPr="00EA1908">
        <w:rPr>
          <w:sz w:val="30"/>
          <w:szCs w:val="30"/>
          <w:lang w:val="en-IN"/>
        </w:rPr>
        <w:t xml:space="preserve">The prototype also sets a foundation for future </w:t>
      </w:r>
      <w:r w:rsidRPr="00EA1908">
        <w:rPr>
          <w:b/>
          <w:bCs/>
          <w:sz w:val="30"/>
          <w:szCs w:val="30"/>
          <w:lang w:val="en-IN"/>
        </w:rPr>
        <w:t>AI-based analytics</w:t>
      </w:r>
      <w:r w:rsidRPr="00EA1908">
        <w:rPr>
          <w:sz w:val="30"/>
          <w:szCs w:val="30"/>
          <w:lang w:val="en-IN"/>
        </w:rPr>
        <w:t xml:space="preserve"> and </w:t>
      </w:r>
      <w:r w:rsidRPr="00EA1908">
        <w:rPr>
          <w:b/>
          <w:bCs/>
          <w:sz w:val="30"/>
          <w:szCs w:val="30"/>
          <w:lang w:val="en-IN"/>
        </w:rPr>
        <w:t>IoT connectivity</w:t>
      </w:r>
      <w:r w:rsidRPr="00EA1908">
        <w:rPr>
          <w:sz w:val="30"/>
          <w:szCs w:val="30"/>
          <w:lang w:val="en-IN"/>
        </w:rPr>
        <w:t>. With its onboard sensors and cloud infrastructure already in place, developers can build additional capabilities such as crop health monitoring, weed identification, or soil moisture estimation. This scalability strengthens the project’s relevance for research institutions and rural technology startups looking to develop locally tailored agricultural automation solutions.</w:t>
      </w:r>
    </w:p>
    <w:p w14:paraId="2B0FCB64" w14:textId="77777777" w:rsidR="00CF3DB6" w:rsidRPr="00EA1908" w:rsidRDefault="00000000" w:rsidP="00CF3DB6">
      <w:pPr>
        <w:rPr>
          <w:sz w:val="30"/>
          <w:szCs w:val="30"/>
          <w:lang w:val="en-IN"/>
        </w:rPr>
      </w:pPr>
      <w:r w:rsidRPr="00EA1908">
        <w:rPr>
          <w:sz w:val="30"/>
          <w:szCs w:val="30"/>
          <w:lang w:val="en-IN"/>
        </w:rPr>
        <w:pict w14:anchorId="28B6DED6">
          <v:rect id="_x0000_i1058" style="width:0;height:1.5pt" o:hralign="center" o:hrstd="t" o:hr="t" fillcolor="#a0a0a0" stroked="f"/>
        </w:pict>
      </w:r>
    </w:p>
    <w:p w14:paraId="17FA92EC" w14:textId="77777777" w:rsidR="00CF3DB6" w:rsidRPr="00EA1908" w:rsidRDefault="00CF3DB6" w:rsidP="00CF3DB6">
      <w:pPr>
        <w:pStyle w:val="Heading2"/>
        <w:rPr>
          <w:sz w:val="34"/>
          <w:szCs w:val="34"/>
          <w:lang w:val="en-IN"/>
        </w:rPr>
      </w:pPr>
      <w:bookmarkStart w:id="52" w:name="_Toc213449135"/>
      <w:r w:rsidRPr="00EA1908">
        <w:rPr>
          <w:sz w:val="34"/>
          <w:szCs w:val="34"/>
          <w:lang w:val="en-IN"/>
        </w:rPr>
        <w:t>16.3 Environmental Impact</w:t>
      </w:r>
      <w:bookmarkEnd w:id="52"/>
    </w:p>
    <w:p w14:paraId="02E3282D" w14:textId="77777777" w:rsidR="00CF3DB6" w:rsidRPr="00EA1908" w:rsidRDefault="00CF3DB6" w:rsidP="00CF3DB6">
      <w:pPr>
        <w:rPr>
          <w:sz w:val="30"/>
          <w:szCs w:val="30"/>
          <w:lang w:val="en-IN"/>
        </w:rPr>
      </w:pPr>
      <w:r w:rsidRPr="00EA1908">
        <w:rPr>
          <w:sz w:val="30"/>
          <w:szCs w:val="30"/>
          <w:lang w:val="en-IN"/>
        </w:rPr>
        <w:t xml:space="preserve">Sustainability is a central pillar of modern agriculture, and the UGV supports this goal through data-driven precision. By enabling centimetre-level navigation and accurate application of fertilisers </w:t>
      </w:r>
      <w:r w:rsidRPr="00EA1908">
        <w:rPr>
          <w:sz w:val="30"/>
          <w:szCs w:val="30"/>
          <w:lang w:val="en-IN"/>
        </w:rPr>
        <w:lastRenderedPageBreak/>
        <w:t xml:space="preserve">or pesticides, the vehicle can help reduce chemical waste and minimise environmental runoff. Its </w:t>
      </w:r>
      <w:r w:rsidRPr="00EA1908">
        <w:rPr>
          <w:b/>
          <w:bCs/>
          <w:sz w:val="30"/>
          <w:szCs w:val="30"/>
          <w:lang w:val="en-IN"/>
        </w:rPr>
        <w:t>electric power system</w:t>
      </w:r>
      <w:r w:rsidRPr="00EA1908">
        <w:rPr>
          <w:sz w:val="30"/>
          <w:szCs w:val="30"/>
          <w:lang w:val="en-IN"/>
        </w:rPr>
        <w:t xml:space="preserve"> produces zero direct emissions, reducing the carbon footprint associated with fuel-powered farm machinery.</w:t>
      </w:r>
    </w:p>
    <w:p w14:paraId="5F8901EA" w14:textId="77777777" w:rsidR="00CF3DB6" w:rsidRPr="00EA1908" w:rsidRDefault="00CF3DB6" w:rsidP="00CF3DB6">
      <w:pPr>
        <w:rPr>
          <w:sz w:val="30"/>
          <w:szCs w:val="30"/>
          <w:lang w:val="en-IN"/>
        </w:rPr>
      </w:pPr>
      <w:r w:rsidRPr="00EA1908">
        <w:rPr>
          <w:sz w:val="30"/>
          <w:szCs w:val="30"/>
          <w:lang w:val="en-IN"/>
        </w:rPr>
        <w:t>Moreover, precise path-following reduces soil compaction and promotes better crop yield over time. The system’s ability to collect and store field data can also contribute to environmental monitoring, allowing farmers to track soil conditions and optimise irrigation. As New Zealand continues its transition toward low-emission, sustainable farming practices, such technologies offer practical tools for meeting national environmental targets.</w:t>
      </w:r>
    </w:p>
    <w:p w14:paraId="261B575C" w14:textId="77777777" w:rsidR="00CF3DB6" w:rsidRPr="00EA1908" w:rsidRDefault="00000000" w:rsidP="00CF3DB6">
      <w:pPr>
        <w:rPr>
          <w:sz w:val="30"/>
          <w:szCs w:val="30"/>
          <w:lang w:val="en-IN"/>
        </w:rPr>
      </w:pPr>
      <w:r w:rsidRPr="00EA1908">
        <w:rPr>
          <w:sz w:val="30"/>
          <w:szCs w:val="30"/>
          <w:lang w:val="en-IN"/>
        </w:rPr>
        <w:pict w14:anchorId="0A8F8A9E">
          <v:rect id="_x0000_i1059" style="width:0;height:1.5pt" o:hralign="center" o:hrstd="t" o:hr="t" fillcolor="#a0a0a0" stroked="f"/>
        </w:pict>
      </w:r>
    </w:p>
    <w:p w14:paraId="01F33DBE" w14:textId="77777777" w:rsidR="00CF3DB6" w:rsidRPr="00EA1908" w:rsidRDefault="00CF3DB6" w:rsidP="00CF3DB6">
      <w:pPr>
        <w:pStyle w:val="Heading2"/>
        <w:rPr>
          <w:sz w:val="34"/>
          <w:szCs w:val="34"/>
          <w:lang w:val="en-IN"/>
        </w:rPr>
      </w:pPr>
      <w:bookmarkStart w:id="53" w:name="_Toc213449136"/>
      <w:r w:rsidRPr="00EA1908">
        <w:rPr>
          <w:sz w:val="34"/>
          <w:szCs w:val="34"/>
          <w:lang w:val="en-IN"/>
        </w:rPr>
        <w:t>16.4 Social and Community Impact</w:t>
      </w:r>
      <w:bookmarkEnd w:id="53"/>
    </w:p>
    <w:p w14:paraId="6B9442EA" w14:textId="77777777" w:rsidR="00CF3DB6" w:rsidRPr="00EA1908" w:rsidRDefault="00CF3DB6" w:rsidP="00CF3DB6">
      <w:pPr>
        <w:rPr>
          <w:sz w:val="30"/>
          <w:szCs w:val="30"/>
          <w:lang w:val="en-IN"/>
        </w:rPr>
      </w:pPr>
      <w:r w:rsidRPr="00EA1908">
        <w:rPr>
          <w:sz w:val="30"/>
          <w:szCs w:val="30"/>
          <w:lang w:val="en-IN"/>
        </w:rPr>
        <w:t>The introduction of low-cost automation in agriculture carries significant social benefits. Labour shortages have been one of the most pressing issues for rural communities, as younger generations often migrate to urban areas seeking higher-paying or less physically demanding work. By introducing user-friendly autonomous systems, farming becomes more efficient and technologically engaging, helping attract younger, tech-oriented workers back into the sector.</w:t>
      </w:r>
    </w:p>
    <w:p w14:paraId="31D80140" w14:textId="77777777" w:rsidR="00CF3DB6" w:rsidRPr="00EA1908" w:rsidRDefault="00CF3DB6" w:rsidP="00CF3DB6">
      <w:pPr>
        <w:rPr>
          <w:sz w:val="30"/>
          <w:szCs w:val="30"/>
          <w:lang w:val="en-IN"/>
        </w:rPr>
      </w:pPr>
      <w:r w:rsidRPr="00EA1908">
        <w:rPr>
          <w:sz w:val="30"/>
          <w:szCs w:val="30"/>
          <w:lang w:val="en-IN"/>
        </w:rPr>
        <w:t xml:space="preserve">For Māori and Pacific communities involved in agriculture, the adoption of affordable automation can support inclusive participation in the </w:t>
      </w:r>
      <w:proofErr w:type="spellStart"/>
      <w:r w:rsidRPr="00EA1908">
        <w:rPr>
          <w:sz w:val="30"/>
          <w:szCs w:val="30"/>
          <w:lang w:val="en-IN"/>
        </w:rPr>
        <w:t>AgriTech</w:t>
      </w:r>
      <w:proofErr w:type="spellEnd"/>
      <w:r w:rsidRPr="00EA1908">
        <w:rPr>
          <w:sz w:val="30"/>
          <w:szCs w:val="30"/>
          <w:lang w:val="en-IN"/>
        </w:rPr>
        <w:t xml:space="preserve"> space. By lowering the financial barrier to technology, such solutions promote equality of access, allowing smaller community-run farms and cooperatives to modernise operations without heavy capital investment. The project also provides valuable educational potential for vocational and tertiary programmes focused on robotics, data science, and environmental technology, strengthening local skills development.</w:t>
      </w:r>
    </w:p>
    <w:p w14:paraId="46B4B091" w14:textId="77777777" w:rsidR="00CF3DB6" w:rsidRPr="00EA1908" w:rsidRDefault="00000000" w:rsidP="00CF3DB6">
      <w:pPr>
        <w:rPr>
          <w:sz w:val="30"/>
          <w:szCs w:val="30"/>
          <w:lang w:val="en-IN"/>
        </w:rPr>
      </w:pPr>
      <w:r w:rsidRPr="00EA1908">
        <w:rPr>
          <w:sz w:val="30"/>
          <w:szCs w:val="30"/>
          <w:lang w:val="en-IN"/>
        </w:rPr>
        <w:lastRenderedPageBreak/>
        <w:pict w14:anchorId="3FC57ED4">
          <v:rect id="_x0000_i1060" style="width:0;height:1.5pt" o:hralign="center" o:hrstd="t" o:hr="t" fillcolor="#a0a0a0" stroked="f"/>
        </w:pict>
      </w:r>
    </w:p>
    <w:p w14:paraId="1CE68CFC" w14:textId="77777777" w:rsidR="00CF3DB6" w:rsidRPr="00EA1908" w:rsidRDefault="00CF3DB6" w:rsidP="00CF3DB6">
      <w:pPr>
        <w:pStyle w:val="Heading2"/>
        <w:rPr>
          <w:sz w:val="34"/>
          <w:szCs w:val="34"/>
          <w:lang w:val="en-IN"/>
        </w:rPr>
      </w:pPr>
      <w:bookmarkStart w:id="54" w:name="_Toc213449137"/>
      <w:r w:rsidRPr="00EA1908">
        <w:rPr>
          <w:sz w:val="34"/>
          <w:szCs w:val="34"/>
          <w:lang w:val="en-IN"/>
        </w:rPr>
        <w:t>16.5 Long-Term Vision and Broader Significance</w:t>
      </w:r>
      <w:bookmarkEnd w:id="54"/>
    </w:p>
    <w:p w14:paraId="53BB5F03" w14:textId="77777777" w:rsidR="00CF3DB6" w:rsidRPr="00EA1908" w:rsidRDefault="00CF3DB6" w:rsidP="00CF3DB6">
      <w:pPr>
        <w:rPr>
          <w:sz w:val="30"/>
          <w:szCs w:val="30"/>
          <w:lang w:val="en-IN"/>
        </w:rPr>
      </w:pPr>
      <w:r w:rsidRPr="00EA1908">
        <w:rPr>
          <w:sz w:val="30"/>
          <w:szCs w:val="30"/>
          <w:lang w:val="en-IN"/>
        </w:rPr>
        <w:t xml:space="preserve">Beyond the immediate benefits, the project aligns closely with New Zealand’s </w:t>
      </w:r>
      <w:proofErr w:type="spellStart"/>
      <w:r w:rsidRPr="00EA1908">
        <w:rPr>
          <w:b/>
          <w:bCs/>
          <w:sz w:val="30"/>
          <w:szCs w:val="30"/>
          <w:lang w:val="en-IN"/>
        </w:rPr>
        <w:t>Agritech</w:t>
      </w:r>
      <w:proofErr w:type="spellEnd"/>
      <w:r w:rsidRPr="00EA1908">
        <w:rPr>
          <w:b/>
          <w:bCs/>
          <w:sz w:val="30"/>
          <w:szCs w:val="30"/>
          <w:lang w:val="en-IN"/>
        </w:rPr>
        <w:t xml:space="preserve"> Industry Transformation Plan (2023)</w:t>
      </w:r>
      <w:r w:rsidRPr="00EA1908">
        <w:rPr>
          <w:sz w:val="30"/>
          <w:szCs w:val="30"/>
          <w:lang w:val="en-IN"/>
        </w:rPr>
        <w:t>, which promotes innovation, productivity, and sustainability in the primary sector. The demonstrated success of this prototype confirms that small-scale, open-source automation can play a major role in achieving those national objectives.</w:t>
      </w:r>
    </w:p>
    <w:p w14:paraId="5638CA29" w14:textId="77777777" w:rsidR="00CF3DB6" w:rsidRPr="00EA1908" w:rsidRDefault="00CF3DB6" w:rsidP="00CF3DB6">
      <w:pPr>
        <w:rPr>
          <w:sz w:val="30"/>
          <w:szCs w:val="30"/>
          <w:lang w:val="en-IN"/>
        </w:rPr>
      </w:pPr>
      <w:r w:rsidRPr="00EA1908">
        <w:rPr>
          <w:sz w:val="30"/>
          <w:szCs w:val="30"/>
          <w:lang w:val="en-IN"/>
        </w:rPr>
        <w:t xml:space="preserve">In the future, expanding the system to include </w:t>
      </w:r>
      <w:r w:rsidRPr="00EA1908">
        <w:rPr>
          <w:b/>
          <w:bCs/>
          <w:sz w:val="30"/>
          <w:szCs w:val="30"/>
          <w:lang w:val="en-IN"/>
        </w:rPr>
        <w:t>swarm coordination</w:t>
      </w:r>
      <w:r w:rsidRPr="00EA1908">
        <w:rPr>
          <w:sz w:val="30"/>
          <w:szCs w:val="30"/>
          <w:lang w:val="en-IN"/>
        </w:rPr>
        <w:t xml:space="preserve">, </w:t>
      </w:r>
      <w:r w:rsidRPr="00EA1908">
        <w:rPr>
          <w:b/>
          <w:bCs/>
          <w:sz w:val="30"/>
          <w:szCs w:val="30"/>
          <w:lang w:val="en-IN"/>
        </w:rPr>
        <w:t>AI analytics</w:t>
      </w:r>
      <w:r w:rsidRPr="00EA1908">
        <w:rPr>
          <w:sz w:val="30"/>
          <w:szCs w:val="30"/>
          <w:lang w:val="en-IN"/>
        </w:rPr>
        <w:t xml:space="preserve">, and </w:t>
      </w:r>
      <w:r w:rsidRPr="00EA1908">
        <w:rPr>
          <w:b/>
          <w:bCs/>
          <w:sz w:val="30"/>
          <w:szCs w:val="30"/>
          <w:lang w:val="en-IN"/>
        </w:rPr>
        <w:t>automated crop reporting</w:t>
      </w:r>
      <w:r w:rsidRPr="00EA1908">
        <w:rPr>
          <w:sz w:val="30"/>
          <w:szCs w:val="30"/>
          <w:lang w:val="en-IN"/>
        </w:rPr>
        <w:t xml:space="preserve"> could transform farm management practices entirely. With additional research and commercial support, the technology could be exported to other countries facing similar challenges, establishing New Zealand as a leader in sustainable agricultural robotics.</w:t>
      </w:r>
    </w:p>
    <w:p w14:paraId="5BB05917" w14:textId="77777777" w:rsidR="00CF3DB6" w:rsidRPr="00EA1908" w:rsidRDefault="00000000" w:rsidP="00CF3DB6">
      <w:pPr>
        <w:rPr>
          <w:sz w:val="30"/>
          <w:szCs w:val="30"/>
          <w:lang w:val="en-IN"/>
        </w:rPr>
      </w:pPr>
      <w:r w:rsidRPr="00EA1908">
        <w:rPr>
          <w:sz w:val="30"/>
          <w:szCs w:val="30"/>
          <w:lang w:val="en-IN"/>
        </w:rPr>
        <w:pict w14:anchorId="169F6409">
          <v:rect id="_x0000_i1061" style="width:0;height:1.5pt" o:hralign="center" o:hrstd="t" o:hr="t" fillcolor="#a0a0a0" stroked="f"/>
        </w:pict>
      </w:r>
    </w:p>
    <w:p w14:paraId="1756AB2A" w14:textId="77777777" w:rsidR="00CF3DB6" w:rsidRPr="00EA1908" w:rsidRDefault="00CF3DB6" w:rsidP="00CF3DB6">
      <w:pPr>
        <w:rPr>
          <w:sz w:val="30"/>
          <w:szCs w:val="30"/>
          <w:lang w:val="en-IN"/>
        </w:rPr>
      </w:pPr>
      <w:r w:rsidRPr="00EA1908">
        <w:rPr>
          <w:sz w:val="30"/>
          <w:szCs w:val="30"/>
          <w:lang w:val="en-IN"/>
        </w:rPr>
        <w:t>In summary, the Autonomous Agricultural Vehicle delivers measurable economic savings, encourages sustainable farming, and creates new opportunities for technological and social advancement. By bridging the gap between affordability and innovation, the project represents an important step toward a more efficient, equitable, and environmentally responsible agricultural future.</w:t>
      </w:r>
    </w:p>
    <w:p w14:paraId="7ADBBB02" w14:textId="77777777" w:rsidR="00601336" w:rsidRPr="00EA1908" w:rsidRDefault="00000000">
      <w:pPr>
        <w:rPr>
          <w:sz w:val="30"/>
          <w:szCs w:val="30"/>
        </w:rPr>
      </w:pPr>
      <w:r w:rsidRPr="00EA1908">
        <w:rPr>
          <w:sz w:val="30"/>
          <w:szCs w:val="30"/>
        </w:rPr>
        <w:br w:type="page"/>
      </w:r>
    </w:p>
    <w:p w14:paraId="5AA241C6" w14:textId="77777777" w:rsidR="00601336" w:rsidRPr="00EA1908" w:rsidRDefault="00000000">
      <w:pPr>
        <w:pStyle w:val="Heading1"/>
        <w:rPr>
          <w:sz w:val="36"/>
          <w:szCs w:val="36"/>
        </w:rPr>
      </w:pPr>
      <w:bookmarkStart w:id="55" w:name="_Toc213449138"/>
      <w:r w:rsidRPr="00EA1908">
        <w:rPr>
          <w:sz w:val="36"/>
          <w:szCs w:val="36"/>
        </w:rPr>
        <w:lastRenderedPageBreak/>
        <w:t>17. Change and Risk Management</w:t>
      </w:r>
      <w:bookmarkEnd w:id="55"/>
    </w:p>
    <w:p w14:paraId="4D369FD3" w14:textId="77777777" w:rsidR="00CF3DB6" w:rsidRPr="00EA1908" w:rsidRDefault="00CF3DB6" w:rsidP="00CF3DB6">
      <w:pPr>
        <w:rPr>
          <w:sz w:val="30"/>
          <w:szCs w:val="30"/>
          <w:lang w:val="en-IN"/>
        </w:rPr>
      </w:pPr>
      <w:r w:rsidRPr="00EA1908">
        <w:rPr>
          <w:sz w:val="30"/>
          <w:szCs w:val="30"/>
          <w:lang w:val="en-IN"/>
        </w:rPr>
        <w:t>Effective change and risk management were critical throughout the development of the Autonomous Agricultural Vehicle to ensure that the project remained within scope, on schedule, and aligned with the client’s objectives. Given the technical complexity and time limitations, the team followed a structured approach to identifying, analysing, and mitigating potential risks while maintaining flexibility to accommodate necessary design changes.</w:t>
      </w:r>
    </w:p>
    <w:p w14:paraId="439E46E1" w14:textId="77777777" w:rsidR="00CF3DB6" w:rsidRPr="00EA1908" w:rsidRDefault="00000000" w:rsidP="00CF3DB6">
      <w:pPr>
        <w:rPr>
          <w:sz w:val="30"/>
          <w:szCs w:val="30"/>
          <w:lang w:val="en-IN"/>
        </w:rPr>
      </w:pPr>
      <w:r w:rsidRPr="00EA1908">
        <w:rPr>
          <w:sz w:val="30"/>
          <w:szCs w:val="30"/>
          <w:lang w:val="en-IN"/>
        </w:rPr>
        <w:pict w14:anchorId="31FD9255">
          <v:rect id="_x0000_i1062" style="width:0;height:1.5pt" o:hralign="center" o:hrstd="t" o:hr="t" fillcolor="#a0a0a0" stroked="f"/>
        </w:pict>
      </w:r>
    </w:p>
    <w:p w14:paraId="2A120ECA" w14:textId="77777777" w:rsidR="00CF3DB6" w:rsidRPr="00EA1908" w:rsidRDefault="00CF3DB6" w:rsidP="00CF3DB6">
      <w:pPr>
        <w:pStyle w:val="Heading2"/>
        <w:rPr>
          <w:sz w:val="34"/>
          <w:szCs w:val="34"/>
          <w:lang w:val="en-IN"/>
        </w:rPr>
      </w:pPr>
      <w:bookmarkStart w:id="56" w:name="_Toc213449139"/>
      <w:r w:rsidRPr="00EA1908">
        <w:rPr>
          <w:sz w:val="34"/>
          <w:szCs w:val="34"/>
          <w:lang w:val="en-IN"/>
        </w:rPr>
        <w:t>17.1 Change Management</w:t>
      </w:r>
      <w:bookmarkEnd w:id="56"/>
    </w:p>
    <w:p w14:paraId="11CE2830" w14:textId="77777777" w:rsidR="00CF3DB6" w:rsidRPr="00EA1908" w:rsidRDefault="00CF3DB6" w:rsidP="00CF3DB6">
      <w:pPr>
        <w:rPr>
          <w:sz w:val="30"/>
          <w:szCs w:val="30"/>
          <w:lang w:val="en-IN"/>
        </w:rPr>
      </w:pPr>
      <w:r w:rsidRPr="00EA1908">
        <w:rPr>
          <w:sz w:val="30"/>
          <w:szCs w:val="30"/>
          <w:lang w:val="en-IN"/>
        </w:rPr>
        <w:t xml:space="preserve">The project adopted an </w:t>
      </w:r>
      <w:r w:rsidRPr="00EA1908">
        <w:rPr>
          <w:b/>
          <w:bCs/>
          <w:sz w:val="30"/>
          <w:szCs w:val="30"/>
          <w:lang w:val="en-IN"/>
        </w:rPr>
        <w:t>Agile-based change management process</w:t>
      </w:r>
      <w:r w:rsidRPr="00EA1908">
        <w:rPr>
          <w:sz w:val="30"/>
          <w:szCs w:val="30"/>
          <w:lang w:val="en-IN"/>
        </w:rPr>
        <w:t>, allowing iterative refinement at each sprint cycle. All proposed changes were reviewed during sprint planning meetings and evaluated in consultation with the supervisor and project sponsor. Each change was assessed against three key criteria: impact on project objectives, resource requirements, and implementation feasibility.</w:t>
      </w:r>
    </w:p>
    <w:p w14:paraId="2CE873E2" w14:textId="77777777" w:rsidR="00CF3DB6" w:rsidRPr="00EA1908" w:rsidRDefault="00CF3DB6" w:rsidP="00CF3DB6">
      <w:pPr>
        <w:rPr>
          <w:sz w:val="30"/>
          <w:szCs w:val="30"/>
          <w:lang w:val="en-IN"/>
        </w:rPr>
      </w:pPr>
      <w:r w:rsidRPr="00EA1908">
        <w:rPr>
          <w:sz w:val="30"/>
          <w:szCs w:val="30"/>
          <w:lang w:val="en-IN"/>
        </w:rPr>
        <w:t>Several controlled changes were approved during the project:</w:t>
      </w:r>
    </w:p>
    <w:p w14:paraId="6CB272A6" w14:textId="77777777" w:rsidR="00CF3DB6" w:rsidRPr="00EA1908" w:rsidRDefault="00CF3DB6" w:rsidP="00CF3DB6">
      <w:pPr>
        <w:numPr>
          <w:ilvl w:val="0"/>
          <w:numId w:val="37"/>
        </w:numPr>
        <w:rPr>
          <w:sz w:val="30"/>
          <w:szCs w:val="30"/>
          <w:lang w:val="en-IN"/>
        </w:rPr>
      </w:pPr>
      <w:r w:rsidRPr="00EA1908">
        <w:rPr>
          <w:b/>
          <w:bCs/>
          <w:sz w:val="30"/>
          <w:szCs w:val="30"/>
          <w:lang w:val="en-IN"/>
        </w:rPr>
        <w:t>Hardware Substitution:</w:t>
      </w:r>
      <w:r w:rsidRPr="00EA1908">
        <w:rPr>
          <w:sz w:val="30"/>
          <w:szCs w:val="30"/>
          <w:lang w:val="en-IN"/>
        </w:rPr>
        <w:t xml:space="preserve"> The original plan included a Raspberry Pi as the companion computer, but it was replaced with an </w:t>
      </w:r>
      <w:r w:rsidRPr="00EA1908">
        <w:rPr>
          <w:b/>
          <w:bCs/>
          <w:sz w:val="30"/>
          <w:szCs w:val="30"/>
          <w:lang w:val="en-IN"/>
        </w:rPr>
        <w:t xml:space="preserve">Ubuntu-based </w:t>
      </w:r>
      <w:proofErr w:type="gramStart"/>
      <w:r w:rsidRPr="00EA1908">
        <w:rPr>
          <w:b/>
          <w:bCs/>
          <w:sz w:val="30"/>
          <w:szCs w:val="30"/>
          <w:lang w:val="en-IN"/>
        </w:rPr>
        <w:t>mini PC</w:t>
      </w:r>
      <w:proofErr w:type="gramEnd"/>
      <w:r w:rsidRPr="00EA1908">
        <w:rPr>
          <w:sz w:val="30"/>
          <w:szCs w:val="30"/>
          <w:lang w:val="en-IN"/>
        </w:rPr>
        <w:t xml:space="preserve"> to enhance processing performance and reliability.</w:t>
      </w:r>
    </w:p>
    <w:p w14:paraId="14E54A6F" w14:textId="77777777" w:rsidR="00CF3DB6" w:rsidRPr="00EA1908" w:rsidRDefault="00CF3DB6" w:rsidP="00CF3DB6">
      <w:pPr>
        <w:numPr>
          <w:ilvl w:val="0"/>
          <w:numId w:val="37"/>
        </w:numPr>
        <w:rPr>
          <w:sz w:val="30"/>
          <w:szCs w:val="30"/>
          <w:lang w:val="en-IN"/>
        </w:rPr>
      </w:pPr>
      <w:r w:rsidRPr="00EA1908">
        <w:rPr>
          <w:b/>
          <w:bCs/>
          <w:sz w:val="30"/>
          <w:szCs w:val="30"/>
          <w:lang w:val="en-IN"/>
        </w:rPr>
        <w:t>Sensor Integration Adjustment:</w:t>
      </w:r>
      <w:r w:rsidRPr="00EA1908">
        <w:rPr>
          <w:sz w:val="30"/>
          <w:szCs w:val="30"/>
          <w:lang w:val="en-IN"/>
        </w:rPr>
        <w:t xml:space="preserve"> The team initially planned to use only the RealSense D435i for obstacle detection but later added an </w:t>
      </w:r>
      <w:proofErr w:type="spellStart"/>
      <w:r w:rsidRPr="00EA1908">
        <w:rPr>
          <w:b/>
          <w:bCs/>
          <w:sz w:val="30"/>
          <w:szCs w:val="30"/>
          <w:lang w:val="en-IN"/>
        </w:rPr>
        <w:t>RPLiDAR</w:t>
      </w:r>
      <w:proofErr w:type="spellEnd"/>
      <w:r w:rsidRPr="00EA1908">
        <w:rPr>
          <w:b/>
          <w:bCs/>
          <w:sz w:val="30"/>
          <w:szCs w:val="30"/>
          <w:lang w:val="en-IN"/>
        </w:rPr>
        <w:t xml:space="preserve"> A1</w:t>
      </w:r>
      <w:r w:rsidRPr="00EA1908">
        <w:rPr>
          <w:sz w:val="30"/>
          <w:szCs w:val="30"/>
          <w:lang w:val="en-IN"/>
        </w:rPr>
        <w:t xml:space="preserve"> to improve range and outdoor performance.</w:t>
      </w:r>
    </w:p>
    <w:p w14:paraId="3B654F2E" w14:textId="77777777" w:rsidR="00CF3DB6" w:rsidRPr="00EA1908" w:rsidRDefault="00CF3DB6" w:rsidP="00CF3DB6">
      <w:pPr>
        <w:numPr>
          <w:ilvl w:val="0"/>
          <w:numId w:val="37"/>
        </w:numPr>
        <w:rPr>
          <w:sz w:val="30"/>
          <w:szCs w:val="30"/>
          <w:lang w:val="en-IN"/>
        </w:rPr>
      </w:pPr>
      <w:r w:rsidRPr="00EA1908">
        <w:rPr>
          <w:b/>
          <w:bCs/>
          <w:sz w:val="30"/>
          <w:szCs w:val="30"/>
          <w:lang w:val="en-IN"/>
        </w:rPr>
        <w:t>Scope Revision:</w:t>
      </w:r>
      <w:r w:rsidRPr="00EA1908">
        <w:rPr>
          <w:sz w:val="30"/>
          <w:szCs w:val="30"/>
          <w:lang w:val="en-IN"/>
        </w:rPr>
        <w:t xml:space="preserve"> Non-essential tasks such as rear sensor installation and automated image capture were deferred to </w:t>
      </w:r>
      <w:r w:rsidRPr="00EA1908">
        <w:rPr>
          <w:sz w:val="30"/>
          <w:szCs w:val="30"/>
          <w:lang w:val="en-IN"/>
        </w:rPr>
        <w:lastRenderedPageBreak/>
        <w:t>prioritise RTK GPS configuration, navigation accuracy, and dashboard integration.</w:t>
      </w:r>
    </w:p>
    <w:p w14:paraId="389B5CCC" w14:textId="77777777" w:rsidR="00CF3DB6" w:rsidRPr="00EA1908" w:rsidRDefault="00CF3DB6" w:rsidP="00CF3DB6">
      <w:pPr>
        <w:numPr>
          <w:ilvl w:val="0"/>
          <w:numId w:val="37"/>
        </w:numPr>
        <w:rPr>
          <w:sz w:val="30"/>
          <w:szCs w:val="30"/>
          <w:lang w:val="en-IN"/>
        </w:rPr>
      </w:pPr>
      <w:r w:rsidRPr="00EA1908">
        <w:rPr>
          <w:b/>
          <w:bCs/>
          <w:sz w:val="30"/>
          <w:szCs w:val="30"/>
          <w:lang w:val="en-IN"/>
        </w:rPr>
        <w:t>Testing Strategy Revision:</w:t>
      </w:r>
      <w:r w:rsidRPr="00EA1908">
        <w:rPr>
          <w:sz w:val="30"/>
          <w:szCs w:val="30"/>
          <w:lang w:val="en-IN"/>
        </w:rPr>
        <w:t xml:space="preserve"> Due to weather and hardware availability, field testing was reorganised to focus on short, repeatable test sessions rather than extended trials.</w:t>
      </w:r>
    </w:p>
    <w:p w14:paraId="3B43C3B8" w14:textId="77777777" w:rsidR="00CF3DB6" w:rsidRPr="00EA1908" w:rsidRDefault="00CF3DB6" w:rsidP="00CF3DB6">
      <w:pPr>
        <w:rPr>
          <w:sz w:val="30"/>
          <w:szCs w:val="30"/>
          <w:lang w:val="en-IN"/>
        </w:rPr>
      </w:pPr>
      <w:r w:rsidRPr="00EA1908">
        <w:rPr>
          <w:sz w:val="30"/>
          <w:szCs w:val="30"/>
          <w:lang w:val="en-IN"/>
        </w:rPr>
        <w:t>All approved changes were documented in the sprint backlog and reflected in updated Gantt chart timelines. This process ensured that adjustments enhanced functionality without compromising deliverable quality or submission deadlines.</w:t>
      </w:r>
    </w:p>
    <w:p w14:paraId="31B839DE" w14:textId="77777777" w:rsidR="00CF3DB6" w:rsidRPr="00EA1908" w:rsidRDefault="00000000" w:rsidP="00CF3DB6">
      <w:pPr>
        <w:rPr>
          <w:sz w:val="30"/>
          <w:szCs w:val="30"/>
          <w:lang w:val="en-IN"/>
        </w:rPr>
      </w:pPr>
      <w:r w:rsidRPr="00EA1908">
        <w:rPr>
          <w:sz w:val="30"/>
          <w:szCs w:val="30"/>
          <w:lang w:val="en-IN"/>
        </w:rPr>
        <w:pict w14:anchorId="67E39DA5">
          <v:rect id="_x0000_i1063" style="width:0;height:1.5pt" o:hralign="center" o:hrstd="t" o:hr="t" fillcolor="#a0a0a0" stroked="f"/>
        </w:pict>
      </w:r>
    </w:p>
    <w:p w14:paraId="0390D331" w14:textId="77777777" w:rsidR="00CF3DB6" w:rsidRPr="00EA1908" w:rsidRDefault="00CF3DB6" w:rsidP="00CF3DB6">
      <w:pPr>
        <w:pStyle w:val="Heading2"/>
        <w:rPr>
          <w:sz w:val="34"/>
          <w:szCs w:val="34"/>
          <w:lang w:val="en-IN"/>
        </w:rPr>
      </w:pPr>
      <w:bookmarkStart w:id="57" w:name="_Toc213449140"/>
      <w:r w:rsidRPr="00EA1908">
        <w:rPr>
          <w:sz w:val="34"/>
          <w:szCs w:val="34"/>
          <w:lang w:val="en-IN"/>
        </w:rPr>
        <w:t>17.2 Risk Management Process</w:t>
      </w:r>
      <w:bookmarkEnd w:id="57"/>
    </w:p>
    <w:p w14:paraId="6602B499" w14:textId="77777777" w:rsidR="00CF3DB6" w:rsidRPr="00EA1908" w:rsidRDefault="00CF3DB6" w:rsidP="00CF3DB6">
      <w:pPr>
        <w:rPr>
          <w:sz w:val="30"/>
          <w:szCs w:val="30"/>
          <w:lang w:val="en-IN"/>
        </w:rPr>
      </w:pPr>
      <w:r w:rsidRPr="00EA1908">
        <w:rPr>
          <w:sz w:val="30"/>
          <w:szCs w:val="30"/>
          <w:lang w:val="en-IN"/>
        </w:rPr>
        <w:t xml:space="preserve">Risk management was carried out as a </w:t>
      </w:r>
      <w:r w:rsidRPr="00EA1908">
        <w:rPr>
          <w:b/>
          <w:bCs/>
          <w:sz w:val="30"/>
          <w:szCs w:val="30"/>
          <w:lang w:val="en-IN"/>
        </w:rPr>
        <w:t>continuous, proactive process</w:t>
      </w:r>
      <w:r w:rsidRPr="00EA1908">
        <w:rPr>
          <w:sz w:val="30"/>
          <w:szCs w:val="30"/>
          <w:lang w:val="en-IN"/>
        </w:rPr>
        <w:t xml:space="preserve"> throughout the project. Risks were identified during the planning phase, assessed based on </w:t>
      </w:r>
      <w:r w:rsidRPr="00EA1908">
        <w:rPr>
          <w:b/>
          <w:bCs/>
          <w:sz w:val="30"/>
          <w:szCs w:val="30"/>
          <w:lang w:val="en-IN"/>
        </w:rPr>
        <w:t>probability and impact</w:t>
      </w:r>
      <w:r w:rsidRPr="00EA1908">
        <w:rPr>
          <w:sz w:val="30"/>
          <w:szCs w:val="30"/>
          <w:lang w:val="en-IN"/>
        </w:rPr>
        <w:t xml:space="preserve">, and tracked in a dedicated </w:t>
      </w:r>
      <w:r w:rsidRPr="00EA1908">
        <w:rPr>
          <w:b/>
          <w:bCs/>
          <w:sz w:val="30"/>
          <w:szCs w:val="30"/>
          <w:lang w:val="en-IN"/>
        </w:rPr>
        <w:t>Risk Register</w:t>
      </w:r>
      <w:r w:rsidRPr="00EA1908">
        <w:rPr>
          <w:sz w:val="30"/>
          <w:szCs w:val="30"/>
          <w:lang w:val="en-IN"/>
        </w:rPr>
        <w:t>. The register was reviewed weekly, with new risks added as they emerged during implementation and testing.</w:t>
      </w:r>
    </w:p>
    <w:p w14:paraId="10D73B75" w14:textId="77777777" w:rsidR="00CF3DB6" w:rsidRPr="00EA1908" w:rsidRDefault="00CF3DB6" w:rsidP="00CF3DB6">
      <w:pPr>
        <w:rPr>
          <w:sz w:val="30"/>
          <w:szCs w:val="30"/>
          <w:lang w:val="en-IN"/>
        </w:rPr>
      </w:pPr>
      <w:r w:rsidRPr="00EA1908">
        <w:rPr>
          <w:b/>
          <w:bCs/>
          <w:sz w:val="30"/>
          <w:szCs w:val="30"/>
          <w:lang w:val="en-IN"/>
        </w:rPr>
        <w:t>Table 17.1: Major Project Risks and Mitigation Strategies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6"/>
        <w:gridCol w:w="1117"/>
        <w:gridCol w:w="1543"/>
        <w:gridCol w:w="3494"/>
      </w:tblGrid>
      <w:tr w:rsidR="00CF3DB6" w:rsidRPr="00EA1908" w14:paraId="6D5665F7" w14:textId="77777777">
        <w:trPr>
          <w:tblHeader/>
          <w:tblCellSpacing w:w="15" w:type="dxa"/>
        </w:trPr>
        <w:tc>
          <w:tcPr>
            <w:tcW w:w="0" w:type="auto"/>
            <w:vAlign w:val="center"/>
            <w:hideMark/>
          </w:tcPr>
          <w:p w14:paraId="2C10C43B" w14:textId="77777777" w:rsidR="00CF3DB6" w:rsidRPr="00EA1908" w:rsidRDefault="00CF3DB6" w:rsidP="00CF3DB6">
            <w:pPr>
              <w:rPr>
                <w:b/>
                <w:bCs/>
                <w:sz w:val="30"/>
                <w:szCs w:val="30"/>
                <w:lang w:val="en-IN"/>
              </w:rPr>
            </w:pPr>
            <w:r w:rsidRPr="00EA1908">
              <w:rPr>
                <w:b/>
                <w:bCs/>
                <w:sz w:val="30"/>
                <w:szCs w:val="30"/>
                <w:lang w:val="en-IN"/>
              </w:rPr>
              <w:t>Risk Description</w:t>
            </w:r>
          </w:p>
        </w:tc>
        <w:tc>
          <w:tcPr>
            <w:tcW w:w="0" w:type="auto"/>
            <w:vAlign w:val="center"/>
            <w:hideMark/>
          </w:tcPr>
          <w:p w14:paraId="1A44E546" w14:textId="77777777" w:rsidR="00CF3DB6" w:rsidRPr="00EA1908" w:rsidRDefault="00CF3DB6" w:rsidP="00CF3DB6">
            <w:pPr>
              <w:rPr>
                <w:b/>
                <w:bCs/>
                <w:sz w:val="30"/>
                <w:szCs w:val="30"/>
                <w:lang w:val="en-IN"/>
              </w:rPr>
            </w:pPr>
            <w:r w:rsidRPr="00EA1908">
              <w:rPr>
                <w:b/>
                <w:bCs/>
                <w:sz w:val="30"/>
                <w:szCs w:val="30"/>
                <w:lang w:val="en-IN"/>
              </w:rPr>
              <w:t>Impact</w:t>
            </w:r>
          </w:p>
        </w:tc>
        <w:tc>
          <w:tcPr>
            <w:tcW w:w="0" w:type="auto"/>
            <w:vAlign w:val="center"/>
            <w:hideMark/>
          </w:tcPr>
          <w:p w14:paraId="601C801A" w14:textId="77777777" w:rsidR="00CF3DB6" w:rsidRPr="00EA1908" w:rsidRDefault="00CF3DB6" w:rsidP="00CF3DB6">
            <w:pPr>
              <w:rPr>
                <w:b/>
                <w:bCs/>
                <w:sz w:val="30"/>
                <w:szCs w:val="30"/>
                <w:lang w:val="en-IN"/>
              </w:rPr>
            </w:pPr>
            <w:r w:rsidRPr="00EA1908">
              <w:rPr>
                <w:b/>
                <w:bCs/>
                <w:sz w:val="30"/>
                <w:szCs w:val="30"/>
                <w:lang w:val="en-IN"/>
              </w:rPr>
              <w:t>Likelihood</w:t>
            </w:r>
          </w:p>
        </w:tc>
        <w:tc>
          <w:tcPr>
            <w:tcW w:w="0" w:type="auto"/>
            <w:vAlign w:val="center"/>
            <w:hideMark/>
          </w:tcPr>
          <w:p w14:paraId="406B3ED6" w14:textId="77777777" w:rsidR="00CF3DB6" w:rsidRPr="00EA1908" w:rsidRDefault="00CF3DB6" w:rsidP="00CF3DB6">
            <w:pPr>
              <w:rPr>
                <w:b/>
                <w:bCs/>
                <w:sz w:val="30"/>
                <w:szCs w:val="30"/>
                <w:lang w:val="en-IN"/>
              </w:rPr>
            </w:pPr>
            <w:r w:rsidRPr="00EA1908">
              <w:rPr>
                <w:b/>
                <w:bCs/>
                <w:sz w:val="30"/>
                <w:szCs w:val="30"/>
                <w:lang w:val="en-IN"/>
              </w:rPr>
              <w:t>Mitigation Strategy</w:t>
            </w:r>
          </w:p>
        </w:tc>
      </w:tr>
      <w:tr w:rsidR="00CF3DB6" w:rsidRPr="00EA1908" w14:paraId="477455A6" w14:textId="77777777">
        <w:trPr>
          <w:tblCellSpacing w:w="15" w:type="dxa"/>
        </w:trPr>
        <w:tc>
          <w:tcPr>
            <w:tcW w:w="0" w:type="auto"/>
            <w:vAlign w:val="center"/>
            <w:hideMark/>
          </w:tcPr>
          <w:p w14:paraId="2692A6D9" w14:textId="77777777" w:rsidR="00CF3DB6" w:rsidRPr="00EA1908" w:rsidRDefault="00CF3DB6" w:rsidP="00CF3DB6">
            <w:pPr>
              <w:rPr>
                <w:sz w:val="30"/>
                <w:szCs w:val="30"/>
                <w:lang w:val="en-IN"/>
              </w:rPr>
            </w:pPr>
            <w:r w:rsidRPr="00EA1908">
              <w:rPr>
                <w:b/>
                <w:bCs/>
                <w:sz w:val="30"/>
                <w:szCs w:val="30"/>
                <w:lang w:val="en-IN"/>
              </w:rPr>
              <w:t>Hardware failure or sensor malfunction</w:t>
            </w:r>
          </w:p>
        </w:tc>
        <w:tc>
          <w:tcPr>
            <w:tcW w:w="0" w:type="auto"/>
            <w:vAlign w:val="center"/>
            <w:hideMark/>
          </w:tcPr>
          <w:p w14:paraId="63179EE2"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1C372BF4"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0B9E000B" w14:textId="77777777" w:rsidR="00CF3DB6" w:rsidRPr="00EA1908" w:rsidRDefault="00CF3DB6" w:rsidP="00CF3DB6">
            <w:pPr>
              <w:rPr>
                <w:sz w:val="30"/>
                <w:szCs w:val="30"/>
                <w:lang w:val="en-IN"/>
              </w:rPr>
            </w:pPr>
            <w:r w:rsidRPr="00EA1908">
              <w:rPr>
                <w:sz w:val="30"/>
                <w:szCs w:val="30"/>
                <w:lang w:val="en-IN"/>
              </w:rPr>
              <w:t>Maintain spare parts; modular design for easy replacement.</w:t>
            </w:r>
          </w:p>
        </w:tc>
      </w:tr>
      <w:tr w:rsidR="00CF3DB6" w:rsidRPr="00EA1908" w14:paraId="12A931AB" w14:textId="77777777">
        <w:trPr>
          <w:tblCellSpacing w:w="15" w:type="dxa"/>
        </w:trPr>
        <w:tc>
          <w:tcPr>
            <w:tcW w:w="0" w:type="auto"/>
            <w:vAlign w:val="center"/>
            <w:hideMark/>
          </w:tcPr>
          <w:p w14:paraId="5506AF39" w14:textId="77777777" w:rsidR="00CF3DB6" w:rsidRPr="00EA1908" w:rsidRDefault="00CF3DB6" w:rsidP="00CF3DB6">
            <w:pPr>
              <w:rPr>
                <w:sz w:val="30"/>
                <w:szCs w:val="30"/>
                <w:lang w:val="en-IN"/>
              </w:rPr>
            </w:pPr>
            <w:r w:rsidRPr="00EA1908">
              <w:rPr>
                <w:b/>
                <w:bCs/>
                <w:sz w:val="30"/>
                <w:szCs w:val="30"/>
                <w:lang w:val="en-IN"/>
              </w:rPr>
              <w:t>GPS signal interference or loss</w:t>
            </w:r>
          </w:p>
        </w:tc>
        <w:tc>
          <w:tcPr>
            <w:tcW w:w="0" w:type="auto"/>
            <w:vAlign w:val="center"/>
            <w:hideMark/>
          </w:tcPr>
          <w:p w14:paraId="7C7D0973"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63E0889F"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37E621BD" w14:textId="77777777" w:rsidR="00CF3DB6" w:rsidRPr="00EA1908" w:rsidRDefault="00CF3DB6" w:rsidP="00CF3DB6">
            <w:pPr>
              <w:rPr>
                <w:sz w:val="30"/>
                <w:szCs w:val="30"/>
                <w:lang w:val="en-IN"/>
              </w:rPr>
            </w:pPr>
            <w:r w:rsidRPr="00EA1908">
              <w:rPr>
                <w:sz w:val="30"/>
                <w:szCs w:val="30"/>
                <w:lang w:val="en-IN"/>
              </w:rPr>
              <w:t>Test in open fields, use antenna extensions, and log fallback data.</w:t>
            </w:r>
          </w:p>
        </w:tc>
      </w:tr>
      <w:tr w:rsidR="00CF3DB6" w:rsidRPr="00EA1908" w14:paraId="4388B13D" w14:textId="77777777">
        <w:trPr>
          <w:tblCellSpacing w:w="15" w:type="dxa"/>
        </w:trPr>
        <w:tc>
          <w:tcPr>
            <w:tcW w:w="0" w:type="auto"/>
            <w:vAlign w:val="center"/>
            <w:hideMark/>
          </w:tcPr>
          <w:p w14:paraId="7FE33712" w14:textId="77777777" w:rsidR="00CF3DB6" w:rsidRPr="00EA1908" w:rsidRDefault="00CF3DB6" w:rsidP="00CF3DB6">
            <w:pPr>
              <w:rPr>
                <w:sz w:val="30"/>
                <w:szCs w:val="30"/>
                <w:lang w:val="en-IN"/>
              </w:rPr>
            </w:pPr>
            <w:r w:rsidRPr="00EA1908">
              <w:rPr>
                <w:b/>
                <w:bCs/>
                <w:sz w:val="30"/>
                <w:szCs w:val="30"/>
                <w:lang w:val="en-IN"/>
              </w:rPr>
              <w:lastRenderedPageBreak/>
              <w:t>Weather disruptions</w:t>
            </w:r>
          </w:p>
        </w:tc>
        <w:tc>
          <w:tcPr>
            <w:tcW w:w="0" w:type="auto"/>
            <w:vAlign w:val="center"/>
            <w:hideMark/>
          </w:tcPr>
          <w:p w14:paraId="4AC4B875"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77E53159"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2EA32329" w14:textId="77777777" w:rsidR="00CF3DB6" w:rsidRPr="00EA1908" w:rsidRDefault="00CF3DB6" w:rsidP="00CF3DB6">
            <w:pPr>
              <w:rPr>
                <w:sz w:val="30"/>
                <w:szCs w:val="30"/>
                <w:lang w:val="en-IN"/>
              </w:rPr>
            </w:pPr>
            <w:r w:rsidRPr="00EA1908">
              <w:rPr>
                <w:sz w:val="30"/>
                <w:szCs w:val="30"/>
                <w:lang w:val="en-IN"/>
              </w:rPr>
              <w:t>Maintain flexible testing schedule; design components for light rain resistance.</w:t>
            </w:r>
          </w:p>
        </w:tc>
      </w:tr>
      <w:tr w:rsidR="00CF3DB6" w:rsidRPr="00EA1908" w14:paraId="0078FF8F" w14:textId="77777777">
        <w:trPr>
          <w:tblCellSpacing w:w="15" w:type="dxa"/>
        </w:trPr>
        <w:tc>
          <w:tcPr>
            <w:tcW w:w="0" w:type="auto"/>
            <w:vAlign w:val="center"/>
            <w:hideMark/>
          </w:tcPr>
          <w:p w14:paraId="6E0446BA" w14:textId="77777777" w:rsidR="00CF3DB6" w:rsidRPr="00EA1908" w:rsidRDefault="00CF3DB6" w:rsidP="00CF3DB6">
            <w:pPr>
              <w:rPr>
                <w:sz w:val="30"/>
                <w:szCs w:val="30"/>
                <w:lang w:val="en-IN"/>
              </w:rPr>
            </w:pPr>
            <w:r w:rsidRPr="00EA1908">
              <w:rPr>
                <w:b/>
                <w:bCs/>
                <w:sz w:val="30"/>
                <w:szCs w:val="30"/>
                <w:lang w:val="en-IN"/>
              </w:rPr>
              <w:t>Power limitations during long field tests</w:t>
            </w:r>
          </w:p>
        </w:tc>
        <w:tc>
          <w:tcPr>
            <w:tcW w:w="0" w:type="auto"/>
            <w:vAlign w:val="center"/>
            <w:hideMark/>
          </w:tcPr>
          <w:p w14:paraId="351A380B"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49E4DC2E"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6BDFB6E9" w14:textId="77777777" w:rsidR="00CF3DB6" w:rsidRPr="00EA1908" w:rsidRDefault="00CF3DB6" w:rsidP="00CF3DB6">
            <w:pPr>
              <w:rPr>
                <w:sz w:val="30"/>
                <w:szCs w:val="30"/>
                <w:lang w:val="en-IN"/>
              </w:rPr>
            </w:pPr>
            <w:r w:rsidRPr="00EA1908">
              <w:rPr>
                <w:sz w:val="30"/>
                <w:szCs w:val="30"/>
                <w:lang w:val="en-IN"/>
              </w:rPr>
              <w:t>Use 12V Li-Po battery with backup; monitor voltage via dashboard.</w:t>
            </w:r>
          </w:p>
        </w:tc>
      </w:tr>
      <w:tr w:rsidR="00CF3DB6" w:rsidRPr="00EA1908" w14:paraId="2999F9E2" w14:textId="77777777">
        <w:trPr>
          <w:tblCellSpacing w:w="15" w:type="dxa"/>
        </w:trPr>
        <w:tc>
          <w:tcPr>
            <w:tcW w:w="0" w:type="auto"/>
            <w:vAlign w:val="center"/>
            <w:hideMark/>
          </w:tcPr>
          <w:p w14:paraId="3CF0CE9E" w14:textId="77777777" w:rsidR="00CF3DB6" w:rsidRPr="00EA1908" w:rsidRDefault="00CF3DB6" w:rsidP="00CF3DB6">
            <w:pPr>
              <w:rPr>
                <w:sz w:val="30"/>
                <w:szCs w:val="30"/>
                <w:lang w:val="en-IN"/>
              </w:rPr>
            </w:pPr>
            <w:r w:rsidRPr="00EA1908">
              <w:rPr>
                <w:b/>
                <w:bCs/>
                <w:sz w:val="30"/>
                <w:szCs w:val="30"/>
                <w:lang w:val="en-IN"/>
              </w:rPr>
              <w:t>Network or VPN connectivity issues</w:t>
            </w:r>
          </w:p>
        </w:tc>
        <w:tc>
          <w:tcPr>
            <w:tcW w:w="0" w:type="auto"/>
            <w:vAlign w:val="center"/>
            <w:hideMark/>
          </w:tcPr>
          <w:p w14:paraId="7D3349AE"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339E8C0D"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646FA1AB" w14:textId="77777777" w:rsidR="00CF3DB6" w:rsidRPr="00EA1908" w:rsidRDefault="00CF3DB6" w:rsidP="00CF3DB6">
            <w:pPr>
              <w:rPr>
                <w:sz w:val="30"/>
                <w:szCs w:val="30"/>
                <w:lang w:val="en-IN"/>
              </w:rPr>
            </w:pPr>
            <w:r w:rsidRPr="00EA1908">
              <w:rPr>
                <w:sz w:val="30"/>
                <w:szCs w:val="30"/>
                <w:lang w:val="en-IN"/>
              </w:rPr>
              <w:t>Enable offline data logging; reconnect and sync automatically when network restored.</w:t>
            </w:r>
          </w:p>
        </w:tc>
      </w:tr>
      <w:tr w:rsidR="00CF3DB6" w:rsidRPr="00EA1908" w14:paraId="4B0A7019" w14:textId="77777777">
        <w:trPr>
          <w:tblCellSpacing w:w="15" w:type="dxa"/>
        </w:trPr>
        <w:tc>
          <w:tcPr>
            <w:tcW w:w="0" w:type="auto"/>
            <w:vAlign w:val="center"/>
            <w:hideMark/>
          </w:tcPr>
          <w:p w14:paraId="13142800" w14:textId="77777777" w:rsidR="00CF3DB6" w:rsidRPr="00EA1908" w:rsidRDefault="00CF3DB6" w:rsidP="00CF3DB6">
            <w:pPr>
              <w:rPr>
                <w:sz w:val="30"/>
                <w:szCs w:val="30"/>
                <w:lang w:val="en-IN"/>
              </w:rPr>
            </w:pPr>
            <w:r w:rsidRPr="00EA1908">
              <w:rPr>
                <w:b/>
                <w:bCs/>
                <w:sz w:val="30"/>
                <w:szCs w:val="30"/>
                <w:lang w:val="en-IN"/>
              </w:rPr>
              <w:t>Time constraints for full testing</w:t>
            </w:r>
          </w:p>
        </w:tc>
        <w:tc>
          <w:tcPr>
            <w:tcW w:w="0" w:type="auto"/>
            <w:vAlign w:val="center"/>
            <w:hideMark/>
          </w:tcPr>
          <w:p w14:paraId="074F33C3" w14:textId="77777777" w:rsidR="00CF3DB6" w:rsidRPr="00EA1908" w:rsidRDefault="00CF3DB6" w:rsidP="00CF3DB6">
            <w:pPr>
              <w:rPr>
                <w:sz w:val="30"/>
                <w:szCs w:val="30"/>
                <w:lang w:val="en-IN"/>
              </w:rPr>
            </w:pPr>
            <w:r w:rsidRPr="00EA1908">
              <w:rPr>
                <w:sz w:val="30"/>
                <w:szCs w:val="30"/>
                <w:lang w:val="en-IN"/>
              </w:rPr>
              <w:t>High</w:t>
            </w:r>
          </w:p>
        </w:tc>
        <w:tc>
          <w:tcPr>
            <w:tcW w:w="0" w:type="auto"/>
            <w:vAlign w:val="center"/>
            <w:hideMark/>
          </w:tcPr>
          <w:p w14:paraId="04817651"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75A4B6EC" w14:textId="77777777" w:rsidR="00CF3DB6" w:rsidRPr="00EA1908" w:rsidRDefault="00CF3DB6" w:rsidP="00CF3DB6">
            <w:pPr>
              <w:rPr>
                <w:sz w:val="30"/>
                <w:szCs w:val="30"/>
                <w:lang w:val="en-IN"/>
              </w:rPr>
            </w:pPr>
            <w:r w:rsidRPr="00EA1908">
              <w:rPr>
                <w:sz w:val="30"/>
                <w:szCs w:val="30"/>
                <w:lang w:val="en-IN"/>
              </w:rPr>
              <w:t>Prioritise critical functionality over optional features.</w:t>
            </w:r>
          </w:p>
        </w:tc>
      </w:tr>
      <w:tr w:rsidR="00CF3DB6" w:rsidRPr="00EA1908" w14:paraId="0DB87E59" w14:textId="77777777">
        <w:trPr>
          <w:tblCellSpacing w:w="15" w:type="dxa"/>
        </w:trPr>
        <w:tc>
          <w:tcPr>
            <w:tcW w:w="0" w:type="auto"/>
            <w:vAlign w:val="center"/>
            <w:hideMark/>
          </w:tcPr>
          <w:p w14:paraId="6A7B4C5E" w14:textId="77777777" w:rsidR="00CF3DB6" w:rsidRPr="00EA1908" w:rsidRDefault="00CF3DB6" w:rsidP="00CF3DB6">
            <w:pPr>
              <w:rPr>
                <w:sz w:val="30"/>
                <w:szCs w:val="30"/>
                <w:lang w:val="en-IN"/>
              </w:rPr>
            </w:pPr>
            <w:r w:rsidRPr="00EA1908">
              <w:rPr>
                <w:b/>
                <w:bCs/>
                <w:sz w:val="30"/>
                <w:szCs w:val="30"/>
                <w:lang w:val="en-IN"/>
              </w:rPr>
              <w:t>Data loss or corruption</w:t>
            </w:r>
          </w:p>
        </w:tc>
        <w:tc>
          <w:tcPr>
            <w:tcW w:w="0" w:type="auto"/>
            <w:vAlign w:val="center"/>
            <w:hideMark/>
          </w:tcPr>
          <w:p w14:paraId="172D9176" w14:textId="77777777" w:rsidR="00CF3DB6" w:rsidRPr="00EA1908" w:rsidRDefault="00CF3DB6" w:rsidP="00CF3DB6">
            <w:pPr>
              <w:rPr>
                <w:sz w:val="30"/>
                <w:szCs w:val="30"/>
                <w:lang w:val="en-IN"/>
              </w:rPr>
            </w:pPr>
            <w:r w:rsidRPr="00EA1908">
              <w:rPr>
                <w:sz w:val="30"/>
                <w:szCs w:val="30"/>
                <w:lang w:val="en-IN"/>
              </w:rPr>
              <w:t>Medium</w:t>
            </w:r>
          </w:p>
        </w:tc>
        <w:tc>
          <w:tcPr>
            <w:tcW w:w="0" w:type="auto"/>
            <w:vAlign w:val="center"/>
            <w:hideMark/>
          </w:tcPr>
          <w:p w14:paraId="4A321124" w14:textId="77777777" w:rsidR="00CF3DB6" w:rsidRPr="00EA1908" w:rsidRDefault="00CF3DB6" w:rsidP="00CF3DB6">
            <w:pPr>
              <w:rPr>
                <w:sz w:val="30"/>
                <w:szCs w:val="30"/>
                <w:lang w:val="en-IN"/>
              </w:rPr>
            </w:pPr>
            <w:r w:rsidRPr="00EA1908">
              <w:rPr>
                <w:sz w:val="30"/>
                <w:szCs w:val="30"/>
                <w:lang w:val="en-IN"/>
              </w:rPr>
              <w:t>Low</w:t>
            </w:r>
          </w:p>
        </w:tc>
        <w:tc>
          <w:tcPr>
            <w:tcW w:w="0" w:type="auto"/>
            <w:vAlign w:val="center"/>
            <w:hideMark/>
          </w:tcPr>
          <w:p w14:paraId="7DC87189" w14:textId="77777777" w:rsidR="00CF3DB6" w:rsidRPr="00EA1908" w:rsidRDefault="00CF3DB6" w:rsidP="00CF3DB6">
            <w:pPr>
              <w:rPr>
                <w:sz w:val="30"/>
                <w:szCs w:val="30"/>
                <w:lang w:val="en-IN"/>
              </w:rPr>
            </w:pPr>
            <w:r w:rsidRPr="00EA1908">
              <w:rPr>
                <w:sz w:val="30"/>
                <w:szCs w:val="30"/>
                <w:lang w:val="en-IN"/>
              </w:rPr>
              <w:t>Implement periodic backups to AWS DynamoDB and local storage.</w:t>
            </w:r>
          </w:p>
        </w:tc>
      </w:tr>
    </w:tbl>
    <w:p w14:paraId="79D3CD42" w14:textId="77777777" w:rsidR="00CF3DB6" w:rsidRPr="00EA1908" w:rsidRDefault="00000000" w:rsidP="00CF3DB6">
      <w:pPr>
        <w:rPr>
          <w:sz w:val="30"/>
          <w:szCs w:val="30"/>
          <w:lang w:val="en-IN"/>
        </w:rPr>
      </w:pPr>
      <w:r w:rsidRPr="00EA1908">
        <w:rPr>
          <w:sz w:val="30"/>
          <w:szCs w:val="30"/>
          <w:lang w:val="en-IN"/>
        </w:rPr>
        <w:pict w14:anchorId="2223A9D2">
          <v:rect id="_x0000_i1064" style="width:0;height:1.5pt" o:hralign="center" o:hrstd="t" o:hr="t" fillcolor="#a0a0a0" stroked="f"/>
        </w:pict>
      </w:r>
    </w:p>
    <w:p w14:paraId="4D764E45" w14:textId="77777777" w:rsidR="00CF3DB6" w:rsidRPr="00EA1908" w:rsidRDefault="00CF3DB6" w:rsidP="00CF3DB6">
      <w:pPr>
        <w:pStyle w:val="Heading2"/>
        <w:rPr>
          <w:sz w:val="34"/>
          <w:szCs w:val="34"/>
          <w:lang w:val="en-IN"/>
        </w:rPr>
      </w:pPr>
      <w:bookmarkStart w:id="58" w:name="_Toc213449141"/>
      <w:r w:rsidRPr="00EA1908">
        <w:rPr>
          <w:sz w:val="34"/>
          <w:szCs w:val="34"/>
          <w:lang w:val="en-IN"/>
        </w:rPr>
        <w:t>17.3 Risk Monitoring and Lessons Learned</w:t>
      </w:r>
      <w:bookmarkEnd w:id="58"/>
    </w:p>
    <w:p w14:paraId="4EA5791E" w14:textId="77777777" w:rsidR="00CF3DB6" w:rsidRPr="00EA1908" w:rsidRDefault="00CF3DB6" w:rsidP="00CF3DB6">
      <w:pPr>
        <w:rPr>
          <w:sz w:val="30"/>
          <w:szCs w:val="30"/>
          <w:lang w:val="en-IN"/>
        </w:rPr>
      </w:pPr>
      <w:r w:rsidRPr="00EA1908">
        <w:rPr>
          <w:sz w:val="30"/>
          <w:szCs w:val="30"/>
          <w:lang w:val="en-IN"/>
        </w:rPr>
        <w:t xml:space="preserve">Risks were monitored continuously using sprint review meetings and field test observations. The iterative approach allowed quick responses—such as replacing faulty wiring, adjusting GPS antenna placement, or rescheduling tests after weather delays. One of the key lessons learned was the importance of </w:t>
      </w:r>
      <w:r w:rsidRPr="00EA1908">
        <w:rPr>
          <w:b/>
          <w:bCs/>
          <w:sz w:val="30"/>
          <w:szCs w:val="30"/>
          <w:lang w:val="en-IN"/>
        </w:rPr>
        <w:t xml:space="preserve">early hardware </w:t>
      </w:r>
      <w:r w:rsidRPr="00EA1908">
        <w:rPr>
          <w:b/>
          <w:bCs/>
          <w:sz w:val="30"/>
          <w:szCs w:val="30"/>
          <w:lang w:val="en-IN"/>
        </w:rPr>
        <w:lastRenderedPageBreak/>
        <w:t>validation</w:t>
      </w:r>
      <w:r w:rsidRPr="00EA1908">
        <w:rPr>
          <w:sz w:val="30"/>
          <w:szCs w:val="30"/>
          <w:lang w:val="en-IN"/>
        </w:rPr>
        <w:t>; initial GPS integration delays could have been avoided by verifying component compatibility sooner.</w:t>
      </w:r>
    </w:p>
    <w:p w14:paraId="3D245BC0" w14:textId="77777777" w:rsidR="00CF3DB6" w:rsidRPr="00EA1908" w:rsidRDefault="00CF3DB6" w:rsidP="00CF3DB6">
      <w:pPr>
        <w:rPr>
          <w:sz w:val="30"/>
          <w:szCs w:val="30"/>
          <w:lang w:val="en-IN"/>
        </w:rPr>
      </w:pPr>
      <w:r w:rsidRPr="00EA1908">
        <w:rPr>
          <w:sz w:val="30"/>
          <w:szCs w:val="30"/>
          <w:lang w:val="en-IN"/>
        </w:rPr>
        <w:t>The structured change and risk management approach helped the team maintain control over the project despite several unforeseen challenges. By prioritising adaptability and documentation, Team OMEGA ensured that risks were contained and changes contributed positively to the system’s overall success.</w:t>
      </w:r>
    </w:p>
    <w:p w14:paraId="56DB30F4" w14:textId="77777777" w:rsidR="00601336" w:rsidRPr="00EA1908" w:rsidRDefault="00000000">
      <w:pPr>
        <w:rPr>
          <w:sz w:val="30"/>
          <w:szCs w:val="30"/>
        </w:rPr>
      </w:pPr>
      <w:r w:rsidRPr="00EA1908">
        <w:rPr>
          <w:sz w:val="30"/>
          <w:szCs w:val="30"/>
        </w:rPr>
        <w:br w:type="page"/>
      </w:r>
    </w:p>
    <w:p w14:paraId="31F1ECFD" w14:textId="77777777" w:rsidR="00601336" w:rsidRPr="00EA1908" w:rsidRDefault="00000000">
      <w:pPr>
        <w:pStyle w:val="Heading1"/>
        <w:rPr>
          <w:sz w:val="36"/>
          <w:szCs w:val="36"/>
        </w:rPr>
      </w:pPr>
      <w:bookmarkStart w:id="59" w:name="_Toc213449142"/>
      <w:r w:rsidRPr="00EA1908">
        <w:rPr>
          <w:sz w:val="36"/>
          <w:szCs w:val="36"/>
        </w:rPr>
        <w:lastRenderedPageBreak/>
        <w:t>18. Conclusion and Lessons Learned</w:t>
      </w:r>
      <w:bookmarkEnd w:id="59"/>
    </w:p>
    <w:p w14:paraId="1D2BD8D6" w14:textId="77777777" w:rsidR="00CF3DB6" w:rsidRPr="00EA1908" w:rsidRDefault="00CF3DB6" w:rsidP="00CF3DB6">
      <w:pPr>
        <w:rPr>
          <w:sz w:val="30"/>
          <w:szCs w:val="30"/>
          <w:lang w:val="en-IN"/>
        </w:rPr>
      </w:pPr>
      <w:r w:rsidRPr="00EA1908">
        <w:rPr>
          <w:sz w:val="30"/>
          <w:szCs w:val="30"/>
          <w:lang w:val="en-IN"/>
        </w:rPr>
        <w:t xml:space="preserve">The development of the Autonomous Agricultural Vehicle successfully achieved its primary objectives of creating a low-cost, modular, and functional platform for precision farming. The system demonstrated reliable waypoint navigation with RTK-level GPS accuracy, effective obstacle detection using LiDAR and the RealSense D435i, and stable telemetry communication through AWS cloud integration. Despite minor limitations, such as the exclusion of rear sensors and partial image-capture functionality, the prototype proved that small-scale farms </w:t>
      </w:r>
      <w:proofErr w:type="gramStart"/>
      <w:r w:rsidRPr="00EA1908">
        <w:rPr>
          <w:sz w:val="30"/>
          <w:szCs w:val="30"/>
          <w:lang w:val="en-IN"/>
        </w:rPr>
        <w:t>can</w:t>
      </w:r>
      <w:proofErr w:type="gramEnd"/>
      <w:r w:rsidRPr="00EA1908">
        <w:rPr>
          <w:sz w:val="30"/>
          <w:szCs w:val="30"/>
          <w:lang w:val="en-IN"/>
        </w:rPr>
        <w:t xml:space="preserve"> adopt affordable automation without compromising performance.</w:t>
      </w:r>
    </w:p>
    <w:p w14:paraId="362A3A72" w14:textId="77777777" w:rsidR="00CF3DB6" w:rsidRPr="00EA1908" w:rsidRDefault="00CF3DB6" w:rsidP="00CF3DB6">
      <w:pPr>
        <w:rPr>
          <w:sz w:val="30"/>
          <w:szCs w:val="30"/>
          <w:lang w:val="en-IN"/>
        </w:rPr>
      </w:pPr>
      <w:r w:rsidRPr="00EA1908">
        <w:rPr>
          <w:sz w:val="30"/>
          <w:szCs w:val="30"/>
          <w:lang w:val="en-IN"/>
        </w:rPr>
        <w:t xml:space="preserve">From a broader perspective, the project validated the feasibility of integrating open-source software and accessible hardware into a unified agricultural automation solution. The design approach balanced cost-efficiency with technical reliability, aligning closely with New Zealand’s </w:t>
      </w:r>
      <w:proofErr w:type="spellStart"/>
      <w:r w:rsidRPr="00EA1908">
        <w:rPr>
          <w:sz w:val="30"/>
          <w:szCs w:val="30"/>
          <w:lang w:val="en-IN"/>
        </w:rPr>
        <w:t>AgriTech</w:t>
      </w:r>
      <w:proofErr w:type="spellEnd"/>
      <w:r w:rsidRPr="00EA1908">
        <w:rPr>
          <w:sz w:val="30"/>
          <w:szCs w:val="30"/>
          <w:lang w:val="en-IN"/>
        </w:rPr>
        <w:t xml:space="preserve"> transformation goals. The UGV’s success indicates strong potential for future expansion, including AI-driven analytics, environmental sensing, and multi-vehicle coordination.</w:t>
      </w:r>
    </w:p>
    <w:p w14:paraId="0D1103CE" w14:textId="77777777" w:rsidR="00CF3DB6" w:rsidRPr="00EA1908" w:rsidRDefault="00CF3DB6" w:rsidP="00CF3DB6">
      <w:pPr>
        <w:rPr>
          <w:sz w:val="30"/>
          <w:szCs w:val="30"/>
          <w:lang w:val="en-IN"/>
        </w:rPr>
      </w:pPr>
      <w:r w:rsidRPr="00EA1908">
        <w:rPr>
          <w:sz w:val="30"/>
          <w:szCs w:val="30"/>
          <w:lang w:val="en-IN"/>
        </w:rPr>
        <w:t xml:space="preserve">Key lessons learned include the critical importance of </w:t>
      </w:r>
      <w:r w:rsidRPr="00EA1908">
        <w:rPr>
          <w:b/>
          <w:bCs/>
          <w:sz w:val="30"/>
          <w:szCs w:val="30"/>
          <w:lang w:val="en-IN"/>
        </w:rPr>
        <w:t>integration testing</w:t>
      </w:r>
      <w:r w:rsidRPr="00EA1908">
        <w:rPr>
          <w:sz w:val="30"/>
          <w:szCs w:val="30"/>
          <w:lang w:val="en-IN"/>
        </w:rPr>
        <w:t xml:space="preserve"> and </w:t>
      </w:r>
      <w:r w:rsidRPr="00EA1908">
        <w:rPr>
          <w:b/>
          <w:bCs/>
          <w:sz w:val="30"/>
          <w:szCs w:val="30"/>
          <w:lang w:val="en-IN"/>
        </w:rPr>
        <w:t>iterative design</w:t>
      </w:r>
      <w:r w:rsidRPr="00EA1908">
        <w:rPr>
          <w:sz w:val="30"/>
          <w:szCs w:val="30"/>
          <w:lang w:val="en-IN"/>
        </w:rPr>
        <w:t xml:space="preserve"> in multidisciplinary projects. Early hardware compatibility checks and consistent version control saved significant development time. The team also recognised that effective communication and documentation were just as essential as technical skills in managing complex systems.</w:t>
      </w:r>
    </w:p>
    <w:p w14:paraId="60CBA7E3" w14:textId="77777777" w:rsidR="00CF3DB6" w:rsidRPr="00EA1908" w:rsidRDefault="00CF3DB6" w:rsidP="00CF3DB6">
      <w:pPr>
        <w:rPr>
          <w:sz w:val="30"/>
          <w:szCs w:val="30"/>
          <w:lang w:val="en-IN"/>
        </w:rPr>
      </w:pPr>
      <w:r w:rsidRPr="00EA1908">
        <w:rPr>
          <w:sz w:val="30"/>
          <w:szCs w:val="30"/>
          <w:lang w:val="en-IN"/>
        </w:rPr>
        <w:t xml:space="preserve">Overall, the project provided valuable experience in systems engineering, cloud computing, and robotics integration while contributing a tangible prototype that supports the move toward sustainable, data-driven agriculture. The lessons learned will guide </w:t>
      </w:r>
      <w:r w:rsidRPr="00EA1908">
        <w:rPr>
          <w:sz w:val="30"/>
          <w:szCs w:val="30"/>
          <w:lang w:val="en-IN"/>
        </w:rPr>
        <w:lastRenderedPageBreak/>
        <w:t>future iterations and research aimed at advancing precision automation in New Zealand’s farming industry.</w:t>
      </w:r>
    </w:p>
    <w:p w14:paraId="4898FA16" w14:textId="77777777" w:rsidR="00601336" w:rsidRPr="00EA1908" w:rsidRDefault="00000000">
      <w:pPr>
        <w:rPr>
          <w:sz w:val="30"/>
          <w:szCs w:val="30"/>
        </w:rPr>
      </w:pPr>
      <w:r w:rsidRPr="00EA1908">
        <w:rPr>
          <w:sz w:val="30"/>
          <w:szCs w:val="30"/>
        </w:rPr>
        <w:br w:type="page"/>
      </w:r>
    </w:p>
    <w:p w14:paraId="2FBEF642" w14:textId="77777777" w:rsidR="00601336" w:rsidRPr="00EA1908" w:rsidRDefault="00000000">
      <w:pPr>
        <w:pStyle w:val="Heading1"/>
        <w:rPr>
          <w:sz w:val="36"/>
          <w:szCs w:val="36"/>
        </w:rPr>
      </w:pPr>
      <w:bookmarkStart w:id="60" w:name="_Toc213449143"/>
      <w:r w:rsidRPr="00EA1908">
        <w:rPr>
          <w:sz w:val="36"/>
          <w:szCs w:val="36"/>
        </w:rPr>
        <w:lastRenderedPageBreak/>
        <w:t>19. References</w:t>
      </w:r>
      <w:bookmarkEnd w:id="60"/>
    </w:p>
    <w:p w14:paraId="011F9592" w14:textId="77777777" w:rsidR="00CF3DB6" w:rsidRPr="00EA1908" w:rsidRDefault="00CF3DB6" w:rsidP="00CF3DB6">
      <w:pPr>
        <w:rPr>
          <w:sz w:val="30"/>
          <w:szCs w:val="30"/>
          <w:lang w:val="en-IN"/>
        </w:rPr>
      </w:pPr>
      <w:r w:rsidRPr="00EA1908">
        <w:rPr>
          <w:sz w:val="30"/>
          <w:szCs w:val="30"/>
          <w:lang w:val="en-IN"/>
        </w:rPr>
        <w:t xml:space="preserve">This section presents the key academic and industry sources that informed the design, implementation, and evaluation of the Autonomous Agricultural Vehicle. The references follow the </w:t>
      </w:r>
      <w:r w:rsidRPr="00EA1908">
        <w:rPr>
          <w:b/>
          <w:bCs/>
          <w:sz w:val="30"/>
          <w:szCs w:val="30"/>
          <w:lang w:val="en-IN"/>
        </w:rPr>
        <w:t>IEEE citation format</w:t>
      </w:r>
      <w:r w:rsidRPr="00EA1908">
        <w:rPr>
          <w:sz w:val="30"/>
          <w:szCs w:val="30"/>
          <w:lang w:val="en-IN"/>
        </w:rPr>
        <w:t xml:space="preserve"> and include journal articles, government publications, technical documentation, and reputable online resources relevant to precision agriculture, automation, and open-source robotics.</w:t>
      </w:r>
    </w:p>
    <w:p w14:paraId="33B9B418" w14:textId="77777777" w:rsidR="00CF3DB6" w:rsidRPr="00EA1908" w:rsidRDefault="00000000" w:rsidP="00CF3DB6">
      <w:pPr>
        <w:rPr>
          <w:sz w:val="30"/>
          <w:szCs w:val="30"/>
          <w:lang w:val="en-IN"/>
        </w:rPr>
      </w:pPr>
      <w:r w:rsidRPr="00EA1908">
        <w:rPr>
          <w:sz w:val="30"/>
          <w:szCs w:val="30"/>
          <w:lang w:val="en-IN"/>
        </w:rPr>
        <w:pict w14:anchorId="0535EF07">
          <v:rect id="_x0000_i1065" style="width:0;height:1.5pt" o:hralign="center" o:hrstd="t" o:hr="t" fillcolor="#a0a0a0" stroked="f"/>
        </w:pict>
      </w:r>
    </w:p>
    <w:p w14:paraId="763EBD15" w14:textId="77777777" w:rsidR="00CF3DB6" w:rsidRPr="00EA1908" w:rsidRDefault="00CF3DB6" w:rsidP="00CF3DB6">
      <w:pPr>
        <w:rPr>
          <w:sz w:val="30"/>
          <w:szCs w:val="30"/>
          <w:lang w:val="en-IN"/>
        </w:rPr>
      </w:pPr>
      <w:r w:rsidRPr="00EA1908">
        <w:rPr>
          <w:sz w:val="30"/>
          <w:szCs w:val="30"/>
          <w:lang w:val="en-IN"/>
        </w:rPr>
        <w:t xml:space="preserve">[1] M. Abdrakhmanov, R. Azatov, and D. </w:t>
      </w:r>
      <w:proofErr w:type="spellStart"/>
      <w:r w:rsidRPr="00EA1908">
        <w:rPr>
          <w:sz w:val="30"/>
          <w:szCs w:val="30"/>
          <w:lang w:val="en-IN"/>
        </w:rPr>
        <w:t>Tlegenov</w:t>
      </w:r>
      <w:proofErr w:type="spellEnd"/>
      <w:r w:rsidRPr="00EA1908">
        <w:rPr>
          <w:sz w:val="30"/>
          <w:szCs w:val="30"/>
          <w:lang w:val="en-IN"/>
        </w:rPr>
        <w:t xml:space="preserve">, “Autonomous Navigation of Unmanned Ground Vehicles Using RTK-GPS and IMU Data Fusion,” </w:t>
      </w:r>
      <w:r w:rsidRPr="00EA1908">
        <w:rPr>
          <w:i/>
          <w:iCs/>
          <w:sz w:val="30"/>
          <w:szCs w:val="30"/>
          <w:lang w:val="en-IN"/>
        </w:rPr>
        <w:t>International Journal of Advanced Robotic Systems</w:t>
      </w:r>
      <w:r w:rsidRPr="00EA1908">
        <w:rPr>
          <w:sz w:val="30"/>
          <w:szCs w:val="30"/>
          <w:lang w:val="en-IN"/>
        </w:rPr>
        <w:t>, vol. 18, no. 4, pp. 1–14, 2021.</w:t>
      </w:r>
    </w:p>
    <w:p w14:paraId="5FE8B517" w14:textId="77777777" w:rsidR="00CF3DB6" w:rsidRPr="00EA1908" w:rsidRDefault="00CF3DB6" w:rsidP="00CF3DB6">
      <w:pPr>
        <w:rPr>
          <w:sz w:val="30"/>
          <w:szCs w:val="30"/>
          <w:lang w:val="en-IN"/>
        </w:rPr>
      </w:pPr>
      <w:r w:rsidRPr="00EA1908">
        <w:rPr>
          <w:sz w:val="30"/>
          <w:szCs w:val="30"/>
          <w:lang w:val="en-IN"/>
        </w:rPr>
        <w:t xml:space="preserve">[2] A. Titova, S. </w:t>
      </w:r>
      <w:proofErr w:type="spellStart"/>
      <w:r w:rsidRPr="00EA1908">
        <w:rPr>
          <w:sz w:val="30"/>
          <w:szCs w:val="30"/>
          <w:lang w:val="en-IN"/>
        </w:rPr>
        <w:t>Rakhmatulin</w:t>
      </w:r>
      <w:proofErr w:type="spellEnd"/>
      <w:r w:rsidRPr="00EA1908">
        <w:rPr>
          <w:sz w:val="30"/>
          <w:szCs w:val="30"/>
          <w:lang w:val="en-IN"/>
        </w:rPr>
        <w:t xml:space="preserve">, and K. Kim, “Integration of LiDAR and Stereo Vision for Obstacle Detection in Agricultural Robotics,” </w:t>
      </w:r>
      <w:r w:rsidRPr="00EA1908">
        <w:rPr>
          <w:i/>
          <w:iCs/>
          <w:sz w:val="30"/>
          <w:szCs w:val="30"/>
          <w:lang w:val="en-IN"/>
        </w:rPr>
        <w:t>Computers and Electronics in Agriculture</w:t>
      </w:r>
      <w:r w:rsidRPr="00EA1908">
        <w:rPr>
          <w:sz w:val="30"/>
          <w:szCs w:val="30"/>
          <w:lang w:val="en-IN"/>
        </w:rPr>
        <w:t>, vol. 209, pp. 107–122, 2024.</w:t>
      </w:r>
    </w:p>
    <w:p w14:paraId="7D782F82" w14:textId="77777777" w:rsidR="00CF3DB6" w:rsidRPr="00EA1908" w:rsidRDefault="00CF3DB6" w:rsidP="00CF3DB6">
      <w:pPr>
        <w:rPr>
          <w:sz w:val="30"/>
          <w:szCs w:val="30"/>
          <w:lang w:val="en-IN"/>
        </w:rPr>
      </w:pPr>
      <w:r w:rsidRPr="00EA1908">
        <w:rPr>
          <w:sz w:val="30"/>
          <w:szCs w:val="30"/>
          <w:lang w:val="en-IN"/>
        </w:rPr>
        <w:t>[3] U-</w:t>
      </w:r>
      <w:proofErr w:type="spellStart"/>
      <w:r w:rsidRPr="00EA1908">
        <w:rPr>
          <w:sz w:val="30"/>
          <w:szCs w:val="30"/>
          <w:lang w:val="en-IN"/>
        </w:rPr>
        <w:t>blox</w:t>
      </w:r>
      <w:proofErr w:type="spellEnd"/>
      <w:r w:rsidRPr="00EA1908">
        <w:rPr>
          <w:sz w:val="30"/>
          <w:szCs w:val="30"/>
          <w:lang w:val="en-IN"/>
        </w:rPr>
        <w:t xml:space="preserve"> AG, “ZED-F9P High Precision GNSS Module – Product Summary,” </w:t>
      </w:r>
      <w:r w:rsidRPr="00EA1908">
        <w:rPr>
          <w:i/>
          <w:iCs/>
          <w:sz w:val="30"/>
          <w:szCs w:val="30"/>
          <w:lang w:val="en-IN"/>
        </w:rPr>
        <w:t>U-</w:t>
      </w:r>
      <w:proofErr w:type="spellStart"/>
      <w:r w:rsidRPr="00EA1908">
        <w:rPr>
          <w:i/>
          <w:iCs/>
          <w:sz w:val="30"/>
          <w:szCs w:val="30"/>
          <w:lang w:val="en-IN"/>
        </w:rPr>
        <w:t>blox</w:t>
      </w:r>
      <w:proofErr w:type="spellEnd"/>
      <w:r w:rsidRPr="00EA1908">
        <w:rPr>
          <w:i/>
          <w:iCs/>
          <w:sz w:val="30"/>
          <w:szCs w:val="30"/>
          <w:lang w:val="en-IN"/>
        </w:rPr>
        <w:t xml:space="preserve"> Technical Documentation</w:t>
      </w:r>
      <w:r w:rsidRPr="00EA1908">
        <w:rPr>
          <w:sz w:val="30"/>
          <w:szCs w:val="30"/>
          <w:lang w:val="en-IN"/>
        </w:rPr>
        <w:t xml:space="preserve">, Zurich, Switzerland, 2015. [Online]. Available: </w:t>
      </w:r>
      <w:hyperlink r:id="rId22" w:tgtFrame="_new" w:history="1">
        <w:r w:rsidRPr="00EA1908">
          <w:rPr>
            <w:rStyle w:val="Hyperlink"/>
            <w:sz w:val="30"/>
            <w:szCs w:val="30"/>
            <w:lang w:val="en-IN"/>
          </w:rPr>
          <w:t>https://www.u-blox.com</w:t>
        </w:r>
      </w:hyperlink>
    </w:p>
    <w:p w14:paraId="06C38D9C" w14:textId="77777777" w:rsidR="00CF3DB6" w:rsidRPr="00EA1908" w:rsidRDefault="00CF3DB6" w:rsidP="00CF3DB6">
      <w:pPr>
        <w:rPr>
          <w:sz w:val="30"/>
          <w:szCs w:val="30"/>
          <w:lang w:val="en-IN"/>
        </w:rPr>
      </w:pPr>
      <w:r w:rsidRPr="00EA1908">
        <w:rPr>
          <w:sz w:val="30"/>
          <w:szCs w:val="30"/>
          <w:lang w:val="en-IN"/>
        </w:rPr>
        <w:t xml:space="preserve">[4] Ministry of Business, Innovation and Employment (MBIE), “New Zealand </w:t>
      </w:r>
      <w:proofErr w:type="spellStart"/>
      <w:r w:rsidRPr="00EA1908">
        <w:rPr>
          <w:sz w:val="30"/>
          <w:szCs w:val="30"/>
          <w:lang w:val="en-IN"/>
        </w:rPr>
        <w:t>Agritech</w:t>
      </w:r>
      <w:proofErr w:type="spellEnd"/>
      <w:r w:rsidRPr="00EA1908">
        <w:rPr>
          <w:sz w:val="30"/>
          <w:szCs w:val="30"/>
          <w:lang w:val="en-IN"/>
        </w:rPr>
        <w:t xml:space="preserve"> Industry Transformation Plan,” New Zealand Government, Wellington, 2023.</w:t>
      </w:r>
    </w:p>
    <w:p w14:paraId="171C450F" w14:textId="77777777" w:rsidR="00CF3DB6" w:rsidRPr="00EA1908" w:rsidRDefault="00CF3DB6" w:rsidP="00CF3DB6">
      <w:pPr>
        <w:rPr>
          <w:sz w:val="30"/>
          <w:szCs w:val="30"/>
          <w:lang w:val="en-IN"/>
        </w:rPr>
      </w:pPr>
      <w:r w:rsidRPr="00EA1908">
        <w:rPr>
          <w:sz w:val="30"/>
          <w:szCs w:val="30"/>
          <w:lang w:val="en-IN"/>
        </w:rPr>
        <w:t xml:space="preserve">[5] </w:t>
      </w:r>
      <w:proofErr w:type="spellStart"/>
      <w:r w:rsidRPr="00EA1908">
        <w:rPr>
          <w:sz w:val="30"/>
          <w:szCs w:val="30"/>
          <w:lang w:val="en-IN"/>
        </w:rPr>
        <w:t>NZTech</w:t>
      </w:r>
      <w:proofErr w:type="spellEnd"/>
      <w:r w:rsidRPr="00EA1908">
        <w:rPr>
          <w:sz w:val="30"/>
          <w:szCs w:val="30"/>
          <w:lang w:val="en-IN"/>
        </w:rPr>
        <w:t xml:space="preserve">, “Accelerating Digital Adoption in the Primary Industries,” </w:t>
      </w:r>
      <w:proofErr w:type="spellStart"/>
      <w:r w:rsidRPr="00EA1908">
        <w:rPr>
          <w:i/>
          <w:iCs/>
          <w:sz w:val="30"/>
          <w:szCs w:val="30"/>
          <w:lang w:val="en-IN"/>
        </w:rPr>
        <w:t>NZTech</w:t>
      </w:r>
      <w:proofErr w:type="spellEnd"/>
      <w:r w:rsidRPr="00EA1908">
        <w:rPr>
          <w:i/>
          <w:iCs/>
          <w:sz w:val="30"/>
          <w:szCs w:val="30"/>
          <w:lang w:val="en-IN"/>
        </w:rPr>
        <w:t xml:space="preserve"> Annual Report</w:t>
      </w:r>
      <w:r w:rsidRPr="00EA1908">
        <w:rPr>
          <w:sz w:val="30"/>
          <w:szCs w:val="30"/>
          <w:lang w:val="en-IN"/>
        </w:rPr>
        <w:t>, Wellington, 2024.</w:t>
      </w:r>
    </w:p>
    <w:p w14:paraId="32920A72" w14:textId="77777777" w:rsidR="00CF3DB6" w:rsidRPr="00EA1908" w:rsidRDefault="00CF3DB6" w:rsidP="00CF3DB6">
      <w:pPr>
        <w:rPr>
          <w:sz w:val="30"/>
          <w:szCs w:val="30"/>
          <w:lang w:val="en-IN"/>
        </w:rPr>
      </w:pPr>
      <w:r w:rsidRPr="00EA1908">
        <w:rPr>
          <w:sz w:val="30"/>
          <w:szCs w:val="30"/>
          <w:lang w:val="en-IN"/>
        </w:rPr>
        <w:t xml:space="preserve">[6] A. Jensen, “Smart Farming: Transforming Agriculture with Automation,” </w:t>
      </w:r>
      <w:r w:rsidRPr="00EA1908">
        <w:rPr>
          <w:i/>
          <w:iCs/>
          <w:sz w:val="30"/>
          <w:szCs w:val="30"/>
          <w:lang w:val="en-IN"/>
        </w:rPr>
        <w:t>Journal of Agricultural Technology and Systems</w:t>
      </w:r>
      <w:r w:rsidRPr="00EA1908">
        <w:rPr>
          <w:sz w:val="30"/>
          <w:szCs w:val="30"/>
          <w:lang w:val="en-IN"/>
        </w:rPr>
        <w:t>, vol. 10, no. 2, pp. 45–59, 2022.</w:t>
      </w:r>
    </w:p>
    <w:p w14:paraId="27A78185" w14:textId="77777777" w:rsidR="00CF3DB6" w:rsidRPr="00EA1908" w:rsidRDefault="00CF3DB6" w:rsidP="00CF3DB6">
      <w:pPr>
        <w:rPr>
          <w:sz w:val="30"/>
          <w:szCs w:val="30"/>
          <w:lang w:val="en-IN"/>
        </w:rPr>
      </w:pPr>
      <w:r w:rsidRPr="00EA1908">
        <w:rPr>
          <w:sz w:val="30"/>
          <w:szCs w:val="30"/>
          <w:lang w:val="en-IN"/>
        </w:rPr>
        <w:lastRenderedPageBreak/>
        <w:t xml:space="preserve">[7] Intel Corporation, “Intel RealSense Depth Camera D435i – Product Datasheet,” Intel, California, USA, 2021. [Online]. Available: </w:t>
      </w:r>
      <w:hyperlink r:id="rId23" w:tgtFrame="_new" w:history="1">
        <w:r w:rsidRPr="00EA1908">
          <w:rPr>
            <w:rStyle w:val="Hyperlink"/>
            <w:sz w:val="30"/>
            <w:szCs w:val="30"/>
            <w:lang w:val="en-IN"/>
          </w:rPr>
          <w:t>https://www.intelrealsense.com</w:t>
        </w:r>
      </w:hyperlink>
    </w:p>
    <w:p w14:paraId="60209771" w14:textId="77777777" w:rsidR="00CF3DB6" w:rsidRPr="00EA1908" w:rsidRDefault="00CF3DB6" w:rsidP="00CF3DB6">
      <w:pPr>
        <w:rPr>
          <w:sz w:val="30"/>
          <w:szCs w:val="30"/>
          <w:lang w:val="en-IN"/>
        </w:rPr>
      </w:pPr>
      <w:r w:rsidRPr="00EA1908">
        <w:rPr>
          <w:sz w:val="30"/>
          <w:szCs w:val="30"/>
          <w:lang w:val="en-IN"/>
        </w:rPr>
        <w:t xml:space="preserve">[8] Amazon Web Services, “AWS IoT Core and DynamoDB for Remote Monitoring Applications,” </w:t>
      </w:r>
      <w:r w:rsidRPr="00EA1908">
        <w:rPr>
          <w:i/>
          <w:iCs/>
          <w:sz w:val="30"/>
          <w:szCs w:val="30"/>
          <w:lang w:val="en-IN"/>
        </w:rPr>
        <w:t>AWS Whitepaper Series</w:t>
      </w:r>
      <w:r w:rsidRPr="00EA1908">
        <w:rPr>
          <w:sz w:val="30"/>
          <w:szCs w:val="30"/>
          <w:lang w:val="en-IN"/>
        </w:rPr>
        <w:t>, Seattle, USA, 2023.</w:t>
      </w:r>
    </w:p>
    <w:p w14:paraId="5D5EB8DE" w14:textId="77777777" w:rsidR="00CF3DB6" w:rsidRPr="00EA1908" w:rsidRDefault="00CF3DB6" w:rsidP="00CF3DB6">
      <w:pPr>
        <w:rPr>
          <w:sz w:val="30"/>
          <w:szCs w:val="30"/>
          <w:lang w:val="en-IN"/>
        </w:rPr>
      </w:pPr>
      <w:r w:rsidRPr="00EA1908">
        <w:rPr>
          <w:sz w:val="30"/>
          <w:szCs w:val="30"/>
          <w:lang w:val="en-IN"/>
        </w:rPr>
        <w:t xml:space="preserve">[9] </w:t>
      </w:r>
      <w:proofErr w:type="spellStart"/>
      <w:r w:rsidRPr="00EA1908">
        <w:rPr>
          <w:sz w:val="30"/>
          <w:szCs w:val="30"/>
          <w:lang w:val="en-IN"/>
        </w:rPr>
        <w:t>ArduPilot</w:t>
      </w:r>
      <w:proofErr w:type="spellEnd"/>
      <w:r w:rsidRPr="00EA1908">
        <w:rPr>
          <w:sz w:val="30"/>
          <w:szCs w:val="30"/>
          <w:lang w:val="en-IN"/>
        </w:rPr>
        <w:t xml:space="preserve"> Development Team, “</w:t>
      </w:r>
      <w:proofErr w:type="spellStart"/>
      <w:r w:rsidRPr="00EA1908">
        <w:rPr>
          <w:sz w:val="30"/>
          <w:szCs w:val="30"/>
          <w:lang w:val="en-IN"/>
        </w:rPr>
        <w:t>ArduPilot</w:t>
      </w:r>
      <w:proofErr w:type="spellEnd"/>
      <w:r w:rsidRPr="00EA1908">
        <w:rPr>
          <w:sz w:val="30"/>
          <w:szCs w:val="30"/>
          <w:lang w:val="en-IN"/>
        </w:rPr>
        <w:t xml:space="preserve"> Documentation – Rover 4.5,” </w:t>
      </w:r>
      <w:proofErr w:type="gramStart"/>
      <w:r w:rsidRPr="00EA1908">
        <w:rPr>
          <w:sz w:val="30"/>
          <w:szCs w:val="30"/>
          <w:lang w:val="en-IN"/>
        </w:rPr>
        <w:t>Open Source</w:t>
      </w:r>
      <w:proofErr w:type="gramEnd"/>
      <w:r w:rsidRPr="00EA1908">
        <w:rPr>
          <w:sz w:val="30"/>
          <w:szCs w:val="30"/>
          <w:lang w:val="en-IN"/>
        </w:rPr>
        <w:t xml:space="preserve"> Community, 2024. [Online]. Available: </w:t>
      </w:r>
      <w:hyperlink r:id="rId24" w:tgtFrame="_new" w:history="1">
        <w:r w:rsidRPr="00EA1908">
          <w:rPr>
            <w:rStyle w:val="Hyperlink"/>
            <w:sz w:val="30"/>
            <w:szCs w:val="30"/>
            <w:lang w:val="en-IN"/>
          </w:rPr>
          <w:t>https://ardupilot.org</w:t>
        </w:r>
      </w:hyperlink>
    </w:p>
    <w:p w14:paraId="15E70F4B" w14:textId="77777777" w:rsidR="00CF3DB6" w:rsidRPr="00EA1908" w:rsidRDefault="00CF3DB6" w:rsidP="00CF3DB6">
      <w:pPr>
        <w:rPr>
          <w:sz w:val="30"/>
          <w:szCs w:val="30"/>
          <w:lang w:val="en-IN"/>
        </w:rPr>
      </w:pPr>
      <w:r w:rsidRPr="00EA1908">
        <w:rPr>
          <w:sz w:val="30"/>
          <w:szCs w:val="30"/>
          <w:lang w:val="en-IN"/>
        </w:rPr>
        <w:t xml:space="preserve">[10] </w:t>
      </w:r>
      <w:proofErr w:type="spellStart"/>
      <w:r w:rsidRPr="00EA1908">
        <w:rPr>
          <w:sz w:val="30"/>
          <w:szCs w:val="30"/>
          <w:lang w:val="en-IN"/>
        </w:rPr>
        <w:t>ZeroTier</w:t>
      </w:r>
      <w:proofErr w:type="spellEnd"/>
      <w:r w:rsidRPr="00EA1908">
        <w:rPr>
          <w:sz w:val="30"/>
          <w:szCs w:val="30"/>
          <w:lang w:val="en-IN"/>
        </w:rPr>
        <w:t>, “</w:t>
      </w:r>
      <w:proofErr w:type="spellStart"/>
      <w:r w:rsidRPr="00EA1908">
        <w:rPr>
          <w:sz w:val="30"/>
          <w:szCs w:val="30"/>
          <w:lang w:val="en-IN"/>
        </w:rPr>
        <w:t>ZeroTier</w:t>
      </w:r>
      <w:proofErr w:type="spellEnd"/>
      <w:r w:rsidRPr="00EA1908">
        <w:rPr>
          <w:sz w:val="30"/>
          <w:szCs w:val="30"/>
          <w:lang w:val="en-IN"/>
        </w:rPr>
        <w:t xml:space="preserve"> Virtual Networking – Product Overview,” </w:t>
      </w:r>
      <w:proofErr w:type="spellStart"/>
      <w:r w:rsidRPr="00EA1908">
        <w:rPr>
          <w:sz w:val="30"/>
          <w:szCs w:val="30"/>
          <w:lang w:val="en-IN"/>
        </w:rPr>
        <w:t>ZeroTier</w:t>
      </w:r>
      <w:proofErr w:type="spellEnd"/>
      <w:r w:rsidRPr="00EA1908">
        <w:rPr>
          <w:sz w:val="30"/>
          <w:szCs w:val="30"/>
          <w:lang w:val="en-IN"/>
        </w:rPr>
        <w:t xml:space="preserve"> Inc., California, USA, 2024. [Online]. Available: </w:t>
      </w:r>
      <w:hyperlink r:id="rId25" w:tgtFrame="_new" w:history="1">
        <w:r w:rsidRPr="00EA1908">
          <w:rPr>
            <w:rStyle w:val="Hyperlink"/>
            <w:sz w:val="30"/>
            <w:szCs w:val="30"/>
            <w:lang w:val="en-IN"/>
          </w:rPr>
          <w:t>https://www.zerotier.com</w:t>
        </w:r>
      </w:hyperlink>
    </w:p>
    <w:p w14:paraId="5C426046" w14:textId="77777777" w:rsidR="00CF3DB6" w:rsidRPr="00EA1908" w:rsidRDefault="00CF3DB6" w:rsidP="00CF3DB6">
      <w:pPr>
        <w:rPr>
          <w:sz w:val="30"/>
          <w:szCs w:val="30"/>
          <w:lang w:val="en-IN"/>
        </w:rPr>
      </w:pPr>
      <w:r w:rsidRPr="00EA1908">
        <w:rPr>
          <w:sz w:val="30"/>
          <w:szCs w:val="30"/>
          <w:lang w:val="en-IN"/>
        </w:rPr>
        <w:t xml:space="preserve">[11] M. Bacco, P. </w:t>
      </w:r>
      <w:proofErr w:type="spellStart"/>
      <w:r w:rsidRPr="00EA1908">
        <w:rPr>
          <w:sz w:val="30"/>
          <w:szCs w:val="30"/>
          <w:lang w:val="en-IN"/>
        </w:rPr>
        <w:t>Barsocchi</w:t>
      </w:r>
      <w:proofErr w:type="spellEnd"/>
      <w:r w:rsidRPr="00EA1908">
        <w:rPr>
          <w:sz w:val="30"/>
          <w:szCs w:val="30"/>
          <w:lang w:val="en-IN"/>
        </w:rPr>
        <w:t xml:space="preserve">, and A. Ferro, “Precision Agriculture Architecture Using IoT and Cloud Computing,” </w:t>
      </w:r>
      <w:r w:rsidRPr="00EA1908">
        <w:rPr>
          <w:i/>
          <w:iCs/>
          <w:sz w:val="30"/>
          <w:szCs w:val="30"/>
          <w:lang w:val="en-IN"/>
        </w:rPr>
        <w:t>IEEE Internet of Things Journal</w:t>
      </w:r>
      <w:r w:rsidRPr="00EA1908">
        <w:rPr>
          <w:sz w:val="30"/>
          <w:szCs w:val="30"/>
          <w:lang w:val="en-IN"/>
        </w:rPr>
        <w:t>, vol. 6, no. 3, pp. 1335–1348, 2019.</w:t>
      </w:r>
    </w:p>
    <w:p w14:paraId="797447D3" w14:textId="77777777" w:rsidR="00CF3DB6" w:rsidRPr="00EA1908" w:rsidRDefault="00CF3DB6" w:rsidP="00CF3DB6">
      <w:pPr>
        <w:rPr>
          <w:sz w:val="30"/>
          <w:szCs w:val="30"/>
          <w:lang w:val="en-IN"/>
        </w:rPr>
      </w:pPr>
      <w:r w:rsidRPr="00EA1908">
        <w:rPr>
          <w:sz w:val="30"/>
          <w:szCs w:val="30"/>
          <w:lang w:val="en-IN"/>
        </w:rPr>
        <w:t xml:space="preserve">[12] L. Lee and M. Xu, “Low-Cost Autonomous Agricultural Robots for Precision Crop Management,” </w:t>
      </w:r>
      <w:r w:rsidRPr="00EA1908">
        <w:rPr>
          <w:i/>
          <w:iCs/>
          <w:sz w:val="30"/>
          <w:szCs w:val="30"/>
          <w:lang w:val="en-IN"/>
        </w:rPr>
        <w:t>International Conference on Smart Agriculture and IoT Systems</w:t>
      </w:r>
      <w:r w:rsidRPr="00EA1908">
        <w:rPr>
          <w:sz w:val="30"/>
          <w:szCs w:val="30"/>
          <w:lang w:val="en-IN"/>
        </w:rPr>
        <w:t>, pp. 88–95, 2020.</w:t>
      </w:r>
    </w:p>
    <w:p w14:paraId="7CF46727" w14:textId="77777777" w:rsidR="00CF3DB6" w:rsidRPr="00EA1908" w:rsidRDefault="00CF3DB6" w:rsidP="00CF3DB6">
      <w:pPr>
        <w:rPr>
          <w:sz w:val="30"/>
          <w:szCs w:val="30"/>
          <w:lang w:val="en-IN"/>
        </w:rPr>
      </w:pPr>
      <w:r w:rsidRPr="00EA1908">
        <w:rPr>
          <w:sz w:val="30"/>
          <w:szCs w:val="30"/>
          <w:lang w:val="en-IN"/>
        </w:rPr>
        <w:t xml:space="preserve">[13] J. Powell and C. Carter, “RTK Positioning for Agricultural Robotics: Field Testing and Accuracy Evaluation,” </w:t>
      </w:r>
      <w:r w:rsidRPr="00EA1908">
        <w:rPr>
          <w:i/>
          <w:iCs/>
          <w:sz w:val="30"/>
          <w:szCs w:val="30"/>
          <w:lang w:val="en-IN"/>
        </w:rPr>
        <w:t>Sensors</w:t>
      </w:r>
      <w:r w:rsidRPr="00EA1908">
        <w:rPr>
          <w:sz w:val="30"/>
          <w:szCs w:val="30"/>
          <w:lang w:val="en-IN"/>
        </w:rPr>
        <w:t>, vol. 21, no. 11, pp. 3890–3899, 2021.</w:t>
      </w:r>
    </w:p>
    <w:p w14:paraId="47264CF6" w14:textId="77777777" w:rsidR="00CF3DB6" w:rsidRPr="00EA1908" w:rsidRDefault="00CF3DB6" w:rsidP="00CF3DB6">
      <w:pPr>
        <w:rPr>
          <w:sz w:val="30"/>
          <w:szCs w:val="30"/>
          <w:lang w:val="en-IN"/>
        </w:rPr>
      </w:pPr>
      <w:r w:rsidRPr="00EA1908">
        <w:rPr>
          <w:sz w:val="30"/>
          <w:szCs w:val="30"/>
          <w:lang w:val="en-IN"/>
        </w:rPr>
        <w:t xml:space="preserve">[14] F. Abu-Amara and H. Tamimi, “Cyber Shield Security Awareness Program: A Gamified Approach,” </w:t>
      </w:r>
      <w:r w:rsidRPr="00EA1908">
        <w:rPr>
          <w:i/>
          <w:iCs/>
          <w:sz w:val="30"/>
          <w:szCs w:val="30"/>
          <w:lang w:val="en-IN"/>
        </w:rPr>
        <w:t>IEEE Transactions on Education</w:t>
      </w:r>
      <w:r w:rsidRPr="00EA1908">
        <w:rPr>
          <w:sz w:val="30"/>
          <w:szCs w:val="30"/>
          <w:lang w:val="en-IN"/>
        </w:rPr>
        <w:t>, vol. 67, no. 5, pp. 890–899, 2023.</w:t>
      </w:r>
    </w:p>
    <w:p w14:paraId="236354B5" w14:textId="77777777" w:rsidR="00CF3DB6" w:rsidRPr="00EA1908" w:rsidRDefault="00CF3DB6" w:rsidP="00CF3DB6">
      <w:pPr>
        <w:rPr>
          <w:sz w:val="30"/>
          <w:szCs w:val="30"/>
          <w:lang w:val="en-IN"/>
        </w:rPr>
      </w:pPr>
      <w:r w:rsidRPr="00EA1908">
        <w:rPr>
          <w:sz w:val="30"/>
          <w:szCs w:val="30"/>
          <w:lang w:val="en-IN"/>
        </w:rPr>
        <w:t xml:space="preserve">[15] D. Tse, Z. Xie, and Z. Song, “Awareness of Information Security and Its Implications in Agricultural IoT Systems,” </w:t>
      </w:r>
      <w:r w:rsidRPr="00EA1908">
        <w:rPr>
          <w:i/>
          <w:iCs/>
          <w:sz w:val="30"/>
          <w:szCs w:val="30"/>
          <w:lang w:val="en-IN"/>
        </w:rPr>
        <w:t>International Journal of Digital Security and Forensics</w:t>
      </w:r>
      <w:r w:rsidRPr="00EA1908">
        <w:rPr>
          <w:sz w:val="30"/>
          <w:szCs w:val="30"/>
          <w:lang w:val="en-IN"/>
        </w:rPr>
        <w:t>, vol. 14, no. 2, pp. 77–89, 2022.</w:t>
      </w:r>
    </w:p>
    <w:p w14:paraId="34B56757" w14:textId="77777777" w:rsidR="00CF3DB6" w:rsidRPr="00EA1908" w:rsidRDefault="00CF3DB6" w:rsidP="00CF3DB6">
      <w:pPr>
        <w:rPr>
          <w:sz w:val="30"/>
          <w:szCs w:val="30"/>
          <w:lang w:val="en-IN"/>
        </w:rPr>
      </w:pPr>
      <w:r w:rsidRPr="00EA1908">
        <w:rPr>
          <w:sz w:val="30"/>
          <w:szCs w:val="30"/>
          <w:lang w:val="en-IN"/>
        </w:rPr>
        <w:lastRenderedPageBreak/>
        <w:t xml:space="preserve">[16] R. Esser and C. </w:t>
      </w:r>
      <w:proofErr w:type="spellStart"/>
      <w:r w:rsidRPr="00EA1908">
        <w:rPr>
          <w:sz w:val="30"/>
          <w:szCs w:val="30"/>
          <w:lang w:val="en-IN"/>
        </w:rPr>
        <w:t>Serrão</w:t>
      </w:r>
      <w:proofErr w:type="spellEnd"/>
      <w:r w:rsidRPr="00EA1908">
        <w:rPr>
          <w:sz w:val="30"/>
          <w:szCs w:val="30"/>
          <w:lang w:val="en-IN"/>
        </w:rPr>
        <w:t xml:space="preserve">, “Wi-Fi Network Testing Using an Integrated Evil Twin Framework,” </w:t>
      </w:r>
      <w:r w:rsidRPr="00EA1908">
        <w:rPr>
          <w:i/>
          <w:iCs/>
          <w:sz w:val="30"/>
          <w:szCs w:val="30"/>
          <w:lang w:val="en-IN"/>
        </w:rPr>
        <w:t>Journal of Network Security Research</w:t>
      </w:r>
      <w:r w:rsidRPr="00EA1908">
        <w:rPr>
          <w:sz w:val="30"/>
          <w:szCs w:val="30"/>
          <w:lang w:val="en-IN"/>
        </w:rPr>
        <w:t>, vol. 25, no. 1, pp. 102–114, 2023.</w:t>
      </w:r>
    </w:p>
    <w:p w14:paraId="2E4A484D" w14:textId="77777777" w:rsidR="00CF3DB6" w:rsidRPr="00EA1908" w:rsidRDefault="00CF3DB6" w:rsidP="00CF3DB6">
      <w:pPr>
        <w:rPr>
          <w:sz w:val="30"/>
          <w:szCs w:val="30"/>
          <w:lang w:val="en-IN"/>
        </w:rPr>
      </w:pPr>
      <w:r w:rsidRPr="00EA1908">
        <w:rPr>
          <w:sz w:val="30"/>
          <w:szCs w:val="30"/>
          <w:lang w:val="en-IN"/>
        </w:rPr>
        <w:t xml:space="preserve">[17] M. Hunt, “A Review of Autonomous Agricultural Machinery and Its Implications for Farm Management,” </w:t>
      </w:r>
      <w:r w:rsidRPr="00EA1908">
        <w:rPr>
          <w:i/>
          <w:iCs/>
          <w:sz w:val="30"/>
          <w:szCs w:val="30"/>
          <w:lang w:val="en-IN"/>
        </w:rPr>
        <w:t>Agricultural Engineering Today</w:t>
      </w:r>
      <w:r w:rsidRPr="00EA1908">
        <w:rPr>
          <w:sz w:val="30"/>
          <w:szCs w:val="30"/>
          <w:lang w:val="en-IN"/>
        </w:rPr>
        <w:t>, vol. 45, no. 1, pp. 12–19, 2022.</w:t>
      </w:r>
    </w:p>
    <w:p w14:paraId="72C487B0" w14:textId="77777777" w:rsidR="00CF3DB6" w:rsidRPr="00EA1908" w:rsidRDefault="00CF3DB6" w:rsidP="00CF3DB6">
      <w:pPr>
        <w:rPr>
          <w:sz w:val="30"/>
          <w:szCs w:val="30"/>
          <w:lang w:val="en-IN"/>
        </w:rPr>
      </w:pPr>
      <w:r w:rsidRPr="00EA1908">
        <w:rPr>
          <w:sz w:val="30"/>
          <w:szCs w:val="30"/>
          <w:lang w:val="en-IN"/>
        </w:rPr>
        <w:t xml:space="preserve">[18] G. Hossain and L. Martin, “Evaluating the Adoption of Open-Source Platforms in Rural Automation,” </w:t>
      </w:r>
      <w:r w:rsidRPr="00EA1908">
        <w:rPr>
          <w:i/>
          <w:iCs/>
          <w:sz w:val="30"/>
          <w:szCs w:val="30"/>
          <w:lang w:val="en-IN"/>
        </w:rPr>
        <w:t>Journal of Applied Computing and Informatics</w:t>
      </w:r>
      <w:r w:rsidRPr="00EA1908">
        <w:rPr>
          <w:sz w:val="30"/>
          <w:szCs w:val="30"/>
          <w:lang w:val="en-IN"/>
        </w:rPr>
        <w:t>, vol. 22, no. 3, pp. 214–225, 2023.</w:t>
      </w:r>
    </w:p>
    <w:p w14:paraId="78966358" w14:textId="77777777" w:rsidR="00CF3DB6" w:rsidRPr="00EA1908" w:rsidRDefault="00CF3DB6" w:rsidP="00CF3DB6">
      <w:pPr>
        <w:rPr>
          <w:sz w:val="30"/>
          <w:szCs w:val="30"/>
          <w:lang w:val="en-IN"/>
        </w:rPr>
      </w:pPr>
      <w:r w:rsidRPr="00EA1908">
        <w:rPr>
          <w:sz w:val="30"/>
          <w:szCs w:val="30"/>
          <w:lang w:val="en-IN"/>
        </w:rPr>
        <w:t xml:space="preserve">[19] A. Yeboah-Ofori and A. </w:t>
      </w:r>
      <w:proofErr w:type="spellStart"/>
      <w:r w:rsidRPr="00EA1908">
        <w:rPr>
          <w:sz w:val="30"/>
          <w:szCs w:val="30"/>
          <w:lang w:val="en-IN"/>
        </w:rPr>
        <w:t>Hawsh</w:t>
      </w:r>
      <w:proofErr w:type="spellEnd"/>
      <w:r w:rsidRPr="00EA1908">
        <w:rPr>
          <w:sz w:val="30"/>
          <w:szCs w:val="30"/>
          <w:lang w:val="en-IN"/>
        </w:rPr>
        <w:t xml:space="preserve">, “Evil Twin Attacks on Smart Home IoT Devices for Visually Impaired Users,” </w:t>
      </w:r>
      <w:r w:rsidRPr="00EA1908">
        <w:rPr>
          <w:i/>
          <w:iCs/>
          <w:sz w:val="30"/>
          <w:szCs w:val="30"/>
          <w:lang w:val="en-IN"/>
        </w:rPr>
        <w:t>Journal of Information and Cybersecurity Studies</w:t>
      </w:r>
      <w:r w:rsidRPr="00EA1908">
        <w:rPr>
          <w:sz w:val="30"/>
          <w:szCs w:val="30"/>
          <w:lang w:val="en-IN"/>
        </w:rPr>
        <w:t>, vol. 19, pp. 66–78, 2023.</w:t>
      </w:r>
    </w:p>
    <w:p w14:paraId="3C6E2346" w14:textId="77777777" w:rsidR="00CF3DB6" w:rsidRPr="00EA1908" w:rsidRDefault="00CF3DB6" w:rsidP="00CF3DB6">
      <w:pPr>
        <w:rPr>
          <w:sz w:val="30"/>
          <w:szCs w:val="30"/>
          <w:lang w:val="en-IN"/>
        </w:rPr>
      </w:pPr>
      <w:r w:rsidRPr="00EA1908">
        <w:rPr>
          <w:sz w:val="30"/>
          <w:szCs w:val="30"/>
          <w:lang w:val="en-IN"/>
        </w:rPr>
        <w:t>[20] Project Astra Limited, “Autonomous Agricultural Vehicle – Sponsor Specification Document,” Auckland, New Zealand, 2024.</w:t>
      </w:r>
    </w:p>
    <w:p w14:paraId="684C1B74" w14:textId="77777777" w:rsidR="00CF3DB6" w:rsidRPr="00EA1908" w:rsidRDefault="00CF3DB6" w:rsidP="00CF3DB6">
      <w:pPr>
        <w:rPr>
          <w:sz w:val="30"/>
          <w:szCs w:val="30"/>
          <w:lang w:val="en-IN"/>
        </w:rPr>
      </w:pPr>
      <w:r w:rsidRPr="00EA1908">
        <w:rPr>
          <w:sz w:val="30"/>
          <w:szCs w:val="30"/>
          <w:lang w:val="en-IN"/>
        </w:rPr>
        <w:t>[21] Unitec School of Computing, “Capstone Project Guidelines and Assessment Framework,” Auckland, New Zealand, 2025.</w:t>
      </w:r>
    </w:p>
    <w:p w14:paraId="4AC627FA" w14:textId="77777777" w:rsidR="00CF3DB6" w:rsidRPr="00EA1908" w:rsidRDefault="00CF3DB6" w:rsidP="00CF3DB6">
      <w:pPr>
        <w:rPr>
          <w:sz w:val="30"/>
          <w:szCs w:val="30"/>
          <w:lang w:val="en-IN"/>
        </w:rPr>
      </w:pPr>
      <w:r w:rsidRPr="00EA1908">
        <w:rPr>
          <w:sz w:val="30"/>
          <w:szCs w:val="30"/>
          <w:lang w:val="en-IN"/>
        </w:rPr>
        <w:t xml:space="preserve">[22] NVIDIA, “AI at the Edge: Enabling Machine Learning in Agricultural Robotics,” </w:t>
      </w:r>
      <w:r w:rsidRPr="00EA1908">
        <w:rPr>
          <w:i/>
          <w:iCs/>
          <w:sz w:val="30"/>
          <w:szCs w:val="30"/>
          <w:lang w:val="en-IN"/>
        </w:rPr>
        <w:t>NVIDIA Developer Resources</w:t>
      </w:r>
      <w:r w:rsidRPr="00EA1908">
        <w:rPr>
          <w:sz w:val="30"/>
          <w:szCs w:val="30"/>
          <w:lang w:val="en-IN"/>
        </w:rPr>
        <w:t>, Santa Clara, USA, 2023.</w:t>
      </w:r>
    </w:p>
    <w:p w14:paraId="2EF87ECF" w14:textId="77777777" w:rsidR="00CF3DB6" w:rsidRPr="00EA1908" w:rsidRDefault="00CF3DB6" w:rsidP="00CF3DB6">
      <w:pPr>
        <w:rPr>
          <w:sz w:val="30"/>
          <w:szCs w:val="30"/>
          <w:lang w:val="en-IN"/>
        </w:rPr>
      </w:pPr>
      <w:r w:rsidRPr="00EA1908">
        <w:rPr>
          <w:sz w:val="30"/>
          <w:szCs w:val="30"/>
          <w:lang w:val="en-IN"/>
        </w:rPr>
        <w:t>[23] Ministry for Primary Industries (MPI), “Sustainable Land Use and Precision Farming in New Zealand,” MPI Publication, Wellington, 2024.</w:t>
      </w:r>
    </w:p>
    <w:p w14:paraId="0E258EA3" w14:textId="77777777" w:rsidR="00CF3DB6" w:rsidRPr="00EA1908" w:rsidRDefault="00CF3DB6" w:rsidP="00CF3DB6">
      <w:pPr>
        <w:rPr>
          <w:sz w:val="30"/>
          <w:szCs w:val="30"/>
          <w:lang w:val="en-IN"/>
        </w:rPr>
      </w:pPr>
      <w:r w:rsidRPr="00EA1908">
        <w:rPr>
          <w:sz w:val="30"/>
          <w:szCs w:val="30"/>
          <w:lang w:val="en-IN"/>
        </w:rPr>
        <w:t xml:space="preserve">[24] Google Developers, “WebRTC Implementation for Real-Time Video Communication,” </w:t>
      </w:r>
      <w:r w:rsidRPr="00EA1908">
        <w:rPr>
          <w:i/>
          <w:iCs/>
          <w:sz w:val="30"/>
          <w:szCs w:val="30"/>
          <w:lang w:val="en-IN"/>
        </w:rPr>
        <w:t xml:space="preserve">Google </w:t>
      </w:r>
      <w:proofErr w:type="gramStart"/>
      <w:r w:rsidRPr="00EA1908">
        <w:rPr>
          <w:i/>
          <w:iCs/>
          <w:sz w:val="30"/>
          <w:szCs w:val="30"/>
          <w:lang w:val="en-IN"/>
        </w:rPr>
        <w:t>Open Source</w:t>
      </w:r>
      <w:proofErr w:type="gramEnd"/>
      <w:r w:rsidRPr="00EA1908">
        <w:rPr>
          <w:i/>
          <w:iCs/>
          <w:sz w:val="30"/>
          <w:szCs w:val="30"/>
          <w:lang w:val="en-IN"/>
        </w:rPr>
        <w:t xml:space="preserve"> Guides</w:t>
      </w:r>
      <w:r w:rsidRPr="00EA1908">
        <w:rPr>
          <w:sz w:val="30"/>
          <w:szCs w:val="30"/>
          <w:lang w:val="en-IN"/>
        </w:rPr>
        <w:t>, California, 2023.</w:t>
      </w:r>
    </w:p>
    <w:p w14:paraId="51DDC8F9" w14:textId="77777777" w:rsidR="00CF3DB6" w:rsidRPr="00EA1908" w:rsidRDefault="00CF3DB6" w:rsidP="00CF3DB6">
      <w:pPr>
        <w:rPr>
          <w:sz w:val="30"/>
          <w:szCs w:val="30"/>
          <w:lang w:val="en-IN"/>
        </w:rPr>
      </w:pPr>
      <w:r w:rsidRPr="00EA1908">
        <w:rPr>
          <w:sz w:val="30"/>
          <w:szCs w:val="30"/>
          <w:lang w:val="en-IN"/>
        </w:rPr>
        <w:t xml:space="preserve">[25] M. Anderson, “Integration of Cloud and Edge Computing in Precision Agriculture,” </w:t>
      </w:r>
      <w:r w:rsidRPr="00EA1908">
        <w:rPr>
          <w:i/>
          <w:iCs/>
          <w:sz w:val="30"/>
          <w:szCs w:val="30"/>
          <w:lang w:val="en-IN"/>
        </w:rPr>
        <w:t>IEEE Access</w:t>
      </w:r>
      <w:r w:rsidRPr="00EA1908">
        <w:rPr>
          <w:sz w:val="30"/>
          <w:szCs w:val="30"/>
          <w:lang w:val="en-IN"/>
        </w:rPr>
        <w:t>, vol. 11, pp. 5113–5126, 2023.</w:t>
      </w:r>
    </w:p>
    <w:p w14:paraId="4473D66B" w14:textId="2BDD2665" w:rsidR="00CF3DB6" w:rsidRPr="00EA1908" w:rsidRDefault="00CF3DB6" w:rsidP="00CF3DB6">
      <w:pPr>
        <w:rPr>
          <w:sz w:val="30"/>
          <w:szCs w:val="30"/>
          <w:lang w:val="en-IN"/>
        </w:rPr>
      </w:pPr>
      <w:r w:rsidRPr="00EA1908">
        <w:rPr>
          <w:sz w:val="30"/>
          <w:szCs w:val="30"/>
          <w:lang w:val="en-IN"/>
        </w:rPr>
        <w:lastRenderedPageBreak/>
        <w:t>[26] L. Hall, P. Singh, H. Singh, “Autonomous Agricultural Vehicle – Team OMEGA Project Report Notes,” Unitec Institute of Technology, Auckland, 2025.</w:t>
      </w:r>
    </w:p>
    <w:p w14:paraId="290EAFFB" w14:textId="2819160F" w:rsidR="00480446" w:rsidRPr="00EA1908" w:rsidRDefault="00480446" w:rsidP="00CF3DB6">
      <w:pPr>
        <w:rPr>
          <w:sz w:val="30"/>
          <w:szCs w:val="30"/>
          <w:lang w:val="en-IN"/>
        </w:rPr>
      </w:pPr>
      <w:r w:rsidRPr="00EA1908">
        <w:rPr>
          <w:sz w:val="30"/>
          <w:szCs w:val="30"/>
        </w:rPr>
        <w:t>These references collectively shaped the project’s theoretical foundation, design rationale, and technological implementation. They provided insight into best practices for integrating open-source robotics, RTK GPS accuracy testing, LiDAR-based perception, and secure cloud infrastructure. Together, they demonstrate how existing research and modern technologies can converge to create affordable, practical solutions for the challenges faced by New Zealand’s agricultural industry.</w:t>
      </w:r>
    </w:p>
    <w:p w14:paraId="71D2E680" w14:textId="77777777" w:rsidR="00601336" w:rsidRPr="00EA1908" w:rsidRDefault="00000000">
      <w:pPr>
        <w:rPr>
          <w:sz w:val="30"/>
          <w:szCs w:val="30"/>
        </w:rPr>
      </w:pPr>
      <w:r w:rsidRPr="00EA1908">
        <w:rPr>
          <w:sz w:val="30"/>
          <w:szCs w:val="30"/>
        </w:rPr>
        <w:br w:type="page"/>
      </w:r>
    </w:p>
    <w:p w14:paraId="42E1ABD8" w14:textId="77777777" w:rsidR="00601336" w:rsidRPr="00EA1908" w:rsidRDefault="00000000">
      <w:pPr>
        <w:pStyle w:val="Heading1"/>
        <w:rPr>
          <w:sz w:val="36"/>
          <w:szCs w:val="36"/>
        </w:rPr>
      </w:pPr>
      <w:bookmarkStart w:id="61" w:name="_Toc213449144"/>
      <w:r w:rsidRPr="00EA1908">
        <w:rPr>
          <w:sz w:val="36"/>
          <w:szCs w:val="36"/>
        </w:rPr>
        <w:lastRenderedPageBreak/>
        <w:t>20. Appendices</w:t>
      </w:r>
      <w:bookmarkEnd w:id="61"/>
    </w:p>
    <w:p w14:paraId="275554D5" w14:textId="77777777" w:rsidR="00224ECB" w:rsidRPr="00EA1908" w:rsidRDefault="00224ECB" w:rsidP="00224ECB">
      <w:pPr>
        <w:rPr>
          <w:sz w:val="30"/>
          <w:szCs w:val="30"/>
        </w:rPr>
      </w:pPr>
    </w:p>
    <w:p w14:paraId="69F212C5" w14:textId="0146ADFD" w:rsidR="00224ECB" w:rsidRPr="00EA1908" w:rsidRDefault="00224ECB" w:rsidP="00224ECB">
      <w:pPr>
        <w:pStyle w:val="Heading2"/>
        <w:rPr>
          <w:sz w:val="34"/>
          <w:szCs w:val="34"/>
        </w:rPr>
      </w:pPr>
      <w:r>
        <w:t>Appendix – Test Cases</w:t>
      </w:r>
    </w:p>
    <w:p w14:paraId="06C6FB78" w14:textId="77777777" w:rsidR="00224ECB" w:rsidRPr="00EA1908" w:rsidRDefault="00224ECB" w:rsidP="00224ECB">
      <w:pPr>
        <w:rPr>
          <w:sz w:val="30"/>
          <w:szCs w:val="30"/>
        </w:rPr>
      </w:pPr>
      <w:r w:rsidRPr="00EA1908">
        <w:rPr>
          <w:sz w:val="30"/>
          <w:szCs w:val="30"/>
        </w:rPr>
        <w:t>This section contains detailed test cases conducted for the Autonomous Agricultural Vehicle project. Each case describes the test objective, preconditions, step-by-step process, expected outcome, and the actual observed result. The document is structured to guide any new tester or reader through replicating the tests and understanding their significance in validating system performance.</w:t>
      </w:r>
    </w:p>
    <w:p w14:paraId="1AA9CD4A" w14:textId="77777777" w:rsidR="00224ECB" w:rsidRPr="00EA1908" w:rsidRDefault="00224ECB" w:rsidP="00224ECB">
      <w:pPr>
        <w:pStyle w:val="Heading3"/>
        <w:rPr>
          <w:sz w:val="30"/>
          <w:szCs w:val="30"/>
        </w:rPr>
      </w:pPr>
      <w:bookmarkStart w:id="63" w:name="_Toc213449146"/>
      <w:r w:rsidRPr="00EA1908">
        <w:rPr>
          <w:sz w:val="30"/>
          <w:szCs w:val="30"/>
        </w:rPr>
        <w:t>TC1.1 – Mission Upload and AUTO Execution</w:t>
      </w:r>
      <w:bookmarkEnd w:id="63"/>
    </w:p>
    <w:p w14:paraId="7F35472D" w14:textId="77777777" w:rsidR="00224ECB" w:rsidRPr="00EA1908" w:rsidRDefault="00224ECB" w:rsidP="00224ECB">
      <w:pPr>
        <w:rPr>
          <w:sz w:val="30"/>
          <w:szCs w:val="30"/>
        </w:rPr>
      </w:pPr>
      <w:r w:rsidRPr="00EA1908">
        <w:rPr>
          <w:sz w:val="30"/>
          <w:szCs w:val="30"/>
        </w:rPr>
        <w:t>This test verifies that the Unmanned Ground Vehicle (UGV) can autonomously execute a set of predefined waypoints uploaded through Mission Planner.</w:t>
      </w:r>
    </w:p>
    <w:p w14:paraId="39F88B80"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0F0C749C" w14:textId="77777777" w:rsidR="00224ECB" w:rsidRPr="00EA1908" w:rsidRDefault="00224ECB" w:rsidP="00224ECB">
      <w:pPr>
        <w:rPr>
          <w:sz w:val="30"/>
          <w:szCs w:val="30"/>
        </w:rPr>
      </w:pPr>
      <w:r w:rsidRPr="00EA1908">
        <w:rPr>
          <w:sz w:val="30"/>
          <w:szCs w:val="30"/>
        </w:rPr>
        <w:t>The UGV must be assembled and powered on. The Pixhawk flight controller must be connected to Mission Planner via telemetry or USB, and the GPS must have achieved a 3D Fix. All parameters should be calibrated, and safety checks passed before arming.</w:t>
      </w:r>
    </w:p>
    <w:p w14:paraId="6BE2469B"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62BBA284" w14:textId="77777777" w:rsidR="00224ECB" w:rsidRPr="00EA1908" w:rsidRDefault="00224ECB" w:rsidP="00224ECB">
      <w:pPr>
        <w:pStyle w:val="ListNumber"/>
        <w:rPr>
          <w:sz w:val="30"/>
          <w:szCs w:val="30"/>
        </w:rPr>
      </w:pPr>
      <w:r w:rsidRPr="00EA1908">
        <w:rPr>
          <w:sz w:val="30"/>
          <w:szCs w:val="30"/>
        </w:rPr>
        <w:t>Open Mission Planner on the Ground Control Station.</w:t>
      </w:r>
    </w:p>
    <w:p w14:paraId="535685AF" w14:textId="77777777" w:rsidR="00224ECB" w:rsidRPr="00EA1908" w:rsidRDefault="00224ECB" w:rsidP="00224ECB">
      <w:pPr>
        <w:pStyle w:val="ListNumber"/>
        <w:rPr>
          <w:sz w:val="30"/>
          <w:szCs w:val="30"/>
        </w:rPr>
      </w:pPr>
      <w:r w:rsidRPr="00EA1908">
        <w:rPr>
          <w:sz w:val="30"/>
          <w:szCs w:val="30"/>
        </w:rPr>
        <w:t xml:space="preserve">Create a mission with five waypoints spaced 5–10 </w:t>
      </w:r>
      <w:proofErr w:type="spellStart"/>
      <w:r w:rsidRPr="00EA1908">
        <w:rPr>
          <w:sz w:val="30"/>
          <w:szCs w:val="30"/>
        </w:rPr>
        <w:t>metres</w:t>
      </w:r>
      <w:proofErr w:type="spellEnd"/>
      <w:r w:rsidRPr="00EA1908">
        <w:rPr>
          <w:sz w:val="30"/>
          <w:szCs w:val="30"/>
        </w:rPr>
        <w:t xml:space="preserve"> apart.</w:t>
      </w:r>
    </w:p>
    <w:p w14:paraId="39535B59" w14:textId="77777777" w:rsidR="00224ECB" w:rsidRPr="00EA1908" w:rsidRDefault="00224ECB" w:rsidP="00224ECB">
      <w:pPr>
        <w:pStyle w:val="ListNumber"/>
        <w:rPr>
          <w:sz w:val="30"/>
          <w:szCs w:val="30"/>
        </w:rPr>
      </w:pPr>
      <w:r w:rsidRPr="00EA1908">
        <w:rPr>
          <w:sz w:val="30"/>
          <w:szCs w:val="30"/>
        </w:rPr>
        <w:t>Upload the mission to the Pixhawk.</w:t>
      </w:r>
    </w:p>
    <w:p w14:paraId="4DE437D4" w14:textId="77777777" w:rsidR="00224ECB" w:rsidRPr="00EA1908" w:rsidRDefault="00224ECB" w:rsidP="00224ECB">
      <w:pPr>
        <w:pStyle w:val="ListNumber"/>
        <w:rPr>
          <w:sz w:val="30"/>
          <w:szCs w:val="30"/>
        </w:rPr>
      </w:pPr>
      <w:r w:rsidRPr="00EA1908">
        <w:rPr>
          <w:sz w:val="30"/>
          <w:szCs w:val="30"/>
        </w:rPr>
        <w:t>Arm the vehicle and switch mode to AUTO.</w:t>
      </w:r>
    </w:p>
    <w:p w14:paraId="473E9954" w14:textId="77777777" w:rsidR="00224ECB" w:rsidRPr="00EA1908" w:rsidRDefault="00224ECB" w:rsidP="00224ECB">
      <w:pPr>
        <w:pStyle w:val="ListNumber"/>
        <w:rPr>
          <w:sz w:val="30"/>
          <w:szCs w:val="30"/>
        </w:rPr>
      </w:pPr>
      <w:r w:rsidRPr="00EA1908">
        <w:rPr>
          <w:sz w:val="30"/>
          <w:szCs w:val="30"/>
        </w:rPr>
        <w:t>Observe the UGV following all waypoints and stopping at the final position.</w:t>
      </w:r>
    </w:p>
    <w:p w14:paraId="478D1923" w14:textId="77777777" w:rsidR="00224ECB" w:rsidRPr="00EA1908" w:rsidRDefault="00224ECB" w:rsidP="00046CEC">
      <w:pPr>
        <w:rPr>
          <w:color w:val="4F81BD" w:themeColor="accent1"/>
          <w:sz w:val="30"/>
          <w:szCs w:val="30"/>
        </w:rPr>
      </w:pPr>
      <w:r w:rsidRPr="00EA1908">
        <w:rPr>
          <w:color w:val="4F81BD" w:themeColor="accent1"/>
          <w:sz w:val="30"/>
          <w:szCs w:val="30"/>
        </w:rPr>
        <w:t>Expected Result:</w:t>
      </w:r>
    </w:p>
    <w:p w14:paraId="0B0A2398" w14:textId="77777777" w:rsidR="00224ECB" w:rsidRPr="00EA1908" w:rsidRDefault="00224ECB" w:rsidP="00224ECB">
      <w:pPr>
        <w:rPr>
          <w:sz w:val="30"/>
          <w:szCs w:val="30"/>
        </w:rPr>
      </w:pPr>
      <w:r w:rsidRPr="00EA1908">
        <w:rPr>
          <w:sz w:val="30"/>
          <w:szCs w:val="30"/>
        </w:rPr>
        <w:lastRenderedPageBreak/>
        <w:t>The UGV should follow all uploaded waypoints in order and hold position at the last waypoint autonomously.</w:t>
      </w:r>
    </w:p>
    <w:p w14:paraId="1F042376"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7CD123E8" w14:textId="77777777" w:rsidR="00224ECB" w:rsidRPr="00EA1908" w:rsidRDefault="00224ECB" w:rsidP="00224ECB">
      <w:pPr>
        <w:rPr>
          <w:sz w:val="30"/>
          <w:szCs w:val="30"/>
        </w:rPr>
      </w:pPr>
      <w:r w:rsidRPr="00EA1908">
        <w:rPr>
          <w:sz w:val="30"/>
          <w:szCs w:val="30"/>
        </w:rPr>
        <w:t>The UGV successfully followed all waypoints without deviation and held position correctly. The mission execution was smooth and stable with minimal operator input.</w:t>
      </w:r>
    </w:p>
    <w:p w14:paraId="7E5B6467"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1327BDA1" w14:textId="77777777" w:rsidR="00224ECB" w:rsidRPr="00EA1908" w:rsidRDefault="00224ECB" w:rsidP="00224ECB">
      <w:pPr>
        <w:rPr>
          <w:sz w:val="30"/>
          <w:szCs w:val="30"/>
        </w:rPr>
      </w:pPr>
      <w:r w:rsidRPr="00EA1908">
        <w:rPr>
          <w:sz w:val="30"/>
          <w:szCs w:val="30"/>
        </w:rPr>
        <w:t>Pass</w:t>
      </w:r>
    </w:p>
    <w:p w14:paraId="76A286DA" w14:textId="77777777" w:rsidR="00224ECB" w:rsidRPr="00EA1908" w:rsidRDefault="00224ECB" w:rsidP="00224ECB">
      <w:pPr>
        <w:pStyle w:val="Heading3"/>
        <w:rPr>
          <w:sz w:val="30"/>
          <w:szCs w:val="30"/>
        </w:rPr>
      </w:pPr>
      <w:bookmarkStart w:id="64" w:name="_Toc213449147"/>
      <w:r w:rsidRPr="00EA1908">
        <w:rPr>
          <w:sz w:val="30"/>
          <w:szCs w:val="30"/>
        </w:rPr>
        <w:t>TC1.2 – Cross-Track Error in RTK Fix</w:t>
      </w:r>
      <w:bookmarkEnd w:id="64"/>
    </w:p>
    <w:p w14:paraId="541C5055" w14:textId="77777777" w:rsidR="00224ECB" w:rsidRPr="00EA1908" w:rsidRDefault="00224ECB" w:rsidP="00224ECB">
      <w:pPr>
        <w:rPr>
          <w:sz w:val="30"/>
          <w:szCs w:val="30"/>
        </w:rPr>
      </w:pPr>
      <w:r w:rsidRPr="00EA1908">
        <w:rPr>
          <w:sz w:val="30"/>
          <w:szCs w:val="30"/>
        </w:rPr>
        <w:t>To confirm the navigation precision of the UGV under RTK Fix conditions and evaluate cross-track error.</w:t>
      </w:r>
    </w:p>
    <w:p w14:paraId="5D429F86"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5FEEBEEE" w14:textId="77777777" w:rsidR="00224ECB" w:rsidRPr="00EA1908" w:rsidRDefault="00224ECB" w:rsidP="00224ECB">
      <w:pPr>
        <w:rPr>
          <w:sz w:val="30"/>
          <w:szCs w:val="30"/>
        </w:rPr>
      </w:pPr>
      <w:r w:rsidRPr="00EA1908">
        <w:rPr>
          <w:sz w:val="30"/>
          <w:szCs w:val="30"/>
        </w:rPr>
        <w:t>The RTK GPS base station and rover must be connected and transmitting correction data. The vehicle must have an RTK Fix before the mission begins.</w:t>
      </w:r>
    </w:p>
    <w:p w14:paraId="651F95D6"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07C429BB" w14:textId="77777777" w:rsidR="00224ECB" w:rsidRPr="00EA1908" w:rsidRDefault="00224ECB" w:rsidP="00224ECB">
      <w:pPr>
        <w:pStyle w:val="ListNumber"/>
        <w:numPr>
          <w:ilvl w:val="0"/>
          <w:numId w:val="0"/>
        </w:numPr>
        <w:rPr>
          <w:sz w:val="30"/>
          <w:szCs w:val="30"/>
        </w:rPr>
      </w:pPr>
      <w:r>
        <w:t>1.  Establish RTK connection between base and rover.</w:t>
      </w:r>
    </w:p>
    <w:p w14:paraId="0B81AF7F" w14:textId="77777777" w:rsidR="00224ECB" w:rsidRPr="00EA1908" w:rsidRDefault="00224ECB" w:rsidP="00224ECB">
      <w:pPr>
        <w:pStyle w:val="ListNumber"/>
        <w:numPr>
          <w:ilvl w:val="0"/>
          <w:numId w:val="0"/>
        </w:numPr>
        <w:rPr>
          <w:sz w:val="30"/>
          <w:szCs w:val="30"/>
        </w:rPr>
      </w:pPr>
      <w:r>
        <w:t>2.  Plan and upload a straight 60m waypoint route.</w:t>
      </w:r>
    </w:p>
    <w:p w14:paraId="09365655" w14:textId="77777777" w:rsidR="00224ECB" w:rsidRPr="00EA1908" w:rsidRDefault="00224ECB" w:rsidP="00224ECB">
      <w:pPr>
        <w:pStyle w:val="ListNumber"/>
        <w:numPr>
          <w:ilvl w:val="0"/>
          <w:numId w:val="43"/>
        </w:numPr>
        <w:rPr>
          <w:sz w:val="30"/>
          <w:szCs w:val="30"/>
        </w:rPr>
      </w:pPr>
      <w:r w:rsidRPr="00EA1908">
        <w:rPr>
          <w:sz w:val="30"/>
          <w:szCs w:val="30"/>
        </w:rPr>
        <w:t>Execute the mission in AUTO mode.</w:t>
      </w:r>
    </w:p>
    <w:p w14:paraId="049AC164" w14:textId="77777777" w:rsidR="00224ECB" w:rsidRPr="00EA1908" w:rsidRDefault="00224ECB" w:rsidP="00224ECB">
      <w:pPr>
        <w:pStyle w:val="ListNumber"/>
        <w:rPr>
          <w:sz w:val="30"/>
          <w:szCs w:val="30"/>
        </w:rPr>
      </w:pPr>
      <w:r w:rsidRPr="00EA1908">
        <w:rPr>
          <w:sz w:val="30"/>
          <w:szCs w:val="30"/>
        </w:rPr>
        <w:t xml:space="preserve">After completion, export and </w:t>
      </w:r>
      <w:proofErr w:type="spellStart"/>
      <w:r w:rsidRPr="00EA1908">
        <w:rPr>
          <w:sz w:val="30"/>
          <w:szCs w:val="30"/>
        </w:rPr>
        <w:t>analyse</w:t>
      </w:r>
      <w:proofErr w:type="spellEnd"/>
      <w:r w:rsidRPr="00EA1908">
        <w:rPr>
          <w:sz w:val="30"/>
          <w:szCs w:val="30"/>
        </w:rPr>
        <w:t xml:space="preserve"> the GPS log to compute cross-track error.</w:t>
      </w:r>
    </w:p>
    <w:p w14:paraId="3FF9C9E2" w14:textId="77777777" w:rsidR="00224ECB" w:rsidRPr="00EA1908" w:rsidRDefault="00224ECB" w:rsidP="00046CEC">
      <w:pPr>
        <w:rPr>
          <w:color w:val="4F81BD" w:themeColor="accent1"/>
          <w:sz w:val="30"/>
          <w:szCs w:val="30"/>
        </w:rPr>
      </w:pPr>
      <w:r w:rsidRPr="00EA1908">
        <w:rPr>
          <w:color w:val="4F81BD" w:themeColor="accent1"/>
          <w:sz w:val="30"/>
          <w:szCs w:val="30"/>
        </w:rPr>
        <w:t>Expected Result:</w:t>
      </w:r>
    </w:p>
    <w:p w14:paraId="6CC2B18D" w14:textId="77777777" w:rsidR="00224ECB" w:rsidRPr="00EA1908" w:rsidRDefault="00224ECB" w:rsidP="00224ECB">
      <w:pPr>
        <w:rPr>
          <w:sz w:val="30"/>
          <w:szCs w:val="30"/>
        </w:rPr>
      </w:pPr>
      <w:r w:rsidRPr="00EA1908">
        <w:rPr>
          <w:sz w:val="30"/>
          <w:szCs w:val="30"/>
        </w:rPr>
        <w:t>The cross-track error should remain within ±10cm under RTK Fix conditions.</w:t>
      </w:r>
    </w:p>
    <w:p w14:paraId="04224EE2"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3338F3DE" w14:textId="77777777" w:rsidR="00224ECB" w:rsidRPr="00EA1908" w:rsidRDefault="00224ECB" w:rsidP="00224ECB">
      <w:pPr>
        <w:rPr>
          <w:sz w:val="30"/>
          <w:szCs w:val="30"/>
        </w:rPr>
      </w:pPr>
      <w:r w:rsidRPr="00EA1908">
        <w:rPr>
          <w:sz w:val="30"/>
          <w:szCs w:val="30"/>
        </w:rPr>
        <w:lastRenderedPageBreak/>
        <w:t>Analysis showed consistent cross-track deviation of less than 8cm across the route, confirming high positional accuracy during autonomous movement.</w:t>
      </w:r>
    </w:p>
    <w:p w14:paraId="2AF0553B"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61027A25" w14:textId="77777777" w:rsidR="00224ECB" w:rsidRPr="00EA1908" w:rsidRDefault="00224ECB" w:rsidP="00224ECB">
      <w:pPr>
        <w:rPr>
          <w:sz w:val="30"/>
          <w:szCs w:val="30"/>
        </w:rPr>
      </w:pPr>
      <w:r w:rsidRPr="00EA1908">
        <w:rPr>
          <w:sz w:val="30"/>
          <w:szCs w:val="30"/>
        </w:rPr>
        <w:t>Pass</w:t>
      </w:r>
    </w:p>
    <w:p w14:paraId="3714C2BF" w14:textId="77777777" w:rsidR="00224ECB" w:rsidRPr="00EA1908" w:rsidRDefault="00224ECB" w:rsidP="00224ECB">
      <w:pPr>
        <w:pStyle w:val="Heading3"/>
        <w:rPr>
          <w:sz w:val="30"/>
          <w:szCs w:val="30"/>
        </w:rPr>
      </w:pPr>
      <w:bookmarkStart w:id="65" w:name="_Toc213449148"/>
      <w:r w:rsidRPr="00EA1908">
        <w:rPr>
          <w:sz w:val="30"/>
          <w:szCs w:val="30"/>
        </w:rPr>
        <w:t>TC1.3 – Smooth Waypoint Transitions</w:t>
      </w:r>
      <w:bookmarkEnd w:id="65"/>
    </w:p>
    <w:p w14:paraId="327FE30B" w14:textId="77777777" w:rsidR="00224ECB" w:rsidRPr="00EA1908" w:rsidRDefault="00224ECB" w:rsidP="00224ECB">
      <w:pPr>
        <w:rPr>
          <w:sz w:val="30"/>
          <w:szCs w:val="30"/>
        </w:rPr>
      </w:pPr>
      <w:r w:rsidRPr="00EA1908">
        <w:rPr>
          <w:sz w:val="30"/>
          <w:szCs w:val="30"/>
        </w:rPr>
        <w:t>To evaluate how smoothly the UGV transitions between waypoints during autonomous missions.</w:t>
      </w:r>
    </w:p>
    <w:p w14:paraId="6F35E5AD"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01B8FF09" w14:textId="77777777" w:rsidR="00224ECB" w:rsidRPr="00EA1908" w:rsidRDefault="00224ECB" w:rsidP="00224ECB">
      <w:pPr>
        <w:rPr>
          <w:sz w:val="30"/>
          <w:szCs w:val="30"/>
        </w:rPr>
      </w:pPr>
      <w:r w:rsidRPr="00EA1908">
        <w:rPr>
          <w:sz w:val="30"/>
          <w:szCs w:val="30"/>
        </w:rPr>
        <w:t>The UGV must be in AUTO mode with RTK corrections active and speed limited to test values. Mission Planner should display telemetry data.</w:t>
      </w:r>
    </w:p>
    <w:p w14:paraId="311CA003"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32335F38" w14:textId="77777777" w:rsidR="00224ECB" w:rsidRPr="00EA1908" w:rsidRDefault="00224ECB" w:rsidP="00224ECB">
      <w:pPr>
        <w:pStyle w:val="ListNumber"/>
        <w:numPr>
          <w:ilvl w:val="0"/>
          <w:numId w:val="44"/>
        </w:numPr>
        <w:rPr>
          <w:sz w:val="30"/>
          <w:szCs w:val="30"/>
        </w:rPr>
      </w:pPr>
      <w:r w:rsidRPr="00EA1908">
        <w:rPr>
          <w:sz w:val="30"/>
          <w:szCs w:val="30"/>
        </w:rPr>
        <w:t>Create a 20m square mission in Mission Planner.</w:t>
      </w:r>
    </w:p>
    <w:p w14:paraId="77D8C6CD" w14:textId="77777777" w:rsidR="00224ECB" w:rsidRPr="00EA1908" w:rsidRDefault="00224ECB" w:rsidP="00224ECB">
      <w:pPr>
        <w:pStyle w:val="ListNumber"/>
        <w:rPr>
          <w:sz w:val="30"/>
          <w:szCs w:val="30"/>
        </w:rPr>
      </w:pPr>
      <w:r w:rsidRPr="00EA1908">
        <w:rPr>
          <w:sz w:val="30"/>
          <w:szCs w:val="30"/>
        </w:rPr>
        <w:t>Upload mission to Pixhawk and initiate AUTO mode.</w:t>
      </w:r>
    </w:p>
    <w:p w14:paraId="524F900C" w14:textId="77777777" w:rsidR="00224ECB" w:rsidRPr="00EA1908" w:rsidRDefault="00224ECB" w:rsidP="00224ECB">
      <w:pPr>
        <w:pStyle w:val="ListNumber"/>
        <w:rPr>
          <w:sz w:val="30"/>
          <w:szCs w:val="30"/>
        </w:rPr>
      </w:pPr>
      <w:r w:rsidRPr="00EA1908">
        <w:rPr>
          <w:sz w:val="30"/>
          <w:szCs w:val="30"/>
        </w:rPr>
        <w:t xml:space="preserve">Observe the turning </w:t>
      </w:r>
      <w:proofErr w:type="spellStart"/>
      <w:r w:rsidRPr="00EA1908">
        <w:rPr>
          <w:sz w:val="30"/>
          <w:szCs w:val="30"/>
        </w:rPr>
        <w:t>behaviour</w:t>
      </w:r>
      <w:proofErr w:type="spellEnd"/>
      <w:r w:rsidRPr="00EA1908">
        <w:rPr>
          <w:sz w:val="30"/>
          <w:szCs w:val="30"/>
        </w:rPr>
        <w:t xml:space="preserve"> and monitor for overshoot or stall events.</w:t>
      </w:r>
    </w:p>
    <w:p w14:paraId="5155F3A6" w14:textId="77777777" w:rsidR="00224ECB" w:rsidRPr="00EA1908" w:rsidRDefault="00224ECB" w:rsidP="00046CEC">
      <w:pPr>
        <w:rPr>
          <w:color w:val="4F81BD" w:themeColor="accent1"/>
          <w:sz w:val="30"/>
          <w:szCs w:val="30"/>
        </w:rPr>
      </w:pPr>
      <w:r w:rsidRPr="00EA1908">
        <w:rPr>
          <w:color w:val="4F81BD" w:themeColor="accent1"/>
          <w:sz w:val="30"/>
          <w:szCs w:val="30"/>
        </w:rPr>
        <w:t>Expected Result:</w:t>
      </w:r>
    </w:p>
    <w:p w14:paraId="69711898" w14:textId="77777777" w:rsidR="00224ECB" w:rsidRPr="00EA1908" w:rsidRDefault="00224ECB" w:rsidP="00224ECB">
      <w:pPr>
        <w:rPr>
          <w:sz w:val="30"/>
          <w:szCs w:val="30"/>
        </w:rPr>
      </w:pPr>
      <w:r w:rsidRPr="00EA1908">
        <w:rPr>
          <w:sz w:val="30"/>
          <w:szCs w:val="30"/>
        </w:rPr>
        <w:t>The UGV should complete each corner without stopping or exceeding a 0.5m overshoot radius.</w:t>
      </w:r>
    </w:p>
    <w:p w14:paraId="32C971A3"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75193BB3" w14:textId="77777777" w:rsidR="00224ECB" w:rsidRPr="00EA1908" w:rsidRDefault="00224ECB" w:rsidP="00224ECB">
      <w:pPr>
        <w:rPr>
          <w:sz w:val="30"/>
          <w:szCs w:val="30"/>
        </w:rPr>
      </w:pPr>
      <w:r w:rsidRPr="00EA1908">
        <w:rPr>
          <w:sz w:val="30"/>
          <w:szCs w:val="30"/>
        </w:rPr>
        <w:t>The UGV maintained consistent speed and turned smoothly between waypoints with an average overshoot of 0.3m.</w:t>
      </w:r>
    </w:p>
    <w:p w14:paraId="641438C9"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76D37379" w14:textId="77777777" w:rsidR="00224ECB" w:rsidRPr="00EA1908" w:rsidRDefault="00224ECB" w:rsidP="00224ECB">
      <w:pPr>
        <w:rPr>
          <w:sz w:val="30"/>
          <w:szCs w:val="30"/>
        </w:rPr>
      </w:pPr>
      <w:r w:rsidRPr="00EA1908">
        <w:rPr>
          <w:sz w:val="30"/>
          <w:szCs w:val="30"/>
        </w:rPr>
        <w:t>Pass</w:t>
      </w:r>
    </w:p>
    <w:p w14:paraId="2901DDD9" w14:textId="77777777" w:rsidR="00224ECB" w:rsidRPr="00EA1908" w:rsidRDefault="00224ECB" w:rsidP="00224ECB">
      <w:pPr>
        <w:pStyle w:val="Heading3"/>
        <w:rPr>
          <w:sz w:val="30"/>
          <w:szCs w:val="30"/>
        </w:rPr>
      </w:pPr>
      <w:bookmarkStart w:id="66" w:name="_Toc213449149"/>
      <w:r w:rsidRPr="00EA1908">
        <w:rPr>
          <w:sz w:val="30"/>
          <w:szCs w:val="30"/>
        </w:rPr>
        <w:lastRenderedPageBreak/>
        <w:t>TC2.1 – RTCM Injection Verification</w:t>
      </w:r>
      <w:bookmarkEnd w:id="66"/>
    </w:p>
    <w:p w14:paraId="47A88F18" w14:textId="77777777" w:rsidR="00224ECB" w:rsidRPr="00EA1908" w:rsidRDefault="00224ECB" w:rsidP="00224ECB">
      <w:pPr>
        <w:rPr>
          <w:sz w:val="30"/>
          <w:szCs w:val="30"/>
        </w:rPr>
      </w:pPr>
      <w:r w:rsidRPr="00EA1908">
        <w:rPr>
          <w:sz w:val="30"/>
          <w:szCs w:val="30"/>
        </w:rPr>
        <w:t>To verify that RTCM correction data from the base station is successfully injected into Pixhawk via Mission Planner.</w:t>
      </w:r>
    </w:p>
    <w:p w14:paraId="28866D94"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482682C8" w14:textId="77777777" w:rsidR="00224ECB" w:rsidRPr="00EA1908" w:rsidRDefault="00224ECB" w:rsidP="00224ECB">
      <w:pPr>
        <w:rPr>
          <w:sz w:val="30"/>
          <w:szCs w:val="30"/>
        </w:rPr>
      </w:pPr>
      <w:r w:rsidRPr="00EA1908">
        <w:rPr>
          <w:sz w:val="30"/>
          <w:szCs w:val="30"/>
        </w:rPr>
        <w:t>The base station must be configured in Survey-In mode, and Mission Planner must be connected via USB with visible COM port communication.</w:t>
      </w:r>
    </w:p>
    <w:p w14:paraId="08741F75"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69E77516" w14:textId="77777777" w:rsidR="00224ECB" w:rsidRPr="00EA1908" w:rsidRDefault="00224ECB" w:rsidP="00224ECB">
      <w:pPr>
        <w:pStyle w:val="ListNumber"/>
        <w:numPr>
          <w:ilvl w:val="0"/>
          <w:numId w:val="45"/>
        </w:numPr>
        <w:rPr>
          <w:sz w:val="30"/>
          <w:szCs w:val="30"/>
        </w:rPr>
      </w:pPr>
      <w:r w:rsidRPr="00EA1908">
        <w:rPr>
          <w:sz w:val="30"/>
          <w:szCs w:val="30"/>
        </w:rPr>
        <w:t>Start the base station and establish Survey-In for 5–8 minutes.</w:t>
      </w:r>
    </w:p>
    <w:p w14:paraId="6F83C5ED" w14:textId="77777777" w:rsidR="00224ECB" w:rsidRPr="00EA1908" w:rsidRDefault="00224ECB" w:rsidP="00224ECB">
      <w:pPr>
        <w:pStyle w:val="ListNumber"/>
        <w:rPr>
          <w:sz w:val="30"/>
          <w:szCs w:val="30"/>
        </w:rPr>
      </w:pPr>
      <w:r w:rsidRPr="00EA1908">
        <w:rPr>
          <w:sz w:val="30"/>
          <w:szCs w:val="30"/>
        </w:rPr>
        <w:t>Open Mission Planner and verify connection to COM port.</w:t>
      </w:r>
    </w:p>
    <w:p w14:paraId="2D4CF562" w14:textId="77777777" w:rsidR="00224ECB" w:rsidRPr="00EA1908" w:rsidRDefault="00224ECB" w:rsidP="00224ECB">
      <w:pPr>
        <w:pStyle w:val="ListNumber"/>
        <w:rPr>
          <w:sz w:val="30"/>
          <w:szCs w:val="30"/>
        </w:rPr>
      </w:pPr>
      <w:r w:rsidRPr="00EA1908">
        <w:rPr>
          <w:sz w:val="30"/>
          <w:szCs w:val="30"/>
        </w:rPr>
        <w:t>Activate the RTCM data stream from the base station to the Pixhawk.</w:t>
      </w:r>
    </w:p>
    <w:p w14:paraId="7C6E73CF" w14:textId="77777777" w:rsidR="00224ECB" w:rsidRPr="00EA1908" w:rsidRDefault="00224ECB" w:rsidP="00224ECB">
      <w:pPr>
        <w:pStyle w:val="ListNumber"/>
        <w:rPr>
          <w:sz w:val="30"/>
          <w:szCs w:val="30"/>
        </w:rPr>
      </w:pPr>
      <w:r w:rsidRPr="00EA1908">
        <w:rPr>
          <w:sz w:val="30"/>
          <w:szCs w:val="30"/>
        </w:rPr>
        <w:t>Check Mission Planner HUD for RTK Float or RTK Fix status.</w:t>
      </w:r>
    </w:p>
    <w:p w14:paraId="345DC9C8" w14:textId="77777777" w:rsidR="00224ECB" w:rsidRPr="00EA1908" w:rsidRDefault="00224ECB" w:rsidP="00046CEC">
      <w:pPr>
        <w:rPr>
          <w:color w:val="4F81BD" w:themeColor="accent1"/>
          <w:sz w:val="30"/>
          <w:szCs w:val="30"/>
        </w:rPr>
      </w:pPr>
      <w:r w:rsidRPr="00EA1908">
        <w:rPr>
          <w:color w:val="4F81BD" w:themeColor="accent1"/>
          <w:sz w:val="30"/>
          <w:szCs w:val="30"/>
        </w:rPr>
        <w:t>Expected Result:</w:t>
      </w:r>
    </w:p>
    <w:p w14:paraId="0D12C19F" w14:textId="77777777" w:rsidR="00224ECB" w:rsidRPr="00EA1908" w:rsidRDefault="00224ECB" w:rsidP="00224ECB">
      <w:pPr>
        <w:rPr>
          <w:sz w:val="30"/>
          <w:szCs w:val="30"/>
        </w:rPr>
      </w:pPr>
      <w:r w:rsidRPr="00EA1908">
        <w:rPr>
          <w:sz w:val="30"/>
          <w:szCs w:val="30"/>
        </w:rPr>
        <w:t>RTK Fix or Float should appear in Mission Planner within five minutes, confirming correction data transfer.</w:t>
      </w:r>
    </w:p>
    <w:p w14:paraId="239A9A93"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7D28BA83" w14:textId="77777777" w:rsidR="00224ECB" w:rsidRPr="00EA1908" w:rsidRDefault="00224ECB" w:rsidP="00224ECB">
      <w:pPr>
        <w:rPr>
          <w:sz w:val="30"/>
          <w:szCs w:val="30"/>
        </w:rPr>
      </w:pPr>
      <w:r w:rsidRPr="00EA1908">
        <w:rPr>
          <w:sz w:val="30"/>
          <w:szCs w:val="30"/>
        </w:rPr>
        <w:t>RTK Fix was achieved within four minutes, and continuous correction messages were observed, validating the injection pipeline.</w:t>
      </w:r>
    </w:p>
    <w:p w14:paraId="1E882DE0"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6954AEA2" w14:textId="77777777" w:rsidR="00224ECB" w:rsidRPr="00EA1908" w:rsidRDefault="00224ECB" w:rsidP="00224ECB">
      <w:pPr>
        <w:rPr>
          <w:sz w:val="30"/>
          <w:szCs w:val="30"/>
        </w:rPr>
      </w:pPr>
      <w:r w:rsidRPr="00EA1908">
        <w:rPr>
          <w:sz w:val="30"/>
          <w:szCs w:val="30"/>
        </w:rPr>
        <w:t>Pass</w:t>
      </w:r>
    </w:p>
    <w:p w14:paraId="70BC68E5" w14:textId="77777777" w:rsidR="00224ECB" w:rsidRPr="00EA1908" w:rsidRDefault="00224ECB" w:rsidP="00224ECB">
      <w:pPr>
        <w:pStyle w:val="Heading3"/>
        <w:rPr>
          <w:sz w:val="30"/>
          <w:szCs w:val="30"/>
        </w:rPr>
      </w:pPr>
      <w:bookmarkStart w:id="67" w:name="_Toc213449150"/>
      <w:r w:rsidRPr="00EA1908">
        <w:rPr>
          <w:sz w:val="30"/>
          <w:szCs w:val="30"/>
        </w:rPr>
        <w:t>TC2.2 – Accuracy With vs Without RTK</w:t>
      </w:r>
      <w:bookmarkEnd w:id="67"/>
    </w:p>
    <w:p w14:paraId="0711168D" w14:textId="77777777" w:rsidR="00224ECB" w:rsidRPr="00EA1908" w:rsidRDefault="00224ECB" w:rsidP="00224ECB">
      <w:pPr>
        <w:rPr>
          <w:sz w:val="30"/>
          <w:szCs w:val="30"/>
        </w:rPr>
      </w:pPr>
      <w:r w:rsidRPr="00EA1908">
        <w:rPr>
          <w:sz w:val="30"/>
          <w:szCs w:val="30"/>
        </w:rPr>
        <w:t>To measure the improvement in navigation accuracy achieved by enabling RTK corrections.</w:t>
      </w:r>
    </w:p>
    <w:p w14:paraId="359ACE5B"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0EEB3634" w14:textId="77777777" w:rsidR="00224ECB" w:rsidRPr="00EA1908" w:rsidRDefault="00224ECB" w:rsidP="00224ECB">
      <w:pPr>
        <w:rPr>
          <w:sz w:val="30"/>
          <w:szCs w:val="30"/>
        </w:rPr>
      </w:pPr>
      <w:r w:rsidRPr="00EA1908">
        <w:rPr>
          <w:sz w:val="30"/>
          <w:szCs w:val="30"/>
        </w:rPr>
        <w:lastRenderedPageBreak/>
        <w:t>The same mission route must be saved for consistency. The vehicle should perform one run without RTK and another with RTK enabled.</w:t>
      </w:r>
    </w:p>
    <w:p w14:paraId="708B24C1"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250E0556" w14:textId="77777777" w:rsidR="00224ECB" w:rsidRPr="00EA1908" w:rsidRDefault="00224ECB" w:rsidP="00224ECB">
      <w:pPr>
        <w:pStyle w:val="ListNumber"/>
        <w:numPr>
          <w:ilvl w:val="0"/>
          <w:numId w:val="46"/>
        </w:numPr>
        <w:rPr>
          <w:sz w:val="30"/>
          <w:szCs w:val="30"/>
        </w:rPr>
      </w:pPr>
      <w:r w:rsidRPr="00EA1908">
        <w:rPr>
          <w:sz w:val="30"/>
          <w:szCs w:val="30"/>
        </w:rPr>
        <w:t>Run the mission in GPS-only mode and save the log.</w:t>
      </w:r>
    </w:p>
    <w:p w14:paraId="25EF8C96" w14:textId="77777777" w:rsidR="00224ECB" w:rsidRPr="00EA1908" w:rsidRDefault="00224ECB" w:rsidP="00224ECB">
      <w:pPr>
        <w:pStyle w:val="ListNumber"/>
        <w:rPr>
          <w:sz w:val="30"/>
          <w:szCs w:val="30"/>
        </w:rPr>
      </w:pPr>
      <w:r w:rsidRPr="00EA1908">
        <w:rPr>
          <w:sz w:val="30"/>
          <w:szCs w:val="30"/>
        </w:rPr>
        <w:t>Repeat the same mission with RTK corrections enabled.</w:t>
      </w:r>
    </w:p>
    <w:p w14:paraId="71F10FE2" w14:textId="77777777" w:rsidR="00224ECB" w:rsidRPr="00EA1908" w:rsidRDefault="00224ECB" w:rsidP="00224ECB">
      <w:pPr>
        <w:pStyle w:val="ListNumber"/>
        <w:rPr>
          <w:sz w:val="30"/>
          <w:szCs w:val="30"/>
        </w:rPr>
      </w:pPr>
      <w:r w:rsidRPr="00EA1908">
        <w:rPr>
          <w:sz w:val="30"/>
          <w:szCs w:val="30"/>
        </w:rPr>
        <w:t>Compare positional deviation and drift between both runs.</w:t>
      </w:r>
    </w:p>
    <w:p w14:paraId="47FB568C" w14:textId="77777777" w:rsidR="00224ECB" w:rsidRPr="00EA1908" w:rsidRDefault="00224ECB" w:rsidP="00046CEC">
      <w:pPr>
        <w:rPr>
          <w:color w:val="4F81BD" w:themeColor="accent1"/>
          <w:sz w:val="30"/>
          <w:szCs w:val="30"/>
        </w:rPr>
      </w:pPr>
      <w:r w:rsidRPr="00EA1908">
        <w:rPr>
          <w:color w:val="4F81BD" w:themeColor="accent1"/>
          <w:sz w:val="30"/>
          <w:szCs w:val="30"/>
        </w:rPr>
        <w:t>Expected Result:</w:t>
      </w:r>
    </w:p>
    <w:p w14:paraId="10342608" w14:textId="77777777" w:rsidR="00224ECB" w:rsidRPr="00EA1908" w:rsidRDefault="00224ECB" w:rsidP="00224ECB">
      <w:pPr>
        <w:rPr>
          <w:sz w:val="30"/>
          <w:szCs w:val="30"/>
        </w:rPr>
      </w:pPr>
      <w:r w:rsidRPr="00EA1908">
        <w:rPr>
          <w:sz w:val="30"/>
          <w:szCs w:val="30"/>
        </w:rPr>
        <w:t>The RTK-enabled run should show positional drift ≤ 10cm, while the GPS-only run may show 1–2m drift.</w:t>
      </w:r>
    </w:p>
    <w:p w14:paraId="3BA3CD55"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16091A36" w14:textId="77777777" w:rsidR="00224ECB" w:rsidRPr="00EA1908" w:rsidRDefault="00224ECB" w:rsidP="00224ECB">
      <w:pPr>
        <w:rPr>
          <w:sz w:val="30"/>
          <w:szCs w:val="30"/>
        </w:rPr>
      </w:pPr>
      <w:r w:rsidRPr="00EA1908">
        <w:rPr>
          <w:sz w:val="30"/>
          <w:szCs w:val="30"/>
        </w:rPr>
        <w:t>RTK-</w:t>
      </w:r>
      <w:proofErr w:type="gramStart"/>
      <w:r w:rsidRPr="00EA1908">
        <w:rPr>
          <w:sz w:val="30"/>
          <w:szCs w:val="30"/>
        </w:rPr>
        <w:t>enabled test</w:t>
      </w:r>
      <w:proofErr w:type="gramEnd"/>
      <w:r w:rsidRPr="00EA1908">
        <w:rPr>
          <w:sz w:val="30"/>
          <w:szCs w:val="30"/>
        </w:rPr>
        <w:t xml:space="preserve"> achieved 5cm drift, while GPS-only showed 1.8m drift, confirming substantial accuracy improvement.</w:t>
      </w:r>
    </w:p>
    <w:p w14:paraId="763F4568"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7456A508" w14:textId="77777777" w:rsidR="00224ECB" w:rsidRPr="00EA1908" w:rsidRDefault="00224ECB" w:rsidP="00224ECB">
      <w:pPr>
        <w:rPr>
          <w:sz w:val="30"/>
          <w:szCs w:val="30"/>
        </w:rPr>
      </w:pPr>
      <w:r w:rsidRPr="00EA1908">
        <w:rPr>
          <w:sz w:val="30"/>
          <w:szCs w:val="30"/>
        </w:rPr>
        <w:t>Pass</w:t>
      </w:r>
    </w:p>
    <w:p w14:paraId="3B0626A8" w14:textId="77777777" w:rsidR="00224ECB" w:rsidRPr="00EA1908" w:rsidRDefault="00224ECB" w:rsidP="00224ECB">
      <w:pPr>
        <w:pStyle w:val="Heading3"/>
        <w:rPr>
          <w:sz w:val="30"/>
          <w:szCs w:val="30"/>
        </w:rPr>
      </w:pPr>
      <w:bookmarkStart w:id="68" w:name="_Toc213449151"/>
      <w:r w:rsidRPr="00EA1908">
        <w:rPr>
          <w:sz w:val="30"/>
          <w:szCs w:val="30"/>
        </w:rPr>
        <w:t>TC2.3 – Antenna Placement Impact</w:t>
      </w:r>
      <w:bookmarkEnd w:id="68"/>
    </w:p>
    <w:p w14:paraId="7605D385" w14:textId="77777777" w:rsidR="00224ECB" w:rsidRPr="00EA1908" w:rsidRDefault="00224ECB" w:rsidP="00224ECB">
      <w:pPr>
        <w:rPr>
          <w:sz w:val="30"/>
          <w:szCs w:val="30"/>
        </w:rPr>
      </w:pPr>
      <w:r w:rsidRPr="00EA1908">
        <w:rPr>
          <w:sz w:val="30"/>
          <w:szCs w:val="30"/>
        </w:rPr>
        <w:t>To assess how antenna position affects satellite reception and RTK Fix stability.</w:t>
      </w:r>
    </w:p>
    <w:p w14:paraId="58908303"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3AFEE0EF" w14:textId="77777777" w:rsidR="00224ECB" w:rsidRPr="00EA1908" w:rsidRDefault="00224ECB" w:rsidP="00224ECB">
      <w:pPr>
        <w:rPr>
          <w:sz w:val="30"/>
          <w:szCs w:val="30"/>
        </w:rPr>
      </w:pPr>
      <w:r w:rsidRPr="00EA1908">
        <w:rPr>
          <w:sz w:val="30"/>
          <w:szCs w:val="30"/>
        </w:rPr>
        <w:t>UGV must have the GPS antenna mounted in two positions – first near the battery and second raised by 20cm using a mast mount.</w:t>
      </w:r>
    </w:p>
    <w:p w14:paraId="5F07F84E" w14:textId="77777777" w:rsidR="00224ECB" w:rsidRPr="00EA1908" w:rsidRDefault="00224ECB" w:rsidP="00046CEC">
      <w:pPr>
        <w:rPr>
          <w:color w:val="4F81BD" w:themeColor="accent1"/>
          <w:sz w:val="30"/>
          <w:szCs w:val="30"/>
        </w:rPr>
      </w:pPr>
      <w:r w:rsidRPr="00EA1908">
        <w:rPr>
          <w:color w:val="4F81BD" w:themeColor="accent1"/>
          <w:sz w:val="30"/>
          <w:szCs w:val="30"/>
        </w:rPr>
        <w:t>Steps:</w:t>
      </w:r>
    </w:p>
    <w:p w14:paraId="4FCDAD1D" w14:textId="77777777" w:rsidR="00224ECB" w:rsidRPr="00EA1908" w:rsidRDefault="00224ECB" w:rsidP="00224ECB">
      <w:pPr>
        <w:pStyle w:val="ListNumber"/>
        <w:numPr>
          <w:ilvl w:val="0"/>
          <w:numId w:val="47"/>
        </w:numPr>
        <w:rPr>
          <w:sz w:val="30"/>
          <w:szCs w:val="30"/>
        </w:rPr>
      </w:pPr>
      <w:r w:rsidRPr="00EA1908">
        <w:rPr>
          <w:sz w:val="30"/>
          <w:szCs w:val="30"/>
        </w:rPr>
        <w:t>Record satellite count and signal-to-noise ratio for five minutes in both positions.</w:t>
      </w:r>
    </w:p>
    <w:p w14:paraId="20771724" w14:textId="77777777" w:rsidR="00224ECB" w:rsidRPr="00EA1908" w:rsidRDefault="00224ECB" w:rsidP="00224ECB">
      <w:pPr>
        <w:pStyle w:val="ListNumber"/>
        <w:rPr>
          <w:sz w:val="30"/>
          <w:szCs w:val="30"/>
        </w:rPr>
      </w:pPr>
      <w:r w:rsidRPr="00EA1908">
        <w:rPr>
          <w:sz w:val="30"/>
          <w:szCs w:val="30"/>
        </w:rPr>
        <w:t>Compare accuracy and RTK Fix stability for both setups.</w:t>
      </w:r>
    </w:p>
    <w:p w14:paraId="13BF7F3F" w14:textId="77777777" w:rsidR="00224ECB" w:rsidRPr="00EA1908" w:rsidRDefault="00224ECB" w:rsidP="00046CEC">
      <w:pPr>
        <w:rPr>
          <w:color w:val="4F81BD" w:themeColor="accent1"/>
          <w:sz w:val="30"/>
          <w:szCs w:val="30"/>
        </w:rPr>
      </w:pPr>
      <w:r w:rsidRPr="00EA1908">
        <w:rPr>
          <w:color w:val="4F81BD" w:themeColor="accent1"/>
          <w:sz w:val="30"/>
          <w:szCs w:val="30"/>
        </w:rPr>
        <w:lastRenderedPageBreak/>
        <w:t>Expected Result:</w:t>
      </w:r>
    </w:p>
    <w:p w14:paraId="34814C15" w14:textId="77777777" w:rsidR="00224ECB" w:rsidRPr="00EA1908" w:rsidRDefault="00224ECB" w:rsidP="00224ECB">
      <w:pPr>
        <w:rPr>
          <w:sz w:val="30"/>
          <w:szCs w:val="30"/>
        </w:rPr>
      </w:pPr>
      <w:r w:rsidRPr="00EA1908">
        <w:rPr>
          <w:sz w:val="30"/>
          <w:szCs w:val="30"/>
        </w:rPr>
        <w:t>Elevated mount should yield over 12 satellites and more stable RTK Fix readings.</w:t>
      </w:r>
    </w:p>
    <w:p w14:paraId="5F50A44F" w14:textId="77777777" w:rsidR="00224ECB" w:rsidRPr="00EA1908" w:rsidRDefault="00224ECB" w:rsidP="00046CEC">
      <w:pPr>
        <w:rPr>
          <w:color w:val="4F81BD" w:themeColor="accent1"/>
          <w:sz w:val="30"/>
          <w:szCs w:val="30"/>
        </w:rPr>
      </w:pPr>
      <w:r w:rsidRPr="00EA1908">
        <w:rPr>
          <w:color w:val="4F81BD" w:themeColor="accent1"/>
          <w:sz w:val="30"/>
          <w:szCs w:val="30"/>
        </w:rPr>
        <w:t>Actual Result:</w:t>
      </w:r>
    </w:p>
    <w:p w14:paraId="33BC4D02" w14:textId="77777777" w:rsidR="00224ECB" w:rsidRPr="00EA1908" w:rsidRDefault="00224ECB" w:rsidP="00224ECB">
      <w:pPr>
        <w:rPr>
          <w:sz w:val="30"/>
          <w:szCs w:val="30"/>
        </w:rPr>
      </w:pPr>
      <w:r w:rsidRPr="00EA1908">
        <w:rPr>
          <w:sz w:val="30"/>
          <w:szCs w:val="30"/>
        </w:rPr>
        <w:t>Elevated antenna achieved 14 satellites and stable Fix; low mount dropped to 6 satellites and unstable corrections.</w:t>
      </w:r>
    </w:p>
    <w:p w14:paraId="59E30531" w14:textId="77777777" w:rsidR="00224ECB" w:rsidRPr="00EA1908" w:rsidRDefault="00224ECB" w:rsidP="00046CEC">
      <w:pPr>
        <w:rPr>
          <w:color w:val="4F81BD" w:themeColor="accent1"/>
          <w:sz w:val="30"/>
          <w:szCs w:val="30"/>
        </w:rPr>
      </w:pPr>
      <w:r w:rsidRPr="00EA1908">
        <w:rPr>
          <w:color w:val="4F81BD" w:themeColor="accent1"/>
          <w:sz w:val="30"/>
          <w:szCs w:val="30"/>
        </w:rPr>
        <w:t>Pass/Fail:</w:t>
      </w:r>
    </w:p>
    <w:p w14:paraId="754AFCDE" w14:textId="77777777" w:rsidR="00224ECB" w:rsidRPr="00EA1908" w:rsidRDefault="00224ECB" w:rsidP="00224ECB">
      <w:pPr>
        <w:rPr>
          <w:sz w:val="30"/>
          <w:szCs w:val="30"/>
        </w:rPr>
      </w:pPr>
      <w:r w:rsidRPr="00EA1908">
        <w:rPr>
          <w:sz w:val="30"/>
          <w:szCs w:val="30"/>
        </w:rPr>
        <w:t>Pass</w:t>
      </w:r>
    </w:p>
    <w:p w14:paraId="58B7548F" w14:textId="77777777" w:rsidR="00224ECB" w:rsidRPr="00EA1908" w:rsidRDefault="00224ECB" w:rsidP="00224ECB">
      <w:pPr>
        <w:pStyle w:val="Heading3"/>
        <w:rPr>
          <w:sz w:val="30"/>
          <w:szCs w:val="30"/>
        </w:rPr>
      </w:pPr>
      <w:bookmarkStart w:id="69" w:name="_Toc213449152"/>
      <w:r w:rsidRPr="00EA1908">
        <w:rPr>
          <w:sz w:val="30"/>
          <w:szCs w:val="30"/>
        </w:rPr>
        <w:t>TC3.1 – Static Object Range Accuracy</w:t>
      </w:r>
      <w:bookmarkEnd w:id="69"/>
    </w:p>
    <w:p w14:paraId="0C33D861" w14:textId="77777777" w:rsidR="00224ECB" w:rsidRPr="00EA1908" w:rsidRDefault="00224ECB" w:rsidP="00224ECB">
      <w:pPr>
        <w:rPr>
          <w:sz w:val="30"/>
          <w:szCs w:val="30"/>
        </w:rPr>
      </w:pPr>
      <w:r w:rsidRPr="00EA1908">
        <w:rPr>
          <w:sz w:val="30"/>
          <w:szCs w:val="30"/>
        </w:rPr>
        <w:t>To verify the detection range and precision of the RealSense D435i and LiDAR sensors for stationary objects.</w:t>
      </w:r>
    </w:p>
    <w:p w14:paraId="3C00C054" w14:textId="77777777" w:rsidR="00224ECB" w:rsidRPr="00EA1908" w:rsidRDefault="00224ECB" w:rsidP="00046CEC">
      <w:pPr>
        <w:rPr>
          <w:color w:val="4F81BD" w:themeColor="accent1"/>
          <w:sz w:val="30"/>
          <w:szCs w:val="30"/>
        </w:rPr>
      </w:pPr>
      <w:r w:rsidRPr="00EA1908">
        <w:rPr>
          <w:color w:val="4F81BD" w:themeColor="accent1"/>
          <w:sz w:val="30"/>
          <w:szCs w:val="30"/>
        </w:rPr>
        <w:t>Preconditions:</w:t>
      </w:r>
    </w:p>
    <w:p w14:paraId="03DF2E1C" w14:textId="77777777" w:rsidR="00224ECB" w:rsidRPr="00EA1908" w:rsidRDefault="00224ECB" w:rsidP="00224ECB">
      <w:pPr>
        <w:rPr>
          <w:sz w:val="30"/>
          <w:szCs w:val="30"/>
        </w:rPr>
      </w:pPr>
      <w:r w:rsidRPr="00EA1908">
        <w:rPr>
          <w:sz w:val="30"/>
          <w:szCs w:val="30"/>
        </w:rPr>
        <w:t>The obstacle detection module should be running on the rover computer with both sensors connected and calibrated. The UGV should be stationary with Mission Planner’s proximity radar window open for observation.</w:t>
      </w:r>
    </w:p>
    <w:p w14:paraId="23F8A89D"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15694A9B" w14:textId="5C6D2321" w:rsidR="00224ECB" w:rsidRPr="00EA1908" w:rsidRDefault="00224ECB" w:rsidP="009B0059">
      <w:pPr>
        <w:pStyle w:val="ListNumber"/>
        <w:numPr>
          <w:ilvl w:val="0"/>
          <w:numId w:val="54"/>
        </w:numPr>
        <w:rPr>
          <w:sz w:val="30"/>
          <w:szCs w:val="30"/>
        </w:rPr>
      </w:pPr>
      <w:r w:rsidRPr="00EA1908">
        <w:rPr>
          <w:sz w:val="30"/>
          <w:szCs w:val="30"/>
        </w:rPr>
        <w:t>Place stationary objects at distances of 0.5m, 1m, and 3m in front of the UGV.</w:t>
      </w:r>
    </w:p>
    <w:p w14:paraId="035FDF4C" w14:textId="77777777" w:rsidR="00224ECB" w:rsidRPr="00EA1908" w:rsidRDefault="00224ECB" w:rsidP="009B0059">
      <w:pPr>
        <w:pStyle w:val="ListNumber"/>
        <w:numPr>
          <w:ilvl w:val="0"/>
          <w:numId w:val="54"/>
        </w:numPr>
        <w:rPr>
          <w:sz w:val="30"/>
          <w:szCs w:val="30"/>
        </w:rPr>
      </w:pPr>
      <w:r w:rsidRPr="00EA1908">
        <w:rPr>
          <w:sz w:val="30"/>
          <w:szCs w:val="30"/>
        </w:rPr>
        <w:t>Monitor sensor outputs and Mission Planner proximity data.</w:t>
      </w:r>
    </w:p>
    <w:p w14:paraId="100628ED" w14:textId="77777777" w:rsidR="00224ECB" w:rsidRPr="00EA1908" w:rsidRDefault="00224ECB" w:rsidP="009B0059">
      <w:pPr>
        <w:pStyle w:val="ListNumber"/>
        <w:numPr>
          <w:ilvl w:val="0"/>
          <w:numId w:val="54"/>
        </w:numPr>
        <w:rPr>
          <w:sz w:val="30"/>
          <w:szCs w:val="30"/>
        </w:rPr>
      </w:pPr>
      <w:r w:rsidRPr="00EA1908">
        <w:rPr>
          <w:sz w:val="30"/>
          <w:szCs w:val="30"/>
        </w:rPr>
        <w:t>Record the distances detected by both sensors.</w:t>
      </w:r>
    </w:p>
    <w:p w14:paraId="575CB60E"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1AC12C80" w14:textId="77777777" w:rsidR="00224ECB" w:rsidRPr="00EA1908" w:rsidRDefault="00224ECB" w:rsidP="00224ECB">
      <w:pPr>
        <w:rPr>
          <w:sz w:val="30"/>
          <w:szCs w:val="30"/>
        </w:rPr>
      </w:pPr>
      <w:r w:rsidRPr="00EA1908">
        <w:rPr>
          <w:sz w:val="30"/>
          <w:szCs w:val="30"/>
        </w:rPr>
        <w:t>The system should detect obstacles within a range of 0.3–4m with an error margin of ±10cm.</w:t>
      </w:r>
    </w:p>
    <w:p w14:paraId="7FD4F62D"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27F507B9" w14:textId="77777777" w:rsidR="00224ECB" w:rsidRPr="00EA1908" w:rsidRDefault="00224ECB" w:rsidP="00224ECB">
      <w:pPr>
        <w:rPr>
          <w:sz w:val="30"/>
          <w:szCs w:val="30"/>
        </w:rPr>
      </w:pPr>
      <w:r w:rsidRPr="00EA1908">
        <w:rPr>
          <w:sz w:val="30"/>
          <w:szCs w:val="30"/>
        </w:rPr>
        <w:lastRenderedPageBreak/>
        <w:t>Both RealSense and LiDAR detected objects accurately up to 4m with an average error of 8cm. Detection consistency remained high across trials.</w:t>
      </w:r>
    </w:p>
    <w:p w14:paraId="7E3602EB"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791AF2D8" w14:textId="77777777" w:rsidR="00224ECB" w:rsidRPr="00EA1908" w:rsidRDefault="00224ECB" w:rsidP="00224ECB">
      <w:pPr>
        <w:rPr>
          <w:sz w:val="30"/>
          <w:szCs w:val="30"/>
        </w:rPr>
      </w:pPr>
      <w:r w:rsidRPr="00EA1908">
        <w:rPr>
          <w:sz w:val="30"/>
          <w:szCs w:val="30"/>
        </w:rPr>
        <w:t>Pass</w:t>
      </w:r>
    </w:p>
    <w:p w14:paraId="19E343E1" w14:textId="77777777" w:rsidR="00224ECB" w:rsidRPr="00EA1908" w:rsidRDefault="00224ECB" w:rsidP="00224ECB">
      <w:pPr>
        <w:pStyle w:val="Heading3"/>
        <w:rPr>
          <w:sz w:val="30"/>
          <w:szCs w:val="30"/>
        </w:rPr>
      </w:pPr>
      <w:bookmarkStart w:id="70" w:name="_Toc213449153"/>
      <w:r w:rsidRPr="00EA1908">
        <w:rPr>
          <w:sz w:val="30"/>
          <w:szCs w:val="30"/>
        </w:rPr>
        <w:t>TC3.2 – Multi-Angle Detection Coverage</w:t>
      </w:r>
      <w:bookmarkEnd w:id="70"/>
    </w:p>
    <w:p w14:paraId="3EAFC882" w14:textId="77777777" w:rsidR="00224ECB" w:rsidRPr="00EA1908" w:rsidRDefault="00224ECB" w:rsidP="00224ECB">
      <w:pPr>
        <w:rPr>
          <w:sz w:val="30"/>
          <w:szCs w:val="30"/>
        </w:rPr>
      </w:pPr>
      <w:r w:rsidRPr="00EA1908">
        <w:rPr>
          <w:sz w:val="30"/>
          <w:szCs w:val="30"/>
        </w:rPr>
        <w:t>To validate obstacle detection accuracy across the sensor’s field of view at multiple angles.</w:t>
      </w:r>
    </w:p>
    <w:p w14:paraId="78ABFEC9"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795A63DF" w14:textId="77777777" w:rsidR="00224ECB" w:rsidRPr="00EA1908" w:rsidRDefault="00224ECB" w:rsidP="00224ECB">
      <w:pPr>
        <w:rPr>
          <w:sz w:val="30"/>
          <w:szCs w:val="30"/>
        </w:rPr>
      </w:pPr>
      <w:r w:rsidRPr="00EA1908">
        <w:rPr>
          <w:sz w:val="30"/>
          <w:szCs w:val="30"/>
        </w:rPr>
        <w:t>The UGV should be stationary with the detection system active. Obstacles should be placed at different angles relative to the front of the UGV.</w:t>
      </w:r>
    </w:p>
    <w:p w14:paraId="1BB64FC9"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3C1F898B" w14:textId="77777777" w:rsidR="00224ECB" w:rsidRPr="00EA1908" w:rsidRDefault="00224ECB" w:rsidP="00224ECB">
      <w:pPr>
        <w:pStyle w:val="ListNumber"/>
        <w:numPr>
          <w:ilvl w:val="0"/>
          <w:numId w:val="44"/>
        </w:numPr>
        <w:rPr>
          <w:sz w:val="30"/>
          <w:szCs w:val="30"/>
        </w:rPr>
      </w:pPr>
      <w:r w:rsidRPr="00EA1908">
        <w:rPr>
          <w:sz w:val="30"/>
          <w:szCs w:val="30"/>
        </w:rPr>
        <w:t>Position obstacles at 0°, 30°, 60°, and 90° from the UGV’s forward direction.</w:t>
      </w:r>
    </w:p>
    <w:p w14:paraId="20EC63D4" w14:textId="77777777" w:rsidR="00224ECB" w:rsidRPr="00EA1908" w:rsidRDefault="00224ECB" w:rsidP="00224ECB">
      <w:pPr>
        <w:pStyle w:val="ListNumber"/>
        <w:rPr>
          <w:sz w:val="30"/>
          <w:szCs w:val="30"/>
        </w:rPr>
      </w:pPr>
      <w:r w:rsidRPr="00EA1908">
        <w:rPr>
          <w:sz w:val="30"/>
          <w:szCs w:val="30"/>
        </w:rPr>
        <w:t>Observe detection data in Mission Planner.</w:t>
      </w:r>
    </w:p>
    <w:p w14:paraId="27BE76B0" w14:textId="77777777" w:rsidR="00224ECB" w:rsidRPr="00EA1908" w:rsidRDefault="00224ECB" w:rsidP="00224ECB">
      <w:pPr>
        <w:pStyle w:val="ListNumber"/>
        <w:rPr>
          <w:sz w:val="30"/>
          <w:szCs w:val="30"/>
        </w:rPr>
      </w:pPr>
      <w:r w:rsidRPr="00EA1908">
        <w:rPr>
          <w:sz w:val="30"/>
          <w:szCs w:val="30"/>
        </w:rPr>
        <w:t>Note any angles where detection fails or becomes inconsistent.</w:t>
      </w:r>
    </w:p>
    <w:p w14:paraId="50DBFA07"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2213D24F" w14:textId="77777777" w:rsidR="00224ECB" w:rsidRPr="00EA1908" w:rsidRDefault="00224ECB" w:rsidP="00224ECB">
      <w:pPr>
        <w:rPr>
          <w:sz w:val="30"/>
          <w:szCs w:val="30"/>
        </w:rPr>
      </w:pPr>
      <w:r w:rsidRPr="00EA1908">
        <w:rPr>
          <w:sz w:val="30"/>
          <w:szCs w:val="30"/>
        </w:rPr>
        <w:t>The system should detect at least 90% of obstacles across all tested angles within a ±15cm accuracy range.</w:t>
      </w:r>
    </w:p>
    <w:p w14:paraId="6D77EC86"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2CB9C9FD" w14:textId="77777777" w:rsidR="00224ECB" w:rsidRPr="00EA1908" w:rsidRDefault="00224ECB" w:rsidP="00224ECB">
      <w:pPr>
        <w:rPr>
          <w:sz w:val="30"/>
          <w:szCs w:val="30"/>
        </w:rPr>
      </w:pPr>
      <w:r w:rsidRPr="00EA1908">
        <w:rPr>
          <w:sz w:val="30"/>
          <w:szCs w:val="30"/>
        </w:rPr>
        <w:t>Detection was successful for all angles except at 90°, where minor blind spots were observed. Accuracy remained within ±12cm for all detected objects.</w:t>
      </w:r>
    </w:p>
    <w:p w14:paraId="6E86CBBE"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44433A40" w14:textId="77777777" w:rsidR="00224ECB" w:rsidRPr="00EA1908" w:rsidRDefault="00224ECB" w:rsidP="00224ECB">
      <w:pPr>
        <w:rPr>
          <w:sz w:val="30"/>
          <w:szCs w:val="30"/>
        </w:rPr>
      </w:pPr>
      <w:r w:rsidRPr="00EA1908">
        <w:rPr>
          <w:sz w:val="30"/>
          <w:szCs w:val="30"/>
        </w:rPr>
        <w:lastRenderedPageBreak/>
        <w:t>Pass</w:t>
      </w:r>
    </w:p>
    <w:p w14:paraId="621E7766" w14:textId="77777777" w:rsidR="00224ECB" w:rsidRPr="00EA1908" w:rsidRDefault="00224ECB" w:rsidP="00224ECB">
      <w:pPr>
        <w:pStyle w:val="Heading3"/>
        <w:rPr>
          <w:sz w:val="30"/>
          <w:szCs w:val="30"/>
        </w:rPr>
      </w:pPr>
      <w:bookmarkStart w:id="71" w:name="_Toc213449154"/>
      <w:r w:rsidRPr="00EA1908">
        <w:rPr>
          <w:sz w:val="30"/>
          <w:szCs w:val="30"/>
        </w:rPr>
        <w:t xml:space="preserve">TC3.3 – </w:t>
      </w:r>
      <w:proofErr w:type="spellStart"/>
      <w:r w:rsidRPr="00EA1908">
        <w:rPr>
          <w:sz w:val="30"/>
          <w:szCs w:val="30"/>
        </w:rPr>
        <w:t>MAVLink</w:t>
      </w:r>
      <w:proofErr w:type="spellEnd"/>
      <w:r w:rsidRPr="00EA1908">
        <w:rPr>
          <w:sz w:val="30"/>
          <w:szCs w:val="30"/>
        </w:rPr>
        <w:t xml:space="preserve"> OBSTACLE_DISTANCE Rate</w:t>
      </w:r>
      <w:bookmarkEnd w:id="71"/>
    </w:p>
    <w:p w14:paraId="45D76F34" w14:textId="77777777" w:rsidR="00224ECB" w:rsidRPr="00EA1908" w:rsidRDefault="00224ECB" w:rsidP="00224ECB">
      <w:pPr>
        <w:rPr>
          <w:sz w:val="30"/>
          <w:szCs w:val="30"/>
        </w:rPr>
      </w:pPr>
      <w:r w:rsidRPr="00EA1908">
        <w:rPr>
          <w:sz w:val="30"/>
          <w:szCs w:val="30"/>
        </w:rPr>
        <w:t xml:space="preserve">To confirm the correct transmission rate of </w:t>
      </w:r>
      <w:proofErr w:type="spellStart"/>
      <w:r w:rsidRPr="00EA1908">
        <w:rPr>
          <w:sz w:val="30"/>
          <w:szCs w:val="30"/>
        </w:rPr>
        <w:t>MAVLink</w:t>
      </w:r>
      <w:proofErr w:type="spellEnd"/>
      <w:r w:rsidRPr="00EA1908">
        <w:rPr>
          <w:sz w:val="30"/>
          <w:szCs w:val="30"/>
        </w:rPr>
        <w:t xml:space="preserve"> OBSTACLE_DISTANCE messages from the detection module to the flight controller.</w:t>
      </w:r>
    </w:p>
    <w:p w14:paraId="74D1EDFC"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34A3E36B" w14:textId="77777777" w:rsidR="00224ECB" w:rsidRPr="00EA1908" w:rsidRDefault="00224ECB" w:rsidP="00224ECB">
      <w:pPr>
        <w:rPr>
          <w:sz w:val="30"/>
          <w:szCs w:val="30"/>
        </w:rPr>
      </w:pPr>
      <w:r w:rsidRPr="00EA1908">
        <w:rPr>
          <w:sz w:val="30"/>
          <w:szCs w:val="30"/>
        </w:rPr>
        <w:t xml:space="preserve">The detection node must be active, with </w:t>
      </w:r>
      <w:proofErr w:type="spellStart"/>
      <w:r w:rsidRPr="00EA1908">
        <w:rPr>
          <w:sz w:val="30"/>
          <w:szCs w:val="30"/>
        </w:rPr>
        <w:t>MAVProxy</w:t>
      </w:r>
      <w:proofErr w:type="spellEnd"/>
      <w:r w:rsidRPr="00EA1908">
        <w:rPr>
          <w:sz w:val="30"/>
          <w:szCs w:val="30"/>
        </w:rPr>
        <w:t xml:space="preserve"> running and communicating with Pixhawk over USB and UART connections.</w:t>
      </w:r>
    </w:p>
    <w:p w14:paraId="0E5857EA"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6E316FE4" w14:textId="2134B0A3" w:rsidR="00224ECB" w:rsidRPr="00EA1908" w:rsidRDefault="00224ECB" w:rsidP="009B0059">
      <w:pPr>
        <w:pStyle w:val="ListNumber"/>
        <w:numPr>
          <w:ilvl w:val="0"/>
          <w:numId w:val="55"/>
        </w:numPr>
        <w:rPr>
          <w:sz w:val="30"/>
          <w:szCs w:val="30"/>
        </w:rPr>
      </w:pPr>
      <w:r w:rsidRPr="00EA1908">
        <w:rPr>
          <w:sz w:val="30"/>
          <w:szCs w:val="30"/>
        </w:rPr>
        <w:t>Move a cardboard obstacle across the RealSense field of view.</w:t>
      </w:r>
    </w:p>
    <w:p w14:paraId="799E6D65" w14:textId="77777777" w:rsidR="00224ECB" w:rsidRPr="00EA1908" w:rsidRDefault="00224ECB" w:rsidP="009B0059">
      <w:pPr>
        <w:pStyle w:val="ListNumber"/>
        <w:numPr>
          <w:ilvl w:val="0"/>
          <w:numId w:val="55"/>
        </w:numPr>
        <w:rPr>
          <w:sz w:val="30"/>
          <w:szCs w:val="30"/>
        </w:rPr>
      </w:pPr>
      <w:r w:rsidRPr="00EA1908">
        <w:rPr>
          <w:sz w:val="30"/>
          <w:szCs w:val="30"/>
        </w:rPr>
        <w:t xml:space="preserve">Monitor </w:t>
      </w:r>
      <w:proofErr w:type="spellStart"/>
      <w:r w:rsidRPr="00EA1908">
        <w:rPr>
          <w:sz w:val="30"/>
          <w:szCs w:val="30"/>
        </w:rPr>
        <w:t>MAVLink</w:t>
      </w:r>
      <w:proofErr w:type="spellEnd"/>
      <w:r w:rsidRPr="00EA1908">
        <w:rPr>
          <w:sz w:val="30"/>
          <w:szCs w:val="30"/>
        </w:rPr>
        <w:t xml:space="preserve"> messages through Mission Planner logs.</w:t>
      </w:r>
    </w:p>
    <w:p w14:paraId="4DD7A75D" w14:textId="77777777" w:rsidR="00224ECB" w:rsidRPr="00EA1908" w:rsidRDefault="00224ECB" w:rsidP="009B0059">
      <w:pPr>
        <w:pStyle w:val="ListNumber"/>
        <w:numPr>
          <w:ilvl w:val="0"/>
          <w:numId w:val="55"/>
        </w:numPr>
        <w:rPr>
          <w:sz w:val="30"/>
          <w:szCs w:val="30"/>
        </w:rPr>
      </w:pPr>
      <w:r w:rsidRPr="00EA1908">
        <w:rPr>
          <w:sz w:val="30"/>
          <w:szCs w:val="30"/>
        </w:rPr>
        <w:t>Measure the message transmission rate and consistency.</w:t>
      </w:r>
    </w:p>
    <w:p w14:paraId="653C755F"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5B6FAE81" w14:textId="77777777" w:rsidR="00224ECB" w:rsidRPr="00EA1908" w:rsidRDefault="00224ECB" w:rsidP="00224ECB">
      <w:pPr>
        <w:rPr>
          <w:sz w:val="30"/>
          <w:szCs w:val="30"/>
        </w:rPr>
      </w:pPr>
      <w:proofErr w:type="spellStart"/>
      <w:r w:rsidRPr="00EA1908">
        <w:rPr>
          <w:sz w:val="30"/>
          <w:szCs w:val="30"/>
        </w:rPr>
        <w:t>MAVLink</w:t>
      </w:r>
      <w:proofErr w:type="spellEnd"/>
      <w:r w:rsidRPr="00EA1908">
        <w:rPr>
          <w:sz w:val="30"/>
          <w:szCs w:val="30"/>
        </w:rPr>
        <w:t xml:space="preserve"> obstacle distance messages should </w:t>
      </w:r>
      <w:proofErr w:type="gramStart"/>
      <w:r w:rsidRPr="00EA1908">
        <w:rPr>
          <w:sz w:val="30"/>
          <w:szCs w:val="30"/>
        </w:rPr>
        <w:t>transmit</w:t>
      </w:r>
      <w:proofErr w:type="gramEnd"/>
      <w:r w:rsidRPr="00EA1908">
        <w:rPr>
          <w:sz w:val="30"/>
          <w:szCs w:val="30"/>
        </w:rPr>
        <w:t xml:space="preserve"> at a minimum rate of 10Hz with consistent updates across 72 sectors.</w:t>
      </w:r>
    </w:p>
    <w:p w14:paraId="66866167"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4C53A4C1" w14:textId="77777777" w:rsidR="00224ECB" w:rsidRPr="00EA1908" w:rsidRDefault="00224ECB" w:rsidP="00224ECB">
      <w:pPr>
        <w:rPr>
          <w:sz w:val="30"/>
          <w:szCs w:val="30"/>
        </w:rPr>
      </w:pPr>
      <w:r w:rsidRPr="00EA1908">
        <w:rPr>
          <w:sz w:val="30"/>
          <w:szCs w:val="30"/>
        </w:rPr>
        <w:t xml:space="preserve">Message transmission was stable at 11Hz with consistent obstacle readings, confirming correct </w:t>
      </w:r>
      <w:proofErr w:type="spellStart"/>
      <w:r w:rsidRPr="00EA1908">
        <w:rPr>
          <w:sz w:val="30"/>
          <w:szCs w:val="30"/>
        </w:rPr>
        <w:t>MAVLink</w:t>
      </w:r>
      <w:proofErr w:type="spellEnd"/>
      <w:r w:rsidRPr="00EA1908">
        <w:rPr>
          <w:sz w:val="30"/>
          <w:szCs w:val="30"/>
        </w:rPr>
        <w:t xml:space="preserve"> message rate and data flow.</w:t>
      </w:r>
    </w:p>
    <w:p w14:paraId="3FE44F03"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34B80A32" w14:textId="77777777" w:rsidR="00224ECB" w:rsidRPr="00EA1908" w:rsidRDefault="00224ECB" w:rsidP="00224ECB">
      <w:pPr>
        <w:rPr>
          <w:sz w:val="30"/>
          <w:szCs w:val="30"/>
        </w:rPr>
      </w:pPr>
      <w:r w:rsidRPr="00EA1908">
        <w:rPr>
          <w:sz w:val="30"/>
          <w:szCs w:val="30"/>
        </w:rPr>
        <w:t>Pass</w:t>
      </w:r>
    </w:p>
    <w:p w14:paraId="136BED6B" w14:textId="77777777" w:rsidR="00224ECB" w:rsidRPr="00EA1908" w:rsidRDefault="00224ECB" w:rsidP="00224ECB">
      <w:pPr>
        <w:pStyle w:val="Heading3"/>
        <w:rPr>
          <w:sz w:val="30"/>
          <w:szCs w:val="30"/>
        </w:rPr>
      </w:pPr>
      <w:bookmarkStart w:id="72" w:name="_Toc213449155"/>
      <w:r w:rsidRPr="00EA1908">
        <w:rPr>
          <w:sz w:val="30"/>
          <w:szCs w:val="30"/>
        </w:rPr>
        <w:t>TC4.1 – Stop Within Safety Margin</w:t>
      </w:r>
      <w:bookmarkEnd w:id="72"/>
    </w:p>
    <w:p w14:paraId="2E7FDFC3" w14:textId="77777777" w:rsidR="00224ECB" w:rsidRPr="00EA1908" w:rsidRDefault="00224ECB" w:rsidP="00224ECB">
      <w:pPr>
        <w:rPr>
          <w:sz w:val="30"/>
          <w:szCs w:val="30"/>
        </w:rPr>
      </w:pPr>
      <w:r w:rsidRPr="00EA1908">
        <w:rPr>
          <w:sz w:val="30"/>
          <w:szCs w:val="30"/>
        </w:rPr>
        <w:t>To ensure that the UGV halts automatically when an obstacle is detected within the defined safety distance.</w:t>
      </w:r>
    </w:p>
    <w:p w14:paraId="7AB81706"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0358438F" w14:textId="77777777" w:rsidR="00224ECB" w:rsidRPr="00EA1908" w:rsidRDefault="00224ECB" w:rsidP="00224ECB">
      <w:pPr>
        <w:rPr>
          <w:sz w:val="30"/>
          <w:szCs w:val="30"/>
        </w:rPr>
      </w:pPr>
      <w:r w:rsidRPr="00EA1908">
        <w:rPr>
          <w:sz w:val="30"/>
          <w:szCs w:val="30"/>
        </w:rPr>
        <w:lastRenderedPageBreak/>
        <w:t xml:space="preserve">Obstacle avoidance (OA) parameters must be configured in </w:t>
      </w:r>
      <w:proofErr w:type="spellStart"/>
      <w:r w:rsidRPr="00EA1908">
        <w:rPr>
          <w:sz w:val="30"/>
          <w:szCs w:val="30"/>
        </w:rPr>
        <w:t>ArduPilot</w:t>
      </w:r>
      <w:proofErr w:type="spellEnd"/>
      <w:r w:rsidRPr="00EA1908">
        <w:rPr>
          <w:sz w:val="30"/>
          <w:szCs w:val="30"/>
        </w:rPr>
        <w:t>, with AVOID_MARGIN set to 2m. The test should be conducted in an open field with minimal background interference.</w:t>
      </w:r>
    </w:p>
    <w:p w14:paraId="6C247A85"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4E7D3BA6" w14:textId="77777777" w:rsidR="00224ECB" w:rsidRPr="00EA1908" w:rsidRDefault="00224ECB" w:rsidP="009B0059">
      <w:pPr>
        <w:pStyle w:val="ListNumber"/>
        <w:numPr>
          <w:ilvl w:val="0"/>
          <w:numId w:val="56"/>
        </w:numPr>
        <w:rPr>
          <w:sz w:val="30"/>
          <w:szCs w:val="30"/>
        </w:rPr>
      </w:pPr>
      <w:r w:rsidRPr="00EA1908">
        <w:rPr>
          <w:sz w:val="30"/>
          <w:szCs w:val="30"/>
        </w:rPr>
        <w:t>Place a static obstacle 2.5m ahead of the UGV.</w:t>
      </w:r>
    </w:p>
    <w:p w14:paraId="3566288C" w14:textId="77777777" w:rsidR="00224ECB" w:rsidRPr="00EA1908" w:rsidRDefault="00224ECB" w:rsidP="009B0059">
      <w:pPr>
        <w:pStyle w:val="ListNumber"/>
        <w:numPr>
          <w:ilvl w:val="0"/>
          <w:numId w:val="56"/>
        </w:numPr>
        <w:rPr>
          <w:sz w:val="30"/>
          <w:szCs w:val="30"/>
        </w:rPr>
      </w:pPr>
      <w:r w:rsidRPr="00EA1908">
        <w:rPr>
          <w:sz w:val="30"/>
          <w:szCs w:val="30"/>
        </w:rPr>
        <w:t>Initiate the AUTO mission with moderate speed.</w:t>
      </w:r>
    </w:p>
    <w:p w14:paraId="2B2E4326" w14:textId="77777777" w:rsidR="00224ECB" w:rsidRPr="00EA1908" w:rsidRDefault="00224ECB" w:rsidP="009B0059">
      <w:pPr>
        <w:pStyle w:val="ListNumber"/>
        <w:numPr>
          <w:ilvl w:val="0"/>
          <w:numId w:val="56"/>
        </w:numPr>
        <w:rPr>
          <w:sz w:val="30"/>
          <w:szCs w:val="30"/>
        </w:rPr>
      </w:pPr>
      <w:r w:rsidRPr="00EA1908">
        <w:rPr>
          <w:sz w:val="30"/>
          <w:szCs w:val="30"/>
        </w:rPr>
        <w:t xml:space="preserve">Observe vehicle </w:t>
      </w:r>
      <w:proofErr w:type="spellStart"/>
      <w:r w:rsidRPr="00EA1908">
        <w:rPr>
          <w:sz w:val="30"/>
          <w:szCs w:val="30"/>
        </w:rPr>
        <w:t>behaviour</w:t>
      </w:r>
      <w:proofErr w:type="spellEnd"/>
      <w:r w:rsidRPr="00EA1908">
        <w:rPr>
          <w:sz w:val="30"/>
          <w:szCs w:val="30"/>
        </w:rPr>
        <w:t xml:space="preserve"> as it approaches the obstacle.</w:t>
      </w:r>
    </w:p>
    <w:p w14:paraId="28D2DCCD"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3C6D6FB4" w14:textId="77777777" w:rsidR="00224ECB" w:rsidRPr="00EA1908" w:rsidRDefault="00224ECB" w:rsidP="00224ECB">
      <w:pPr>
        <w:rPr>
          <w:sz w:val="30"/>
          <w:szCs w:val="30"/>
        </w:rPr>
      </w:pPr>
      <w:r w:rsidRPr="00EA1908">
        <w:rPr>
          <w:sz w:val="30"/>
          <w:szCs w:val="30"/>
        </w:rPr>
        <w:t>The UGV should stop smoothly at least 0.5m before the obstacle without collision.</w:t>
      </w:r>
    </w:p>
    <w:p w14:paraId="4D630DF4"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6C1B2101" w14:textId="77777777" w:rsidR="00224ECB" w:rsidRPr="00EA1908" w:rsidRDefault="00224ECB" w:rsidP="00224ECB">
      <w:pPr>
        <w:rPr>
          <w:sz w:val="30"/>
          <w:szCs w:val="30"/>
        </w:rPr>
      </w:pPr>
      <w:r w:rsidRPr="00EA1908">
        <w:rPr>
          <w:sz w:val="30"/>
          <w:szCs w:val="30"/>
        </w:rPr>
        <w:t xml:space="preserve">The UGV detected the obstacle and stopped approximately 0.6m from it, confirming correct avoidance </w:t>
      </w:r>
      <w:proofErr w:type="spellStart"/>
      <w:r w:rsidRPr="00EA1908">
        <w:rPr>
          <w:sz w:val="30"/>
          <w:szCs w:val="30"/>
        </w:rPr>
        <w:t>behaviour</w:t>
      </w:r>
      <w:proofErr w:type="spellEnd"/>
      <w:r w:rsidRPr="00EA1908">
        <w:rPr>
          <w:sz w:val="30"/>
          <w:szCs w:val="30"/>
        </w:rPr>
        <w:t>.</w:t>
      </w:r>
    </w:p>
    <w:p w14:paraId="67CE1B9F"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69069121" w14:textId="77777777" w:rsidR="00224ECB" w:rsidRPr="00EA1908" w:rsidRDefault="00224ECB" w:rsidP="00224ECB">
      <w:pPr>
        <w:rPr>
          <w:sz w:val="30"/>
          <w:szCs w:val="30"/>
        </w:rPr>
      </w:pPr>
      <w:r w:rsidRPr="00EA1908">
        <w:rPr>
          <w:sz w:val="30"/>
          <w:szCs w:val="30"/>
        </w:rPr>
        <w:t>Pass</w:t>
      </w:r>
    </w:p>
    <w:p w14:paraId="3BFA8E2F" w14:textId="77777777" w:rsidR="00224ECB" w:rsidRPr="00EA1908" w:rsidRDefault="00224ECB" w:rsidP="00224ECB">
      <w:pPr>
        <w:pStyle w:val="Heading3"/>
        <w:rPr>
          <w:sz w:val="30"/>
          <w:szCs w:val="30"/>
        </w:rPr>
      </w:pPr>
      <w:bookmarkStart w:id="73" w:name="_Toc213449156"/>
      <w:r w:rsidRPr="00EA1908">
        <w:rPr>
          <w:sz w:val="30"/>
          <w:szCs w:val="30"/>
        </w:rPr>
        <w:t xml:space="preserve">TC4.2 – </w:t>
      </w:r>
      <w:proofErr w:type="spellStart"/>
      <w:r w:rsidRPr="00EA1908">
        <w:rPr>
          <w:sz w:val="30"/>
          <w:szCs w:val="30"/>
        </w:rPr>
        <w:t>BendyRuler</w:t>
      </w:r>
      <w:proofErr w:type="spellEnd"/>
      <w:r w:rsidRPr="00EA1908">
        <w:rPr>
          <w:sz w:val="30"/>
          <w:szCs w:val="30"/>
        </w:rPr>
        <w:t xml:space="preserve"> Re-route</w:t>
      </w:r>
      <w:bookmarkEnd w:id="73"/>
    </w:p>
    <w:p w14:paraId="162D69D5" w14:textId="77777777" w:rsidR="00224ECB" w:rsidRPr="00EA1908" w:rsidRDefault="00224ECB" w:rsidP="00224ECB">
      <w:pPr>
        <w:rPr>
          <w:sz w:val="30"/>
          <w:szCs w:val="30"/>
        </w:rPr>
      </w:pPr>
      <w:r w:rsidRPr="00EA1908">
        <w:rPr>
          <w:sz w:val="30"/>
          <w:szCs w:val="30"/>
        </w:rPr>
        <w:t xml:space="preserve">To validate the UGV’s ability to dynamically re-route around obstacles using </w:t>
      </w:r>
      <w:proofErr w:type="spellStart"/>
      <w:r w:rsidRPr="00EA1908">
        <w:rPr>
          <w:sz w:val="30"/>
          <w:szCs w:val="30"/>
        </w:rPr>
        <w:t>ArduPilot’s</w:t>
      </w:r>
      <w:proofErr w:type="spellEnd"/>
      <w:r w:rsidRPr="00EA1908">
        <w:rPr>
          <w:sz w:val="30"/>
          <w:szCs w:val="30"/>
        </w:rPr>
        <w:t xml:space="preserve"> </w:t>
      </w:r>
      <w:proofErr w:type="spellStart"/>
      <w:r w:rsidRPr="00EA1908">
        <w:rPr>
          <w:sz w:val="30"/>
          <w:szCs w:val="30"/>
        </w:rPr>
        <w:t>BendyRuler</w:t>
      </w:r>
      <w:proofErr w:type="spellEnd"/>
      <w:r w:rsidRPr="00EA1908">
        <w:rPr>
          <w:sz w:val="30"/>
          <w:szCs w:val="30"/>
        </w:rPr>
        <w:t xml:space="preserve"> algorithm.</w:t>
      </w:r>
    </w:p>
    <w:p w14:paraId="6741D22A"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63288187" w14:textId="77777777" w:rsidR="00224ECB" w:rsidRPr="00EA1908" w:rsidRDefault="00224ECB" w:rsidP="00224ECB">
      <w:pPr>
        <w:rPr>
          <w:sz w:val="30"/>
          <w:szCs w:val="30"/>
        </w:rPr>
      </w:pPr>
      <w:r w:rsidRPr="00EA1908">
        <w:rPr>
          <w:sz w:val="30"/>
          <w:szCs w:val="30"/>
        </w:rPr>
        <w:t>The avoidance algorithm should be enabled in the Pixhawk configuration. The test area should allow sufficient space for rerouting.</w:t>
      </w:r>
    </w:p>
    <w:p w14:paraId="23FE03F1"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62E9FD9B" w14:textId="77777777" w:rsidR="00224ECB" w:rsidRPr="00EA1908" w:rsidRDefault="00224ECB" w:rsidP="00224ECB">
      <w:pPr>
        <w:pStyle w:val="ListNumber"/>
        <w:numPr>
          <w:ilvl w:val="0"/>
          <w:numId w:val="48"/>
        </w:numPr>
        <w:rPr>
          <w:sz w:val="30"/>
          <w:szCs w:val="30"/>
        </w:rPr>
      </w:pPr>
      <w:r w:rsidRPr="00EA1908">
        <w:rPr>
          <w:sz w:val="30"/>
          <w:szCs w:val="30"/>
        </w:rPr>
        <w:t>Deploy the UGV on an AUTO mission path.</w:t>
      </w:r>
    </w:p>
    <w:p w14:paraId="45B300F8" w14:textId="77777777" w:rsidR="00224ECB" w:rsidRPr="00EA1908" w:rsidRDefault="00224ECB" w:rsidP="00224ECB">
      <w:pPr>
        <w:pStyle w:val="ListNumber"/>
        <w:rPr>
          <w:sz w:val="30"/>
          <w:szCs w:val="30"/>
        </w:rPr>
      </w:pPr>
      <w:r w:rsidRPr="00EA1908">
        <w:rPr>
          <w:sz w:val="30"/>
          <w:szCs w:val="30"/>
        </w:rPr>
        <w:t>Place an obstacle midway along the mission route.</w:t>
      </w:r>
    </w:p>
    <w:p w14:paraId="7F3905E1" w14:textId="77777777" w:rsidR="00224ECB" w:rsidRPr="00EA1908" w:rsidRDefault="00224ECB" w:rsidP="00224ECB">
      <w:pPr>
        <w:pStyle w:val="ListNumber"/>
        <w:rPr>
          <w:sz w:val="30"/>
          <w:szCs w:val="30"/>
        </w:rPr>
      </w:pPr>
      <w:r w:rsidRPr="00EA1908">
        <w:rPr>
          <w:sz w:val="30"/>
          <w:szCs w:val="30"/>
        </w:rPr>
        <w:lastRenderedPageBreak/>
        <w:t>Observe if the vehicle calculates a new path and continues the mission.</w:t>
      </w:r>
    </w:p>
    <w:p w14:paraId="49A37622"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1EF7D7B0" w14:textId="77777777" w:rsidR="00224ECB" w:rsidRPr="00EA1908" w:rsidRDefault="00224ECB" w:rsidP="00224ECB">
      <w:pPr>
        <w:rPr>
          <w:sz w:val="30"/>
          <w:szCs w:val="30"/>
        </w:rPr>
      </w:pPr>
      <w:r w:rsidRPr="00EA1908">
        <w:rPr>
          <w:sz w:val="30"/>
          <w:szCs w:val="30"/>
        </w:rPr>
        <w:t xml:space="preserve">The vehicle should </w:t>
      </w:r>
      <w:proofErr w:type="gramStart"/>
      <w:r w:rsidRPr="00EA1908">
        <w:rPr>
          <w:sz w:val="30"/>
          <w:szCs w:val="30"/>
        </w:rPr>
        <w:t>detect the obstacle</w:t>
      </w:r>
      <w:proofErr w:type="gramEnd"/>
      <w:r w:rsidRPr="00EA1908">
        <w:rPr>
          <w:sz w:val="30"/>
          <w:szCs w:val="30"/>
        </w:rPr>
        <w:t>, plan a new path, bypass it safely, and then return to the original route.</w:t>
      </w:r>
    </w:p>
    <w:p w14:paraId="251A2C8B"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782B8D69" w14:textId="77777777" w:rsidR="00224ECB" w:rsidRPr="00EA1908" w:rsidRDefault="00224ECB" w:rsidP="00224ECB">
      <w:pPr>
        <w:rPr>
          <w:sz w:val="30"/>
          <w:szCs w:val="30"/>
        </w:rPr>
      </w:pPr>
      <w:r w:rsidRPr="00EA1908">
        <w:rPr>
          <w:sz w:val="30"/>
          <w:szCs w:val="30"/>
        </w:rPr>
        <w:t xml:space="preserve">The vehicle </w:t>
      </w:r>
      <w:proofErr w:type="gramStart"/>
      <w:r w:rsidRPr="00EA1908">
        <w:rPr>
          <w:sz w:val="30"/>
          <w:szCs w:val="30"/>
        </w:rPr>
        <w:t>successfully avoided</w:t>
      </w:r>
      <w:proofErr w:type="gramEnd"/>
      <w:r w:rsidRPr="00EA1908">
        <w:rPr>
          <w:sz w:val="30"/>
          <w:szCs w:val="30"/>
        </w:rPr>
        <w:t xml:space="preserve"> the obstacle, generated an alternate route, and rejoined the main path, demonstrating functional dynamic avoidance.</w:t>
      </w:r>
    </w:p>
    <w:p w14:paraId="39DCE8D6"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6ADD1E99" w14:textId="77777777" w:rsidR="00224ECB" w:rsidRPr="00EA1908" w:rsidRDefault="00224ECB" w:rsidP="00224ECB">
      <w:pPr>
        <w:rPr>
          <w:sz w:val="30"/>
          <w:szCs w:val="30"/>
        </w:rPr>
      </w:pPr>
      <w:r w:rsidRPr="00EA1908">
        <w:rPr>
          <w:sz w:val="30"/>
          <w:szCs w:val="30"/>
        </w:rPr>
        <w:t>Pass</w:t>
      </w:r>
    </w:p>
    <w:p w14:paraId="3FEBD103" w14:textId="77777777" w:rsidR="00224ECB" w:rsidRPr="00EA1908" w:rsidRDefault="00224ECB" w:rsidP="00224ECB">
      <w:pPr>
        <w:pStyle w:val="Heading3"/>
        <w:rPr>
          <w:sz w:val="30"/>
          <w:szCs w:val="30"/>
        </w:rPr>
      </w:pPr>
      <w:bookmarkStart w:id="74" w:name="_Toc213449157"/>
      <w:r w:rsidRPr="00EA1908">
        <w:rPr>
          <w:sz w:val="30"/>
          <w:szCs w:val="30"/>
        </w:rPr>
        <w:t>TC4.3 – Return-to-Path After Avoidance</w:t>
      </w:r>
      <w:bookmarkEnd w:id="74"/>
    </w:p>
    <w:p w14:paraId="54BE3CA0" w14:textId="77777777" w:rsidR="00224ECB" w:rsidRPr="00EA1908" w:rsidRDefault="00224ECB" w:rsidP="00224ECB">
      <w:pPr>
        <w:rPr>
          <w:sz w:val="30"/>
          <w:szCs w:val="30"/>
        </w:rPr>
      </w:pPr>
      <w:r w:rsidRPr="00EA1908">
        <w:rPr>
          <w:sz w:val="30"/>
          <w:szCs w:val="30"/>
        </w:rPr>
        <w:t>To check whether the UGV correctly returns to its original path after avoiding an obstacle.</w:t>
      </w:r>
    </w:p>
    <w:p w14:paraId="2128AC7B"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306DA2CE" w14:textId="77777777" w:rsidR="00224ECB" w:rsidRPr="00EA1908" w:rsidRDefault="00224ECB" w:rsidP="00224ECB">
      <w:pPr>
        <w:rPr>
          <w:sz w:val="30"/>
          <w:szCs w:val="30"/>
        </w:rPr>
      </w:pPr>
      <w:r w:rsidRPr="00EA1908">
        <w:rPr>
          <w:sz w:val="30"/>
          <w:szCs w:val="30"/>
        </w:rPr>
        <w:t xml:space="preserve">The UGV should have completed an avoidance </w:t>
      </w:r>
      <w:proofErr w:type="spellStart"/>
      <w:r w:rsidRPr="00EA1908">
        <w:rPr>
          <w:sz w:val="30"/>
          <w:szCs w:val="30"/>
        </w:rPr>
        <w:t>manoeuvre</w:t>
      </w:r>
      <w:proofErr w:type="spellEnd"/>
      <w:r w:rsidRPr="00EA1908">
        <w:rPr>
          <w:sz w:val="30"/>
          <w:szCs w:val="30"/>
        </w:rPr>
        <w:t xml:space="preserve"> in AUTO mode. The test should track its post-avoidance trajectory using Mission Planner.</w:t>
      </w:r>
    </w:p>
    <w:p w14:paraId="790B948C"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4C4EA549" w14:textId="77777777" w:rsidR="00224ECB" w:rsidRPr="00EA1908" w:rsidRDefault="00224ECB" w:rsidP="00224ECB">
      <w:pPr>
        <w:pStyle w:val="ListNumber"/>
        <w:numPr>
          <w:ilvl w:val="0"/>
          <w:numId w:val="49"/>
        </w:numPr>
        <w:rPr>
          <w:sz w:val="30"/>
          <w:szCs w:val="30"/>
        </w:rPr>
      </w:pPr>
      <w:r w:rsidRPr="00EA1908">
        <w:rPr>
          <w:sz w:val="30"/>
          <w:szCs w:val="30"/>
        </w:rPr>
        <w:t xml:space="preserve">Allow the UGV to bypass an obstacle using </w:t>
      </w:r>
      <w:proofErr w:type="spellStart"/>
      <w:r w:rsidRPr="00EA1908">
        <w:rPr>
          <w:sz w:val="30"/>
          <w:szCs w:val="30"/>
        </w:rPr>
        <w:t>BendyRuler</w:t>
      </w:r>
      <w:proofErr w:type="spellEnd"/>
      <w:r w:rsidRPr="00EA1908">
        <w:rPr>
          <w:sz w:val="30"/>
          <w:szCs w:val="30"/>
        </w:rPr>
        <w:t>.</w:t>
      </w:r>
    </w:p>
    <w:p w14:paraId="0027C70D" w14:textId="77777777" w:rsidR="00224ECB" w:rsidRPr="00EA1908" w:rsidRDefault="00224ECB" w:rsidP="00224ECB">
      <w:pPr>
        <w:pStyle w:val="ListNumber"/>
        <w:rPr>
          <w:sz w:val="30"/>
          <w:szCs w:val="30"/>
        </w:rPr>
      </w:pPr>
      <w:r w:rsidRPr="00EA1908">
        <w:rPr>
          <w:sz w:val="30"/>
          <w:szCs w:val="30"/>
        </w:rPr>
        <w:t>Monitor its movement after clearing the obstacle.</w:t>
      </w:r>
    </w:p>
    <w:p w14:paraId="110BF5EC" w14:textId="77777777" w:rsidR="00224ECB" w:rsidRPr="00EA1908" w:rsidRDefault="00224ECB" w:rsidP="00224ECB">
      <w:pPr>
        <w:pStyle w:val="ListNumber"/>
        <w:rPr>
          <w:sz w:val="30"/>
          <w:szCs w:val="30"/>
        </w:rPr>
      </w:pPr>
      <w:r w:rsidRPr="00EA1908">
        <w:rPr>
          <w:sz w:val="30"/>
          <w:szCs w:val="30"/>
        </w:rPr>
        <w:t>Confirm whether it rejoins the original waypoint route.</w:t>
      </w:r>
    </w:p>
    <w:p w14:paraId="12E61B0E"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20A8B266" w14:textId="77777777" w:rsidR="00224ECB" w:rsidRPr="00EA1908" w:rsidRDefault="00224ECB" w:rsidP="00224ECB">
      <w:pPr>
        <w:rPr>
          <w:sz w:val="30"/>
          <w:szCs w:val="30"/>
        </w:rPr>
      </w:pPr>
      <w:r w:rsidRPr="00EA1908">
        <w:rPr>
          <w:sz w:val="30"/>
          <w:szCs w:val="30"/>
        </w:rPr>
        <w:t xml:space="preserve">The UGV should resume its mission, rejoining the original path without skipping any </w:t>
      </w:r>
      <w:proofErr w:type="gramStart"/>
      <w:r w:rsidRPr="00EA1908">
        <w:rPr>
          <w:sz w:val="30"/>
          <w:szCs w:val="30"/>
        </w:rPr>
        <w:t>waypoints</w:t>
      </w:r>
      <w:proofErr w:type="gramEnd"/>
      <w:r w:rsidRPr="00EA1908">
        <w:rPr>
          <w:sz w:val="30"/>
          <w:szCs w:val="30"/>
        </w:rPr>
        <w:t>.</w:t>
      </w:r>
    </w:p>
    <w:p w14:paraId="02D0B594" w14:textId="77777777" w:rsidR="00224ECB" w:rsidRPr="00EA1908" w:rsidRDefault="00224ECB" w:rsidP="009B0059">
      <w:pPr>
        <w:rPr>
          <w:color w:val="4F81BD" w:themeColor="accent1"/>
          <w:sz w:val="30"/>
          <w:szCs w:val="30"/>
        </w:rPr>
      </w:pPr>
      <w:r w:rsidRPr="00EA1908">
        <w:rPr>
          <w:color w:val="4F81BD" w:themeColor="accent1"/>
          <w:sz w:val="30"/>
          <w:szCs w:val="30"/>
        </w:rPr>
        <w:lastRenderedPageBreak/>
        <w:t>Actual Result:</w:t>
      </w:r>
    </w:p>
    <w:p w14:paraId="1BD28F23" w14:textId="77777777" w:rsidR="00224ECB" w:rsidRPr="00EA1908" w:rsidRDefault="00224ECB" w:rsidP="00224ECB">
      <w:pPr>
        <w:rPr>
          <w:sz w:val="30"/>
          <w:szCs w:val="30"/>
        </w:rPr>
      </w:pPr>
      <w:r w:rsidRPr="00EA1908">
        <w:rPr>
          <w:sz w:val="30"/>
          <w:szCs w:val="30"/>
        </w:rPr>
        <w:t>Post-avoidance, the UGV returned to its original track and resumed navigation, completing the mission successfully.</w:t>
      </w:r>
    </w:p>
    <w:p w14:paraId="77C9F72C"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1A1C5271" w14:textId="77777777" w:rsidR="00224ECB" w:rsidRPr="00EA1908" w:rsidRDefault="00224ECB" w:rsidP="00224ECB">
      <w:pPr>
        <w:rPr>
          <w:sz w:val="30"/>
          <w:szCs w:val="30"/>
        </w:rPr>
      </w:pPr>
      <w:r w:rsidRPr="00EA1908">
        <w:rPr>
          <w:sz w:val="30"/>
          <w:szCs w:val="30"/>
        </w:rPr>
        <w:t>Pass</w:t>
      </w:r>
    </w:p>
    <w:p w14:paraId="4B936B7A" w14:textId="77777777" w:rsidR="00224ECB" w:rsidRPr="00EA1908" w:rsidRDefault="00224ECB" w:rsidP="00224ECB">
      <w:pPr>
        <w:pStyle w:val="Heading3"/>
        <w:rPr>
          <w:sz w:val="30"/>
          <w:szCs w:val="30"/>
        </w:rPr>
      </w:pPr>
      <w:bookmarkStart w:id="75" w:name="_Toc213449158"/>
      <w:r w:rsidRPr="00EA1908">
        <w:rPr>
          <w:sz w:val="30"/>
          <w:szCs w:val="30"/>
        </w:rPr>
        <w:t>TC5.1 – Live Telemetry on AWS Dashboard</w:t>
      </w:r>
      <w:bookmarkEnd w:id="75"/>
    </w:p>
    <w:p w14:paraId="718F0A86" w14:textId="77777777" w:rsidR="00224ECB" w:rsidRPr="00EA1908" w:rsidRDefault="00224ECB" w:rsidP="00224ECB">
      <w:pPr>
        <w:rPr>
          <w:sz w:val="30"/>
          <w:szCs w:val="30"/>
        </w:rPr>
      </w:pPr>
      <w:r w:rsidRPr="00EA1908">
        <w:rPr>
          <w:sz w:val="30"/>
          <w:szCs w:val="30"/>
        </w:rPr>
        <w:t>To confirm that the UGV’s telemetry data is transmitted to and displayed correctly on the AWS-hosted dashboard.</w:t>
      </w:r>
    </w:p>
    <w:p w14:paraId="1793A367"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15F06F7A" w14:textId="77777777" w:rsidR="00224ECB" w:rsidRPr="00EA1908" w:rsidRDefault="00224ECB" w:rsidP="00224ECB">
      <w:pPr>
        <w:rPr>
          <w:sz w:val="30"/>
          <w:szCs w:val="30"/>
        </w:rPr>
      </w:pPr>
      <w:r w:rsidRPr="00EA1908">
        <w:rPr>
          <w:sz w:val="30"/>
          <w:szCs w:val="30"/>
        </w:rPr>
        <w:t xml:space="preserve">The </w:t>
      </w:r>
      <w:proofErr w:type="spellStart"/>
      <w:r w:rsidRPr="00EA1908">
        <w:rPr>
          <w:sz w:val="30"/>
          <w:szCs w:val="30"/>
        </w:rPr>
        <w:t>ZeroTier</w:t>
      </w:r>
      <w:proofErr w:type="spellEnd"/>
      <w:r w:rsidRPr="00EA1908">
        <w:rPr>
          <w:sz w:val="30"/>
          <w:szCs w:val="30"/>
        </w:rPr>
        <w:t xml:space="preserve"> VPN should be active, with the EC2 instance and DynamoDB database running. The dashboard should be open in a browser.</w:t>
      </w:r>
    </w:p>
    <w:p w14:paraId="43F1529E"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1BFB5330" w14:textId="77777777" w:rsidR="00224ECB" w:rsidRPr="00EA1908" w:rsidRDefault="00224ECB" w:rsidP="00224ECB">
      <w:pPr>
        <w:pStyle w:val="ListNumber"/>
        <w:numPr>
          <w:ilvl w:val="0"/>
          <w:numId w:val="50"/>
        </w:numPr>
        <w:rPr>
          <w:sz w:val="30"/>
          <w:szCs w:val="30"/>
        </w:rPr>
      </w:pPr>
      <w:r w:rsidRPr="00EA1908">
        <w:rPr>
          <w:sz w:val="30"/>
          <w:szCs w:val="30"/>
        </w:rPr>
        <w:t>Start a mission and monitor telemetry data such as speed, heading, and position on the dashboard.</w:t>
      </w:r>
    </w:p>
    <w:p w14:paraId="13B31F79" w14:textId="77777777" w:rsidR="00224ECB" w:rsidRPr="00EA1908" w:rsidRDefault="00224ECB" w:rsidP="00224ECB">
      <w:pPr>
        <w:pStyle w:val="ListNumber"/>
        <w:rPr>
          <w:sz w:val="30"/>
          <w:szCs w:val="30"/>
        </w:rPr>
      </w:pPr>
      <w:r w:rsidRPr="00EA1908">
        <w:rPr>
          <w:sz w:val="30"/>
          <w:szCs w:val="30"/>
        </w:rPr>
        <w:t>Record the update rate and data consistency.</w:t>
      </w:r>
    </w:p>
    <w:p w14:paraId="59CB1FED"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60949F10" w14:textId="77777777" w:rsidR="00224ECB" w:rsidRPr="00EA1908" w:rsidRDefault="00224ECB" w:rsidP="00224ECB">
      <w:pPr>
        <w:rPr>
          <w:sz w:val="30"/>
          <w:szCs w:val="30"/>
        </w:rPr>
      </w:pPr>
      <w:r w:rsidRPr="00EA1908">
        <w:rPr>
          <w:sz w:val="30"/>
          <w:szCs w:val="30"/>
        </w:rPr>
        <w:t xml:space="preserve">All telemetry parameters should </w:t>
      </w:r>
      <w:proofErr w:type="gramStart"/>
      <w:r w:rsidRPr="00EA1908">
        <w:rPr>
          <w:sz w:val="30"/>
          <w:szCs w:val="30"/>
        </w:rPr>
        <w:t>update</w:t>
      </w:r>
      <w:proofErr w:type="gramEnd"/>
      <w:r w:rsidRPr="00EA1908">
        <w:rPr>
          <w:sz w:val="30"/>
          <w:szCs w:val="30"/>
        </w:rPr>
        <w:t xml:space="preserve"> in real time with less than one second delay.</w:t>
      </w:r>
    </w:p>
    <w:p w14:paraId="40A70C18"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6387C20B" w14:textId="77777777" w:rsidR="00224ECB" w:rsidRPr="00EA1908" w:rsidRDefault="00224ECB" w:rsidP="00224ECB">
      <w:pPr>
        <w:rPr>
          <w:sz w:val="30"/>
          <w:szCs w:val="30"/>
        </w:rPr>
      </w:pPr>
      <w:r w:rsidRPr="00EA1908">
        <w:rPr>
          <w:sz w:val="30"/>
          <w:szCs w:val="30"/>
        </w:rPr>
        <w:t>Telemetry updated at an average of 0.8 seconds with no packet loss or delay, indicating stable communication.</w:t>
      </w:r>
    </w:p>
    <w:p w14:paraId="6A2C0B37" w14:textId="77777777" w:rsidR="00224ECB" w:rsidRPr="00EA1908" w:rsidRDefault="00224ECB" w:rsidP="009B0059">
      <w:pPr>
        <w:rPr>
          <w:sz w:val="30"/>
          <w:szCs w:val="30"/>
        </w:rPr>
      </w:pPr>
      <w:r w:rsidRPr="00EA1908">
        <w:rPr>
          <w:sz w:val="30"/>
          <w:szCs w:val="30"/>
        </w:rPr>
        <w:t>Pass/Fail:</w:t>
      </w:r>
    </w:p>
    <w:p w14:paraId="36B73A69" w14:textId="77777777" w:rsidR="00224ECB" w:rsidRPr="00EA1908" w:rsidRDefault="00224ECB" w:rsidP="00224ECB">
      <w:pPr>
        <w:rPr>
          <w:sz w:val="30"/>
          <w:szCs w:val="30"/>
        </w:rPr>
      </w:pPr>
      <w:r w:rsidRPr="00EA1908">
        <w:rPr>
          <w:sz w:val="30"/>
          <w:szCs w:val="30"/>
        </w:rPr>
        <w:t>Pass</w:t>
      </w:r>
    </w:p>
    <w:p w14:paraId="2E48AA88" w14:textId="77777777" w:rsidR="00224ECB" w:rsidRPr="00EA1908" w:rsidRDefault="00224ECB" w:rsidP="00224ECB">
      <w:pPr>
        <w:pStyle w:val="Heading3"/>
        <w:rPr>
          <w:sz w:val="30"/>
          <w:szCs w:val="30"/>
        </w:rPr>
      </w:pPr>
      <w:bookmarkStart w:id="76" w:name="_Toc213449159"/>
      <w:r w:rsidRPr="00EA1908">
        <w:rPr>
          <w:sz w:val="30"/>
          <w:szCs w:val="30"/>
        </w:rPr>
        <w:lastRenderedPageBreak/>
        <w:t>TC5.2 – WebRTC Video Latency</w:t>
      </w:r>
      <w:bookmarkEnd w:id="76"/>
    </w:p>
    <w:p w14:paraId="34C2FBD3" w14:textId="77777777" w:rsidR="00224ECB" w:rsidRPr="00EA1908" w:rsidRDefault="00224ECB" w:rsidP="00224ECB">
      <w:pPr>
        <w:rPr>
          <w:sz w:val="30"/>
          <w:szCs w:val="30"/>
        </w:rPr>
      </w:pPr>
      <w:r w:rsidRPr="00EA1908">
        <w:rPr>
          <w:sz w:val="30"/>
          <w:szCs w:val="30"/>
        </w:rPr>
        <w:t>To evaluate the responsiveness of the RealSense camera’s video stream via WebRTC connection.</w:t>
      </w:r>
    </w:p>
    <w:p w14:paraId="37438E04" w14:textId="77777777" w:rsidR="00224ECB" w:rsidRPr="00EA1908" w:rsidRDefault="00224ECB" w:rsidP="009B0059">
      <w:pPr>
        <w:rPr>
          <w:color w:val="4F81BD" w:themeColor="accent1"/>
          <w:sz w:val="30"/>
          <w:szCs w:val="30"/>
        </w:rPr>
      </w:pPr>
      <w:r w:rsidRPr="00EA1908">
        <w:rPr>
          <w:color w:val="4F81BD" w:themeColor="accent1"/>
          <w:sz w:val="30"/>
          <w:szCs w:val="30"/>
        </w:rPr>
        <w:t>Preconditions:</w:t>
      </w:r>
    </w:p>
    <w:p w14:paraId="35AC0A6B" w14:textId="77777777" w:rsidR="00224ECB" w:rsidRPr="00EA1908" w:rsidRDefault="00224ECB" w:rsidP="00224ECB">
      <w:pPr>
        <w:rPr>
          <w:sz w:val="30"/>
          <w:szCs w:val="30"/>
        </w:rPr>
      </w:pPr>
      <w:r w:rsidRPr="00EA1908">
        <w:rPr>
          <w:sz w:val="30"/>
          <w:szCs w:val="30"/>
        </w:rPr>
        <w:t>The RealSense camera must be connected, and the stream initiated through the rover’s onboard computer. A stable Wi-Fi or LAN connection is required.</w:t>
      </w:r>
    </w:p>
    <w:p w14:paraId="241871FB" w14:textId="77777777" w:rsidR="00224ECB" w:rsidRPr="00EA1908" w:rsidRDefault="00224ECB" w:rsidP="009B0059">
      <w:pPr>
        <w:rPr>
          <w:color w:val="4F81BD" w:themeColor="accent1"/>
          <w:sz w:val="30"/>
          <w:szCs w:val="30"/>
        </w:rPr>
      </w:pPr>
      <w:r w:rsidRPr="00EA1908">
        <w:rPr>
          <w:color w:val="4F81BD" w:themeColor="accent1"/>
          <w:sz w:val="30"/>
          <w:szCs w:val="30"/>
        </w:rPr>
        <w:t>Steps:</w:t>
      </w:r>
    </w:p>
    <w:p w14:paraId="58D96C1F" w14:textId="77777777" w:rsidR="00224ECB" w:rsidRPr="00EA1908" w:rsidRDefault="00224ECB" w:rsidP="00224ECB">
      <w:pPr>
        <w:pStyle w:val="ListNumber"/>
        <w:numPr>
          <w:ilvl w:val="0"/>
          <w:numId w:val="51"/>
        </w:numPr>
        <w:rPr>
          <w:sz w:val="30"/>
          <w:szCs w:val="30"/>
        </w:rPr>
      </w:pPr>
      <w:r w:rsidRPr="00EA1908">
        <w:rPr>
          <w:sz w:val="30"/>
          <w:szCs w:val="30"/>
        </w:rPr>
        <w:t>Start the WebRTC video stream.</w:t>
      </w:r>
    </w:p>
    <w:p w14:paraId="2815B51C" w14:textId="77777777" w:rsidR="00224ECB" w:rsidRPr="00EA1908" w:rsidRDefault="00224ECB" w:rsidP="00224ECB">
      <w:pPr>
        <w:pStyle w:val="ListNumber"/>
        <w:rPr>
          <w:sz w:val="30"/>
          <w:szCs w:val="30"/>
        </w:rPr>
      </w:pPr>
      <w:r w:rsidRPr="00EA1908">
        <w:rPr>
          <w:sz w:val="30"/>
          <w:szCs w:val="30"/>
        </w:rPr>
        <w:t>Move an object or hand in front of the camera.</w:t>
      </w:r>
    </w:p>
    <w:p w14:paraId="63D1B076" w14:textId="77777777" w:rsidR="00224ECB" w:rsidRPr="00EA1908" w:rsidRDefault="00224ECB" w:rsidP="00224ECB">
      <w:pPr>
        <w:pStyle w:val="ListNumber"/>
        <w:rPr>
          <w:sz w:val="30"/>
          <w:szCs w:val="30"/>
        </w:rPr>
      </w:pPr>
      <w:r w:rsidRPr="00EA1908">
        <w:rPr>
          <w:sz w:val="30"/>
          <w:szCs w:val="30"/>
        </w:rPr>
        <w:t>Measure the time delay between real movement and display on the dashboard.</w:t>
      </w:r>
    </w:p>
    <w:p w14:paraId="7E6B8F08" w14:textId="77777777" w:rsidR="00224ECB" w:rsidRPr="00EA1908" w:rsidRDefault="00224ECB" w:rsidP="009B0059">
      <w:pPr>
        <w:rPr>
          <w:color w:val="4F81BD" w:themeColor="accent1"/>
          <w:sz w:val="30"/>
          <w:szCs w:val="30"/>
        </w:rPr>
      </w:pPr>
      <w:r w:rsidRPr="00EA1908">
        <w:rPr>
          <w:color w:val="4F81BD" w:themeColor="accent1"/>
          <w:sz w:val="30"/>
          <w:szCs w:val="30"/>
        </w:rPr>
        <w:t>Expected Result:</w:t>
      </w:r>
    </w:p>
    <w:p w14:paraId="7F5B22E2" w14:textId="77777777" w:rsidR="00224ECB" w:rsidRPr="00EA1908" w:rsidRDefault="00224ECB" w:rsidP="00224ECB">
      <w:pPr>
        <w:rPr>
          <w:sz w:val="30"/>
          <w:szCs w:val="30"/>
        </w:rPr>
      </w:pPr>
      <w:r w:rsidRPr="00EA1908">
        <w:rPr>
          <w:sz w:val="30"/>
          <w:szCs w:val="30"/>
        </w:rPr>
        <w:t xml:space="preserve">The video feed should </w:t>
      </w:r>
      <w:proofErr w:type="gramStart"/>
      <w:r w:rsidRPr="00EA1908">
        <w:rPr>
          <w:sz w:val="30"/>
          <w:szCs w:val="30"/>
        </w:rPr>
        <w:t>have</w:t>
      </w:r>
      <w:proofErr w:type="gramEnd"/>
      <w:r w:rsidRPr="00EA1908">
        <w:rPr>
          <w:sz w:val="30"/>
          <w:szCs w:val="30"/>
        </w:rPr>
        <w:t xml:space="preserve"> less than 500ms latency under stable network conditions.</w:t>
      </w:r>
    </w:p>
    <w:p w14:paraId="66563767" w14:textId="77777777" w:rsidR="00224ECB" w:rsidRPr="00EA1908" w:rsidRDefault="00224ECB" w:rsidP="009B0059">
      <w:pPr>
        <w:rPr>
          <w:color w:val="4F81BD" w:themeColor="accent1"/>
          <w:sz w:val="30"/>
          <w:szCs w:val="30"/>
        </w:rPr>
      </w:pPr>
      <w:r w:rsidRPr="00EA1908">
        <w:rPr>
          <w:color w:val="4F81BD" w:themeColor="accent1"/>
          <w:sz w:val="30"/>
          <w:szCs w:val="30"/>
        </w:rPr>
        <w:t>Actual Result:</w:t>
      </w:r>
    </w:p>
    <w:p w14:paraId="14985BA3" w14:textId="77777777" w:rsidR="00224ECB" w:rsidRPr="00EA1908" w:rsidRDefault="00224ECB" w:rsidP="00224ECB">
      <w:pPr>
        <w:rPr>
          <w:sz w:val="30"/>
          <w:szCs w:val="30"/>
        </w:rPr>
      </w:pPr>
      <w:r w:rsidRPr="00EA1908">
        <w:rPr>
          <w:sz w:val="30"/>
          <w:szCs w:val="30"/>
        </w:rPr>
        <w:t>The observed video latency averaged 420ms with no frame drops, providing clear and real-time visual feedback.</w:t>
      </w:r>
    </w:p>
    <w:p w14:paraId="3400414D" w14:textId="77777777" w:rsidR="00224ECB" w:rsidRPr="00EA1908" w:rsidRDefault="00224ECB" w:rsidP="009B0059">
      <w:pPr>
        <w:rPr>
          <w:color w:val="4F81BD" w:themeColor="accent1"/>
          <w:sz w:val="30"/>
          <w:szCs w:val="30"/>
        </w:rPr>
      </w:pPr>
      <w:r w:rsidRPr="00EA1908">
        <w:rPr>
          <w:color w:val="4F81BD" w:themeColor="accent1"/>
          <w:sz w:val="30"/>
          <w:szCs w:val="30"/>
        </w:rPr>
        <w:t>Pass/Fail:</w:t>
      </w:r>
    </w:p>
    <w:p w14:paraId="08D5EC96" w14:textId="77777777" w:rsidR="00224ECB" w:rsidRPr="00EA1908" w:rsidRDefault="00224ECB" w:rsidP="00224ECB">
      <w:pPr>
        <w:rPr>
          <w:sz w:val="30"/>
          <w:szCs w:val="30"/>
        </w:rPr>
      </w:pPr>
      <w:r w:rsidRPr="00EA1908">
        <w:rPr>
          <w:sz w:val="30"/>
          <w:szCs w:val="30"/>
        </w:rPr>
        <w:t>Pass</w:t>
      </w:r>
    </w:p>
    <w:p w14:paraId="4031FCAD" w14:textId="77777777" w:rsidR="00224ECB" w:rsidRPr="00EA1908" w:rsidRDefault="00224ECB" w:rsidP="00224ECB">
      <w:pPr>
        <w:rPr>
          <w:sz w:val="30"/>
          <w:szCs w:val="30"/>
        </w:rPr>
      </w:pPr>
    </w:p>
    <w:p w14:paraId="2A0A5881" w14:textId="77777777" w:rsidR="00224ECB" w:rsidRPr="00EA1908" w:rsidRDefault="00224ECB" w:rsidP="00224ECB">
      <w:pPr>
        <w:rPr>
          <w:sz w:val="30"/>
          <w:szCs w:val="30"/>
        </w:rPr>
      </w:pPr>
    </w:p>
    <w:p w14:paraId="510B94DF" w14:textId="77777777" w:rsidR="00480446" w:rsidRPr="00EA1908" w:rsidRDefault="00480446" w:rsidP="00224ECB">
      <w:pPr>
        <w:pStyle w:val="Heading2"/>
        <w:rPr>
          <w:sz w:val="34"/>
          <w:szCs w:val="34"/>
          <w:lang w:val="en-IN"/>
        </w:rPr>
      </w:pPr>
      <w:bookmarkStart w:id="77" w:name="_Toc213449160"/>
      <w:r w:rsidRPr="00EA1908">
        <w:rPr>
          <w:sz w:val="34"/>
          <w:szCs w:val="34"/>
          <w:lang w:val="en-IN"/>
        </w:rPr>
        <w:t>Individual Contribution Statement</w:t>
      </w:r>
      <w:bookmarkEnd w:id="77"/>
    </w:p>
    <w:p w14:paraId="445AFF7C" w14:textId="77777777" w:rsidR="00480446" w:rsidRPr="00EA1908" w:rsidRDefault="00480446" w:rsidP="00480446">
      <w:pPr>
        <w:rPr>
          <w:b/>
          <w:bCs/>
          <w:sz w:val="30"/>
          <w:szCs w:val="30"/>
          <w:lang w:val="en-IN"/>
        </w:rPr>
      </w:pPr>
      <w:r w:rsidRPr="00EA1908">
        <w:rPr>
          <w:b/>
          <w:bCs/>
          <w:sz w:val="30"/>
          <w:szCs w:val="30"/>
          <w:lang w:val="en-IN"/>
        </w:rPr>
        <w:t>Harinder Singh – Project Manager &amp; Lead Developer</w:t>
      </w:r>
    </w:p>
    <w:p w14:paraId="72081508" w14:textId="77777777" w:rsidR="00480446" w:rsidRPr="00EA1908" w:rsidRDefault="00480446" w:rsidP="00480446">
      <w:pPr>
        <w:rPr>
          <w:sz w:val="30"/>
          <w:szCs w:val="30"/>
          <w:lang w:val="en-IN"/>
        </w:rPr>
      </w:pPr>
      <w:r w:rsidRPr="00EA1908">
        <w:rPr>
          <w:b/>
          <w:bCs/>
          <w:sz w:val="30"/>
          <w:szCs w:val="30"/>
          <w:lang w:val="en-IN"/>
        </w:rPr>
        <w:t>Primary Responsibilities:</w:t>
      </w:r>
    </w:p>
    <w:p w14:paraId="3B1BBDB5" w14:textId="77777777" w:rsidR="00480446" w:rsidRPr="00EA1908" w:rsidRDefault="00480446" w:rsidP="00480446">
      <w:pPr>
        <w:numPr>
          <w:ilvl w:val="0"/>
          <w:numId w:val="38"/>
        </w:numPr>
        <w:rPr>
          <w:sz w:val="30"/>
          <w:szCs w:val="30"/>
          <w:lang w:val="en-IN"/>
        </w:rPr>
      </w:pPr>
      <w:r w:rsidRPr="00EA1908">
        <w:rPr>
          <w:sz w:val="30"/>
          <w:szCs w:val="30"/>
          <w:lang w:val="en-IN"/>
        </w:rPr>
        <w:lastRenderedPageBreak/>
        <w:t>Led the overall project management process, including sprint planning, milestone coordination, and task allocation among team members.</w:t>
      </w:r>
    </w:p>
    <w:p w14:paraId="32498E83" w14:textId="1D1F33E3" w:rsidR="00480446" w:rsidRPr="00EA1908" w:rsidRDefault="00480446" w:rsidP="00480446">
      <w:pPr>
        <w:numPr>
          <w:ilvl w:val="0"/>
          <w:numId w:val="38"/>
        </w:numPr>
        <w:rPr>
          <w:sz w:val="30"/>
          <w:szCs w:val="30"/>
          <w:lang w:val="en-IN"/>
        </w:rPr>
      </w:pPr>
      <w:r>
        <w:t>Integrated and tested the RPLiDAR for real-time obstacle detection and proximity mapping in outdoor environments.</w:t>
      </w:r>
    </w:p>
    <w:p w14:paraId="4AED158D" w14:textId="77777777" w:rsidR="00480446" w:rsidRPr="00EA1908" w:rsidRDefault="00480446" w:rsidP="00480446">
      <w:pPr>
        <w:numPr>
          <w:ilvl w:val="0"/>
          <w:numId w:val="38"/>
        </w:numPr>
        <w:rPr>
          <w:sz w:val="30"/>
          <w:szCs w:val="30"/>
          <w:lang w:val="en-IN"/>
        </w:rPr>
      </w:pPr>
      <w:r w:rsidRPr="00EA1908">
        <w:rPr>
          <w:sz w:val="30"/>
          <w:szCs w:val="30"/>
          <w:lang w:val="en-IN"/>
        </w:rPr>
        <w:t xml:space="preserve">Implemented the </w:t>
      </w:r>
      <w:r w:rsidRPr="00EA1908">
        <w:rPr>
          <w:b/>
          <w:bCs/>
          <w:sz w:val="30"/>
          <w:szCs w:val="30"/>
          <w:lang w:val="en-IN"/>
        </w:rPr>
        <w:t>Intel RealSense D435i</w:t>
      </w:r>
      <w:r w:rsidRPr="00EA1908">
        <w:rPr>
          <w:sz w:val="30"/>
          <w:szCs w:val="30"/>
          <w:lang w:val="en-IN"/>
        </w:rPr>
        <w:t xml:space="preserve"> depth camera system, configuring RGB and depth streams for object detection and environmental awareness.</w:t>
      </w:r>
    </w:p>
    <w:p w14:paraId="04609386" w14:textId="77777777" w:rsidR="00480446" w:rsidRPr="00EA1908" w:rsidRDefault="00480446" w:rsidP="00480446">
      <w:pPr>
        <w:numPr>
          <w:ilvl w:val="0"/>
          <w:numId w:val="38"/>
        </w:numPr>
        <w:rPr>
          <w:sz w:val="30"/>
          <w:szCs w:val="30"/>
          <w:lang w:val="en-IN"/>
        </w:rPr>
      </w:pPr>
      <w:r w:rsidRPr="00EA1908">
        <w:rPr>
          <w:sz w:val="30"/>
          <w:szCs w:val="30"/>
          <w:lang w:val="en-IN"/>
        </w:rPr>
        <w:t xml:space="preserve">Designed and developed the </w:t>
      </w:r>
      <w:r w:rsidRPr="00EA1908">
        <w:rPr>
          <w:b/>
          <w:bCs/>
          <w:sz w:val="30"/>
          <w:szCs w:val="30"/>
          <w:lang w:val="en-IN"/>
        </w:rPr>
        <w:t>AWS-hosted telemetry dashboard</w:t>
      </w:r>
      <w:r w:rsidRPr="00EA1908">
        <w:rPr>
          <w:sz w:val="30"/>
          <w:szCs w:val="30"/>
          <w:lang w:val="en-IN"/>
        </w:rPr>
        <w:t xml:space="preserve">, including both the </w:t>
      </w:r>
      <w:r w:rsidRPr="00EA1908">
        <w:rPr>
          <w:b/>
          <w:bCs/>
          <w:sz w:val="30"/>
          <w:szCs w:val="30"/>
          <w:lang w:val="en-IN"/>
        </w:rPr>
        <w:t>front-end</w:t>
      </w:r>
      <w:r w:rsidRPr="00EA1908">
        <w:rPr>
          <w:sz w:val="30"/>
          <w:szCs w:val="30"/>
          <w:lang w:val="en-IN"/>
        </w:rPr>
        <w:t xml:space="preserve"> (HTML, CSS, JavaScript) and </w:t>
      </w:r>
      <w:r w:rsidRPr="00EA1908">
        <w:rPr>
          <w:b/>
          <w:bCs/>
          <w:sz w:val="30"/>
          <w:szCs w:val="30"/>
          <w:lang w:val="en-IN"/>
        </w:rPr>
        <w:t>back-end</w:t>
      </w:r>
      <w:r w:rsidRPr="00EA1908">
        <w:rPr>
          <w:sz w:val="30"/>
          <w:szCs w:val="30"/>
          <w:lang w:val="en-IN"/>
        </w:rPr>
        <w:t xml:space="preserve"> (Node.js, DynamoDB) systems.</w:t>
      </w:r>
    </w:p>
    <w:p w14:paraId="0808323B" w14:textId="77777777" w:rsidR="00480446" w:rsidRPr="00EA1908" w:rsidRDefault="00480446" w:rsidP="00480446">
      <w:pPr>
        <w:numPr>
          <w:ilvl w:val="0"/>
          <w:numId w:val="38"/>
        </w:numPr>
        <w:rPr>
          <w:sz w:val="30"/>
          <w:szCs w:val="30"/>
          <w:lang w:val="en-IN"/>
        </w:rPr>
      </w:pPr>
      <w:r w:rsidRPr="00EA1908">
        <w:rPr>
          <w:sz w:val="30"/>
          <w:szCs w:val="30"/>
          <w:lang w:val="en-IN"/>
        </w:rPr>
        <w:t xml:space="preserve">Created real-time </w:t>
      </w:r>
      <w:r w:rsidRPr="00EA1908">
        <w:rPr>
          <w:b/>
          <w:bCs/>
          <w:sz w:val="30"/>
          <w:szCs w:val="30"/>
          <w:lang w:val="en-IN"/>
        </w:rPr>
        <w:t>LiDAR and GPS visualisation tools</w:t>
      </w:r>
      <w:r w:rsidRPr="00EA1908">
        <w:rPr>
          <w:sz w:val="30"/>
          <w:szCs w:val="30"/>
          <w:lang w:val="en-IN"/>
        </w:rPr>
        <w:t xml:space="preserve"> for monitoring telemetry and vehicle status.</w:t>
      </w:r>
    </w:p>
    <w:p w14:paraId="3D7BBDE7" w14:textId="77777777" w:rsidR="00480446" w:rsidRPr="00EA1908" w:rsidRDefault="00480446" w:rsidP="00480446">
      <w:pPr>
        <w:numPr>
          <w:ilvl w:val="0"/>
          <w:numId w:val="38"/>
        </w:numPr>
        <w:rPr>
          <w:sz w:val="30"/>
          <w:szCs w:val="30"/>
          <w:lang w:val="en-IN"/>
        </w:rPr>
      </w:pPr>
      <w:r w:rsidRPr="00EA1908">
        <w:rPr>
          <w:sz w:val="30"/>
          <w:szCs w:val="30"/>
          <w:lang w:val="en-IN"/>
        </w:rPr>
        <w:t xml:space="preserve">Configured </w:t>
      </w:r>
      <w:r w:rsidRPr="00EA1908">
        <w:rPr>
          <w:b/>
          <w:bCs/>
          <w:sz w:val="30"/>
          <w:szCs w:val="30"/>
          <w:lang w:val="en-IN"/>
        </w:rPr>
        <w:t>RTSP/WebRTC</w:t>
      </w:r>
      <w:r w:rsidRPr="00EA1908">
        <w:rPr>
          <w:sz w:val="30"/>
          <w:szCs w:val="30"/>
          <w:lang w:val="en-IN"/>
        </w:rPr>
        <w:t xml:space="preserve"> for live camera streaming, achieving sub-second latency for the video feed.</w:t>
      </w:r>
    </w:p>
    <w:p w14:paraId="4F3110CC" w14:textId="77777777" w:rsidR="00480446" w:rsidRPr="00EA1908" w:rsidRDefault="00480446" w:rsidP="00480446">
      <w:pPr>
        <w:numPr>
          <w:ilvl w:val="0"/>
          <w:numId w:val="38"/>
        </w:numPr>
        <w:rPr>
          <w:sz w:val="30"/>
          <w:szCs w:val="30"/>
          <w:lang w:val="en-IN"/>
        </w:rPr>
      </w:pPr>
      <w:r w:rsidRPr="00EA1908">
        <w:rPr>
          <w:sz w:val="30"/>
          <w:szCs w:val="30"/>
          <w:lang w:val="en-IN"/>
        </w:rPr>
        <w:t>Implemented system monitoring features, including health diagnostics and alert notifications for key parameters such as power and GPS status.</w:t>
      </w:r>
    </w:p>
    <w:p w14:paraId="285E3FB2" w14:textId="77777777" w:rsidR="00480446" w:rsidRPr="00EA1908" w:rsidRDefault="00480446" w:rsidP="00480446">
      <w:pPr>
        <w:numPr>
          <w:ilvl w:val="0"/>
          <w:numId w:val="38"/>
        </w:numPr>
        <w:rPr>
          <w:sz w:val="30"/>
          <w:szCs w:val="30"/>
          <w:lang w:val="en-IN"/>
        </w:rPr>
      </w:pPr>
      <w:r w:rsidRPr="00EA1908">
        <w:rPr>
          <w:sz w:val="30"/>
          <w:szCs w:val="30"/>
          <w:lang w:val="en-IN"/>
        </w:rPr>
        <w:t xml:space="preserve">Managed documentation, version control, and the </w:t>
      </w:r>
      <w:r w:rsidRPr="00EA1908">
        <w:rPr>
          <w:b/>
          <w:bCs/>
          <w:sz w:val="30"/>
          <w:szCs w:val="30"/>
          <w:lang w:val="en-IN"/>
        </w:rPr>
        <w:t>GitHub repository</w:t>
      </w:r>
      <w:r w:rsidRPr="00EA1908">
        <w:rPr>
          <w:sz w:val="30"/>
          <w:szCs w:val="30"/>
          <w:lang w:val="en-IN"/>
        </w:rPr>
        <w:t>, ensuring consistent collaboration and code integrity.</w:t>
      </w:r>
    </w:p>
    <w:p w14:paraId="1D21B434" w14:textId="5393AE40" w:rsidR="00480446" w:rsidRPr="00EA1908" w:rsidRDefault="00480446" w:rsidP="00480446">
      <w:pPr>
        <w:numPr>
          <w:ilvl w:val="0"/>
          <w:numId w:val="38"/>
        </w:numPr>
        <w:rPr>
          <w:sz w:val="30"/>
          <w:szCs w:val="30"/>
          <w:lang w:val="en-IN"/>
        </w:rPr>
      </w:pPr>
      <w:r w:rsidRPr="00EA1908">
        <w:rPr>
          <w:sz w:val="30"/>
          <w:szCs w:val="30"/>
          <w:lang w:val="en-IN"/>
        </w:rPr>
        <w:t xml:space="preserve">Conducted detailed </w:t>
      </w:r>
      <w:proofErr w:type="gramStart"/>
      <w:r w:rsidRPr="00EA1908">
        <w:rPr>
          <w:b/>
          <w:bCs/>
          <w:sz w:val="30"/>
          <w:szCs w:val="30"/>
          <w:lang w:val="en-IN"/>
        </w:rPr>
        <w:t>field testing</w:t>
      </w:r>
      <w:proofErr w:type="gramEnd"/>
      <w:r w:rsidRPr="00EA1908">
        <w:rPr>
          <w:b/>
          <w:bCs/>
          <w:sz w:val="30"/>
          <w:szCs w:val="30"/>
          <w:lang w:val="en-IN"/>
        </w:rPr>
        <w:t xml:space="preserve"> sessions</w:t>
      </w:r>
      <w:r w:rsidRPr="00EA1908">
        <w:rPr>
          <w:sz w:val="30"/>
          <w:szCs w:val="30"/>
          <w:lang w:val="en-IN"/>
        </w:rPr>
        <w:t xml:space="preserve">, including </w:t>
      </w:r>
      <w:r w:rsidR="000003AB" w:rsidRPr="00EA1908">
        <w:rPr>
          <w:sz w:val="30"/>
          <w:szCs w:val="30"/>
          <w:lang w:val="en-IN"/>
        </w:rPr>
        <w:t>LiDAR and RealSense sensor</w:t>
      </w:r>
      <w:r w:rsidRPr="00EA1908">
        <w:rPr>
          <w:sz w:val="30"/>
          <w:szCs w:val="30"/>
          <w:lang w:val="en-IN"/>
        </w:rPr>
        <w:t xml:space="preserve"> validation</w:t>
      </w:r>
      <w:r w:rsidR="000003AB" w:rsidRPr="00EA1908">
        <w:rPr>
          <w:sz w:val="30"/>
          <w:szCs w:val="30"/>
          <w:lang w:val="en-IN"/>
        </w:rPr>
        <w:t xml:space="preserve">, </w:t>
      </w:r>
      <w:r w:rsidRPr="00EA1908">
        <w:rPr>
          <w:sz w:val="30"/>
          <w:szCs w:val="30"/>
          <w:lang w:val="en-IN"/>
        </w:rPr>
        <w:t>obstacle avoidance trials, and telemetry performance checks.</w:t>
      </w:r>
    </w:p>
    <w:p w14:paraId="0AAC158A" w14:textId="77777777" w:rsidR="00480446" w:rsidRPr="00EA1908" w:rsidRDefault="00000000" w:rsidP="00480446">
      <w:pPr>
        <w:rPr>
          <w:sz w:val="30"/>
          <w:szCs w:val="30"/>
          <w:lang w:val="en-IN"/>
        </w:rPr>
      </w:pPr>
      <w:r w:rsidRPr="00EA1908">
        <w:rPr>
          <w:sz w:val="30"/>
          <w:szCs w:val="30"/>
          <w:lang w:val="en-IN"/>
        </w:rPr>
        <w:pict w14:anchorId="148567F9">
          <v:rect id="_x0000_i1066" style="width:0;height:1.5pt" o:hralign="center" o:hrstd="t" o:hr="t" fillcolor="#a0a0a0" stroked="f"/>
        </w:pict>
      </w:r>
    </w:p>
    <w:p w14:paraId="06C2FA4C" w14:textId="106B97E3" w:rsidR="00480446" w:rsidRPr="00EA1908" w:rsidRDefault="00480446" w:rsidP="00480446">
      <w:pPr>
        <w:rPr>
          <w:b/>
          <w:bCs/>
          <w:sz w:val="30"/>
          <w:szCs w:val="30"/>
          <w:lang w:val="en-IN"/>
        </w:rPr>
      </w:pPr>
      <w:r w:rsidRPr="00EA1908">
        <w:rPr>
          <w:b/>
          <w:bCs/>
          <w:sz w:val="30"/>
          <w:szCs w:val="30"/>
          <w:lang w:val="en-IN"/>
        </w:rPr>
        <w:t>Paramvir Singh– GPS, Navigation, and System Integration Developer</w:t>
      </w:r>
    </w:p>
    <w:p w14:paraId="0108DAB4" w14:textId="77777777" w:rsidR="00480446" w:rsidRPr="00EA1908" w:rsidRDefault="00480446" w:rsidP="00480446">
      <w:pPr>
        <w:rPr>
          <w:sz w:val="30"/>
          <w:szCs w:val="30"/>
          <w:lang w:val="en-IN"/>
        </w:rPr>
      </w:pPr>
      <w:r w:rsidRPr="00EA1908">
        <w:rPr>
          <w:b/>
          <w:bCs/>
          <w:sz w:val="30"/>
          <w:szCs w:val="30"/>
          <w:lang w:val="en-IN"/>
        </w:rPr>
        <w:lastRenderedPageBreak/>
        <w:t>Primary Responsibilities:</w:t>
      </w:r>
    </w:p>
    <w:p w14:paraId="4BBADB7F" w14:textId="77777777" w:rsidR="00480446" w:rsidRPr="00EA1908" w:rsidRDefault="00480446" w:rsidP="00480446">
      <w:pPr>
        <w:numPr>
          <w:ilvl w:val="0"/>
          <w:numId w:val="39"/>
        </w:numPr>
        <w:rPr>
          <w:sz w:val="30"/>
          <w:szCs w:val="30"/>
          <w:lang w:val="en-IN"/>
        </w:rPr>
      </w:pPr>
      <w:r w:rsidRPr="00EA1908">
        <w:rPr>
          <w:sz w:val="30"/>
          <w:szCs w:val="30"/>
          <w:lang w:val="en-IN"/>
        </w:rPr>
        <w:t xml:space="preserve">Configured and validated </w:t>
      </w:r>
      <w:r w:rsidRPr="00EA1908">
        <w:rPr>
          <w:b/>
          <w:bCs/>
          <w:sz w:val="30"/>
          <w:szCs w:val="30"/>
          <w:lang w:val="en-IN"/>
        </w:rPr>
        <w:t>U-</w:t>
      </w:r>
      <w:proofErr w:type="spellStart"/>
      <w:r w:rsidRPr="00EA1908">
        <w:rPr>
          <w:b/>
          <w:bCs/>
          <w:sz w:val="30"/>
          <w:szCs w:val="30"/>
          <w:lang w:val="en-IN"/>
        </w:rPr>
        <w:t>Blox</w:t>
      </w:r>
      <w:proofErr w:type="spellEnd"/>
      <w:r w:rsidRPr="00EA1908">
        <w:rPr>
          <w:b/>
          <w:bCs/>
          <w:sz w:val="30"/>
          <w:szCs w:val="30"/>
          <w:lang w:val="en-IN"/>
        </w:rPr>
        <w:t xml:space="preserve"> F9P RTK GPS modules</w:t>
      </w:r>
      <w:r w:rsidRPr="00EA1908">
        <w:rPr>
          <w:sz w:val="30"/>
          <w:szCs w:val="30"/>
          <w:lang w:val="en-IN"/>
        </w:rPr>
        <w:t xml:space="preserve"> for both base and rover setups, achieving sub-decimetre accuracy.</w:t>
      </w:r>
    </w:p>
    <w:p w14:paraId="5A836224" w14:textId="77777777" w:rsidR="00480446" w:rsidRPr="00EA1908" w:rsidRDefault="00480446" w:rsidP="00480446">
      <w:pPr>
        <w:numPr>
          <w:ilvl w:val="0"/>
          <w:numId w:val="39"/>
        </w:numPr>
        <w:rPr>
          <w:sz w:val="30"/>
          <w:szCs w:val="30"/>
          <w:lang w:val="en-IN"/>
        </w:rPr>
      </w:pPr>
      <w:r w:rsidRPr="00EA1908">
        <w:rPr>
          <w:sz w:val="30"/>
          <w:szCs w:val="30"/>
          <w:lang w:val="en-IN"/>
        </w:rPr>
        <w:t xml:space="preserve">Implemented </w:t>
      </w:r>
      <w:r w:rsidRPr="00EA1908">
        <w:rPr>
          <w:b/>
          <w:bCs/>
          <w:sz w:val="30"/>
          <w:szCs w:val="30"/>
          <w:lang w:val="en-IN"/>
        </w:rPr>
        <w:t>RTCM correction data transmission</w:t>
      </w:r>
      <w:r w:rsidRPr="00EA1908">
        <w:rPr>
          <w:sz w:val="30"/>
          <w:szCs w:val="30"/>
          <w:lang w:val="en-IN"/>
        </w:rPr>
        <w:t>, setting up local and NTRIP-based RTK streams between the base station, EC2 server, and rover.</w:t>
      </w:r>
    </w:p>
    <w:p w14:paraId="7D58DD8F" w14:textId="77777777" w:rsidR="00480446" w:rsidRPr="00EA1908" w:rsidRDefault="00480446" w:rsidP="00480446">
      <w:pPr>
        <w:numPr>
          <w:ilvl w:val="0"/>
          <w:numId w:val="39"/>
        </w:numPr>
        <w:rPr>
          <w:sz w:val="30"/>
          <w:szCs w:val="30"/>
          <w:lang w:val="en-IN"/>
        </w:rPr>
      </w:pPr>
      <w:r w:rsidRPr="00EA1908">
        <w:rPr>
          <w:sz w:val="30"/>
          <w:szCs w:val="30"/>
          <w:lang w:val="en-IN"/>
        </w:rPr>
        <w:t xml:space="preserve">Integrated RTK GPS with </w:t>
      </w:r>
      <w:r w:rsidRPr="00EA1908">
        <w:rPr>
          <w:b/>
          <w:bCs/>
          <w:sz w:val="30"/>
          <w:szCs w:val="30"/>
          <w:lang w:val="en-IN"/>
        </w:rPr>
        <w:t>Pixhawk 6C</w:t>
      </w:r>
      <w:r w:rsidRPr="00EA1908">
        <w:rPr>
          <w:sz w:val="30"/>
          <w:szCs w:val="30"/>
          <w:lang w:val="en-IN"/>
        </w:rPr>
        <w:t xml:space="preserve"> using </w:t>
      </w:r>
      <w:proofErr w:type="spellStart"/>
      <w:r w:rsidRPr="00EA1908">
        <w:rPr>
          <w:b/>
          <w:bCs/>
          <w:sz w:val="30"/>
          <w:szCs w:val="30"/>
          <w:lang w:val="en-IN"/>
        </w:rPr>
        <w:t>ArduPilot</w:t>
      </w:r>
      <w:proofErr w:type="spellEnd"/>
      <w:r w:rsidRPr="00EA1908">
        <w:rPr>
          <w:sz w:val="30"/>
          <w:szCs w:val="30"/>
          <w:lang w:val="en-IN"/>
        </w:rPr>
        <w:t>, ensuring stable communication and precise mission tracking.</w:t>
      </w:r>
    </w:p>
    <w:p w14:paraId="5538B906" w14:textId="77777777" w:rsidR="00480446" w:rsidRPr="00EA1908" w:rsidRDefault="00480446" w:rsidP="00480446">
      <w:pPr>
        <w:numPr>
          <w:ilvl w:val="0"/>
          <w:numId w:val="39"/>
        </w:numPr>
        <w:rPr>
          <w:sz w:val="30"/>
          <w:szCs w:val="30"/>
          <w:lang w:val="en-IN"/>
        </w:rPr>
      </w:pPr>
      <w:r w:rsidRPr="00EA1908">
        <w:rPr>
          <w:sz w:val="30"/>
          <w:szCs w:val="30"/>
          <w:lang w:val="en-IN"/>
        </w:rPr>
        <w:t xml:space="preserve">Designed and tuned </w:t>
      </w:r>
      <w:proofErr w:type="spellStart"/>
      <w:r w:rsidRPr="00EA1908">
        <w:rPr>
          <w:b/>
          <w:bCs/>
          <w:sz w:val="30"/>
          <w:szCs w:val="30"/>
          <w:lang w:val="en-IN"/>
        </w:rPr>
        <w:t>ArduPilot</w:t>
      </w:r>
      <w:proofErr w:type="spellEnd"/>
      <w:r w:rsidRPr="00EA1908">
        <w:rPr>
          <w:b/>
          <w:bCs/>
          <w:sz w:val="30"/>
          <w:szCs w:val="30"/>
          <w:lang w:val="en-IN"/>
        </w:rPr>
        <w:t xml:space="preserve"> parameter sets</w:t>
      </w:r>
      <w:r w:rsidRPr="00EA1908">
        <w:rPr>
          <w:sz w:val="30"/>
          <w:szCs w:val="30"/>
          <w:lang w:val="en-IN"/>
        </w:rPr>
        <w:t xml:space="preserve"> within </w:t>
      </w:r>
      <w:r w:rsidRPr="00EA1908">
        <w:rPr>
          <w:b/>
          <w:bCs/>
          <w:sz w:val="30"/>
          <w:szCs w:val="30"/>
          <w:lang w:val="en-IN"/>
        </w:rPr>
        <w:t>Mission Planner</w:t>
      </w:r>
      <w:r w:rsidRPr="00EA1908">
        <w:rPr>
          <w:sz w:val="30"/>
          <w:szCs w:val="30"/>
          <w:lang w:val="en-IN"/>
        </w:rPr>
        <w:t>, including PID control adjustments, geofencing, waypoint tolerances, and navigation behaviour optimisation.</w:t>
      </w:r>
    </w:p>
    <w:p w14:paraId="7C1F019A" w14:textId="77777777" w:rsidR="00480446" w:rsidRPr="00EA1908" w:rsidRDefault="00480446" w:rsidP="00480446">
      <w:pPr>
        <w:numPr>
          <w:ilvl w:val="0"/>
          <w:numId w:val="39"/>
        </w:numPr>
        <w:rPr>
          <w:sz w:val="30"/>
          <w:szCs w:val="30"/>
          <w:lang w:val="en-IN"/>
        </w:rPr>
      </w:pPr>
      <w:r w:rsidRPr="00EA1908">
        <w:rPr>
          <w:sz w:val="30"/>
          <w:szCs w:val="30"/>
          <w:lang w:val="en-IN"/>
        </w:rPr>
        <w:t xml:space="preserve">Performed complete </w:t>
      </w:r>
      <w:r w:rsidRPr="00EA1908">
        <w:rPr>
          <w:b/>
          <w:bCs/>
          <w:sz w:val="30"/>
          <w:szCs w:val="30"/>
          <w:lang w:val="en-IN"/>
        </w:rPr>
        <w:t>radio calibration</w:t>
      </w:r>
      <w:r w:rsidRPr="00EA1908">
        <w:rPr>
          <w:sz w:val="30"/>
          <w:szCs w:val="30"/>
          <w:lang w:val="en-IN"/>
        </w:rPr>
        <w:t xml:space="preserve">, </w:t>
      </w:r>
      <w:r w:rsidRPr="00EA1908">
        <w:rPr>
          <w:b/>
          <w:bCs/>
          <w:sz w:val="30"/>
          <w:szCs w:val="30"/>
          <w:lang w:val="en-IN"/>
        </w:rPr>
        <w:t>throttle calibration</w:t>
      </w:r>
      <w:r w:rsidRPr="00EA1908">
        <w:rPr>
          <w:sz w:val="30"/>
          <w:szCs w:val="30"/>
          <w:lang w:val="en-IN"/>
        </w:rPr>
        <w:t xml:space="preserve">, and </w:t>
      </w:r>
      <w:r w:rsidRPr="00EA1908">
        <w:rPr>
          <w:b/>
          <w:bCs/>
          <w:sz w:val="30"/>
          <w:szCs w:val="30"/>
          <w:lang w:val="en-IN"/>
        </w:rPr>
        <w:t>compass calibration</w:t>
      </w:r>
      <w:r w:rsidRPr="00EA1908">
        <w:rPr>
          <w:sz w:val="30"/>
          <w:szCs w:val="30"/>
          <w:lang w:val="en-IN"/>
        </w:rPr>
        <w:t xml:space="preserve"> to achieve reliable and responsive vehicle control.</w:t>
      </w:r>
    </w:p>
    <w:p w14:paraId="4C8D7CC3" w14:textId="77777777" w:rsidR="00480446" w:rsidRPr="00EA1908" w:rsidRDefault="00480446" w:rsidP="00480446">
      <w:pPr>
        <w:numPr>
          <w:ilvl w:val="0"/>
          <w:numId w:val="39"/>
        </w:numPr>
        <w:rPr>
          <w:sz w:val="30"/>
          <w:szCs w:val="30"/>
          <w:lang w:val="en-IN"/>
        </w:rPr>
      </w:pPr>
      <w:r w:rsidRPr="00EA1908">
        <w:rPr>
          <w:sz w:val="30"/>
          <w:szCs w:val="30"/>
          <w:lang w:val="en-IN"/>
        </w:rPr>
        <w:t xml:space="preserve">Developed </w:t>
      </w:r>
      <w:proofErr w:type="spellStart"/>
      <w:r w:rsidRPr="00EA1908">
        <w:rPr>
          <w:b/>
          <w:bCs/>
          <w:sz w:val="30"/>
          <w:szCs w:val="30"/>
          <w:lang w:val="en-IN"/>
        </w:rPr>
        <w:t>MAVLink</w:t>
      </w:r>
      <w:proofErr w:type="spellEnd"/>
      <w:r w:rsidRPr="00EA1908">
        <w:rPr>
          <w:b/>
          <w:bCs/>
          <w:sz w:val="30"/>
          <w:szCs w:val="30"/>
          <w:lang w:val="en-IN"/>
        </w:rPr>
        <w:t xml:space="preserve"> communication scripts</w:t>
      </w:r>
      <w:r w:rsidRPr="00EA1908">
        <w:rPr>
          <w:sz w:val="30"/>
          <w:szCs w:val="30"/>
          <w:lang w:val="en-IN"/>
        </w:rPr>
        <w:t xml:space="preserve"> to handle real-time data exchange between Pixhawk, Ubuntu rover computer, and AWS cloud dashboard.</w:t>
      </w:r>
    </w:p>
    <w:p w14:paraId="6AF81C94" w14:textId="77777777" w:rsidR="00480446" w:rsidRPr="00EA1908" w:rsidRDefault="00480446" w:rsidP="00480446">
      <w:pPr>
        <w:numPr>
          <w:ilvl w:val="0"/>
          <w:numId w:val="39"/>
        </w:numPr>
        <w:rPr>
          <w:sz w:val="30"/>
          <w:szCs w:val="30"/>
          <w:lang w:val="en-IN"/>
        </w:rPr>
      </w:pPr>
      <w:r w:rsidRPr="00EA1908">
        <w:rPr>
          <w:sz w:val="30"/>
          <w:szCs w:val="30"/>
          <w:lang w:val="en-IN"/>
        </w:rPr>
        <w:t xml:space="preserve">Configured and fine-tuned the </w:t>
      </w:r>
      <w:r w:rsidRPr="00EA1908">
        <w:rPr>
          <w:b/>
          <w:bCs/>
          <w:sz w:val="30"/>
          <w:szCs w:val="30"/>
          <w:lang w:val="en-IN"/>
        </w:rPr>
        <w:t>RealSense D435i depth perception</w:t>
      </w:r>
      <w:r w:rsidRPr="00EA1908">
        <w:rPr>
          <w:sz w:val="30"/>
          <w:szCs w:val="30"/>
          <w:lang w:val="en-IN"/>
        </w:rPr>
        <w:t xml:space="preserve"> system, adjusting parameters for accurate obstacle distance detection under outdoor conditions.</w:t>
      </w:r>
    </w:p>
    <w:p w14:paraId="4B6D4E81" w14:textId="77777777" w:rsidR="00480446" w:rsidRPr="00EA1908" w:rsidRDefault="00480446" w:rsidP="00480446">
      <w:pPr>
        <w:numPr>
          <w:ilvl w:val="0"/>
          <w:numId w:val="39"/>
        </w:numPr>
        <w:rPr>
          <w:sz w:val="30"/>
          <w:szCs w:val="30"/>
          <w:lang w:val="en-IN"/>
        </w:rPr>
      </w:pPr>
      <w:r w:rsidRPr="00EA1908">
        <w:rPr>
          <w:sz w:val="30"/>
          <w:szCs w:val="30"/>
          <w:lang w:val="en-IN"/>
        </w:rPr>
        <w:t xml:space="preserve">Implemented and tested the </w:t>
      </w:r>
      <w:r w:rsidRPr="00EA1908">
        <w:rPr>
          <w:b/>
          <w:bCs/>
          <w:sz w:val="30"/>
          <w:szCs w:val="30"/>
          <w:lang w:val="en-IN"/>
        </w:rPr>
        <w:t>object detection and avoidance</w:t>
      </w:r>
      <w:r w:rsidRPr="00EA1908">
        <w:rPr>
          <w:sz w:val="30"/>
          <w:szCs w:val="30"/>
          <w:lang w:val="en-IN"/>
        </w:rPr>
        <w:t xml:space="preserve"> logic, ensuring synchronisation between LiDAR, RealSense, and </w:t>
      </w:r>
      <w:proofErr w:type="spellStart"/>
      <w:r w:rsidRPr="00EA1908">
        <w:rPr>
          <w:sz w:val="30"/>
          <w:szCs w:val="30"/>
          <w:lang w:val="en-IN"/>
        </w:rPr>
        <w:t>ArduPilot’s</w:t>
      </w:r>
      <w:proofErr w:type="spellEnd"/>
      <w:r w:rsidRPr="00EA1908">
        <w:rPr>
          <w:sz w:val="30"/>
          <w:szCs w:val="30"/>
          <w:lang w:val="en-IN"/>
        </w:rPr>
        <w:t xml:space="preserve"> </w:t>
      </w:r>
      <w:proofErr w:type="spellStart"/>
      <w:r w:rsidRPr="00EA1908">
        <w:rPr>
          <w:sz w:val="30"/>
          <w:szCs w:val="30"/>
          <w:lang w:val="en-IN"/>
        </w:rPr>
        <w:t>BendyRuler</w:t>
      </w:r>
      <w:proofErr w:type="spellEnd"/>
      <w:r w:rsidRPr="00EA1908">
        <w:rPr>
          <w:sz w:val="30"/>
          <w:szCs w:val="30"/>
          <w:lang w:val="en-IN"/>
        </w:rPr>
        <w:t xml:space="preserve"> algorithm.</w:t>
      </w:r>
    </w:p>
    <w:p w14:paraId="3B6984B4" w14:textId="41CEA413" w:rsidR="00480446" w:rsidRPr="00EA1908" w:rsidRDefault="00480446" w:rsidP="00480446">
      <w:pPr>
        <w:numPr>
          <w:ilvl w:val="0"/>
          <w:numId w:val="39"/>
        </w:numPr>
        <w:rPr>
          <w:sz w:val="30"/>
          <w:szCs w:val="30"/>
          <w:lang w:val="en-IN"/>
        </w:rPr>
      </w:pPr>
      <w:r w:rsidRPr="00EA1908">
        <w:rPr>
          <w:sz w:val="30"/>
          <w:szCs w:val="30"/>
          <w:lang w:val="en-IN"/>
        </w:rPr>
        <w:t xml:space="preserve">Conducted detailed </w:t>
      </w:r>
      <w:proofErr w:type="gramStart"/>
      <w:r w:rsidRPr="00EA1908">
        <w:rPr>
          <w:b/>
          <w:bCs/>
          <w:sz w:val="30"/>
          <w:szCs w:val="30"/>
          <w:lang w:val="en-IN"/>
        </w:rPr>
        <w:t>field testing</w:t>
      </w:r>
      <w:proofErr w:type="gramEnd"/>
      <w:r w:rsidRPr="00EA1908">
        <w:rPr>
          <w:b/>
          <w:bCs/>
          <w:sz w:val="30"/>
          <w:szCs w:val="30"/>
          <w:lang w:val="en-IN"/>
        </w:rPr>
        <w:t xml:space="preserve"> sessions</w:t>
      </w:r>
      <w:r w:rsidRPr="00EA1908">
        <w:rPr>
          <w:sz w:val="30"/>
          <w:szCs w:val="30"/>
          <w:lang w:val="en-IN"/>
        </w:rPr>
        <w:t>, including RTK GPS accuracy validation and waypoint missions.</w:t>
      </w:r>
    </w:p>
    <w:p w14:paraId="5A14BF10" w14:textId="77777777" w:rsidR="00480446" w:rsidRPr="00EA1908" w:rsidRDefault="00480446" w:rsidP="00480446">
      <w:pPr>
        <w:numPr>
          <w:ilvl w:val="0"/>
          <w:numId w:val="39"/>
        </w:numPr>
        <w:rPr>
          <w:sz w:val="30"/>
          <w:szCs w:val="30"/>
          <w:lang w:val="en-IN"/>
        </w:rPr>
      </w:pPr>
      <w:r w:rsidRPr="00EA1908">
        <w:rPr>
          <w:sz w:val="30"/>
          <w:szCs w:val="30"/>
          <w:lang w:val="en-IN"/>
        </w:rPr>
        <w:lastRenderedPageBreak/>
        <w:t xml:space="preserve">Managed </w:t>
      </w:r>
      <w:r w:rsidRPr="00EA1908">
        <w:rPr>
          <w:b/>
          <w:bCs/>
          <w:sz w:val="30"/>
          <w:szCs w:val="30"/>
          <w:lang w:val="en-IN"/>
        </w:rPr>
        <w:t>RTCM transmission and logging</w:t>
      </w:r>
      <w:r w:rsidRPr="00EA1908">
        <w:rPr>
          <w:sz w:val="30"/>
          <w:szCs w:val="30"/>
          <w:lang w:val="en-IN"/>
        </w:rPr>
        <w:t xml:space="preserve"> during field operations to verify correction signal reliability and positional accuracy.</w:t>
      </w:r>
    </w:p>
    <w:p w14:paraId="52E92532" w14:textId="77777777" w:rsidR="00480446" w:rsidRPr="00EA1908" w:rsidRDefault="00480446" w:rsidP="00480446">
      <w:pPr>
        <w:numPr>
          <w:ilvl w:val="0"/>
          <w:numId w:val="39"/>
        </w:numPr>
        <w:rPr>
          <w:sz w:val="30"/>
          <w:szCs w:val="30"/>
          <w:lang w:val="en-IN"/>
        </w:rPr>
      </w:pPr>
      <w:r w:rsidRPr="00EA1908">
        <w:rPr>
          <w:sz w:val="30"/>
          <w:szCs w:val="30"/>
          <w:lang w:val="en-IN"/>
        </w:rPr>
        <w:t>Resolved multiple hardware-software integration issues, including USB communication conflicts between sensors and the Pixhawk.</w:t>
      </w:r>
    </w:p>
    <w:p w14:paraId="3F45731E" w14:textId="77777777" w:rsidR="00480446" w:rsidRPr="00EA1908" w:rsidRDefault="00000000" w:rsidP="00480446">
      <w:pPr>
        <w:rPr>
          <w:sz w:val="30"/>
          <w:szCs w:val="30"/>
          <w:lang w:val="en-IN"/>
        </w:rPr>
      </w:pPr>
      <w:r w:rsidRPr="00EA1908">
        <w:rPr>
          <w:sz w:val="30"/>
          <w:szCs w:val="30"/>
          <w:lang w:val="en-IN"/>
        </w:rPr>
        <w:pict w14:anchorId="5CF26F62">
          <v:rect id="_x0000_i1067" style="width:0;height:1.5pt" o:hralign="center" o:hrstd="t" o:hr="t" fillcolor="#a0a0a0" stroked="f"/>
        </w:pict>
      </w:r>
    </w:p>
    <w:p w14:paraId="665E11A6" w14:textId="77777777" w:rsidR="00480446" w:rsidRPr="00EA1908" w:rsidRDefault="00480446" w:rsidP="00480446">
      <w:pPr>
        <w:rPr>
          <w:b/>
          <w:bCs/>
          <w:sz w:val="30"/>
          <w:szCs w:val="30"/>
          <w:lang w:val="en-IN"/>
        </w:rPr>
      </w:pPr>
      <w:r w:rsidRPr="00EA1908">
        <w:rPr>
          <w:b/>
          <w:bCs/>
          <w:sz w:val="30"/>
          <w:szCs w:val="30"/>
          <w:lang w:val="en-IN"/>
        </w:rPr>
        <w:t>Lewis Hall – Hardware Support</w:t>
      </w:r>
    </w:p>
    <w:p w14:paraId="41D7FFA5" w14:textId="77777777" w:rsidR="00480446" w:rsidRPr="00EA1908" w:rsidRDefault="00480446" w:rsidP="00480446">
      <w:pPr>
        <w:rPr>
          <w:sz w:val="30"/>
          <w:szCs w:val="30"/>
          <w:lang w:val="en-IN"/>
        </w:rPr>
      </w:pPr>
      <w:r w:rsidRPr="00EA1908">
        <w:rPr>
          <w:b/>
          <w:bCs/>
          <w:sz w:val="30"/>
          <w:szCs w:val="30"/>
          <w:lang w:val="en-IN"/>
        </w:rPr>
        <w:t>Primary Responsibilities:</w:t>
      </w:r>
    </w:p>
    <w:p w14:paraId="150E2236" w14:textId="7159ED8A" w:rsidR="0080698F" w:rsidRPr="00EA1908" w:rsidRDefault="0080698F" w:rsidP="0080698F">
      <w:pPr>
        <w:pStyle w:val="ListParagraph"/>
        <w:numPr>
          <w:ilvl w:val="0"/>
          <w:numId w:val="39"/>
        </w:numPr>
        <w:spacing w:before="100" w:beforeAutospacing="1" w:after="100" w:afterAutospacing="1" w:line="240" w:lineRule="auto"/>
        <w:rPr>
          <w:rFonts w:eastAsia="Times New Roman" w:cs="Times New Roman"/>
          <w:sz w:val="30"/>
          <w:szCs w:val="30"/>
          <w:lang w:val="en-IN" w:eastAsia="en-IN"/>
        </w:rPr>
      </w:pPr>
      <w:r w:rsidRPr="00EA1908">
        <w:rPr>
          <w:rFonts w:eastAsia="Times New Roman" w:cs="Times New Roman"/>
          <w:sz w:val="30"/>
          <w:szCs w:val="30"/>
          <w:lang w:val="en-IN" w:eastAsia="en-IN"/>
        </w:rPr>
        <w:t xml:space="preserve">Assisted with </w:t>
      </w:r>
      <w:r w:rsidRPr="00EA1908">
        <w:rPr>
          <w:rFonts w:eastAsia="Times New Roman" w:cs="Times New Roman"/>
          <w:b/>
          <w:bCs/>
          <w:sz w:val="30"/>
          <w:szCs w:val="30"/>
          <w:lang w:val="en-IN" w:eastAsia="en-IN"/>
        </w:rPr>
        <w:t>hardware assembly</w:t>
      </w:r>
      <w:r w:rsidRPr="00EA1908">
        <w:rPr>
          <w:rFonts w:eastAsia="Times New Roman" w:cs="Times New Roman"/>
          <w:sz w:val="30"/>
          <w:szCs w:val="30"/>
          <w:lang w:val="en-IN" w:eastAsia="en-IN"/>
        </w:rPr>
        <w:t xml:space="preserve"> and general setup during early development stages.</w:t>
      </w:r>
    </w:p>
    <w:p w14:paraId="2D03F132" w14:textId="77777777" w:rsidR="0080698F" w:rsidRPr="00EA1908" w:rsidRDefault="0080698F" w:rsidP="0080698F">
      <w:pPr>
        <w:pStyle w:val="ListParagraph"/>
        <w:spacing w:before="100" w:beforeAutospacing="1" w:after="100" w:afterAutospacing="1" w:line="240" w:lineRule="auto"/>
        <w:rPr>
          <w:rFonts w:eastAsia="Times New Roman" w:cs="Times New Roman"/>
          <w:sz w:val="30"/>
          <w:szCs w:val="30"/>
          <w:lang w:val="en-IN" w:eastAsia="en-IN"/>
        </w:rPr>
      </w:pPr>
    </w:p>
    <w:p w14:paraId="5F1502D1" w14:textId="103FF3DD" w:rsidR="0080698F" w:rsidRPr="00EA1908" w:rsidRDefault="0080698F" w:rsidP="0080698F">
      <w:pPr>
        <w:pStyle w:val="ListParagraph"/>
        <w:numPr>
          <w:ilvl w:val="0"/>
          <w:numId w:val="39"/>
        </w:numPr>
        <w:spacing w:before="100" w:beforeAutospacing="1" w:after="100" w:afterAutospacing="1" w:line="240" w:lineRule="auto"/>
        <w:rPr>
          <w:rFonts w:eastAsia="Times New Roman" w:cs="Times New Roman"/>
          <w:sz w:val="30"/>
          <w:szCs w:val="30"/>
          <w:lang w:val="en-IN" w:eastAsia="en-IN"/>
        </w:rPr>
      </w:pPr>
      <w:r w:rsidRPr="00EA1908">
        <w:rPr>
          <w:rFonts w:eastAsia="Times New Roman" w:cs="Times New Roman"/>
          <w:sz w:val="30"/>
          <w:szCs w:val="30"/>
          <w:lang w:val="en-IN" w:eastAsia="en-IN"/>
        </w:rPr>
        <w:t xml:space="preserve">Provided support in maintaining </w:t>
      </w:r>
      <w:r w:rsidRPr="00EA1908">
        <w:rPr>
          <w:rFonts w:eastAsia="Times New Roman" w:cs="Times New Roman"/>
          <w:b/>
          <w:bCs/>
          <w:sz w:val="30"/>
          <w:szCs w:val="30"/>
          <w:lang w:val="en-IN" w:eastAsia="en-IN"/>
        </w:rPr>
        <w:t>power management</w:t>
      </w:r>
      <w:r w:rsidRPr="00EA1908">
        <w:rPr>
          <w:rFonts w:eastAsia="Times New Roman" w:cs="Times New Roman"/>
          <w:sz w:val="30"/>
          <w:szCs w:val="30"/>
          <w:lang w:val="en-IN" w:eastAsia="en-IN"/>
        </w:rPr>
        <w:t>, including battery connections and charger acquisition for consistent field testing.</w:t>
      </w:r>
    </w:p>
    <w:p w14:paraId="659A53CE" w14:textId="77777777" w:rsidR="0080698F" w:rsidRPr="00EA1908" w:rsidRDefault="0080698F" w:rsidP="0080698F">
      <w:pPr>
        <w:pStyle w:val="ListParagraph"/>
        <w:rPr>
          <w:rFonts w:eastAsia="Times New Roman" w:cs="Times New Roman"/>
          <w:sz w:val="30"/>
          <w:szCs w:val="30"/>
          <w:lang w:val="en-IN" w:eastAsia="en-IN"/>
        </w:rPr>
      </w:pPr>
    </w:p>
    <w:p w14:paraId="0686348A" w14:textId="77777777" w:rsidR="0080698F" w:rsidRPr="00EA1908" w:rsidRDefault="0080698F" w:rsidP="0080698F">
      <w:pPr>
        <w:pStyle w:val="ListParagraph"/>
        <w:spacing w:before="100" w:beforeAutospacing="1" w:after="100" w:afterAutospacing="1" w:line="240" w:lineRule="auto"/>
        <w:rPr>
          <w:rFonts w:eastAsia="Times New Roman" w:cs="Times New Roman"/>
          <w:sz w:val="30"/>
          <w:szCs w:val="30"/>
          <w:lang w:val="en-IN" w:eastAsia="en-IN"/>
        </w:rPr>
      </w:pPr>
    </w:p>
    <w:p w14:paraId="08FE5E61" w14:textId="1954425F" w:rsidR="0080698F" w:rsidRPr="00EA1908" w:rsidRDefault="0080698F" w:rsidP="0080698F">
      <w:pPr>
        <w:pStyle w:val="ListParagraph"/>
        <w:numPr>
          <w:ilvl w:val="0"/>
          <w:numId w:val="39"/>
        </w:numPr>
        <w:spacing w:before="100" w:beforeAutospacing="1" w:after="100" w:afterAutospacing="1" w:line="240" w:lineRule="auto"/>
        <w:rPr>
          <w:rFonts w:eastAsia="Times New Roman" w:cs="Times New Roman"/>
          <w:sz w:val="30"/>
          <w:szCs w:val="30"/>
          <w:lang w:val="en-IN" w:eastAsia="en-IN"/>
        </w:rPr>
      </w:pPr>
      <w:proofErr w:type="gramStart"/>
      <w:r w:rsidRPr="00EA1908">
        <w:rPr>
          <w:rFonts w:eastAsia="Times New Roman" w:cs="Times New Roman"/>
          <w:sz w:val="30"/>
          <w:szCs w:val="30"/>
          <w:lang w:val="en-IN" w:eastAsia="en-IN"/>
        </w:rPr>
        <w:t>Offered assistance</w:t>
      </w:r>
      <w:proofErr w:type="gramEnd"/>
      <w:r w:rsidRPr="00EA1908">
        <w:rPr>
          <w:rFonts w:eastAsia="Times New Roman" w:cs="Times New Roman"/>
          <w:sz w:val="30"/>
          <w:szCs w:val="30"/>
          <w:lang w:val="en-IN" w:eastAsia="en-IN"/>
        </w:rPr>
        <w:t xml:space="preserve"> with </w:t>
      </w:r>
      <w:r w:rsidRPr="00EA1908">
        <w:rPr>
          <w:rFonts w:eastAsia="Times New Roman" w:cs="Times New Roman"/>
          <w:b/>
          <w:bCs/>
          <w:sz w:val="30"/>
          <w:szCs w:val="30"/>
          <w:lang w:val="en-IN" w:eastAsia="en-IN"/>
        </w:rPr>
        <w:t>component transport, cable organisation</w:t>
      </w:r>
      <w:r w:rsidRPr="00EA1908">
        <w:rPr>
          <w:rFonts w:eastAsia="Times New Roman" w:cs="Times New Roman"/>
          <w:sz w:val="30"/>
          <w:szCs w:val="30"/>
          <w:lang w:val="en-IN" w:eastAsia="en-IN"/>
        </w:rPr>
        <w:t>, and on-site troubleshooting during integration phases.</w:t>
      </w:r>
    </w:p>
    <w:p w14:paraId="41F319A1" w14:textId="77777777" w:rsidR="00480446" w:rsidRPr="00EA1908" w:rsidRDefault="00000000" w:rsidP="00480446">
      <w:pPr>
        <w:rPr>
          <w:sz w:val="30"/>
          <w:szCs w:val="30"/>
          <w:lang w:val="en-IN"/>
        </w:rPr>
      </w:pPr>
      <w:r w:rsidRPr="00EA1908">
        <w:rPr>
          <w:sz w:val="30"/>
          <w:szCs w:val="30"/>
          <w:lang w:val="en-IN"/>
        </w:rPr>
        <w:pict w14:anchorId="5BA7D7B8">
          <v:rect id="_x0000_i1068" style="width:0;height:1.5pt" o:hralign="center" o:hrstd="t" o:hr="t" fillcolor="#a0a0a0" stroked="f"/>
        </w:pict>
      </w:r>
    </w:p>
    <w:p w14:paraId="7A4458E1" w14:textId="3F7AB9DB" w:rsidR="00601336" w:rsidRPr="00EA1908" w:rsidRDefault="00480446">
      <w:pPr>
        <w:rPr>
          <w:sz w:val="30"/>
          <w:szCs w:val="30"/>
          <w:lang w:val="en-IN"/>
        </w:rPr>
      </w:pPr>
      <w:r w:rsidRPr="00EA1908">
        <w:rPr>
          <w:sz w:val="30"/>
          <w:szCs w:val="30"/>
          <w:lang w:val="en-IN"/>
        </w:rPr>
        <w:t xml:space="preserve">Each member of </w:t>
      </w:r>
      <w:r w:rsidRPr="00EA1908">
        <w:rPr>
          <w:b/>
          <w:bCs/>
          <w:sz w:val="30"/>
          <w:szCs w:val="30"/>
          <w:lang w:val="en-IN"/>
        </w:rPr>
        <w:t>Team OMEGA</w:t>
      </w:r>
      <w:r w:rsidRPr="00EA1908">
        <w:rPr>
          <w:sz w:val="30"/>
          <w:szCs w:val="30"/>
          <w:lang w:val="en-IN"/>
        </w:rPr>
        <w:t xml:space="preserve"> made essential contributions that collectively enabled the successful development of the Autonomous Agricultural Vehicle. </w:t>
      </w:r>
      <w:r w:rsidRPr="00EA1908">
        <w:rPr>
          <w:b/>
          <w:bCs/>
          <w:sz w:val="30"/>
          <w:szCs w:val="30"/>
          <w:lang w:val="en-IN"/>
        </w:rPr>
        <w:t>Harinder Singh</w:t>
      </w:r>
      <w:r w:rsidRPr="00EA1908">
        <w:rPr>
          <w:sz w:val="30"/>
          <w:szCs w:val="30"/>
          <w:lang w:val="en-IN"/>
        </w:rPr>
        <w:t xml:space="preserve"> focused on project management, sensor integration, and dashboard development, while </w:t>
      </w:r>
      <w:r w:rsidRPr="00EA1908">
        <w:rPr>
          <w:b/>
          <w:bCs/>
          <w:sz w:val="30"/>
          <w:szCs w:val="30"/>
          <w:lang w:val="en-IN"/>
        </w:rPr>
        <w:t>Paramvir Singh</w:t>
      </w:r>
      <w:r w:rsidRPr="00EA1908">
        <w:rPr>
          <w:sz w:val="30"/>
          <w:szCs w:val="30"/>
          <w:lang w:val="en-IN"/>
        </w:rPr>
        <w:t xml:space="preserve"> specialised in RTK GPS, </w:t>
      </w:r>
      <w:proofErr w:type="spellStart"/>
      <w:r w:rsidRPr="00EA1908">
        <w:rPr>
          <w:sz w:val="30"/>
          <w:szCs w:val="30"/>
          <w:lang w:val="en-IN"/>
        </w:rPr>
        <w:t>MAVLink</w:t>
      </w:r>
      <w:proofErr w:type="spellEnd"/>
      <w:r w:rsidRPr="00EA1908">
        <w:rPr>
          <w:sz w:val="30"/>
          <w:szCs w:val="30"/>
          <w:lang w:val="en-IN"/>
        </w:rPr>
        <w:t xml:space="preserve"> communication, depth sensing, and field operations. </w:t>
      </w:r>
      <w:r w:rsidRPr="00EA1908">
        <w:rPr>
          <w:b/>
          <w:bCs/>
          <w:sz w:val="30"/>
          <w:szCs w:val="30"/>
          <w:lang w:val="en-IN"/>
        </w:rPr>
        <w:t>Lewis Hall</w:t>
      </w:r>
      <w:r w:rsidRPr="00EA1908">
        <w:rPr>
          <w:sz w:val="30"/>
          <w:szCs w:val="30"/>
          <w:lang w:val="en-IN"/>
        </w:rPr>
        <w:t xml:space="preserve"> provided </w:t>
      </w:r>
      <w:r w:rsidR="000003AB" w:rsidRPr="00EA1908">
        <w:rPr>
          <w:sz w:val="30"/>
          <w:szCs w:val="30"/>
          <w:lang w:val="en-IN"/>
        </w:rPr>
        <w:t xml:space="preserve">the </w:t>
      </w:r>
      <w:r w:rsidRPr="00EA1908">
        <w:rPr>
          <w:sz w:val="30"/>
          <w:szCs w:val="30"/>
          <w:lang w:val="en-IN"/>
        </w:rPr>
        <w:t xml:space="preserve">necessary hardware support to sustain system testing. Together, the team delivered a robust, low-cost </w:t>
      </w:r>
      <w:r w:rsidRPr="00EA1908">
        <w:rPr>
          <w:sz w:val="30"/>
          <w:szCs w:val="30"/>
          <w:lang w:val="en-IN"/>
        </w:rPr>
        <w:lastRenderedPageBreak/>
        <w:t>autonomous platform aligned with the goals of precision agriculture in New Zealand.</w:t>
      </w:r>
    </w:p>
    <w:p w14:paraId="7D5645E7" w14:textId="77777777" w:rsidR="0080698F" w:rsidRPr="00EA1908" w:rsidRDefault="0080698F">
      <w:pPr>
        <w:rPr>
          <w:sz w:val="30"/>
          <w:szCs w:val="30"/>
        </w:rPr>
      </w:pPr>
    </w:p>
    <w:p w14:paraId="1EEFA77F" w14:textId="77777777" w:rsidR="0080698F" w:rsidRPr="00EA1908" w:rsidRDefault="0080698F">
      <w:pPr>
        <w:rPr>
          <w:sz w:val="30"/>
          <w:szCs w:val="30"/>
        </w:rPr>
      </w:pPr>
    </w:p>
    <w:p w14:paraId="00B3BABE" w14:textId="352AF617" w:rsidR="0080698F" w:rsidRPr="00EA1908" w:rsidRDefault="0080698F">
      <w:pPr>
        <w:rPr>
          <w:color w:val="4F81BD" w:themeColor="accent1"/>
          <w:sz w:val="36"/>
          <w:szCs w:val="36"/>
        </w:rPr>
      </w:pPr>
      <w:r w:rsidRPr="00EA1908">
        <w:rPr>
          <w:color w:val="4F81BD" w:themeColor="accent1"/>
          <w:sz w:val="36"/>
          <w:szCs w:val="36"/>
        </w:rPr>
        <w:t>Sponsor and Supervisor Approval</w:t>
      </w:r>
    </w:p>
    <w:p w14:paraId="15FE295A" w14:textId="77777777" w:rsidR="0080698F" w:rsidRPr="00EA1908" w:rsidRDefault="0080698F">
      <w:pPr>
        <w:rPr>
          <w:sz w:val="30"/>
          <w:szCs w:val="30"/>
        </w:rPr>
      </w:pPr>
    </w:p>
    <w:p w14:paraId="5973F918" w14:textId="77777777" w:rsidR="0080698F" w:rsidRPr="00EA1908" w:rsidRDefault="0080698F">
      <w:pPr>
        <w:rPr>
          <w:sz w:val="30"/>
          <w:szCs w:val="30"/>
        </w:rPr>
      </w:pPr>
      <w:r w:rsidRPr="00EA1908">
        <w:rPr>
          <w:sz w:val="30"/>
          <w:szCs w:val="30"/>
        </w:rPr>
        <w:t xml:space="preserve">Sponsor: </w:t>
      </w:r>
    </w:p>
    <w:p w14:paraId="2B739335" w14:textId="3B3DFA85" w:rsidR="0080698F" w:rsidRPr="00EA1908" w:rsidRDefault="0080698F">
      <w:pPr>
        <w:rPr>
          <w:sz w:val="30"/>
          <w:szCs w:val="30"/>
        </w:rPr>
      </w:pPr>
      <w:r>
        <w:t xml:space="preserve">Artem Tolstykh:                      </w:t>
        <w:tab/>
        <w:tab/>
        <w:tab/>
        <w:tab/>
        <w:t>__________________________</w:t>
      </w:r>
    </w:p>
    <w:p w14:paraId="21204CC7" w14:textId="77777777" w:rsidR="0080698F" w:rsidRPr="00EA1908" w:rsidRDefault="0080698F">
      <w:pPr>
        <w:rPr>
          <w:sz w:val="30"/>
          <w:szCs w:val="30"/>
        </w:rPr>
      </w:pPr>
    </w:p>
    <w:p w14:paraId="5C8F5DA9" w14:textId="77777777" w:rsidR="0080698F" w:rsidRPr="00EA1908" w:rsidRDefault="0080698F">
      <w:pPr>
        <w:rPr>
          <w:sz w:val="30"/>
          <w:szCs w:val="30"/>
        </w:rPr>
      </w:pPr>
    </w:p>
    <w:p w14:paraId="0DA10205" w14:textId="77777777" w:rsidR="0080698F" w:rsidRPr="00EA1908" w:rsidRDefault="0080698F">
      <w:pPr>
        <w:rPr>
          <w:sz w:val="30"/>
          <w:szCs w:val="30"/>
        </w:rPr>
      </w:pPr>
    </w:p>
    <w:p w14:paraId="1F0380EA" w14:textId="77777777" w:rsidR="0080698F" w:rsidRPr="00EA1908" w:rsidRDefault="0080698F">
      <w:pPr>
        <w:rPr>
          <w:sz w:val="30"/>
          <w:szCs w:val="30"/>
        </w:rPr>
      </w:pPr>
      <w:r w:rsidRPr="00EA1908">
        <w:rPr>
          <w:sz w:val="30"/>
          <w:szCs w:val="30"/>
        </w:rPr>
        <w:t xml:space="preserve">Supervisor: </w:t>
      </w:r>
    </w:p>
    <w:p w14:paraId="38C0D4DA" w14:textId="5CD60295" w:rsidR="0080698F" w:rsidRPr="00EA1908" w:rsidRDefault="0080698F">
      <w:pPr>
        <w:rPr>
          <w:sz w:val="30"/>
          <w:szCs w:val="30"/>
          <w:lang w:val="en-IN"/>
        </w:rPr>
      </w:pPr>
      <w:r>
        <w:t>Dr. Jamie Bell:</w:t>
        <w:tab/>
        <w:tab/>
        <w:tab/>
        <w:tab/>
        <w:tab/>
        <w:tab/>
        <w:tab/>
        <w:t xml:space="preserve">       ___________________________</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jc w:val="both"/>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40"/>
      <w:jc w:val="left"/>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outlineLvl w:val="2"/>
    </w:pPr>
    <w:rPr>
      <w:rFonts w:asciiTheme="majorHAnsi" w:eastAsiaTheme="majorEastAsia" w:hAnsiTheme="majorHAnsi" w:cstheme="majorBidi" w:ascii="Times New Roman" w:hAnsi="Times New Roman"/>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