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A735" w14:textId="77777777" w:rsidR="0037143E" w:rsidRDefault="00000000">
      <w:pPr>
        <w:pStyle w:val="1"/>
        <w:rPr>
          <w:lang w:eastAsia="zh-TW"/>
        </w:rPr>
      </w:pPr>
      <w:r>
        <w:rPr>
          <w:lang w:eastAsia="zh-TW"/>
        </w:rPr>
        <w:t>Visual Waste Management System</w:t>
      </w:r>
    </w:p>
    <w:p w14:paraId="0AA59950" w14:textId="77777777" w:rsidR="0037143E" w:rsidRDefault="00000000">
      <w:pPr>
        <w:pStyle w:val="21"/>
        <w:rPr>
          <w:lang w:eastAsia="zh-TW"/>
        </w:rPr>
      </w:pPr>
      <w:r>
        <w:rPr>
          <w:lang w:eastAsia="zh-TW"/>
        </w:rPr>
        <w:t>專案目標</w:t>
      </w:r>
    </w:p>
    <w:p w14:paraId="0DF74BB0" w14:textId="77777777" w:rsidR="0037143E" w:rsidRDefault="00000000">
      <w:pPr>
        <w:rPr>
          <w:lang w:eastAsia="zh-TW"/>
        </w:rPr>
      </w:pPr>
      <w:r>
        <w:rPr>
          <w:lang w:eastAsia="zh-TW"/>
        </w:rPr>
        <w:t>本專案旨在開發一套視覺化板材餘料管理系統。系統安裝於一台</w:t>
      </w:r>
      <w:r>
        <w:rPr>
          <w:lang w:eastAsia="zh-TW"/>
        </w:rPr>
        <w:t xml:space="preserve"> 2x4 </w:t>
      </w:r>
      <w:r>
        <w:rPr>
          <w:lang w:eastAsia="zh-TW"/>
        </w:rPr>
        <w:t>公尺大小的雷射切割機上，透過四支高解析度</w:t>
      </w:r>
      <w:r>
        <w:rPr>
          <w:lang w:eastAsia="zh-TW"/>
        </w:rPr>
        <w:t xml:space="preserve"> (6464x4852) </w:t>
      </w:r>
      <w:r>
        <w:rPr>
          <w:lang w:eastAsia="zh-TW"/>
        </w:rPr>
        <w:t>的工業</w:t>
      </w:r>
      <w:r>
        <w:rPr>
          <w:lang w:eastAsia="zh-TW"/>
        </w:rPr>
        <w:t>CCD</w:t>
      </w:r>
      <w:r>
        <w:rPr>
          <w:lang w:eastAsia="zh-TW"/>
        </w:rPr>
        <w:t>相機，自動辨識每次切割後剩餘的板材輪廓，並將其數位化存檔，以供後續的庫存管理與再利用，從而達到節省原料、降低成本的目標。</w:t>
      </w:r>
    </w:p>
    <w:p w14:paraId="631F4633" w14:textId="77777777" w:rsidR="0037143E" w:rsidRDefault="00000000">
      <w:pPr>
        <w:pStyle w:val="21"/>
        <w:rPr>
          <w:lang w:eastAsia="zh-TW"/>
        </w:rPr>
      </w:pPr>
      <w:r>
        <w:rPr>
          <w:lang w:eastAsia="zh-TW"/>
        </w:rPr>
        <w:t>專案文件</w:t>
      </w:r>
    </w:p>
    <w:p w14:paraId="41D4F343" w14:textId="77777777" w:rsidR="0037143E" w:rsidRDefault="00000000">
      <w:pPr>
        <w:rPr>
          <w:lang w:eastAsia="zh-TW"/>
        </w:rPr>
      </w:pPr>
      <w:r>
        <w:rPr>
          <w:lang w:eastAsia="zh-TW"/>
        </w:rPr>
        <w:t>詳細的規格文件請參考以下連結：</w:t>
      </w:r>
    </w:p>
    <w:p w14:paraId="09F396A0" w14:textId="77777777" w:rsidR="0037143E" w:rsidRDefault="00000000" w:rsidP="00971D4C">
      <w:pPr>
        <w:pStyle w:val="a0"/>
        <w:rPr>
          <w:lang w:eastAsia="zh-TW"/>
        </w:rPr>
      </w:pPr>
      <w:r>
        <w:t>硬體規格書</w:t>
      </w:r>
      <w:r>
        <w:t xml:space="preserve"> (Hardware Specifications)</w:t>
      </w:r>
    </w:p>
    <w:p w14:paraId="76D07F62" w14:textId="77777777" w:rsidR="0037143E" w:rsidRDefault="00000000" w:rsidP="00971D4C">
      <w:pPr>
        <w:pStyle w:val="a0"/>
      </w:pPr>
      <w:r>
        <w:t>專案規格書</w:t>
      </w:r>
      <w:r>
        <w:t xml:space="preserve"> (Project Specification)</w:t>
      </w:r>
    </w:p>
    <w:p w14:paraId="09F58BCA" w14:textId="76E03D30" w:rsidR="0037143E" w:rsidRPr="00971D4C" w:rsidRDefault="00000000" w:rsidP="00971D4C">
      <w:pPr>
        <w:pStyle w:val="21"/>
        <w:rPr>
          <w:rFonts w:eastAsia="新細明體" w:hint="eastAsia"/>
          <w:lang w:eastAsia="zh-TW"/>
        </w:rPr>
      </w:pPr>
      <w:r>
        <w:rPr>
          <w:lang w:eastAsia="zh-TW"/>
        </w:rPr>
        <w:t>系統架構</w:t>
      </w:r>
    </w:p>
    <w:p w14:paraId="2C0077C9" w14:textId="77777777" w:rsidR="0037143E" w:rsidRDefault="00000000">
      <w:pPr>
        <w:rPr>
          <w:lang w:eastAsia="zh-TW"/>
        </w:rPr>
      </w:pPr>
      <w:r>
        <w:rPr>
          <w:lang w:eastAsia="zh-TW"/>
        </w:rPr>
        <w:t>系統的主要流程是從圖像擷取開始，經過一系列處理，最終生成可供庫存系統利用的</w:t>
      </w:r>
      <w:r>
        <w:rPr>
          <w:lang w:eastAsia="zh-TW"/>
        </w:rPr>
        <w:t xml:space="preserve"> DXF </w:t>
      </w:r>
      <w:r>
        <w:rPr>
          <w:lang w:eastAsia="zh-TW"/>
        </w:rPr>
        <w:t>檔案。</w:t>
      </w:r>
    </w:p>
    <w:p w14:paraId="290024BA" w14:textId="77777777" w:rsidR="0037143E" w:rsidRDefault="00000000">
      <w:pPr>
        <w:ind w:left="720"/>
      </w:pPr>
      <w:r>
        <w:rPr>
          <w:rFonts w:ascii="Courier New" w:hAnsi="Courier New"/>
          <w:sz w:val="20"/>
        </w:rPr>
        <w:t>+--------+    +--------+    +--------+    +--------+</w:t>
      </w:r>
      <w:r>
        <w:rPr>
          <w:rFonts w:ascii="Courier New" w:hAnsi="Courier New"/>
          <w:sz w:val="20"/>
        </w:rPr>
        <w:br/>
        <w:t>|  CCD 1 |    |  CCD 2 |    |  CCD 3 |    |  CCD 4 |</w:t>
      </w:r>
      <w:r>
        <w:rPr>
          <w:rFonts w:ascii="Courier New" w:hAnsi="Courier New"/>
          <w:sz w:val="20"/>
        </w:rPr>
        <w:br/>
        <w:t>+--------+    +--------+    +--------+    +--------+</w:t>
      </w:r>
      <w:r>
        <w:rPr>
          <w:rFonts w:ascii="Courier New" w:hAnsi="Courier New"/>
          <w:sz w:val="20"/>
        </w:rPr>
        <w:br/>
        <w:t xml:space="preserve">     |           |             |             |</w:t>
      </w:r>
      <w:r>
        <w:rPr>
          <w:rFonts w:ascii="Courier New" w:hAnsi="Courier New"/>
          <w:sz w:val="20"/>
        </w:rPr>
        <w:br/>
        <w:t xml:space="preserve">     |           |             |             |</w:t>
      </w:r>
      <w:r>
        <w:rPr>
          <w:rFonts w:ascii="Courier New" w:hAnsi="Courier New"/>
          <w:sz w:val="20"/>
        </w:rPr>
        <w:br/>
        <w:t xml:space="preserve">     +-----------+-------------+-------------+</w:t>
      </w:r>
      <w:r>
        <w:rPr>
          <w:rFonts w:ascii="Courier New" w:hAnsi="Courier New"/>
          <w:sz w:val="20"/>
        </w:rPr>
        <w:br/>
        <w:t xml:space="preserve">                 |</w:t>
      </w:r>
      <w:r>
        <w:rPr>
          <w:rFonts w:ascii="Courier New" w:hAnsi="Courier New"/>
          <w:sz w:val="20"/>
        </w:rPr>
        <w:br/>
        <w:t xml:space="preserve">                 v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 xml:space="preserve">|  1. </w:t>
      </w:r>
      <w:r>
        <w:rPr>
          <w:rFonts w:ascii="Courier New" w:hAnsi="Courier New"/>
          <w:sz w:val="20"/>
        </w:rPr>
        <w:t>圖像擷取與預處理</w:t>
      </w:r>
      <w:r>
        <w:rPr>
          <w:rFonts w:ascii="Courier New" w:hAnsi="Courier New"/>
          <w:sz w:val="20"/>
        </w:rPr>
        <w:t xml:space="preserve"> (Image Acquisition &amp; Processing) 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鏡頭畸變校正</w:t>
      </w:r>
      <w:r>
        <w:rPr>
          <w:rFonts w:ascii="Courier New" w:hAnsi="Courier New"/>
          <w:sz w:val="20"/>
        </w:rPr>
        <w:t xml:space="preserve"> (De-warp)                       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四鏡頭畫面拼接</w:t>
      </w:r>
      <w:r>
        <w:rPr>
          <w:rFonts w:ascii="Courier New" w:hAnsi="Courier New"/>
          <w:sz w:val="20"/>
        </w:rPr>
        <w:t xml:space="preserve"> (Stitching)                      |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 xml:space="preserve">                 |</w:t>
      </w:r>
      <w:r>
        <w:rPr>
          <w:rFonts w:ascii="Courier New" w:hAnsi="Courier New"/>
          <w:sz w:val="20"/>
        </w:rPr>
        <w:br/>
        <w:t xml:space="preserve">                 v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 xml:space="preserve">|  2. </w:t>
      </w:r>
      <w:r>
        <w:rPr>
          <w:rFonts w:ascii="Courier New" w:hAnsi="Courier New"/>
          <w:sz w:val="20"/>
        </w:rPr>
        <w:t>輪廓提取與轉換</w:t>
      </w:r>
      <w:r>
        <w:rPr>
          <w:rFonts w:ascii="Courier New" w:hAnsi="Courier New"/>
          <w:sz w:val="20"/>
        </w:rPr>
        <w:t xml:space="preserve"> (Contour Extraction &amp; Conversion)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餘料輪廓提取</w:t>
      </w:r>
      <w:r>
        <w:rPr>
          <w:rFonts w:ascii="Courier New" w:hAnsi="Courier New"/>
          <w:sz w:val="20"/>
        </w:rPr>
        <w:t xml:space="preserve"> (Contour Extraction)            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轉換為</w:t>
      </w:r>
      <w:r>
        <w:rPr>
          <w:rFonts w:ascii="Courier New" w:hAnsi="Courier New"/>
          <w:sz w:val="20"/>
        </w:rPr>
        <w:t xml:space="preserve"> DXF </w:t>
      </w:r>
      <w:r>
        <w:rPr>
          <w:rFonts w:ascii="Courier New" w:hAnsi="Courier New"/>
          <w:sz w:val="20"/>
        </w:rPr>
        <w:t>格式</w:t>
      </w:r>
      <w:r>
        <w:rPr>
          <w:rFonts w:ascii="Courier New" w:hAnsi="Courier New"/>
          <w:sz w:val="20"/>
        </w:rPr>
        <w:t xml:space="preserve"> (DXF Conversion)              |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 xml:space="preserve">                 |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 v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 xml:space="preserve">|  3. </w:t>
      </w:r>
      <w:r>
        <w:rPr>
          <w:rFonts w:ascii="Courier New" w:hAnsi="Courier New"/>
          <w:sz w:val="20"/>
        </w:rPr>
        <w:t>資料儲存</w:t>
      </w:r>
      <w:r>
        <w:rPr>
          <w:rFonts w:ascii="Courier New" w:hAnsi="Courier New"/>
          <w:sz w:val="20"/>
        </w:rPr>
        <w:t xml:space="preserve"> (Data Storage)                       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將</w:t>
      </w:r>
      <w:r>
        <w:rPr>
          <w:rFonts w:ascii="Courier New" w:hAnsi="Courier New"/>
          <w:sz w:val="20"/>
        </w:rPr>
        <w:t xml:space="preserve"> DXF </w:t>
      </w:r>
      <w:r>
        <w:rPr>
          <w:rFonts w:ascii="Courier New" w:hAnsi="Courier New"/>
          <w:sz w:val="20"/>
        </w:rPr>
        <w:t>檔案儲存至</w:t>
      </w:r>
      <w:r>
        <w:rPr>
          <w:rFonts w:ascii="Courier New" w:hAnsi="Courier New"/>
          <w:sz w:val="20"/>
        </w:rPr>
        <w:t xml:space="preserve"> NAS (Save to NAS)          |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 xml:space="preserve">                 ^</w:t>
      </w:r>
      <w:r>
        <w:rPr>
          <w:rFonts w:ascii="Courier New" w:hAnsi="Courier New"/>
          <w:sz w:val="20"/>
        </w:rPr>
        <w:br/>
        <w:t xml:space="preserve">                 |</w:t>
      </w:r>
      <w:r>
        <w:rPr>
          <w:rFonts w:ascii="Courier New" w:hAnsi="Courier New"/>
          <w:sz w:val="20"/>
        </w:rPr>
        <w:br/>
        <w:t xml:space="preserve">                 |</w:t>
      </w:r>
      <w:r>
        <w:rPr>
          <w:rFonts w:ascii="Courier New" w:hAnsi="Courier New"/>
          <w:sz w:val="20"/>
        </w:rPr>
        <w:br/>
        <w:t>+--------------------------------------------------+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 xml:space="preserve">|  </w:t>
      </w:r>
      <w:r>
        <w:rPr>
          <w:rFonts w:ascii="Courier New" w:hAnsi="Courier New"/>
          <w:sz w:val="20"/>
        </w:rPr>
        <w:t>庫存管理系統</w:t>
      </w:r>
      <w:r>
        <w:rPr>
          <w:rFonts w:ascii="Courier New" w:hAnsi="Courier New"/>
          <w:sz w:val="20"/>
        </w:rPr>
        <w:t xml:space="preserve"> (Stock Management System)            |</w:t>
      </w:r>
      <w:r>
        <w:rPr>
          <w:rFonts w:ascii="Courier New" w:hAnsi="Courier New"/>
          <w:sz w:val="20"/>
        </w:rPr>
        <w:br/>
        <w:t xml:space="preserve">|     - </w:t>
      </w:r>
      <w:r>
        <w:rPr>
          <w:rFonts w:ascii="Courier New" w:hAnsi="Courier New"/>
          <w:sz w:val="20"/>
        </w:rPr>
        <w:t>查詢與比對可用餘料</w:t>
      </w:r>
      <w:r>
        <w:rPr>
          <w:rFonts w:ascii="Courier New" w:hAnsi="Courier New"/>
          <w:sz w:val="20"/>
        </w:rPr>
        <w:t xml:space="preserve"> (Query &amp; Match Material)     |</w:t>
      </w:r>
      <w:r>
        <w:rPr>
          <w:rFonts w:ascii="Courier New" w:hAnsi="Courier New"/>
          <w:sz w:val="20"/>
        </w:rPr>
        <w:br/>
        <w:t>|                                                  |</w:t>
      </w:r>
      <w:r>
        <w:rPr>
          <w:rFonts w:ascii="Courier New" w:hAnsi="Courier New"/>
          <w:sz w:val="20"/>
        </w:rPr>
        <w:br/>
        <w:t>+--------------------------------------------------+</w:t>
      </w:r>
    </w:p>
    <w:p w14:paraId="058DAAB9" w14:textId="77777777" w:rsidR="0037143E" w:rsidRDefault="00000000">
      <w:pPr>
        <w:pStyle w:val="21"/>
      </w:pPr>
      <w:r>
        <w:t>核心功能模組</w:t>
      </w:r>
    </w:p>
    <w:p w14:paraId="3FCED5F0" w14:textId="77777777" w:rsidR="0037143E" w:rsidRDefault="00000000" w:rsidP="00971D4C">
      <w:pPr>
        <w:pStyle w:val="a0"/>
      </w:pPr>
      <w:r>
        <w:t>圖像擷取與預處理</w:t>
      </w:r>
      <w:r>
        <w:t xml:space="preserve"> (Image Acquisition &amp; Processing)</w:t>
      </w:r>
    </w:p>
    <w:p w14:paraId="7CF238C4" w14:textId="77777777" w:rsidR="0037143E" w:rsidRDefault="0037143E">
      <w:pPr>
        <w:pStyle w:val="a0"/>
      </w:pPr>
    </w:p>
    <w:p w14:paraId="7378BC93" w14:textId="77777777" w:rsidR="0037143E" w:rsidRDefault="00000000">
      <w:pPr>
        <w:rPr>
          <w:lang w:eastAsia="zh-TW"/>
        </w:rPr>
      </w:pPr>
      <w:r>
        <w:rPr>
          <w:lang w:eastAsia="zh-TW"/>
        </w:rPr>
        <w:t>硬體</w:t>
      </w:r>
      <w:r>
        <w:rPr>
          <w:lang w:eastAsia="zh-TW"/>
        </w:rPr>
        <w:t xml:space="preserve">: </w:t>
      </w:r>
      <w:r>
        <w:rPr>
          <w:lang w:eastAsia="zh-TW"/>
        </w:rPr>
        <w:t>在工作床台的四個角落安裝四支</w:t>
      </w:r>
      <w:r>
        <w:rPr>
          <w:lang w:eastAsia="zh-TW"/>
        </w:rPr>
        <w:t xml:space="preserve"> 6464x4852 </w:t>
      </w:r>
      <w:r>
        <w:rPr>
          <w:lang w:eastAsia="zh-TW"/>
        </w:rPr>
        <w:t>解析度的工業</w:t>
      </w:r>
      <w:r>
        <w:rPr>
          <w:lang w:eastAsia="zh-TW"/>
        </w:rPr>
        <w:t>CCD</w:t>
      </w:r>
      <w:r>
        <w:rPr>
          <w:lang w:eastAsia="zh-TW"/>
        </w:rPr>
        <w:t>相機。</w:t>
      </w:r>
    </w:p>
    <w:p w14:paraId="3696E010" w14:textId="77777777" w:rsidR="0037143E" w:rsidRDefault="00000000" w:rsidP="00971D4C">
      <w:pPr>
        <w:pStyle w:val="a0"/>
        <w:rPr>
          <w:lang w:eastAsia="zh-TW"/>
        </w:rPr>
      </w:pPr>
      <w:r>
        <w:t>功能</w:t>
      </w:r>
      <w:r>
        <w:t>:</w:t>
      </w:r>
    </w:p>
    <w:p w14:paraId="105038D4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即時擷取四個獨立的畫面。</w:t>
      </w:r>
    </w:p>
    <w:p w14:paraId="672E63A1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對每個畫面進行畸變校正</w:t>
      </w:r>
      <w:r>
        <w:rPr>
          <w:lang w:eastAsia="zh-TW"/>
        </w:rPr>
        <w:t>(De-warp)</w:t>
      </w:r>
      <w:r>
        <w:rPr>
          <w:lang w:eastAsia="zh-TW"/>
        </w:rPr>
        <w:t>，消除鏡頭本身造成的變形。</w:t>
      </w:r>
    </w:p>
    <w:p w14:paraId="1762CFF2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將校正後的四個畫面無縫拼接成一個代表整個</w:t>
      </w:r>
      <w:r>
        <w:rPr>
          <w:lang w:eastAsia="zh-TW"/>
        </w:rPr>
        <w:t xml:space="preserve"> 2x4m </w:t>
      </w:r>
      <w:r>
        <w:rPr>
          <w:lang w:eastAsia="zh-TW"/>
        </w:rPr>
        <w:t>工作區域的完整平面圖。</w:t>
      </w:r>
    </w:p>
    <w:p w14:paraId="01478C62" w14:textId="77777777" w:rsidR="0037143E" w:rsidRDefault="00000000" w:rsidP="00971D4C">
      <w:pPr>
        <w:pStyle w:val="a0"/>
        <w:rPr>
          <w:lang w:eastAsia="zh-TW"/>
        </w:rPr>
      </w:pPr>
      <w:r>
        <w:t>輪廓提取與轉換</w:t>
      </w:r>
      <w:r>
        <w:t xml:space="preserve"> (Contour Extraction &amp; Conversion)</w:t>
      </w:r>
    </w:p>
    <w:p w14:paraId="4C20F53B" w14:textId="77777777" w:rsidR="0037143E" w:rsidRDefault="00000000" w:rsidP="00971D4C">
      <w:pPr>
        <w:pStyle w:val="a0"/>
      </w:pPr>
      <w:r>
        <w:t>功能</w:t>
      </w:r>
      <w:r>
        <w:t>:</w:t>
      </w:r>
    </w:p>
    <w:p w14:paraId="12153127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對拼接後的完整圖像進行分析，精確提取出雷射切割後剩餘板材的輪廓。</w:t>
      </w:r>
    </w:p>
    <w:p w14:paraId="1934B987" w14:textId="77777777" w:rsidR="0037143E" w:rsidRDefault="00000000" w:rsidP="00971D4C">
      <w:pPr>
        <w:pStyle w:val="a0"/>
        <w:rPr>
          <w:lang w:eastAsia="zh-TW"/>
        </w:rPr>
      </w:pPr>
      <w:r>
        <w:t>將提取出的輪廓數據轉換為標準的</w:t>
      </w:r>
      <w:r>
        <w:t xml:space="preserve"> DXF (Drawing Exchange Format) </w:t>
      </w:r>
      <w:r>
        <w:t>向量檔案格式。</w:t>
      </w:r>
    </w:p>
    <w:p w14:paraId="1AE64EA4" w14:textId="77777777" w:rsidR="0037143E" w:rsidRDefault="00000000" w:rsidP="00971D4C">
      <w:pPr>
        <w:pStyle w:val="a0"/>
      </w:pPr>
      <w:r>
        <w:t>資料儲存</w:t>
      </w:r>
      <w:r>
        <w:t xml:space="preserve"> (Data Storage)</w:t>
      </w:r>
    </w:p>
    <w:p w14:paraId="5B449476" w14:textId="77777777" w:rsidR="0037143E" w:rsidRDefault="00000000" w:rsidP="00971D4C">
      <w:pPr>
        <w:pStyle w:val="a0"/>
      </w:pPr>
      <w:r>
        <w:t>功能</w:t>
      </w:r>
      <w:r>
        <w:t>:</w:t>
      </w:r>
    </w:p>
    <w:p w14:paraId="33800DF2" w14:textId="77777777" w:rsidR="0037143E" w:rsidRDefault="00000000" w:rsidP="00971D4C">
      <w:pPr>
        <w:pStyle w:val="a0"/>
      </w:pPr>
      <w:r>
        <w:t>將生成的</w:t>
      </w:r>
      <w:r>
        <w:t xml:space="preserve"> DXF </w:t>
      </w:r>
      <w:r>
        <w:t>檔案命名並儲存到指定的</w:t>
      </w:r>
      <w:r>
        <w:t xml:space="preserve"> NAS (Network Attached Storage) </w:t>
      </w:r>
      <w:r>
        <w:t>伺服器上，建立餘料數位資料庫。</w:t>
      </w:r>
    </w:p>
    <w:p w14:paraId="52A3C093" w14:textId="77777777" w:rsidR="0037143E" w:rsidRDefault="00000000">
      <w:pPr>
        <w:pStyle w:val="21"/>
      </w:pPr>
      <w:r>
        <w:t>工作流程</w:t>
      </w:r>
    </w:p>
    <w:p w14:paraId="2B9937C6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切割完成後</w:t>
      </w:r>
      <w:r>
        <w:rPr>
          <w:lang w:eastAsia="zh-TW"/>
        </w:rPr>
        <w:t xml:space="preserve">: </w:t>
      </w:r>
      <w:r>
        <w:rPr>
          <w:lang w:eastAsia="zh-TW"/>
        </w:rPr>
        <w:t>雷射切割機完成一次切割任務。</w:t>
      </w:r>
    </w:p>
    <w:p w14:paraId="2A2823EA" w14:textId="77777777" w:rsidR="0037143E" w:rsidRDefault="00000000" w:rsidP="00971D4C">
      <w:pPr>
        <w:pStyle w:val="a0"/>
        <w:rPr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啟</w:t>
      </w:r>
      <w:r>
        <w:rPr>
          <w:rFonts w:ascii="MS Mincho" w:eastAsia="MS Mincho" w:hAnsi="MS Mincho" w:cs="MS Mincho" w:hint="eastAsia"/>
          <w:lang w:eastAsia="zh-TW"/>
        </w:rPr>
        <w:t>動拍攝</w:t>
      </w:r>
      <w:r>
        <w:rPr>
          <w:lang w:eastAsia="zh-TW"/>
        </w:rPr>
        <w:t xml:space="preserve">: </w:t>
      </w:r>
      <w:r>
        <w:rPr>
          <w:lang w:eastAsia="zh-TW"/>
        </w:rPr>
        <w:t>系統觸發四支</w:t>
      </w:r>
      <w:r>
        <w:rPr>
          <w:lang w:eastAsia="zh-TW"/>
        </w:rPr>
        <w:t>CCD</w:t>
      </w:r>
      <w:r>
        <w:rPr>
          <w:lang w:eastAsia="zh-TW"/>
        </w:rPr>
        <w:t>相機進行拍攝。</w:t>
      </w:r>
    </w:p>
    <w:p w14:paraId="6DE2F393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圖像處理</w:t>
      </w:r>
      <w:r>
        <w:rPr>
          <w:lang w:eastAsia="zh-TW"/>
        </w:rPr>
        <w:t xml:space="preserve">: </w:t>
      </w:r>
      <w:r>
        <w:rPr>
          <w:lang w:eastAsia="zh-TW"/>
        </w:rPr>
        <w:t>系統自動完成畫面的校正與拼接。</w:t>
      </w:r>
    </w:p>
    <w:p w14:paraId="495D3AA1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輪廓生成</w:t>
      </w:r>
      <w:r>
        <w:rPr>
          <w:lang w:eastAsia="zh-TW"/>
        </w:rPr>
        <w:t xml:space="preserve">: </w:t>
      </w:r>
      <w:r>
        <w:rPr>
          <w:lang w:eastAsia="zh-TW"/>
        </w:rPr>
        <w:t>從拼接後的圖像中提取餘料輪廓，並轉換為</w:t>
      </w:r>
      <w:r>
        <w:rPr>
          <w:lang w:eastAsia="zh-TW"/>
        </w:rPr>
        <w:t xml:space="preserve"> DXF </w:t>
      </w:r>
      <w:r>
        <w:rPr>
          <w:lang w:eastAsia="zh-TW"/>
        </w:rPr>
        <w:t>檔案。</w:t>
      </w:r>
    </w:p>
    <w:p w14:paraId="263EBFFF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t>存入資料庫</w:t>
      </w:r>
      <w:r>
        <w:rPr>
          <w:lang w:eastAsia="zh-TW"/>
        </w:rPr>
        <w:t xml:space="preserve">: DXF </w:t>
      </w:r>
      <w:r>
        <w:rPr>
          <w:lang w:eastAsia="zh-TW"/>
        </w:rPr>
        <w:t>檔案被存入</w:t>
      </w:r>
      <w:r>
        <w:rPr>
          <w:lang w:eastAsia="zh-TW"/>
        </w:rPr>
        <w:t xml:space="preserve"> NAS</w:t>
      </w:r>
      <w:r>
        <w:rPr>
          <w:lang w:eastAsia="zh-TW"/>
        </w:rPr>
        <w:t>，並可由庫存管理系統讀取。</w:t>
      </w:r>
    </w:p>
    <w:p w14:paraId="670EBDA5" w14:textId="77777777" w:rsidR="0037143E" w:rsidRDefault="00000000" w:rsidP="00971D4C">
      <w:pPr>
        <w:pStyle w:val="a0"/>
        <w:rPr>
          <w:lang w:eastAsia="zh-TW"/>
        </w:rPr>
      </w:pPr>
      <w:r>
        <w:rPr>
          <w:lang w:eastAsia="zh-TW"/>
        </w:rPr>
        <w:lastRenderedPageBreak/>
        <w:t>餘料再利用</w:t>
      </w:r>
      <w:r>
        <w:rPr>
          <w:lang w:eastAsia="zh-TW"/>
        </w:rPr>
        <w:t xml:space="preserve">: </w:t>
      </w:r>
      <w:r>
        <w:rPr>
          <w:lang w:eastAsia="zh-TW"/>
        </w:rPr>
        <w:t>當有新的切割需求時，庫存管理系統可以優先從</w:t>
      </w:r>
      <w:r>
        <w:rPr>
          <w:lang w:eastAsia="zh-TW"/>
        </w:rPr>
        <w:t xml:space="preserve"> NAS </w:t>
      </w:r>
      <w:r>
        <w:rPr>
          <w:lang w:eastAsia="zh-TW"/>
        </w:rPr>
        <w:t>資料庫中比對，尋找尺寸合適的可用餘料進行切割，從而實現廢料的再利用。</w:t>
      </w:r>
    </w:p>
    <w:sectPr w:rsidR="00371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47B56" w14:textId="77777777" w:rsidR="00795652" w:rsidRDefault="00795652" w:rsidP="00971D4C">
      <w:pPr>
        <w:spacing w:after="0" w:line="240" w:lineRule="auto"/>
      </w:pPr>
      <w:r>
        <w:separator/>
      </w:r>
    </w:p>
  </w:endnote>
  <w:endnote w:type="continuationSeparator" w:id="0">
    <w:p w14:paraId="0D500AD7" w14:textId="77777777" w:rsidR="00795652" w:rsidRDefault="00795652" w:rsidP="0097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A32C" w14:textId="77777777" w:rsidR="00795652" w:rsidRDefault="00795652" w:rsidP="00971D4C">
      <w:pPr>
        <w:spacing w:after="0" w:line="240" w:lineRule="auto"/>
      </w:pPr>
      <w:r>
        <w:separator/>
      </w:r>
    </w:p>
  </w:footnote>
  <w:footnote w:type="continuationSeparator" w:id="0">
    <w:p w14:paraId="3D88924E" w14:textId="77777777" w:rsidR="00795652" w:rsidRDefault="00795652" w:rsidP="0097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438984">
    <w:abstractNumId w:val="8"/>
  </w:num>
  <w:num w:numId="2" w16cid:durableId="1919054954">
    <w:abstractNumId w:val="6"/>
  </w:num>
  <w:num w:numId="3" w16cid:durableId="1969822355">
    <w:abstractNumId w:val="5"/>
  </w:num>
  <w:num w:numId="4" w16cid:durableId="302737428">
    <w:abstractNumId w:val="4"/>
  </w:num>
  <w:num w:numId="5" w16cid:durableId="721832477">
    <w:abstractNumId w:val="7"/>
  </w:num>
  <w:num w:numId="6" w16cid:durableId="539244218">
    <w:abstractNumId w:val="3"/>
  </w:num>
  <w:num w:numId="7" w16cid:durableId="1905409858">
    <w:abstractNumId w:val="2"/>
  </w:num>
  <w:num w:numId="8" w16cid:durableId="712075763">
    <w:abstractNumId w:val="1"/>
  </w:num>
  <w:num w:numId="9" w16cid:durableId="29205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43E"/>
    <w:rsid w:val="00795652"/>
    <w:rsid w:val="00971D4C"/>
    <w:rsid w:val="00AA1D8D"/>
    <w:rsid w:val="00B47730"/>
    <w:rsid w:val="00B65C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0644D"/>
  <w14:defaultImageDpi w14:val="300"/>
  <w15:docId w15:val="{37DE39CF-865B-434E-B314-F251E224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880</Words>
  <Characters>1857</Characters>
  <Application>Microsoft Office Word</Application>
  <DocSecurity>0</DocSecurity>
  <Lines>103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蘇泓舉</cp:lastModifiedBy>
  <cp:revision>2</cp:revision>
  <dcterms:created xsi:type="dcterms:W3CDTF">2013-12-23T23:15:00Z</dcterms:created>
  <dcterms:modified xsi:type="dcterms:W3CDTF">2025-12-02T06:51:00Z</dcterms:modified>
  <cp:category/>
</cp:coreProperties>
</file>