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C38" w:rsidRPr="007C7FD1" w:rsidRDefault="000D2C38" w:rsidP="007C7FD1">
      <w:pPr>
        <w:pStyle w:val="NormalWeb"/>
        <w:jc w:val="center"/>
        <w:rPr>
          <w:rFonts w:ascii="Calibri" w:hAnsi="Calibri" w:cs="Calibri"/>
          <w:b/>
          <w:sz w:val="28"/>
        </w:rPr>
      </w:pPr>
      <w:r w:rsidRPr="007C7FD1">
        <w:rPr>
          <w:rFonts w:ascii="Calibri" w:hAnsi="Calibri" w:cs="Calibri"/>
          <w:b/>
          <w:sz w:val="28"/>
        </w:rPr>
        <w:t>Part 1</w:t>
      </w:r>
    </w:p>
    <w:p w:rsidR="00796C6A" w:rsidRDefault="00AD2D12" w:rsidP="00796C6A">
      <w:pPr>
        <w:pStyle w:val="NormalWeb"/>
        <w:numPr>
          <w:ilvl w:val="0"/>
          <w:numId w:val="5"/>
        </w:numPr>
        <w:rPr>
          <w:rFonts w:ascii="Calibri" w:hAnsi="Calibri" w:cs="Calibri"/>
          <w:b/>
        </w:rPr>
      </w:pPr>
      <w:r w:rsidRPr="00AD2D12">
        <w:rPr>
          <w:rFonts w:ascii="Calibri" w:hAnsi="Calibri" w:cs="Calibri"/>
          <w:b/>
        </w:rPr>
        <w:t xml:space="preserve">Describe how an index buffer object improves the use of a vertex buffer object in order to represent a 3D mesh. [4 marks] </w:t>
      </w:r>
    </w:p>
    <w:p w:rsidR="000B2485" w:rsidRPr="008D0874" w:rsidRDefault="004E666F" w:rsidP="008D0874">
      <w:pPr>
        <w:pStyle w:val="NormalWeb"/>
        <w:ind w:left="720"/>
        <w:rPr>
          <w:rFonts w:ascii="Calibri" w:hAnsi="Calibri" w:cs="Calibri"/>
        </w:rPr>
      </w:pPr>
      <w:r w:rsidRPr="00796C6A">
        <w:rPr>
          <w:rFonts w:ascii="Calibri" w:hAnsi="Calibri" w:cs="Calibri"/>
        </w:rPr>
        <w:t>Vertex buffers have a disadvantage when</w:t>
      </w:r>
      <w:r w:rsidR="00CA744B" w:rsidRPr="00796C6A">
        <w:rPr>
          <w:rFonts w:ascii="Calibri" w:hAnsi="Calibri" w:cs="Calibri"/>
        </w:rPr>
        <w:t xml:space="preserve"> object</w:t>
      </w:r>
      <w:r w:rsidR="00BB515B" w:rsidRPr="00796C6A">
        <w:rPr>
          <w:rFonts w:ascii="Calibri" w:hAnsi="Calibri" w:cs="Calibri"/>
        </w:rPr>
        <w:t>s</w:t>
      </w:r>
      <w:r w:rsidR="00CA744B" w:rsidRPr="00796C6A">
        <w:rPr>
          <w:rFonts w:ascii="Calibri" w:hAnsi="Calibri" w:cs="Calibri"/>
        </w:rPr>
        <w:t xml:space="preserve"> are required to be drawn that make use of a lot of the same vertices repeatedly, as these vertices </w:t>
      </w:r>
      <w:r w:rsidR="00BB515B" w:rsidRPr="00796C6A">
        <w:rPr>
          <w:rFonts w:ascii="Calibri" w:hAnsi="Calibri" w:cs="Calibri"/>
        </w:rPr>
        <w:t xml:space="preserve">are </w:t>
      </w:r>
      <w:r w:rsidR="00CA744B" w:rsidRPr="00796C6A">
        <w:rPr>
          <w:rFonts w:ascii="Calibri" w:hAnsi="Calibri" w:cs="Calibri"/>
        </w:rPr>
        <w:t>still require</w:t>
      </w:r>
      <w:r w:rsidR="00BB515B" w:rsidRPr="00796C6A">
        <w:rPr>
          <w:rFonts w:ascii="Calibri" w:hAnsi="Calibri" w:cs="Calibri"/>
        </w:rPr>
        <w:t>d</w:t>
      </w:r>
      <w:r w:rsidR="00CA744B" w:rsidRPr="00796C6A">
        <w:rPr>
          <w:rFonts w:ascii="Calibri" w:hAnsi="Calibri" w:cs="Calibri"/>
        </w:rPr>
        <w:t xml:space="preserve"> to be </w:t>
      </w:r>
      <w:r w:rsidR="00694B97" w:rsidRPr="00796C6A">
        <w:rPr>
          <w:rFonts w:ascii="Calibri" w:hAnsi="Calibri" w:cs="Calibri"/>
        </w:rPr>
        <w:t>redefined</w:t>
      </w:r>
      <w:r w:rsidR="00F53079" w:rsidRPr="00796C6A">
        <w:rPr>
          <w:rFonts w:ascii="Calibri" w:hAnsi="Calibri" w:cs="Calibri"/>
        </w:rPr>
        <w:t xml:space="preserve"> each and every time. </w:t>
      </w:r>
      <w:r w:rsidR="008D0874">
        <w:rPr>
          <w:rFonts w:ascii="Calibri" w:hAnsi="Calibri" w:cs="Calibri"/>
        </w:rPr>
        <w:t xml:space="preserve">Index buffer objects are used as </w:t>
      </w:r>
      <w:r w:rsidR="008403E0">
        <w:rPr>
          <w:rFonts w:ascii="Calibri" w:hAnsi="Calibri" w:cs="Calibri"/>
        </w:rPr>
        <w:t>it not only decreases the number of vertices the developer has to code to produce the same image, however also when colour changes are required in the program, this now involves just a single change, rather than one to each reference of that vertices, saving both time and memory</w:t>
      </w:r>
      <w:r w:rsidR="008D0874">
        <w:rPr>
          <w:rFonts w:ascii="Calibri" w:hAnsi="Calibri" w:cs="Calibri"/>
        </w:rPr>
        <w:t xml:space="preserve">. </w:t>
      </w:r>
      <w:r w:rsidR="00794DF1">
        <w:rPr>
          <w:rFonts w:ascii="Calibri" w:hAnsi="Calibri" w:cs="Calibri"/>
        </w:rPr>
        <w:t xml:space="preserve">This will make a significant difference in larger 3D meshes, alongside the </w:t>
      </w:r>
      <w:r w:rsidR="00C5655E">
        <w:rPr>
          <w:rFonts w:ascii="Calibri" w:hAnsi="Calibri" w:cs="Calibri"/>
        </w:rPr>
        <w:t>memory</w:t>
      </w:r>
      <w:r w:rsidR="00794DF1">
        <w:rPr>
          <w:rFonts w:ascii="Calibri" w:hAnsi="Calibri" w:cs="Calibri"/>
        </w:rPr>
        <w:t xml:space="preserve"> saved and time saved during development.</w:t>
      </w:r>
    </w:p>
    <w:p w:rsidR="000B2485" w:rsidRDefault="00AD2D12" w:rsidP="000B2485">
      <w:pPr>
        <w:pStyle w:val="NormalWeb"/>
        <w:numPr>
          <w:ilvl w:val="0"/>
          <w:numId w:val="5"/>
        </w:numPr>
        <w:rPr>
          <w:rFonts w:ascii="Calibri" w:hAnsi="Calibri" w:cs="Calibri"/>
          <w:b/>
        </w:rPr>
      </w:pPr>
      <w:r w:rsidRPr="00AD2D12">
        <w:rPr>
          <w:rFonts w:ascii="Calibri" w:hAnsi="Calibri" w:cs="Calibri"/>
          <w:b/>
        </w:rPr>
        <w:t xml:space="preserve">Given a fragment shader program as follows: </w:t>
      </w:r>
    </w:p>
    <w:p w:rsidR="000B2485" w:rsidRPr="005C1468" w:rsidRDefault="00AD2D12" w:rsidP="005C1468">
      <w:pPr>
        <w:pStyle w:val="NormalWeb"/>
        <w:ind w:left="720"/>
        <w:jc w:val="center"/>
        <w:rPr>
          <w:rFonts w:ascii="Calibri" w:hAnsi="Calibri" w:cs="Calibri"/>
          <w:b/>
        </w:rPr>
      </w:pPr>
      <w:r w:rsidRPr="005C1468">
        <w:rPr>
          <w:rFonts w:ascii="Calibri" w:hAnsi="Calibri" w:cs="Calibri"/>
          <w:b/>
          <w:i/>
        </w:rPr>
        <w:t xml:space="preserve">void </w:t>
      </w:r>
      <w:proofErr w:type="gramStart"/>
      <w:r w:rsidRPr="005C1468">
        <w:rPr>
          <w:rFonts w:ascii="Calibri" w:hAnsi="Calibri" w:cs="Calibri"/>
          <w:b/>
          <w:i/>
        </w:rPr>
        <w:t>main(</w:t>
      </w:r>
      <w:proofErr w:type="gramEnd"/>
      <w:r w:rsidRPr="005C1468">
        <w:rPr>
          <w:rFonts w:ascii="Calibri" w:hAnsi="Calibri" w:cs="Calibri"/>
          <w:b/>
          <w:i/>
        </w:rPr>
        <w:t xml:space="preserve">) { </w:t>
      </w:r>
      <w:proofErr w:type="spellStart"/>
      <w:r w:rsidRPr="005C1468">
        <w:rPr>
          <w:rFonts w:ascii="Calibri" w:hAnsi="Calibri" w:cs="Calibri"/>
          <w:b/>
          <w:i/>
        </w:rPr>
        <w:t>gl_FragColor</w:t>
      </w:r>
      <w:proofErr w:type="spellEnd"/>
      <w:r w:rsidRPr="005C1468">
        <w:rPr>
          <w:rFonts w:ascii="Calibri" w:hAnsi="Calibri" w:cs="Calibri"/>
          <w:b/>
          <w:i/>
        </w:rPr>
        <w:t xml:space="preserve"> = vec4(0.0, 0.0, 1.0, 1.0); }</w:t>
      </w:r>
    </w:p>
    <w:p w:rsidR="000B2485" w:rsidRDefault="00AD2D12" w:rsidP="000B2485">
      <w:pPr>
        <w:pStyle w:val="NormalWeb"/>
        <w:ind w:left="720"/>
        <w:rPr>
          <w:rFonts w:ascii="Calibri" w:hAnsi="Calibri" w:cs="Calibri"/>
          <w:b/>
        </w:rPr>
      </w:pPr>
      <w:r w:rsidRPr="00AD2D12">
        <w:rPr>
          <w:rFonts w:ascii="Calibri" w:hAnsi="Calibri" w:cs="Calibri"/>
          <w:b/>
        </w:rPr>
        <w:t xml:space="preserve">Describe the functionality of this fragment shader program. If this fragment shader program is adopted by a </w:t>
      </w:r>
      <w:proofErr w:type="spellStart"/>
      <w:r w:rsidRPr="00AD2D12">
        <w:rPr>
          <w:rFonts w:ascii="Calibri" w:hAnsi="Calibri" w:cs="Calibri"/>
          <w:b/>
        </w:rPr>
        <w:t>WebGL</w:t>
      </w:r>
      <w:proofErr w:type="spellEnd"/>
      <w:r w:rsidRPr="00AD2D12">
        <w:rPr>
          <w:rFonts w:ascii="Calibri" w:hAnsi="Calibri" w:cs="Calibri"/>
          <w:b/>
        </w:rPr>
        <w:t xml:space="preserve"> program, which was supposed to support point lighting for mesh rendering, explain whether this fragment shader program will perform this job correctly. If yes, describe the rendering result produced. Otherwise, describe how you modify the program to support point lighting. [8 marks] </w:t>
      </w:r>
    </w:p>
    <w:p w:rsidR="000B2485" w:rsidRDefault="009F7D25" w:rsidP="000B2485">
      <w:pPr>
        <w:pStyle w:val="NormalWeb"/>
        <w:ind w:left="720"/>
        <w:rPr>
          <w:rFonts w:ascii="Calibri" w:hAnsi="Calibri" w:cs="Calibri"/>
          <w:b/>
        </w:rPr>
      </w:pPr>
      <w:r>
        <w:rPr>
          <w:rFonts w:ascii="Calibri" w:hAnsi="Calibri" w:cs="Calibri"/>
        </w:rPr>
        <w:t>This shader program is made up of</w:t>
      </w:r>
      <w:r w:rsidR="008D0874">
        <w:rPr>
          <w:rFonts w:ascii="Calibri" w:hAnsi="Calibri" w:cs="Calibri"/>
        </w:rPr>
        <w:t xml:space="preserve"> </w:t>
      </w:r>
      <w:proofErr w:type="spellStart"/>
      <w:r w:rsidRPr="009F7D25">
        <w:rPr>
          <w:rFonts w:ascii="Calibri" w:hAnsi="Calibri" w:cs="Calibri"/>
          <w:i/>
        </w:rPr>
        <w:t>gl_FragColor</w:t>
      </w:r>
      <w:proofErr w:type="spellEnd"/>
      <w:r>
        <w:rPr>
          <w:rFonts w:ascii="Calibri" w:hAnsi="Calibri" w:cs="Calibri"/>
        </w:rPr>
        <w:t xml:space="preserve">, which </w:t>
      </w:r>
      <w:r w:rsidR="00DA2499">
        <w:rPr>
          <w:rFonts w:ascii="Calibri" w:hAnsi="Calibri" w:cs="Calibri"/>
        </w:rPr>
        <w:t xml:space="preserve">is initialising by the creation of a </w:t>
      </w:r>
      <w:r w:rsidR="00DA2499" w:rsidRPr="00143892">
        <w:rPr>
          <w:rFonts w:ascii="Calibri" w:hAnsi="Calibri" w:cs="Calibri"/>
          <w:i/>
        </w:rPr>
        <w:t>vec4</w:t>
      </w:r>
      <w:r w:rsidR="00DA2499">
        <w:rPr>
          <w:rFonts w:ascii="Calibri" w:hAnsi="Calibri" w:cs="Calibri"/>
        </w:rPr>
        <w:t xml:space="preserve"> object vector made from 0, 0, 1 and 1, </w:t>
      </w:r>
      <w:r w:rsidR="008D0874">
        <w:rPr>
          <w:rFonts w:ascii="Calibri" w:hAnsi="Calibri" w:cs="Calibri"/>
        </w:rPr>
        <w:t>and</w:t>
      </w:r>
      <w:r w:rsidR="00DA2499">
        <w:rPr>
          <w:rFonts w:ascii="Calibri" w:hAnsi="Calibri" w:cs="Calibri"/>
        </w:rPr>
        <w:t xml:space="preserve"> is what controls the colour of an individual fragment.</w:t>
      </w:r>
      <w:r w:rsidR="00E037A1">
        <w:rPr>
          <w:rFonts w:ascii="Calibri" w:hAnsi="Calibri" w:cs="Calibri"/>
        </w:rPr>
        <w:t xml:space="preserve"> This is performed one time for each of the pixels on the shape.</w:t>
      </w:r>
      <w:r w:rsidR="00DA2499">
        <w:rPr>
          <w:rFonts w:ascii="Calibri" w:hAnsi="Calibri" w:cs="Calibri"/>
        </w:rPr>
        <w:t xml:space="preserve"> </w:t>
      </w:r>
      <w:r w:rsidR="0014786A">
        <w:rPr>
          <w:rFonts w:ascii="Calibri" w:hAnsi="Calibri" w:cs="Calibri"/>
        </w:rPr>
        <w:t>The four floating point numbers represent the RGBA values, which, in this case, produce a blue colour.</w:t>
      </w:r>
    </w:p>
    <w:p w:rsidR="00E037A1" w:rsidRPr="000B2485" w:rsidRDefault="00E037A1" w:rsidP="000B2485">
      <w:pPr>
        <w:pStyle w:val="NormalWeb"/>
        <w:ind w:left="720"/>
        <w:rPr>
          <w:rFonts w:ascii="Calibri" w:hAnsi="Calibri" w:cs="Calibri"/>
          <w:b/>
        </w:rPr>
      </w:pPr>
      <w:r>
        <w:rPr>
          <w:rFonts w:ascii="Calibri" w:hAnsi="Calibri" w:cs="Calibri"/>
        </w:rPr>
        <w:t xml:space="preserve">If this fragment shader were adopted by a </w:t>
      </w:r>
      <w:proofErr w:type="spellStart"/>
      <w:r>
        <w:rPr>
          <w:rFonts w:ascii="Calibri" w:hAnsi="Calibri" w:cs="Calibri"/>
        </w:rPr>
        <w:t>WebGL</w:t>
      </w:r>
      <w:proofErr w:type="spellEnd"/>
      <w:r>
        <w:rPr>
          <w:rFonts w:ascii="Calibri" w:hAnsi="Calibri" w:cs="Calibri"/>
        </w:rPr>
        <w:t xml:space="preserve"> program intended to support point lighting for mesh rendering, it would not work, because, as menti</w:t>
      </w:r>
      <w:r w:rsidR="004235BD">
        <w:rPr>
          <w:rFonts w:ascii="Calibri" w:hAnsi="Calibri" w:cs="Calibri"/>
        </w:rPr>
        <w:t xml:space="preserve">oned above, it would render each and every fragment of the </w:t>
      </w:r>
      <w:r>
        <w:rPr>
          <w:rFonts w:ascii="Calibri" w:hAnsi="Calibri" w:cs="Calibri"/>
        </w:rPr>
        <w:t>object blue</w:t>
      </w:r>
      <w:r w:rsidR="008D0874">
        <w:rPr>
          <w:rFonts w:ascii="Calibri" w:hAnsi="Calibri" w:cs="Calibri"/>
        </w:rPr>
        <w:t xml:space="preserve">. </w:t>
      </w:r>
      <w:r w:rsidR="00654B10">
        <w:rPr>
          <w:rFonts w:ascii="Calibri" w:hAnsi="Calibri" w:cs="Calibri"/>
        </w:rPr>
        <w:t>The correct code</w:t>
      </w:r>
      <w:r w:rsidR="00436747">
        <w:rPr>
          <w:rFonts w:ascii="Calibri" w:hAnsi="Calibri" w:cs="Calibri"/>
        </w:rPr>
        <w:t xml:space="preserve"> for the </w:t>
      </w:r>
      <w:r w:rsidR="001A32F7">
        <w:rPr>
          <w:rFonts w:ascii="Calibri" w:hAnsi="Calibri" w:cs="Calibri"/>
        </w:rPr>
        <w:t xml:space="preserve">full </w:t>
      </w:r>
      <w:r w:rsidR="00436747">
        <w:rPr>
          <w:rFonts w:ascii="Calibri" w:hAnsi="Calibri" w:cs="Calibri"/>
        </w:rPr>
        <w:t>fragment shader</w:t>
      </w:r>
      <w:r w:rsidR="0092190E">
        <w:rPr>
          <w:rFonts w:ascii="Calibri" w:hAnsi="Calibri" w:cs="Calibri"/>
        </w:rPr>
        <w:t>,</w:t>
      </w:r>
      <w:r w:rsidR="001A32F7">
        <w:rPr>
          <w:rFonts w:ascii="Calibri" w:hAnsi="Calibri" w:cs="Calibri"/>
        </w:rPr>
        <w:t xml:space="preserve"> including the main method, which was</w:t>
      </w:r>
      <w:r w:rsidR="0092190E">
        <w:rPr>
          <w:rFonts w:ascii="Calibri" w:hAnsi="Calibri" w:cs="Calibri"/>
        </w:rPr>
        <w:t xml:space="preserve"> found via the textbook</w:t>
      </w:r>
      <w:r w:rsidR="001A32F7">
        <w:rPr>
          <w:rFonts w:ascii="Calibri" w:hAnsi="Calibri" w:cs="Calibri"/>
        </w:rPr>
        <w:t xml:space="preserve"> (</w:t>
      </w:r>
      <w:hyperlink r:id="rId7" w:history="1">
        <w:r w:rsidR="001A32F7" w:rsidRPr="00D63523">
          <w:rPr>
            <w:rStyle w:val="Hyperlink"/>
            <w:rFonts w:ascii="Calibri" w:hAnsi="Calibri" w:cs="Calibri"/>
          </w:rPr>
          <w:t>http://uniguld.dk/wp-content/guld/DTU/webgrafik//0321902920_WebGL.pdf</w:t>
        </w:r>
      </w:hyperlink>
      <w:r w:rsidR="001A32F7">
        <w:rPr>
          <w:rFonts w:ascii="Calibri" w:hAnsi="Calibri" w:cs="Calibri"/>
        </w:rPr>
        <w:t>)</w:t>
      </w:r>
      <w:r w:rsidR="0092190E">
        <w:rPr>
          <w:rFonts w:ascii="Calibri" w:hAnsi="Calibri" w:cs="Calibri"/>
        </w:rPr>
        <w:t>,</w:t>
      </w:r>
      <w:r w:rsidR="00654B10">
        <w:rPr>
          <w:rFonts w:ascii="Calibri" w:hAnsi="Calibri" w:cs="Calibri"/>
        </w:rPr>
        <w:t xml:space="preserve"> is below:</w:t>
      </w:r>
    </w:p>
    <w:p w:rsidR="00654B10" w:rsidRPr="00FC2E19" w:rsidRDefault="00654B10" w:rsidP="000B2485">
      <w:pPr>
        <w:rPr>
          <w:sz w:val="18"/>
        </w:rPr>
      </w:pPr>
      <w:proofErr w:type="spellStart"/>
      <w:r w:rsidRPr="00FC2E19">
        <w:rPr>
          <w:sz w:val="18"/>
        </w:rPr>
        <w:t>var</w:t>
      </w:r>
      <w:proofErr w:type="spellEnd"/>
      <w:r w:rsidRPr="00FC2E19">
        <w:rPr>
          <w:sz w:val="18"/>
        </w:rPr>
        <w:t xml:space="preserve"> FSHADER_SOURCE =</w:t>
      </w:r>
    </w:p>
    <w:p w:rsidR="00654B10" w:rsidRPr="00FC2E19" w:rsidRDefault="00654B10" w:rsidP="001B4D2D">
      <w:pPr>
        <w:rPr>
          <w:sz w:val="18"/>
        </w:rPr>
      </w:pPr>
      <w:r w:rsidRPr="00FC2E19">
        <w:rPr>
          <w:sz w:val="18"/>
        </w:rPr>
        <w:t>'#</w:t>
      </w:r>
      <w:proofErr w:type="spellStart"/>
      <w:r w:rsidRPr="00FC2E19">
        <w:rPr>
          <w:sz w:val="18"/>
        </w:rPr>
        <w:t>ifdef</w:t>
      </w:r>
      <w:proofErr w:type="spellEnd"/>
      <w:r w:rsidRPr="00FC2E19">
        <w:rPr>
          <w:sz w:val="18"/>
        </w:rPr>
        <w:t xml:space="preserve"> GL_ES\n' +</w:t>
      </w:r>
    </w:p>
    <w:p w:rsidR="00654B10" w:rsidRPr="00FC2E19" w:rsidRDefault="00654B10" w:rsidP="001B4D2D">
      <w:pPr>
        <w:rPr>
          <w:sz w:val="18"/>
        </w:rPr>
      </w:pPr>
      <w:r w:rsidRPr="00FC2E19">
        <w:rPr>
          <w:sz w:val="18"/>
        </w:rPr>
        <w:t xml:space="preserve">'precision </w:t>
      </w:r>
      <w:proofErr w:type="spellStart"/>
      <w:r w:rsidRPr="00FC2E19">
        <w:rPr>
          <w:sz w:val="18"/>
        </w:rPr>
        <w:t>mediump</w:t>
      </w:r>
      <w:proofErr w:type="spellEnd"/>
      <w:r w:rsidRPr="00FC2E19">
        <w:rPr>
          <w:sz w:val="18"/>
        </w:rPr>
        <w:t xml:space="preserve"> </w:t>
      </w:r>
      <w:proofErr w:type="gramStart"/>
      <w:r w:rsidRPr="00FC2E19">
        <w:rPr>
          <w:sz w:val="18"/>
        </w:rPr>
        <w:t>float;\</w:t>
      </w:r>
      <w:proofErr w:type="gramEnd"/>
      <w:r w:rsidRPr="00FC2E19">
        <w:rPr>
          <w:sz w:val="18"/>
        </w:rPr>
        <w:t>n' +</w:t>
      </w:r>
    </w:p>
    <w:p w:rsidR="00654B10" w:rsidRPr="00FC2E19" w:rsidRDefault="00654B10" w:rsidP="001B4D2D">
      <w:pPr>
        <w:rPr>
          <w:sz w:val="18"/>
        </w:rPr>
      </w:pPr>
      <w:r w:rsidRPr="00FC2E19">
        <w:rPr>
          <w:sz w:val="18"/>
        </w:rPr>
        <w:t>'#</w:t>
      </w:r>
      <w:proofErr w:type="spellStart"/>
      <w:r w:rsidRPr="00FC2E19">
        <w:rPr>
          <w:sz w:val="18"/>
        </w:rPr>
        <w:t>endif</w:t>
      </w:r>
      <w:proofErr w:type="spellEnd"/>
      <w:r w:rsidRPr="00FC2E19">
        <w:rPr>
          <w:sz w:val="18"/>
        </w:rPr>
        <w:t>\n' +</w:t>
      </w:r>
    </w:p>
    <w:p w:rsidR="00654B10" w:rsidRPr="00FC2E19" w:rsidRDefault="00654B10" w:rsidP="001B4D2D">
      <w:pPr>
        <w:rPr>
          <w:sz w:val="18"/>
        </w:rPr>
      </w:pPr>
      <w:r w:rsidRPr="00FC2E19">
        <w:rPr>
          <w:sz w:val="18"/>
        </w:rPr>
        <w:t xml:space="preserve">'uniform vec3 </w:t>
      </w:r>
      <w:proofErr w:type="spellStart"/>
      <w:r w:rsidRPr="00FC2E19">
        <w:rPr>
          <w:sz w:val="18"/>
        </w:rPr>
        <w:t>u_</w:t>
      </w:r>
      <w:proofErr w:type="gramStart"/>
      <w:r w:rsidRPr="00FC2E19">
        <w:rPr>
          <w:sz w:val="18"/>
        </w:rPr>
        <w:t>LightColor</w:t>
      </w:r>
      <w:proofErr w:type="spellEnd"/>
      <w:r w:rsidRPr="00FC2E19">
        <w:rPr>
          <w:sz w:val="18"/>
        </w:rPr>
        <w:t>;\</w:t>
      </w:r>
      <w:proofErr w:type="gramEnd"/>
      <w:r w:rsidRPr="00FC2E19">
        <w:rPr>
          <w:sz w:val="18"/>
        </w:rPr>
        <w:t xml:space="preserve">n' +     // Light </w:t>
      </w:r>
      <w:proofErr w:type="spellStart"/>
      <w:r w:rsidRPr="00FC2E19">
        <w:rPr>
          <w:sz w:val="18"/>
        </w:rPr>
        <w:t>color</w:t>
      </w:r>
      <w:proofErr w:type="spellEnd"/>
    </w:p>
    <w:p w:rsidR="00654B10" w:rsidRPr="00FC2E19" w:rsidRDefault="00654B10" w:rsidP="001B4D2D">
      <w:pPr>
        <w:rPr>
          <w:sz w:val="18"/>
        </w:rPr>
      </w:pPr>
      <w:r w:rsidRPr="00FC2E19">
        <w:rPr>
          <w:sz w:val="18"/>
        </w:rPr>
        <w:t xml:space="preserve">'uniform vec3 </w:t>
      </w:r>
      <w:proofErr w:type="spellStart"/>
      <w:r w:rsidRPr="00FC2E19">
        <w:rPr>
          <w:sz w:val="18"/>
        </w:rPr>
        <w:t>u_</w:t>
      </w:r>
      <w:proofErr w:type="gramStart"/>
      <w:r w:rsidRPr="00FC2E19">
        <w:rPr>
          <w:sz w:val="18"/>
        </w:rPr>
        <w:t>LightPosition</w:t>
      </w:r>
      <w:proofErr w:type="spellEnd"/>
      <w:r w:rsidRPr="00FC2E19">
        <w:rPr>
          <w:sz w:val="18"/>
        </w:rPr>
        <w:t>;\</w:t>
      </w:r>
      <w:proofErr w:type="gramEnd"/>
      <w:r w:rsidRPr="00FC2E19">
        <w:rPr>
          <w:sz w:val="18"/>
        </w:rPr>
        <w:t>n' +  // Position of the light source</w:t>
      </w:r>
    </w:p>
    <w:p w:rsidR="00654B10" w:rsidRPr="00FC2E19" w:rsidRDefault="00654B10" w:rsidP="001B4D2D">
      <w:pPr>
        <w:rPr>
          <w:sz w:val="18"/>
        </w:rPr>
      </w:pPr>
      <w:r w:rsidRPr="00FC2E19">
        <w:rPr>
          <w:sz w:val="18"/>
        </w:rPr>
        <w:t xml:space="preserve">'uniform vec3 </w:t>
      </w:r>
      <w:proofErr w:type="spellStart"/>
      <w:r w:rsidRPr="00FC2E19">
        <w:rPr>
          <w:sz w:val="18"/>
        </w:rPr>
        <w:t>u_</w:t>
      </w:r>
      <w:proofErr w:type="gramStart"/>
      <w:r w:rsidRPr="00FC2E19">
        <w:rPr>
          <w:sz w:val="18"/>
        </w:rPr>
        <w:t>AmbientLight</w:t>
      </w:r>
      <w:proofErr w:type="spellEnd"/>
      <w:r w:rsidRPr="00FC2E19">
        <w:rPr>
          <w:sz w:val="18"/>
        </w:rPr>
        <w:t>;\</w:t>
      </w:r>
      <w:proofErr w:type="gramEnd"/>
      <w:r w:rsidRPr="00FC2E19">
        <w:rPr>
          <w:sz w:val="18"/>
        </w:rPr>
        <w:t xml:space="preserve">n' +   // Ambient light </w:t>
      </w:r>
      <w:proofErr w:type="spellStart"/>
      <w:r w:rsidRPr="00FC2E19">
        <w:rPr>
          <w:sz w:val="18"/>
        </w:rPr>
        <w:t>color</w:t>
      </w:r>
      <w:proofErr w:type="spellEnd"/>
    </w:p>
    <w:p w:rsidR="00654B10" w:rsidRPr="00FC2E19" w:rsidRDefault="00654B10" w:rsidP="001B4D2D">
      <w:pPr>
        <w:rPr>
          <w:sz w:val="18"/>
        </w:rPr>
      </w:pPr>
      <w:r w:rsidRPr="00FC2E19">
        <w:rPr>
          <w:sz w:val="18"/>
        </w:rPr>
        <w:t xml:space="preserve">'varying vec3 </w:t>
      </w:r>
      <w:proofErr w:type="spellStart"/>
      <w:r w:rsidRPr="00FC2E19">
        <w:rPr>
          <w:sz w:val="18"/>
        </w:rPr>
        <w:t>v_</w:t>
      </w:r>
      <w:proofErr w:type="gramStart"/>
      <w:r w:rsidRPr="00FC2E19">
        <w:rPr>
          <w:sz w:val="18"/>
        </w:rPr>
        <w:t>Normal</w:t>
      </w:r>
      <w:proofErr w:type="spellEnd"/>
      <w:r w:rsidRPr="00FC2E19">
        <w:rPr>
          <w:sz w:val="18"/>
        </w:rPr>
        <w:t>;\</w:t>
      </w:r>
      <w:proofErr w:type="gramEnd"/>
      <w:r w:rsidRPr="00FC2E19">
        <w:rPr>
          <w:sz w:val="18"/>
        </w:rPr>
        <w:t>n' +</w:t>
      </w:r>
    </w:p>
    <w:p w:rsidR="00654B10" w:rsidRPr="00FC2E19" w:rsidRDefault="00654B10" w:rsidP="001B4D2D">
      <w:pPr>
        <w:rPr>
          <w:sz w:val="18"/>
        </w:rPr>
      </w:pPr>
      <w:r w:rsidRPr="00FC2E19">
        <w:rPr>
          <w:sz w:val="18"/>
        </w:rPr>
        <w:t xml:space="preserve">'varying vec3 </w:t>
      </w:r>
      <w:proofErr w:type="spellStart"/>
      <w:r w:rsidRPr="00FC2E19">
        <w:rPr>
          <w:sz w:val="18"/>
        </w:rPr>
        <w:t>v_</w:t>
      </w:r>
      <w:proofErr w:type="gramStart"/>
      <w:r w:rsidRPr="00FC2E19">
        <w:rPr>
          <w:sz w:val="18"/>
        </w:rPr>
        <w:t>Position</w:t>
      </w:r>
      <w:proofErr w:type="spellEnd"/>
      <w:r w:rsidRPr="00FC2E19">
        <w:rPr>
          <w:sz w:val="18"/>
        </w:rPr>
        <w:t>;\</w:t>
      </w:r>
      <w:proofErr w:type="gramEnd"/>
      <w:r w:rsidRPr="00FC2E19">
        <w:rPr>
          <w:sz w:val="18"/>
        </w:rPr>
        <w:t>n' +</w:t>
      </w:r>
    </w:p>
    <w:p w:rsidR="00654B10" w:rsidRPr="00FC2E19" w:rsidRDefault="00654B10" w:rsidP="001B4D2D">
      <w:pPr>
        <w:rPr>
          <w:sz w:val="18"/>
        </w:rPr>
      </w:pPr>
      <w:r w:rsidRPr="00FC2E19">
        <w:rPr>
          <w:sz w:val="18"/>
        </w:rPr>
        <w:t xml:space="preserve">'varying vec4 </w:t>
      </w:r>
      <w:proofErr w:type="spellStart"/>
      <w:r w:rsidRPr="00FC2E19">
        <w:rPr>
          <w:sz w:val="18"/>
        </w:rPr>
        <w:t>v_</w:t>
      </w:r>
      <w:proofErr w:type="gramStart"/>
      <w:r w:rsidRPr="00FC2E19">
        <w:rPr>
          <w:sz w:val="18"/>
        </w:rPr>
        <w:t>Color</w:t>
      </w:r>
      <w:proofErr w:type="spellEnd"/>
      <w:r w:rsidRPr="00FC2E19">
        <w:rPr>
          <w:sz w:val="18"/>
        </w:rPr>
        <w:t>;\</w:t>
      </w:r>
      <w:proofErr w:type="gramEnd"/>
      <w:r w:rsidRPr="00FC2E19">
        <w:rPr>
          <w:sz w:val="18"/>
        </w:rPr>
        <w:t>n' +</w:t>
      </w:r>
    </w:p>
    <w:p w:rsidR="00654B10" w:rsidRPr="00FC2E19" w:rsidRDefault="00654B10" w:rsidP="001B4D2D">
      <w:pPr>
        <w:rPr>
          <w:sz w:val="18"/>
        </w:rPr>
      </w:pPr>
      <w:r w:rsidRPr="00FC2E19">
        <w:rPr>
          <w:sz w:val="18"/>
        </w:rPr>
        <w:t xml:space="preserve">'void </w:t>
      </w:r>
      <w:proofErr w:type="gramStart"/>
      <w:r w:rsidRPr="00FC2E19">
        <w:rPr>
          <w:sz w:val="18"/>
        </w:rPr>
        <w:t>main(</w:t>
      </w:r>
      <w:proofErr w:type="gramEnd"/>
      <w:r w:rsidRPr="00FC2E19">
        <w:rPr>
          <w:sz w:val="18"/>
        </w:rPr>
        <w:t>) {\n' +</w:t>
      </w:r>
    </w:p>
    <w:p w:rsidR="00654B10" w:rsidRPr="00FC2E19" w:rsidRDefault="00654B10" w:rsidP="001B4D2D">
      <w:pPr>
        <w:ind w:left="426"/>
        <w:rPr>
          <w:sz w:val="18"/>
        </w:rPr>
      </w:pPr>
      <w:r w:rsidRPr="00FC2E19">
        <w:rPr>
          <w:sz w:val="18"/>
        </w:rPr>
        <w:t>// Normalize the normal because it is interpolated and not 1.0 in length any more</w:t>
      </w:r>
    </w:p>
    <w:p w:rsidR="00654B10" w:rsidRPr="00FC2E19" w:rsidRDefault="00654B10" w:rsidP="001B4D2D">
      <w:pPr>
        <w:ind w:left="426"/>
        <w:rPr>
          <w:sz w:val="18"/>
        </w:rPr>
      </w:pPr>
      <w:proofErr w:type="gramStart"/>
      <w:r w:rsidRPr="00FC2E19">
        <w:rPr>
          <w:sz w:val="18"/>
        </w:rPr>
        <w:t>'  vec</w:t>
      </w:r>
      <w:proofErr w:type="gramEnd"/>
      <w:r w:rsidRPr="00FC2E19">
        <w:rPr>
          <w:sz w:val="18"/>
        </w:rPr>
        <w:t>3 normal = normalize(</w:t>
      </w:r>
      <w:proofErr w:type="spellStart"/>
      <w:r w:rsidRPr="00FC2E19">
        <w:rPr>
          <w:sz w:val="18"/>
        </w:rPr>
        <w:t>v_Normal</w:t>
      </w:r>
      <w:proofErr w:type="spellEnd"/>
      <w:r w:rsidRPr="00FC2E19">
        <w:rPr>
          <w:sz w:val="18"/>
        </w:rPr>
        <w:t>);\n' +</w:t>
      </w:r>
    </w:p>
    <w:p w:rsidR="00654B10" w:rsidRPr="00FC2E19" w:rsidRDefault="00654B10" w:rsidP="001B4D2D">
      <w:pPr>
        <w:ind w:left="426"/>
        <w:rPr>
          <w:sz w:val="18"/>
        </w:rPr>
      </w:pPr>
      <w:r w:rsidRPr="00FC2E19">
        <w:rPr>
          <w:sz w:val="18"/>
        </w:rPr>
        <w:lastRenderedPageBreak/>
        <w:t>// Calculate the light direction and make its length 1.</w:t>
      </w:r>
    </w:p>
    <w:p w:rsidR="00654B10" w:rsidRPr="00FC2E19" w:rsidRDefault="00654B10" w:rsidP="001B4D2D">
      <w:pPr>
        <w:ind w:left="426"/>
        <w:rPr>
          <w:sz w:val="18"/>
        </w:rPr>
      </w:pPr>
      <w:proofErr w:type="gramStart"/>
      <w:r w:rsidRPr="00FC2E19">
        <w:rPr>
          <w:sz w:val="18"/>
        </w:rPr>
        <w:t>'  vec</w:t>
      </w:r>
      <w:proofErr w:type="gramEnd"/>
      <w:r w:rsidRPr="00FC2E19">
        <w:rPr>
          <w:sz w:val="18"/>
        </w:rPr>
        <w:t xml:space="preserve">3 </w:t>
      </w:r>
      <w:proofErr w:type="spellStart"/>
      <w:r w:rsidRPr="00FC2E19">
        <w:rPr>
          <w:sz w:val="18"/>
        </w:rPr>
        <w:t>lightDirection</w:t>
      </w:r>
      <w:proofErr w:type="spellEnd"/>
      <w:r w:rsidRPr="00FC2E19">
        <w:rPr>
          <w:sz w:val="18"/>
        </w:rPr>
        <w:t xml:space="preserve"> = normalize(</w:t>
      </w:r>
      <w:proofErr w:type="spellStart"/>
      <w:r w:rsidRPr="00FC2E19">
        <w:rPr>
          <w:sz w:val="18"/>
        </w:rPr>
        <w:t>u_LightPosition</w:t>
      </w:r>
      <w:proofErr w:type="spellEnd"/>
      <w:r w:rsidRPr="00FC2E19">
        <w:rPr>
          <w:sz w:val="18"/>
        </w:rPr>
        <w:t xml:space="preserve"> - </w:t>
      </w:r>
      <w:proofErr w:type="spellStart"/>
      <w:r w:rsidRPr="00FC2E19">
        <w:rPr>
          <w:sz w:val="18"/>
        </w:rPr>
        <w:t>v_Position</w:t>
      </w:r>
      <w:proofErr w:type="spellEnd"/>
      <w:r w:rsidRPr="00FC2E19">
        <w:rPr>
          <w:sz w:val="18"/>
        </w:rPr>
        <w:t>);\n' +</w:t>
      </w:r>
    </w:p>
    <w:p w:rsidR="00654B10" w:rsidRPr="00FC2E19" w:rsidRDefault="00654B10" w:rsidP="001B4D2D">
      <w:pPr>
        <w:ind w:left="426"/>
        <w:rPr>
          <w:sz w:val="18"/>
        </w:rPr>
      </w:pPr>
      <w:r w:rsidRPr="00FC2E19">
        <w:rPr>
          <w:sz w:val="18"/>
        </w:rPr>
        <w:t>// The dot product of the light direction and the orientation of a surface (the normal)</w:t>
      </w:r>
    </w:p>
    <w:p w:rsidR="00654B10" w:rsidRPr="00FC2E19" w:rsidRDefault="00654B10" w:rsidP="001B4D2D">
      <w:pPr>
        <w:ind w:left="426"/>
        <w:rPr>
          <w:sz w:val="18"/>
        </w:rPr>
      </w:pPr>
      <w:proofErr w:type="gramStart"/>
      <w:r w:rsidRPr="00FC2E19">
        <w:rPr>
          <w:sz w:val="18"/>
        </w:rPr>
        <w:t>'  float</w:t>
      </w:r>
      <w:proofErr w:type="gramEnd"/>
      <w:r w:rsidRPr="00FC2E19">
        <w:rPr>
          <w:sz w:val="18"/>
        </w:rPr>
        <w:t xml:space="preserve"> </w:t>
      </w:r>
      <w:proofErr w:type="spellStart"/>
      <w:r w:rsidRPr="00FC2E19">
        <w:rPr>
          <w:sz w:val="18"/>
        </w:rPr>
        <w:t>nDotL</w:t>
      </w:r>
      <w:proofErr w:type="spellEnd"/>
      <w:r w:rsidRPr="00FC2E19">
        <w:rPr>
          <w:sz w:val="18"/>
        </w:rPr>
        <w:t xml:space="preserve"> = max(dot(</w:t>
      </w:r>
      <w:proofErr w:type="spellStart"/>
      <w:r w:rsidRPr="00FC2E19">
        <w:rPr>
          <w:sz w:val="18"/>
        </w:rPr>
        <w:t>lightDirection</w:t>
      </w:r>
      <w:proofErr w:type="spellEnd"/>
      <w:r w:rsidRPr="00FC2E19">
        <w:rPr>
          <w:sz w:val="18"/>
        </w:rPr>
        <w:t>, normal), 0.0);\n' +</w:t>
      </w:r>
    </w:p>
    <w:p w:rsidR="00654B10" w:rsidRPr="00FC2E19" w:rsidRDefault="00654B10" w:rsidP="001B4D2D">
      <w:pPr>
        <w:ind w:left="426"/>
        <w:rPr>
          <w:sz w:val="18"/>
        </w:rPr>
      </w:pPr>
      <w:r w:rsidRPr="00FC2E19">
        <w:rPr>
          <w:sz w:val="18"/>
        </w:rPr>
        <w:t xml:space="preserve">// Calculate the final </w:t>
      </w:r>
      <w:proofErr w:type="spellStart"/>
      <w:r w:rsidRPr="00FC2E19">
        <w:rPr>
          <w:sz w:val="18"/>
        </w:rPr>
        <w:t>color</w:t>
      </w:r>
      <w:proofErr w:type="spellEnd"/>
      <w:r w:rsidRPr="00FC2E19">
        <w:rPr>
          <w:sz w:val="18"/>
        </w:rPr>
        <w:t xml:space="preserve"> from diffuse reflection and ambient reflection</w:t>
      </w:r>
    </w:p>
    <w:p w:rsidR="00654B10" w:rsidRPr="00FC2E19" w:rsidRDefault="00654B10" w:rsidP="001B4D2D">
      <w:pPr>
        <w:ind w:left="426"/>
        <w:rPr>
          <w:sz w:val="18"/>
        </w:rPr>
      </w:pPr>
      <w:proofErr w:type="gramStart"/>
      <w:r w:rsidRPr="00FC2E19">
        <w:rPr>
          <w:sz w:val="18"/>
        </w:rPr>
        <w:t>'  vec</w:t>
      </w:r>
      <w:proofErr w:type="gramEnd"/>
      <w:r w:rsidRPr="00FC2E19">
        <w:rPr>
          <w:sz w:val="18"/>
        </w:rPr>
        <w:t xml:space="preserve">3 diffuse = </w:t>
      </w:r>
      <w:proofErr w:type="spellStart"/>
      <w:r w:rsidRPr="00FC2E19">
        <w:rPr>
          <w:sz w:val="18"/>
        </w:rPr>
        <w:t>u_LightColor</w:t>
      </w:r>
      <w:proofErr w:type="spellEnd"/>
      <w:r w:rsidRPr="00FC2E19">
        <w:rPr>
          <w:sz w:val="18"/>
        </w:rPr>
        <w:t xml:space="preserve"> * </w:t>
      </w:r>
      <w:proofErr w:type="spellStart"/>
      <w:r w:rsidRPr="00FC2E19">
        <w:rPr>
          <w:sz w:val="18"/>
        </w:rPr>
        <w:t>v_Color.rgb</w:t>
      </w:r>
      <w:proofErr w:type="spellEnd"/>
      <w:r w:rsidRPr="00FC2E19">
        <w:rPr>
          <w:sz w:val="18"/>
        </w:rPr>
        <w:t xml:space="preserve"> * </w:t>
      </w:r>
      <w:proofErr w:type="spellStart"/>
      <w:r w:rsidRPr="00FC2E19">
        <w:rPr>
          <w:sz w:val="18"/>
        </w:rPr>
        <w:t>nDotL</w:t>
      </w:r>
      <w:proofErr w:type="spellEnd"/>
      <w:r w:rsidRPr="00FC2E19">
        <w:rPr>
          <w:sz w:val="18"/>
        </w:rPr>
        <w:t>;\n' +</w:t>
      </w:r>
    </w:p>
    <w:p w:rsidR="00654B10" w:rsidRPr="00FC2E19" w:rsidRDefault="00654B10" w:rsidP="001B4D2D">
      <w:pPr>
        <w:ind w:left="426"/>
        <w:rPr>
          <w:sz w:val="18"/>
        </w:rPr>
      </w:pPr>
      <w:proofErr w:type="gramStart"/>
      <w:r w:rsidRPr="00FC2E19">
        <w:rPr>
          <w:sz w:val="18"/>
        </w:rPr>
        <w:t>'  vec</w:t>
      </w:r>
      <w:proofErr w:type="gramEnd"/>
      <w:r w:rsidRPr="00FC2E19">
        <w:rPr>
          <w:sz w:val="18"/>
        </w:rPr>
        <w:t xml:space="preserve">3 ambient = </w:t>
      </w:r>
      <w:proofErr w:type="spellStart"/>
      <w:r w:rsidRPr="00FC2E19">
        <w:rPr>
          <w:sz w:val="18"/>
        </w:rPr>
        <w:t>u_AmbientLight</w:t>
      </w:r>
      <w:proofErr w:type="spellEnd"/>
      <w:r w:rsidRPr="00FC2E19">
        <w:rPr>
          <w:sz w:val="18"/>
        </w:rPr>
        <w:t xml:space="preserve"> * </w:t>
      </w:r>
      <w:proofErr w:type="spellStart"/>
      <w:r w:rsidRPr="00FC2E19">
        <w:rPr>
          <w:sz w:val="18"/>
        </w:rPr>
        <w:t>v_Color.rgb</w:t>
      </w:r>
      <w:proofErr w:type="spellEnd"/>
      <w:r w:rsidRPr="00FC2E19">
        <w:rPr>
          <w:sz w:val="18"/>
        </w:rPr>
        <w:t>;\n' +</w:t>
      </w:r>
    </w:p>
    <w:p w:rsidR="00654B10" w:rsidRPr="00FC2E19" w:rsidRDefault="00654B10" w:rsidP="001B4D2D">
      <w:pPr>
        <w:ind w:left="426"/>
        <w:rPr>
          <w:sz w:val="18"/>
        </w:rPr>
      </w:pPr>
      <w:proofErr w:type="gramStart"/>
      <w:r w:rsidRPr="00FC2E19">
        <w:rPr>
          <w:sz w:val="18"/>
        </w:rPr>
        <w:t xml:space="preserve">'  </w:t>
      </w:r>
      <w:proofErr w:type="spellStart"/>
      <w:r w:rsidRPr="00FC2E19">
        <w:rPr>
          <w:sz w:val="18"/>
        </w:rPr>
        <w:t>gl</w:t>
      </w:r>
      <w:proofErr w:type="gramEnd"/>
      <w:r w:rsidRPr="00FC2E19">
        <w:rPr>
          <w:sz w:val="18"/>
        </w:rPr>
        <w:t>_FragColor</w:t>
      </w:r>
      <w:proofErr w:type="spellEnd"/>
      <w:r w:rsidRPr="00FC2E19">
        <w:rPr>
          <w:sz w:val="18"/>
        </w:rPr>
        <w:t xml:space="preserve"> = vec4(diffuse + ambient, </w:t>
      </w:r>
      <w:proofErr w:type="spellStart"/>
      <w:r w:rsidRPr="00FC2E19">
        <w:rPr>
          <w:sz w:val="18"/>
        </w:rPr>
        <w:t>v_Color.a</w:t>
      </w:r>
      <w:proofErr w:type="spellEnd"/>
      <w:r w:rsidRPr="00FC2E19">
        <w:rPr>
          <w:sz w:val="18"/>
        </w:rPr>
        <w:t>);\n' +</w:t>
      </w:r>
    </w:p>
    <w:p w:rsidR="00904571" w:rsidRPr="00796C6A" w:rsidRDefault="00654B10" w:rsidP="001B4D2D">
      <w:pPr>
        <w:rPr>
          <w:sz w:val="18"/>
        </w:rPr>
      </w:pPr>
      <w:proofErr w:type="gramStart"/>
      <w:r w:rsidRPr="00FC2E19">
        <w:rPr>
          <w:sz w:val="18"/>
        </w:rPr>
        <w:t>'}\</w:t>
      </w:r>
      <w:proofErr w:type="gramEnd"/>
      <w:r w:rsidRPr="00FC2E19">
        <w:rPr>
          <w:sz w:val="18"/>
        </w:rPr>
        <w:t>n';</w:t>
      </w:r>
    </w:p>
    <w:p w:rsidR="001B4D2D" w:rsidRDefault="00AD2D12" w:rsidP="000B2485">
      <w:pPr>
        <w:pStyle w:val="NormalWeb"/>
        <w:numPr>
          <w:ilvl w:val="0"/>
          <w:numId w:val="5"/>
        </w:numPr>
        <w:rPr>
          <w:rFonts w:ascii="Calibri" w:hAnsi="Calibri" w:cs="Calibri"/>
          <w:b/>
        </w:rPr>
      </w:pPr>
      <w:r w:rsidRPr="009B74B3">
        <w:rPr>
          <w:rFonts w:ascii="Calibri" w:hAnsi="Calibri" w:cs="Calibri"/>
          <w:b/>
        </w:rPr>
        <w:t xml:space="preserve">Describe the main functionality of normal vector in terms of 3D mesh rendering. Suppose in a </w:t>
      </w:r>
      <w:proofErr w:type="spellStart"/>
      <w:r w:rsidRPr="009B74B3">
        <w:rPr>
          <w:rFonts w:ascii="Calibri" w:hAnsi="Calibri" w:cs="Calibri"/>
          <w:b/>
        </w:rPr>
        <w:t>WebGL</w:t>
      </w:r>
      <w:proofErr w:type="spellEnd"/>
      <w:r w:rsidRPr="009B74B3">
        <w:rPr>
          <w:rFonts w:ascii="Calibri" w:hAnsi="Calibri" w:cs="Calibri"/>
          <w:b/>
        </w:rPr>
        <w:t xml:space="preserve"> program, the initial normal vectors of a 3D mesh have been pre-computed. If this 3D mesh is then being rotated in the program, explain how you will update its normal vectors accordingly. [8 marks] </w:t>
      </w:r>
    </w:p>
    <w:p w:rsidR="003947B4" w:rsidRDefault="00E53324" w:rsidP="001B4D2D">
      <w:pPr>
        <w:pStyle w:val="NormalWeb"/>
        <w:ind w:left="720"/>
        <w:rPr>
          <w:rFonts w:ascii="Calibri" w:hAnsi="Calibri" w:cs="Calibri"/>
        </w:rPr>
      </w:pPr>
      <w:r w:rsidRPr="001B4D2D">
        <w:rPr>
          <w:rFonts w:ascii="Calibri" w:hAnsi="Calibri" w:cs="Calibri"/>
        </w:rPr>
        <w:t xml:space="preserve">The normal vector is </w:t>
      </w:r>
      <w:r w:rsidR="00ED3D4A" w:rsidRPr="001B4D2D">
        <w:rPr>
          <w:rFonts w:ascii="Calibri" w:hAnsi="Calibri" w:cs="Calibri"/>
        </w:rPr>
        <w:t xml:space="preserve">the vector which is </w:t>
      </w:r>
      <w:r w:rsidRPr="001B4D2D">
        <w:rPr>
          <w:rFonts w:ascii="Calibri" w:hAnsi="Calibri" w:cs="Calibri"/>
        </w:rPr>
        <w:t>perpendicular</w:t>
      </w:r>
      <w:r w:rsidR="008405C4">
        <w:rPr>
          <w:rFonts w:ascii="Calibri" w:hAnsi="Calibri" w:cs="Calibri"/>
        </w:rPr>
        <w:t xml:space="preserve"> (at a right angle)</w:t>
      </w:r>
      <w:r w:rsidRPr="001B4D2D">
        <w:rPr>
          <w:rFonts w:ascii="Calibri" w:hAnsi="Calibri" w:cs="Calibri"/>
        </w:rPr>
        <w:t xml:space="preserve"> to </w:t>
      </w:r>
      <w:r w:rsidR="00ED3D4A" w:rsidRPr="001B4D2D">
        <w:rPr>
          <w:rFonts w:ascii="Calibri" w:hAnsi="Calibri" w:cs="Calibri"/>
        </w:rPr>
        <w:t xml:space="preserve">a surface, and it determines </w:t>
      </w:r>
      <w:r w:rsidR="008D4337">
        <w:rPr>
          <w:rFonts w:ascii="Calibri" w:hAnsi="Calibri" w:cs="Calibri"/>
        </w:rPr>
        <w:t>that surface’s</w:t>
      </w:r>
      <w:r w:rsidR="00ED3D4A" w:rsidRPr="001B4D2D">
        <w:rPr>
          <w:rFonts w:ascii="Calibri" w:hAnsi="Calibri" w:cs="Calibri"/>
        </w:rPr>
        <w:t xml:space="preserve"> orientation. </w:t>
      </w:r>
    </w:p>
    <w:p w:rsidR="001B4D2D" w:rsidRDefault="003947B4" w:rsidP="001B4D2D">
      <w:pPr>
        <w:pStyle w:val="NormalWeb"/>
        <w:ind w:left="720"/>
        <w:rPr>
          <w:rFonts w:ascii="Calibri" w:hAnsi="Calibri" w:cs="Calibri"/>
          <w:b/>
        </w:rPr>
      </w:pPr>
      <w:r>
        <w:rPr>
          <w:rFonts w:ascii="Calibri" w:hAnsi="Calibri" w:cs="Calibri"/>
        </w:rPr>
        <w:t>T</w:t>
      </w:r>
      <w:r w:rsidR="003057A1">
        <w:rPr>
          <w:rFonts w:ascii="Calibri" w:hAnsi="Calibri" w:cs="Calibri"/>
        </w:rPr>
        <w:t>he</w:t>
      </w:r>
      <w:r w:rsidR="00C675A3">
        <w:rPr>
          <w:rFonts w:ascii="Calibri" w:hAnsi="Calibri" w:cs="Calibri"/>
        </w:rPr>
        <w:t xml:space="preserve"> main functionality of normal vectors </w:t>
      </w:r>
      <w:r w:rsidR="003057A1">
        <w:rPr>
          <w:rFonts w:ascii="Calibri" w:hAnsi="Calibri" w:cs="Calibri"/>
        </w:rPr>
        <w:t xml:space="preserve">in 3D mesh rending is in lighting calculations, </w:t>
      </w:r>
      <w:r w:rsidR="00404526">
        <w:rPr>
          <w:rFonts w:ascii="Calibri" w:hAnsi="Calibri" w:cs="Calibri"/>
        </w:rPr>
        <w:t>in order</w:t>
      </w:r>
      <w:r w:rsidR="003057A1">
        <w:rPr>
          <w:rFonts w:ascii="Calibri" w:hAnsi="Calibri" w:cs="Calibri"/>
        </w:rPr>
        <w:t xml:space="preserve"> to light, provide colour and then add shading to any surface corresponding to the locations of lighting</w:t>
      </w:r>
      <w:r w:rsidR="00404526">
        <w:rPr>
          <w:rFonts w:ascii="Calibri" w:hAnsi="Calibri" w:cs="Calibri"/>
        </w:rPr>
        <w:t xml:space="preserve"> sources</w:t>
      </w:r>
      <w:r w:rsidR="003057A1">
        <w:rPr>
          <w:rFonts w:ascii="Calibri" w:hAnsi="Calibri" w:cs="Calibri"/>
        </w:rPr>
        <w:t>, view perspectives and additional objects (</w:t>
      </w:r>
      <w:r w:rsidR="00404526">
        <w:rPr>
          <w:rFonts w:ascii="Calibri" w:hAnsi="Calibri" w:cs="Calibri"/>
        </w:rPr>
        <w:t xml:space="preserve">which lead to </w:t>
      </w:r>
      <w:r w:rsidR="003057A1">
        <w:rPr>
          <w:rFonts w:ascii="Calibri" w:hAnsi="Calibri" w:cs="Calibri"/>
        </w:rPr>
        <w:t xml:space="preserve">shadows). This </w:t>
      </w:r>
      <w:r w:rsidR="00404526">
        <w:rPr>
          <w:rFonts w:ascii="Calibri" w:hAnsi="Calibri" w:cs="Calibri"/>
        </w:rPr>
        <w:t>functionality is provided</w:t>
      </w:r>
      <w:r w:rsidR="003057A1">
        <w:rPr>
          <w:rFonts w:ascii="Calibri" w:hAnsi="Calibri" w:cs="Calibri"/>
        </w:rPr>
        <w:t xml:space="preserve"> because it is possible to change how the normal vectors are calculated</w:t>
      </w:r>
      <w:r w:rsidR="00404526">
        <w:rPr>
          <w:rFonts w:ascii="Calibri" w:hAnsi="Calibri" w:cs="Calibri"/>
        </w:rPr>
        <w:t xml:space="preserve"> for each surface,</w:t>
      </w:r>
      <w:r w:rsidR="003057A1">
        <w:rPr>
          <w:rFonts w:ascii="Calibri" w:hAnsi="Calibri" w:cs="Calibri"/>
        </w:rPr>
        <w:t xml:space="preserve"> depending on how you want light to interact with </w:t>
      </w:r>
      <w:r w:rsidR="00404526">
        <w:rPr>
          <w:rFonts w:ascii="Calibri" w:hAnsi="Calibri" w:cs="Calibri"/>
        </w:rPr>
        <w:t xml:space="preserve">it (in terms of reflection, shadowing </w:t>
      </w:r>
      <w:proofErr w:type="spellStart"/>
      <w:r w:rsidR="00404526">
        <w:rPr>
          <w:rFonts w:ascii="Calibri" w:hAnsi="Calibri" w:cs="Calibri"/>
        </w:rPr>
        <w:t>etc</w:t>
      </w:r>
      <w:proofErr w:type="spellEnd"/>
      <w:r w:rsidR="00404526">
        <w:rPr>
          <w:rFonts w:ascii="Calibri" w:hAnsi="Calibri" w:cs="Calibri"/>
        </w:rPr>
        <w:t>)</w:t>
      </w:r>
      <w:r w:rsidR="003057A1">
        <w:rPr>
          <w:rFonts w:ascii="Calibri" w:hAnsi="Calibri" w:cs="Calibri"/>
        </w:rPr>
        <w:t>.</w:t>
      </w:r>
    </w:p>
    <w:p w:rsidR="003947B4" w:rsidRDefault="003057A1" w:rsidP="003947B4">
      <w:pPr>
        <w:pStyle w:val="NormalWeb"/>
        <w:ind w:left="720"/>
        <w:rPr>
          <w:rFonts w:ascii="Calibri" w:hAnsi="Calibri" w:cs="Calibri"/>
        </w:rPr>
      </w:pPr>
      <w:r>
        <w:rPr>
          <w:rFonts w:ascii="Calibri" w:hAnsi="Calibri" w:cs="Calibri"/>
        </w:rPr>
        <w:t>Under translation, the normal direction is constant, however it does change under rotation. In order to calculate this new normal direction, the normal must be multiplied</w:t>
      </w:r>
      <w:r w:rsidRPr="00680F1A">
        <w:rPr>
          <w:rFonts w:ascii="Calibri" w:hAnsi="Calibri" w:cs="Calibri"/>
        </w:rPr>
        <w:t xml:space="preserve"> by the invers</w:t>
      </w:r>
      <w:r>
        <w:rPr>
          <w:rFonts w:ascii="Calibri" w:hAnsi="Calibri" w:cs="Calibri"/>
        </w:rPr>
        <w:t>e transpose of whatever model matrix (the transformational matrix) is being applied.</w:t>
      </w:r>
      <w:r w:rsidR="00EB7B01">
        <w:rPr>
          <w:rFonts w:ascii="Calibri" w:hAnsi="Calibri" w:cs="Calibri"/>
        </w:rPr>
        <w:t xml:space="preserve"> </w:t>
      </w:r>
    </w:p>
    <w:p w:rsidR="001B4D2D" w:rsidRDefault="00AD2D12" w:rsidP="003947B4">
      <w:pPr>
        <w:pStyle w:val="NormalWeb"/>
        <w:ind w:left="720"/>
        <w:rPr>
          <w:rFonts w:ascii="Calibri" w:hAnsi="Calibri" w:cs="Calibri"/>
          <w:b/>
        </w:rPr>
      </w:pPr>
      <w:r w:rsidRPr="009B74B3">
        <w:rPr>
          <w:rFonts w:ascii="Calibri" w:hAnsi="Calibri" w:cs="Calibri"/>
          <w:b/>
          <w:i/>
        </w:rPr>
        <w:t xml:space="preserve">(Reference: </w:t>
      </w:r>
      <w:proofErr w:type="spellStart"/>
      <w:r w:rsidRPr="009B74B3">
        <w:rPr>
          <w:rFonts w:ascii="Calibri" w:hAnsi="Calibri" w:cs="Calibri"/>
          <w:b/>
          <w:i/>
        </w:rPr>
        <w:t>WebGL</w:t>
      </w:r>
      <w:proofErr w:type="spellEnd"/>
      <w:r w:rsidRPr="009B74B3">
        <w:rPr>
          <w:rFonts w:ascii="Calibri" w:hAnsi="Calibri" w:cs="Calibri"/>
          <w:b/>
          <w:i/>
        </w:rPr>
        <w:t xml:space="preserve"> </w:t>
      </w:r>
      <w:proofErr w:type="spellStart"/>
      <w:r w:rsidRPr="009B74B3">
        <w:rPr>
          <w:rFonts w:ascii="Calibri" w:hAnsi="Calibri" w:cs="Calibri"/>
          <w:b/>
          <w:i/>
        </w:rPr>
        <w:t>Prog</w:t>
      </w:r>
      <w:proofErr w:type="spellEnd"/>
      <w:r w:rsidRPr="009B74B3">
        <w:rPr>
          <w:rFonts w:ascii="Calibri" w:hAnsi="Calibri" w:cs="Calibri"/>
          <w:b/>
          <w:i/>
        </w:rPr>
        <w:t>. Guide Chapter 4, Table 4.1)</w:t>
      </w:r>
      <w:r w:rsidRPr="00AD2D12">
        <w:rPr>
          <w:rFonts w:ascii="Calibri" w:hAnsi="Calibri" w:cs="Calibri"/>
          <w:b/>
        </w:rPr>
        <w:t xml:space="preserve"> </w:t>
      </w:r>
      <w:r w:rsidRPr="009B74B3">
        <w:rPr>
          <w:rFonts w:ascii="Calibri" w:hAnsi="Calibri" w:cs="Calibri"/>
          <w:b/>
        </w:rPr>
        <w:t xml:space="preserve">Suppose </w:t>
      </w:r>
      <w:proofErr w:type="spellStart"/>
      <w:r w:rsidRPr="009B74B3">
        <w:rPr>
          <w:rFonts w:ascii="Calibri" w:hAnsi="Calibri" w:cs="Calibri"/>
          <w:b/>
        </w:rPr>
        <w:t>drawBox</w:t>
      </w:r>
      <w:proofErr w:type="spellEnd"/>
      <w:r w:rsidRPr="009B74B3">
        <w:rPr>
          <w:rFonts w:ascii="Calibri" w:hAnsi="Calibri" w:cs="Calibri"/>
          <w:b/>
        </w:rPr>
        <w:t xml:space="preserve">(m)is a function to draw a transformed box according to the transformation matrix m. That is, if M is a rotation matrix, the function will draw a rotated box. </w:t>
      </w:r>
    </w:p>
    <w:p w:rsidR="001B4D2D" w:rsidRDefault="00AD2D12" w:rsidP="001B4D2D">
      <w:pPr>
        <w:pStyle w:val="NormalWeb"/>
        <w:numPr>
          <w:ilvl w:val="1"/>
          <w:numId w:val="5"/>
        </w:numPr>
        <w:rPr>
          <w:rFonts w:ascii="Calibri" w:hAnsi="Calibri" w:cs="Calibri"/>
          <w:b/>
        </w:rPr>
      </w:pPr>
      <w:r w:rsidRPr="001B4D2D">
        <w:rPr>
          <w:rFonts w:ascii="Calibri" w:hAnsi="Calibri" w:cs="Calibri"/>
          <w:b/>
        </w:rPr>
        <w:t>Explain the meaning of the following code segment and state the result obtained</w:t>
      </w:r>
      <w:r w:rsidR="009B74B3" w:rsidRPr="001B4D2D">
        <w:rPr>
          <w:rFonts w:ascii="Calibri" w:hAnsi="Calibri" w:cs="Calibri"/>
          <w:b/>
        </w:rPr>
        <w:t xml:space="preserve">   </w:t>
      </w:r>
      <w:proofErr w:type="gramStart"/>
      <w:r w:rsidR="009B74B3" w:rsidRPr="001B4D2D">
        <w:rPr>
          <w:rFonts w:ascii="Calibri" w:hAnsi="Calibri" w:cs="Calibri"/>
          <w:b/>
        </w:rPr>
        <w:t xml:space="preserve">   [</w:t>
      </w:r>
      <w:proofErr w:type="gramEnd"/>
      <w:r w:rsidR="009B74B3" w:rsidRPr="001B4D2D">
        <w:rPr>
          <w:rFonts w:ascii="Calibri" w:hAnsi="Calibri" w:cs="Calibri"/>
          <w:b/>
        </w:rPr>
        <w:t>7 marks]</w:t>
      </w:r>
      <w:r w:rsidRPr="001B4D2D">
        <w:rPr>
          <w:rFonts w:ascii="Calibri" w:hAnsi="Calibri" w:cs="Calibri"/>
          <w:b/>
        </w:rPr>
        <w:t xml:space="preserve">: </w:t>
      </w:r>
    </w:p>
    <w:p w:rsidR="008E6ADD" w:rsidRDefault="00AD2D12" w:rsidP="008E6ADD">
      <w:pPr>
        <w:pStyle w:val="NormalWeb"/>
        <w:ind w:left="1440"/>
        <w:rPr>
          <w:rFonts w:ascii="Calibri" w:hAnsi="Calibri" w:cs="Calibri"/>
          <w:b/>
        </w:rPr>
      </w:pPr>
      <w:proofErr w:type="spellStart"/>
      <w:r w:rsidRPr="001B4D2D">
        <w:rPr>
          <w:rFonts w:ascii="Calibri" w:hAnsi="Calibri" w:cs="Calibri"/>
          <w:b/>
        </w:rPr>
        <w:t>m.</w:t>
      </w:r>
      <w:proofErr w:type="gramStart"/>
      <w:r w:rsidRPr="001B4D2D">
        <w:rPr>
          <w:rFonts w:ascii="Calibri" w:hAnsi="Calibri" w:cs="Calibri"/>
          <w:b/>
        </w:rPr>
        <w:t>setTranslate</w:t>
      </w:r>
      <w:proofErr w:type="spellEnd"/>
      <w:r w:rsidRPr="001B4D2D">
        <w:rPr>
          <w:rFonts w:ascii="Calibri" w:hAnsi="Calibri" w:cs="Calibri"/>
          <w:b/>
        </w:rPr>
        <w:t>(</w:t>
      </w:r>
      <w:proofErr w:type="gramEnd"/>
      <w:r w:rsidRPr="001B4D2D">
        <w:rPr>
          <w:rFonts w:ascii="Calibri" w:hAnsi="Calibri" w:cs="Calibri"/>
          <w:b/>
        </w:rPr>
        <w:t xml:space="preserve">20.0, 0.0, -30.0); </w:t>
      </w:r>
      <w:proofErr w:type="spellStart"/>
      <w:r w:rsidRPr="001B4D2D">
        <w:rPr>
          <w:rFonts w:ascii="Calibri" w:hAnsi="Calibri" w:cs="Calibri"/>
          <w:b/>
        </w:rPr>
        <w:t>m.rotate</w:t>
      </w:r>
      <w:proofErr w:type="spellEnd"/>
      <w:r w:rsidRPr="001B4D2D">
        <w:rPr>
          <w:rFonts w:ascii="Calibri" w:hAnsi="Calibri" w:cs="Calibri"/>
          <w:b/>
        </w:rPr>
        <w:t>(ang</w:t>
      </w:r>
      <w:r w:rsidR="009B74B3" w:rsidRPr="001B4D2D">
        <w:rPr>
          <w:rFonts w:ascii="Calibri" w:hAnsi="Calibri" w:cs="Calibri"/>
          <w:b/>
        </w:rPr>
        <w:t xml:space="preserve">le, 2.0, 0.0, 0.0); </w:t>
      </w:r>
      <w:proofErr w:type="spellStart"/>
      <w:r w:rsidR="009B74B3" w:rsidRPr="001B4D2D">
        <w:rPr>
          <w:rFonts w:ascii="Calibri" w:hAnsi="Calibri" w:cs="Calibri"/>
          <w:b/>
        </w:rPr>
        <w:t>drawBox</w:t>
      </w:r>
      <w:proofErr w:type="spellEnd"/>
      <w:r w:rsidR="009B74B3" w:rsidRPr="001B4D2D">
        <w:rPr>
          <w:rFonts w:ascii="Calibri" w:hAnsi="Calibri" w:cs="Calibri"/>
          <w:b/>
        </w:rPr>
        <w:t>(m);</w:t>
      </w:r>
    </w:p>
    <w:p w:rsidR="003947B4" w:rsidRDefault="00F32D07" w:rsidP="003947B4">
      <w:pPr>
        <w:pStyle w:val="NormalWeb"/>
        <w:ind w:left="1440"/>
        <w:rPr>
          <w:rFonts w:ascii="Calibri" w:hAnsi="Calibri" w:cs="Calibri"/>
        </w:rPr>
      </w:pPr>
      <w:r>
        <w:rPr>
          <w:rFonts w:ascii="Calibri" w:hAnsi="Calibri" w:cs="Calibri"/>
        </w:rPr>
        <w:t xml:space="preserve">The first function, </w:t>
      </w:r>
      <w:proofErr w:type="spellStart"/>
      <w:r>
        <w:rPr>
          <w:rFonts w:ascii="Calibri" w:hAnsi="Calibri" w:cs="Calibri"/>
        </w:rPr>
        <w:t>setTranslate</w:t>
      </w:r>
      <w:proofErr w:type="spellEnd"/>
      <w:r>
        <w:rPr>
          <w:rFonts w:ascii="Calibri" w:hAnsi="Calibri" w:cs="Calibri"/>
        </w:rPr>
        <w:t xml:space="preserve">, </w:t>
      </w:r>
      <w:r w:rsidR="00EE49E4">
        <w:rPr>
          <w:rFonts w:ascii="Calibri" w:hAnsi="Calibri" w:cs="Calibri"/>
        </w:rPr>
        <w:t xml:space="preserve">sets the </w:t>
      </w:r>
      <w:r w:rsidR="00C561C4">
        <w:rPr>
          <w:rFonts w:ascii="Calibri" w:hAnsi="Calibri" w:cs="Calibri"/>
        </w:rPr>
        <w:t xml:space="preserve">transformation </w:t>
      </w:r>
      <w:r w:rsidR="00EE49E4">
        <w:rPr>
          <w:rFonts w:ascii="Calibri" w:hAnsi="Calibri" w:cs="Calibri"/>
        </w:rPr>
        <w:t xml:space="preserve">matrix </w:t>
      </w:r>
      <w:r w:rsidR="00EE49E4" w:rsidRPr="008E6ADD">
        <w:rPr>
          <w:rFonts w:ascii="Calibri" w:hAnsi="Calibri" w:cs="Calibri"/>
          <w:i/>
        </w:rPr>
        <w:t>m</w:t>
      </w:r>
      <w:r w:rsidR="00EE49E4">
        <w:rPr>
          <w:rFonts w:ascii="Calibri" w:hAnsi="Calibri" w:cs="Calibri"/>
        </w:rPr>
        <w:t xml:space="preserve"> to be the matrix equivalent</w:t>
      </w:r>
      <w:r>
        <w:rPr>
          <w:rFonts w:ascii="Calibri" w:hAnsi="Calibri" w:cs="Calibri"/>
        </w:rPr>
        <w:t xml:space="preserve"> to </w:t>
      </w:r>
      <w:r w:rsidR="00CC0E13">
        <w:rPr>
          <w:rFonts w:ascii="Calibri" w:hAnsi="Calibri" w:cs="Calibri"/>
        </w:rPr>
        <w:t xml:space="preserve">moving the </w:t>
      </w:r>
      <w:r w:rsidR="00EE49E4">
        <w:rPr>
          <w:rFonts w:ascii="Calibri" w:hAnsi="Calibri" w:cs="Calibri"/>
        </w:rPr>
        <w:t>original object</w:t>
      </w:r>
      <w:r w:rsidR="00CC0E13">
        <w:rPr>
          <w:rFonts w:ascii="Calibri" w:hAnsi="Calibri" w:cs="Calibri"/>
        </w:rPr>
        <w:t xml:space="preserve"> 20</w:t>
      </w:r>
      <w:r w:rsidR="00CC0E13" w:rsidRPr="00CC0E13">
        <w:rPr>
          <w:rFonts w:ascii="Calibri" w:hAnsi="Calibri" w:cs="Calibri"/>
        </w:rPr>
        <w:t xml:space="preserve"> units in the </w:t>
      </w:r>
      <w:r w:rsidR="00CC0E13">
        <w:rPr>
          <w:rFonts w:ascii="Calibri" w:hAnsi="Calibri" w:cs="Calibri"/>
        </w:rPr>
        <w:t xml:space="preserve">positive </w:t>
      </w:r>
      <w:r w:rsidR="00CC0E13" w:rsidRPr="00CC0E13">
        <w:rPr>
          <w:rFonts w:ascii="Calibri" w:hAnsi="Calibri" w:cs="Calibri"/>
        </w:rPr>
        <w:t>x-axis</w:t>
      </w:r>
      <w:r w:rsidR="00CC0E13">
        <w:rPr>
          <w:rFonts w:ascii="Calibri" w:hAnsi="Calibri" w:cs="Calibri"/>
        </w:rPr>
        <w:t xml:space="preserve"> direction, not moving in the</w:t>
      </w:r>
      <w:r w:rsidR="00CC0E13" w:rsidRPr="00CC0E13">
        <w:rPr>
          <w:rFonts w:ascii="Calibri" w:hAnsi="Calibri" w:cs="Calibri"/>
        </w:rPr>
        <w:t xml:space="preserve"> y-axis</w:t>
      </w:r>
      <w:r w:rsidR="00CC0E13">
        <w:rPr>
          <w:rFonts w:ascii="Calibri" w:hAnsi="Calibri" w:cs="Calibri"/>
        </w:rPr>
        <w:t xml:space="preserve"> plane</w:t>
      </w:r>
      <w:r w:rsidR="00CC0E13" w:rsidRPr="00CC0E13">
        <w:rPr>
          <w:rFonts w:ascii="Calibri" w:hAnsi="Calibri" w:cs="Calibri"/>
        </w:rPr>
        <w:t>, and</w:t>
      </w:r>
      <w:r w:rsidR="00CC0E13">
        <w:rPr>
          <w:rFonts w:ascii="Calibri" w:hAnsi="Calibri" w:cs="Calibri"/>
        </w:rPr>
        <w:t xml:space="preserve"> then moving 30</w:t>
      </w:r>
      <w:r w:rsidR="00CC0E13" w:rsidRPr="00CC0E13">
        <w:rPr>
          <w:rFonts w:ascii="Calibri" w:hAnsi="Calibri" w:cs="Calibri"/>
        </w:rPr>
        <w:t xml:space="preserve"> units in the </w:t>
      </w:r>
      <w:r w:rsidR="00CC0E13" w:rsidRPr="00CC0E13">
        <w:rPr>
          <w:rFonts w:ascii="Calibri" w:hAnsi="Calibri" w:cs="Calibri"/>
          <w:b/>
        </w:rPr>
        <w:t>negative</w:t>
      </w:r>
      <w:r w:rsidR="00CC0E13" w:rsidRPr="00CC0E13">
        <w:rPr>
          <w:rFonts w:ascii="Calibri" w:hAnsi="Calibri" w:cs="Calibri"/>
        </w:rPr>
        <w:t xml:space="preserve"> z-axis</w:t>
      </w:r>
      <w:r w:rsidR="00CC0E13">
        <w:rPr>
          <w:rFonts w:ascii="Calibri" w:hAnsi="Calibri" w:cs="Calibri"/>
        </w:rPr>
        <w:t xml:space="preserve"> direction</w:t>
      </w:r>
    </w:p>
    <w:p w:rsidR="003947B4" w:rsidRDefault="00FE0087" w:rsidP="003947B4">
      <w:pPr>
        <w:pStyle w:val="NormalWeb"/>
        <w:ind w:left="1440"/>
        <w:rPr>
          <w:rFonts w:ascii="Calibri" w:hAnsi="Calibri" w:cs="Calibri"/>
        </w:rPr>
      </w:pPr>
      <w:r>
        <w:rPr>
          <w:rFonts w:ascii="Calibri" w:hAnsi="Calibri" w:cs="Calibri"/>
        </w:rPr>
        <w:t xml:space="preserve">The </w:t>
      </w:r>
      <w:r w:rsidR="00EE49E4">
        <w:rPr>
          <w:rFonts w:ascii="Calibri" w:hAnsi="Calibri" w:cs="Calibri"/>
        </w:rPr>
        <w:t xml:space="preserve">next </w:t>
      </w:r>
      <w:r w:rsidR="00A31098">
        <w:rPr>
          <w:rFonts w:ascii="Calibri" w:hAnsi="Calibri" w:cs="Calibri"/>
        </w:rPr>
        <w:t>function</w:t>
      </w:r>
      <w:r>
        <w:rPr>
          <w:rFonts w:ascii="Calibri" w:hAnsi="Calibri" w:cs="Calibri"/>
        </w:rPr>
        <w:t xml:space="preserve">, rotate, </w:t>
      </w:r>
      <w:r w:rsidR="00A15165">
        <w:rPr>
          <w:rFonts w:ascii="Calibri" w:hAnsi="Calibri" w:cs="Calibri"/>
        </w:rPr>
        <w:t xml:space="preserve">multiplies (rather than sets) </w:t>
      </w:r>
      <w:r w:rsidR="00EE49E4">
        <w:rPr>
          <w:rFonts w:ascii="Calibri" w:hAnsi="Calibri" w:cs="Calibri"/>
        </w:rPr>
        <w:t>this</w:t>
      </w:r>
      <w:r w:rsidR="00A15165">
        <w:rPr>
          <w:rFonts w:ascii="Calibri" w:hAnsi="Calibri" w:cs="Calibri"/>
        </w:rPr>
        <w:t xml:space="preserve"> new</w:t>
      </w:r>
      <w:r w:rsidR="00EE49E4">
        <w:rPr>
          <w:rFonts w:ascii="Calibri" w:hAnsi="Calibri" w:cs="Calibri"/>
        </w:rPr>
        <w:t xml:space="preserve"> translation matrix</w:t>
      </w:r>
      <w:r w:rsidR="00A15165">
        <w:rPr>
          <w:rFonts w:ascii="Calibri" w:hAnsi="Calibri" w:cs="Calibri"/>
        </w:rPr>
        <w:t xml:space="preserve"> </w:t>
      </w:r>
      <w:r w:rsidR="00A15165" w:rsidRPr="008E6ADD">
        <w:rPr>
          <w:rFonts w:ascii="Calibri" w:hAnsi="Calibri" w:cs="Calibri"/>
          <w:i/>
        </w:rPr>
        <w:t>m</w:t>
      </w:r>
      <w:r w:rsidR="00EE49E4">
        <w:rPr>
          <w:rFonts w:ascii="Calibri" w:hAnsi="Calibri" w:cs="Calibri"/>
        </w:rPr>
        <w:t xml:space="preserve"> by the </w:t>
      </w:r>
      <w:r w:rsidR="00A31098">
        <w:rPr>
          <w:rFonts w:ascii="Calibri" w:hAnsi="Calibri" w:cs="Calibri"/>
        </w:rPr>
        <w:t>matrix corresponding</w:t>
      </w:r>
      <w:r>
        <w:rPr>
          <w:rFonts w:ascii="Calibri" w:hAnsi="Calibri" w:cs="Calibri"/>
        </w:rPr>
        <w:t xml:space="preserve"> to a ‘</w:t>
      </w:r>
      <w:r w:rsidRPr="00A15165">
        <w:rPr>
          <w:rFonts w:ascii="Calibri" w:hAnsi="Calibri" w:cs="Calibri"/>
          <w:b/>
        </w:rPr>
        <w:t>angle’</w:t>
      </w:r>
      <w:r>
        <w:rPr>
          <w:rFonts w:ascii="Calibri" w:hAnsi="Calibri" w:cs="Calibri"/>
        </w:rPr>
        <w:t xml:space="preserve"> degrees rotation about the x rotational axis</w:t>
      </w:r>
      <w:r w:rsidR="00880E93">
        <w:rPr>
          <w:rFonts w:ascii="Calibri" w:hAnsi="Calibri" w:cs="Calibri"/>
        </w:rPr>
        <w:t xml:space="preserve"> in this case</w:t>
      </w:r>
    </w:p>
    <w:p w:rsidR="003947B4" w:rsidRDefault="00F1650F" w:rsidP="003947B4">
      <w:pPr>
        <w:pStyle w:val="NormalWeb"/>
        <w:ind w:left="1440"/>
        <w:rPr>
          <w:rFonts w:ascii="Calibri" w:hAnsi="Calibri" w:cs="Calibri"/>
        </w:rPr>
      </w:pPr>
      <w:r>
        <w:rPr>
          <w:rFonts w:ascii="Calibri" w:hAnsi="Calibri" w:cs="Calibri"/>
        </w:rPr>
        <w:t>The multiplication of these gives the overall transformation matrix</w:t>
      </w:r>
      <w:r w:rsidR="00E368D5">
        <w:rPr>
          <w:rFonts w:ascii="Calibri" w:hAnsi="Calibri" w:cs="Calibri"/>
        </w:rPr>
        <w:t xml:space="preserve"> m</w:t>
      </w:r>
      <w:r>
        <w:rPr>
          <w:rFonts w:ascii="Calibri" w:hAnsi="Calibri" w:cs="Calibri"/>
        </w:rPr>
        <w:t xml:space="preserve"> applied to the box</w:t>
      </w:r>
      <w:r w:rsidR="003947B4">
        <w:rPr>
          <w:rFonts w:ascii="Calibri" w:hAnsi="Calibri" w:cs="Calibri"/>
        </w:rPr>
        <w:t>.</w:t>
      </w:r>
    </w:p>
    <w:p w:rsidR="002B3702" w:rsidRDefault="00AD2D12" w:rsidP="003947B4">
      <w:pPr>
        <w:pStyle w:val="NormalWeb"/>
        <w:ind w:left="1440"/>
        <w:rPr>
          <w:rFonts w:ascii="Calibri" w:hAnsi="Calibri" w:cs="Calibri"/>
          <w:b/>
        </w:rPr>
      </w:pPr>
      <w:r w:rsidRPr="009B74B3">
        <w:rPr>
          <w:rFonts w:ascii="Calibri" w:hAnsi="Calibri" w:cs="Calibri"/>
          <w:b/>
        </w:rPr>
        <w:lastRenderedPageBreak/>
        <w:t xml:space="preserve">Explain whether you will get the same result if </w:t>
      </w:r>
      <w:proofErr w:type="spellStart"/>
      <w:proofErr w:type="gramStart"/>
      <w:r w:rsidRPr="009B74B3">
        <w:rPr>
          <w:rFonts w:ascii="Calibri" w:hAnsi="Calibri" w:cs="Calibri"/>
          <w:b/>
        </w:rPr>
        <w:t>m.rotate</w:t>
      </w:r>
      <w:proofErr w:type="spellEnd"/>
      <w:proofErr w:type="gramEnd"/>
      <w:r w:rsidRPr="009B74B3">
        <w:rPr>
          <w:rFonts w:ascii="Calibri" w:hAnsi="Calibri" w:cs="Calibri"/>
          <w:b/>
        </w:rPr>
        <w:t xml:space="preserve">() has been replaced by </w:t>
      </w:r>
      <w:proofErr w:type="spellStart"/>
      <w:r w:rsidRPr="009B74B3">
        <w:rPr>
          <w:rFonts w:ascii="Calibri" w:hAnsi="Calibri" w:cs="Calibri"/>
          <w:b/>
        </w:rPr>
        <w:t>m.setRotate</w:t>
      </w:r>
      <w:proofErr w:type="spellEnd"/>
      <w:r w:rsidRPr="009B74B3">
        <w:rPr>
          <w:rFonts w:ascii="Calibri" w:hAnsi="Calibri" w:cs="Calibri"/>
          <w:b/>
        </w:rPr>
        <w:t xml:space="preserve">(). [3 marks] </w:t>
      </w:r>
    </w:p>
    <w:p w:rsidR="009F1898" w:rsidRPr="009F1898" w:rsidRDefault="009F1898" w:rsidP="003947B4">
      <w:pPr>
        <w:pStyle w:val="NormalWeb"/>
        <w:ind w:left="1418"/>
        <w:rPr>
          <w:rFonts w:ascii="Calibri" w:hAnsi="Calibri" w:cs="Calibri"/>
        </w:rPr>
      </w:pPr>
      <w:r w:rsidRPr="002B3702">
        <w:rPr>
          <w:rFonts w:ascii="Calibri" w:hAnsi="Calibri" w:cs="Calibri"/>
        </w:rPr>
        <w:t>You would not get the same result. In the previous part, the rotational matrix is multiplied to the transformation, whereas in this part, the transformation matrix is set to be the rotat</w:t>
      </w:r>
      <w:r w:rsidR="00FF53FB" w:rsidRPr="002B3702">
        <w:rPr>
          <w:rFonts w:ascii="Calibri" w:hAnsi="Calibri" w:cs="Calibri"/>
        </w:rPr>
        <w:t>ional matrix</w:t>
      </w:r>
      <w:r w:rsidR="007D72D3" w:rsidRPr="002B3702">
        <w:rPr>
          <w:rFonts w:ascii="Calibri" w:hAnsi="Calibri" w:cs="Calibri"/>
        </w:rPr>
        <w:t xml:space="preserve"> identified previous</w:t>
      </w:r>
      <w:r w:rsidR="00FF53FB" w:rsidRPr="002B3702">
        <w:rPr>
          <w:rFonts w:ascii="Calibri" w:hAnsi="Calibri" w:cs="Calibri"/>
        </w:rPr>
        <w:t xml:space="preserve"> instead. This means the initial translation is effectively overridden. </w:t>
      </w:r>
      <w:bookmarkStart w:id="0" w:name="_GoBack"/>
      <w:bookmarkEnd w:id="0"/>
      <w:r>
        <w:rPr>
          <w:rFonts w:ascii="Calibri" w:hAnsi="Calibri" w:cs="Calibri"/>
        </w:rPr>
        <w:t xml:space="preserve">This means that the vertices of the box in question this time will simply be multiplied by the matrix above, rather than the product produced in the earlier part. </w:t>
      </w:r>
    </w:p>
    <w:p w:rsidR="00843F06" w:rsidRPr="00AD2D12" w:rsidRDefault="004B35EF" w:rsidP="000B2485">
      <w:pPr>
        <w:rPr>
          <w:rFonts w:ascii="Calibri" w:hAnsi="Calibri" w:cs="Calibri"/>
        </w:rPr>
      </w:pPr>
    </w:p>
    <w:sectPr w:rsidR="00843F06" w:rsidRPr="00AD2D12" w:rsidSect="00FC5A36">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5EF" w:rsidRDefault="004B35EF" w:rsidP="000D2C38">
      <w:r>
        <w:separator/>
      </w:r>
    </w:p>
  </w:endnote>
  <w:endnote w:type="continuationSeparator" w:id="0">
    <w:p w:rsidR="004B35EF" w:rsidRDefault="004B35EF" w:rsidP="000D2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5EF" w:rsidRDefault="004B35EF" w:rsidP="000D2C38">
      <w:r>
        <w:separator/>
      </w:r>
    </w:p>
  </w:footnote>
  <w:footnote w:type="continuationSeparator" w:id="0">
    <w:p w:rsidR="004B35EF" w:rsidRDefault="004B35EF" w:rsidP="000D2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C38" w:rsidRDefault="000D2C38">
    <w:pPr>
      <w:pStyle w:val="Header"/>
    </w:pPr>
    <w:r>
      <w:t>Lwnb66</w:t>
    </w:r>
    <w:r>
      <w:ptab w:relativeTo="margin" w:alignment="center" w:leader="none"/>
    </w:r>
    <w:r>
      <w:t>L2 SM - Graphics Summative Assessment</w:t>
    </w:r>
    <w:r>
      <w:ptab w:relativeTo="margin" w:alignment="right" w:leader="none"/>
    </w:r>
    <w:r>
      <w:t>March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B321A"/>
    <w:multiLevelType w:val="hybridMultilevel"/>
    <w:tmpl w:val="AE069F1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E6376F1"/>
    <w:multiLevelType w:val="multilevel"/>
    <w:tmpl w:val="76C4B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25F56"/>
    <w:multiLevelType w:val="hybridMultilevel"/>
    <w:tmpl w:val="7E0AC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A30484"/>
    <w:multiLevelType w:val="hybridMultilevel"/>
    <w:tmpl w:val="72B61A52"/>
    <w:lvl w:ilvl="0" w:tplc="08090017">
      <w:start w:val="1"/>
      <w:numFmt w:val="lowerLetter"/>
      <w:lvlText w:val="%1)"/>
      <w:lvlJc w:val="left"/>
      <w:pPr>
        <w:ind w:left="720" w:hanging="360"/>
      </w:pPr>
      <w:rPr>
        <w:rFonts w:hint="default"/>
      </w:r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A032E6"/>
    <w:multiLevelType w:val="hybridMultilevel"/>
    <w:tmpl w:val="CB227E60"/>
    <w:lvl w:ilvl="0" w:tplc="8F96F23E">
      <w:start w:val="1"/>
      <w:numFmt w:val="lowerLetter"/>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955052"/>
    <w:multiLevelType w:val="hybridMultilevel"/>
    <w:tmpl w:val="F092D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06"/>
    <w:rsid w:val="00034287"/>
    <w:rsid w:val="00092AC6"/>
    <w:rsid w:val="000B2485"/>
    <w:rsid w:val="000B34E7"/>
    <w:rsid w:val="000C36C5"/>
    <w:rsid w:val="000D2C38"/>
    <w:rsid w:val="0012438D"/>
    <w:rsid w:val="0014271C"/>
    <w:rsid w:val="00143892"/>
    <w:rsid w:val="0014786A"/>
    <w:rsid w:val="001616A1"/>
    <w:rsid w:val="001A32F7"/>
    <w:rsid w:val="001B4D2D"/>
    <w:rsid w:val="0021231E"/>
    <w:rsid w:val="00222878"/>
    <w:rsid w:val="002405E7"/>
    <w:rsid w:val="00264679"/>
    <w:rsid w:val="002B3702"/>
    <w:rsid w:val="003057A1"/>
    <w:rsid w:val="0033468B"/>
    <w:rsid w:val="003947B4"/>
    <w:rsid w:val="003B3259"/>
    <w:rsid w:val="003D7F2B"/>
    <w:rsid w:val="003F0FFF"/>
    <w:rsid w:val="00404526"/>
    <w:rsid w:val="004235BD"/>
    <w:rsid w:val="00436747"/>
    <w:rsid w:val="004B35EF"/>
    <w:rsid w:val="004B6E3C"/>
    <w:rsid w:val="004E666F"/>
    <w:rsid w:val="005C1468"/>
    <w:rsid w:val="00654B10"/>
    <w:rsid w:val="00680F1A"/>
    <w:rsid w:val="00694B97"/>
    <w:rsid w:val="007356D1"/>
    <w:rsid w:val="00767154"/>
    <w:rsid w:val="0079349B"/>
    <w:rsid w:val="00794DF1"/>
    <w:rsid w:val="00796C6A"/>
    <w:rsid w:val="007A6691"/>
    <w:rsid w:val="007C7FD1"/>
    <w:rsid w:val="007D72D3"/>
    <w:rsid w:val="008403E0"/>
    <w:rsid w:val="008405C4"/>
    <w:rsid w:val="00880E93"/>
    <w:rsid w:val="008A0E3B"/>
    <w:rsid w:val="008D0874"/>
    <w:rsid w:val="008D4337"/>
    <w:rsid w:val="008E6ADD"/>
    <w:rsid w:val="00904404"/>
    <w:rsid w:val="00904571"/>
    <w:rsid w:val="0092190E"/>
    <w:rsid w:val="009333CE"/>
    <w:rsid w:val="009B74B3"/>
    <w:rsid w:val="009E248C"/>
    <w:rsid w:val="009F1898"/>
    <w:rsid w:val="009F7D25"/>
    <w:rsid w:val="00A15165"/>
    <w:rsid w:val="00A31098"/>
    <w:rsid w:val="00A504EA"/>
    <w:rsid w:val="00A62B08"/>
    <w:rsid w:val="00AA3775"/>
    <w:rsid w:val="00AB287A"/>
    <w:rsid w:val="00AD2D12"/>
    <w:rsid w:val="00AD5406"/>
    <w:rsid w:val="00B251F2"/>
    <w:rsid w:val="00B96C98"/>
    <w:rsid w:val="00BB2782"/>
    <w:rsid w:val="00BB515B"/>
    <w:rsid w:val="00C15BFE"/>
    <w:rsid w:val="00C23FD4"/>
    <w:rsid w:val="00C27D1C"/>
    <w:rsid w:val="00C367DF"/>
    <w:rsid w:val="00C561C4"/>
    <w:rsid w:val="00C5655E"/>
    <w:rsid w:val="00C675A3"/>
    <w:rsid w:val="00CA744B"/>
    <w:rsid w:val="00CC0E13"/>
    <w:rsid w:val="00CF3431"/>
    <w:rsid w:val="00D07492"/>
    <w:rsid w:val="00D4633B"/>
    <w:rsid w:val="00DA2499"/>
    <w:rsid w:val="00DF09DE"/>
    <w:rsid w:val="00E037A1"/>
    <w:rsid w:val="00E368D5"/>
    <w:rsid w:val="00E53324"/>
    <w:rsid w:val="00E8705F"/>
    <w:rsid w:val="00EB7B01"/>
    <w:rsid w:val="00ED27FD"/>
    <w:rsid w:val="00ED3D4A"/>
    <w:rsid w:val="00EE49E4"/>
    <w:rsid w:val="00F1650F"/>
    <w:rsid w:val="00F227E5"/>
    <w:rsid w:val="00F32D07"/>
    <w:rsid w:val="00F53079"/>
    <w:rsid w:val="00F70193"/>
    <w:rsid w:val="00FC2E19"/>
    <w:rsid w:val="00FC5A36"/>
    <w:rsid w:val="00FE0087"/>
    <w:rsid w:val="00FF5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B84ABD"/>
  <w14:defaultImageDpi w14:val="32767"/>
  <w15:chartTrackingRefBased/>
  <w15:docId w15:val="{4D8164D6-44AD-184E-85D1-CA92589C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D1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15BFE"/>
    <w:rPr>
      <w:color w:val="0563C1" w:themeColor="hyperlink"/>
      <w:u w:val="single"/>
    </w:rPr>
  </w:style>
  <w:style w:type="character" w:styleId="UnresolvedMention">
    <w:name w:val="Unresolved Mention"/>
    <w:basedOn w:val="DefaultParagraphFont"/>
    <w:uiPriority w:val="99"/>
    <w:rsid w:val="00C15BFE"/>
    <w:rPr>
      <w:color w:val="808080"/>
      <w:shd w:val="clear" w:color="auto" w:fill="E6E6E6"/>
    </w:rPr>
  </w:style>
  <w:style w:type="character" w:styleId="FollowedHyperlink">
    <w:name w:val="FollowedHyperlink"/>
    <w:basedOn w:val="DefaultParagraphFont"/>
    <w:uiPriority w:val="99"/>
    <w:semiHidden/>
    <w:unhideWhenUsed/>
    <w:rsid w:val="007A6691"/>
    <w:rPr>
      <w:color w:val="954F72" w:themeColor="followedHyperlink"/>
      <w:u w:val="single"/>
    </w:rPr>
  </w:style>
  <w:style w:type="character" w:styleId="PlaceholderText">
    <w:name w:val="Placeholder Text"/>
    <w:basedOn w:val="DefaultParagraphFont"/>
    <w:uiPriority w:val="99"/>
    <w:semiHidden/>
    <w:rsid w:val="00EE49E4"/>
    <w:rPr>
      <w:color w:val="808080"/>
    </w:rPr>
  </w:style>
  <w:style w:type="table" w:styleId="TableGrid">
    <w:name w:val="Table Grid"/>
    <w:basedOn w:val="TableNormal"/>
    <w:uiPriority w:val="39"/>
    <w:rsid w:val="00EE4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190E"/>
  </w:style>
  <w:style w:type="paragraph" w:styleId="Header">
    <w:name w:val="header"/>
    <w:basedOn w:val="Normal"/>
    <w:link w:val="HeaderChar"/>
    <w:uiPriority w:val="99"/>
    <w:unhideWhenUsed/>
    <w:rsid w:val="000D2C38"/>
    <w:pPr>
      <w:tabs>
        <w:tab w:val="center" w:pos="4513"/>
        <w:tab w:val="right" w:pos="9026"/>
      </w:tabs>
    </w:pPr>
  </w:style>
  <w:style w:type="character" w:customStyle="1" w:styleId="HeaderChar">
    <w:name w:val="Header Char"/>
    <w:basedOn w:val="DefaultParagraphFont"/>
    <w:link w:val="Header"/>
    <w:uiPriority w:val="99"/>
    <w:rsid w:val="000D2C38"/>
  </w:style>
  <w:style w:type="paragraph" w:styleId="Footer">
    <w:name w:val="footer"/>
    <w:basedOn w:val="Normal"/>
    <w:link w:val="FooterChar"/>
    <w:uiPriority w:val="99"/>
    <w:unhideWhenUsed/>
    <w:rsid w:val="000D2C38"/>
    <w:pPr>
      <w:tabs>
        <w:tab w:val="center" w:pos="4513"/>
        <w:tab w:val="right" w:pos="9026"/>
      </w:tabs>
    </w:pPr>
  </w:style>
  <w:style w:type="character" w:customStyle="1" w:styleId="FooterChar">
    <w:name w:val="Footer Char"/>
    <w:basedOn w:val="DefaultParagraphFont"/>
    <w:link w:val="Footer"/>
    <w:uiPriority w:val="99"/>
    <w:rsid w:val="000D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66028">
      <w:bodyDiv w:val="1"/>
      <w:marLeft w:val="0"/>
      <w:marRight w:val="0"/>
      <w:marTop w:val="0"/>
      <w:marBottom w:val="0"/>
      <w:divBdr>
        <w:top w:val="none" w:sz="0" w:space="0" w:color="auto"/>
        <w:left w:val="none" w:sz="0" w:space="0" w:color="auto"/>
        <w:bottom w:val="none" w:sz="0" w:space="0" w:color="auto"/>
        <w:right w:val="none" w:sz="0" w:space="0" w:color="auto"/>
      </w:divBdr>
    </w:div>
    <w:div w:id="1163932269">
      <w:bodyDiv w:val="1"/>
      <w:marLeft w:val="0"/>
      <w:marRight w:val="0"/>
      <w:marTop w:val="0"/>
      <w:marBottom w:val="0"/>
      <w:divBdr>
        <w:top w:val="none" w:sz="0" w:space="0" w:color="auto"/>
        <w:left w:val="none" w:sz="0" w:space="0" w:color="auto"/>
        <w:bottom w:val="none" w:sz="0" w:space="0" w:color="auto"/>
        <w:right w:val="none" w:sz="0" w:space="0" w:color="auto"/>
      </w:divBdr>
    </w:div>
    <w:div w:id="1860243180">
      <w:bodyDiv w:val="1"/>
      <w:marLeft w:val="0"/>
      <w:marRight w:val="0"/>
      <w:marTop w:val="0"/>
      <w:marBottom w:val="0"/>
      <w:divBdr>
        <w:top w:val="none" w:sz="0" w:space="0" w:color="auto"/>
        <w:left w:val="none" w:sz="0" w:space="0" w:color="auto"/>
        <w:bottom w:val="none" w:sz="0" w:space="0" w:color="auto"/>
        <w:right w:val="none" w:sz="0" w:space="0" w:color="auto"/>
      </w:divBdr>
      <w:divsChild>
        <w:div w:id="1978140232">
          <w:marLeft w:val="0"/>
          <w:marRight w:val="0"/>
          <w:marTop w:val="0"/>
          <w:marBottom w:val="0"/>
          <w:divBdr>
            <w:top w:val="none" w:sz="0" w:space="0" w:color="auto"/>
            <w:left w:val="none" w:sz="0" w:space="0" w:color="auto"/>
            <w:bottom w:val="none" w:sz="0" w:space="0" w:color="auto"/>
            <w:right w:val="none" w:sz="0" w:space="0" w:color="auto"/>
          </w:divBdr>
          <w:divsChild>
            <w:div w:id="1990863991">
              <w:marLeft w:val="0"/>
              <w:marRight w:val="0"/>
              <w:marTop w:val="0"/>
              <w:marBottom w:val="0"/>
              <w:divBdr>
                <w:top w:val="none" w:sz="0" w:space="0" w:color="auto"/>
                <w:left w:val="none" w:sz="0" w:space="0" w:color="auto"/>
                <w:bottom w:val="none" w:sz="0" w:space="0" w:color="auto"/>
                <w:right w:val="none" w:sz="0" w:space="0" w:color="auto"/>
              </w:divBdr>
              <w:divsChild>
                <w:div w:id="8089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7305">
      <w:bodyDiv w:val="1"/>
      <w:marLeft w:val="0"/>
      <w:marRight w:val="0"/>
      <w:marTop w:val="0"/>
      <w:marBottom w:val="0"/>
      <w:divBdr>
        <w:top w:val="none" w:sz="0" w:space="0" w:color="auto"/>
        <w:left w:val="none" w:sz="0" w:space="0" w:color="auto"/>
        <w:bottom w:val="none" w:sz="0" w:space="0" w:color="auto"/>
        <w:right w:val="none" w:sz="0" w:space="0" w:color="auto"/>
      </w:divBdr>
      <w:divsChild>
        <w:div w:id="955408270">
          <w:marLeft w:val="0"/>
          <w:marRight w:val="0"/>
          <w:marTop w:val="0"/>
          <w:marBottom w:val="0"/>
          <w:divBdr>
            <w:top w:val="none" w:sz="0" w:space="0" w:color="auto"/>
            <w:left w:val="none" w:sz="0" w:space="0" w:color="auto"/>
            <w:bottom w:val="none" w:sz="0" w:space="0" w:color="auto"/>
            <w:right w:val="none" w:sz="0" w:space="0" w:color="auto"/>
          </w:divBdr>
          <w:divsChild>
            <w:div w:id="810709945">
              <w:marLeft w:val="0"/>
              <w:marRight w:val="0"/>
              <w:marTop w:val="0"/>
              <w:marBottom w:val="0"/>
              <w:divBdr>
                <w:top w:val="none" w:sz="0" w:space="0" w:color="auto"/>
                <w:left w:val="none" w:sz="0" w:space="0" w:color="auto"/>
                <w:bottom w:val="none" w:sz="0" w:space="0" w:color="auto"/>
                <w:right w:val="none" w:sz="0" w:space="0" w:color="auto"/>
              </w:divBdr>
              <w:divsChild>
                <w:div w:id="1099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uniguld.dk/wp-content/guld/DTU/webgrafik//0321902920_WebG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MATTHEW J. (Student)</dc:creator>
  <cp:keywords/>
  <dc:description/>
  <cp:lastModifiedBy>JONES, MATTHEW J. (Student)</cp:lastModifiedBy>
  <cp:revision>72</cp:revision>
  <dcterms:created xsi:type="dcterms:W3CDTF">2018-03-01T00:41:00Z</dcterms:created>
  <dcterms:modified xsi:type="dcterms:W3CDTF">2018-03-16T00:58:00Z</dcterms:modified>
</cp:coreProperties>
</file>