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1EBA" w:rsidRDefault="0032472C">
      <w:r>
        <w:t>MOB PSYCHO APK Forensics Challenge Write-up</w:t>
      </w:r>
    </w:p>
    <w:p w:rsidR="00641EBA" w:rsidRDefault="0032472C">
      <w:r>
        <w:t xml:space="preserve">In this challenge, we were given an Android APK file called mobpsycho.apk. The goal was to analyze and extract the flag hidden within the APK. The following steps describe how we approached and solved the </w:t>
      </w:r>
      <w:r>
        <w:t>challenge.</w:t>
      </w:r>
    </w:p>
    <w:p w:rsidR="0032472C" w:rsidRDefault="0032472C"/>
    <w:p w:rsidR="00641EBA" w:rsidRDefault="0032472C">
      <w:r w:rsidRPr="0032472C">
        <w:rPr>
          <w:b/>
        </w:rPr>
        <w:t>Step 1</w:t>
      </w:r>
      <w:r>
        <w:t>: Identifying the APK structure</w:t>
      </w:r>
    </w:p>
    <w:p w:rsidR="0032472C" w:rsidRDefault="0032472C">
      <w:r w:rsidRPr="003120F2">
        <w:drawing>
          <wp:inline distT="0" distB="0" distL="0" distR="0" wp14:anchorId="47F2B96E" wp14:editId="45C079A4">
            <wp:extent cx="5731510" cy="10293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029335"/>
                    </a:xfrm>
                    <a:prstGeom prst="rect">
                      <a:avLst/>
                    </a:prstGeom>
                  </pic:spPr>
                </pic:pic>
              </a:graphicData>
            </a:graphic>
          </wp:inline>
        </w:drawing>
      </w:r>
    </w:p>
    <w:p w:rsidR="00641EBA" w:rsidRDefault="0032472C">
      <w:r>
        <w:t>Android APK files are essentially ZIP archives. We confirmed this by running the file command, which identified mobpsycho.apk as a ZIP archive.</w:t>
      </w:r>
    </w:p>
    <w:p w:rsidR="0032472C" w:rsidRDefault="0032472C"/>
    <w:p w:rsidR="00641EBA" w:rsidRDefault="0032472C">
      <w:r w:rsidRPr="0032472C">
        <w:rPr>
          <w:b/>
        </w:rPr>
        <w:t>Step 2:</w:t>
      </w:r>
      <w:r>
        <w:t xml:space="preserve"> Extracting the APK contents</w:t>
      </w:r>
    </w:p>
    <w:p w:rsidR="00641EBA" w:rsidRDefault="0032472C">
      <w:r>
        <w:t>Using unzip, we extracted t</w:t>
      </w:r>
      <w:r>
        <w:t>he contents of the APK:</w:t>
      </w:r>
    </w:p>
    <w:p w:rsidR="0032472C" w:rsidRDefault="0032472C">
      <w:r w:rsidRPr="003120F2">
        <w:drawing>
          <wp:inline distT="0" distB="0" distL="0" distR="0" wp14:anchorId="2F135B2C" wp14:editId="149D7390">
            <wp:extent cx="5731510" cy="3905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90525"/>
                    </a:xfrm>
                    <a:prstGeom prst="rect">
                      <a:avLst/>
                    </a:prstGeom>
                  </pic:spPr>
                </pic:pic>
              </a:graphicData>
            </a:graphic>
          </wp:inline>
        </w:drawing>
      </w:r>
    </w:p>
    <w:p w:rsidR="00641EBA" w:rsidRDefault="0032472C">
      <w:r>
        <w:t>This resulted in a directory containing various files, such as the AndroidManifest.xml and a number of resource files.</w:t>
      </w:r>
    </w:p>
    <w:p w:rsidR="0032472C" w:rsidRDefault="0032472C"/>
    <w:p w:rsidR="00641EBA" w:rsidRDefault="0032472C">
      <w:r w:rsidRPr="0032472C">
        <w:rPr>
          <w:b/>
        </w:rPr>
        <w:t>Step 3</w:t>
      </w:r>
      <w:r>
        <w:t>: Searching for hidden data</w:t>
      </w:r>
    </w:p>
    <w:p w:rsidR="00641EBA" w:rsidRDefault="0032472C">
      <w:r>
        <w:t>To find any hidden data, we used the find command to search</w:t>
      </w:r>
      <w:r>
        <w:t xml:space="preserve"> through the extracted files. Specifically, we were looking for files containing potential flags or encoded data:</w:t>
      </w:r>
    </w:p>
    <w:p w:rsidR="00641EBA" w:rsidRDefault="0032472C">
      <w:r w:rsidRPr="00876CD7">
        <w:drawing>
          <wp:inline distT="0" distB="0" distL="0" distR="0" wp14:anchorId="140B23D6" wp14:editId="0A6A77A7">
            <wp:extent cx="5731510" cy="9931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993140"/>
                    </a:xfrm>
                    <a:prstGeom prst="rect">
                      <a:avLst/>
                    </a:prstGeom>
                  </pic:spPr>
                </pic:pic>
              </a:graphicData>
            </a:graphic>
          </wp:inline>
        </w:drawing>
      </w:r>
      <w:r>
        <w:t>This search revealed a hexadecimal string in one of the files, which appeared to be par</w:t>
      </w:r>
      <w:r>
        <w:t>t of the flag.</w:t>
      </w:r>
    </w:p>
    <w:p w:rsidR="0032472C" w:rsidRDefault="0032472C"/>
    <w:p w:rsidR="00641EBA" w:rsidRDefault="0032472C">
      <w:r w:rsidRPr="0032472C">
        <w:rPr>
          <w:b/>
        </w:rPr>
        <w:t>Step 4</w:t>
      </w:r>
      <w:r>
        <w:t>: Converting the hexadecimal data</w:t>
      </w:r>
    </w:p>
    <w:p w:rsidR="00641EBA" w:rsidRDefault="0032472C">
      <w:r>
        <w:t>The hexadecimal string found looked like this: "6865782d6e756d62657273...". We suspected that this was part of the flag encoded in hex. To decode it, we used a hex-to-text conversion tool:</w:t>
      </w:r>
    </w:p>
    <w:p w:rsidR="0032472C" w:rsidRDefault="0032472C">
      <w:r w:rsidRPr="00876CD7">
        <w:lastRenderedPageBreak/>
        <w:drawing>
          <wp:inline distT="0" distB="0" distL="0" distR="0" wp14:anchorId="74464C53" wp14:editId="47EAEEE8">
            <wp:extent cx="5731510" cy="407035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070350"/>
                    </a:xfrm>
                    <a:prstGeom prst="rect">
                      <a:avLst/>
                    </a:prstGeom>
                  </pic:spPr>
                </pic:pic>
              </a:graphicData>
            </a:graphic>
          </wp:inline>
        </w:drawing>
      </w:r>
    </w:p>
    <w:p w:rsidR="0032472C" w:rsidRDefault="0032472C">
      <w:pPr>
        <w:rPr>
          <w:b/>
        </w:rPr>
      </w:pPr>
    </w:p>
    <w:p w:rsidR="00641EBA" w:rsidRDefault="0032472C">
      <w:r w:rsidRPr="0032472C">
        <w:rPr>
          <w:b/>
        </w:rPr>
        <w:t>Step 5</w:t>
      </w:r>
      <w:r>
        <w:t>: The final flag</w:t>
      </w:r>
    </w:p>
    <w:p w:rsidR="00641EBA" w:rsidRDefault="0032472C">
      <w:r>
        <w:t>The final flag was: picoCTF{ax8mC0RU6ve_NX85l4ax8mCl_5e67ea5e}</w:t>
      </w:r>
    </w:p>
    <w:p w:rsidR="00641EBA" w:rsidRDefault="00641EBA">
      <w:bookmarkStart w:id="0" w:name="_GoBack"/>
      <w:bookmarkEnd w:id="0"/>
    </w:p>
    <w:sectPr w:rsidR="00641E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0F2"/>
    <w:rsid w:val="003120F2"/>
    <w:rsid w:val="0032472C"/>
    <w:rsid w:val="005356EF"/>
    <w:rsid w:val="00641EBA"/>
    <w:rsid w:val="00876CD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64856E-DF40-4632-9F81-2E0103F9B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191</Words>
  <Characters>1094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2024-09-21T03:38:00Z</dcterms:created>
  <dcterms:modified xsi:type="dcterms:W3CDTF">2024-09-21T03:59:00Z</dcterms:modified>
</cp:coreProperties>
</file>