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680" w:type="dxa"/>
        <w:tblInd w:w="93" w:type="dxa"/>
        <w:tblLook w:val="04A0"/>
      </w:tblPr>
      <w:tblGrid>
        <w:gridCol w:w="1300"/>
        <w:gridCol w:w="4240"/>
        <w:gridCol w:w="1420"/>
        <w:gridCol w:w="4720"/>
      </w:tblGrid>
      <w:tr w:rsidR="007507E1" w:rsidRPr="007507E1" w:rsidTr="007507E1">
        <w:trPr>
          <w:trHeight w:val="300"/>
        </w:trPr>
        <w:tc>
          <w:tcPr>
            <w:tcW w:w="13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507E1">
              <w:rPr>
                <w:rFonts w:ascii="Calibri" w:eastAsia="Times New Roman" w:hAnsi="Calibri" w:cs="Calibri"/>
                <w:b/>
                <w:bCs/>
                <w:color w:val="FFFFFF"/>
              </w:rPr>
              <w:t>STATUS_ID</w:t>
            </w:r>
          </w:p>
        </w:tc>
        <w:tc>
          <w:tcPr>
            <w:tcW w:w="42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507E1">
              <w:rPr>
                <w:rFonts w:ascii="Calibri" w:eastAsia="Times New Roman" w:hAnsi="Calibri" w:cs="Calibri"/>
                <w:b/>
                <w:bCs/>
                <w:color w:val="FFFFFF"/>
              </w:rPr>
              <w:t>STATUS_DESC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507E1">
              <w:rPr>
                <w:rFonts w:ascii="Calibri" w:eastAsia="Times New Roman" w:hAnsi="Calibri" w:cs="Calibri"/>
                <w:b/>
                <w:bCs/>
                <w:color w:val="FFFFFF"/>
              </w:rPr>
              <w:t>STATUS_ID2</w:t>
            </w:r>
          </w:p>
        </w:tc>
        <w:tc>
          <w:tcPr>
            <w:tcW w:w="472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507E1">
              <w:rPr>
                <w:rFonts w:ascii="Calibri" w:eastAsia="Times New Roman" w:hAnsi="Calibri" w:cs="Calibri"/>
                <w:b/>
                <w:bCs/>
                <w:color w:val="FFFFFF"/>
              </w:rPr>
              <w:t>STATUS_DESC3</w:t>
            </w:r>
          </w:p>
        </w:tc>
      </w:tr>
      <w:tr w:rsidR="007507E1" w:rsidRPr="007507E1" w:rsidTr="007507E1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Enrollment Rejected</w:t>
            </w:r>
          </w:p>
        </w:tc>
      </w:tr>
      <w:tr w:rsidR="007507E1" w:rsidRPr="007507E1" w:rsidTr="007507E1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07E1">
              <w:rPr>
                <w:rFonts w:ascii="Calibri" w:eastAsia="Times New Roman" w:hAnsi="Calibri" w:cs="Calibri"/>
                <w:color w:val="000000"/>
              </w:rPr>
              <w:t>DuplicateAccount</w:t>
            </w:r>
            <w:proofErr w:type="spellEnd"/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Enrollment Ineligible</w:t>
            </w:r>
          </w:p>
        </w:tc>
      </w:tr>
      <w:tr w:rsidR="007507E1" w:rsidRPr="007507E1" w:rsidTr="007507E1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07E1">
              <w:rPr>
                <w:rFonts w:ascii="Calibri" w:eastAsia="Times New Roman" w:hAnsi="Calibri" w:cs="Calibri"/>
                <w:color w:val="000000"/>
              </w:rPr>
              <w:t>BasicInfoCompleted</w:t>
            </w:r>
            <w:proofErr w:type="spellEnd"/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Enrollment Accepted</w:t>
            </w:r>
          </w:p>
        </w:tc>
      </w:tr>
      <w:tr w:rsidR="007507E1" w:rsidRPr="007507E1" w:rsidTr="007507E1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Pending Pricing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Power-flow Turned-On</w:t>
            </w:r>
          </w:p>
        </w:tc>
      </w:tr>
      <w:tr w:rsidR="007507E1" w:rsidRPr="007507E1" w:rsidTr="007507E1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Pending Credit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Rescission period ended</w:t>
            </w:r>
          </w:p>
        </w:tc>
      </w:tr>
      <w:tr w:rsidR="007507E1" w:rsidRPr="007507E1" w:rsidTr="007507E1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07E1">
              <w:rPr>
                <w:rFonts w:ascii="Calibri" w:eastAsia="Times New Roman" w:hAnsi="Calibri" w:cs="Calibri"/>
                <w:color w:val="000000"/>
              </w:rPr>
              <w:t>ContactOnly</w:t>
            </w:r>
            <w:proofErr w:type="spellEnd"/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Plan Changed</w:t>
            </w:r>
          </w:p>
        </w:tc>
      </w:tr>
      <w:tr w:rsidR="007507E1" w:rsidRPr="007507E1" w:rsidTr="007507E1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Pending Customer Information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Terminated</w:t>
            </w:r>
          </w:p>
        </w:tc>
      </w:tr>
      <w:tr w:rsidR="007507E1" w:rsidRPr="007507E1" w:rsidTr="007507E1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07E1">
              <w:rPr>
                <w:rFonts w:ascii="Calibri" w:eastAsia="Times New Roman" w:hAnsi="Calibri" w:cs="Calibri"/>
                <w:color w:val="000000"/>
              </w:rPr>
              <w:t>AddressCompleted</w:t>
            </w:r>
            <w:proofErr w:type="spellEnd"/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Cancelled</w:t>
            </w:r>
          </w:p>
        </w:tc>
      </w:tr>
      <w:tr w:rsidR="007507E1" w:rsidRPr="007507E1" w:rsidTr="007507E1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Pending Manual Credit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Completed</w:t>
            </w:r>
          </w:p>
        </w:tc>
      </w:tr>
      <w:tr w:rsidR="007507E1" w:rsidRPr="007507E1" w:rsidTr="007507E1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Completed Credit Check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Renewal Ready</w:t>
            </w:r>
          </w:p>
        </w:tc>
      </w:tr>
      <w:tr w:rsidR="007507E1" w:rsidRPr="007507E1" w:rsidTr="007507E1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Select Plan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304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Renewal Save</w:t>
            </w:r>
          </w:p>
        </w:tc>
      </w:tr>
      <w:tr w:rsidR="007507E1" w:rsidRPr="007507E1" w:rsidTr="007507E1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07E1">
              <w:rPr>
                <w:rFonts w:ascii="Calibri" w:eastAsia="Times New Roman" w:hAnsi="Calibri" w:cs="Calibri"/>
                <w:color w:val="000000"/>
              </w:rPr>
              <w:t>PendingSubmission</w:t>
            </w:r>
            <w:proofErr w:type="spellEnd"/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310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07E1">
              <w:rPr>
                <w:rFonts w:ascii="Calibri" w:eastAsia="Times New Roman" w:hAnsi="Calibri" w:cs="Calibri"/>
                <w:color w:val="000000"/>
              </w:rPr>
              <w:t>AutoRenewalFailed</w:t>
            </w:r>
            <w:proofErr w:type="spellEnd"/>
          </w:p>
        </w:tc>
      </w:tr>
      <w:tr w:rsidR="007507E1" w:rsidRPr="007507E1" w:rsidTr="007507E1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07E1">
              <w:rPr>
                <w:rFonts w:ascii="Calibri" w:eastAsia="Times New Roman" w:hAnsi="Calibri" w:cs="Calibri"/>
                <w:color w:val="000000"/>
              </w:rPr>
              <w:t>TermsAndConditionsAgreed</w:t>
            </w:r>
            <w:proofErr w:type="spellEnd"/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315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Renewal Plan Selected</w:t>
            </w:r>
          </w:p>
        </w:tc>
      </w:tr>
      <w:tr w:rsidR="007507E1" w:rsidRPr="007507E1" w:rsidTr="007507E1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Prospect Customer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324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TPV CNE Processing</w:t>
            </w:r>
          </w:p>
        </w:tc>
      </w:tr>
      <w:tr w:rsidR="007507E1" w:rsidRPr="007507E1" w:rsidTr="007507E1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07E1">
              <w:rPr>
                <w:rFonts w:ascii="Calibri" w:eastAsia="Times New Roman" w:hAnsi="Calibri" w:cs="Calibri"/>
                <w:color w:val="000000"/>
              </w:rPr>
              <w:t>TermsAndConditionsRejected</w:t>
            </w:r>
            <w:proofErr w:type="spellEnd"/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325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 xml:space="preserve">Pending TPV </w:t>
            </w:r>
            <w:proofErr w:type="spellStart"/>
            <w:r w:rsidRPr="007507E1">
              <w:rPr>
                <w:rFonts w:ascii="Calibri" w:eastAsia="Times New Roman" w:hAnsi="Calibri" w:cs="Calibri"/>
                <w:color w:val="000000"/>
              </w:rPr>
              <w:t>verfication</w:t>
            </w:r>
            <w:proofErr w:type="spellEnd"/>
          </w:p>
        </w:tc>
      </w:tr>
      <w:tr w:rsidR="007507E1" w:rsidRPr="007507E1" w:rsidTr="007507E1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07E1">
              <w:rPr>
                <w:rFonts w:ascii="Calibri" w:eastAsia="Times New Roman" w:hAnsi="Calibri" w:cs="Calibri"/>
                <w:color w:val="000000"/>
              </w:rPr>
              <w:t>AccountDataOnly</w:t>
            </w:r>
            <w:proofErr w:type="spellEnd"/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326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TPV non-verified</w:t>
            </w:r>
          </w:p>
        </w:tc>
      </w:tr>
      <w:tr w:rsidR="007507E1" w:rsidRPr="007507E1" w:rsidTr="007507E1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Verify Customer Info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327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TPV Verification Declined</w:t>
            </w:r>
          </w:p>
        </w:tc>
      </w:tr>
      <w:tr w:rsidR="007507E1" w:rsidRPr="007507E1" w:rsidTr="007507E1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07E1">
              <w:rPr>
                <w:rFonts w:ascii="Calibri" w:eastAsia="Times New Roman" w:hAnsi="Calibri" w:cs="Calibri"/>
                <w:color w:val="000000"/>
              </w:rPr>
              <w:t>RemindMeAccountNumber</w:t>
            </w:r>
            <w:proofErr w:type="spellEnd"/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329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Pending TPV Over Due</w:t>
            </w:r>
          </w:p>
        </w:tc>
      </w:tr>
      <w:tr w:rsidR="007507E1" w:rsidRPr="007507E1" w:rsidTr="007507E1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07E1">
              <w:rPr>
                <w:rFonts w:ascii="Calibri" w:eastAsia="Times New Roman" w:hAnsi="Calibri" w:cs="Calibri"/>
                <w:color w:val="000000"/>
              </w:rPr>
              <w:t>AccountNumberCompleted</w:t>
            </w:r>
            <w:proofErr w:type="spellEnd"/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330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Renewal Ready Customer Acceptance</w:t>
            </w:r>
          </w:p>
        </w:tc>
      </w:tr>
      <w:tr w:rsidR="007507E1" w:rsidRPr="007507E1" w:rsidTr="007507E1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TPV CNE Processing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331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Renewal Plan Change</w:t>
            </w:r>
          </w:p>
        </w:tc>
      </w:tr>
      <w:tr w:rsidR="007507E1" w:rsidRPr="007507E1" w:rsidTr="007507E1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 xml:space="preserve">Pending TPV </w:t>
            </w:r>
            <w:proofErr w:type="spellStart"/>
            <w:r w:rsidRPr="007507E1">
              <w:rPr>
                <w:rFonts w:ascii="Calibri" w:eastAsia="Times New Roman" w:hAnsi="Calibri" w:cs="Calibri"/>
                <w:color w:val="000000"/>
              </w:rPr>
              <w:t>verfication</w:t>
            </w:r>
            <w:proofErr w:type="spellEnd"/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332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 xml:space="preserve">Renewal </w:t>
            </w:r>
            <w:proofErr w:type="spellStart"/>
            <w:r w:rsidRPr="007507E1">
              <w:rPr>
                <w:rFonts w:ascii="Calibri" w:eastAsia="Times New Roman" w:hAnsi="Calibri" w:cs="Calibri"/>
                <w:color w:val="000000"/>
              </w:rPr>
              <w:t>ReEnrollment</w:t>
            </w:r>
            <w:proofErr w:type="spellEnd"/>
          </w:p>
        </w:tc>
      </w:tr>
      <w:tr w:rsidR="007507E1" w:rsidRPr="007507E1" w:rsidTr="007507E1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TPV non-verified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334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Renewal Save Customer Acceptance</w:t>
            </w:r>
          </w:p>
        </w:tc>
      </w:tr>
      <w:tr w:rsidR="007507E1" w:rsidRPr="007507E1" w:rsidTr="007507E1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TPV Verification Declined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335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Renewal Contractual Issues</w:t>
            </w:r>
          </w:p>
        </w:tc>
      </w:tr>
      <w:tr w:rsidR="007507E1" w:rsidRPr="007507E1" w:rsidTr="007507E1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07E1">
              <w:rPr>
                <w:rFonts w:ascii="Calibri" w:eastAsia="Times New Roman" w:hAnsi="Calibri" w:cs="Calibri"/>
                <w:color w:val="000000"/>
              </w:rPr>
              <w:t>CancelledByUser</w:t>
            </w:r>
            <w:proofErr w:type="spellEnd"/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340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Renewal Ready Process Error</w:t>
            </w:r>
          </w:p>
        </w:tc>
      </w:tr>
      <w:tr w:rsidR="007507E1" w:rsidRPr="007507E1" w:rsidTr="007507E1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Pending TPV Over Due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344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Renewal Save Process Error</w:t>
            </w:r>
          </w:p>
        </w:tc>
      </w:tr>
      <w:tr w:rsidR="007507E1" w:rsidRPr="007507E1" w:rsidTr="007507E1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07E1">
              <w:rPr>
                <w:rFonts w:ascii="Calibri" w:eastAsia="Times New Roman" w:hAnsi="Calibri" w:cs="Calibri"/>
                <w:color w:val="000000"/>
              </w:rPr>
              <w:t>CustomerAcceptance</w:t>
            </w:r>
            <w:proofErr w:type="spellEnd"/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350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Renewal Process End</w:t>
            </w:r>
          </w:p>
        </w:tc>
      </w:tr>
      <w:tr w:rsidR="007507E1" w:rsidRPr="007507E1" w:rsidTr="007507E1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Plan Change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354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Renewal Process End</w:t>
            </w:r>
          </w:p>
        </w:tc>
      </w:tr>
      <w:tr w:rsidR="007507E1" w:rsidRPr="007507E1" w:rsidTr="007507E1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07E1">
              <w:rPr>
                <w:rFonts w:ascii="Calibri" w:eastAsia="Times New Roman" w:hAnsi="Calibri" w:cs="Calibri"/>
                <w:color w:val="000000"/>
              </w:rPr>
              <w:t>ReEnrollment</w:t>
            </w:r>
            <w:proofErr w:type="spellEnd"/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370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Renewal Rescission Period Ended</w:t>
            </w:r>
          </w:p>
        </w:tc>
      </w:tr>
      <w:tr w:rsidR="007507E1" w:rsidRPr="007507E1" w:rsidTr="007507E1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Siebel Process Error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390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Renewal Dropped</w:t>
            </w:r>
          </w:p>
        </w:tc>
      </w:tr>
      <w:tr w:rsidR="007507E1" w:rsidRPr="007507E1" w:rsidTr="007507E1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Processing Siebel Part 1/2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397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Renewal Plan Changed</w:t>
            </w:r>
          </w:p>
        </w:tc>
      </w:tr>
      <w:tr w:rsidR="007507E1" w:rsidRPr="007507E1" w:rsidTr="007507E1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Opportunity Created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398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Renewal Terminated</w:t>
            </w:r>
          </w:p>
        </w:tc>
      </w:tr>
      <w:tr w:rsidR="007507E1" w:rsidRPr="007507E1" w:rsidTr="007507E1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Error Processing Siebel Part 2/2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399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Renewal Cancelled</w:t>
            </w:r>
          </w:p>
        </w:tc>
      </w:tr>
      <w:tr w:rsidR="007507E1" w:rsidRPr="007507E1" w:rsidTr="007507E1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Contract Countersigned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Renewal Completed</w:t>
            </w:r>
          </w:p>
        </w:tc>
      </w:tr>
      <w:tr w:rsidR="007507E1" w:rsidRPr="007507E1" w:rsidTr="007507E1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Enrollment Submitted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999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TEMP</w:t>
            </w:r>
          </w:p>
        </w:tc>
      </w:tr>
    </w:tbl>
    <w:p w:rsidR="007E10B8" w:rsidRDefault="00A84AEE" w:rsidP="007507E1"/>
    <w:p w:rsidR="007044C9" w:rsidRDefault="007044C9"/>
    <w:p w:rsidR="007044C9" w:rsidRDefault="007044C9">
      <w:r>
        <w:t>Sublime Text Shortcuts</w:t>
      </w:r>
    </w:p>
    <w:tbl>
      <w:tblPr>
        <w:tblStyle w:val="MediumShading1"/>
        <w:tblW w:w="13248" w:type="dxa"/>
        <w:tblLook w:val="04A0"/>
      </w:tblPr>
      <w:tblGrid>
        <w:gridCol w:w="1998"/>
        <w:gridCol w:w="4590"/>
        <w:gridCol w:w="6660"/>
      </w:tblGrid>
      <w:tr w:rsidR="007044C9" w:rsidRPr="007507E1" w:rsidTr="009E4928">
        <w:trPr>
          <w:cnfStyle w:val="100000000000"/>
          <w:trHeight w:val="300"/>
        </w:trPr>
        <w:tc>
          <w:tcPr>
            <w:cnfStyle w:val="001000000000"/>
            <w:tcW w:w="1998" w:type="dxa"/>
            <w:noWrap/>
            <w:hideMark/>
          </w:tcPr>
          <w:p w:rsidR="007044C9" w:rsidRPr="007507E1" w:rsidRDefault="007044C9" w:rsidP="007044C9">
            <w:pPr>
              <w:rPr>
                <w:rFonts w:ascii="Calibri" w:eastAsia="Times New Roman" w:hAnsi="Calibri" w:cs="Calibri"/>
                <w:color w:val="FFFFFF"/>
              </w:rPr>
            </w:pPr>
            <w:r>
              <w:rPr>
                <w:rFonts w:ascii="Calibri" w:eastAsia="Times New Roman" w:hAnsi="Calibri" w:cs="Calibri"/>
                <w:color w:val="FFFFFF"/>
              </w:rPr>
              <w:t>Short Cuts</w:t>
            </w:r>
          </w:p>
        </w:tc>
        <w:tc>
          <w:tcPr>
            <w:tcW w:w="4590" w:type="dxa"/>
            <w:noWrap/>
            <w:hideMark/>
          </w:tcPr>
          <w:p w:rsidR="007044C9" w:rsidRPr="007507E1" w:rsidRDefault="007044C9" w:rsidP="00753F24">
            <w:pPr>
              <w:cnfStyle w:val="100000000000"/>
              <w:rPr>
                <w:rFonts w:ascii="Calibri" w:eastAsia="Times New Roman" w:hAnsi="Calibri" w:cs="Calibri"/>
                <w:color w:val="FFFFFF"/>
              </w:rPr>
            </w:pPr>
            <w:r>
              <w:rPr>
                <w:rFonts w:ascii="Calibri" w:eastAsia="Times New Roman" w:hAnsi="Calibri" w:cs="Calibri"/>
                <w:color w:val="FFFFFF"/>
              </w:rPr>
              <w:t>Description</w:t>
            </w:r>
          </w:p>
        </w:tc>
        <w:tc>
          <w:tcPr>
            <w:tcW w:w="6660" w:type="dxa"/>
          </w:tcPr>
          <w:p w:rsidR="007044C9" w:rsidRPr="007507E1" w:rsidRDefault="007044C9" w:rsidP="00753F24">
            <w:pPr>
              <w:cnfStyle w:val="100000000000"/>
              <w:rPr>
                <w:rFonts w:ascii="Calibri" w:eastAsia="Times New Roman" w:hAnsi="Calibri" w:cs="Calibri"/>
                <w:color w:val="FFFFFF"/>
              </w:rPr>
            </w:pPr>
            <w:r>
              <w:rPr>
                <w:rFonts w:ascii="Calibri" w:eastAsia="Times New Roman" w:hAnsi="Calibri" w:cs="Calibri"/>
                <w:color w:val="FFFFFF"/>
              </w:rPr>
              <w:t>Comment</w:t>
            </w:r>
          </w:p>
        </w:tc>
      </w:tr>
      <w:tr w:rsidR="007044C9" w:rsidRPr="007507E1" w:rsidTr="009E4928">
        <w:trPr>
          <w:cnfStyle w:val="000000100000"/>
          <w:trHeight w:val="300"/>
        </w:trPr>
        <w:tc>
          <w:tcPr>
            <w:cnfStyle w:val="001000000000"/>
            <w:tcW w:w="1998" w:type="dxa"/>
            <w:noWrap/>
            <w:hideMark/>
          </w:tcPr>
          <w:p w:rsidR="007044C9" w:rsidRPr="007507E1" w:rsidRDefault="007044C9" w:rsidP="007044C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Ctrl-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Shft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-[</w:t>
            </w:r>
          </w:p>
        </w:tc>
        <w:tc>
          <w:tcPr>
            <w:tcW w:w="4590" w:type="dxa"/>
            <w:noWrap/>
            <w:hideMark/>
          </w:tcPr>
          <w:p w:rsidR="007044C9" w:rsidRPr="007507E1" w:rsidRDefault="007044C9" w:rsidP="00753F24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Folding selection</w:t>
            </w:r>
          </w:p>
        </w:tc>
        <w:tc>
          <w:tcPr>
            <w:tcW w:w="6660" w:type="dxa"/>
          </w:tcPr>
          <w:p w:rsidR="007044C9" w:rsidRPr="007507E1" w:rsidRDefault="007044C9" w:rsidP="00753F24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Can help you ignore details for a whole section</w:t>
            </w:r>
          </w:p>
        </w:tc>
      </w:tr>
      <w:tr w:rsidR="007044C9" w:rsidRPr="007507E1" w:rsidTr="009E4928">
        <w:trPr>
          <w:cnfStyle w:val="000000010000"/>
          <w:trHeight w:val="300"/>
        </w:trPr>
        <w:tc>
          <w:tcPr>
            <w:cnfStyle w:val="001000000000"/>
            <w:tcW w:w="1998" w:type="dxa"/>
            <w:noWrap/>
            <w:hideMark/>
          </w:tcPr>
          <w:p w:rsidR="007044C9" w:rsidRPr="007507E1" w:rsidRDefault="009E4928" w:rsidP="007044C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Ctrl-Up/Down</w:t>
            </w:r>
          </w:p>
        </w:tc>
        <w:tc>
          <w:tcPr>
            <w:tcW w:w="4590" w:type="dxa"/>
            <w:noWrap/>
            <w:hideMark/>
          </w:tcPr>
          <w:p w:rsidR="007044C9" w:rsidRPr="007507E1" w:rsidRDefault="009E4928" w:rsidP="00753F24">
            <w:pPr>
              <w:cnfStyle w:val="00000001000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Scroll Window without moving cursor position</w:t>
            </w:r>
          </w:p>
        </w:tc>
        <w:tc>
          <w:tcPr>
            <w:tcW w:w="6660" w:type="dxa"/>
          </w:tcPr>
          <w:p w:rsidR="007044C9" w:rsidRPr="007507E1" w:rsidRDefault="007044C9" w:rsidP="00753F24">
            <w:pPr>
              <w:cnfStyle w:val="00000001000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044C9" w:rsidRPr="007507E1" w:rsidTr="009E4928">
        <w:trPr>
          <w:cnfStyle w:val="000000100000"/>
          <w:trHeight w:val="300"/>
        </w:trPr>
        <w:tc>
          <w:tcPr>
            <w:cnfStyle w:val="001000000000"/>
            <w:tcW w:w="1998" w:type="dxa"/>
            <w:noWrap/>
          </w:tcPr>
          <w:p w:rsidR="007044C9" w:rsidRPr="007507E1" w:rsidRDefault="009E4928" w:rsidP="007044C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Ctrl-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PageUp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/Down</w:t>
            </w:r>
          </w:p>
        </w:tc>
        <w:tc>
          <w:tcPr>
            <w:tcW w:w="4590" w:type="dxa"/>
            <w:noWrap/>
          </w:tcPr>
          <w:p w:rsidR="007044C9" w:rsidRPr="007507E1" w:rsidRDefault="007753AD" w:rsidP="00753F24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Switch between tabs/windows</w:t>
            </w:r>
          </w:p>
        </w:tc>
        <w:tc>
          <w:tcPr>
            <w:tcW w:w="6660" w:type="dxa"/>
          </w:tcPr>
          <w:p w:rsidR="007044C9" w:rsidRPr="007507E1" w:rsidRDefault="007044C9" w:rsidP="00753F24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753AD" w:rsidRPr="007507E1" w:rsidTr="009E4928">
        <w:trPr>
          <w:cnfStyle w:val="000000010000"/>
          <w:trHeight w:val="300"/>
        </w:trPr>
        <w:tc>
          <w:tcPr>
            <w:cnfStyle w:val="001000000000"/>
            <w:tcW w:w="1998" w:type="dxa"/>
            <w:noWrap/>
          </w:tcPr>
          <w:p w:rsidR="007753AD" w:rsidRDefault="007753AD" w:rsidP="007753A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Alt-Shift-2</w:t>
            </w:r>
            <w:r w:rsidR="00816D9E">
              <w:rPr>
                <w:rFonts w:ascii="Calibri" w:eastAsia="Times New Roman" w:hAnsi="Calibri" w:cs="Calibri"/>
                <w:color w:val="000000"/>
              </w:rPr>
              <w:t>/1</w:t>
            </w:r>
          </w:p>
        </w:tc>
        <w:tc>
          <w:tcPr>
            <w:tcW w:w="4590" w:type="dxa"/>
            <w:noWrap/>
          </w:tcPr>
          <w:p w:rsidR="007753AD" w:rsidRDefault="007753AD" w:rsidP="00753F24">
            <w:pPr>
              <w:cnfStyle w:val="00000001000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 column view (easier to compare side-by-side)</w:t>
            </w:r>
          </w:p>
        </w:tc>
        <w:tc>
          <w:tcPr>
            <w:tcW w:w="6660" w:type="dxa"/>
          </w:tcPr>
          <w:p w:rsidR="007753AD" w:rsidRPr="007507E1" w:rsidRDefault="007753AD" w:rsidP="00753F24">
            <w:pPr>
              <w:cnfStyle w:val="00000001000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16D9E" w:rsidRPr="007507E1" w:rsidTr="009E4928">
        <w:trPr>
          <w:cnfStyle w:val="000000100000"/>
          <w:trHeight w:val="300"/>
        </w:trPr>
        <w:tc>
          <w:tcPr>
            <w:cnfStyle w:val="001000000000"/>
            <w:tcW w:w="1998" w:type="dxa"/>
            <w:noWrap/>
          </w:tcPr>
          <w:p w:rsidR="00816D9E" w:rsidRDefault="00816D9E" w:rsidP="007753A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Ctrl-;</w:t>
            </w:r>
          </w:p>
        </w:tc>
        <w:tc>
          <w:tcPr>
            <w:tcW w:w="4590" w:type="dxa"/>
            <w:noWrap/>
          </w:tcPr>
          <w:p w:rsidR="00816D9E" w:rsidRDefault="00816D9E" w:rsidP="00753F24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Go to a specific word in the file</w:t>
            </w:r>
          </w:p>
        </w:tc>
        <w:tc>
          <w:tcPr>
            <w:tcW w:w="6660" w:type="dxa"/>
          </w:tcPr>
          <w:p w:rsidR="00816D9E" w:rsidRPr="007507E1" w:rsidRDefault="00816D9E" w:rsidP="00753F24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16D9E" w:rsidRPr="007507E1" w:rsidTr="009E4928">
        <w:trPr>
          <w:cnfStyle w:val="000000010000"/>
          <w:trHeight w:val="300"/>
        </w:trPr>
        <w:tc>
          <w:tcPr>
            <w:cnfStyle w:val="001000000000"/>
            <w:tcW w:w="1998" w:type="dxa"/>
            <w:noWrap/>
          </w:tcPr>
          <w:p w:rsidR="00816D9E" w:rsidRDefault="00816D9E" w:rsidP="007753A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Ctrl-K-U/L</w:t>
            </w:r>
          </w:p>
        </w:tc>
        <w:tc>
          <w:tcPr>
            <w:tcW w:w="4590" w:type="dxa"/>
            <w:noWrap/>
          </w:tcPr>
          <w:p w:rsidR="00816D9E" w:rsidRDefault="00816D9E" w:rsidP="00753F24">
            <w:pPr>
              <w:cnfStyle w:val="00000001000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Change the word to upper/lower case</w:t>
            </w:r>
          </w:p>
        </w:tc>
        <w:tc>
          <w:tcPr>
            <w:tcW w:w="6660" w:type="dxa"/>
          </w:tcPr>
          <w:p w:rsidR="00816D9E" w:rsidRPr="007507E1" w:rsidRDefault="00816D9E" w:rsidP="00753F24">
            <w:pPr>
              <w:cnfStyle w:val="000000010000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A7268E" w:rsidRDefault="00A7268E" w:rsidP="00A7268E"/>
    <w:p w:rsidR="00A7268E" w:rsidRDefault="00A7268E" w:rsidP="00A7268E">
      <w:r>
        <w:t>Vim Shortcuts</w:t>
      </w:r>
    </w:p>
    <w:tbl>
      <w:tblPr>
        <w:tblStyle w:val="MediumShading1"/>
        <w:tblW w:w="13248" w:type="dxa"/>
        <w:tblLook w:val="04A0"/>
      </w:tblPr>
      <w:tblGrid>
        <w:gridCol w:w="1998"/>
        <w:gridCol w:w="4590"/>
        <w:gridCol w:w="6660"/>
      </w:tblGrid>
      <w:tr w:rsidR="00A7268E" w:rsidRPr="007507E1" w:rsidTr="00753F24">
        <w:trPr>
          <w:cnfStyle w:val="100000000000"/>
          <w:trHeight w:val="300"/>
        </w:trPr>
        <w:tc>
          <w:tcPr>
            <w:cnfStyle w:val="001000000000"/>
            <w:tcW w:w="1998" w:type="dxa"/>
            <w:noWrap/>
            <w:hideMark/>
          </w:tcPr>
          <w:p w:rsidR="00A7268E" w:rsidRPr="007507E1" w:rsidRDefault="00A7268E" w:rsidP="00753F24">
            <w:pPr>
              <w:rPr>
                <w:rFonts w:ascii="Calibri" w:eastAsia="Times New Roman" w:hAnsi="Calibri" w:cs="Calibri"/>
                <w:color w:val="FFFFFF"/>
              </w:rPr>
            </w:pPr>
            <w:r>
              <w:rPr>
                <w:rFonts w:ascii="Calibri" w:eastAsia="Times New Roman" w:hAnsi="Calibri" w:cs="Calibri"/>
                <w:color w:val="FFFFFF"/>
              </w:rPr>
              <w:t>Short Cuts</w:t>
            </w:r>
          </w:p>
        </w:tc>
        <w:tc>
          <w:tcPr>
            <w:tcW w:w="4590" w:type="dxa"/>
            <w:noWrap/>
            <w:hideMark/>
          </w:tcPr>
          <w:p w:rsidR="00A7268E" w:rsidRPr="007507E1" w:rsidRDefault="00A7268E" w:rsidP="00753F24">
            <w:pPr>
              <w:cnfStyle w:val="100000000000"/>
              <w:rPr>
                <w:rFonts w:ascii="Calibri" w:eastAsia="Times New Roman" w:hAnsi="Calibri" w:cs="Calibri"/>
                <w:color w:val="FFFFFF"/>
              </w:rPr>
            </w:pPr>
            <w:r>
              <w:rPr>
                <w:rFonts w:ascii="Calibri" w:eastAsia="Times New Roman" w:hAnsi="Calibri" w:cs="Calibri"/>
                <w:color w:val="FFFFFF"/>
              </w:rPr>
              <w:t>Description</w:t>
            </w:r>
          </w:p>
        </w:tc>
        <w:tc>
          <w:tcPr>
            <w:tcW w:w="6660" w:type="dxa"/>
          </w:tcPr>
          <w:p w:rsidR="00A7268E" w:rsidRPr="007507E1" w:rsidRDefault="00A7268E" w:rsidP="00753F24">
            <w:pPr>
              <w:cnfStyle w:val="100000000000"/>
              <w:rPr>
                <w:rFonts w:ascii="Calibri" w:eastAsia="Times New Roman" w:hAnsi="Calibri" w:cs="Calibri"/>
                <w:color w:val="FFFFFF"/>
              </w:rPr>
            </w:pPr>
            <w:r>
              <w:rPr>
                <w:rFonts w:ascii="Calibri" w:eastAsia="Times New Roman" w:hAnsi="Calibri" w:cs="Calibri"/>
                <w:color w:val="FFFFFF"/>
              </w:rPr>
              <w:t>Comment</w:t>
            </w:r>
          </w:p>
        </w:tc>
      </w:tr>
      <w:tr w:rsidR="00A7268E" w:rsidRPr="007507E1" w:rsidTr="00A7268E">
        <w:trPr>
          <w:cnfStyle w:val="000000100000"/>
          <w:trHeight w:val="300"/>
        </w:trPr>
        <w:tc>
          <w:tcPr>
            <w:cnfStyle w:val="001000000000"/>
            <w:tcW w:w="1998" w:type="dxa"/>
            <w:noWrap/>
          </w:tcPr>
          <w:p w:rsidR="00A7268E" w:rsidRPr="007507E1" w:rsidRDefault="00A7268E" w:rsidP="00753F24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90" w:type="dxa"/>
            <w:noWrap/>
          </w:tcPr>
          <w:p w:rsidR="00A7268E" w:rsidRPr="007507E1" w:rsidRDefault="00A7268E" w:rsidP="00753F24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60" w:type="dxa"/>
          </w:tcPr>
          <w:p w:rsidR="00A7268E" w:rsidRPr="007507E1" w:rsidRDefault="00A7268E" w:rsidP="00753F24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7268E" w:rsidRPr="007507E1" w:rsidTr="00A7268E">
        <w:trPr>
          <w:cnfStyle w:val="000000010000"/>
          <w:trHeight w:val="300"/>
        </w:trPr>
        <w:tc>
          <w:tcPr>
            <w:cnfStyle w:val="001000000000"/>
            <w:tcW w:w="1998" w:type="dxa"/>
            <w:noWrap/>
          </w:tcPr>
          <w:p w:rsidR="00A7268E" w:rsidRPr="007507E1" w:rsidRDefault="00A7268E" w:rsidP="00753F24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90" w:type="dxa"/>
            <w:noWrap/>
          </w:tcPr>
          <w:p w:rsidR="00A7268E" w:rsidRPr="007507E1" w:rsidRDefault="00A7268E" w:rsidP="00753F24">
            <w:pPr>
              <w:cnfStyle w:val="00000001000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60" w:type="dxa"/>
          </w:tcPr>
          <w:p w:rsidR="00A7268E" w:rsidRPr="007507E1" w:rsidRDefault="00A7268E" w:rsidP="00753F24">
            <w:pPr>
              <w:cnfStyle w:val="00000001000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7268E" w:rsidRPr="007507E1" w:rsidTr="00753F24">
        <w:trPr>
          <w:cnfStyle w:val="000000100000"/>
          <w:trHeight w:val="300"/>
        </w:trPr>
        <w:tc>
          <w:tcPr>
            <w:cnfStyle w:val="001000000000"/>
            <w:tcW w:w="1998" w:type="dxa"/>
            <w:noWrap/>
          </w:tcPr>
          <w:p w:rsidR="00A7268E" w:rsidRPr="007507E1" w:rsidRDefault="00A7268E" w:rsidP="00753F24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90" w:type="dxa"/>
            <w:noWrap/>
          </w:tcPr>
          <w:p w:rsidR="00A7268E" w:rsidRPr="007507E1" w:rsidRDefault="00A7268E" w:rsidP="00753F24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60" w:type="dxa"/>
          </w:tcPr>
          <w:p w:rsidR="00A7268E" w:rsidRPr="007507E1" w:rsidRDefault="00A7268E" w:rsidP="00753F24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7268E" w:rsidRPr="007507E1" w:rsidTr="00753F24">
        <w:trPr>
          <w:cnfStyle w:val="000000010000"/>
          <w:trHeight w:val="300"/>
        </w:trPr>
        <w:tc>
          <w:tcPr>
            <w:cnfStyle w:val="001000000000"/>
            <w:tcW w:w="1998" w:type="dxa"/>
            <w:noWrap/>
          </w:tcPr>
          <w:p w:rsidR="00A7268E" w:rsidRDefault="00A7268E" w:rsidP="00753F24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90" w:type="dxa"/>
            <w:noWrap/>
          </w:tcPr>
          <w:p w:rsidR="00A7268E" w:rsidRDefault="00A7268E" w:rsidP="00753F24">
            <w:pPr>
              <w:cnfStyle w:val="00000001000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60" w:type="dxa"/>
          </w:tcPr>
          <w:p w:rsidR="00A7268E" w:rsidRPr="007507E1" w:rsidRDefault="00A7268E" w:rsidP="00753F24">
            <w:pPr>
              <w:cnfStyle w:val="000000010000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7044C9" w:rsidRDefault="007044C9" w:rsidP="007507E1"/>
    <w:p w:rsidR="00A7268E" w:rsidRDefault="00A7268E" w:rsidP="007507E1">
      <w:proofErr w:type="spellStart"/>
      <w:r>
        <w:t>Resharper</w:t>
      </w:r>
      <w:proofErr w:type="spellEnd"/>
      <w:r>
        <w:t xml:space="preserve"> Shortcuts</w:t>
      </w:r>
    </w:p>
    <w:tbl>
      <w:tblPr>
        <w:tblStyle w:val="MediumShading1"/>
        <w:tblW w:w="13248" w:type="dxa"/>
        <w:tblLook w:val="04A0"/>
      </w:tblPr>
      <w:tblGrid>
        <w:gridCol w:w="1998"/>
        <w:gridCol w:w="4590"/>
        <w:gridCol w:w="6660"/>
      </w:tblGrid>
      <w:tr w:rsidR="00A7268E" w:rsidRPr="007507E1" w:rsidTr="00753F24">
        <w:trPr>
          <w:cnfStyle w:val="100000000000"/>
          <w:trHeight w:val="300"/>
        </w:trPr>
        <w:tc>
          <w:tcPr>
            <w:cnfStyle w:val="001000000000"/>
            <w:tcW w:w="1998" w:type="dxa"/>
            <w:noWrap/>
            <w:hideMark/>
          </w:tcPr>
          <w:p w:rsidR="00A7268E" w:rsidRPr="007507E1" w:rsidRDefault="00A7268E" w:rsidP="00753F24">
            <w:pPr>
              <w:rPr>
                <w:rFonts w:ascii="Calibri" w:eastAsia="Times New Roman" w:hAnsi="Calibri" w:cs="Calibri"/>
                <w:color w:val="FFFFFF"/>
              </w:rPr>
            </w:pPr>
            <w:r>
              <w:rPr>
                <w:rFonts w:ascii="Calibri" w:eastAsia="Times New Roman" w:hAnsi="Calibri" w:cs="Calibri"/>
                <w:color w:val="FFFFFF"/>
              </w:rPr>
              <w:t>Short Cuts</w:t>
            </w:r>
          </w:p>
        </w:tc>
        <w:tc>
          <w:tcPr>
            <w:tcW w:w="4590" w:type="dxa"/>
            <w:noWrap/>
            <w:hideMark/>
          </w:tcPr>
          <w:p w:rsidR="00A7268E" w:rsidRPr="007507E1" w:rsidRDefault="00A7268E" w:rsidP="00753F24">
            <w:pPr>
              <w:cnfStyle w:val="100000000000"/>
              <w:rPr>
                <w:rFonts w:ascii="Calibri" w:eastAsia="Times New Roman" w:hAnsi="Calibri" w:cs="Calibri"/>
                <w:color w:val="FFFFFF"/>
              </w:rPr>
            </w:pPr>
            <w:r>
              <w:rPr>
                <w:rFonts w:ascii="Calibri" w:eastAsia="Times New Roman" w:hAnsi="Calibri" w:cs="Calibri"/>
                <w:color w:val="FFFFFF"/>
              </w:rPr>
              <w:t>Description</w:t>
            </w:r>
          </w:p>
        </w:tc>
        <w:tc>
          <w:tcPr>
            <w:tcW w:w="6660" w:type="dxa"/>
          </w:tcPr>
          <w:p w:rsidR="00A7268E" w:rsidRPr="007507E1" w:rsidRDefault="00A7268E" w:rsidP="00753F24">
            <w:pPr>
              <w:cnfStyle w:val="100000000000"/>
              <w:rPr>
                <w:rFonts w:ascii="Calibri" w:eastAsia="Times New Roman" w:hAnsi="Calibri" w:cs="Calibri"/>
                <w:color w:val="FFFFFF"/>
              </w:rPr>
            </w:pPr>
            <w:r>
              <w:rPr>
                <w:rFonts w:ascii="Calibri" w:eastAsia="Times New Roman" w:hAnsi="Calibri" w:cs="Calibri"/>
                <w:color w:val="FFFFFF"/>
              </w:rPr>
              <w:t>Comment</w:t>
            </w:r>
          </w:p>
        </w:tc>
      </w:tr>
      <w:tr w:rsidR="00A7268E" w:rsidRPr="007507E1" w:rsidTr="00A7268E">
        <w:trPr>
          <w:cnfStyle w:val="000000100000"/>
          <w:trHeight w:val="300"/>
        </w:trPr>
        <w:tc>
          <w:tcPr>
            <w:cnfStyle w:val="001000000000"/>
            <w:tcW w:w="1998" w:type="dxa"/>
            <w:noWrap/>
          </w:tcPr>
          <w:p w:rsidR="00A7268E" w:rsidRPr="007507E1" w:rsidRDefault="00816D9E" w:rsidP="00753F2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Ctrl-Shift-T</w:t>
            </w:r>
          </w:p>
        </w:tc>
        <w:tc>
          <w:tcPr>
            <w:tcW w:w="4590" w:type="dxa"/>
            <w:noWrap/>
          </w:tcPr>
          <w:p w:rsidR="00A7268E" w:rsidRPr="007507E1" w:rsidRDefault="00424D83" w:rsidP="00753F24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Got to type of symbol</w:t>
            </w:r>
          </w:p>
        </w:tc>
        <w:tc>
          <w:tcPr>
            <w:tcW w:w="6660" w:type="dxa"/>
          </w:tcPr>
          <w:p w:rsidR="00A7268E" w:rsidRPr="007507E1" w:rsidRDefault="00A7268E" w:rsidP="00753F24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7268E" w:rsidRPr="007507E1" w:rsidTr="00A7268E">
        <w:trPr>
          <w:cnfStyle w:val="000000010000"/>
          <w:trHeight w:val="300"/>
        </w:trPr>
        <w:tc>
          <w:tcPr>
            <w:cnfStyle w:val="001000000000"/>
            <w:tcW w:w="1998" w:type="dxa"/>
            <w:noWrap/>
          </w:tcPr>
          <w:p w:rsidR="00A7268E" w:rsidRPr="007507E1" w:rsidRDefault="00534F9A" w:rsidP="00753F2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Ctrl-F12</w:t>
            </w:r>
          </w:p>
        </w:tc>
        <w:tc>
          <w:tcPr>
            <w:tcW w:w="4590" w:type="dxa"/>
            <w:noWrap/>
          </w:tcPr>
          <w:p w:rsidR="00A7268E" w:rsidRPr="007507E1" w:rsidRDefault="00534F9A" w:rsidP="00753F24">
            <w:pPr>
              <w:cnfStyle w:val="00000001000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List all methods in file</w:t>
            </w:r>
          </w:p>
        </w:tc>
        <w:tc>
          <w:tcPr>
            <w:tcW w:w="6660" w:type="dxa"/>
          </w:tcPr>
          <w:p w:rsidR="00A7268E" w:rsidRPr="007507E1" w:rsidRDefault="00A7268E" w:rsidP="00753F24">
            <w:pPr>
              <w:cnfStyle w:val="00000001000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7268E" w:rsidRPr="007507E1" w:rsidTr="00753F24">
        <w:trPr>
          <w:cnfStyle w:val="000000100000"/>
          <w:trHeight w:val="300"/>
        </w:trPr>
        <w:tc>
          <w:tcPr>
            <w:cnfStyle w:val="001000000000"/>
            <w:tcW w:w="1998" w:type="dxa"/>
            <w:noWrap/>
          </w:tcPr>
          <w:p w:rsidR="00A7268E" w:rsidRPr="007507E1" w:rsidRDefault="00A7268E" w:rsidP="00753F24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90" w:type="dxa"/>
            <w:noWrap/>
          </w:tcPr>
          <w:p w:rsidR="00A7268E" w:rsidRPr="007507E1" w:rsidRDefault="00A7268E" w:rsidP="00753F24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60" w:type="dxa"/>
          </w:tcPr>
          <w:p w:rsidR="00A7268E" w:rsidRPr="007507E1" w:rsidRDefault="00A7268E" w:rsidP="00753F24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7268E" w:rsidRPr="007507E1" w:rsidTr="00753F24">
        <w:trPr>
          <w:cnfStyle w:val="000000010000"/>
          <w:trHeight w:val="300"/>
        </w:trPr>
        <w:tc>
          <w:tcPr>
            <w:cnfStyle w:val="001000000000"/>
            <w:tcW w:w="1998" w:type="dxa"/>
            <w:noWrap/>
          </w:tcPr>
          <w:p w:rsidR="00A7268E" w:rsidRDefault="00A7268E" w:rsidP="00753F24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90" w:type="dxa"/>
            <w:noWrap/>
          </w:tcPr>
          <w:p w:rsidR="00A7268E" w:rsidRDefault="00A7268E" w:rsidP="00753F24">
            <w:pPr>
              <w:cnfStyle w:val="00000001000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60" w:type="dxa"/>
          </w:tcPr>
          <w:p w:rsidR="00A7268E" w:rsidRPr="007507E1" w:rsidRDefault="00A7268E" w:rsidP="00753F24">
            <w:pPr>
              <w:cnfStyle w:val="000000010000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A7268E" w:rsidRDefault="00A7268E" w:rsidP="007507E1">
      <w:bookmarkStart w:id="0" w:name="_GoBack"/>
      <w:bookmarkEnd w:id="0"/>
    </w:p>
    <w:sectPr w:rsidR="00A7268E" w:rsidSect="007507E1">
      <w:pgSz w:w="15840" w:h="12240" w:orient="landscape"/>
      <w:pgMar w:top="72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07E1"/>
    <w:rsid w:val="00424D83"/>
    <w:rsid w:val="00534F9A"/>
    <w:rsid w:val="00616670"/>
    <w:rsid w:val="007044C9"/>
    <w:rsid w:val="007507E1"/>
    <w:rsid w:val="007753AD"/>
    <w:rsid w:val="00816D9E"/>
    <w:rsid w:val="009E4928"/>
    <w:rsid w:val="00A16A48"/>
    <w:rsid w:val="00A7268E"/>
    <w:rsid w:val="00A84AEE"/>
    <w:rsid w:val="00C963A2"/>
    <w:rsid w:val="00EC1B81"/>
    <w:rsid w:val="00F37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3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0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7E1"/>
    <w:rPr>
      <w:rFonts w:ascii="Tahoma" w:hAnsi="Tahoma" w:cs="Tahoma"/>
      <w:sz w:val="16"/>
      <w:szCs w:val="16"/>
    </w:rPr>
  </w:style>
  <w:style w:type="table" w:styleId="MediumShading1">
    <w:name w:val="Medium Shading 1"/>
    <w:basedOn w:val="TableNormal"/>
    <w:uiPriority w:val="63"/>
    <w:rsid w:val="007044C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0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7E1"/>
    <w:rPr>
      <w:rFonts w:ascii="Tahoma" w:hAnsi="Tahoma" w:cs="Tahoma"/>
      <w:sz w:val="16"/>
      <w:szCs w:val="16"/>
    </w:rPr>
  </w:style>
  <w:style w:type="table" w:styleId="MediumShading1">
    <w:name w:val="Medium Shading 1"/>
    <w:basedOn w:val="TableNormal"/>
    <w:uiPriority w:val="63"/>
    <w:rsid w:val="007044C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5781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Constellation Energy</Company>
  <LinksUpToDate>false</LinksUpToDate>
  <CharactersWithSpaces>2254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Chou, Harry</dc:creator>
  <cp:lastModifiedBy>Harry</cp:lastModifiedBy>
  <cp:revision>4</cp:revision>
  <cp:lastPrinted>2014-03-31T16:14:00Z</cp:lastPrinted>
  <dcterms:created xsi:type="dcterms:W3CDTF">2014-03-31T16:13:00Z</dcterms:created>
  <dcterms:modified xsi:type="dcterms:W3CDTF">2014-04-07T11:18:00Z</dcterms:modified>
</cp:coreProperties>
</file>