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网文续写机评标准与指标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背景：网文续写 Agent 需要一套机评标准，用来比较流程、提示词和模型改动前后的效果。这份文档整理了可以借鉴的外部 benchmark，以及我们自己的机评分层、指标和校准方式。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结论：没有现成的 benchmark 能直接用。</w:t>
      </w:r>
      <w:r>
        <w:rPr>
          <w:rFonts w:eastAsia="等线" w:ascii="Arial" w:cs="Arial" w:hAnsi="Arial"/>
          <w:sz w:val="22"/>
        </w:rPr>
        <w:t>ConStory-Bench 只管前后一致性，数据也基本是英文、不是真正的续写；其他 benchmark 各补一块。我们的做法是按“要回答什么问题”拼成四层：硬指标、一致性、大纲兑现、好不好看，再用编辑盲评做校准。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外部 benchmark 调研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ConStory-Bench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出处：</w:t>
      </w:r>
      <w:hyperlink r:id="rId4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>，论文 Lost in Stories（ACL 2026 Findings）。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做法：评审模型（论文用 o4-mini）读完整篇故事，按 5 大类 19 小类找矛盾：人物、事实细节、叙事文风、时间线与情节、世界设定。每条错误给出“前面怎么写的”和“后面怎么矛盾的”两段原文和位置。主指标是每万字矛盾数（CED）。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论文里的几个结论跟我们的场景直接相关：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细节和时间线两类错误最多，矛盾多出现在故事中段（40%–60% 的位置）。我们真实数据里“铜钥匙一会儿在账页上、一会儿在袖子里”就是这一类。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校准方式：200 篇故事人工埋 1000 处矛盾，看检查器找回多少。检查器报出的问题 88.4% 是真的，但只找回 55%；两位职业网文作者人工标注，找回率最高的一位只有 17.1%。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榜单上 GPT-5-Reasoning 每万字 0.113 处，DeepSeek-V3.2-Exp 0.541，Doubao-1.6-Thinking 1.217。都是英文题目上的结果，中文网文续写不一定一样。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可以借鉴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 小类错误分类直接当一致性检查清单，比“人物、设定、时间线”这种笼统说法具体得多。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“两段原文对照 + 位置”的输出格式，适合直接给编辑看，一眼能判断真假。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“埋错找回”的校准方法，比请编辑逐字通读便宜。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每万字矛盾数，长短稿可以直接比。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不能直接用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数据集对不上：2000 条题目里中文只有 12 条，没有一条是续写；它的“续写”是 90 个英文单词左右的设定，本质还是从零写。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只测一致性：爽点、节奏、是否按大纲写、文风像不像原文、AI 味都不测。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不分原文和续写，原作者自己的笔误也会算进续写的错。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检查器只找回一半，只适合做相对比较，不能当“这篇有几处错”的绝对值。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“机器比人强”偏乐观：错误是模型故意埋的，人工每篇只付 1 美元、两天标完 200 篇。真实写作中自然出现的错误，论文没测。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论文自己承认只覆盖英文和西方叙事习惯，分不清故意的反转、悬念和真正的错误。网文里“隐瞒身份、后面揭晓”很常见，检查时要专门交代。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开源代码比论文简化：每类一次调用直接出结果，解析失败会默认记成零错误，分数会虚高。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其他可以考虑的 benchmark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325"/>
        <w:gridCol w:w="2520"/>
        <w:gridCol w:w="20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测什么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可借鉴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WebNovelBench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 多部中文网文，按梗概写章节，8 个维度打分：修辞、感官描写、角色平衡、对白辨识度、人设一致、氛围、时代背景、场景衔接。评审模型 DeepSeek-V3。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中文评分提示词可以直接参考；用大量真人网文得分做参照系，我们可以拿原作后续章节当“人类水平”标杆。和 3 位人工评审比，模型排名相关系数 0.93。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维度偏文学性，不测爽点、钩子、节奏；0.93 是模型排名层面，不代表单篇分数准。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SoloEnt 网文评测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个模型写同一个晚清国术爽文第一章，编辑盲评 100 分制；需求沟通、结构设计、按细纲执行、正文质量分开评。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按细纲执行得好不等于好看，“大纲兑现”和“好不好看”要分成两个指标。编辑批评集中在：故作深沉、爽点太少、不像网文；18 个模型里 8 个因把后面章节内容塞进第一章扣分。这些可以直接变成检查项。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单一题材、每个模型只跑 3 次；多批次盲评，编辑不一定是同一批人，个位数分差不说明问题。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EQ-Bench 创意写作 / 长篇写作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先按细则打分，再两两对比算积分排名；长篇版逐章打分再给整本总分。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两两对比在高分段比细则打分更能拉开差距。“AI 套话分”：按套话词约 60%、“不是 X 而是 Y”句式约 25%、高频三连词约 15% 加权，可以做中文版当 AI 味指标。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英文、题目少，套话表要自己重建。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LitBench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Reddit 故事的人类偏好对比数据。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提醒校准有多重要：现成最强模型当评审，和人类偏好一致率只有 73%；专门训练的评分模型到 78%。不经编辑校准，大约每四次判错一次。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英文短篇，平均 550 词。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WritingBench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不用固定标准，先按每个任务生成 5 条专属标准，再逐条打分。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放到我们这里就是：用每一版自己的大纲当检查清单，逐章查爽点、钩子、是否越界。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覆盖各类写作，不是小说专用。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LongStoryEval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/ 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长卷 ChangJuan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从大量读者书评里归纳评价维度；长卷是 300 部中文整本小说。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参考“读者真正在意什么”，比如期待是否被满足、想不想继续读。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整本书级别，不适合直接打分。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中文叙事一致性评测集</w:t>
              </w:r>
            </w:hyperlink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道题，测模型能否找出最早出现矛盾的位置。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可以用来比较哪个模型更适合当一致性检查员。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规模小，商用需授权。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我们的机评标准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不照搬任何一个 benchmark。四层各回答一个问题，前两层自动化程度高，后两层需要编辑校准后才能信。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515"/>
        <w:gridCol w:w="3225"/>
        <w:gridCol w:w="243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回答的问题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指标与算法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借鉴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硬指标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稿子合不合格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字数达成率、章节数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套话密度（中文套话表）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和前文的重复比例，防止模型复述前情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代码算，零成本。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EQ-Bench 套话分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一致性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有没有写错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续写部分每万字矛盾数，按类别拆分。评审模型读原文加续写全文，按 19 小类查。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ConStory-Bench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大纲兑现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有没有按方案写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用每版大纲逐章打勾：节拍是否覆盖、爽点是否兑现、钩子是否成立、有没有越界写到后面。指标是兑现率。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WritingBench、SoloEnt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好不好看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编辑愿不愿意用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同一份原文的两篇续写放一起比：爽点、节奏、人物、文风贴不贴原文、AI 味。给胜负，指标是胜率。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WebNovelBench、EQ-Bench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一致性检查的做法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提示词改成中文，19 小类全部保留，网文常见写法单独交代：隐瞒身份、伏笔延后揭晓、反转不算错误。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原文和续写分开标注，只统计续写里的错，包括续写和原文矛盾、续写内部矛盾。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每条错误给“前面怎么写的 / 后面怎么写的”两段原文加位置；引用由代码回原文核对，对不上的那条丢掉。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解析失败要报错，不能记成零错误。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类分开查还是合并成一次，先用一两篇稿子实测：分开查通常找得更全，合并更省钱。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大纲兑现的做法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检查清单直接来自该版本已确认的大纲，不另写通用标准。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每章四项打勾：节拍覆盖、爽点兑现、钩子成立、没有提前写后面的剧情。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每个“没做到”都要引一句正文说明，方便编辑复核。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好不好看的做法</w:t>
      </w:r>
      <w:bookmarkEnd w:id="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两两对比，不打绝对分。同一组交换前后顺序各判一次，两次结论不一致记为平局，消除位置偏差。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维度：爽点密度与兑现、节奏、人物、文风贴不贴原文、AI 味和翻译腔，以及有没有“故作深沉、不像网文”。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有原作后续章节时，把它也放进对比，当作人类标杆。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校准</w:t>
      </w:r>
      <w:bookmarkEnd w:id="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一致性：拿真实续写稿人工埋 5–10 处矛盾，看检查器找回几处、误报几处。找回率低时，只用来做相对比较。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好不好看：编辑盲评 20–30 组对比，算评审模型和编辑的一致率。参考 LitBench，到 75% 左右可以用来做流程对比，明显低于这个数时先改评审提示词或换评审模型。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评审模型尽量和写作模型不同，避免自己审自己。每次评测都记录评审模型和提示词版本，换了就重新校准。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落地顺序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先做硬指标和一致性检查，用现有版本 3 的稿子试跑，同时做一次埋错校准。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再做大纲兑现检查，和精简流程一起上。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 2–3 份真实一万字原文，老流程和精简流程各跑一遍，四层指标都打一遍分，加一轮编辑盲评。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盲评结果用来校准“好不好看”这一层，之后每次改提示词或换模型都按这套跑。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问题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有没有原作后续章节可以当人类标杆？没有的话，好不好看只能做两两相对比较。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编辑盲评的人力怎么安排，一轮 20–30 组大概需要多少时间？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评审模型用哪个？需要和写作模型不同，确认公司内可用的模型。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03575">
    <w:lvl>
      <w:start w:val="1"/>
      <w:numFmt w:val="decimal"/>
      <w:suff w:val="tab"/>
      <w:lvlText w:val="%1."/>
      <w:rPr>
        <w:color w:val="3370ff"/>
      </w:rPr>
    </w:lvl>
  </w:abstractNum>
  <w:abstractNum w:abstractNumId="1303576">
    <w:lvl>
      <w:start w:val="2"/>
      <w:numFmt w:val="decimal"/>
      <w:suff w:val="tab"/>
      <w:lvlText w:val="%1."/>
      <w:rPr>
        <w:color w:val="3370ff"/>
      </w:rPr>
    </w:lvl>
  </w:abstractNum>
  <w:abstractNum w:abstractNumId="1303577">
    <w:lvl>
      <w:start w:val="3"/>
      <w:numFmt w:val="decimal"/>
      <w:suff w:val="tab"/>
      <w:lvlText w:val="%1."/>
      <w:rPr>
        <w:color w:val="3370ff"/>
      </w:rPr>
    </w:lvl>
  </w:abstractNum>
  <w:abstractNum w:abstractNumId="1303578">
    <w:lvl>
      <w:start w:val="1"/>
      <w:numFmt w:val="decimal"/>
      <w:suff w:val="tab"/>
      <w:lvlText w:val="%1."/>
      <w:rPr>
        <w:color w:val="3370ff"/>
      </w:rPr>
    </w:lvl>
  </w:abstractNum>
  <w:abstractNum w:abstractNumId="1303579">
    <w:lvl>
      <w:start w:val="2"/>
      <w:numFmt w:val="decimal"/>
      <w:suff w:val="tab"/>
      <w:lvlText w:val="%1."/>
      <w:rPr>
        <w:color w:val="3370ff"/>
      </w:rPr>
    </w:lvl>
  </w:abstractNum>
  <w:abstractNum w:abstractNumId="1303580">
    <w:lvl>
      <w:start w:val="3"/>
      <w:numFmt w:val="decimal"/>
      <w:suff w:val="tab"/>
      <w:lvlText w:val="%1."/>
      <w:rPr>
        <w:color w:val="3370ff"/>
      </w:rPr>
    </w:lvl>
  </w:abstractNum>
  <w:abstractNum w:abstractNumId="1303581">
    <w:lvl>
      <w:start w:val="4"/>
      <w:numFmt w:val="decimal"/>
      <w:suff w:val="tab"/>
      <w:lvlText w:val="%1."/>
      <w:rPr>
        <w:color w:val="3370ff"/>
      </w:rPr>
    </w:lvl>
  </w:abstractNum>
  <w:abstractNum w:abstractNumId="1303582">
    <w:lvl>
      <w:start w:val="1"/>
      <w:numFmt w:val="decimal"/>
      <w:suff w:val="tab"/>
      <w:lvlText w:val="%1."/>
      <w:rPr>
        <w:color w:val="3370ff"/>
      </w:rPr>
    </w:lvl>
  </w:abstractNum>
  <w:abstractNum w:abstractNumId="1303583">
    <w:lvl>
      <w:start w:val="2"/>
      <w:numFmt w:val="decimal"/>
      <w:suff w:val="tab"/>
      <w:lvlText w:val="%1."/>
      <w:rPr>
        <w:color w:val="3370ff"/>
      </w:rPr>
    </w:lvl>
  </w:abstractNum>
  <w:abstractNum w:abstractNumId="1303584">
    <w:lvl>
      <w:start w:val="3"/>
      <w:numFmt w:val="decimal"/>
      <w:suff w:val="tab"/>
      <w:lvlText w:val="%1."/>
      <w:rPr>
        <w:color w:val="3370ff"/>
      </w:rPr>
    </w:lvl>
  </w:abstractNum>
  <w:abstractNum w:abstractNumId="1303585">
    <w:lvl>
      <w:start w:val="4"/>
      <w:numFmt w:val="decimal"/>
      <w:suff w:val="tab"/>
      <w:lvlText w:val="%1."/>
      <w:rPr>
        <w:color w:val="3370ff"/>
      </w:rPr>
    </w:lvl>
  </w:abstractNum>
  <w:abstractNum w:abstractNumId="1303586">
    <w:lvl>
      <w:start w:val="5"/>
      <w:numFmt w:val="decimal"/>
      <w:suff w:val="tab"/>
      <w:lvlText w:val="%1."/>
      <w:rPr>
        <w:color w:val="3370ff"/>
      </w:rPr>
    </w:lvl>
  </w:abstractNum>
  <w:abstractNum w:abstractNumId="1303587">
    <w:lvl>
      <w:start w:val="6"/>
      <w:numFmt w:val="decimal"/>
      <w:suff w:val="tab"/>
      <w:lvlText w:val="%1."/>
      <w:rPr>
        <w:color w:val="3370ff"/>
      </w:rPr>
    </w:lvl>
  </w:abstractNum>
  <w:abstractNum w:abstractNumId="1303588">
    <w:lvl>
      <w:start w:val="7"/>
      <w:numFmt w:val="decimal"/>
      <w:suff w:val="tab"/>
      <w:lvlText w:val="%1."/>
      <w:rPr>
        <w:color w:val="3370ff"/>
      </w:rPr>
    </w:lvl>
  </w:abstractNum>
  <w:abstractNum w:abstractNumId="1303589">
    <w:lvl>
      <w:start w:val="1"/>
      <w:numFmt w:val="decimal"/>
      <w:suff w:val="tab"/>
      <w:lvlText w:val="%1."/>
      <w:rPr>
        <w:color w:val="3370ff"/>
      </w:rPr>
    </w:lvl>
  </w:abstractNum>
  <w:abstractNum w:abstractNumId="1303590">
    <w:lvl>
      <w:start w:val="2"/>
      <w:numFmt w:val="decimal"/>
      <w:suff w:val="tab"/>
      <w:lvlText w:val="%1."/>
      <w:rPr>
        <w:color w:val="3370ff"/>
      </w:rPr>
    </w:lvl>
  </w:abstractNum>
  <w:abstractNum w:abstractNumId="1303591">
    <w:lvl>
      <w:start w:val="3"/>
      <w:numFmt w:val="decimal"/>
      <w:suff w:val="tab"/>
      <w:lvlText w:val="%1."/>
      <w:rPr>
        <w:color w:val="3370ff"/>
      </w:rPr>
    </w:lvl>
  </w:abstractNum>
  <w:abstractNum w:abstractNumId="1303592">
    <w:lvl>
      <w:start w:val="1"/>
      <w:numFmt w:val="decimal"/>
      <w:suff w:val="tab"/>
      <w:lvlText w:val="%1."/>
      <w:rPr>
        <w:color w:val="3370ff"/>
      </w:rPr>
    </w:lvl>
  </w:abstractNum>
  <w:abstractNum w:abstractNumId="1303593">
    <w:lvl>
      <w:start w:val="2"/>
      <w:numFmt w:val="decimal"/>
      <w:suff w:val="tab"/>
      <w:lvlText w:val="%1."/>
      <w:rPr>
        <w:color w:val="3370ff"/>
      </w:rPr>
    </w:lvl>
  </w:abstractNum>
  <w:abstractNum w:abstractNumId="1303594">
    <w:lvl>
      <w:start w:val="3"/>
      <w:numFmt w:val="decimal"/>
      <w:suff w:val="tab"/>
      <w:lvlText w:val="%1."/>
      <w:rPr>
        <w:color w:val="3370ff"/>
      </w:rPr>
    </w:lvl>
  </w:abstractNum>
  <w:abstractNum w:abstractNumId="1303595">
    <w:lvl>
      <w:start w:val="4"/>
      <w:numFmt w:val="decimal"/>
      <w:suff w:val="tab"/>
      <w:lvlText w:val="%1."/>
      <w:rPr>
        <w:color w:val="3370ff"/>
      </w:rPr>
    </w:lvl>
  </w:abstractNum>
  <w:abstractNum w:abstractNumId="1303596">
    <w:lvl>
      <w:start w:val="5"/>
      <w:numFmt w:val="decimal"/>
      <w:suff w:val="tab"/>
      <w:lvlText w:val="%1."/>
      <w:rPr>
        <w:color w:val="3370ff"/>
      </w:rPr>
    </w:lvl>
  </w:abstractNum>
  <w:abstractNum w:abstractNumId="1303597">
    <w:lvl>
      <w:start w:val="1"/>
      <w:numFmt w:val="decimal"/>
      <w:suff w:val="tab"/>
      <w:lvlText w:val="%1."/>
      <w:rPr>
        <w:color w:val="3370ff"/>
      </w:rPr>
    </w:lvl>
  </w:abstractNum>
  <w:abstractNum w:abstractNumId="1303598">
    <w:lvl>
      <w:start w:val="2"/>
      <w:numFmt w:val="decimal"/>
      <w:suff w:val="tab"/>
      <w:lvlText w:val="%1."/>
      <w:rPr>
        <w:color w:val="3370ff"/>
      </w:rPr>
    </w:lvl>
  </w:abstractNum>
  <w:abstractNum w:abstractNumId="1303599">
    <w:lvl>
      <w:start w:val="3"/>
      <w:numFmt w:val="decimal"/>
      <w:suff w:val="tab"/>
      <w:lvlText w:val="%1."/>
      <w:rPr>
        <w:color w:val="3370ff"/>
      </w:rPr>
    </w:lvl>
  </w:abstractNum>
  <w:abstractNum w:abstractNumId="1303600">
    <w:lvl>
      <w:start w:val="1"/>
      <w:numFmt w:val="decimal"/>
      <w:suff w:val="tab"/>
      <w:lvlText w:val="%1."/>
      <w:rPr>
        <w:color w:val="3370ff"/>
      </w:rPr>
    </w:lvl>
  </w:abstractNum>
  <w:abstractNum w:abstractNumId="1303601">
    <w:lvl>
      <w:start w:val="2"/>
      <w:numFmt w:val="decimal"/>
      <w:suff w:val="tab"/>
      <w:lvlText w:val="%1."/>
      <w:rPr>
        <w:color w:val="3370ff"/>
      </w:rPr>
    </w:lvl>
  </w:abstractNum>
  <w:abstractNum w:abstractNumId="1303602">
    <w:lvl>
      <w:start w:val="3"/>
      <w:numFmt w:val="decimal"/>
      <w:suff w:val="tab"/>
      <w:lvlText w:val="%1."/>
      <w:rPr>
        <w:color w:val="3370ff"/>
      </w:rPr>
    </w:lvl>
  </w:abstractNum>
  <w:abstractNum w:abstractNumId="1303603">
    <w:lvl>
      <w:start w:val="1"/>
      <w:numFmt w:val="decimal"/>
      <w:suff w:val="tab"/>
      <w:lvlText w:val="%1."/>
      <w:rPr>
        <w:color w:val="3370ff"/>
      </w:rPr>
    </w:lvl>
  </w:abstractNum>
  <w:abstractNum w:abstractNumId="1303604">
    <w:lvl>
      <w:start w:val="2"/>
      <w:numFmt w:val="decimal"/>
      <w:suff w:val="tab"/>
      <w:lvlText w:val="%1."/>
      <w:rPr>
        <w:color w:val="3370ff"/>
      </w:rPr>
    </w:lvl>
  </w:abstractNum>
  <w:abstractNum w:abstractNumId="1303605">
    <w:lvl>
      <w:start w:val="3"/>
      <w:numFmt w:val="decimal"/>
      <w:suff w:val="tab"/>
      <w:lvlText w:val="%1."/>
      <w:rPr>
        <w:color w:val="3370ff"/>
      </w:rPr>
    </w:lvl>
  </w:abstractNum>
  <w:abstractNum w:abstractNumId="1303606">
    <w:lvl>
      <w:start w:val="1"/>
      <w:numFmt w:val="decimal"/>
      <w:suff w:val="tab"/>
      <w:lvlText w:val="%1."/>
      <w:rPr>
        <w:color w:val="3370ff"/>
      </w:rPr>
    </w:lvl>
  </w:abstractNum>
  <w:abstractNum w:abstractNumId="1303607">
    <w:lvl>
      <w:start w:val="2"/>
      <w:numFmt w:val="decimal"/>
      <w:suff w:val="tab"/>
      <w:lvlText w:val="%1."/>
      <w:rPr>
        <w:color w:val="3370ff"/>
      </w:rPr>
    </w:lvl>
  </w:abstractNum>
  <w:abstractNum w:abstractNumId="1303608">
    <w:lvl>
      <w:start w:val="3"/>
      <w:numFmt w:val="decimal"/>
      <w:suff w:val="tab"/>
      <w:lvlText w:val="%1."/>
      <w:rPr>
        <w:color w:val="3370ff"/>
      </w:rPr>
    </w:lvl>
  </w:abstractNum>
  <w:abstractNum w:abstractNumId="1303609">
    <w:lvl>
      <w:start w:val="4"/>
      <w:numFmt w:val="decimal"/>
      <w:suff w:val="tab"/>
      <w:lvlText w:val="%1."/>
      <w:rPr>
        <w:color w:val="3370ff"/>
      </w:rPr>
    </w:lvl>
  </w:abstractNum>
  <w:abstractNum w:abstractNumId="1303610">
    <w:lvl>
      <w:start w:val="1"/>
      <w:numFmt w:val="decimal"/>
      <w:suff w:val="tab"/>
      <w:lvlText w:val="%1."/>
      <w:rPr>
        <w:color w:val="3370ff"/>
      </w:rPr>
    </w:lvl>
  </w:abstractNum>
  <w:abstractNum w:abstractNumId="1303611">
    <w:lvl>
      <w:start w:val="2"/>
      <w:numFmt w:val="decimal"/>
      <w:suff w:val="tab"/>
      <w:lvlText w:val="%1."/>
      <w:rPr>
        <w:color w:val="3370ff"/>
      </w:rPr>
    </w:lvl>
  </w:abstractNum>
  <w:abstractNum w:abstractNumId="130361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03575"/>
  </w:num>
  <w:num w:numId="2">
    <w:abstractNumId w:val="1303576"/>
  </w:num>
  <w:num w:numId="3">
    <w:abstractNumId w:val="1303577"/>
  </w:num>
  <w:num w:numId="4">
    <w:abstractNumId w:val="1303578"/>
  </w:num>
  <w:num w:numId="5">
    <w:abstractNumId w:val="1303579"/>
  </w:num>
  <w:num w:numId="6">
    <w:abstractNumId w:val="1303580"/>
  </w:num>
  <w:num w:numId="7">
    <w:abstractNumId w:val="1303581"/>
  </w:num>
  <w:num w:numId="8">
    <w:abstractNumId w:val="1303582"/>
  </w:num>
  <w:num w:numId="9">
    <w:abstractNumId w:val="1303583"/>
  </w:num>
  <w:num w:numId="10">
    <w:abstractNumId w:val="1303584"/>
  </w:num>
  <w:num w:numId="11">
    <w:abstractNumId w:val="1303585"/>
  </w:num>
  <w:num w:numId="12">
    <w:abstractNumId w:val="1303586"/>
  </w:num>
  <w:num w:numId="13">
    <w:abstractNumId w:val="1303587"/>
  </w:num>
  <w:num w:numId="14">
    <w:abstractNumId w:val="1303588"/>
  </w:num>
  <w:num w:numId="15">
    <w:abstractNumId w:val="1303589"/>
  </w:num>
  <w:num w:numId="16">
    <w:abstractNumId w:val="1303590"/>
  </w:num>
  <w:num w:numId="17">
    <w:abstractNumId w:val="1303591"/>
  </w:num>
  <w:num w:numId="18">
    <w:abstractNumId w:val="1303592"/>
  </w:num>
  <w:num w:numId="19">
    <w:abstractNumId w:val="1303593"/>
  </w:num>
  <w:num w:numId="20">
    <w:abstractNumId w:val="1303594"/>
  </w:num>
  <w:num w:numId="21">
    <w:abstractNumId w:val="1303595"/>
  </w:num>
  <w:num w:numId="22">
    <w:abstractNumId w:val="1303596"/>
  </w:num>
  <w:num w:numId="23">
    <w:abstractNumId w:val="1303597"/>
  </w:num>
  <w:num w:numId="24">
    <w:abstractNumId w:val="1303598"/>
  </w:num>
  <w:num w:numId="25">
    <w:abstractNumId w:val="1303599"/>
  </w:num>
  <w:num w:numId="26">
    <w:abstractNumId w:val="1303600"/>
  </w:num>
  <w:num w:numId="27">
    <w:abstractNumId w:val="1303601"/>
  </w:num>
  <w:num w:numId="28">
    <w:abstractNumId w:val="1303602"/>
  </w:num>
  <w:num w:numId="29">
    <w:abstractNumId w:val="1303603"/>
  </w:num>
  <w:num w:numId="30">
    <w:abstractNumId w:val="1303604"/>
  </w:num>
  <w:num w:numId="31">
    <w:abstractNumId w:val="1303605"/>
  </w:num>
  <w:num w:numId="32">
    <w:abstractNumId w:val="1303606"/>
  </w:num>
  <w:num w:numId="33">
    <w:abstractNumId w:val="1303607"/>
  </w:num>
  <w:num w:numId="34">
    <w:abstractNumId w:val="1303608"/>
  </w:num>
  <w:num w:numId="35">
    <w:abstractNumId w:val="1303609"/>
  </w:num>
  <w:num w:numId="36">
    <w:abstractNumId w:val="1303610"/>
  </w:num>
  <w:num w:numId="37">
    <w:abstractNumId w:val="1303611"/>
  </w:num>
  <w:num w:numId="38">
    <w:abstractNumId w:val="1303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apers.nips.cc/paper_files/paper/2025/file/4aedf0cba303537fcb6cf948bb41b2df-Paper-Datasets_and_Benchmarks_Track.pdf" TargetMode="External" Type="http://schemas.openxmlformats.org/officeDocument/2006/relationships/hyperlink"/><Relationship Id="rId11" Target="https://arxiv.org/pdf/2512.12839" TargetMode="External" Type="http://schemas.openxmlformats.org/officeDocument/2006/relationships/hyperlink"/><Relationship Id="rId12" Target="https://aclanthology.org/2026.findings-acl.2044.pdf" TargetMode="External" Type="http://schemas.openxmlformats.org/officeDocument/2006/relationships/hyperlink"/><Relationship Id="rId13" Target="https://www.modelscope.cn/datasets/zuiqingfeng6/zh-story-consistency-bench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Picrew/ConStory-Bench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rxiv.org/pdf/2505.14818.pdf" TargetMode="External" Type="http://schemas.openxmlformats.org/officeDocument/2006/relationships/hyperlink"/><Relationship Id="rId7" Target="https://benchmark.soloent.ai/en/reports/writingflow_18models/" TargetMode="External" Type="http://schemas.openxmlformats.org/officeDocument/2006/relationships/hyperlink"/><Relationship Id="rId8" Target="https://aiwiki.ai/wiki/creative_writing_v3" TargetMode="External" Type="http://schemas.openxmlformats.org/officeDocument/2006/relationships/hyperlink"/><Relationship Id="rId9" Target="https://aclanthology.org/anthology-files/pdf/eacl/2026.eacl-long.362.pdf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2026-10-28T02:14:28Z</dcterms:created>
  <dc:creator>Apache POI</dc:creator>
</cp:coreProperties>
</file>