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4899CCB2" w:rsidR="009A4F8A" w:rsidRPr="000027D8" w:rsidRDefault="009A4F8A" w:rsidP="000027D8">
      <w:pPr>
        <w:spacing w:after="144"/>
        <w:ind w:left="0" w:firstLine="0"/>
        <w:rPr>
          <w:rFonts w:eastAsiaTheme="minorEastAsia" w:hint="eastAsia"/>
          <w:sz w:val="52"/>
        </w:rPr>
      </w:pPr>
    </w:p>
    <w:p w14:paraId="5792170F" w14:textId="77777777" w:rsidR="008000A4" w:rsidRPr="00A953FB" w:rsidRDefault="008000A4" w:rsidP="00116090">
      <w:pPr>
        <w:spacing w:after="144"/>
        <w:ind w:left="69" w:firstLine="0"/>
        <w:jc w:val="center"/>
      </w:pPr>
    </w:p>
    <w:p w14:paraId="70520948" w14:textId="5209F4A6" w:rsidR="009A4F8A" w:rsidRPr="00A953FB" w:rsidRDefault="00510F40" w:rsidP="00116090">
      <w:pPr>
        <w:spacing w:afterLines="0" w:after="0" w:line="240"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269B9A7E" w:rsidR="00A953FB" w:rsidRDefault="00A953FB" w:rsidP="00116090">
      <w:pPr>
        <w:spacing w:afterLines="0" w:after="0" w:line="240" w:lineRule="auto"/>
        <w:ind w:left="69" w:firstLine="0"/>
        <w:jc w:val="center"/>
        <w:rPr>
          <w:rFonts w:eastAsiaTheme="minorEastAsia"/>
          <w:b/>
          <w:bCs/>
          <w:sz w:val="40"/>
          <w:szCs w:val="40"/>
        </w:rPr>
      </w:pPr>
    </w:p>
    <w:p w14:paraId="3A82A825" w14:textId="1BE9E39E" w:rsidR="00116090" w:rsidRDefault="00116090" w:rsidP="00116090">
      <w:pPr>
        <w:spacing w:afterLines="0" w:after="0" w:line="240" w:lineRule="auto"/>
        <w:ind w:left="69" w:firstLine="0"/>
        <w:jc w:val="center"/>
        <w:rPr>
          <w:rFonts w:eastAsiaTheme="minorEastAsia"/>
          <w:b/>
          <w:bCs/>
          <w:sz w:val="40"/>
          <w:szCs w:val="40"/>
        </w:rPr>
      </w:pPr>
    </w:p>
    <w:p w14:paraId="76CDED4D" w14:textId="77777777" w:rsidR="00BC2FB6" w:rsidRPr="00A953FB" w:rsidRDefault="00BC2FB6" w:rsidP="00116090">
      <w:pPr>
        <w:spacing w:afterLines="0" w:after="0" w:line="240" w:lineRule="auto"/>
        <w:ind w:left="69" w:firstLine="0"/>
        <w:jc w:val="center"/>
        <w:rPr>
          <w:rFonts w:eastAsiaTheme="minorEastAsia"/>
          <w:b/>
          <w:bCs/>
          <w:sz w:val="40"/>
          <w:szCs w:val="40"/>
        </w:rPr>
      </w:pPr>
    </w:p>
    <w:p w14:paraId="2E327E7C" w14:textId="77777777" w:rsidR="00A953FB" w:rsidRDefault="00A953FB" w:rsidP="00116090">
      <w:pPr>
        <w:spacing w:afterLines="0" w:after="0" w:line="240"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71A57268" w14:textId="05BC9365" w:rsidR="008000A4" w:rsidRPr="00116090" w:rsidRDefault="00643D88" w:rsidP="00116090">
      <w:pPr>
        <w:spacing w:afterLines="0" w:after="0" w:line="240"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02A1FE87" w14:textId="384D4DFB" w:rsidR="009A4F8A" w:rsidRDefault="009A4F8A" w:rsidP="00BC2FB6">
      <w:pPr>
        <w:spacing w:afterLines="0" w:after="0" w:line="240" w:lineRule="auto"/>
        <w:ind w:left="0" w:firstLine="0"/>
        <w:jc w:val="center"/>
        <w:rPr>
          <w:rFonts w:eastAsiaTheme="minorEastAsia"/>
          <w:sz w:val="40"/>
          <w:szCs w:val="40"/>
        </w:rPr>
      </w:pPr>
    </w:p>
    <w:p w14:paraId="3175942C" w14:textId="06C2268B" w:rsidR="00116090" w:rsidRDefault="00116090" w:rsidP="00BC2FB6">
      <w:pPr>
        <w:spacing w:afterLines="0" w:after="0" w:line="240" w:lineRule="auto"/>
        <w:ind w:left="0" w:firstLine="0"/>
        <w:jc w:val="center"/>
        <w:rPr>
          <w:rFonts w:eastAsiaTheme="minorEastAsia"/>
          <w:sz w:val="40"/>
          <w:szCs w:val="40"/>
        </w:rPr>
      </w:pPr>
    </w:p>
    <w:p w14:paraId="614D4BB4" w14:textId="6D5E34D8" w:rsidR="00116090" w:rsidRDefault="00116090" w:rsidP="00BC2FB6">
      <w:pPr>
        <w:spacing w:afterLines="0" w:after="0" w:line="240" w:lineRule="auto"/>
        <w:ind w:left="0" w:firstLine="0"/>
        <w:jc w:val="center"/>
        <w:rPr>
          <w:rFonts w:eastAsiaTheme="minorEastAsia"/>
          <w:sz w:val="40"/>
          <w:szCs w:val="40"/>
        </w:rPr>
      </w:pPr>
    </w:p>
    <w:p w14:paraId="521E375B" w14:textId="6C3E85AF" w:rsidR="00116090" w:rsidRDefault="00116090" w:rsidP="00BC2FB6">
      <w:pPr>
        <w:spacing w:afterLines="0" w:after="0" w:line="240" w:lineRule="auto"/>
        <w:ind w:left="0" w:firstLine="0"/>
        <w:jc w:val="center"/>
        <w:rPr>
          <w:rFonts w:eastAsiaTheme="minorEastAsia"/>
          <w:sz w:val="40"/>
          <w:szCs w:val="40"/>
        </w:rPr>
      </w:pPr>
    </w:p>
    <w:p w14:paraId="359B6C6E" w14:textId="77777777" w:rsidR="00116090" w:rsidRPr="00116090" w:rsidRDefault="00116090" w:rsidP="00BC2FB6">
      <w:pPr>
        <w:spacing w:afterLines="0" w:after="0" w:line="240" w:lineRule="auto"/>
        <w:ind w:left="0" w:firstLine="0"/>
        <w:jc w:val="center"/>
        <w:rPr>
          <w:rFonts w:eastAsiaTheme="minorEastAsia"/>
          <w:sz w:val="40"/>
          <w:szCs w:val="40"/>
        </w:rPr>
      </w:pPr>
    </w:p>
    <w:p w14:paraId="1BAE39EB" w14:textId="6AEE2737" w:rsidR="009A4F8A" w:rsidRPr="00A953FB" w:rsidRDefault="00510F40" w:rsidP="00116090">
      <w:pPr>
        <w:spacing w:afterLines="0" w:after="0" w:line="240"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116090">
      <w:pPr>
        <w:spacing w:afterLines="0" w:after="0" w:line="240"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116090">
      <w:pPr>
        <w:spacing w:afterLines="0" w:after="0" w:line="240" w:lineRule="auto"/>
        <w:ind w:right="69"/>
        <w:jc w:val="center"/>
        <w:rPr>
          <w:sz w:val="40"/>
          <w:szCs w:val="40"/>
        </w:rPr>
      </w:pPr>
      <w:r w:rsidRPr="00A953FB">
        <w:rPr>
          <w:b/>
          <w:sz w:val="40"/>
          <w:szCs w:val="40"/>
        </w:rPr>
        <w:t>Downloading</w:t>
      </w:r>
    </w:p>
    <w:p w14:paraId="70243117" w14:textId="20B02A5C" w:rsidR="009A4F8A" w:rsidRPr="00A953FB" w:rsidRDefault="009A4F8A" w:rsidP="00116090">
      <w:pPr>
        <w:spacing w:afterLines="0" w:after="0" w:line="240" w:lineRule="auto"/>
        <w:ind w:left="69" w:firstLine="0"/>
        <w:jc w:val="center"/>
      </w:pPr>
    </w:p>
    <w:p w14:paraId="377C415B" w14:textId="6D1D8625" w:rsidR="009A4F8A" w:rsidRPr="00A953FB" w:rsidRDefault="009A4F8A" w:rsidP="00116090">
      <w:pPr>
        <w:spacing w:afterLines="0" w:after="0" w:line="240" w:lineRule="auto"/>
        <w:ind w:left="69" w:firstLine="0"/>
        <w:jc w:val="center"/>
      </w:pPr>
    </w:p>
    <w:p w14:paraId="34E41F98" w14:textId="4A6FA62C" w:rsidR="009A4F8A" w:rsidRDefault="009A4F8A" w:rsidP="00116090">
      <w:pPr>
        <w:spacing w:afterLines="0" w:after="0" w:line="240" w:lineRule="auto"/>
        <w:ind w:left="0" w:firstLine="0"/>
        <w:jc w:val="center"/>
        <w:rPr>
          <w:rFonts w:eastAsiaTheme="minorEastAsia"/>
        </w:rPr>
      </w:pPr>
    </w:p>
    <w:p w14:paraId="3846CE83" w14:textId="0F6D39FB" w:rsidR="008000A4" w:rsidRDefault="008000A4" w:rsidP="00116090">
      <w:pPr>
        <w:spacing w:afterLines="0" w:after="0" w:line="240" w:lineRule="auto"/>
        <w:ind w:left="0" w:firstLine="0"/>
        <w:jc w:val="center"/>
        <w:rPr>
          <w:rFonts w:eastAsiaTheme="minorEastAsia"/>
        </w:rPr>
      </w:pPr>
    </w:p>
    <w:p w14:paraId="6C56031C" w14:textId="3AC23A77" w:rsidR="008000A4" w:rsidRDefault="008000A4" w:rsidP="00116090">
      <w:pPr>
        <w:spacing w:afterLines="0" w:after="0" w:line="240" w:lineRule="auto"/>
        <w:ind w:left="0" w:firstLine="0"/>
        <w:jc w:val="center"/>
        <w:rPr>
          <w:rFonts w:eastAsiaTheme="minorEastAsia"/>
        </w:rPr>
      </w:pPr>
    </w:p>
    <w:p w14:paraId="4849B348" w14:textId="4E6FB902" w:rsidR="008000A4" w:rsidRDefault="008000A4" w:rsidP="00116090">
      <w:pPr>
        <w:spacing w:afterLines="0" w:after="0" w:line="240" w:lineRule="auto"/>
        <w:ind w:left="0" w:firstLine="0"/>
        <w:jc w:val="center"/>
        <w:rPr>
          <w:rFonts w:eastAsiaTheme="minorEastAsia"/>
        </w:rPr>
      </w:pPr>
    </w:p>
    <w:p w14:paraId="2F195220" w14:textId="79706BA4" w:rsidR="008000A4" w:rsidRDefault="008000A4" w:rsidP="00116090">
      <w:pPr>
        <w:spacing w:afterLines="0" w:after="0" w:line="240" w:lineRule="auto"/>
        <w:ind w:left="0" w:firstLine="0"/>
        <w:jc w:val="center"/>
        <w:rPr>
          <w:rFonts w:eastAsiaTheme="minorEastAsia"/>
        </w:rPr>
      </w:pPr>
    </w:p>
    <w:p w14:paraId="75C21E99" w14:textId="77777777" w:rsidR="008000A4" w:rsidRPr="008000A4" w:rsidRDefault="008000A4" w:rsidP="00116090">
      <w:pPr>
        <w:spacing w:afterLines="0" w:after="0" w:line="240" w:lineRule="auto"/>
        <w:ind w:left="0" w:firstLine="0"/>
        <w:jc w:val="center"/>
        <w:rPr>
          <w:rFonts w:eastAsiaTheme="minorEastAsia"/>
        </w:rPr>
      </w:pPr>
    </w:p>
    <w:p w14:paraId="2E9CD466" w14:textId="7093B1EB" w:rsidR="009A4F8A" w:rsidRPr="00A953FB" w:rsidRDefault="009A4F8A" w:rsidP="00116090">
      <w:pPr>
        <w:spacing w:afterLines="0" w:after="0" w:line="240" w:lineRule="auto"/>
        <w:ind w:left="69" w:firstLine="0"/>
        <w:jc w:val="center"/>
      </w:pPr>
    </w:p>
    <w:p w14:paraId="4C78ED84" w14:textId="2D6DC070" w:rsidR="009A4F8A" w:rsidRPr="00765C87" w:rsidRDefault="00302FDC"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116090">
      <w:pPr>
        <w:spacing w:afterLines="0" w:after="0" w:line="240"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116090">
      <w:pPr>
        <w:spacing w:afterLines="0" w:after="0" w:line="240" w:lineRule="auto"/>
        <w:jc w:val="left"/>
        <w:rPr>
          <w:rFonts w:eastAsiaTheme="minorEastAsia"/>
          <w:sz w:val="28"/>
          <w:szCs w:val="28"/>
        </w:rPr>
      </w:pPr>
      <w:r w:rsidRPr="00765C87">
        <w:rPr>
          <w:rFonts w:eastAsiaTheme="minorEastAsia" w:hint="eastAsia"/>
          <w:sz w:val="28"/>
          <w:szCs w:val="28"/>
        </w:rPr>
        <w:t>P</w:t>
      </w:r>
      <w:r w:rsidRPr="00765C87">
        <w:rPr>
          <w:rFonts w:eastAsiaTheme="minorEastAsia"/>
          <w:sz w:val="28"/>
          <w:szCs w:val="28"/>
        </w:rPr>
        <w:t>rogramme-Stream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Dr. LYU Mingsong</w:t>
      </w:r>
    </w:p>
    <w:p w14:paraId="575DF2A3" w14:textId="1B977009" w:rsidR="00136EDE"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rsidP="00116090">
      <w:pPr>
        <w:spacing w:after="144"/>
        <w:ind w:left="0" w:firstLine="0"/>
        <w:jc w:val="left"/>
      </w:pPr>
      <w:r w:rsidRPr="00A953FB">
        <w:tab/>
      </w:r>
    </w:p>
    <w:p w14:paraId="55823E1C" w14:textId="77777777" w:rsidR="009A4F8A" w:rsidRPr="00A953FB" w:rsidRDefault="00510F40" w:rsidP="00116090">
      <w:pPr>
        <w:spacing w:after="144"/>
        <w:ind w:left="0" w:right="57" w:firstLine="0"/>
        <w:jc w:val="center"/>
      </w:pPr>
      <w:r w:rsidRPr="00A953FB">
        <w:rPr>
          <w:b/>
          <w:sz w:val="36"/>
        </w:rPr>
        <w:lastRenderedPageBreak/>
        <w:t xml:space="preserve">Table of Content </w:t>
      </w:r>
    </w:p>
    <w:sdt>
      <w:sdtPr>
        <w:id w:val="1144164863"/>
        <w:docPartObj>
          <w:docPartGallery w:val="Table of Contents"/>
        </w:docPartObj>
      </w:sdtPr>
      <w:sdtContent>
        <w:p w14:paraId="080EF74A" w14:textId="6904C51A" w:rsidR="00472409" w:rsidRDefault="00F07E6B" w:rsidP="00472409">
          <w:pPr>
            <w:pStyle w:val="11"/>
            <w:spacing w:after="144"/>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472409" w:rsidRPr="00FE4C90">
            <w:rPr>
              <w:rFonts w:eastAsiaTheme="minorEastAsia"/>
              <w:noProof/>
            </w:rPr>
            <w:t>1.</w:t>
          </w:r>
          <w:r w:rsidR="00472409">
            <w:rPr>
              <w:rFonts w:asciiTheme="minorHAnsi" w:eastAsiaTheme="minorEastAsia" w:hAnsiTheme="minorHAnsi" w:cstheme="minorBidi"/>
              <w:b w:val="0"/>
              <w:noProof/>
              <w:color w:val="auto"/>
            </w:rPr>
            <w:tab/>
          </w:r>
          <w:r w:rsidR="00472409" w:rsidRPr="00FE4C90">
            <w:rPr>
              <w:rFonts w:eastAsiaTheme="minorEastAsia"/>
              <w:noProof/>
            </w:rPr>
            <w:t>Introduction</w:t>
          </w:r>
          <w:r w:rsidR="00472409">
            <w:rPr>
              <w:noProof/>
            </w:rPr>
            <w:tab/>
          </w:r>
          <w:r w:rsidR="00472409">
            <w:rPr>
              <w:noProof/>
            </w:rPr>
            <w:fldChar w:fldCharType="begin"/>
          </w:r>
          <w:r w:rsidR="00472409">
            <w:rPr>
              <w:noProof/>
            </w:rPr>
            <w:instrText xml:space="preserve"> PAGEREF _Toc131900478 \h </w:instrText>
          </w:r>
          <w:r w:rsidR="00472409">
            <w:rPr>
              <w:noProof/>
            </w:rPr>
          </w:r>
          <w:r w:rsidR="00472409">
            <w:rPr>
              <w:noProof/>
            </w:rPr>
            <w:fldChar w:fldCharType="separate"/>
          </w:r>
          <w:r w:rsidR="00472409">
            <w:rPr>
              <w:noProof/>
            </w:rPr>
            <w:t>4</w:t>
          </w:r>
          <w:r w:rsidR="00472409">
            <w:rPr>
              <w:noProof/>
            </w:rPr>
            <w:fldChar w:fldCharType="end"/>
          </w:r>
        </w:p>
        <w:p w14:paraId="41318C1A" w14:textId="62B6A6AE"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1.1</w:t>
          </w:r>
          <w:r>
            <w:rPr>
              <w:rFonts w:asciiTheme="minorHAnsi" w:eastAsiaTheme="minorEastAsia" w:hAnsiTheme="minorHAnsi" w:cstheme="minorBidi"/>
              <w:noProof/>
              <w:color w:val="auto"/>
            </w:rPr>
            <w:tab/>
          </w:r>
          <w:r w:rsidRPr="00FE4C90">
            <w:rPr>
              <w:rFonts w:eastAsiaTheme="minorEastAsia"/>
              <w:noProof/>
            </w:rPr>
            <w:t>Motivation</w:t>
          </w:r>
          <w:r>
            <w:rPr>
              <w:noProof/>
            </w:rPr>
            <w:tab/>
          </w:r>
          <w:r>
            <w:rPr>
              <w:noProof/>
            </w:rPr>
            <w:fldChar w:fldCharType="begin"/>
          </w:r>
          <w:r>
            <w:rPr>
              <w:noProof/>
            </w:rPr>
            <w:instrText xml:space="preserve"> PAGEREF _Toc131900479 \h </w:instrText>
          </w:r>
          <w:r>
            <w:rPr>
              <w:noProof/>
            </w:rPr>
          </w:r>
          <w:r>
            <w:rPr>
              <w:noProof/>
            </w:rPr>
            <w:fldChar w:fldCharType="separate"/>
          </w:r>
          <w:r>
            <w:rPr>
              <w:noProof/>
            </w:rPr>
            <w:t>4</w:t>
          </w:r>
          <w:r>
            <w:rPr>
              <w:noProof/>
            </w:rPr>
            <w:fldChar w:fldCharType="end"/>
          </w:r>
        </w:p>
        <w:p w14:paraId="24D8A075" w14:textId="75CF96F1"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_Toc131900480 \h </w:instrText>
          </w:r>
          <w:r>
            <w:rPr>
              <w:noProof/>
            </w:rPr>
          </w:r>
          <w:r>
            <w:rPr>
              <w:noProof/>
            </w:rPr>
            <w:fldChar w:fldCharType="separate"/>
          </w:r>
          <w:r>
            <w:rPr>
              <w:noProof/>
            </w:rPr>
            <w:t>4</w:t>
          </w:r>
          <w:r>
            <w:rPr>
              <w:noProof/>
            </w:rPr>
            <w:fldChar w:fldCharType="end"/>
          </w:r>
        </w:p>
        <w:p w14:paraId="25906845" w14:textId="6E557789"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1.3</w:t>
          </w:r>
          <w:r>
            <w:rPr>
              <w:rFonts w:asciiTheme="minorHAnsi" w:eastAsiaTheme="minorEastAsia" w:hAnsiTheme="minorHAnsi" w:cstheme="minorBidi"/>
              <w:noProof/>
              <w:color w:val="auto"/>
            </w:rPr>
            <w:tab/>
          </w:r>
          <w:r w:rsidRPr="00FE4C90">
            <w:rPr>
              <w:rFonts w:eastAsiaTheme="minorEastAsia"/>
              <w:noProof/>
            </w:rPr>
            <w:t>Aim and Objectives</w:t>
          </w:r>
          <w:r>
            <w:rPr>
              <w:noProof/>
            </w:rPr>
            <w:tab/>
          </w:r>
          <w:r>
            <w:rPr>
              <w:noProof/>
            </w:rPr>
            <w:fldChar w:fldCharType="begin"/>
          </w:r>
          <w:r>
            <w:rPr>
              <w:noProof/>
            </w:rPr>
            <w:instrText xml:space="preserve"> PAGEREF _Toc131900481 \h </w:instrText>
          </w:r>
          <w:r>
            <w:rPr>
              <w:noProof/>
            </w:rPr>
          </w:r>
          <w:r>
            <w:rPr>
              <w:noProof/>
            </w:rPr>
            <w:fldChar w:fldCharType="separate"/>
          </w:r>
          <w:r>
            <w:rPr>
              <w:noProof/>
            </w:rPr>
            <w:t>6</w:t>
          </w:r>
          <w:r>
            <w:rPr>
              <w:noProof/>
            </w:rPr>
            <w:fldChar w:fldCharType="end"/>
          </w:r>
        </w:p>
        <w:p w14:paraId="2FFCE8A6" w14:textId="712F1558"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t>2.</w:t>
          </w:r>
          <w:r>
            <w:rPr>
              <w:rFonts w:asciiTheme="minorHAnsi" w:eastAsiaTheme="minorEastAsia" w:hAnsiTheme="minorHAnsi" w:cstheme="minorBidi"/>
              <w:b w:val="0"/>
              <w:noProof/>
              <w:color w:val="auto"/>
            </w:rPr>
            <w:tab/>
          </w:r>
          <w:r>
            <w:rPr>
              <w:noProof/>
            </w:rPr>
            <w:t xml:space="preserve">Project </w:t>
          </w:r>
          <w:r w:rsidRPr="00FE4C90">
            <w:rPr>
              <w:rFonts w:eastAsiaTheme="minorEastAsia"/>
              <w:noProof/>
            </w:rPr>
            <w:t xml:space="preserve">Design and </w:t>
          </w:r>
          <w:r>
            <w:rPr>
              <w:noProof/>
            </w:rPr>
            <w:t>Methodology</w:t>
          </w:r>
          <w:r>
            <w:rPr>
              <w:noProof/>
            </w:rPr>
            <w:tab/>
          </w:r>
          <w:r>
            <w:rPr>
              <w:noProof/>
            </w:rPr>
            <w:fldChar w:fldCharType="begin"/>
          </w:r>
          <w:r>
            <w:rPr>
              <w:noProof/>
            </w:rPr>
            <w:instrText xml:space="preserve"> PAGEREF _Toc131900482 \h </w:instrText>
          </w:r>
          <w:r>
            <w:rPr>
              <w:noProof/>
            </w:rPr>
          </w:r>
          <w:r>
            <w:rPr>
              <w:noProof/>
            </w:rPr>
            <w:fldChar w:fldCharType="separate"/>
          </w:r>
          <w:r>
            <w:rPr>
              <w:noProof/>
            </w:rPr>
            <w:t>8</w:t>
          </w:r>
          <w:r>
            <w:rPr>
              <w:noProof/>
            </w:rPr>
            <w:fldChar w:fldCharType="end"/>
          </w:r>
        </w:p>
        <w:p w14:paraId="1475EA05" w14:textId="21D07B13"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Modeling</w:t>
          </w:r>
          <w:r>
            <w:rPr>
              <w:noProof/>
            </w:rPr>
            <w:tab/>
          </w:r>
          <w:r>
            <w:rPr>
              <w:noProof/>
            </w:rPr>
            <w:fldChar w:fldCharType="begin"/>
          </w:r>
          <w:r>
            <w:rPr>
              <w:noProof/>
            </w:rPr>
            <w:instrText xml:space="preserve"> PAGEREF _Toc131900483 \h </w:instrText>
          </w:r>
          <w:r>
            <w:rPr>
              <w:noProof/>
            </w:rPr>
          </w:r>
          <w:r>
            <w:rPr>
              <w:noProof/>
            </w:rPr>
            <w:fldChar w:fldCharType="separate"/>
          </w:r>
          <w:r>
            <w:rPr>
              <w:noProof/>
            </w:rPr>
            <w:t>9</w:t>
          </w:r>
          <w:r>
            <w:rPr>
              <w:noProof/>
            </w:rPr>
            <w:fldChar w:fldCharType="end"/>
          </w:r>
        </w:p>
        <w:p w14:paraId="0A9F80C2" w14:textId="00302E8E"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2.2</w:t>
          </w:r>
          <w:r>
            <w:rPr>
              <w:rFonts w:asciiTheme="minorHAnsi" w:eastAsiaTheme="minorEastAsia" w:hAnsiTheme="minorHAnsi" w:cstheme="minorBidi"/>
              <w:noProof/>
              <w:color w:val="auto"/>
            </w:rPr>
            <w:tab/>
          </w:r>
          <w:r>
            <w:rPr>
              <w:noProof/>
            </w:rPr>
            <w:t xml:space="preserve">LEO Satellite </w:t>
          </w:r>
          <w:r w:rsidRPr="00FE4C90">
            <w:rPr>
              <w:rFonts w:eastAsiaTheme="minorEastAsia"/>
              <w:noProof/>
            </w:rPr>
            <w:t>Visibility Modeling</w:t>
          </w:r>
          <w:r>
            <w:rPr>
              <w:noProof/>
            </w:rPr>
            <w:tab/>
          </w:r>
          <w:r>
            <w:rPr>
              <w:noProof/>
            </w:rPr>
            <w:fldChar w:fldCharType="begin"/>
          </w:r>
          <w:r>
            <w:rPr>
              <w:noProof/>
            </w:rPr>
            <w:instrText xml:space="preserve"> PAGEREF _Toc131900484 \h </w:instrText>
          </w:r>
          <w:r>
            <w:rPr>
              <w:noProof/>
            </w:rPr>
          </w:r>
          <w:r>
            <w:rPr>
              <w:noProof/>
            </w:rPr>
            <w:fldChar w:fldCharType="separate"/>
          </w:r>
          <w:r>
            <w:rPr>
              <w:noProof/>
            </w:rPr>
            <w:t>13</w:t>
          </w:r>
          <w:r>
            <w:rPr>
              <w:noProof/>
            </w:rPr>
            <w:fldChar w:fldCharType="end"/>
          </w:r>
        </w:p>
        <w:p w14:paraId="241B5C22" w14:textId="099EF992"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2.2.1</w:t>
          </w:r>
          <w:r>
            <w:rPr>
              <w:rFonts w:asciiTheme="minorHAnsi" w:eastAsiaTheme="minorEastAsia" w:hAnsiTheme="minorHAnsi" w:cstheme="minorBidi"/>
              <w:bCs w:val="0"/>
              <w:noProof/>
              <w:kern w:val="2"/>
              <w:szCs w:val="22"/>
            </w:rPr>
            <w:tab/>
          </w:r>
          <w:r w:rsidRPr="00FE4C90">
            <w:rPr>
              <w:rFonts w:eastAsiaTheme="minorEastAsia"/>
              <w:noProof/>
            </w:rPr>
            <w:t>Visibility Modeling for Observation</w:t>
          </w:r>
          <w:r>
            <w:rPr>
              <w:noProof/>
            </w:rPr>
            <w:tab/>
          </w:r>
          <w:r>
            <w:rPr>
              <w:noProof/>
            </w:rPr>
            <w:fldChar w:fldCharType="begin"/>
          </w:r>
          <w:r>
            <w:rPr>
              <w:noProof/>
            </w:rPr>
            <w:instrText xml:space="preserve"> PAGEREF _Toc131900485 \h </w:instrText>
          </w:r>
          <w:r>
            <w:rPr>
              <w:noProof/>
            </w:rPr>
          </w:r>
          <w:r>
            <w:rPr>
              <w:noProof/>
            </w:rPr>
            <w:fldChar w:fldCharType="separate"/>
          </w:r>
          <w:r>
            <w:rPr>
              <w:noProof/>
            </w:rPr>
            <w:t>13</w:t>
          </w:r>
          <w:r>
            <w:rPr>
              <w:noProof/>
            </w:rPr>
            <w:fldChar w:fldCharType="end"/>
          </w:r>
        </w:p>
        <w:p w14:paraId="48AA4D08" w14:textId="4A940708" w:rsidR="00472409" w:rsidRDefault="00472409" w:rsidP="00472409">
          <w:pPr>
            <w:pStyle w:val="31"/>
            <w:rPr>
              <w:rFonts w:asciiTheme="minorHAnsi" w:eastAsiaTheme="minorEastAsia" w:hAnsiTheme="minorHAnsi" w:cstheme="minorBidi"/>
              <w:bCs w:val="0"/>
              <w:noProof/>
              <w:kern w:val="2"/>
              <w:szCs w:val="22"/>
            </w:rPr>
          </w:pPr>
          <w:r w:rsidRPr="00FE4C90">
            <w:rPr>
              <w:noProof/>
            </w:rPr>
            <w:t>2.2.2</w:t>
          </w:r>
          <w:r>
            <w:rPr>
              <w:rFonts w:asciiTheme="minorHAnsi" w:eastAsiaTheme="minorEastAsia" w:hAnsiTheme="minorHAnsi" w:cstheme="minorBidi"/>
              <w:bCs w:val="0"/>
              <w:noProof/>
              <w:kern w:val="2"/>
              <w:szCs w:val="22"/>
            </w:rPr>
            <w:tab/>
          </w:r>
          <w:r>
            <w:rPr>
              <w:noProof/>
            </w:rPr>
            <w:t xml:space="preserve">Visibility Modeling for </w:t>
          </w:r>
          <w:r w:rsidRPr="00FE4C90">
            <w:rPr>
              <w:rFonts w:eastAsiaTheme="minorEastAsia"/>
              <w:noProof/>
            </w:rPr>
            <w:t>Satellite to Ground Station Communication</w:t>
          </w:r>
          <w:r>
            <w:rPr>
              <w:noProof/>
            </w:rPr>
            <w:tab/>
          </w:r>
          <w:r>
            <w:rPr>
              <w:noProof/>
            </w:rPr>
            <w:fldChar w:fldCharType="begin"/>
          </w:r>
          <w:r>
            <w:rPr>
              <w:noProof/>
            </w:rPr>
            <w:instrText xml:space="preserve"> PAGEREF _Toc131900486 \h </w:instrText>
          </w:r>
          <w:r>
            <w:rPr>
              <w:noProof/>
            </w:rPr>
          </w:r>
          <w:r>
            <w:rPr>
              <w:noProof/>
            </w:rPr>
            <w:fldChar w:fldCharType="separate"/>
          </w:r>
          <w:r>
            <w:rPr>
              <w:noProof/>
            </w:rPr>
            <w:t>14</w:t>
          </w:r>
          <w:r>
            <w:rPr>
              <w:noProof/>
            </w:rPr>
            <w:fldChar w:fldCharType="end"/>
          </w:r>
        </w:p>
        <w:p w14:paraId="485A0D17" w14:textId="15452E00"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2.2.3</w:t>
          </w:r>
          <w:r>
            <w:rPr>
              <w:rFonts w:asciiTheme="minorHAnsi" w:eastAsiaTheme="minorEastAsia" w:hAnsiTheme="minorHAnsi" w:cstheme="minorBidi"/>
              <w:bCs w:val="0"/>
              <w:noProof/>
              <w:kern w:val="2"/>
              <w:szCs w:val="22"/>
            </w:rPr>
            <w:tab/>
          </w:r>
          <w:r w:rsidRPr="00FE4C90">
            <w:rPr>
              <w:rFonts w:eastAsiaTheme="minorEastAsia"/>
              <w:noProof/>
            </w:rPr>
            <w:t>Visibility Modeling for inter-Satellite Communication</w:t>
          </w:r>
          <w:r>
            <w:rPr>
              <w:noProof/>
            </w:rPr>
            <w:tab/>
          </w:r>
          <w:r>
            <w:rPr>
              <w:noProof/>
            </w:rPr>
            <w:fldChar w:fldCharType="begin"/>
          </w:r>
          <w:r>
            <w:rPr>
              <w:noProof/>
            </w:rPr>
            <w:instrText xml:space="preserve"> PAGEREF _Toc131900487 \h </w:instrText>
          </w:r>
          <w:r>
            <w:rPr>
              <w:noProof/>
            </w:rPr>
          </w:r>
          <w:r>
            <w:rPr>
              <w:noProof/>
            </w:rPr>
            <w:fldChar w:fldCharType="separate"/>
          </w:r>
          <w:r>
            <w:rPr>
              <w:noProof/>
            </w:rPr>
            <w:t>15</w:t>
          </w:r>
          <w:r>
            <w:rPr>
              <w:noProof/>
            </w:rPr>
            <w:fldChar w:fldCharType="end"/>
          </w:r>
        </w:p>
        <w:p w14:paraId="41B4F563" w14:textId="6D07B749"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2.3</w:t>
          </w:r>
          <w:r>
            <w:rPr>
              <w:rFonts w:asciiTheme="minorHAnsi" w:eastAsiaTheme="minorEastAsia" w:hAnsiTheme="minorHAnsi" w:cstheme="minorBidi"/>
              <w:noProof/>
              <w:color w:val="auto"/>
            </w:rPr>
            <w:tab/>
          </w:r>
          <w:r w:rsidRPr="00FE4C90">
            <w:rPr>
              <w:rFonts w:eastAsiaTheme="minorEastAsia"/>
              <w:noProof/>
            </w:rPr>
            <w:t>Communication Delay Model</w:t>
          </w:r>
          <w:r>
            <w:rPr>
              <w:noProof/>
            </w:rPr>
            <w:tab/>
          </w:r>
          <w:r>
            <w:rPr>
              <w:noProof/>
            </w:rPr>
            <w:fldChar w:fldCharType="begin"/>
          </w:r>
          <w:r>
            <w:rPr>
              <w:noProof/>
            </w:rPr>
            <w:instrText xml:space="preserve"> PAGEREF _Toc131900488 \h </w:instrText>
          </w:r>
          <w:r>
            <w:rPr>
              <w:noProof/>
            </w:rPr>
          </w:r>
          <w:r>
            <w:rPr>
              <w:noProof/>
            </w:rPr>
            <w:fldChar w:fldCharType="separate"/>
          </w:r>
          <w:r>
            <w:rPr>
              <w:noProof/>
            </w:rPr>
            <w:t>16</w:t>
          </w:r>
          <w:r>
            <w:rPr>
              <w:noProof/>
            </w:rPr>
            <w:fldChar w:fldCharType="end"/>
          </w:r>
        </w:p>
        <w:p w14:paraId="56369C1F" w14:textId="56B2C93B"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2.3.1</w:t>
          </w:r>
          <w:r>
            <w:rPr>
              <w:rFonts w:asciiTheme="minorHAnsi" w:eastAsiaTheme="minorEastAsia" w:hAnsiTheme="minorHAnsi" w:cstheme="minorBidi"/>
              <w:bCs w:val="0"/>
              <w:noProof/>
              <w:kern w:val="2"/>
              <w:szCs w:val="22"/>
            </w:rPr>
            <w:tab/>
          </w:r>
          <w:r w:rsidRPr="00FE4C90">
            <w:rPr>
              <w:rFonts w:eastAsiaTheme="minorEastAsia"/>
              <w:noProof/>
            </w:rPr>
            <w:t>Transmission Delay</w:t>
          </w:r>
          <m:oMath>
            <m:r>
              <w:rPr>
                <w:rFonts w:ascii="Cambria Math" w:eastAsiaTheme="minorEastAsia" w:hAnsi="Cambria Math"/>
                <w:noProof/>
              </w:rPr>
              <m:t>(</m:t>
            </m:r>
            <m:r>
              <m:rPr>
                <m:sty m:val="bi"/>
              </m:rPr>
              <w:rPr>
                <w:rFonts w:ascii="Cambria Math" w:eastAsiaTheme="minorEastAsia" w:hAnsi="Cambria Math"/>
                <w:noProof/>
              </w:rPr>
              <m:t>tt</m:t>
            </m:r>
            <m:r>
              <w:rPr>
                <w:rFonts w:ascii="Cambria Math" w:eastAsiaTheme="minorEastAsia" w:hAnsi="Cambria Math"/>
                <w:noProof/>
              </w:rPr>
              <m:t>)</m:t>
            </m:r>
          </m:oMath>
          <w:r>
            <w:rPr>
              <w:noProof/>
            </w:rPr>
            <w:tab/>
          </w:r>
          <w:r>
            <w:rPr>
              <w:noProof/>
            </w:rPr>
            <w:fldChar w:fldCharType="begin"/>
          </w:r>
          <w:r>
            <w:rPr>
              <w:noProof/>
            </w:rPr>
            <w:instrText xml:space="preserve"> PAGEREF _Toc131900489 \h </w:instrText>
          </w:r>
          <w:r>
            <w:rPr>
              <w:noProof/>
            </w:rPr>
          </w:r>
          <w:r>
            <w:rPr>
              <w:noProof/>
            </w:rPr>
            <w:fldChar w:fldCharType="separate"/>
          </w:r>
          <w:r>
            <w:rPr>
              <w:noProof/>
            </w:rPr>
            <w:t>16</w:t>
          </w:r>
          <w:r>
            <w:rPr>
              <w:noProof/>
            </w:rPr>
            <w:fldChar w:fldCharType="end"/>
          </w:r>
        </w:p>
        <w:p w14:paraId="08104435" w14:textId="349B6F3A"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2.3.2</w:t>
          </w:r>
          <w:r>
            <w:rPr>
              <w:rFonts w:asciiTheme="minorHAnsi" w:eastAsiaTheme="minorEastAsia" w:hAnsiTheme="minorHAnsi" w:cstheme="minorBidi"/>
              <w:bCs w:val="0"/>
              <w:noProof/>
              <w:kern w:val="2"/>
              <w:szCs w:val="22"/>
            </w:rPr>
            <w:tab/>
          </w:r>
          <w:r w:rsidRPr="00FE4C90">
            <w:rPr>
              <w:rFonts w:eastAsiaTheme="minorEastAsia"/>
              <w:noProof/>
            </w:rPr>
            <w:t>Propagation Delay</w:t>
          </w:r>
          <m:oMath>
            <m:r>
              <w:rPr>
                <w:rFonts w:ascii="Cambria Math" w:eastAsiaTheme="minorEastAsia" w:hAnsi="Cambria Math"/>
                <w:noProof/>
              </w:rPr>
              <m:t>(</m:t>
            </m:r>
            <m:r>
              <m:rPr>
                <m:sty m:val="bi"/>
              </m:rPr>
              <w:rPr>
                <w:rFonts w:ascii="Cambria Math" w:eastAsiaTheme="minorEastAsia" w:hAnsi="Cambria Math"/>
                <w:noProof/>
              </w:rPr>
              <m:t>td</m:t>
            </m:r>
            <m:r>
              <w:rPr>
                <w:rFonts w:ascii="Cambria Math" w:eastAsiaTheme="minorEastAsia" w:hAnsi="Cambria Math"/>
                <w:noProof/>
              </w:rPr>
              <m:t>)</m:t>
            </m:r>
          </m:oMath>
          <w:r>
            <w:rPr>
              <w:noProof/>
            </w:rPr>
            <w:tab/>
          </w:r>
          <w:r>
            <w:rPr>
              <w:noProof/>
            </w:rPr>
            <w:fldChar w:fldCharType="begin"/>
          </w:r>
          <w:r>
            <w:rPr>
              <w:noProof/>
            </w:rPr>
            <w:instrText xml:space="preserve"> PAGEREF _Toc131900490 \h </w:instrText>
          </w:r>
          <w:r>
            <w:rPr>
              <w:noProof/>
            </w:rPr>
          </w:r>
          <w:r>
            <w:rPr>
              <w:noProof/>
            </w:rPr>
            <w:fldChar w:fldCharType="separate"/>
          </w:r>
          <w:r>
            <w:rPr>
              <w:noProof/>
            </w:rPr>
            <w:t>16</w:t>
          </w:r>
          <w:r>
            <w:rPr>
              <w:noProof/>
            </w:rPr>
            <w:fldChar w:fldCharType="end"/>
          </w:r>
        </w:p>
        <w:p w14:paraId="73154ACA" w14:textId="057BD9CF"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2.3.3</w:t>
          </w:r>
          <w:r>
            <w:rPr>
              <w:rFonts w:asciiTheme="minorHAnsi" w:eastAsiaTheme="minorEastAsia" w:hAnsiTheme="minorHAnsi" w:cstheme="minorBidi"/>
              <w:bCs w:val="0"/>
              <w:noProof/>
              <w:kern w:val="2"/>
              <w:szCs w:val="22"/>
            </w:rPr>
            <w:tab/>
          </w:r>
          <w:r w:rsidRPr="00FE4C90">
            <w:rPr>
              <w:rFonts w:eastAsiaTheme="minorEastAsia"/>
              <w:noProof/>
            </w:rPr>
            <w:t>Buffer Delay</w:t>
          </w:r>
          <m:oMath>
            <m:r>
              <w:rPr>
                <w:rFonts w:ascii="Cambria Math" w:eastAsiaTheme="minorEastAsia" w:hAnsi="Cambria Math"/>
                <w:noProof/>
              </w:rPr>
              <m:t>(</m:t>
            </m:r>
            <m:r>
              <m:rPr>
                <m:sty m:val="bi"/>
              </m:rPr>
              <w:rPr>
                <w:rFonts w:ascii="Cambria Math" w:eastAsiaTheme="minorEastAsia" w:hAnsi="Cambria Math"/>
                <w:noProof/>
              </w:rPr>
              <m:t>tb</m:t>
            </m:r>
            <m:r>
              <w:rPr>
                <w:rFonts w:ascii="Cambria Math" w:eastAsiaTheme="minorEastAsia" w:hAnsi="Cambria Math"/>
                <w:noProof/>
              </w:rPr>
              <m:t>)</m:t>
            </m:r>
          </m:oMath>
          <w:r>
            <w:rPr>
              <w:noProof/>
            </w:rPr>
            <w:tab/>
          </w:r>
          <w:r>
            <w:rPr>
              <w:noProof/>
            </w:rPr>
            <w:fldChar w:fldCharType="begin"/>
          </w:r>
          <w:r>
            <w:rPr>
              <w:noProof/>
            </w:rPr>
            <w:instrText xml:space="preserve"> PAGEREF _Toc131900491 \h </w:instrText>
          </w:r>
          <w:r>
            <w:rPr>
              <w:noProof/>
            </w:rPr>
          </w:r>
          <w:r>
            <w:rPr>
              <w:noProof/>
            </w:rPr>
            <w:fldChar w:fldCharType="separate"/>
          </w:r>
          <w:r>
            <w:rPr>
              <w:noProof/>
            </w:rPr>
            <w:t>16</w:t>
          </w:r>
          <w:r>
            <w:rPr>
              <w:noProof/>
            </w:rPr>
            <w:fldChar w:fldCharType="end"/>
          </w:r>
        </w:p>
        <w:p w14:paraId="12E327AA" w14:textId="1E407B33"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2.3.4</w:t>
          </w:r>
          <w:r>
            <w:rPr>
              <w:rFonts w:asciiTheme="minorHAnsi" w:eastAsiaTheme="minorEastAsia" w:hAnsiTheme="minorHAnsi" w:cstheme="minorBidi"/>
              <w:bCs w:val="0"/>
              <w:noProof/>
              <w:kern w:val="2"/>
              <w:szCs w:val="22"/>
            </w:rPr>
            <w:tab/>
          </w:r>
          <w:r w:rsidRPr="00FE4C90">
            <w:rPr>
              <w:rFonts w:eastAsiaTheme="minorEastAsia"/>
              <w:noProof/>
            </w:rPr>
            <w:t>Process Delay</w:t>
          </w:r>
          <m:oMath>
            <m:r>
              <w:rPr>
                <w:rFonts w:ascii="Cambria Math" w:eastAsiaTheme="minorEastAsia" w:hAnsi="Cambria Math"/>
                <w:noProof/>
              </w:rPr>
              <m:t>(</m:t>
            </m:r>
            <m:r>
              <m:rPr>
                <m:sty m:val="bi"/>
              </m:rPr>
              <w:rPr>
                <w:rFonts w:ascii="Cambria Math" w:eastAsiaTheme="minorEastAsia" w:hAnsi="Cambria Math"/>
                <w:noProof/>
              </w:rPr>
              <m:t>tp</m:t>
            </m:r>
            <m:r>
              <w:rPr>
                <w:rFonts w:ascii="Cambria Math" w:eastAsiaTheme="minorEastAsia" w:hAnsi="Cambria Math"/>
                <w:noProof/>
              </w:rPr>
              <m:t>)</m:t>
            </m:r>
          </m:oMath>
          <w:r>
            <w:rPr>
              <w:noProof/>
            </w:rPr>
            <w:tab/>
          </w:r>
          <w:r>
            <w:rPr>
              <w:noProof/>
            </w:rPr>
            <w:fldChar w:fldCharType="begin"/>
          </w:r>
          <w:r>
            <w:rPr>
              <w:noProof/>
            </w:rPr>
            <w:instrText xml:space="preserve"> PAGEREF _Toc131900492 \h </w:instrText>
          </w:r>
          <w:r>
            <w:rPr>
              <w:noProof/>
            </w:rPr>
          </w:r>
          <w:r>
            <w:rPr>
              <w:noProof/>
            </w:rPr>
            <w:fldChar w:fldCharType="separate"/>
          </w:r>
          <w:r>
            <w:rPr>
              <w:noProof/>
            </w:rPr>
            <w:t>17</w:t>
          </w:r>
          <w:r>
            <w:rPr>
              <w:noProof/>
            </w:rPr>
            <w:fldChar w:fldCharType="end"/>
          </w:r>
        </w:p>
        <w:p w14:paraId="2F755709" w14:textId="199CA442"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2.3.5</w:t>
          </w:r>
          <w:r>
            <w:rPr>
              <w:rFonts w:asciiTheme="minorHAnsi" w:eastAsiaTheme="minorEastAsia" w:hAnsiTheme="minorHAnsi" w:cstheme="minorBidi"/>
              <w:bCs w:val="0"/>
              <w:noProof/>
              <w:kern w:val="2"/>
              <w:szCs w:val="22"/>
            </w:rPr>
            <w:tab/>
          </w:r>
          <w:r w:rsidRPr="00FE4C90">
            <w:rPr>
              <w:rFonts w:eastAsiaTheme="minorEastAsia"/>
              <w:noProof/>
            </w:rPr>
            <w:t>Total Delay</w:t>
          </w:r>
          <w:r>
            <w:rPr>
              <w:noProof/>
            </w:rPr>
            <w:tab/>
          </w:r>
          <w:r>
            <w:rPr>
              <w:noProof/>
            </w:rPr>
            <w:fldChar w:fldCharType="begin"/>
          </w:r>
          <w:r>
            <w:rPr>
              <w:noProof/>
            </w:rPr>
            <w:instrText xml:space="preserve"> PAGEREF _Toc131900493 \h </w:instrText>
          </w:r>
          <w:r>
            <w:rPr>
              <w:noProof/>
            </w:rPr>
          </w:r>
          <w:r>
            <w:rPr>
              <w:noProof/>
            </w:rPr>
            <w:fldChar w:fldCharType="separate"/>
          </w:r>
          <w:r>
            <w:rPr>
              <w:noProof/>
            </w:rPr>
            <w:t>17</w:t>
          </w:r>
          <w:r>
            <w:rPr>
              <w:noProof/>
            </w:rPr>
            <w:fldChar w:fldCharType="end"/>
          </w:r>
        </w:p>
        <w:p w14:paraId="4398C98A" w14:textId="6C3AB6E0"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2.4</w:t>
          </w:r>
          <w:r>
            <w:rPr>
              <w:rFonts w:asciiTheme="minorHAnsi" w:eastAsiaTheme="minorEastAsia" w:hAnsiTheme="minorHAnsi" w:cstheme="minorBidi"/>
              <w:noProof/>
              <w:color w:val="auto"/>
            </w:rPr>
            <w:tab/>
          </w:r>
          <w:r w:rsidRPr="00FE4C90">
            <w:rPr>
              <w:rFonts w:eastAsiaTheme="minorEastAsia"/>
              <w:noProof/>
            </w:rPr>
            <w:t>Path Decision Algorithm</w:t>
          </w:r>
          <w:r>
            <w:rPr>
              <w:noProof/>
            </w:rPr>
            <w:tab/>
          </w:r>
          <w:r>
            <w:rPr>
              <w:noProof/>
            </w:rPr>
            <w:fldChar w:fldCharType="begin"/>
          </w:r>
          <w:r>
            <w:rPr>
              <w:noProof/>
            </w:rPr>
            <w:instrText xml:space="preserve"> PAGEREF _Toc131900494 \h </w:instrText>
          </w:r>
          <w:r>
            <w:rPr>
              <w:noProof/>
            </w:rPr>
          </w:r>
          <w:r>
            <w:rPr>
              <w:noProof/>
            </w:rPr>
            <w:fldChar w:fldCharType="separate"/>
          </w:r>
          <w:r>
            <w:rPr>
              <w:noProof/>
            </w:rPr>
            <w:t>18</w:t>
          </w:r>
          <w:r>
            <w:rPr>
              <w:noProof/>
            </w:rPr>
            <w:fldChar w:fldCharType="end"/>
          </w:r>
        </w:p>
        <w:p w14:paraId="577881BB" w14:textId="7FCE60BC"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2.4.1</w:t>
          </w:r>
          <w:r>
            <w:rPr>
              <w:rFonts w:asciiTheme="minorHAnsi" w:eastAsiaTheme="minorEastAsia" w:hAnsiTheme="minorHAnsi" w:cstheme="minorBidi"/>
              <w:bCs w:val="0"/>
              <w:noProof/>
              <w:kern w:val="2"/>
              <w:szCs w:val="22"/>
            </w:rPr>
            <w:tab/>
          </w:r>
          <w:r w:rsidRPr="00FE4C90">
            <w:rPr>
              <w:rFonts w:eastAsiaTheme="minorEastAsia"/>
              <w:noProof/>
            </w:rPr>
            <w:t>A* algorithm</w:t>
          </w:r>
          <w:r>
            <w:rPr>
              <w:noProof/>
            </w:rPr>
            <w:tab/>
          </w:r>
          <w:r>
            <w:rPr>
              <w:noProof/>
            </w:rPr>
            <w:fldChar w:fldCharType="begin"/>
          </w:r>
          <w:r>
            <w:rPr>
              <w:noProof/>
            </w:rPr>
            <w:instrText xml:space="preserve"> PAGEREF _Toc131900495 \h </w:instrText>
          </w:r>
          <w:r>
            <w:rPr>
              <w:noProof/>
            </w:rPr>
          </w:r>
          <w:r>
            <w:rPr>
              <w:noProof/>
            </w:rPr>
            <w:fldChar w:fldCharType="separate"/>
          </w:r>
          <w:r>
            <w:rPr>
              <w:noProof/>
            </w:rPr>
            <w:t>18</w:t>
          </w:r>
          <w:r>
            <w:rPr>
              <w:noProof/>
            </w:rPr>
            <w:fldChar w:fldCharType="end"/>
          </w:r>
        </w:p>
        <w:p w14:paraId="4515D187" w14:textId="6B723D13"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2.4.2</w:t>
          </w:r>
          <w:r>
            <w:rPr>
              <w:rFonts w:asciiTheme="minorHAnsi" w:eastAsiaTheme="minorEastAsia" w:hAnsiTheme="minorHAnsi" w:cstheme="minorBidi"/>
              <w:bCs w:val="0"/>
              <w:noProof/>
              <w:kern w:val="2"/>
              <w:szCs w:val="22"/>
            </w:rPr>
            <w:tab/>
          </w:r>
          <w:r w:rsidRPr="00FE4C90">
            <w:rPr>
              <w:rFonts w:eastAsiaTheme="minorEastAsia"/>
              <w:noProof/>
            </w:rPr>
            <w:t>Dijkstra algorithm</w:t>
          </w:r>
          <w:r>
            <w:rPr>
              <w:noProof/>
            </w:rPr>
            <w:tab/>
          </w:r>
          <w:r>
            <w:rPr>
              <w:noProof/>
            </w:rPr>
            <w:fldChar w:fldCharType="begin"/>
          </w:r>
          <w:r>
            <w:rPr>
              <w:noProof/>
            </w:rPr>
            <w:instrText xml:space="preserve"> PAGEREF _Toc131900496 \h </w:instrText>
          </w:r>
          <w:r>
            <w:rPr>
              <w:noProof/>
            </w:rPr>
          </w:r>
          <w:r>
            <w:rPr>
              <w:noProof/>
            </w:rPr>
            <w:fldChar w:fldCharType="separate"/>
          </w:r>
          <w:r>
            <w:rPr>
              <w:noProof/>
            </w:rPr>
            <w:t>19</w:t>
          </w:r>
          <w:r>
            <w:rPr>
              <w:noProof/>
            </w:rPr>
            <w:fldChar w:fldCharType="end"/>
          </w:r>
        </w:p>
        <w:p w14:paraId="711405C7" w14:textId="7F4548D4"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2.4.3</w:t>
          </w:r>
          <w:r>
            <w:rPr>
              <w:rFonts w:asciiTheme="minorHAnsi" w:eastAsiaTheme="minorEastAsia" w:hAnsiTheme="minorHAnsi" w:cstheme="minorBidi"/>
              <w:bCs w:val="0"/>
              <w:noProof/>
              <w:kern w:val="2"/>
              <w:szCs w:val="22"/>
            </w:rPr>
            <w:tab/>
          </w:r>
          <w:r w:rsidRPr="00FE4C90">
            <w:rPr>
              <w:rFonts w:eastAsiaTheme="minorEastAsia"/>
              <w:noProof/>
            </w:rPr>
            <w:t>Orbit Base Path algorithm</w:t>
          </w:r>
          <w:r>
            <w:rPr>
              <w:noProof/>
            </w:rPr>
            <w:tab/>
          </w:r>
          <w:r>
            <w:rPr>
              <w:noProof/>
            </w:rPr>
            <w:fldChar w:fldCharType="begin"/>
          </w:r>
          <w:r>
            <w:rPr>
              <w:noProof/>
            </w:rPr>
            <w:instrText xml:space="preserve"> PAGEREF _Toc131900497 \h </w:instrText>
          </w:r>
          <w:r>
            <w:rPr>
              <w:noProof/>
            </w:rPr>
          </w:r>
          <w:r>
            <w:rPr>
              <w:noProof/>
            </w:rPr>
            <w:fldChar w:fldCharType="separate"/>
          </w:r>
          <w:r>
            <w:rPr>
              <w:noProof/>
            </w:rPr>
            <w:t>21</w:t>
          </w:r>
          <w:r>
            <w:rPr>
              <w:noProof/>
            </w:rPr>
            <w:fldChar w:fldCharType="end"/>
          </w:r>
        </w:p>
        <w:p w14:paraId="282E860D" w14:textId="69108717"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Pr>
              <w:noProof/>
            </w:rPr>
            <w:t>2.5</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_Toc131900498 \h </w:instrText>
          </w:r>
          <w:r>
            <w:rPr>
              <w:noProof/>
            </w:rPr>
          </w:r>
          <w:r>
            <w:rPr>
              <w:noProof/>
            </w:rPr>
            <w:fldChar w:fldCharType="separate"/>
          </w:r>
          <w:r>
            <w:rPr>
              <w:noProof/>
            </w:rPr>
            <w:t>23</w:t>
          </w:r>
          <w:r>
            <w:rPr>
              <w:noProof/>
            </w:rPr>
            <w:fldChar w:fldCharType="end"/>
          </w:r>
        </w:p>
        <w:p w14:paraId="1BD963C9" w14:textId="47377BF7"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t>3.</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_Toc131900499 \h </w:instrText>
          </w:r>
          <w:r>
            <w:rPr>
              <w:noProof/>
            </w:rPr>
          </w:r>
          <w:r>
            <w:rPr>
              <w:noProof/>
            </w:rPr>
            <w:fldChar w:fldCharType="separate"/>
          </w:r>
          <w:r>
            <w:rPr>
              <w:noProof/>
            </w:rPr>
            <w:t>25</w:t>
          </w:r>
          <w:r>
            <w:rPr>
              <w:noProof/>
            </w:rPr>
            <w:fldChar w:fldCharType="end"/>
          </w:r>
        </w:p>
        <w:p w14:paraId="7DD5DF4C" w14:textId="065306E6"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3.1</w:t>
          </w:r>
          <w:r>
            <w:rPr>
              <w:rFonts w:asciiTheme="minorHAnsi" w:eastAsiaTheme="minorEastAsia" w:hAnsiTheme="minorHAnsi" w:cstheme="minorBidi"/>
              <w:noProof/>
              <w:color w:val="auto"/>
            </w:rPr>
            <w:tab/>
          </w:r>
          <w:r w:rsidRPr="00FE4C90">
            <w:rPr>
              <w:rFonts w:eastAsiaTheme="minorEastAsia"/>
              <w:noProof/>
            </w:rPr>
            <w:t>Resources Estimation</w:t>
          </w:r>
          <w:r>
            <w:rPr>
              <w:noProof/>
            </w:rPr>
            <w:tab/>
          </w:r>
          <w:r>
            <w:rPr>
              <w:noProof/>
            </w:rPr>
            <w:fldChar w:fldCharType="begin"/>
          </w:r>
          <w:r>
            <w:rPr>
              <w:noProof/>
            </w:rPr>
            <w:instrText xml:space="preserve"> PAGEREF _Toc131900500 \h </w:instrText>
          </w:r>
          <w:r>
            <w:rPr>
              <w:noProof/>
            </w:rPr>
          </w:r>
          <w:r>
            <w:rPr>
              <w:noProof/>
            </w:rPr>
            <w:fldChar w:fldCharType="separate"/>
          </w:r>
          <w:r>
            <w:rPr>
              <w:noProof/>
            </w:rPr>
            <w:t>25</w:t>
          </w:r>
          <w:r>
            <w:rPr>
              <w:noProof/>
            </w:rPr>
            <w:fldChar w:fldCharType="end"/>
          </w:r>
        </w:p>
        <w:p w14:paraId="10E4592E" w14:textId="38A07489" w:rsidR="00472409" w:rsidRDefault="00472409" w:rsidP="00472409">
          <w:pPr>
            <w:pStyle w:val="31"/>
            <w:rPr>
              <w:rFonts w:asciiTheme="minorHAnsi" w:eastAsiaTheme="minorEastAsia" w:hAnsiTheme="minorHAnsi" w:cstheme="minorBidi"/>
              <w:bCs w:val="0"/>
              <w:noProof/>
              <w:kern w:val="2"/>
              <w:szCs w:val="22"/>
            </w:rPr>
          </w:pPr>
          <w:r w:rsidRPr="00FE4C90">
            <w:rPr>
              <w:noProof/>
            </w:rPr>
            <w:t>3.1.1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_Toc131900501 \h </w:instrText>
          </w:r>
          <w:r>
            <w:rPr>
              <w:noProof/>
            </w:rPr>
          </w:r>
          <w:r>
            <w:rPr>
              <w:noProof/>
            </w:rPr>
            <w:fldChar w:fldCharType="separate"/>
          </w:r>
          <w:r>
            <w:rPr>
              <w:noProof/>
            </w:rPr>
            <w:t>25</w:t>
          </w:r>
          <w:r>
            <w:rPr>
              <w:noProof/>
            </w:rPr>
            <w:fldChar w:fldCharType="end"/>
          </w:r>
        </w:p>
        <w:p w14:paraId="233DE2D9" w14:textId="612170AA" w:rsidR="00472409" w:rsidRDefault="00472409" w:rsidP="00472409">
          <w:pPr>
            <w:pStyle w:val="31"/>
            <w:rPr>
              <w:rFonts w:asciiTheme="minorHAnsi" w:eastAsiaTheme="minorEastAsia" w:hAnsiTheme="minorHAnsi" w:cstheme="minorBidi"/>
              <w:bCs w:val="0"/>
              <w:noProof/>
              <w:kern w:val="2"/>
              <w:szCs w:val="22"/>
            </w:rPr>
          </w:pPr>
          <w:r w:rsidRPr="00FE4C90">
            <w:rPr>
              <w:noProof/>
            </w:rPr>
            <w:t>3.1.2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_Toc131900502 \h </w:instrText>
          </w:r>
          <w:r>
            <w:rPr>
              <w:noProof/>
            </w:rPr>
          </w:r>
          <w:r>
            <w:rPr>
              <w:noProof/>
            </w:rPr>
            <w:fldChar w:fldCharType="separate"/>
          </w:r>
          <w:r>
            <w:rPr>
              <w:noProof/>
            </w:rPr>
            <w:t>25</w:t>
          </w:r>
          <w:r>
            <w:rPr>
              <w:noProof/>
            </w:rPr>
            <w:fldChar w:fldCharType="end"/>
          </w:r>
        </w:p>
        <w:p w14:paraId="18346DF6" w14:textId="2BA352A2"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3.1.3</w:t>
          </w:r>
          <w:r>
            <w:rPr>
              <w:rFonts w:asciiTheme="minorHAnsi" w:eastAsiaTheme="minorEastAsia" w:hAnsiTheme="minorHAnsi" w:cstheme="minorBidi"/>
              <w:bCs w:val="0"/>
              <w:noProof/>
              <w:kern w:val="2"/>
              <w:szCs w:val="22"/>
            </w:rPr>
            <w:tab/>
          </w:r>
          <w:r w:rsidRPr="00FE4C90">
            <w:rPr>
              <w:rFonts w:eastAsiaTheme="minorEastAsia"/>
              <w:noProof/>
            </w:rPr>
            <w:t>Use of Library</w:t>
          </w:r>
          <w:r>
            <w:rPr>
              <w:noProof/>
            </w:rPr>
            <w:tab/>
          </w:r>
          <w:r>
            <w:rPr>
              <w:noProof/>
            </w:rPr>
            <w:fldChar w:fldCharType="begin"/>
          </w:r>
          <w:r>
            <w:rPr>
              <w:noProof/>
            </w:rPr>
            <w:instrText xml:space="preserve"> PAGEREF _Toc131900503 \h </w:instrText>
          </w:r>
          <w:r>
            <w:rPr>
              <w:noProof/>
            </w:rPr>
          </w:r>
          <w:r>
            <w:rPr>
              <w:noProof/>
            </w:rPr>
            <w:fldChar w:fldCharType="separate"/>
          </w:r>
          <w:r>
            <w:rPr>
              <w:noProof/>
            </w:rPr>
            <w:t>25</w:t>
          </w:r>
          <w:r>
            <w:rPr>
              <w:noProof/>
            </w:rPr>
            <w:fldChar w:fldCharType="end"/>
          </w:r>
        </w:p>
        <w:p w14:paraId="2E6B22A7" w14:textId="7F0C9B43"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3.2</w:t>
          </w:r>
          <w:r>
            <w:rPr>
              <w:rFonts w:asciiTheme="minorHAnsi" w:eastAsiaTheme="minorEastAsia" w:hAnsiTheme="minorHAnsi" w:cstheme="minorBidi"/>
              <w:noProof/>
              <w:color w:val="auto"/>
            </w:rPr>
            <w:tab/>
          </w:r>
          <w:r w:rsidRPr="00FE4C90">
            <w:rPr>
              <w:rFonts w:eastAsiaTheme="minorEastAsia"/>
              <w:noProof/>
            </w:rPr>
            <w:t>Use of Project</w:t>
          </w:r>
          <w:r>
            <w:rPr>
              <w:noProof/>
            </w:rPr>
            <w:tab/>
          </w:r>
          <w:r>
            <w:rPr>
              <w:noProof/>
            </w:rPr>
            <w:fldChar w:fldCharType="begin"/>
          </w:r>
          <w:r>
            <w:rPr>
              <w:noProof/>
            </w:rPr>
            <w:instrText xml:space="preserve"> PAGEREF _Toc131900504 \h </w:instrText>
          </w:r>
          <w:r>
            <w:rPr>
              <w:noProof/>
            </w:rPr>
          </w:r>
          <w:r>
            <w:rPr>
              <w:noProof/>
            </w:rPr>
            <w:fldChar w:fldCharType="separate"/>
          </w:r>
          <w:r>
            <w:rPr>
              <w:noProof/>
            </w:rPr>
            <w:t>26</w:t>
          </w:r>
          <w:r>
            <w:rPr>
              <w:noProof/>
            </w:rPr>
            <w:fldChar w:fldCharType="end"/>
          </w:r>
        </w:p>
        <w:p w14:paraId="5F1D218E" w14:textId="12ACF71C"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3.2.1</w:t>
          </w:r>
          <w:r>
            <w:rPr>
              <w:rFonts w:asciiTheme="minorHAnsi" w:eastAsiaTheme="minorEastAsia" w:hAnsiTheme="minorHAnsi" w:cstheme="minorBidi"/>
              <w:bCs w:val="0"/>
              <w:noProof/>
              <w:kern w:val="2"/>
              <w:szCs w:val="22"/>
            </w:rPr>
            <w:tab/>
          </w:r>
          <w:r w:rsidRPr="00FE4C90">
            <w:rPr>
              <w:rFonts w:eastAsiaTheme="minorEastAsia"/>
              <w:noProof/>
            </w:rPr>
            <w:t>Setup Parameter</w:t>
          </w:r>
          <w:r>
            <w:rPr>
              <w:noProof/>
            </w:rPr>
            <w:tab/>
          </w:r>
          <w:r>
            <w:rPr>
              <w:noProof/>
            </w:rPr>
            <w:fldChar w:fldCharType="begin"/>
          </w:r>
          <w:r>
            <w:rPr>
              <w:noProof/>
            </w:rPr>
            <w:instrText xml:space="preserve"> PAGEREF _Toc131900505 \h </w:instrText>
          </w:r>
          <w:r>
            <w:rPr>
              <w:noProof/>
            </w:rPr>
          </w:r>
          <w:r>
            <w:rPr>
              <w:noProof/>
            </w:rPr>
            <w:fldChar w:fldCharType="separate"/>
          </w:r>
          <w:r>
            <w:rPr>
              <w:noProof/>
            </w:rPr>
            <w:t>26</w:t>
          </w:r>
          <w:r>
            <w:rPr>
              <w:noProof/>
            </w:rPr>
            <w:fldChar w:fldCharType="end"/>
          </w:r>
        </w:p>
        <w:p w14:paraId="7B9D29F6" w14:textId="15E603B2"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3.2.2</w:t>
          </w:r>
          <w:r>
            <w:rPr>
              <w:rFonts w:asciiTheme="minorHAnsi" w:eastAsiaTheme="minorEastAsia" w:hAnsiTheme="minorHAnsi" w:cstheme="minorBidi"/>
              <w:bCs w:val="0"/>
              <w:noProof/>
              <w:kern w:val="2"/>
              <w:szCs w:val="22"/>
            </w:rPr>
            <w:tab/>
          </w:r>
          <w:r w:rsidRPr="00FE4C90">
            <w:rPr>
              <w:rFonts w:eastAsiaTheme="minorEastAsia"/>
              <w:noProof/>
            </w:rPr>
            <w:t>Prepare the environment</w:t>
          </w:r>
          <w:r>
            <w:rPr>
              <w:noProof/>
            </w:rPr>
            <w:tab/>
          </w:r>
          <w:r>
            <w:rPr>
              <w:noProof/>
            </w:rPr>
            <w:fldChar w:fldCharType="begin"/>
          </w:r>
          <w:r>
            <w:rPr>
              <w:noProof/>
            </w:rPr>
            <w:instrText xml:space="preserve"> PAGEREF _Toc131900506 \h </w:instrText>
          </w:r>
          <w:r>
            <w:rPr>
              <w:noProof/>
            </w:rPr>
          </w:r>
          <w:r>
            <w:rPr>
              <w:noProof/>
            </w:rPr>
            <w:fldChar w:fldCharType="separate"/>
          </w:r>
          <w:r>
            <w:rPr>
              <w:noProof/>
            </w:rPr>
            <w:t>26</w:t>
          </w:r>
          <w:r>
            <w:rPr>
              <w:noProof/>
            </w:rPr>
            <w:fldChar w:fldCharType="end"/>
          </w:r>
        </w:p>
        <w:p w14:paraId="575FB95A" w14:textId="137D2311"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3.2.3</w:t>
          </w:r>
          <w:r>
            <w:rPr>
              <w:rFonts w:asciiTheme="minorHAnsi" w:eastAsiaTheme="minorEastAsia" w:hAnsiTheme="minorHAnsi" w:cstheme="minorBidi"/>
              <w:bCs w:val="0"/>
              <w:noProof/>
              <w:kern w:val="2"/>
              <w:szCs w:val="22"/>
            </w:rPr>
            <w:tab/>
          </w:r>
          <w:r w:rsidRPr="00FE4C90">
            <w:rPr>
              <w:rFonts w:eastAsiaTheme="minorEastAsia"/>
              <w:noProof/>
            </w:rPr>
            <w:t>Run the Simulator</w:t>
          </w:r>
          <w:r>
            <w:rPr>
              <w:noProof/>
            </w:rPr>
            <w:tab/>
          </w:r>
          <w:r>
            <w:rPr>
              <w:noProof/>
            </w:rPr>
            <w:fldChar w:fldCharType="begin"/>
          </w:r>
          <w:r>
            <w:rPr>
              <w:noProof/>
            </w:rPr>
            <w:instrText xml:space="preserve"> PAGEREF _Toc131900507 \h </w:instrText>
          </w:r>
          <w:r>
            <w:rPr>
              <w:noProof/>
            </w:rPr>
          </w:r>
          <w:r>
            <w:rPr>
              <w:noProof/>
            </w:rPr>
            <w:fldChar w:fldCharType="separate"/>
          </w:r>
          <w:r>
            <w:rPr>
              <w:noProof/>
            </w:rPr>
            <w:t>26</w:t>
          </w:r>
          <w:r>
            <w:rPr>
              <w:noProof/>
            </w:rPr>
            <w:fldChar w:fldCharType="end"/>
          </w:r>
        </w:p>
        <w:p w14:paraId="5EAED22C" w14:textId="77777777" w:rsidR="00472409" w:rsidRDefault="00472409">
          <w:pPr>
            <w:spacing w:afterLines="0" w:after="0" w:line="240" w:lineRule="auto"/>
            <w:ind w:left="0" w:firstLine="0"/>
            <w:jc w:val="left"/>
            <w:rPr>
              <w:rFonts w:eastAsiaTheme="minorEastAsia"/>
              <w:b/>
              <w:noProof/>
            </w:rPr>
          </w:pPr>
          <w:r>
            <w:rPr>
              <w:rFonts w:eastAsiaTheme="minorEastAsia"/>
              <w:noProof/>
            </w:rPr>
            <w:br w:type="page"/>
          </w:r>
        </w:p>
        <w:p w14:paraId="0E569C9F" w14:textId="0154C882"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lastRenderedPageBreak/>
            <w:t>4.</w:t>
          </w:r>
          <w:r>
            <w:rPr>
              <w:rFonts w:asciiTheme="minorHAnsi" w:eastAsiaTheme="minorEastAsia" w:hAnsiTheme="minorHAnsi" w:cstheme="minorBidi"/>
              <w:b w:val="0"/>
              <w:noProof/>
              <w:color w:val="auto"/>
            </w:rPr>
            <w:tab/>
          </w:r>
          <w:r w:rsidRPr="00FE4C90">
            <w:rPr>
              <w:rFonts w:eastAsiaTheme="minorEastAsia"/>
              <w:noProof/>
            </w:rPr>
            <w:t>Experimental Evaluation</w:t>
          </w:r>
          <w:r>
            <w:rPr>
              <w:noProof/>
            </w:rPr>
            <w:tab/>
          </w:r>
          <w:r>
            <w:rPr>
              <w:noProof/>
            </w:rPr>
            <w:fldChar w:fldCharType="begin"/>
          </w:r>
          <w:r>
            <w:rPr>
              <w:noProof/>
            </w:rPr>
            <w:instrText xml:space="preserve"> PAGEREF _Toc131900508 \h </w:instrText>
          </w:r>
          <w:r>
            <w:rPr>
              <w:noProof/>
            </w:rPr>
          </w:r>
          <w:r>
            <w:rPr>
              <w:noProof/>
            </w:rPr>
            <w:fldChar w:fldCharType="separate"/>
          </w:r>
          <w:r>
            <w:rPr>
              <w:noProof/>
            </w:rPr>
            <w:t>27</w:t>
          </w:r>
          <w:r>
            <w:rPr>
              <w:noProof/>
            </w:rPr>
            <w:fldChar w:fldCharType="end"/>
          </w:r>
        </w:p>
        <w:p w14:paraId="2BC33AF5" w14:textId="14FD0A90"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4.1</w:t>
          </w:r>
          <w:r>
            <w:rPr>
              <w:rFonts w:asciiTheme="minorHAnsi" w:eastAsiaTheme="minorEastAsia" w:hAnsiTheme="minorHAnsi" w:cstheme="minorBidi"/>
              <w:noProof/>
              <w:color w:val="auto"/>
            </w:rPr>
            <w:tab/>
          </w:r>
          <w:r w:rsidRPr="00FE4C90">
            <w:rPr>
              <w:rFonts w:eastAsiaTheme="minorEastAsia"/>
              <w:noProof/>
            </w:rPr>
            <w:t>Evaluation targets</w:t>
          </w:r>
          <w:r>
            <w:rPr>
              <w:noProof/>
            </w:rPr>
            <w:tab/>
          </w:r>
          <w:r>
            <w:rPr>
              <w:noProof/>
            </w:rPr>
            <w:fldChar w:fldCharType="begin"/>
          </w:r>
          <w:r>
            <w:rPr>
              <w:noProof/>
            </w:rPr>
            <w:instrText xml:space="preserve"> PAGEREF _Toc131900509 \h </w:instrText>
          </w:r>
          <w:r>
            <w:rPr>
              <w:noProof/>
            </w:rPr>
          </w:r>
          <w:r>
            <w:rPr>
              <w:noProof/>
            </w:rPr>
            <w:fldChar w:fldCharType="separate"/>
          </w:r>
          <w:r>
            <w:rPr>
              <w:noProof/>
            </w:rPr>
            <w:t>27</w:t>
          </w:r>
          <w:r>
            <w:rPr>
              <w:noProof/>
            </w:rPr>
            <w:fldChar w:fldCharType="end"/>
          </w:r>
        </w:p>
        <w:p w14:paraId="7BB98F82" w14:textId="4EDA24BF"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4.2</w:t>
          </w:r>
          <w:r>
            <w:rPr>
              <w:rFonts w:asciiTheme="minorHAnsi" w:eastAsiaTheme="minorEastAsia" w:hAnsiTheme="minorHAnsi" w:cstheme="minorBidi"/>
              <w:noProof/>
              <w:color w:val="auto"/>
            </w:rPr>
            <w:tab/>
          </w:r>
          <w:r>
            <w:rPr>
              <w:noProof/>
            </w:rPr>
            <w:t>Results and Evaluation</w:t>
          </w:r>
          <w:r>
            <w:rPr>
              <w:noProof/>
            </w:rPr>
            <w:tab/>
          </w:r>
          <w:r>
            <w:rPr>
              <w:noProof/>
            </w:rPr>
            <w:fldChar w:fldCharType="begin"/>
          </w:r>
          <w:r>
            <w:rPr>
              <w:noProof/>
            </w:rPr>
            <w:instrText xml:space="preserve"> PAGEREF _Toc131900510 \h </w:instrText>
          </w:r>
          <w:r>
            <w:rPr>
              <w:noProof/>
            </w:rPr>
          </w:r>
          <w:r>
            <w:rPr>
              <w:noProof/>
            </w:rPr>
            <w:fldChar w:fldCharType="separate"/>
          </w:r>
          <w:r>
            <w:rPr>
              <w:noProof/>
            </w:rPr>
            <w:t>27</w:t>
          </w:r>
          <w:r>
            <w:rPr>
              <w:noProof/>
            </w:rPr>
            <w:fldChar w:fldCharType="end"/>
          </w:r>
        </w:p>
        <w:p w14:paraId="18C36B82" w14:textId="7560BFEF"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4.2.1</w:t>
          </w:r>
          <w:r>
            <w:rPr>
              <w:rFonts w:asciiTheme="minorHAnsi" w:eastAsiaTheme="minorEastAsia" w:hAnsiTheme="minorHAnsi" w:cstheme="minorBidi"/>
              <w:bCs w:val="0"/>
              <w:noProof/>
              <w:kern w:val="2"/>
              <w:szCs w:val="22"/>
            </w:rPr>
            <w:tab/>
          </w:r>
          <w:r w:rsidRPr="00FE4C90">
            <w:rPr>
              <w:rFonts w:eastAsiaTheme="minorEastAsia"/>
              <w:noProof/>
            </w:rPr>
            <w:t>Traditional Method of Satellite Transfer data</w:t>
          </w:r>
          <w:r>
            <w:rPr>
              <w:noProof/>
            </w:rPr>
            <w:tab/>
          </w:r>
          <w:r>
            <w:rPr>
              <w:noProof/>
            </w:rPr>
            <w:fldChar w:fldCharType="begin"/>
          </w:r>
          <w:r>
            <w:rPr>
              <w:noProof/>
            </w:rPr>
            <w:instrText xml:space="preserve"> PAGEREF _Toc131900511 \h </w:instrText>
          </w:r>
          <w:r>
            <w:rPr>
              <w:noProof/>
            </w:rPr>
          </w:r>
          <w:r>
            <w:rPr>
              <w:noProof/>
            </w:rPr>
            <w:fldChar w:fldCharType="separate"/>
          </w:r>
          <w:r>
            <w:rPr>
              <w:noProof/>
            </w:rPr>
            <w:t>27</w:t>
          </w:r>
          <w:r>
            <w:rPr>
              <w:noProof/>
            </w:rPr>
            <w:fldChar w:fldCharType="end"/>
          </w:r>
        </w:p>
        <w:p w14:paraId="1C0028AE" w14:textId="512AA954"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4.2.2</w:t>
          </w:r>
          <w:r>
            <w:rPr>
              <w:rFonts w:asciiTheme="minorHAnsi" w:eastAsiaTheme="minorEastAsia" w:hAnsiTheme="minorHAnsi" w:cstheme="minorBidi"/>
              <w:bCs w:val="0"/>
              <w:noProof/>
              <w:kern w:val="2"/>
              <w:szCs w:val="22"/>
            </w:rPr>
            <w:tab/>
          </w:r>
          <w:r w:rsidRPr="00FE4C90">
            <w:rPr>
              <w:rFonts w:eastAsiaTheme="minorEastAsia"/>
              <w:noProof/>
            </w:rPr>
            <w:t>Average Time range for each path algorithm</w:t>
          </w:r>
          <w:r>
            <w:rPr>
              <w:noProof/>
            </w:rPr>
            <w:tab/>
          </w:r>
          <w:r>
            <w:rPr>
              <w:noProof/>
            </w:rPr>
            <w:fldChar w:fldCharType="begin"/>
          </w:r>
          <w:r>
            <w:rPr>
              <w:noProof/>
            </w:rPr>
            <w:instrText xml:space="preserve"> PAGEREF _Toc131900512 \h </w:instrText>
          </w:r>
          <w:r>
            <w:rPr>
              <w:noProof/>
            </w:rPr>
          </w:r>
          <w:r>
            <w:rPr>
              <w:noProof/>
            </w:rPr>
            <w:fldChar w:fldCharType="separate"/>
          </w:r>
          <w:r>
            <w:rPr>
              <w:noProof/>
            </w:rPr>
            <w:t>30</w:t>
          </w:r>
          <w:r>
            <w:rPr>
              <w:noProof/>
            </w:rPr>
            <w:fldChar w:fldCharType="end"/>
          </w:r>
        </w:p>
        <w:p w14:paraId="4D255581" w14:textId="09A37C97"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t>5.</w:t>
          </w:r>
          <w:r>
            <w:rPr>
              <w:rFonts w:asciiTheme="minorHAnsi" w:eastAsiaTheme="minorEastAsia" w:hAnsiTheme="minorHAnsi" w:cstheme="minorBidi"/>
              <w:b w:val="0"/>
              <w:noProof/>
              <w:color w:val="auto"/>
            </w:rPr>
            <w:tab/>
          </w:r>
          <w:r w:rsidRPr="00FE4C90">
            <w:rPr>
              <w:rFonts w:eastAsiaTheme="minorEastAsia"/>
              <w:noProof/>
            </w:rPr>
            <w:t>Conclusion</w:t>
          </w:r>
          <w:r>
            <w:rPr>
              <w:noProof/>
            </w:rPr>
            <w:tab/>
          </w:r>
          <w:r>
            <w:rPr>
              <w:noProof/>
            </w:rPr>
            <w:fldChar w:fldCharType="begin"/>
          </w:r>
          <w:r>
            <w:rPr>
              <w:noProof/>
            </w:rPr>
            <w:instrText xml:space="preserve"> PAGEREF _Toc131900513 \h </w:instrText>
          </w:r>
          <w:r>
            <w:rPr>
              <w:noProof/>
            </w:rPr>
          </w:r>
          <w:r>
            <w:rPr>
              <w:noProof/>
            </w:rPr>
            <w:fldChar w:fldCharType="separate"/>
          </w:r>
          <w:r>
            <w:rPr>
              <w:noProof/>
            </w:rPr>
            <w:t>32</w:t>
          </w:r>
          <w:r>
            <w:rPr>
              <w:noProof/>
            </w:rPr>
            <w:fldChar w:fldCharType="end"/>
          </w:r>
        </w:p>
        <w:p w14:paraId="2C4E1BD8" w14:textId="7B7DC380"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_Toc131900514 \h </w:instrText>
          </w:r>
          <w:r>
            <w:rPr>
              <w:noProof/>
            </w:rPr>
          </w:r>
          <w:r>
            <w:rPr>
              <w:noProof/>
            </w:rPr>
            <w:fldChar w:fldCharType="separate"/>
          </w:r>
          <w:r>
            <w:rPr>
              <w:noProof/>
            </w:rPr>
            <w:t>33</w:t>
          </w:r>
          <w:r>
            <w:rPr>
              <w:noProof/>
            </w:rPr>
            <w:fldChar w:fldCharType="end"/>
          </w:r>
        </w:p>
        <w:p w14:paraId="768D6BEA" w14:textId="4B8EE91C" w:rsidR="009A4F8A" w:rsidRPr="00A953FB" w:rsidRDefault="00F07E6B" w:rsidP="00472409">
          <w:pPr>
            <w:pStyle w:val="11"/>
            <w:spacing w:after="144"/>
          </w:pPr>
          <w:r w:rsidRPr="00A953FB">
            <w:fldChar w:fldCharType="end"/>
          </w:r>
        </w:p>
      </w:sdtContent>
    </w:sdt>
    <w:p w14:paraId="2A71F289" w14:textId="329F8FD9" w:rsidR="009A4F8A" w:rsidRPr="00A953FB" w:rsidRDefault="00510F40" w:rsidP="00FB26EE">
      <w:pPr>
        <w:pStyle w:val="3"/>
        <w:rPr>
          <w:rFonts w:eastAsiaTheme="minorEastAsia"/>
        </w:rPr>
      </w:pPr>
      <w:r w:rsidRPr="00A953FB">
        <w:br w:type="page"/>
      </w:r>
    </w:p>
    <w:p w14:paraId="4E9BC872" w14:textId="2E6EE5C9" w:rsidR="00D6018B" w:rsidRPr="00A953FB" w:rsidRDefault="00D6018B" w:rsidP="00656CED">
      <w:pPr>
        <w:pStyle w:val="1"/>
        <w:numPr>
          <w:ilvl w:val="0"/>
          <w:numId w:val="24"/>
        </w:numPr>
        <w:rPr>
          <w:rFonts w:eastAsiaTheme="minorEastAsia"/>
        </w:rPr>
      </w:pPr>
      <w:bookmarkStart w:id="0" w:name="_Toc131900478"/>
      <w:r w:rsidRPr="00A953FB">
        <w:rPr>
          <w:rFonts w:eastAsiaTheme="minorEastAsia"/>
        </w:rPr>
        <w:lastRenderedPageBreak/>
        <w:t>Introduction</w:t>
      </w:r>
      <w:bookmarkEnd w:id="0"/>
    </w:p>
    <w:p w14:paraId="3D730CBE" w14:textId="49AC5DA2" w:rsidR="007D42CC" w:rsidRPr="00A953FB" w:rsidRDefault="007D42CC" w:rsidP="00C748B1">
      <w:pPr>
        <w:pStyle w:val="2"/>
        <w:rPr>
          <w:rFonts w:eastAsiaTheme="minorEastAsia"/>
        </w:rPr>
      </w:pPr>
      <w:bookmarkStart w:id="1" w:name="_Toc131900479"/>
      <w:r w:rsidRPr="00A953FB">
        <w:rPr>
          <w:rFonts w:eastAsiaTheme="minorEastAsia"/>
        </w:rPr>
        <w:t>Motivation</w:t>
      </w:r>
      <w:bookmarkEnd w:id="1"/>
    </w:p>
    <w:p w14:paraId="4F0F6AA3" w14:textId="3591A409" w:rsidR="00DB630F" w:rsidRPr="00116090" w:rsidRDefault="001B1489" w:rsidP="00116090">
      <w:pPr>
        <w:spacing w:after="144"/>
        <w:ind w:left="-15" w:right="54" w:firstLine="480"/>
        <w:rPr>
          <w:rFonts w:eastAsiaTheme="minorEastAsia"/>
        </w:rPr>
      </w:pPr>
      <w:r w:rsidRPr="00A953FB">
        <w:t xml:space="preserve">Nowadays, </w:t>
      </w:r>
      <w:r w:rsidR="005767DD">
        <w:t>4,700</w:t>
      </w:r>
      <w:r w:rsidR="005767DD" w:rsidRPr="005767DD">
        <w:t xml:space="preserve"> </w:t>
      </w:r>
      <w:r w:rsidR="005767DD" w:rsidRPr="00A953FB">
        <w:t>Low Earth Orbit (LEO)</w:t>
      </w:r>
      <w:r w:rsidRPr="00A953FB">
        <w:t xml:space="preserve"> satellites are launched in</w:t>
      </w:r>
      <w:r w:rsidR="00BA6080">
        <w:t>to</w:t>
      </w:r>
      <w:r w:rsidRPr="00A953FB">
        <w:t xml:space="preserve"> </w:t>
      </w:r>
      <w:r w:rsidR="005767DD">
        <w:t>space (</w:t>
      </w:r>
      <w:r w:rsidR="005767DD" w:rsidRPr="005767DD">
        <w:t>Union of Concerned Scientists</w:t>
      </w:r>
      <w:r w:rsidR="005767DD">
        <w:t>, 2022)</w:t>
      </w:r>
      <w:r w:rsidRPr="00A953FB">
        <w:t xml:space="preserve">. LEO satellites orbit below 2000 kilometers above the </w:t>
      </w:r>
      <w:r w:rsidR="00BA6080">
        <w:t>E</w:t>
      </w:r>
      <w:r w:rsidRPr="00A953FB">
        <w:t>arth. It is expected that in the period from 2014 to 2023</w:t>
      </w:r>
      <w:r w:rsidR="00CE0654">
        <w:t>,</w:t>
      </w:r>
      <w:r w:rsidRPr="00A953FB">
        <w:t xml:space="preserve"> an average of 115 small LEO satellites will be launched per year (Sebestyen et al., 2018). Which is used for communications, military reconnaissance, spying</w:t>
      </w:r>
      <w:r w:rsidR="00C155E6">
        <w:t>,</w:t>
      </w:r>
      <w:r w:rsidRPr="00A953FB">
        <w:t xml:space="preserve"> and other imaging applications. The LEO satellites made for communication benefit from the lower signal propagation delay in LEO. The environment in LEO provides lower propagation delay and</w:t>
      </w:r>
      <w:r w:rsidR="0041382D">
        <w:t xml:space="preserve"> is</w:t>
      </w:r>
      <w:r w:rsidRPr="00A953FB">
        <w:t xml:space="preserve"> able to communicate with </w:t>
      </w:r>
      <w:r w:rsidR="009D6422">
        <w:t>Ground</w:t>
      </w:r>
      <w:r w:rsidRPr="00A953FB">
        <w:t xml:space="preserve"> stations with utmost efficiency (Shustova, 2022), resulting in low</w:t>
      </w:r>
      <w:r w:rsidR="009B54FE">
        <w:t xml:space="preserve"> </w:t>
      </w:r>
      <w:r w:rsidRPr="00A953FB">
        <w:t xml:space="preserve">latency, high bandwidth, and universal internet connectivity (Vasisht et al., 2021). Meanwhile, LEO satellites are closer to the </w:t>
      </w:r>
      <w:r w:rsidR="00D47A55">
        <w:t>E</w:t>
      </w:r>
      <w:r w:rsidRPr="00A953FB">
        <w:t xml:space="preserve">arth's surface, so imaging satellites will also be able to capture better and more detailed pictures (Shustova, 2022). </w:t>
      </w:r>
    </w:p>
    <w:p w14:paraId="08F6217B" w14:textId="15A5DF52" w:rsidR="00DB630F" w:rsidRPr="00A953FB" w:rsidRDefault="003E4849" w:rsidP="00116090">
      <w:pPr>
        <w:spacing w:after="144"/>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w:t>
      </w:r>
      <w:r w:rsidR="00335F8B">
        <w:rPr>
          <w:rFonts w:eastAsiaTheme="minorEastAsia"/>
        </w:rPr>
        <w:t>s</w:t>
      </w:r>
      <w:r w:rsidR="00DB630F" w:rsidRPr="00A953FB">
        <w:rPr>
          <w:rFonts w:eastAsiaTheme="minorEastAsia"/>
        </w:rPr>
        <w:t xml:space="preserve"> exist </w:t>
      </w:r>
      <w:r w:rsidR="00342430" w:rsidRPr="00342430">
        <w:rPr>
          <w:rFonts w:eastAsiaTheme="minorEastAsia"/>
        </w:rPr>
        <w:t>a coverage issue</w:t>
      </w:r>
      <w:r w:rsidR="00DB630F" w:rsidRPr="00A953FB">
        <w:rPr>
          <w:rFonts w:eastAsiaTheme="minorEastAsia"/>
        </w:rPr>
        <w:t xml:space="preserve">, </w:t>
      </w:r>
      <w:r w:rsidRPr="00A953FB">
        <w:rPr>
          <w:rFonts w:eastAsiaTheme="minorEastAsia"/>
        </w:rPr>
        <w:t>and there is a limited number of ground station</w:t>
      </w:r>
      <w:r w:rsidR="00342430">
        <w:rPr>
          <w:rFonts w:eastAsiaTheme="minorEastAsia"/>
        </w:rPr>
        <w:t>s</w:t>
      </w:r>
      <w:r w:rsidRPr="00A953FB">
        <w:rPr>
          <w:rFonts w:eastAsiaTheme="minorEastAsia"/>
        </w:rPr>
        <w:t xml:space="preserve">. It results </w:t>
      </w:r>
      <w:r w:rsidR="00AB750C">
        <w:rPr>
          <w:rFonts w:eastAsiaTheme="minorEastAsia"/>
        </w:rPr>
        <w:t>in</w:t>
      </w:r>
      <w:r w:rsidRPr="00A953FB">
        <w:rPr>
          <w:rFonts w:eastAsiaTheme="minorEastAsia"/>
        </w:rPr>
        <w:t xml:space="preserve">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w:t>
      </w:r>
      <w:r w:rsidR="00756B9E">
        <w:rPr>
          <w:rFonts w:eastAsiaTheme="minorEastAsia"/>
        </w:rPr>
        <w:t>ing</w:t>
      </w:r>
      <w:r w:rsidR="00C64953" w:rsidRPr="00A953FB">
        <w:rPr>
          <w:rFonts w:eastAsiaTheme="minorEastAsia"/>
        </w:rPr>
        <w:t xml:space="preserve"> a long time for an LEO satellite to download the data to the ground.</w:t>
      </w:r>
    </w:p>
    <w:p w14:paraId="6A23C0D0" w14:textId="4879011B" w:rsidR="00711B67" w:rsidRPr="00A953FB" w:rsidRDefault="001B1489" w:rsidP="00116090">
      <w:pPr>
        <w:spacing w:after="144"/>
        <w:ind w:left="480" w:firstLine="0"/>
        <w:jc w:val="left"/>
        <w:rPr>
          <w:rFonts w:eastAsiaTheme="minorEastAsia"/>
        </w:rPr>
      </w:pPr>
      <w:r w:rsidRPr="00A953FB">
        <w:t xml:space="preserve"> </w:t>
      </w:r>
    </w:p>
    <w:p w14:paraId="434FFAF4" w14:textId="54CD4B77" w:rsidR="007D42CC" w:rsidRPr="00A953FB" w:rsidRDefault="007D42CC" w:rsidP="00C748B1">
      <w:pPr>
        <w:pStyle w:val="2"/>
      </w:pPr>
      <w:bookmarkStart w:id="2" w:name="_Toc131900480"/>
      <w:r w:rsidRPr="00A953FB">
        <w:t>Background and Problem Statement</w:t>
      </w:r>
      <w:bookmarkEnd w:id="2"/>
    </w:p>
    <w:p w14:paraId="6ECDB68A" w14:textId="24AA0006" w:rsidR="00DC6F45" w:rsidRPr="00116090" w:rsidRDefault="00587B98" w:rsidP="00116090">
      <w:pPr>
        <w:spacing w:after="144"/>
        <w:ind w:left="-15" w:right="54" w:firstLine="480"/>
        <w:rPr>
          <w:rFonts w:eastAsiaTheme="minorEastAsia"/>
        </w:rPr>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w:t>
      </w:r>
      <w:r w:rsidR="008F70EB">
        <w:t>ies</w:t>
      </w:r>
      <w:r w:rsidRPr="00A953FB">
        <w:t xml:space="preserve"> for each LEO satellite passing over the station since LEO satellites move too fast over the Earth. </w:t>
      </w:r>
      <w:r w:rsidRPr="00A953FB">
        <w:lastRenderedPageBreak/>
        <w:t xml:space="preserve">(Cakaj et al., 2014). As a result, an LEO satellite may fly for many hours to end up in the communication scope of a ground station. Since the number of ground stations on the ground is limited, it takes a long time for an LEO satellite to download the data to the ground. The data satellite must wait at the satellite before it comes in contact with a ground station (Vasisht et al., 2021). </w:t>
      </w:r>
    </w:p>
    <w:p w14:paraId="20A34524" w14:textId="76A8A9CE" w:rsidR="00CE1A0E" w:rsidRPr="00116090" w:rsidRDefault="00DC6F45" w:rsidP="00116090">
      <w:pPr>
        <w:spacing w:after="144"/>
        <w:ind w:left="-15" w:right="54" w:firstLine="480"/>
        <w:rPr>
          <w:rFonts w:eastAsiaTheme="minorEastAsia"/>
        </w:rPr>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452DC933" w14:textId="270522E9" w:rsidR="00CE1A0E" w:rsidRPr="00116090" w:rsidRDefault="00CE1A0E" w:rsidP="00116090">
      <w:pPr>
        <w:spacing w:after="144"/>
        <w:ind w:left="-15" w:right="54" w:firstLine="480"/>
        <w:rPr>
          <w:rFonts w:eastAsiaTheme="minorEastAsia"/>
        </w:rPr>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w:t>
      </w:r>
      <w:r w:rsidR="00E86D12">
        <w:t xml:space="preserve">with </w:t>
      </w:r>
      <w:r w:rsidRPr="00A953FB">
        <w:t xml:space="preserve"> some ground station. Therefore, the data downloading may probably meet the specified deadline. </w:t>
      </w:r>
    </w:p>
    <w:p w14:paraId="705DAD46" w14:textId="424CE013" w:rsidR="007D42CC" w:rsidRPr="00A953FB" w:rsidRDefault="00CE1A0E" w:rsidP="00116090">
      <w:pPr>
        <w:spacing w:after="144"/>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116090">
      <w:pPr>
        <w:spacing w:after="144"/>
        <w:ind w:left="0" w:firstLine="0"/>
        <w:rPr>
          <w:rFonts w:eastAsiaTheme="minorEastAsia"/>
        </w:rPr>
      </w:pPr>
    </w:p>
    <w:p w14:paraId="2A088B51" w14:textId="77777777" w:rsidR="002332F2" w:rsidRDefault="002332F2" w:rsidP="00116090">
      <w:pPr>
        <w:spacing w:after="144"/>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C748B1">
      <w:pPr>
        <w:pStyle w:val="2"/>
        <w:rPr>
          <w:rFonts w:eastAsiaTheme="minorEastAsia"/>
        </w:rPr>
      </w:pPr>
      <w:bookmarkStart w:id="3" w:name="_Toc131900481"/>
      <w:r w:rsidRPr="00A953FB">
        <w:rPr>
          <w:rFonts w:eastAsiaTheme="minorEastAsia"/>
        </w:rPr>
        <w:lastRenderedPageBreak/>
        <w:t>Aim and Objectives</w:t>
      </w:r>
      <w:bookmarkEnd w:id="3"/>
    </w:p>
    <w:p w14:paraId="6F98FC7A" w14:textId="3F214C88" w:rsidR="009A4F8A" w:rsidRDefault="00510F40" w:rsidP="00116090">
      <w:pPr>
        <w:spacing w:after="144"/>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rsidP="00116090">
      <w:pPr>
        <w:spacing w:after="144"/>
        <w:ind w:left="-15" w:right="54" w:firstLine="480"/>
      </w:pPr>
    </w:p>
    <w:p w14:paraId="5B1ACE27" w14:textId="77777777" w:rsidR="009A4F8A" w:rsidRPr="00A953FB" w:rsidRDefault="00510F40" w:rsidP="00116090">
      <w:pPr>
        <w:spacing w:after="144"/>
        <w:ind w:left="487" w:right="57"/>
      </w:pPr>
      <w:r w:rsidRPr="00A953FB">
        <w:t xml:space="preserve">There are several sub-tasks to achieve the above objective: </w:t>
      </w:r>
    </w:p>
    <w:p w14:paraId="2E63957F" w14:textId="77777777" w:rsidR="009A4F8A" w:rsidRPr="00A953FB" w:rsidRDefault="00510F40" w:rsidP="00116090">
      <w:pPr>
        <w:numPr>
          <w:ilvl w:val="0"/>
          <w:numId w:val="1"/>
        </w:numPr>
        <w:spacing w:after="144"/>
        <w:ind w:left="1202" w:right="57" w:hanging="363"/>
      </w:pPr>
      <w:r w:rsidRPr="00A953FB">
        <w:t xml:space="preserve">Simulation: to simulate the communication behavior </w:t>
      </w:r>
    </w:p>
    <w:p w14:paraId="3D6AEF1F" w14:textId="533B2051" w:rsidR="009A4F8A" w:rsidRDefault="00510F40" w:rsidP="00116090">
      <w:pPr>
        <w:numPr>
          <w:ilvl w:val="1"/>
          <w:numId w:val="1"/>
        </w:numPr>
        <w:spacing w:after="144"/>
        <w:ind w:left="1916" w:right="57" w:hanging="357"/>
      </w:pPr>
      <w:r w:rsidRPr="00A953FB">
        <w:t xml:space="preserve">To simulate the position of each satellite in space at a given time, based on which we can evaluate whether two satellites can communicate. </w:t>
      </w:r>
    </w:p>
    <w:p w14:paraId="1E53ADFA" w14:textId="48439BD6" w:rsidR="00900057" w:rsidRPr="00A953FB" w:rsidRDefault="00900057" w:rsidP="00900057">
      <w:pPr>
        <w:numPr>
          <w:ilvl w:val="1"/>
          <w:numId w:val="1"/>
        </w:numPr>
        <w:spacing w:after="144"/>
        <w:ind w:left="1916" w:right="57" w:hanging="357"/>
      </w:pPr>
      <w:r w:rsidRPr="00A953FB">
        <w:t xml:space="preserve">To simulate whether a satellite is in the </w:t>
      </w:r>
      <w:r>
        <w:t>observation</w:t>
      </w:r>
      <w:r w:rsidRPr="00A953FB">
        <w:t xml:space="preserve"> scope of a given </w:t>
      </w:r>
      <w:r>
        <w:t>observation point</w:t>
      </w:r>
      <w:r w:rsidRPr="00A953FB">
        <w:t xml:space="preserve">, given the related parameters. </w:t>
      </w:r>
    </w:p>
    <w:p w14:paraId="4A6444C3" w14:textId="115D87D5" w:rsidR="009A4F8A" w:rsidRDefault="00510F40" w:rsidP="00116090">
      <w:pPr>
        <w:numPr>
          <w:ilvl w:val="1"/>
          <w:numId w:val="1"/>
        </w:numPr>
        <w:spacing w:after="144"/>
        <w:ind w:left="1916" w:right="57" w:hanging="357"/>
      </w:pPr>
      <w:r w:rsidRPr="00A953FB">
        <w:t xml:space="preserve">To simulate whether a satellite is in the communication scope of a given ground station, given the related parameters. </w:t>
      </w:r>
    </w:p>
    <w:p w14:paraId="275100EA" w14:textId="67C2FCF8" w:rsidR="0005226B" w:rsidRPr="00F06EF5" w:rsidRDefault="00510F40" w:rsidP="00116090">
      <w:pPr>
        <w:numPr>
          <w:ilvl w:val="1"/>
          <w:numId w:val="1"/>
        </w:numPr>
        <w:spacing w:after="144"/>
        <w:ind w:left="1916" w:right="57" w:hanging="357"/>
      </w:pPr>
      <w:r w:rsidRPr="00A953FB">
        <w:t xml:space="preserve">To simulate the data transfer latency, either between satellites or between a satellite and a ground station. </w:t>
      </w:r>
    </w:p>
    <w:p w14:paraId="65A694BF" w14:textId="77777777" w:rsidR="009A4F8A" w:rsidRPr="00A953FB" w:rsidRDefault="00510F40" w:rsidP="00116090">
      <w:pPr>
        <w:numPr>
          <w:ilvl w:val="0"/>
          <w:numId w:val="1"/>
        </w:numPr>
        <w:spacing w:after="144"/>
        <w:ind w:left="1202" w:right="57" w:hanging="363"/>
      </w:pPr>
      <w:r w:rsidRPr="00A953FB">
        <w:t xml:space="preserve">Optimization </w:t>
      </w:r>
    </w:p>
    <w:p w14:paraId="5DAE0C3E" w14:textId="573B90CE" w:rsidR="009A4F8A" w:rsidRPr="00C71226" w:rsidRDefault="00510F40" w:rsidP="00C71226">
      <w:pPr>
        <w:spacing w:after="144"/>
        <w:ind w:left="1211" w:right="54"/>
        <w:rPr>
          <w:rFonts w:eastAsiaTheme="minorEastAsia"/>
        </w:rPr>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39952911" w14:textId="5803987B" w:rsidR="00F36D9D" w:rsidRPr="00F06EF5" w:rsidRDefault="00510F40" w:rsidP="00116090">
      <w:pPr>
        <w:spacing w:after="144"/>
        <w:ind w:left="-15" w:right="54" w:firstLine="480"/>
        <w:rPr>
          <w:rFonts w:eastAsiaTheme="minorEastAsia"/>
        </w:rPr>
      </w:pPr>
      <w:r w:rsidRPr="00A953FB">
        <w:lastRenderedPageBreak/>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6F9AB34C" w14:textId="7622FCA3" w:rsidR="009A4F8A" w:rsidRPr="00F06EF5" w:rsidRDefault="00510F40" w:rsidP="00116090">
      <w:pPr>
        <w:spacing w:after="144"/>
        <w:ind w:left="-17" w:right="57" w:firstLine="482"/>
        <w:rPr>
          <w:rFonts w:eastAsiaTheme="minorEastAsia"/>
        </w:rPr>
      </w:pPr>
      <w:r w:rsidRPr="00A953FB">
        <w:t xml:space="preserve">The simulator will simulate the real LEO environment by using the real LEO environment feature and the space geometry when calculating the satellite orbit. The LEO satellite visibility modeling and decisions of data transmission will use the existing satellite data to guarantee the result is close to reality.  </w:t>
      </w:r>
    </w:p>
    <w:p w14:paraId="0D95BB5C" w14:textId="2EAEA6C3" w:rsidR="00622015" w:rsidRDefault="00510F40" w:rsidP="00622015">
      <w:pPr>
        <w:spacing w:after="144"/>
        <w:ind w:left="-15" w:right="54" w:firstLine="480"/>
        <w:rPr>
          <w:rFonts w:eastAsiaTheme="minorEastAsia"/>
          <w:b/>
        </w:rPr>
      </w:pPr>
      <w:r w:rsidRPr="00A953FB">
        <w:t xml:space="preserve">The outcome of the project will be a simulator to show all the orbits, data transmission path, and transmission delay. The final outcome will allow users to customize the </w:t>
      </w:r>
      <w:r w:rsidR="00D1673C">
        <w:t xml:space="preserve">observation point, ground station, </w:t>
      </w:r>
      <w:r w:rsidRPr="00A953FB">
        <w:t>orbit</w:t>
      </w:r>
      <w:r w:rsidR="00D1673C">
        <w:t>, and</w:t>
      </w:r>
      <w:r w:rsidRPr="00A953FB">
        <w:t xml:space="preserve"> satellites including the orbit used in the simulation, find out the path of data transmission</w:t>
      </w:r>
      <w:r w:rsidR="00E60DF5">
        <w:t>,</w:t>
      </w:r>
      <w:r w:rsidRPr="00A953FB">
        <w:t xml:space="preserve"> and show the delay of the transmission.</w:t>
      </w:r>
      <w:r w:rsidRPr="00A953FB">
        <w:rPr>
          <w:b/>
          <w:sz w:val="36"/>
        </w:rPr>
        <w:t xml:space="preserve">  </w:t>
      </w:r>
      <w:r w:rsidRPr="00A953FB">
        <w:rPr>
          <w:b/>
          <w:sz w:val="36"/>
        </w:rPr>
        <w:tab/>
      </w:r>
      <w:r w:rsidRPr="00A953FB">
        <w:rPr>
          <w:b/>
        </w:rPr>
        <w:t xml:space="preserve"> </w:t>
      </w:r>
    </w:p>
    <w:p w14:paraId="71AA69B5" w14:textId="77777777" w:rsidR="00622015" w:rsidRDefault="00622015">
      <w:pPr>
        <w:spacing w:afterLines="0" w:after="0" w:line="240" w:lineRule="auto"/>
        <w:ind w:left="0" w:firstLine="0"/>
        <w:jc w:val="left"/>
        <w:rPr>
          <w:rFonts w:eastAsiaTheme="minorEastAsia"/>
          <w:b/>
        </w:rPr>
      </w:pPr>
      <w:r>
        <w:rPr>
          <w:rFonts w:eastAsiaTheme="minorEastAsia"/>
          <w:b/>
        </w:rPr>
        <w:br w:type="page"/>
      </w:r>
    </w:p>
    <w:p w14:paraId="274835D4" w14:textId="61F3B32B" w:rsidR="00D77F32" w:rsidRDefault="00064AF3" w:rsidP="00656CED">
      <w:pPr>
        <w:pStyle w:val="1"/>
      </w:pPr>
      <w:bookmarkStart w:id="4" w:name="_Toc131900482"/>
      <w:r>
        <w:lastRenderedPageBreak/>
        <w:t xml:space="preserve">Project </w:t>
      </w:r>
      <w:r w:rsidR="00D77F32" w:rsidRPr="00A953FB">
        <w:rPr>
          <w:rFonts w:eastAsiaTheme="minorEastAsia"/>
        </w:rPr>
        <w:t>Design</w:t>
      </w:r>
      <w:r>
        <w:rPr>
          <w:rFonts w:eastAsiaTheme="minorEastAsia"/>
        </w:rPr>
        <w:t xml:space="preserve"> and </w:t>
      </w:r>
      <w:r w:rsidRPr="00A953FB">
        <w:t>Methodology</w:t>
      </w:r>
      <w:bookmarkEnd w:id="4"/>
    </w:p>
    <w:p w14:paraId="5723E47C" w14:textId="77777777" w:rsidR="0055383D" w:rsidRDefault="00496D6C" w:rsidP="00496D6C">
      <w:pPr>
        <w:spacing w:after="144"/>
        <w:ind w:firstLine="414"/>
      </w:pPr>
      <w:r w:rsidRPr="00496D6C">
        <w:rPr>
          <w:rFonts w:eastAsiaTheme="minorEastAsia"/>
        </w:rPr>
        <w:t>The Project Simulation consists of the visibility Model, Communication Delay Model, and Path Decision Model. Their relationship is shown in Fig. 1.</w:t>
      </w:r>
      <w:r w:rsidR="002A70DA" w:rsidRPr="002A70DA">
        <w:t xml:space="preserve"> </w:t>
      </w:r>
    </w:p>
    <w:p w14:paraId="0AA01AD2" w14:textId="3742E6E9" w:rsidR="00496D6C" w:rsidRDefault="0055383D" w:rsidP="00496D6C">
      <w:pPr>
        <w:spacing w:after="144"/>
        <w:ind w:firstLine="414"/>
        <w:rPr>
          <w:rFonts w:eastAsiaTheme="minorEastAsia"/>
        </w:rPr>
      </w:pPr>
      <w:r w:rsidRPr="0055383D">
        <w:t>The simulator begins by using the Visibility Model for observation to use the positions of the observation point and the LEO satellite set to identify the satellite within the observation scope, which serves as the starting node in the data transmission path. Next, the Path Decision Modeling component uses the Visibility Model for inter-satellite communication to identify all the satellites within the communication scope of the current satellite. The path decision algorithm is then used to select the next node. The Communication Delay Model is then utilized to calculate the delay to the next node, while the Visibility Model for Satellite to Ground Station Communication is used to determine if the next node is within the target Ground Station communication scope. If so, the algorithm model ends and the communication delay model calculates the delay to the Ground station. If not, the Path decision modeling iteration continues.</w:t>
      </w:r>
    </w:p>
    <w:p w14:paraId="648A4AC0" w14:textId="187DF182" w:rsidR="007106D0" w:rsidRDefault="00CF4541" w:rsidP="00496D6C">
      <w:pPr>
        <w:spacing w:after="144"/>
        <w:ind w:firstLine="414"/>
        <w:jc w:val="center"/>
        <w:rPr>
          <w:rFonts w:eastAsiaTheme="minorEastAsia"/>
        </w:rPr>
      </w:pPr>
      <w:r>
        <w:rPr>
          <w:rFonts w:eastAsiaTheme="minorEastAsia"/>
          <w:noProof/>
        </w:rPr>
        <w:lastRenderedPageBreak/>
        <w:drawing>
          <wp:inline distT="0" distB="0" distL="0" distR="0" wp14:anchorId="3767219A" wp14:editId="02297444">
            <wp:extent cx="5235146" cy="5136543"/>
            <wp:effectExtent l="0" t="0" r="3810" b="6985"/>
            <wp:docPr id="5" name="圖片 5"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圖表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864" cy="5169626"/>
                    </a:xfrm>
                    <a:prstGeom prst="rect">
                      <a:avLst/>
                    </a:prstGeom>
                    <a:noFill/>
                    <a:ln>
                      <a:noFill/>
                    </a:ln>
                  </pic:spPr>
                </pic:pic>
              </a:graphicData>
            </a:graphic>
          </wp:inline>
        </w:drawing>
      </w:r>
    </w:p>
    <w:p w14:paraId="79AD38FD" w14:textId="4F9ACE70" w:rsidR="002A70DA" w:rsidRDefault="007106D0" w:rsidP="007106D0">
      <w:pPr>
        <w:spacing w:after="144"/>
        <w:jc w:val="center"/>
        <w:rPr>
          <w:rFonts w:eastAsiaTheme="minorEastAsia"/>
        </w:rPr>
      </w:pPr>
      <w:r>
        <w:rPr>
          <w:rFonts w:eastAsiaTheme="minorEastAsia" w:hint="eastAsia"/>
        </w:rPr>
        <w:t>F</w:t>
      </w:r>
      <w:r>
        <w:rPr>
          <w:rFonts w:eastAsiaTheme="minorEastAsia"/>
        </w:rPr>
        <w:t>ig.</w:t>
      </w:r>
      <w:r w:rsidR="00496D6C">
        <w:rPr>
          <w:rFonts w:eastAsiaTheme="minorEastAsia"/>
        </w:rPr>
        <w:t xml:space="preserve"> 1</w:t>
      </w:r>
      <w:r>
        <w:rPr>
          <w:rFonts w:eastAsiaTheme="minorEastAsia"/>
        </w:rPr>
        <w:t xml:space="preserve"> Flowchart of all </w:t>
      </w:r>
      <w:r w:rsidRPr="007106D0">
        <w:rPr>
          <w:rFonts w:eastAsiaTheme="minorEastAsia"/>
        </w:rPr>
        <w:t>Component</w:t>
      </w:r>
    </w:p>
    <w:p w14:paraId="6D098E67" w14:textId="2F7E6046" w:rsidR="00064AF3" w:rsidRPr="00A953FB" w:rsidRDefault="00064AF3" w:rsidP="00E93476">
      <w:pPr>
        <w:pStyle w:val="2"/>
        <w:numPr>
          <w:ilvl w:val="1"/>
          <w:numId w:val="9"/>
        </w:numPr>
      </w:pPr>
      <w:bookmarkStart w:id="5" w:name="_Toc131900483"/>
      <w:r w:rsidRPr="00A953FB">
        <w:t xml:space="preserve">LEO </w:t>
      </w:r>
      <w:r>
        <w:t>S</w:t>
      </w:r>
      <w:r w:rsidRPr="00A953FB">
        <w:t xml:space="preserve">atellite </w:t>
      </w:r>
      <w:r>
        <w:t>S</w:t>
      </w:r>
      <w:r w:rsidRPr="00A953FB">
        <w:t xml:space="preserve">pace </w:t>
      </w:r>
      <w:r>
        <w:t>G</w:t>
      </w:r>
      <w:r w:rsidRPr="00A953FB">
        <w:t xml:space="preserve">eometry </w:t>
      </w:r>
      <w:r>
        <w:t>M</w:t>
      </w:r>
      <w:r w:rsidRPr="00A953FB">
        <w:t>odeling</w:t>
      </w:r>
      <w:bookmarkEnd w:id="5"/>
      <w:r w:rsidRPr="00A953FB">
        <w:t xml:space="preserve"> </w:t>
      </w:r>
    </w:p>
    <w:p w14:paraId="5DC1C0AD" w14:textId="3D6F9275" w:rsidR="00064AF3" w:rsidRPr="00064AF3" w:rsidRDefault="00064AF3" w:rsidP="00064AF3">
      <w:pPr>
        <w:spacing w:after="144"/>
        <w:ind w:firstLine="437"/>
        <w:rPr>
          <w:rFonts w:eastAsiaTheme="minorEastAsia"/>
        </w:rPr>
      </w:pPr>
      <w:r w:rsidRPr="00A953FB">
        <w:t>In space geometry modeling, there are mostly using mathematical algorithm</w:t>
      </w:r>
      <w:r w:rsidR="00EC7903">
        <w:t>s</w:t>
      </w:r>
      <w:r w:rsidRPr="00A953FB">
        <w:t xml:space="preserve"> in space geometry. These algorithms will be </w:t>
      </w:r>
      <w:r w:rsidR="00EC7903" w:rsidRPr="00EC7903">
        <w:t xml:space="preserve">developed </w:t>
      </w:r>
      <w:r w:rsidRPr="00A953FB">
        <w:t xml:space="preserve">with </w:t>
      </w:r>
      <w:r w:rsidR="00F31633" w:rsidRPr="00F31633">
        <w:t xml:space="preserve">Python </w:t>
      </w:r>
      <w:r w:rsidRPr="00A953FB">
        <w:t xml:space="preserve">and </w:t>
      </w:r>
      <w:r w:rsidR="00D5769E" w:rsidRPr="00D5769E">
        <w:t xml:space="preserve">use </w:t>
      </w:r>
      <w:r w:rsidRPr="00A953FB">
        <w:t xml:space="preserve">the “NumPy” library </w:t>
      </w:r>
      <w:r w:rsidR="00D5769E" w:rsidRPr="00D5769E">
        <w:t xml:space="preserve">for </w:t>
      </w:r>
      <w:r w:rsidRPr="00A953FB">
        <w:t>assistance.</w:t>
      </w:r>
    </w:p>
    <w:p w14:paraId="0EC88EF7" w14:textId="19D0D87B" w:rsidR="0005226B" w:rsidRDefault="0005226B" w:rsidP="00116090">
      <w:pPr>
        <w:spacing w:after="144"/>
        <w:ind w:firstLine="439"/>
        <w:rPr>
          <w:rFonts w:eastAsiaTheme="minorEastAsia"/>
        </w:rPr>
      </w:pPr>
      <w:r w:rsidRPr="0005226B">
        <w:rPr>
          <w:rFonts w:eastAsiaTheme="minorEastAsia"/>
        </w:rPr>
        <w:t xml:space="preserve">To local the ground target and Satellite in space, the Earth-Centered Inertial (ECI) is used as the coordinate system. ECI coordinate system is a 3-dimensional Cartesian coordinate system with the original fixed center in the Earth's mass center, which remains </w:t>
      </w:r>
      <w:r w:rsidR="002D641E" w:rsidRPr="002D641E">
        <w:rPr>
          <w:rFonts w:eastAsiaTheme="minorEastAsia"/>
        </w:rPr>
        <w:t>fixed with respect to the stars</w:t>
      </w:r>
      <w:r w:rsidRPr="0005226B">
        <w:rPr>
          <w:rFonts w:eastAsiaTheme="minorEastAsia"/>
        </w:rPr>
        <w:t>.</w:t>
      </w:r>
      <w:r>
        <w:rPr>
          <w:rFonts w:eastAsiaTheme="minorEastAsia"/>
        </w:rPr>
        <w:t xml:space="preserve"> </w:t>
      </w:r>
    </w:p>
    <w:p w14:paraId="4271C972" w14:textId="629C6C78" w:rsidR="0005226B" w:rsidRDefault="00A723FD" w:rsidP="00116090">
      <w:pPr>
        <w:spacing w:after="144"/>
        <w:ind w:firstLine="439"/>
        <w:rPr>
          <w:rFonts w:eastAsiaTheme="minorEastAsia"/>
        </w:rPr>
      </w:pPr>
      <w:r w:rsidRPr="00A723FD">
        <w:rPr>
          <w:rFonts w:eastAsiaTheme="minorEastAsia"/>
        </w:rPr>
        <w:lastRenderedPageBreak/>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w:t>
      </w:r>
      <w:r w:rsidR="00496D6C">
        <w:rPr>
          <w:rFonts w:eastAsiaTheme="minorEastAsia"/>
        </w:rPr>
        <w:t>2</w:t>
      </w:r>
      <w:r w:rsidRPr="00A723FD">
        <w:rPr>
          <w:rFonts w:eastAsiaTheme="minorEastAsia"/>
        </w:rPr>
        <w:t xml:space="preserve"> is the angular distance of point P which is measured eastward along the celestial equator from the x-axis of an ECI coordinate to point P. The declination is the angular distance from the equatorial plane to point P in Fig. </w:t>
      </w:r>
      <w:r w:rsidR="00496D6C">
        <w:rPr>
          <w:rFonts w:eastAsiaTheme="minorEastAsia"/>
        </w:rPr>
        <w:t>2</w:t>
      </w:r>
      <w:r w:rsidRPr="00A723FD">
        <w:rPr>
          <w:rFonts w:eastAsiaTheme="minorEastAsia"/>
        </w:rPr>
        <w:t xml:space="preserve"> which is measured along the hour circle passing through point P</w:t>
      </w:r>
      <w:r w:rsidR="00C37BD5" w:rsidRPr="00C37BD5">
        <w:rPr>
          <w:rFonts w:eastAsiaTheme="minorEastAsia"/>
        </w:rPr>
        <w:t>.</w:t>
      </w:r>
    </w:p>
    <w:p w14:paraId="2EEEED44" w14:textId="772FD6C1" w:rsidR="002B38C1" w:rsidRDefault="002B38C1" w:rsidP="00116090">
      <w:pPr>
        <w:spacing w:after="144"/>
        <w:ind w:firstLine="439"/>
        <w:jc w:val="center"/>
        <w:rPr>
          <w:rFonts w:eastAsiaTheme="minorEastAsia"/>
        </w:rPr>
      </w:pPr>
      <w:r>
        <w:rPr>
          <w:noProof/>
        </w:rPr>
        <w:drawing>
          <wp:inline distT="0" distB="0" distL="0" distR="0" wp14:anchorId="61627D3D" wp14:editId="6A93C40E">
            <wp:extent cx="3244246" cy="2433099"/>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1322" cy="2505903"/>
                    </a:xfrm>
                    <a:prstGeom prst="rect">
                      <a:avLst/>
                    </a:prstGeom>
                  </pic:spPr>
                </pic:pic>
              </a:graphicData>
            </a:graphic>
          </wp:inline>
        </w:drawing>
      </w:r>
    </w:p>
    <w:p w14:paraId="014EAFB7" w14:textId="05B23E8B" w:rsidR="002B38C1" w:rsidRDefault="002B38C1" w:rsidP="00116090">
      <w:pPr>
        <w:spacing w:after="144"/>
        <w:ind w:left="0" w:firstLine="0"/>
        <w:jc w:val="center"/>
        <w:rPr>
          <w:rFonts w:eastAsiaTheme="minorEastAsia"/>
        </w:rPr>
      </w:pPr>
      <w:r>
        <w:rPr>
          <w:rFonts w:eastAsiaTheme="minorEastAsia" w:hint="cs"/>
        </w:rPr>
        <w:t>F</w:t>
      </w:r>
      <w:r>
        <w:rPr>
          <w:rFonts w:eastAsiaTheme="minorEastAsia"/>
        </w:rPr>
        <w:t xml:space="preserve">ig. </w:t>
      </w:r>
      <w:r w:rsidR="00496D6C">
        <w:rPr>
          <w:rFonts w:eastAsiaTheme="minorEastAsia"/>
        </w:rPr>
        <w:t>2</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42D53E9F" w:rsidR="00A723FD" w:rsidRDefault="00B40965" w:rsidP="00116090">
      <w:pPr>
        <w:spacing w:after="144"/>
        <w:ind w:firstLine="439"/>
        <w:jc w:val="left"/>
        <w:rPr>
          <w:rFonts w:eastAsiaTheme="minorEastAsia"/>
        </w:rPr>
      </w:pPr>
      <w:r w:rsidRPr="00B40965">
        <w:rPr>
          <w:rFonts w:eastAsiaTheme="minorEastAsia"/>
        </w:rPr>
        <w:t xml:space="preserve">Fig. </w:t>
      </w:r>
      <w:r w:rsidR="00496D6C">
        <w:rPr>
          <w:rFonts w:eastAsiaTheme="minorEastAsia"/>
        </w:rPr>
        <w:t>2</w:t>
      </w:r>
      <w:r w:rsidRPr="00B40965">
        <w:rPr>
          <w:rFonts w:eastAsiaTheme="minorEastAsia"/>
        </w:rPr>
        <w:t xml:space="preserve"> shows the ECI coordinate and the position parameters of point P. r in Fig. </w:t>
      </w:r>
      <w:r w:rsidR="00496D6C">
        <w:rPr>
          <w:rFonts w:eastAsiaTheme="minorEastAsia"/>
        </w:rPr>
        <w:t>2</w:t>
      </w:r>
      <w:r w:rsidRPr="00B40965">
        <w:rPr>
          <w:rFonts w:eastAsiaTheme="minorEastAsia"/>
        </w:rPr>
        <w:t xml:space="preserve">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4AF35749" w14:textId="24D57274" w:rsidR="003617B3" w:rsidRPr="00490E9A" w:rsidRDefault="003617B3" w:rsidP="00116090">
      <w:pPr>
        <w:spacing w:after="144"/>
        <w:jc w:val="cente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116090">
      <w:pPr>
        <w:spacing w:after="144"/>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116090">
      <w:pPr>
        <w:spacing w:after="144"/>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116090">
      <w:pPr>
        <w:spacing w:after="144"/>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w:t>
      </w:r>
      <w:r w:rsidRPr="005657CF">
        <w:rPr>
          <w:rFonts w:eastAsiaTheme="minorEastAsia"/>
        </w:rPr>
        <w:lastRenderedPageBreak/>
        <w:t xml:space="preserve">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116090">
      <w:pPr>
        <w:spacing w:after="144"/>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64" cy="2867412"/>
                    </a:xfrm>
                    <a:prstGeom prst="rect">
                      <a:avLst/>
                    </a:prstGeom>
                  </pic:spPr>
                </pic:pic>
              </a:graphicData>
            </a:graphic>
          </wp:inline>
        </w:drawing>
      </w:r>
    </w:p>
    <w:p w14:paraId="69D2E631" w14:textId="12B493FE" w:rsidR="00EE3DD3" w:rsidRDefault="00FF1AA8" w:rsidP="00116090">
      <w:pPr>
        <w:spacing w:after="144"/>
        <w:jc w:val="center"/>
        <w:rPr>
          <w:rFonts w:eastAsiaTheme="minorEastAsia"/>
        </w:rPr>
      </w:pPr>
      <w:r>
        <w:rPr>
          <w:rFonts w:eastAsiaTheme="minorEastAsia" w:hint="eastAsia"/>
        </w:rPr>
        <w:t>Fi</w:t>
      </w:r>
      <w:r>
        <w:rPr>
          <w:rFonts w:eastAsiaTheme="minorEastAsia"/>
        </w:rPr>
        <w:t xml:space="preserve">g. </w:t>
      </w:r>
      <w:r w:rsidR="00496D6C">
        <w:rPr>
          <w:rFonts w:eastAsiaTheme="minorEastAsia"/>
        </w:rPr>
        <w:t>3</w:t>
      </w:r>
      <w:r>
        <w:rPr>
          <w:rFonts w:eastAsiaTheme="minorEastAsia"/>
        </w:rPr>
        <w:t xml:space="preserve"> Elements of Satellite Orbit</w:t>
      </w:r>
    </w:p>
    <w:p w14:paraId="642B385D" w14:textId="77777777" w:rsidR="00922A23" w:rsidRDefault="00E617C9" w:rsidP="00116090">
      <w:pPr>
        <w:spacing w:after="144"/>
        <w:rPr>
          <w:rFonts w:eastAsiaTheme="minorEastAsia"/>
        </w:rPr>
      </w:pPr>
      <w:r>
        <w:rPr>
          <w:rFonts w:eastAsiaTheme="minorEastAsia"/>
        </w:rPr>
        <w:tab/>
      </w:r>
      <w:r>
        <w:rPr>
          <w:rFonts w:eastAsiaTheme="minorEastAsia"/>
        </w:rPr>
        <w:tab/>
      </w:r>
    </w:p>
    <w:p w14:paraId="1018675F" w14:textId="64D5F845" w:rsidR="00E617C9" w:rsidRPr="00C92445" w:rsidRDefault="0070760C" w:rsidP="00502717">
      <w:pPr>
        <w:spacing w:after="144"/>
        <w:ind w:firstLine="469"/>
        <w:rPr>
          <w:rFonts w:eastAsiaTheme="minorEastAsia"/>
        </w:rPr>
      </w:pPr>
      <w:r>
        <w:rPr>
          <w:rFonts w:eastAsiaTheme="minorEastAsia"/>
        </w:rPr>
        <w:t xml:space="preserve">In Fig. </w:t>
      </w:r>
      <w:r w:rsidR="00496D6C">
        <w:rPr>
          <w:rFonts w:eastAsiaTheme="minorEastAsia"/>
        </w:rPr>
        <w:t>3</w:t>
      </w:r>
      <w:r>
        <w:rPr>
          <w:rFonts w:eastAsiaTheme="minorEastAsia"/>
        </w:rPr>
        <w:t>, p</w:t>
      </w:r>
      <w:r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w:t>
      </w:r>
      <w:r w:rsidR="000E52F7" w:rsidRPr="000E52F7">
        <w:t>After</w:t>
      </w:r>
      <w:r w:rsidR="007543F2">
        <w:t xml:space="preserve"> </w:t>
      </w:r>
      <w:r w:rsidR="007543F2" w:rsidRPr="007543F2">
        <w:t>an</w:t>
      </w:r>
      <w:r w:rsidR="000E52F7" w:rsidRPr="000E52F7">
        <w:t xml:space="preserve"> amount of time passed</w:t>
      </w:r>
      <w:r w:rsidR="000C0C1D">
        <w:t xml:space="preserve">,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ca</w:t>
      </w:r>
      <w:r w:rsidR="002937FD">
        <w:rPr>
          <w:rFonts w:eastAsiaTheme="minorEastAsia" w:hint="eastAsia"/>
        </w:rPr>
        <w:t>n</w:t>
      </w:r>
      <w:r w:rsidR="00883EC7">
        <w:rPr>
          <w:rFonts w:eastAsiaTheme="minorEastAsia"/>
        </w:rPr>
        <w:t xml:space="preserve">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116090">
      <w:pPr>
        <w:spacing w:after="144"/>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1EFE5421" w:rsidR="00984C98" w:rsidRDefault="00984C98" w:rsidP="00116090">
      <w:pPr>
        <w:spacing w:after="144"/>
      </w:pPr>
      <w:r>
        <w:rPr>
          <w:rFonts w:eastAsiaTheme="minorEastAsia"/>
        </w:rPr>
        <w:tab/>
      </w:r>
      <w:r>
        <w:rPr>
          <w:rFonts w:eastAsiaTheme="minorEastAsia"/>
        </w:rPr>
        <w:tab/>
      </w:r>
      <w:r w:rsidR="0057289C">
        <w:rPr>
          <w:rFonts w:eastAsiaTheme="minorEastAsia"/>
        </w:rPr>
        <w:t>Because the altitude of</w:t>
      </w:r>
      <w:r w:rsidR="00146C01">
        <w:rPr>
          <w:rFonts w:eastAsiaTheme="minorEastAsia"/>
        </w:rPr>
        <w:t xml:space="preserve"> the</w:t>
      </w:r>
      <w:r w:rsidR="0057289C">
        <w:rPr>
          <w:rFonts w:eastAsiaTheme="minorEastAsia"/>
        </w:rPr>
        <w:t xml:space="preserve"> LEO satellite is </w:t>
      </w:r>
      <w:r w:rsidR="00F20A28">
        <w:rPr>
          <w:rFonts w:eastAsiaTheme="minorEastAsia"/>
        </w:rPr>
        <w:t>low which take the orbit is close to the perfect circle</w:t>
      </w:r>
      <w:r w:rsidR="00A67EF8">
        <w:rPr>
          <w:rFonts w:eastAsiaTheme="minorEastAsia"/>
        </w:rPr>
        <w:t xml:space="preserve">. Therefore, in this project, </w:t>
      </w:r>
      <w:r w:rsidR="00142FBA" w:rsidRPr="00142FBA">
        <w:rPr>
          <w:rFonts w:eastAsiaTheme="minorEastAsia"/>
        </w:rPr>
        <w:t xml:space="preserve">the satellite </w:t>
      </w:r>
      <w:r w:rsidR="00A67EF8">
        <w:rPr>
          <w:rFonts w:eastAsiaTheme="minorEastAsia"/>
        </w:rPr>
        <w:t>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r w:rsidR="00116090">
        <w:rPr>
          <w:rFonts w:eastAsiaTheme="minorEastAsia"/>
        </w:rPr>
        <w:t>is</w:t>
      </w:r>
      <w:r w:rsidR="00444239">
        <w:rPr>
          <w:rFonts w:eastAsiaTheme="minorEastAsia"/>
        </w:rPr>
        <w:t xml:space="preserve"> orbit </w:t>
      </w:r>
      <w:r w:rsidR="00C658A4">
        <w:rPr>
          <w:rFonts w:eastAsiaTheme="minorEastAsia"/>
        </w:rPr>
        <w:t xml:space="preserve">information shown in Fig. </w:t>
      </w:r>
      <w:r w:rsidR="00496D6C">
        <w:rPr>
          <w:rFonts w:eastAsiaTheme="minorEastAsia"/>
        </w:rPr>
        <w:t>3</w:t>
      </w:r>
      <w:r w:rsidR="00C658A4">
        <w:rPr>
          <w:rFonts w:eastAsiaTheme="minorEastAsia"/>
        </w:rPr>
        <w:t xml:space="preserve"> used to </w:t>
      </w:r>
      <w:r w:rsidR="00C658A4">
        <w:t>describe</w:t>
      </w:r>
      <w:r w:rsidR="00C742F9">
        <w:t xml:space="preserve"> a satellite as below.</w:t>
      </w:r>
    </w:p>
    <w:p w14:paraId="3A92D18E" w14:textId="77777777" w:rsidR="00D93FD4" w:rsidRDefault="00D93FD4">
      <w:pPr>
        <w:spacing w:afterLines="0" w:after="0" w:line="240" w:lineRule="auto"/>
        <w:ind w:left="0" w:firstLine="0"/>
        <w:jc w:val="left"/>
        <w:rPr>
          <w:rFonts w:eastAsiaTheme="minorEastAsia"/>
        </w:rPr>
      </w:pPr>
      <w:r>
        <w:rPr>
          <w:rFonts w:eastAsiaTheme="minorEastAsia"/>
        </w:rPr>
        <w:br w:type="page"/>
      </w:r>
    </w:p>
    <w:p w14:paraId="2CEE7618" w14:textId="2990FEFC" w:rsidR="00C742F9" w:rsidRDefault="00C742F9" w:rsidP="00116090">
      <w:pPr>
        <w:pStyle w:val="a3"/>
        <w:numPr>
          <w:ilvl w:val="0"/>
          <w:numId w:val="12"/>
        </w:numPr>
        <w:spacing w:after="144"/>
        <w:ind w:leftChars="0"/>
        <w:rPr>
          <w:rFonts w:eastAsiaTheme="minorEastAsia"/>
        </w:rPr>
      </w:pPr>
      <w:r>
        <w:rPr>
          <w:rFonts w:eastAsiaTheme="minorEastAsia"/>
        </w:rPr>
        <w:lastRenderedPageBreak/>
        <w:t>R: the radius of the orbit</w:t>
      </w:r>
    </w:p>
    <w:p w14:paraId="26102C13" w14:textId="6F6035CF" w:rsidR="00C742F9" w:rsidRPr="005202E9" w:rsidRDefault="00566B8D" w:rsidP="00116090">
      <w:pPr>
        <w:pStyle w:val="a3"/>
        <w:numPr>
          <w:ilvl w:val="0"/>
          <w:numId w:val="12"/>
        </w:numPr>
        <w:spacing w:after="144"/>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w:t>
      </w:r>
      <w:r w:rsidR="00142FBA" w:rsidRPr="00142FBA">
        <w:t>is measured</w:t>
      </w:r>
      <w:r w:rsidR="00142FBA" w:rsidRPr="00142FBA">
        <w:t xml:space="preserve"> </w:t>
      </w:r>
      <w:r w:rsidR="00E6793B">
        <w:t xml:space="preserve">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w:t>
      </w:r>
      <w:r w:rsidR="00CB1109" w:rsidRPr="00CB1109">
        <w:rPr>
          <w:rFonts w:eastAsiaTheme="minorEastAsia"/>
          <w:color w:val="202122"/>
          <w:shd w:val="clear" w:color="auto" w:fill="FFFFFF"/>
        </w:rPr>
        <w:t>is in the same</w:t>
      </w:r>
      <w:r w:rsidR="00CC0D4A" w:rsidRPr="00CC0D4A">
        <w:rPr>
          <w:rFonts w:eastAsiaTheme="minorEastAsia"/>
          <w:color w:val="202122"/>
          <w:shd w:val="clear" w:color="auto" w:fill="FFFFFF"/>
        </w:rPr>
        <w:t xml:space="preserv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w:t>
      </w:r>
      <w:r w:rsidR="00024132" w:rsidRPr="00024132">
        <w:rPr>
          <w:rFonts w:eastAsiaTheme="minorEastAsia"/>
          <w:color w:val="202122"/>
          <w:shd w:val="clear" w:color="auto" w:fill="FFFFFF"/>
        </w:rPr>
        <w:t>the orbit is in the opposite direction as the Earth's rotation</w:t>
      </w:r>
      <w:r w:rsidR="00024132">
        <w:rPr>
          <w:rFonts w:eastAsiaTheme="minorEastAsia"/>
          <w:color w:val="202122"/>
          <w:shd w:val="clear" w:color="auto" w:fill="FFFFFF"/>
        </w:rPr>
        <w:t>.</w:t>
      </w:r>
    </w:p>
    <w:p w14:paraId="12155EF9" w14:textId="670CB8FA" w:rsidR="005202E9" w:rsidRPr="007974CA" w:rsidRDefault="002B783E" w:rsidP="00116090">
      <w:pPr>
        <w:pStyle w:val="a3"/>
        <w:numPr>
          <w:ilvl w:val="0"/>
          <w:numId w:val="12"/>
        </w:numPr>
        <w:spacing w:after="144"/>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116090">
      <w:pPr>
        <w:pStyle w:val="a3"/>
        <w:numPr>
          <w:ilvl w:val="0"/>
          <w:numId w:val="12"/>
        </w:numPr>
        <w:spacing w:after="144"/>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6BE8717E" w14:textId="77777777" w:rsidR="003A356B" w:rsidRDefault="003A356B">
      <w:pPr>
        <w:spacing w:afterLines="0" w:after="0" w:line="240" w:lineRule="auto"/>
        <w:ind w:left="0" w:firstLine="0"/>
        <w:jc w:val="left"/>
        <w:rPr>
          <w:b/>
          <w:sz w:val="30"/>
          <w:szCs w:val="30"/>
        </w:rPr>
      </w:pPr>
      <w:r>
        <w:br w:type="page"/>
      </w:r>
    </w:p>
    <w:p w14:paraId="00C713F1" w14:textId="13A995E7" w:rsidR="00064AF3" w:rsidRPr="00064AF3" w:rsidRDefault="00064AF3" w:rsidP="00E93476">
      <w:pPr>
        <w:pStyle w:val="2"/>
        <w:numPr>
          <w:ilvl w:val="1"/>
          <w:numId w:val="9"/>
        </w:numPr>
        <w:rPr>
          <w:rFonts w:eastAsiaTheme="minorEastAsia"/>
        </w:rPr>
      </w:pPr>
      <w:bookmarkStart w:id="6" w:name="_Toc131900484"/>
      <w:r w:rsidRPr="00A953FB">
        <w:lastRenderedPageBreak/>
        <w:t xml:space="preserve">LEO </w:t>
      </w:r>
      <w:r>
        <w:t>S</w:t>
      </w:r>
      <w:r w:rsidRPr="00A953FB">
        <w:t>atellite</w:t>
      </w:r>
      <w:r>
        <w:t xml:space="preserve"> </w:t>
      </w:r>
      <w:r w:rsidRPr="00A953FB">
        <w:rPr>
          <w:rFonts w:eastAsiaTheme="minorEastAsia"/>
        </w:rPr>
        <w:t>Visibility Modeling</w:t>
      </w:r>
      <w:bookmarkEnd w:id="6"/>
    </w:p>
    <w:p w14:paraId="497BFF52" w14:textId="05FAEB6D" w:rsidR="00D77F32" w:rsidRDefault="00D77F32" w:rsidP="00FB26EE">
      <w:pPr>
        <w:pStyle w:val="3"/>
        <w:rPr>
          <w:rFonts w:eastAsiaTheme="minorEastAsia"/>
        </w:rPr>
      </w:pPr>
      <w:bookmarkStart w:id="7" w:name="_Toc131900485"/>
      <w:r w:rsidRPr="00A953FB">
        <w:rPr>
          <w:rFonts w:eastAsiaTheme="minorEastAsia"/>
        </w:rPr>
        <w:t>Visibility Modeling for Observation</w:t>
      </w:r>
      <w:bookmarkEnd w:id="7"/>
    </w:p>
    <w:p w14:paraId="36184F83" w14:textId="28736E6C" w:rsidR="00DE78B0" w:rsidRDefault="00DF708C" w:rsidP="00116090">
      <w:pPr>
        <w:spacing w:after="144"/>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w:t>
      </w:r>
      <w:r w:rsidR="00496D6C">
        <w:rPr>
          <w:rFonts w:eastAsiaTheme="minorEastAsia"/>
        </w:rPr>
        <w:t>4</w:t>
      </w:r>
      <w:r w:rsidRPr="00DF708C">
        <w:rPr>
          <w:rFonts w:eastAsiaTheme="minorEastAsia"/>
        </w:rPr>
        <w:t xml:space="preserve">,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03A32962" w14:textId="407D3B08" w:rsidR="00473C55" w:rsidRDefault="00DE78B0" w:rsidP="00116090">
      <w:pPr>
        <w:spacing w:after="144"/>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w:t>
      </w:r>
      <w:r w:rsidR="004A0502">
        <w:rPr>
          <w:rFonts w:eastAsiaTheme="minorEastAsia"/>
        </w:rPr>
        <w:t>F</w:t>
      </w:r>
      <w:r w:rsidRPr="00DE78B0">
        <w:rPr>
          <w:rFonts w:eastAsiaTheme="minorEastAsia"/>
        </w:rPr>
        <w:t>ig</w:t>
      </w:r>
      <w:r w:rsidR="004A0502">
        <w:rPr>
          <w:rFonts w:eastAsiaTheme="minorEastAsia"/>
        </w:rPr>
        <w:t xml:space="preserve">. </w:t>
      </w:r>
      <w:r w:rsidR="00496D6C">
        <w:rPr>
          <w:rFonts w:eastAsiaTheme="minorEastAsia"/>
        </w:rPr>
        <w:t>4</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7C4D9301" w14:textId="74480AFE" w:rsidR="0004287A" w:rsidRDefault="00473C55" w:rsidP="00116090">
      <w:pPr>
        <w:spacing w:after="144"/>
        <w:ind w:firstLine="439"/>
        <w:rPr>
          <w:rFonts w:eastAsiaTheme="minorEastAsia"/>
        </w:rPr>
      </w:pPr>
      <w:r w:rsidRPr="00473C55">
        <w:rPr>
          <w:rFonts w:eastAsiaTheme="minorEastAsia"/>
        </w:rPr>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116090">
      <w:pPr>
        <w:spacing w:after="144"/>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2790190"/>
                    </a:xfrm>
                    <a:prstGeom prst="rect">
                      <a:avLst/>
                    </a:prstGeom>
                  </pic:spPr>
                </pic:pic>
              </a:graphicData>
            </a:graphic>
          </wp:inline>
        </w:drawing>
      </w:r>
    </w:p>
    <w:p w14:paraId="428C8F58" w14:textId="50986FC6" w:rsidR="008D656D" w:rsidRDefault="008D656D"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4</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116090">
      <w:pPr>
        <w:spacing w:after="144"/>
        <w:ind w:firstLine="439"/>
        <w:jc w:val="left"/>
        <w:rPr>
          <w:rFonts w:eastAsiaTheme="minorEastAsia"/>
        </w:rPr>
      </w:pPr>
      <w:r w:rsidRPr="00B47CE8">
        <w:rPr>
          <w:rFonts w:eastAsiaTheme="minorEastAsia"/>
        </w:rPr>
        <w:lastRenderedPageBreak/>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116090">
      <w:pPr>
        <w:spacing w:after="144"/>
        <w:ind w:firstLine="439"/>
        <w:jc w:val="left"/>
        <w:rPr>
          <w:rFonts w:eastAsiaTheme="minorEastAsia"/>
        </w:rPr>
      </w:pPr>
    </w:p>
    <w:p w14:paraId="32087A85" w14:textId="186A54E7" w:rsidR="003A356B" w:rsidRPr="003A356B" w:rsidRDefault="00D77F32" w:rsidP="00FB26EE">
      <w:pPr>
        <w:pStyle w:val="3"/>
      </w:pPr>
      <w:bookmarkStart w:id="8" w:name="_Toc131900486"/>
      <w:r w:rsidRPr="003A356B">
        <w:t>Visib</w:t>
      </w:r>
      <w:r w:rsidRPr="003A356B">
        <w:rPr>
          <w:rStyle w:val="30"/>
          <w:b/>
          <w:bCs/>
        </w:rPr>
        <w:t xml:space="preserve">ility Modeling for </w:t>
      </w:r>
      <w:r w:rsidR="003A356B">
        <w:rPr>
          <w:rFonts w:eastAsiaTheme="minorEastAsia"/>
        </w:rPr>
        <w:t xml:space="preserve">Satellite to Ground Station </w:t>
      </w:r>
      <w:r w:rsidR="00DB6115">
        <w:rPr>
          <w:rFonts w:eastAsiaTheme="minorEastAsia"/>
        </w:rPr>
        <w:t>Communication</w:t>
      </w:r>
      <w:bookmarkEnd w:id="8"/>
    </w:p>
    <w:p w14:paraId="50E7F3CC" w14:textId="1CA14F7D" w:rsidR="00F844A2" w:rsidRDefault="0019725F" w:rsidP="00116090">
      <w:pPr>
        <w:spacing w:after="144"/>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modeling is the elevation of the ground station (as shown by angle E in Fig. </w:t>
      </w:r>
      <w:r w:rsidR="00496D6C">
        <w:rPr>
          <w:rFonts w:eastAsiaTheme="minorEastAsia"/>
        </w:rPr>
        <w:t>4</w:t>
      </w:r>
      <w:r w:rsidRPr="0019725F">
        <w:rPr>
          <w:rFonts w:eastAsiaTheme="minorEastAsia"/>
        </w:rPr>
        <w:t>) which is the angle to measure the perpendicular to the earth’s surface. if the elevation angle of the ground station is 90 degrees, it means the satellite is right above the ground station. The elevation angle can be changed by the Earth's rotation and satellite movement. When the elevation angle is too small, the satellite will not able to communicate with the ground station.</w:t>
      </w:r>
    </w:p>
    <w:p w14:paraId="2EBC1FB3" w14:textId="3BD3BA9D" w:rsidR="007720D8" w:rsidRDefault="00E86322" w:rsidP="00116090">
      <w:pPr>
        <w:spacing w:after="144"/>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w:t>
      </w:r>
      <w:r w:rsidR="00496D6C">
        <w:rPr>
          <w:rFonts w:eastAsiaTheme="minorEastAsia"/>
        </w:rPr>
        <w:t>4</w:t>
      </w:r>
      <w:r w:rsidRPr="00E86322">
        <w:rPr>
          <w:rFonts w:eastAsiaTheme="minorEastAsia"/>
        </w:rPr>
        <w:t xml:space="preserve">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2D641E" w:rsidP="00116090">
      <w:pPr>
        <w:spacing w:after="144"/>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4C890C58" w14:textId="3F016387" w:rsidR="004B044E" w:rsidRPr="0018344F" w:rsidRDefault="00895DB4" w:rsidP="00622015">
      <w:pPr>
        <w:spacing w:after="144"/>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w:t>
      </w:r>
      <w:r w:rsidR="00AF14DF">
        <w:t xml:space="preserve">the </w:t>
      </w:r>
      <w:r w:rsidR="00E35BDF">
        <w:t>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25994917" w14:textId="27F3F103" w:rsidR="00895DB4" w:rsidRPr="006A7668" w:rsidRDefault="003A356B" w:rsidP="00FB26EE">
      <w:pPr>
        <w:pStyle w:val="3"/>
        <w:rPr>
          <w:rFonts w:eastAsiaTheme="minorEastAsia"/>
        </w:rPr>
      </w:pPr>
      <w:bookmarkStart w:id="9" w:name="_Toc131900487"/>
      <w:r w:rsidRPr="00A953FB">
        <w:rPr>
          <w:rFonts w:eastAsiaTheme="minorEastAsia"/>
        </w:rPr>
        <w:lastRenderedPageBreak/>
        <w:t>Visibility Modeling for</w:t>
      </w:r>
      <w:r>
        <w:rPr>
          <w:rFonts w:eastAsiaTheme="minorEastAsia"/>
        </w:rPr>
        <w:t xml:space="preserve"> </w:t>
      </w:r>
      <w:r w:rsidR="00DB6115">
        <w:rPr>
          <w:rFonts w:eastAsiaTheme="minorEastAsia"/>
        </w:rPr>
        <w:t>inter-Satellite</w:t>
      </w:r>
      <w:r w:rsidR="006A7668">
        <w:rPr>
          <w:rFonts w:eastAsiaTheme="minorEastAsia"/>
        </w:rPr>
        <w:t xml:space="preserve"> </w:t>
      </w:r>
      <w:r w:rsidR="00DB6115">
        <w:rPr>
          <w:rFonts w:eastAsiaTheme="minorEastAsia"/>
        </w:rPr>
        <w:t>Communication</w:t>
      </w:r>
      <w:bookmarkEnd w:id="9"/>
    </w:p>
    <w:p w14:paraId="67FA226F" w14:textId="7264FED0" w:rsidR="003B5F58" w:rsidRDefault="00945DDA" w:rsidP="00116090">
      <w:pPr>
        <w:spacing w:after="144"/>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AF14DF">
        <w:rPr>
          <w:rFonts w:eastAsiaTheme="minorEastAsia"/>
        </w:rPr>
        <w:t>inter-satellite</w:t>
      </w:r>
      <w:r w:rsidR="00E9565D">
        <w:rPr>
          <w:rFonts w:eastAsiaTheme="minorEastAsia"/>
        </w:rPr>
        <w:t xml:space="preserve"> visibility </w:t>
      </w:r>
      <w:r w:rsidR="00AF14DF" w:rsidRPr="00AF14DF">
        <w:rPr>
          <w:rFonts w:eastAsiaTheme="minorEastAsia"/>
        </w:rPr>
        <w:t>is different from the</w:t>
      </w:r>
      <w:r w:rsidR="006A7668">
        <w:rPr>
          <w:rFonts w:eastAsiaTheme="minorEastAsia"/>
        </w:rPr>
        <w:t xml:space="preserv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30FA6684" w14:textId="78A48994" w:rsidR="002D5DB4" w:rsidRDefault="003B5F58" w:rsidP="00116090">
      <w:pPr>
        <w:spacing w:after="144"/>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AF14DF">
        <w:rPr>
          <w:rFonts w:eastAsiaTheme="minorEastAsia"/>
        </w:rPr>
        <w:t>inter-satellite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 xml:space="preserve">Because the distance of </w:t>
      </w:r>
      <w:r w:rsidR="00AF14DF">
        <w:rPr>
          <w:rFonts w:eastAsiaTheme="minorEastAsia"/>
        </w:rPr>
        <w:t>inter-satellite</w:t>
      </w:r>
      <w:r w:rsidR="00226D77" w:rsidRPr="00226D77">
        <w:rPr>
          <w:rFonts w:eastAsiaTheme="minorEastAsia"/>
        </w:rPr>
        <w:t xml:space="preserv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The maximum off-nadir angle (β in Fig.</w:t>
      </w:r>
      <w:r w:rsidR="00496D6C">
        <w:rPr>
          <w:rFonts w:eastAsiaTheme="minorEastAsia"/>
        </w:rPr>
        <w:t>5</w:t>
      </w:r>
      <w:r w:rsidR="00226D77" w:rsidRPr="00226D77">
        <w:rPr>
          <w:rFonts w:eastAsiaTheme="minorEastAsia"/>
        </w:rPr>
        <w:t xml:space="preserve">)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 xml:space="preserve">S2 is the satellite </w:t>
      </w:r>
      <w:r w:rsidR="001C7713" w:rsidRPr="001C7713">
        <w:rPr>
          <w:rFonts w:eastAsiaTheme="minorEastAsia"/>
        </w:rPr>
        <w:t>containing</w:t>
      </w:r>
      <w:r w:rsidR="001C7713" w:rsidRPr="001C7713">
        <w:rPr>
          <w:rFonts w:eastAsiaTheme="minorEastAsia"/>
        </w:rPr>
        <w:t xml:space="preserve"> </w:t>
      </w:r>
      <w:r w:rsidR="00B0091F">
        <w:rPr>
          <w:rFonts w:eastAsiaTheme="minorEastAsia"/>
        </w:rPr>
        <w:t>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2D641E" w:rsidP="00116090">
      <w:pPr>
        <w:spacing w:after="144"/>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24B5AFFF" w:rsidR="006B73ED" w:rsidRDefault="006B73ED" w:rsidP="00116090">
      <w:pPr>
        <w:spacing w:after="144"/>
        <w:jc w:val="left"/>
        <w:rPr>
          <w:rFonts w:eastAsiaTheme="minorEastAsia"/>
        </w:rPr>
      </w:pPr>
      <w:r>
        <w:rPr>
          <w:rFonts w:eastAsiaTheme="minorEastAsia"/>
        </w:rPr>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 xml:space="preserve">Fig. </w:t>
      </w:r>
      <w:r w:rsidR="00496D6C">
        <w:rPr>
          <w:rFonts w:eastAsiaTheme="minorEastAsia"/>
        </w:rPr>
        <w:t>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xml:space="preserve">, both satellites can communicate </w:t>
      </w:r>
      <w:r w:rsidR="00795556">
        <w:rPr>
          <w:rFonts w:eastAsiaTheme="minorEastAsia"/>
        </w:rPr>
        <w:t>with</w:t>
      </w:r>
      <w:r w:rsidR="0034393B">
        <w:rPr>
          <w:rFonts w:eastAsiaTheme="minorEastAsia"/>
        </w:rPr>
        <w:t xml:space="preserve"> each other</w:t>
      </w:r>
      <w:r w:rsidR="000F426D">
        <w:rPr>
          <w:rFonts w:eastAsiaTheme="minorEastAsia"/>
        </w:rPr>
        <w:t>.</w:t>
      </w:r>
    </w:p>
    <w:p w14:paraId="37520427" w14:textId="6481CB5F" w:rsidR="00945DDA" w:rsidRDefault="00542E6B" w:rsidP="00116090">
      <w:pPr>
        <w:spacing w:after="144"/>
        <w:jc w:val="center"/>
        <w:rPr>
          <w:rFonts w:eastAsiaTheme="minorEastAsia"/>
        </w:rPr>
      </w:pPr>
      <w:r>
        <w:rPr>
          <w:noProof/>
        </w:rPr>
        <w:drawing>
          <wp:inline distT="0" distB="0" distL="0" distR="0" wp14:anchorId="14563861" wp14:editId="7EA40129">
            <wp:extent cx="3188474" cy="2125649"/>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1547" cy="2141031"/>
                    </a:xfrm>
                    <a:prstGeom prst="rect">
                      <a:avLst/>
                    </a:prstGeom>
                  </pic:spPr>
                </pic:pic>
              </a:graphicData>
            </a:graphic>
          </wp:inline>
        </w:drawing>
      </w:r>
    </w:p>
    <w:p w14:paraId="6263E65C" w14:textId="3C33D55F" w:rsidR="00C74901" w:rsidRDefault="00C74901"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5</w:t>
      </w:r>
      <w:r>
        <w:rPr>
          <w:rFonts w:eastAsiaTheme="minorEastAsia"/>
        </w:rPr>
        <w:t xml:space="preserve"> </w:t>
      </w:r>
      <w:r w:rsidR="00A6136E">
        <w:rPr>
          <w:rFonts w:eastAsiaTheme="minorEastAsia"/>
        </w:rPr>
        <w:t>Inter-Satellite</w:t>
      </w:r>
      <w:r>
        <w:rPr>
          <w:rFonts w:eastAsiaTheme="minorEastAsia"/>
        </w:rPr>
        <w:t xml:space="preserve"> Visibility</w:t>
      </w:r>
    </w:p>
    <w:p w14:paraId="2FE13488" w14:textId="6DA9047E" w:rsidR="003F43C5" w:rsidRDefault="003F43C5" w:rsidP="00116090">
      <w:pPr>
        <w:spacing w:after="144"/>
        <w:jc w:val="center"/>
        <w:rPr>
          <w:rFonts w:eastAsiaTheme="minorEastAsia"/>
        </w:rPr>
      </w:pPr>
    </w:p>
    <w:p w14:paraId="7ACF741D" w14:textId="7EB723EC" w:rsidR="00952881" w:rsidRDefault="00952881" w:rsidP="00E93476">
      <w:pPr>
        <w:pStyle w:val="2"/>
        <w:numPr>
          <w:ilvl w:val="1"/>
          <w:numId w:val="9"/>
        </w:numPr>
        <w:rPr>
          <w:rFonts w:eastAsiaTheme="minorEastAsia"/>
        </w:rPr>
      </w:pPr>
      <w:bookmarkStart w:id="10" w:name="_Toc131900488"/>
      <w:r>
        <w:rPr>
          <w:rFonts w:eastAsiaTheme="minorEastAsia"/>
        </w:rPr>
        <w:lastRenderedPageBreak/>
        <w:t>Communication Delay Model</w:t>
      </w:r>
      <w:bookmarkEnd w:id="10"/>
    </w:p>
    <w:p w14:paraId="523A54D0" w14:textId="27EF078E" w:rsidR="00F35F78" w:rsidRDefault="00F35F78" w:rsidP="00116090">
      <w:pPr>
        <w:spacing w:after="144"/>
        <w:ind w:firstLine="439"/>
        <w:rPr>
          <w:rFonts w:eastAsiaTheme="minorEastAsia"/>
        </w:rPr>
      </w:pPr>
      <w:r w:rsidRPr="00F35F78">
        <w:rPr>
          <w:rFonts w:eastAsiaTheme="minorEastAsia"/>
        </w:rPr>
        <w:t xml:space="preserve">The Delay of inter-Satellite and Satellite to ground station communication is constructed </w:t>
      </w:r>
      <w:r>
        <w:rPr>
          <w:rFonts w:eastAsiaTheme="minorEastAsia"/>
        </w:rPr>
        <w:t>by</w:t>
      </w:r>
      <w:bookmarkStart w:id="11" w:name="_Hlk131028642"/>
      <w:r w:rsidR="004431F3">
        <w:rPr>
          <w:rFonts w:eastAsiaTheme="minorEastAsia"/>
        </w:rPr>
        <w:t xml:space="preserve"> </w:t>
      </w:r>
      <w:r>
        <w:rPr>
          <w:rFonts w:eastAsiaTheme="minorEastAsia"/>
        </w:rPr>
        <w:t>t</w:t>
      </w:r>
      <w:r w:rsidRPr="00F35F78">
        <w:rPr>
          <w:rFonts w:eastAsiaTheme="minorEastAsia"/>
        </w:rPr>
        <w:t>ransmission delay</w:t>
      </w:r>
      <w:bookmarkEnd w:id="11"/>
      <w:r>
        <w:rPr>
          <w:rFonts w:eastAsiaTheme="minorEastAsia"/>
        </w:rPr>
        <w:t xml:space="preserve">, </w:t>
      </w:r>
      <w:r w:rsidRPr="00F35F78">
        <w:rPr>
          <w:rFonts w:eastAsiaTheme="minorEastAsia"/>
        </w:rPr>
        <w:t>propagation</w:t>
      </w:r>
      <w:r>
        <w:rPr>
          <w:rFonts w:eastAsiaTheme="minorEastAsia"/>
        </w:rPr>
        <w:t xml:space="preserve"> </w:t>
      </w:r>
      <w:r w:rsidRPr="00F35F78">
        <w:rPr>
          <w:rFonts w:eastAsiaTheme="minorEastAsia"/>
        </w:rPr>
        <w:t>delay</w:t>
      </w:r>
      <w:r>
        <w:rPr>
          <w:rFonts w:eastAsiaTheme="minorEastAsia"/>
        </w:rPr>
        <w:t>, buffer delay,</w:t>
      </w:r>
      <w:r w:rsidR="005C5E19">
        <w:rPr>
          <w:rFonts w:eastAsiaTheme="minorEastAsia"/>
        </w:rPr>
        <w:t xml:space="preserve"> and</w:t>
      </w:r>
      <w:r>
        <w:rPr>
          <w:rFonts w:eastAsiaTheme="minorEastAsia"/>
        </w:rPr>
        <w:t xml:space="preserve"> process delay.</w:t>
      </w:r>
    </w:p>
    <w:p w14:paraId="6A30F88B" w14:textId="77777777" w:rsidR="00F06EF5" w:rsidRDefault="00F06EF5" w:rsidP="00116090">
      <w:pPr>
        <w:spacing w:after="144"/>
        <w:rPr>
          <w:rFonts w:eastAsiaTheme="minorEastAsia"/>
        </w:rPr>
      </w:pPr>
    </w:p>
    <w:p w14:paraId="49F2675B" w14:textId="2CB7C9F1" w:rsidR="00F35F78" w:rsidRDefault="00F35F78" w:rsidP="00FB26EE">
      <w:pPr>
        <w:pStyle w:val="3"/>
        <w:rPr>
          <w:rFonts w:eastAsiaTheme="minorEastAsia"/>
        </w:rPr>
      </w:pPr>
      <w:bookmarkStart w:id="12" w:name="_Toc131900489"/>
      <w:r>
        <w:rPr>
          <w:rFonts w:eastAsiaTheme="minorEastAsia"/>
        </w:rPr>
        <w:t>T</w:t>
      </w:r>
      <w:r w:rsidRPr="00F35F78">
        <w:rPr>
          <w:rFonts w:eastAsiaTheme="minorEastAsia"/>
        </w:rPr>
        <w:t xml:space="preserve">ransmission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m:rPr>
            <m:sty m:val="bi"/>
          </m:rPr>
          <w:rPr>
            <w:rFonts w:ascii="Cambria Math" w:eastAsiaTheme="minorEastAsia" w:hAnsi="Cambria Math"/>
          </w:rPr>
          <m:t>)</m:t>
        </m:r>
      </m:oMath>
      <w:bookmarkEnd w:id="12"/>
    </w:p>
    <w:p w14:paraId="14653FB3" w14:textId="181A7C04" w:rsidR="004431F3" w:rsidRDefault="004431F3" w:rsidP="00116090">
      <w:pPr>
        <w:spacing w:after="144"/>
        <w:ind w:firstLine="469"/>
        <w:rPr>
          <w:rFonts w:eastAsiaTheme="minorEastAsia"/>
        </w:rPr>
      </w:pPr>
      <w:r w:rsidRPr="00F35F78">
        <w:rPr>
          <w:rFonts w:eastAsiaTheme="minorEastAsia"/>
        </w:rPr>
        <w:t xml:space="preserve">The </w:t>
      </w:r>
      <w:r>
        <w:rPr>
          <w:rFonts w:eastAsiaTheme="minorEastAsia"/>
        </w:rPr>
        <w:t>t</w:t>
      </w:r>
      <w:r w:rsidRPr="00F35F78">
        <w:rPr>
          <w:rFonts w:eastAsiaTheme="minorEastAsia"/>
        </w:rPr>
        <w:t>ransmission delay</w:t>
      </w:r>
      <w:r>
        <w:rPr>
          <w:rFonts w:eastAsiaTheme="minorEastAsia"/>
        </w:rPr>
        <w:t xml:space="preserve"> is the time taken to transmit a single data packet at the data rate of </w:t>
      </w:r>
      <w:r w:rsidR="00D72BB8">
        <w:rPr>
          <w:rFonts w:eastAsiaTheme="minorEastAsia"/>
        </w:rPr>
        <w:t xml:space="preserve">the </w:t>
      </w:r>
      <w:r>
        <w:rPr>
          <w:rFonts w:eastAsiaTheme="minorEastAsia"/>
        </w:rPr>
        <w:t>Satellite. Formula as below.</w:t>
      </w:r>
    </w:p>
    <w:p w14:paraId="44D90ADE" w14:textId="1F14B1DE" w:rsidR="004431F3" w:rsidRPr="00F06EF5" w:rsidRDefault="004431F3" w:rsidP="00116090">
      <w:pPr>
        <w:spacing w:after="144"/>
        <w:jc w:val="center"/>
        <w:rPr>
          <w:rFonts w:eastAsiaTheme="minorEastAsia"/>
        </w:rPr>
      </w:pPr>
      <m:oMathPara>
        <m:oMath>
          <m:r>
            <w:rPr>
              <w:rFonts w:ascii="Cambria Math" w:eastAsiaTheme="minorEastAsia" w:hAnsi="Cambria Math"/>
            </w:rPr>
            <m:t>Transmission 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packet_size</m:t>
              </m:r>
            </m:num>
            <m:den>
              <m:r>
                <w:rPr>
                  <w:rFonts w:ascii="Cambria Math" w:eastAsiaTheme="minorEastAsia" w:hAnsi="Cambria Math"/>
                </w:rPr>
                <m:t>data_rate</m:t>
              </m:r>
            </m:den>
          </m:f>
        </m:oMath>
      </m:oMathPara>
    </w:p>
    <w:p w14:paraId="77F85E72" w14:textId="77777777" w:rsidR="00F06EF5" w:rsidRPr="004431F3" w:rsidRDefault="00F06EF5" w:rsidP="00116090">
      <w:pPr>
        <w:spacing w:after="144"/>
        <w:rPr>
          <w:rFonts w:eastAsiaTheme="minorEastAsia"/>
        </w:rPr>
      </w:pPr>
    </w:p>
    <w:p w14:paraId="3DD5C5CA" w14:textId="74F3C3FE" w:rsidR="00F35F78" w:rsidRDefault="00F35F78" w:rsidP="00FB26EE">
      <w:pPr>
        <w:pStyle w:val="3"/>
        <w:rPr>
          <w:rFonts w:eastAsiaTheme="minorEastAsia"/>
        </w:rPr>
      </w:pPr>
      <w:bookmarkStart w:id="13" w:name="_Toc131900490"/>
      <w:r>
        <w:rPr>
          <w:rFonts w:eastAsiaTheme="minorEastAsia"/>
        </w:rPr>
        <w:t>P</w:t>
      </w:r>
      <w:r w:rsidRPr="00F35F78">
        <w:rPr>
          <w:rFonts w:eastAsiaTheme="minorEastAsia"/>
        </w:rPr>
        <w:t>ropagation</w:t>
      </w:r>
      <w:r>
        <w:rPr>
          <w:rFonts w:eastAsiaTheme="minorEastAsia"/>
        </w:rPr>
        <w:t xml:space="preserve"> 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d</m:t>
            </m:r>
          </m:sub>
        </m:sSub>
        <m:r>
          <m:rPr>
            <m:sty m:val="bi"/>
          </m:rPr>
          <w:rPr>
            <w:rFonts w:ascii="Cambria Math" w:eastAsiaTheme="minorEastAsia" w:hAnsi="Cambria Math"/>
          </w:rPr>
          <m:t>)</m:t>
        </m:r>
      </m:oMath>
      <w:bookmarkEnd w:id="13"/>
    </w:p>
    <w:p w14:paraId="18C76A3F" w14:textId="7D3CA040" w:rsidR="004431F3" w:rsidRDefault="004431F3" w:rsidP="00116090">
      <w:pPr>
        <w:spacing w:after="144"/>
        <w:ind w:firstLine="469"/>
        <w:rPr>
          <w:rFonts w:eastAsiaTheme="minorEastAsia"/>
        </w:rPr>
      </w:pPr>
      <w:r w:rsidRPr="00F35F78">
        <w:rPr>
          <w:rFonts w:eastAsiaTheme="minorEastAsia"/>
        </w:rPr>
        <w:t>The propagation</w:t>
      </w:r>
      <w:r>
        <w:rPr>
          <w:rFonts w:eastAsiaTheme="minorEastAsia"/>
        </w:rPr>
        <w:t xml:space="preserve"> </w:t>
      </w:r>
      <w:r w:rsidRPr="00F35F78">
        <w:rPr>
          <w:rFonts w:eastAsiaTheme="minorEastAsia"/>
        </w:rPr>
        <w:t>delay</w:t>
      </w:r>
      <w:r>
        <w:rPr>
          <w:rFonts w:eastAsiaTheme="minorEastAsia"/>
        </w:rPr>
        <w:t xml:space="preserve"> is </w:t>
      </w:r>
      <w:r w:rsidRPr="004431F3">
        <w:rPr>
          <w:rFonts w:eastAsiaTheme="minorEastAsia"/>
        </w:rPr>
        <w:t xml:space="preserve">the time taken for the signal to travel from </w:t>
      </w:r>
      <w:r>
        <w:rPr>
          <w:rFonts w:eastAsiaTheme="minorEastAsia"/>
        </w:rPr>
        <w:t xml:space="preserve">satellite to satellite or ground station. </w:t>
      </w:r>
      <w:r w:rsidR="00853AD9" w:rsidRPr="00853AD9">
        <w:rPr>
          <w:rFonts w:eastAsiaTheme="minorEastAsia"/>
        </w:rPr>
        <w:t>Most Satellites</w:t>
      </w:r>
      <w:r>
        <w:rPr>
          <w:rFonts w:eastAsiaTheme="minorEastAsia"/>
        </w:rPr>
        <w:t xml:space="preserve"> usually use radio, </w:t>
      </w:r>
      <w:r w:rsidR="00AC55A9">
        <w:rPr>
          <w:rFonts w:eastAsiaTheme="minorEastAsia"/>
        </w:rPr>
        <w:t>its</w:t>
      </w:r>
      <w:r>
        <w:rPr>
          <w:rFonts w:eastAsiaTheme="minorEastAsia"/>
        </w:rPr>
        <w:t xml:space="preserve"> signal speed is</w:t>
      </w:r>
      <w:r w:rsidRPr="004431F3">
        <w:t xml:space="preserve"> </w:t>
      </w:r>
      <w:r w:rsidRPr="004431F3">
        <w:rPr>
          <w:rFonts w:eastAsiaTheme="minorEastAsia"/>
        </w:rPr>
        <w:t>299,775 km/s</w:t>
      </w:r>
      <w:r>
        <w:rPr>
          <w:rFonts w:eastAsiaTheme="minorEastAsia"/>
        </w:rPr>
        <w:t>.  Formula as below.</w:t>
      </w:r>
    </w:p>
    <w:p w14:paraId="35439F52" w14:textId="21D6F723" w:rsidR="004431F3" w:rsidRPr="004431F3" w:rsidRDefault="004431F3" w:rsidP="00116090">
      <w:pPr>
        <w:spacing w:after="144"/>
        <w:jc w:val="center"/>
        <w:rPr>
          <w:rFonts w:eastAsiaTheme="minorEastAsia"/>
        </w:rPr>
      </w:pPr>
      <m:oMathPara>
        <m:oMath>
          <m:r>
            <m:rPr>
              <m:sty m:val="p"/>
            </m:rPr>
            <w:rPr>
              <w:rFonts w:ascii="Cambria Math" w:eastAsiaTheme="minorEastAsia" w:hAnsi="Cambria Math"/>
            </w:rPr>
            <m:t xml:space="preserve">Propagation </m:t>
          </m:r>
          <m:r>
            <w:rPr>
              <w:rFonts w:ascii="Cambria Math" w:eastAsiaTheme="minorEastAsia" w:hAnsi="Cambria Math"/>
            </w:rPr>
            <m:t>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distance_between_two _object</m:t>
              </m:r>
            </m:num>
            <m:den>
              <m:r>
                <w:rPr>
                  <w:rFonts w:ascii="Cambria Math" w:eastAsiaTheme="minorEastAsia" w:hAnsi="Cambria Math"/>
                </w:rPr>
                <m:t>signal_speed</m:t>
              </m:r>
            </m:den>
          </m:f>
        </m:oMath>
      </m:oMathPara>
    </w:p>
    <w:p w14:paraId="0BFFD827" w14:textId="77777777" w:rsidR="004431F3" w:rsidRPr="004431F3" w:rsidRDefault="004431F3" w:rsidP="00116090">
      <w:pPr>
        <w:spacing w:after="144"/>
        <w:rPr>
          <w:rFonts w:eastAsiaTheme="minorEastAsia"/>
        </w:rPr>
      </w:pPr>
    </w:p>
    <w:p w14:paraId="1CECECF1" w14:textId="31DF5217" w:rsidR="00F35F78" w:rsidRDefault="00F35F78" w:rsidP="00FB26EE">
      <w:pPr>
        <w:pStyle w:val="3"/>
        <w:rPr>
          <w:rFonts w:eastAsiaTheme="minorEastAsia"/>
        </w:rPr>
      </w:pPr>
      <w:bookmarkStart w:id="14" w:name="_Toc131900491"/>
      <w:r>
        <w:rPr>
          <w:rFonts w:eastAsiaTheme="minorEastAsia"/>
        </w:rPr>
        <w:t>Buffer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m:t>
        </m:r>
      </m:oMath>
      <w:bookmarkEnd w:id="14"/>
    </w:p>
    <w:p w14:paraId="5A1A7727" w14:textId="596CD0DE" w:rsidR="00E36E97" w:rsidRDefault="00E36E97" w:rsidP="00116090">
      <w:pPr>
        <w:spacing w:after="144"/>
        <w:ind w:firstLine="469"/>
        <w:rPr>
          <w:rFonts w:eastAsiaTheme="minorEastAsia"/>
        </w:rPr>
      </w:pPr>
      <w:r w:rsidRPr="00E36E97">
        <w:rPr>
          <w:rFonts w:eastAsiaTheme="minorEastAsia"/>
        </w:rPr>
        <w:t xml:space="preserve">The buffer delay is caused by cell queuing at each point in the network, which may result from traffic's bursty nature, congestion at the queuing locations (such as </w:t>
      </w:r>
      <w:r w:rsidR="001A7BC5">
        <w:rPr>
          <w:rFonts w:eastAsiaTheme="minorEastAsia"/>
        </w:rPr>
        <w:t>ground</w:t>
      </w:r>
      <w:r w:rsidR="001A7BC5" w:rsidRPr="00E36E97">
        <w:rPr>
          <w:rFonts w:eastAsiaTheme="minorEastAsia"/>
        </w:rPr>
        <w:t xml:space="preserve"> </w:t>
      </w:r>
      <w:r w:rsidRPr="00E36E97">
        <w:rPr>
          <w:rFonts w:eastAsiaTheme="minorEastAsia"/>
        </w:rPr>
        <w:t>stations and satellites), or media access control delays.</w:t>
      </w:r>
    </w:p>
    <w:p w14:paraId="7194F56A" w14:textId="77777777" w:rsidR="00F06EF5" w:rsidRPr="00E36E97" w:rsidRDefault="00F06EF5" w:rsidP="00116090">
      <w:pPr>
        <w:spacing w:after="144"/>
        <w:rPr>
          <w:rFonts w:eastAsiaTheme="minorEastAsia"/>
        </w:rPr>
      </w:pPr>
    </w:p>
    <w:p w14:paraId="2C05DB7D" w14:textId="47DA0D92" w:rsidR="00F35F78" w:rsidRPr="00F35F78" w:rsidRDefault="00F35F78" w:rsidP="00FB26EE">
      <w:pPr>
        <w:pStyle w:val="3"/>
        <w:rPr>
          <w:rFonts w:eastAsiaTheme="minorEastAsia"/>
        </w:rPr>
      </w:pPr>
      <w:bookmarkStart w:id="15" w:name="_Toc131900492"/>
      <w:r>
        <w:rPr>
          <w:rFonts w:eastAsiaTheme="minorEastAsia"/>
        </w:rPr>
        <w:lastRenderedPageBreak/>
        <w:t>Process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p</m:t>
            </m:r>
          </m:sub>
        </m:sSub>
        <m:r>
          <m:rPr>
            <m:sty m:val="bi"/>
          </m:rPr>
          <w:rPr>
            <w:rFonts w:ascii="Cambria Math" w:eastAsiaTheme="minorEastAsia" w:hAnsi="Cambria Math"/>
          </w:rPr>
          <m:t>)</m:t>
        </m:r>
      </m:oMath>
      <w:bookmarkEnd w:id="15"/>
    </w:p>
    <w:p w14:paraId="2A203211" w14:textId="12E3C9DB" w:rsidR="004431F3" w:rsidRDefault="00E36E97" w:rsidP="00116090">
      <w:pPr>
        <w:spacing w:after="144"/>
        <w:ind w:firstLine="469"/>
        <w:rPr>
          <w:rFonts w:eastAsiaTheme="minorEastAsia"/>
        </w:rPr>
      </w:pPr>
      <w:r w:rsidRPr="00E36E97">
        <w:rPr>
          <w:rFonts w:eastAsiaTheme="minorEastAsia"/>
        </w:rPr>
        <w:t>Depending on the level of onboard switching and processing, the data packets may experience extra delays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E36E97">
        <w:rPr>
          <w:rFonts w:eastAsiaTheme="minorEastAsia"/>
        </w:rPr>
        <w:t>) at each satellite hop. In high data rate networks that use packet/cell switching, the switching and processing delays are insignificant when compared to the propagation delays</w:t>
      </w:r>
      <w:r w:rsidR="004431F3">
        <w:rPr>
          <w:rFonts w:eastAsiaTheme="minorEastAsia"/>
        </w:rPr>
        <w:t>.</w:t>
      </w:r>
    </w:p>
    <w:p w14:paraId="25D42448" w14:textId="77777777" w:rsidR="00F06EF5" w:rsidRDefault="00F06EF5" w:rsidP="00116090">
      <w:pPr>
        <w:spacing w:after="144"/>
        <w:rPr>
          <w:rFonts w:eastAsiaTheme="minorEastAsia"/>
        </w:rPr>
      </w:pPr>
    </w:p>
    <w:p w14:paraId="5E0B87CE" w14:textId="0C8C6911" w:rsidR="00E36E97" w:rsidRDefault="00E36E97" w:rsidP="00FB26EE">
      <w:pPr>
        <w:pStyle w:val="3"/>
        <w:rPr>
          <w:rFonts w:eastAsiaTheme="minorEastAsia"/>
        </w:rPr>
      </w:pPr>
      <w:bookmarkStart w:id="16" w:name="_Toc131900493"/>
      <w:r>
        <w:rPr>
          <w:rFonts w:eastAsiaTheme="minorEastAsia"/>
        </w:rPr>
        <w:t>Total Delay</w:t>
      </w:r>
      <w:bookmarkEnd w:id="16"/>
    </w:p>
    <w:p w14:paraId="79E69856" w14:textId="157A8D1B" w:rsidR="00952881" w:rsidRDefault="00AC55A9" w:rsidP="00116090">
      <w:pPr>
        <w:spacing w:after="144"/>
        <w:ind w:firstLine="439"/>
        <w:rPr>
          <w:rFonts w:eastAsiaTheme="minorEastAsia"/>
        </w:rPr>
      </w:pPr>
      <w:r w:rsidRPr="00AC55A9">
        <w:rPr>
          <w:rFonts w:eastAsiaTheme="minorEastAsia"/>
        </w:rPr>
        <w:t>The total delay for a single communication combines the transmission delay, propagation delay, buffer delay, and process delay. Formula as below.</w:t>
      </w:r>
    </w:p>
    <w:p w14:paraId="533A1334" w14:textId="3B496B97" w:rsidR="00AC55A9" w:rsidRPr="004431F3" w:rsidRDefault="00AC55A9" w:rsidP="00116090">
      <w:pPr>
        <w:spacing w:after="144"/>
        <w:jc w:val="center"/>
        <w:rPr>
          <w:rFonts w:eastAsiaTheme="minorEastAsia"/>
        </w:rPr>
      </w:pPr>
      <m:oMathPara>
        <m:oMath>
          <m:r>
            <m:rPr>
              <m:sty m:val="p"/>
            </m:rPr>
            <w:rPr>
              <w:rFonts w:ascii="Cambria Math" w:eastAsiaTheme="minorEastAsia" w:hAnsi="Cambria Math"/>
            </w:rPr>
            <m:t xml:space="preserve">Total </m:t>
          </m:r>
          <m:r>
            <w:rPr>
              <w:rFonts w:ascii="Cambria Math" w:eastAsiaTheme="minorEastAsia" w:hAnsi="Cambria Math"/>
            </w:rPr>
            <m:t xml:space="preserve">Delay=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p w14:paraId="19840FD1" w14:textId="77777777" w:rsidR="00AC55A9" w:rsidRPr="00952881" w:rsidRDefault="00AC55A9" w:rsidP="00116090">
      <w:pPr>
        <w:spacing w:after="144"/>
        <w:rPr>
          <w:rFonts w:eastAsiaTheme="minorEastAsia"/>
        </w:rPr>
      </w:pPr>
    </w:p>
    <w:p w14:paraId="6D3CEF2C" w14:textId="77777777" w:rsidR="00472409" w:rsidRDefault="00472409">
      <w:pPr>
        <w:spacing w:afterLines="0" w:after="0" w:line="240" w:lineRule="auto"/>
        <w:ind w:left="0" w:firstLine="0"/>
        <w:jc w:val="left"/>
        <w:rPr>
          <w:rFonts w:eastAsiaTheme="minorEastAsia"/>
          <w:b/>
          <w:sz w:val="30"/>
          <w:szCs w:val="30"/>
        </w:rPr>
      </w:pPr>
      <w:bookmarkStart w:id="17" w:name="_Toc131900494"/>
      <w:r>
        <w:rPr>
          <w:rFonts w:eastAsiaTheme="minorEastAsia"/>
        </w:rPr>
        <w:br w:type="page"/>
      </w:r>
    </w:p>
    <w:p w14:paraId="6697F3A7" w14:textId="2FA52303" w:rsidR="003F43C5" w:rsidRDefault="003F43C5" w:rsidP="00E93476">
      <w:pPr>
        <w:pStyle w:val="2"/>
        <w:numPr>
          <w:ilvl w:val="1"/>
          <w:numId w:val="9"/>
        </w:numPr>
        <w:rPr>
          <w:rFonts w:eastAsiaTheme="minorEastAsia"/>
        </w:rPr>
      </w:pPr>
      <w:r w:rsidRPr="003F43C5">
        <w:rPr>
          <w:rFonts w:eastAsiaTheme="minorEastAsia" w:hint="eastAsia"/>
        </w:rPr>
        <w:lastRenderedPageBreak/>
        <w:t>Pa</w:t>
      </w:r>
      <w:r w:rsidRPr="003F43C5">
        <w:rPr>
          <w:rFonts w:eastAsiaTheme="minorEastAsia"/>
        </w:rPr>
        <w:t>th Decision Algorithm</w:t>
      </w:r>
      <w:bookmarkEnd w:id="17"/>
    </w:p>
    <w:p w14:paraId="111ACD76" w14:textId="18EC2E3B" w:rsidR="003A356B" w:rsidRDefault="003A356B" w:rsidP="003A356B">
      <w:pPr>
        <w:spacing w:after="144"/>
        <w:ind w:left="-17" w:right="57" w:firstLine="482"/>
      </w:pPr>
      <w:r>
        <w:t>In this section, algorithms are used to compute the distance between satellite</w:t>
      </w:r>
      <w:r w:rsidR="008E3BD2">
        <w:t>s</w:t>
      </w:r>
      <w:r>
        <w:t xml:space="preserve"> and </w:t>
      </w:r>
      <w:r w:rsidR="009D4CA7" w:rsidRPr="009D4CA7">
        <w:t>make the decision to select the next satellite</w:t>
      </w:r>
      <w:r>
        <w:t xml:space="preserve"> need</w:t>
      </w:r>
      <w:r w:rsidR="009D4CA7">
        <w:t>ed</w:t>
      </w:r>
      <w:r>
        <w:t xml:space="preserve"> to transmit the data. </w:t>
      </w:r>
      <w:r>
        <w:rPr>
          <w:rFonts w:eastAsiaTheme="minorEastAsia"/>
        </w:rPr>
        <w:t xml:space="preserve">There are three path algorithms is used. They are A*, Dijkstra, and a </w:t>
      </w:r>
      <w:r>
        <w:rPr>
          <w:rFonts w:eastAsiaTheme="minorEastAsia" w:hint="eastAsia"/>
        </w:rPr>
        <w:t>s</w:t>
      </w:r>
      <w:r>
        <w:rPr>
          <w:rFonts w:eastAsiaTheme="minorEastAsia"/>
        </w:rPr>
        <w:t xml:space="preserve">elf-designed </w:t>
      </w:r>
      <w:r w:rsidR="00B37E3F">
        <w:rPr>
          <w:rFonts w:eastAsiaTheme="minorEastAsia"/>
        </w:rPr>
        <w:t>O</w:t>
      </w:r>
      <w:r w:rsidR="00C7701B">
        <w:rPr>
          <w:rFonts w:eastAsiaTheme="minorEastAsia"/>
        </w:rPr>
        <w:t xml:space="preserve">rbit </w:t>
      </w:r>
      <w:r w:rsidR="00B37E3F">
        <w:rPr>
          <w:rFonts w:eastAsiaTheme="minorEastAsia"/>
        </w:rPr>
        <w:t>B</w:t>
      </w:r>
      <w:r w:rsidR="00C7701B">
        <w:rPr>
          <w:rFonts w:eastAsiaTheme="minorEastAsia"/>
        </w:rPr>
        <w:t xml:space="preserve">ase </w:t>
      </w:r>
      <w:r w:rsidR="00B37E3F">
        <w:rPr>
          <w:rFonts w:eastAsiaTheme="minorEastAsia"/>
        </w:rPr>
        <w:t>P</w:t>
      </w:r>
      <w:r w:rsidR="00C7701B">
        <w:rPr>
          <w:rFonts w:eastAsiaTheme="minorEastAsia"/>
        </w:rPr>
        <w:t>ath</w:t>
      </w:r>
      <w:r>
        <w:rPr>
          <w:rFonts w:eastAsiaTheme="minorEastAsia"/>
        </w:rPr>
        <w:t xml:space="preserve"> </w:t>
      </w:r>
      <w:r w:rsidR="00B37E3F">
        <w:rPr>
          <w:rFonts w:eastAsiaTheme="minorEastAsia"/>
        </w:rPr>
        <w:t>A</w:t>
      </w:r>
      <w:r>
        <w:rPr>
          <w:rFonts w:eastAsiaTheme="minorEastAsia"/>
        </w:rPr>
        <w:t xml:space="preserve">lgorithm. Algorithms </w:t>
      </w:r>
      <w:r w:rsidR="00726EAB">
        <w:rPr>
          <w:rFonts w:eastAsiaTheme="minorEastAsia"/>
        </w:rPr>
        <w:t>are</w:t>
      </w:r>
      <w:r>
        <w:rPr>
          <w:rFonts w:eastAsiaTheme="minorEastAsia"/>
        </w:rPr>
        <w:t xml:space="preserve"> implemented with the </w:t>
      </w:r>
      <w:r w:rsidRPr="00A953FB">
        <w:t>“NumPy”</w:t>
      </w:r>
      <w:r>
        <w:t xml:space="preserve"> and math</w:t>
      </w:r>
      <w:r w:rsidRPr="00A953FB">
        <w:t xml:space="preserve"> library to </w:t>
      </w:r>
      <w:r w:rsidR="004D5FBE" w:rsidRPr="004D5FBE">
        <w:t xml:space="preserve">assist </w:t>
      </w:r>
      <w:r>
        <w:t>the calculation.</w:t>
      </w:r>
    </w:p>
    <w:p w14:paraId="2631A9CC" w14:textId="6A522E73" w:rsidR="003F43C5" w:rsidRPr="003A356B" w:rsidRDefault="003F43C5" w:rsidP="00FB26EE">
      <w:pPr>
        <w:pStyle w:val="3"/>
        <w:rPr>
          <w:rFonts w:eastAsiaTheme="minorEastAsia"/>
        </w:rPr>
      </w:pPr>
      <w:bookmarkStart w:id="18" w:name="_Toc131900495"/>
      <w:r w:rsidRPr="003A356B">
        <w:rPr>
          <w:rFonts w:eastAsiaTheme="minorEastAsia"/>
        </w:rPr>
        <w:t>A*</w:t>
      </w:r>
      <w:r w:rsidR="009D29DA">
        <w:rPr>
          <w:rFonts w:eastAsiaTheme="minorEastAsia"/>
        </w:rPr>
        <w:t xml:space="preserve"> </w:t>
      </w:r>
      <w:r w:rsidR="000027D8">
        <w:rPr>
          <w:rFonts w:eastAsiaTheme="minorEastAsia"/>
        </w:rPr>
        <w:t>A</w:t>
      </w:r>
      <w:r w:rsidR="009D29DA">
        <w:rPr>
          <w:rFonts w:eastAsiaTheme="minorEastAsia"/>
        </w:rPr>
        <w:t>lgorithm</w:t>
      </w:r>
      <w:bookmarkEnd w:id="18"/>
    </w:p>
    <w:p w14:paraId="40707334" w14:textId="65A652D1" w:rsidR="003F43C5" w:rsidRDefault="008721C2" w:rsidP="00116090">
      <w:pPr>
        <w:spacing w:after="144"/>
        <w:ind w:left="-17" w:right="57" w:firstLine="482"/>
        <w:rPr>
          <w:rFonts w:eastAsiaTheme="minorEastAsia"/>
        </w:rPr>
      </w:pPr>
      <w:r w:rsidRPr="008721C2">
        <w:rPr>
          <w:rFonts w:eastAsiaTheme="minorEastAsia"/>
        </w:rPr>
        <w:t xml:space="preserve">The A* </w:t>
      </w:r>
      <w:r w:rsidR="000027D8">
        <w:rPr>
          <w:rFonts w:eastAsiaTheme="minorEastAsia"/>
        </w:rPr>
        <w:t>A</w:t>
      </w:r>
      <w:r w:rsidRPr="008721C2">
        <w:rPr>
          <w:rFonts w:eastAsiaTheme="minorEastAsia"/>
        </w:rPr>
        <w:t>lgorithm is a heuristic-based pathfinding and graph traversal algorithm that prioritizes the exploration of nodes based on a combination of the actual distance traveled from the start node and an estimated distance to the goal. The algorithm maintains a priority queue of nodes to explore, selecting the node with the lowest estimated total cost at each step and expanding its neighboring nodes until the goal is reached. In this project, the position of the satellite is time-dependent, and once a satellite is selected as the next node in the path, the communication delay is calculated and updated at the current time. The path cost is defined as the actual distance traveled from the start node, and the estimated distance is the straight-line distance between the current satellite node and the ground station.</w:t>
      </w:r>
    </w:p>
    <w:p w14:paraId="350057A6" w14:textId="595B63B2" w:rsidR="003F43C5" w:rsidRDefault="00D52CF2" w:rsidP="00116090">
      <w:pPr>
        <w:spacing w:after="144"/>
        <w:ind w:left="-17" w:right="57" w:firstLine="482"/>
        <w:jc w:val="center"/>
        <w:rPr>
          <w:rFonts w:eastAsiaTheme="minorEastAsia"/>
        </w:rPr>
      </w:pPr>
      <w:r>
        <w:rPr>
          <w:rFonts w:eastAsiaTheme="minorEastAsia"/>
          <w:noProof/>
        </w:rPr>
        <w:lastRenderedPageBreak/>
        <w:drawing>
          <wp:inline distT="0" distB="0" distL="0" distR="0" wp14:anchorId="10B96A2D" wp14:editId="32DC2418">
            <wp:extent cx="4850295" cy="6833192"/>
            <wp:effectExtent l="0" t="0" r="7620" b="6350"/>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853" cy="6894557"/>
                    </a:xfrm>
                    <a:prstGeom prst="rect">
                      <a:avLst/>
                    </a:prstGeom>
                    <a:noFill/>
                    <a:ln>
                      <a:noFill/>
                    </a:ln>
                  </pic:spPr>
                </pic:pic>
              </a:graphicData>
            </a:graphic>
          </wp:inline>
        </w:drawing>
      </w:r>
    </w:p>
    <w:p w14:paraId="4610CFF7" w14:textId="038E094A" w:rsidR="00D52CF2" w:rsidRPr="00622015" w:rsidRDefault="0001025A" w:rsidP="00622015">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6</w:t>
      </w:r>
      <w:r w:rsidRPr="0001025A">
        <w:rPr>
          <w:rFonts w:eastAsiaTheme="minorEastAsia"/>
        </w:rPr>
        <w:t xml:space="preserve"> A* Algorithm Flowchart</w:t>
      </w:r>
    </w:p>
    <w:p w14:paraId="56DBC931" w14:textId="546CC732" w:rsidR="00472409" w:rsidRDefault="00472409" w:rsidP="00472409">
      <w:pPr>
        <w:pStyle w:val="3"/>
        <w:rPr>
          <w:rFonts w:eastAsiaTheme="minorEastAsia"/>
        </w:rPr>
      </w:pPr>
      <w:bookmarkStart w:id="19" w:name="_Toc131900496"/>
      <w:r w:rsidRPr="009B2B11">
        <w:rPr>
          <w:rFonts w:eastAsiaTheme="minorEastAsia"/>
        </w:rPr>
        <w:t xml:space="preserve">Dijkstra </w:t>
      </w:r>
      <w:r w:rsidR="000027D8">
        <w:rPr>
          <w:rFonts w:eastAsiaTheme="minorEastAsia"/>
        </w:rPr>
        <w:t>A</w:t>
      </w:r>
      <w:r w:rsidRPr="009B2B11">
        <w:rPr>
          <w:rFonts w:eastAsiaTheme="minorEastAsia"/>
        </w:rPr>
        <w:t>lgorithm</w:t>
      </w:r>
      <w:bookmarkEnd w:id="19"/>
    </w:p>
    <w:p w14:paraId="48C232AB" w14:textId="03513DF4" w:rsidR="00472409" w:rsidRDefault="00472409" w:rsidP="00472409">
      <w:pPr>
        <w:spacing w:after="144"/>
        <w:ind w:left="-17" w:right="57" w:firstLine="482"/>
        <w:rPr>
          <w:rFonts w:eastAsiaTheme="minorEastAsia"/>
        </w:rPr>
      </w:pPr>
      <w:r w:rsidRPr="00A86106">
        <w:rPr>
          <w:rFonts w:eastAsiaTheme="minorEastAsia"/>
        </w:rPr>
        <w:t xml:space="preserve">The Dijkstra </w:t>
      </w:r>
      <w:r w:rsidR="000027D8">
        <w:rPr>
          <w:rFonts w:eastAsiaTheme="minorEastAsia"/>
        </w:rPr>
        <w:t>A</w:t>
      </w:r>
      <w:r w:rsidRPr="00A86106">
        <w:rPr>
          <w:rFonts w:eastAsiaTheme="minorEastAsia"/>
        </w:rPr>
        <w:t xml:space="preserve">lgorithm begins by selecting a source node and evaluating all of its adjacent nodes, determining the distance between the source node and each of them. The algorithm then </w:t>
      </w:r>
      <w:r w:rsidRPr="00A86106">
        <w:rPr>
          <w:rFonts w:eastAsiaTheme="minorEastAsia"/>
        </w:rPr>
        <w:lastRenderedPageBreak/>
        <w:t>chooses the node with the shortest distance from the source node as the next node to visit and repeats the process until it reaches the destination node. As each node is visited, its adjacent nodes are added to the priority queue if they have not been visited before, and their distances from the source node are updated if a shorter path is discovered.</w:t>
      </w:r>
    </w:p>
    <w:p w14:paraId="5D1EAA1A" w14:textId="77777777" w:rsidR="00472409" w:rsidRDefault="00472409" w:rsidP="00472409">
      <w:pPr>
        <w:spacing w:after="144" w:line="240" w:lineRule="auto"/>
        <w:ind w:left="0" w:firstLine="0"/>
        <w:jc w:val="center"/>
        <w:rPr>
          <w:rFonts w:eastAsiaTheme="minorEastAsia"/>
        </w:rPr>
      </w:pPr>
      <w:r>
        <w:rPr>
          <w:rFonts w:eastAsiaTheme="minorEastAsia"/>
          <w:noProof/>
        </w:rPr>
        <w:drawing>
          <wp:inline distT="0" distB="0" distL="0" distR="0" wp14:anchorId="0707D20F" wp14:editId="30547DA0">
            <wp:extent cx="4261899" cy="5860341"/>
            <wp:effectExtent l="0" t="0" r="5715" b="7620"/>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1267" cy="5955725"/>
                    </a:xfrm>
                    <a:prstGeom prst="rect">
                      <a:avLst/>
                    </a:prstGeom>
                    <a:noFill/>
                    <a:ln>
                      <a:noFill/>
                    </a:ln>
                  </pic:spPr>
                </pic:pic>
              </a:graphicData>
            </a:graphic>
          </wp:inline>
        </w:drawing>
      </w:r>
    </w:p>
    <w:p w14:paraId="7C709B6E" w14:textId="6D63593D" w:rsidR="00472409" w:rsidRDefault="00472409" w:rsidP="00472409">
      <w:pPr>
        <w:spacing w:after="144"/>
        <w:ind w:left="0" w:firstLine="0"/>
        <w:jc w:val="center"/>
        <w:rPr>
          <w:rFonts w:eastAsiaTheme="minorEastAsia"/>
        </w:rPr>
      </w:pPr>
      <w:r w:rsidRPr="0001025A">
        <w:rPr>
          <w:rFonts w:eastAsiaTheme="minorEastAsia"/>
        </w:rPr>
        <w:t xml:space="preserve">Fig. </w:t>
      </w:r>
      <w:r w:rsidR="001857ED">
        <w:rPr>
          <w:rFonts w:eastAsiaTheme="minorEastAsia"/>
        </w:rPr>
        <w:t>7</w:t>
      </w:r>
      <w:r w:rsidRPr="0001025A">
        <w:rPr>
          <w:rFonts w:eastAsiaTheme="minorEastAsia"/>
        </w:rPr>
        <w:t xml:space="preserve"> Dijkstra Algorithm Flowchart</w:t>
      </w:r>
    </w:p>
    <w:p w14:paraId="4571D0D5" w14:textId="0AED8B58" w:rsidR="006060B6" w:rsidRDefault="00C7701B" w:rsidP="00FB26EE">
      <w:pPr>
        <w:pStyle w:val="3"/>
        <w:rPr>
          <w:rFonts w:eastAsiaTheme="minorEastAsia"/>
        </w:rPr>
      </w:pPr>
      <w:bookmarkStart w:id="20" w:name="_Toc131900497"/>
      <w:r>
        <w:rPr>
          <w:rFonts w:eastAsiaTheme="minorEastAsia"/>
        </w:rPr>
        <w:lastRenderedPageBreak/>
        <w:t>Orbit Base Path</w:t>
      </w:r>
      <w:r w:rsidR="006060B6" w:rsidRPr="005565A1">
        <w:rPr>
          <w:rFonts w:eastAsiaTheme="minorEastAsia"/>
        </w:rPr>
        <w:t xml:space="preserve"> </w:t>
      </w:r>
      <w:r w:rsidR="000027D8">
        <w:rPr>
          <w:rFonts w:eastAsiaTheme="minorEastAsia"/>
        </w:rPr>
        <w:t>A</w:t>
      </w:r>
      <w:r w:rsidR="006060B6">
        <w:rPr>
          <w:rFonts w:eastAsiaTheme="minorEastAsia"/>
        </w:rPr>
        <w:t>lgorithm</w:t>
      </w:r>
      <w:bookmarkEnd w:id="20"/>
    </w:p>
    <w:p w14:paraId="6D086967" w14:textId="4C5428BE" w:rsidR="00DF4B39" w:rsidRDefault="008721C2" w:rsidP="00116090">
      <w:pPr>
        <w:spacing w:after="144"/>
        <w:ind w:left="-17" w:right="57" w:firstLine="482"/>
        <w:rPr>
          <w:rFonts w:eastAsiaTheme="minorEastAsia"/>
        </w:rPr>
      </w:pPr>
      <w:r w:rsidRPr="008721C2">
        <w:rPr>
          <w:rFonts w:eastAsiaTheme="minorEastAsia"/>
        </w:rPr>
        <w:t xml:space="preserve">The </w:t>
      </w:r>
      <w:r w:rsidR="000027D8">
        <w:rPr>
          <w:rFonts w:eastAsiaTheme="minorEastAsia"/>
        </w:rPr>
        <w:t>O</w:t>
      </w:r>
      <w:r w:rsidRPr="008721C2">
        <w:rPr>
          <w:rFonts w:eastAsiaTheme="minorEastAsia"/>
        </w:rPr>
        <w:t>rbit</w:t>
      </w:r>
      <w:r w:rsidR="00D617F3">
        <w:rPr>
          <w:rFonts w:eastAsiaTheme="minorEastAsia"/>
        </w:rPr>
        <w:t xml:space="preserve"> </w:t>
      </w:r>
      <w:r w:rsidR="000027D8">
        <w:rPr>
          <w:rFonts w:eastAsiaTheme="minorEastAsia"/>
        </w:rPr>
        <w:t>B</w:t>
      </w:r>
      <w:r w:rsidR="00D617F3">
        <w:rPr>
          <w:rFonts w:eastAsiaTheme="minorEastAsia"/>
        </w:rPr>
        <w:t>ase</w:t>
      </w:r>
      <w:r w:rsidRPr="008721C2">
        <w:rPr>
          <w:rFonts w:eastAsiaTheme="minorEastAsia"/>
        </w:rPr>
        <w:t xml:space="preserve"> </w:t>
      </w:r>
      <w:r w:rsidR="000027D8">
        <w:rPr>
          <w:rFonts w:eastAsiaTheme="minorEastAsia"/>
        </w:rPr>
        <w:t>P</w:t>
      </w:r>
      <w:r w:rsidRPr="008721C2">
        <w:rPr>
          <w:rFonts w:eastAsiaTheme="minorEastAsia"/>
        </w:rPr>
        <w:t xml:space="preserve">ath </w:t>
      </w:r>
      <w:r w:rsidR="000027D8">
        <w:rPr>
          <w:rFonts w:eastAsiaTheme="minorEastAsia"/>
        </w:rPr>
        <w:t>A</w:t>
      </w:r>
      <w:r w:rsidRPr="008721C2">
        <w:rPr>
          <w:rFonts w:eastAsiaTheme="minorEastAsia"/>
        </w:rPr>
        <w:t>lgorithm is a novel algorithm developed specifically for this project. It is based on the concept of transmitting data from one orbit to another, bringing the data progressively closer to the ground station until it can be transmitted directly to the ground station.</w:t>
      </w:r>
      <w:r w:rsidR="00572255" w:rsidRPr="00572255">
        <w:rPr>
          <w:rFonts w:eastAsiaTheme="minorEastAsia"/>
        </w:rPr>
        <w:t xml:space="preserve"> </w:t>
      </w:r>
      <w:r w:rsidRPr="008721C2">
        <w:rPr>
          <w:rFonts w:eastAsiaTheme="minorEastAsia"/>
        </w:rPr>
        <w:t>Before selecting the next satellite to transfer data, the algorithm will find out which orbit beside is closer to the ground station, then select the satellite in the orbit which is the nearest to the ground station to transfer data. Iteration until the satellite is within the communication scope of the ground station</w:t>
      </w:r>
      <w:r w:rsidR="00572255" w:rsidRPr="00572255">
        <w:rPr>
          <w:rFonts w:eastAsiaTheme="minorEastAsia"/>
        </w:rPr>
        <w:t>.</w:t>
      </w:r>
    </w:p>
    <w:p w14:paraId="0624A523" w14:textId="02CC71D2" w:rsidR="00D52CF2" w:rsidRDefault="00572255" w:rsidP="00116090">
      <w:pPr>
        <w:spacing w:after="144"/>
        <w:ind w:left="-17" w:right="57" w:firstLine="482"/>
        <w:jc w:val="center"/>
        <w:rPr>
          <w:rFonts w:eastAsiaTheme="minorEastAsia"/>
        </w:rPr>
      </w:pPr>
      <w:r>
        <w:rPr>
          <w:rFonts w:eastAsiaTheme="minorEastAsia"/>
          <w:noProof/>
        </w:rPr>
        <w:lastRenderedPageBreak/>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5853F8CD" w14:textId="4826BFE7" w:rsidR="00A86106" w:rsidRPr="00116090" w:rsidRDefault="0001025A" w:rsidP="00116090">
      <w:pPr>
        <w:spacing w:after="144"/>
        <w:ind w:left="-17" w:right="57" w:firstLine="482"/>
        <w:jc w:val="center"/>
        <w:rPr>
          <w:rFonts w:eastAsiaTheme="minorEastAsia"/>
        </w:rPr>
      </w:pPr>
      <w:r w:rsidRPr="0001025A">
        <w:rPr>
          <w:rFonts w:eastAsiaTheme="minorEastAsia"/>
        </w:rPr>
        <w:t xml:space="preserve">Fig. </w:t>
      </w:r>
      <w:r w:rsidR="001857ED">
        <w:rPr>
          <w:rFonts w:eastAsiaTheme="minorEastAsia"/>
        </w:rPr>
        <w:t>8</w:t>
      </w:r>
      <w:r w:rsidRPr="0001025A">
        <w:rPr>
          <w:rFonts w:eastAsiaTheme="minorEastAsia"/>
        </w:rPr>
        <w:t xml:space="preserve"> </w:t>
      </w:r>
      <w:r>
        <w:rPr>
          <w:rFonts w:eastAsiaTheme="minorEastAsia"/>
        </w:rPr>
        <w:t>Orbit</w:t>
      </w:r>
      <w:r w:rsidR="00FD1A3D">
        <w:rPr>
          <w:rFonts w:eastAsiaTheme="minorEastAsia"/>
        </w:rPr>
        <w:t xml:space="preserve"> </w:t>
      </w:r>
      <w:r w:rsidR="004D1AC3">
        <w:rPr>
          <w:rFonts w:eastAsiaTheme="minorEastAsia"/>
        </w:rPr>
        <w:t>B</w:t>
      </w:r>
      <w:r w:rsidR="00FD1A3D">
        <w:rPr>
          <w:rFonts w:eastAsiaTheme="minorEastAsia"/>
        </w:rPr>
        <w:t>ase</w:t>
      </w:r>
      <w:r>
        <w:rPr>
          <w:rFonts w:eastAsiaTheme="minorEastAsia"/>
        </w:rPr>
        <w:t xml:space="preserve"> </w:t>
      </w:r>
      <w:r w:rsidR="004D1AC3">
        <w:rPr>
          <w:rFonts w:eastAsiaTheme="minorEastAsia"/>
        </w:rPr>
        <w:t>P</w:t>
      </w:r>
      <w:r>
        <w:rPr>
          <w:rFonts w:eastAsiaTheme="minorEastAsia"/>
        </w:rPr>
        <w:t>ath</w:t>
      </w:r>
      <w:r w:rsidRPr="0001025A">
        <w:rPr>
          <w:rFonts w:eastAsiaTheme="minorEastAsia"/>
        </w:rPr>
        <w:t xml:space="preserve"> Algorithm Flowchart</w:t>
      </w:r>
      <w:bookmarkStart w:id="21" w:name="_Hlk131006265"/>
    </w:p>
    <w:p w14:paraId="28E79C5D" w14:textId="0A21B4F9" w:rsidR="00622015" w:rsidRPr="00A953FB" w:rsidRDefault="00622015" w:rsidP="00E93476">
      <w:pPr>
        <w:pStyle w:val="2"/>
        <w:numPr>
          <w:ilvl w:val="1"/>
          <w:numId w:val="9"/>
        </w:numPr>
      </w:pPr>
      <w:bookmarkStart w:id="22" w:name="_Toc131900498"/>
      <w:bookmarkEnd w:id="21"/>
      <w:r w:rsidRPr="00A953FB">
        <w:lastRenderedPageBreak/>
        <w:t xml:space="preserve">Experiments and </w:t>
      </w:r>
      <w:r>
        <w:t>D</w:t>
      </w:r>
      <w:r w:rsidRPr="00A953FB">
        <w:t>emonstration</w:t>
      </w:r>
      <w:bookmarkEnd w:id="22"/>
      <w:r w:rsidRPr="00A953FB">
        <w:rPr>
          <w:rFonts w:eastAsia="Calibri"/>
        </w:rPr>
        <w:t xml:space="preserve"> </w:t>
      </w:r>
    </w:p>
    <w:p w14:paraId="58666FA2" w14:textId="77777777" w:rsidR="00622015" w:rsidRDefault="00622015" w:rsidP="00622015">
      <w:pPr>
        <w:spacing w:after="144"/>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6CD56E25" w14:textId="2FED60F3"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o set</w:t>
      </w:r>
      <w:r w:rsidR="00266FC1">
        <w:rPr>
          <w:rFonts w:eastAsiaTheme="minorEastAsia"/>
        </w:rPr>
        <w:t xml:space="preserve"> </w:t>
      </w:r>
      <w:r>
        <w:rPr>
          <w:rFonts w:eastAsiaTheme="minorEastAsia"/>
        </w:rPr>
        <w:t xml:space="preserve">up the parameter, a simple </w:t>
      </w:r>
      <w:r w:rsidR="00785ED7" w:rsidRPr="00785ED7">
        <w:rPr>
          <w:rFonts w:eastAsiaTheme="minorEastAsia"/>
        </w:rPr>
        <w:t xml:space="preserve">graphical </w:t>
      </w:r>
      <w:r>
        <w:rPr>
          <w:rFonts w:eastAsiaTheme="minorEastAsia"/>
        </w:rPr>
        <w:t xml:space="preserve">interface is developed to </w:t>
      </w:r>
      <w:r w:rsidR="002A62FD" w:rsidRPr="002A62FD">
        <w:rPr>
          <w:rFonts w:eastAsiaTheme="minorEastAsia"/>
        </w:rPr>
        <w:t>set up</w:t>
      </w:r>
      <w:r w:rsidR="002A62FD" w:rsidRPr="002A62FD">
        <w:rPr>
          <w:rFonts w:eastAsiaTheme="minorEastAsia"/>
        </w:rPr>
        <w:t xml:space="preserve"> </w:t>
      </w:r>
      <w:r>
        <w:rPr>
          <w:rFonts w:eastAsiaTheme="minorEastAsia"/>
        </w:rPr>
        <w:t>the parameter of satellite generation and data transmission by using</w:t>
      </w:r>
      <w:r w:rsidR="00950562">
        <w:rPr>
          <w:rFonts w:eastAsiaTheme="minorEastAsia"/>
        </w:rPr>
        <w:t xml:space="preserve"> the</w:t>
      </w:r>
      <w:r>
        <w:rPr>
          <w:rFonts w:eastAsiaTheme="minorEastAsia"/>
        </w:rPr>
        <w:t xml:space="preserve"> “</w:t>
      </w:r>
      <w:r w:rsidRPr="009E06F1">
        <w:rPr>
          <w:rFonts w:eastAsiaTheme="minorEastAsia"/>
        </w:rPr>
        <w:t>tkinter</w:t>
      </w:r>
      <w:r>
        <w:rPr>
          <w:rFonts w:eastAsiaTheme="minorEastAsia"/>
        </w:rPr>
        <w:t>” Library. As below.</w:t>
      </w:r>
    </w:p>
    <w:p w14:paraId="52EF688B" w14:textId="77777777" w:rsidR="00622015" w:rsidRDefault="00622015" w:rsidP="00622015">
      <w:pPr>
        <w:spacing w:afterLines="0" w:after="0"/>
        <w:ind w:left="-17" w:right="57" w:firstLineChars="157" w:firstLine="377"/>
        <w:jc w:val="center"/>
        <w:rPr>
          <w:rFonts w:eastAsiaTheme="minorEastAsia"/>
        </w:rPr>
      </w:pPr>
      <w:r>
        <w:rPr>
          <w:noProof/>
        </w:rPr>
        <w:drawing>
          <wp:inline distT="0" distB="0" distL="0" distR="0" wp14:anchorId="4DA378F9" wp14:editId="1364B782">
            <wp:extent cx="3623634" cy="2670048"/>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9"/>
                    <a:stretch>
                      <a:fillRect/>
                    </a:stretch>
                  </pic:blipFill>
                  <pic:spPr>
                    <a:xfrm>
                      <a:off x="0" y="0"/>
                      <a:ext cx="3888897" cy="2865505"/>
                    </a:xfrm>
                    <a:prstGeom prst="rect">
                      <a:avLst/>
                    </a:prstGeom>
                  </pic:spPr>
                </pic:pic>
              </a:graphicData>
            </a:graphic>
          </wp:inline>
        </w:drawing>
      </w:r>
    </w:p>
    <w:p w14:paraId="458A73F0" w14:textId="132E0490" w:rsidR="00622015" w:rsidRPr="009E06F1"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9</w:t>
      </w:r>
      <w:r>
        <w:rPr>
          <w:rFonts w:eastAsiaTheme="minorEastAsia"/>
        </w:rPr>
        <w:t xml:space="preserve"> Setting user interface</w:t>
      </w:r>
    </w:p>
    <w:p w14:paraId="6B8E970D" w14:textId="73E162B3"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 xml:space="preserve">o </w:t>
      </w:r>
      <w:r w:rsidR="00B618F1" w:rsidRPr="00B618F1">
        <w:rPr>
          <w:rFonts w:eastAsiaTheme="minorEastAsia"/>
        </w:rPr>
        <w:t xml:space="preserve">demonstrate </w:t>
      </w:r>
      <w:r>
        <w:rPr>
          <w:rFonts w:eastAsiaTheme="minorEastAsia"/>
        </w:rPr>
        <w:t xml:space="preserve">the result, a </w:t>
      </w:r>
      <w:r w:rsidR="00087944" w:rsidRPr="00087944">
        <w:rPr>
          <w:rFonts w:eastAsiaTheme="minorEastAsia"/>
        </w:rPr>
        <w:t>graphical</w:t>
      </w:r>
      <w:r w:rsidR="00087944" w:rsidRPr="00087944">
        <w:rPr>
          <w:rFonts w:eastAsiaTheme="minorEastAsia"/>
        </w:rPr>
        <w:t xml:space="preserve"> </w:t>
      </w:r>
      <w:r>
        <w:rPr>
          <w:rFonts w:eastAsiaTheme="minorEastAsia"/>
        </w:rPr>
        <w:t xml:space="preserve">interface is developed to show all the results of each path decision algorithm of the satellite communication and the delay of </w:t>
      </w:r>
      <w:r w:rsidR="008124F5" w:rsidRPr="008124F5">
        <w:rPr>
          <w:rFonts w:eastAsiaTheme="minorEastAsia"/>
        </w:rPr>
        <w:t xml:space="preserve">traditional </w:t>
      </w:r>
      <w:r>
        <w:rPr>
          <w:rFonts w:eastAsiaTheme="minorEastAsia"/>
        </w:rPr>
        <w:t>satellite communication by using the “</w:t>
      </w:r>
      <w:r w:rsidRPr="006060B6">
        <w:rPr>
          <w:rFonts w:eastAsiaTheme="minorEastAsia"/>
        </w:rPr>
        <w:t>pyopengl</w:t>
      </w:r>
      <w:r>
        <w:rPr>
          <w:rFonts w:eastAsiaTheme="minorEastAsia"/>
        </w:rPr>
        <w:t>” and “</w:t>
      </w:r>
      <w:r w:rsidRPr="006060B6">
        <w:rPr>
          <w:rFonts w:eastAsiaTheme="minorEastAsia"/>
        </w:rPr>
        <w:t>pygame</w:t>
      </w:r>
      <w:r>
        <w:rPr>
          <w:rFonts w:eastAsiaTheme="minorEastAsia"/>
        </w:rPr>
        <w:t>” Library to plot the 3D image of the result as below.</w:t>
      </w:r>
    </w:p>
    <w:p w14:paraId="5845B7E5" w14:textId="77777777" w:rsidR="00622015" w:rsidRDefault="00622015" w:rsidP="00622015">
      <w:pPr>
        <w:spacing w:afterLines="0" w:after="0"/>
        <w:ind w:left="-17" w:right="57" w:firstLineChars="157" w:firstLine="377"/>
        <w:jc w:val="center"/>
        <w:rPr>
          <w:rFonts w:eastAsiaTheme="minorEastAsia"/>
        </w:rPr>
      </w:pPr>
      <w:r>
        <w:rPr>
          <w:noProof/>
        </w:rPr>
        <w:lastRenderedPageBreak/>
        <w:drawing>
          <wp:inline distT="0" distB="0" distL="0" distR="0" wp14:anchorId="19E0C1E8" wp14:editId="5E7BA64A">
            <wp:extent cx="4927186" cy="3880237"/>
            <wp:effectExtent l="0" t="0" r="6985" b="635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20"/>
                    <a:stretch>
                      <a:fillRect/>
                    </a:stretch>
                  </pic:blipFill>
                  <pic:spPr>
                    <a:xfrm>
                      <a:off x="0" y="0"/>
                      <a:ext cx="5058490" cy="3983641"/>
                    </a:xfrm>
                    <a:prstGeom prst="rect">
                      <a:avLst/>
                    </a:prstGeom>
                  </pic:spPr>
                </pic:pic>
              </a:graphicData>
            </a:graphic>
          </wp:inline>
        </w:drawing>
      </w:r>
    </w:p>
    <w:p w14:paraId="05ACB4DF" w14:textId="6687AC84" w:rsidR="00622015"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10</w:t>
      </w:r>
      <w:r>
        <w:rPr>
          <w:rFonts w:eastAsiaTheme="minorEastAsia"/>
        </w:rPr>
        <w:t xml:space="preserve"> Result graph user interface</w:t>
      </w:r>
    </w:p>
    <w:p w14:paraId="762F4BA5" w14:textId="46A1C410" w:rsidR="0012198C" w:rsidRDefault="0012198C" w:rsidP="0012198C">
      <w:pPr>
        <w:spacing w:after="144"/>
        <w:ind w:left="10" w:right="57" w:firstLine="350"/>
        <w:rPr>
          <w:rFonts w:eastAsiaTheme="minorEastAsia"/>
        </w:rPr>
      </w:pPr>
      <w:r w:rsidRPr="0012198C">
        <w:rPr>
          <w:rFonts w:eastAsiaTheme="minorEastAsia"/>
        </w:rPr>
        <w:t xml:space="preserve">The details of the results will be stored in an </w:t>
      </w:r>
      <w:r w:rsidR="00F16C63" w:rsidRPr="00F16C63">
        <w:rPr>
          <w:rFonts w:eastAsiaTheme="minorEastAsia"/>
        </w:rPr>
        <w:t>Excel</w:t>
      </w:r>
      <w:r w:rsidR="00F16C63" w:rsidRPr="00F16C63">
        <w:rPr>
          <w:rFonts w:eastAsiaTheme="minorEastAsia"/>
        </w:rPr>
        <w:t xml:space="preserve"> </w:t>
      </w:r>
      <w:r w:rsidRPr="0012198C">
        <w:rPr>
          <w:rFonts w:eastAsiaTheme="minorEastAsia"/>
        </w:rPr>
        <w:t>file named analysis analysis_result.xls inside the results folder in the project directory.</w:t>
      </w:r>
    </w:p>
    <w:p w14:paraId="1F62CE03" w14:textId="26A23718" w:rsidR="0001025A" w:rsidRPr="009B2B11" w:rsidRDefault="00622015" w:rsidP="00656CED">
      <w:pPr>
        <w:spacing w:afterLines="0" w:after="0" w:line="240" w:lineRule="auto"/>
        <w:ind w:left="0" w:firstLine="0"/>
        <w:jc w:val="left"/>
        <w:rPr>
          <w:rFonts w:eastAsiaTheme="minorEastAsia"/>
        </w:rPr>
      </w:pPr>
      <w:r>
        <w:rPr>
          <w:rFonts w:eastAsiaTheme="minorEastAsia"/>
        </w:rPr>
        <w:br w:type="page"/>
      </w:r>
    </w:p>
    <w:p w14:paraId="686924E5" w14:textId="3DDDE142" w:rsidR="00D6018B" w:rsidRDefault="00D6018B" w:rsidP="00656CED">
      <w:pPr>
        <w:pStyle w:val="1"/>
      </w:pPr>
      <w:bookmarkStart w:id="23" w:name="_Toc131900499"/>
      <w:r w:rsidRPr="00A953FB">
        <w:lastRenderedPageBreak/>
        <w:t>Implementation</w:t>
      </w:r>
      <w:bookmarkEnd w:id="23"/>
    </w:p>
    <w:p w14:paraId="0417719A" w14:textId="72D2D285" w:rsidR="00656CED" w:rsidRPr="00656CED" w:rsidRDefault="00656CED" w:rsidP="00E93476">
      <w:pPr>
        <w:pStyle w:val="2"/>
        <w:numPr>
          <w:ilvl w:val="1"/>
          <w:numId w:val="9"/>
        </w:numPr>
        <w:rPr>
          <w:rFonts w:eastAsiaTheme="minorEastAsia"/>
        </w:rPr>
      </w:pPr>
      <w:bookmarkStart w:id="24" w:name="_Toc131900500"/>
      <w:r>
        <w:rPr>
          <w:rFonts w:eastAsiaTheme="minorEastAsia"/>
        </w:rPr>
        <w:t>Resources Estimation</w:t>
      </w:r>
      <w:bookmarkEnd w:id="24"/>
    </w:p>
    <w:p w14:paraId="217FFE2E" w14:textId="343627D5" w:rsidR="00D6018B" w:rsidRDefault="00D6018B" w:rsidP="00FB26EE">
      <w:pPr>
        <w:pStyle w:val="3"/>
      </w:pPr>
      <w:bookmarkStart w:id="25" w:name="_Toc131900501"/>
      <w:r w:rsidRPr="00A953FB">
        <w:t>Hardware Requirement Estimation</w:t>
      </w:r>
      <w:bookmarkEnd w:id="25"/>
      <w:r w:rsidRPr="00A953FB">
        <w:t xml:space="preserve"> </w:t>
      </w:r>
    </w:p>
    <w:p w14:paraId="1CA2E043" w14:textId="3271C3B3" w:rsidR="004504BC" w:rsidRPr="004504BC" w:rsidRDefault="005E6D85" w:rsidP="004504BC">
      <w:pPr>
        <w:spacing w:after="144"/>
        <w:ind w:firstLine="469"/>
        <w:rPr>
          <w:rFonts w:eastAsiaTheme="minorEastAsia" w:hint="eastAsia"/>
        </w:rPr>
      </w:pPr>
      <w:r w:rsidRPr="005E6D85">
        <w:rPr>
          <w:rFonts w:eastAsiaTheme="minorEastAsia"/>
        </w:rPr>
        <w:t>To run this Project, you only need hardware that can run Python files and handle 3D images to display the graphical output of path decisions. This can be achieved with a computer that meets these requirements.</w:t>
      </w:r>
    </w:p>
    <w:p w14:paraId="2A8CA92B" w14:textId="2C27EEA6" w:rsidR="00D6018B" w:rsidRPr="00A953FB" w:rsidRDefault="00D6018B" w:rsidP="00FB26EE">
      <w:pPr>
        <w:pStyle w:val="3"/>
      </w:pPr>
      <w:bookmarkStart w:id="26" w:name="_Toc131900502"/>
      <w:r w:rsidRPr="00A953FB">
        <w:t>Software</w:t>
      </w:r>
      <w:r w:rsidRPr="00A953FB">
        <w:rPr>
          <w:sz w:val="36"/>
        </w:rPr>
        <w:t xml:space="preserve"> </w:t>
      </w:r>
      <w:r w:rsidRPr="00A953FB">
        <w:t>Requirement Estimation</w:t>
      </w:r>
      <w:bookmarkEnd w:id="26"/>
      <w:r w:rsidRPr="00A953FB">
        <w:t xml:space="preserve"> </w:t>
      </w:r>
    </w:p>
    <w:p w14:paraId="691922E2" w14:textId="00E9C150" w:rsidR="00050FBD" w:rsidRPr="00050FBD" w:rsidRDefault="00E7142B" w:rsidP="00E7142B">
      <w:pPr>
        <w:spacing w:after="144"/>
        <w:ind w:left="-15" w:right="54" w:firstLine="480"/>
        <w:rPr>
          <w:rFonts w:eastAsiaTheme="minorEastAsia"/>
        </w:rPr>
      </w:pPr>
      <w:r w:rsidRPr="00E7142B">
        <w:rPr>
          <w:rFonts w:eastAsiaTheme="minorEastAsia"/>
        </w:rPr>
        <w:t>To run the simulator for this Project, you only need a software environment with Python versions 3.8 or newer and pip installed for library installations. You will also need a code or file editor, such as VScode, to modify the Ground Station and Observation point positions.</w:t>
      </w:r>
    </w:p>
    <w:p w14:paraId="5976812B" w14:textId="5F844C1D" w:rsidR="00DC063C" w:rsidRDefault="00050FBD" w:rsidP="00FB26EE">
      <w:pPr>
        <w:pStyle w:val="3"/>
        <w:rPr>
          <w:rFonts w:eastAsiaTheme="minorEastAsia"/>
        </w:rPr>
      </w:pPr>
      <w:bookmarkStart w:id="27" w:name="_Toc131900503"/>
      <w:r>
        <w:rPr>
          <w:rFonts w:eastAsiaTheme="minorEastAsia" w:hint="eastAsia"/>
        </w:rPr>
        <w:t>U</w:t>
      </w:r>
      <w:r>
        <w:rPr>
          <w:rFonts w:eastAsiaTheme="minorEastAsia"/>
        </w:rPr>
        <w:t xml:space="preserve">se of </w:t>
      </w:r>
      <w:r w:rsidR="00BA1ED5">
        <w:rPr>
          <w:rFonts w:eastAsiaTheme="minorEastAsia"/>
        </w:rPr>
        <w:t>Library</w:t>
      </w:r>
      <w:bookmarkEnd w:id="27"/>
    </w:p>
    <w:p w14:paraId="702F5B6A" w14:textId="4BFC5F6E" w:rsidR="005E6D85" w:rsidRPr="005E6D85" w:rsidRDefault="005E6D85" w:rsidP="005E6D85">
      <w:pPr>
        <w:spacing w:after="144"/>
        <w:ind w:left="0" w:firstLine="450"/>
        <w:rPr>
          <w:rFonts w:eastAsiaTheme="minorEastAsia" w:hint="eastAsia"/>
        </w:rPr>
      </w:pPr>
      <w:r w:rsidRPr="005E6D85">
        <w:rPr>
          <w:rFonts w:eastAsiaTheme="minorEastAsia"/>
        </w:rPr>
        <w:t>This Project utilizes various Python libraries for different purposes. NumPy and Math libraries are used for performing calculations. xlwt library is used to output detailed data of the path decision result. Tkinter is used for drawing the graphical interface of the settings panel. Lastly, PyGame and PyOpenGL are used for generating the output of the path algorithm in a 3D image.</w:t>
      </w:r>
    </w:p>
    <w:p w14:paraId="10B23590" w14:textId="77777777" w:rsidR="00656CED" w:rsidRDefault="00656CED">
      <w:pPr>
        <w:spacing w:afterLines="0" w:after="0" w:line="240" w:lineRule="auto"/>
        <w:ind w:left="0" w:firstLine="0"/>
        <w:jc w:val="left"/>
        <w:rPr>
          <w:rFonts w:eastAsiaTheme="minorEastAsia"/>
        </w:rPr>
      </w:pPr>
      <w:r>
        <w:rPr>
          <w:rFonts w:eastAsiaTheme="minorEastAsia"/>
        </w:rPr>
        <w:br w:type="page"/>
      </w:r>
    </w:p>
    <w:p w14:paraId="01445D3E" w14:textId="6F16F61B" w:rsidR="006060B6" w:rsidRPr="00656CED" w:rsidRDefault="00656CED" w:rsidP="00E93476">
      <w:pPr>
        <w:pStyle w:val="2"/>
        <w:numPr>
          <w:ilvl w:val="1"/>
          <w:numId w:val="9"/>
        </w:numPr>
        <w:rPr>
          <w:rFonts w:eastAsiaTheme="minorEastAsia"/>
        </w:rPr>
      </w:pPr>
      <w:bookmarkStart w:id="28" w:name="_Toc131900504"/>
      <w:r>
        <w:rPr>
          <w:rFonts w:eastAsiaTheme="minorEastAsia" w:hint="eastAsia"/>
        </w:rPr>
        <w:lastRenderedPageBreak/>
        <w:t>U</w:t>
      </w:r>
      <w:r>
        <w:rPr>
          <w:rFonts w:eastAsiaTheme="minorEastAsia"/>
        </w:rPr>
        <w:t>se of Project</w:t>
      </w:r>
      <w:bookmarkEnd w:id="28"/>
    </w:p>
    <w:p w14:paraId="14247157" w14:textId="0AE1B491" w:rsidR="009501E7" w:rsidRDefault="00656CED" w:rsidP="00FB26EE">
      <w:pPr>
        <w:pStyle w:val="3"/>
        <w:rPr>
          <w:rFonts w:eastAsiaTheme="minorEastAsia"/>
        </w:rPr>
      </w:pPr>
      <w:bookmarkStart w:id="29" w:name="_Toc131900505"/>
      <w:r>
        <w:rPr>
          <w:rFonts w:eastAsiaTheme="minorEastAsia"/>
        </w:rPr>
        <w:t>Set</w:t>
      </w:r>
      <w:r w:rsidR="00BB689D">
        <w:rPr>
          <w:rFonts w:eastAsiaTheme="minorEastAsia"/>
        </w:rPr>
        <w:t xml:space="preserve"> </w:t>
      </w:r>
      <w:r>
        <w:rPr>
          <w:rFonts w:eastAsiaTheme="minorEastAsia"/>
        </w:rPr>
        <w:t>up Parameter</w:t>
      </w:r>
      <w:bookmarkEnd w:id="29"/>
    </w:p>
    <w:p w14:paraId="212E9FFA" w14:textId="1C11F1CC" w:rsidR="00656CED" w:rsidRDefault="00656CED" w:rsidP="00240343">
      <w:pPr>
        <w:spacing w:after="144"/>
        <w:ind w:firstLine="469"/>
        <w:rPr>
          <w:rFonts w:eastAsiaTheme="minorEastAsia"/>
        </w:rPr>
      </w:pPr>
      <w:r>
        <w:rPr>
          <w:rFonts w:eastAsiaTheme="minorEastAsia" w:hint="eastAsia"/>
        </w:rPr>
        <w:t>T</w:t>
      </w:r>
      <w:r>
        <w:rPr>
          <w:rFonts w:eastAsiaTheme="minorEastAsia"/>
        </w:rPr>
        <w:t xml:space="preserve">o </w:t>
      </w:r>
      <w:r w:rsidR="00057AD7">
        <w:rPr>
          <w:rFonts w:eastAsiaTheme="minorEastAsia"/>
        </w:rPr>
        <w:t>s</w:t>
      </w:r>
      <w:r>
        <w:rPr>
          <w:rFonts w:eastAsiaTheme="minorEastAsia"/>
        </w:rPr>
        <w:t>et</w:t>
      </w:r>
      <w:r w:rsidR="007027F1">
        <w:rPr>
          <w:rFonts w:eastAsiaTheme="minorEastAsia"/>
        </w:rPr>
        <w:t xml:space="preserve"> </w:t>
      </w:r>
      <w:r>
        <w:rPr>
          <w:rFonts w:eastAsiaTheme="minorEastAsia"/>
        </w:rPr>
        <w:t xml:space="preserve">up the parameter of time, position of </w:t>
      </w:r>
      <w:r w:rsidR="00BC4ACD">
        <w:rPr>
          <w:rFonts w:eastAsiaTheme="minorEastAsia"/>
        </w:rPr>
        <w:t xml:space="preserve">the </w:t>
      </w:r>
      <w:r>
        <w:rPr>
          <w:rFonts w:eastAsiaTheme="minorEastAsia"/>
        </w:rPr>
        <w:t>ground station</w:t>
      </w:r>
      <w:r w:rsidR="00F87E52">
        <w:rPr>
          <w:rFonts w:eastAsiaTheme="minorEastAsia"/>
        </w:rPr>
        <w:t>,</w:t>
      </w:r>
      <w:r>
        <w:rPr>
          <w:rFonts w:eastAsiaTheme="minorEastAsia"/>
        </w:rPr>
        <w:t xml:space="preserve"> and observation point. The file </w:t>
      </w:r>
      <w:r w:rsidR="00240343">
        <w:rPr>
          <w:rFonts w:eastAsiaTheme="minorEastAsia"/>
        </w:rPr>
        <w:t>in Setting</w:t>
      </w:r>
      <w:r>
        <w:rPr>
          <w:rFonts w:eastAsiaTheme="minorEastAsia"/>
        </w:rPr>
        <w:t xml:space="preserve"> Folder</w:t>
      </w:r>
      <w:r w:rsidR="00240343">
        <w:rPr>
          <w:rFonts w:eastAsiaTheme="minorEastAsia"/>
        </w:rPr>
        <w:t xml:space="preserve"> from the project directory can be </w:t>
      </w:r>
      <w:r w:rsidR="00C832F3" w:rsidRPr="00C832F3">
        <w:rPr>
          <w:rFonts w:eastAsiaTheme="minorEastAsia"/>
        </w:rPr>
        <w:t>modified</w:t>
      </w:r>
      <w:r w:rsidR="00240343">
        <w:rPr>
          <w:rFonts w:eastAsiaTheme="minorEastAsia"/>
        </w:rPr>
        <w:t>.</w:t>
      </w:r>
    </w:p>
    <w:p w14:paraId="04A56501" w14:textId="48601A80" w:rsidR="00FB26EE" w:rsidRDefault="00FB26EE" w:rsidP="00FB26EE">
      <w:pPr>
        <w:spacing w:afterLines="0" w:after="0" w:line="240" w:lineRule="auto"/>
        <w:ind w:firstLine="471"/>
        <w:jc w:val="center"/>
        <w:rPr>
          <w:rFonts w:eastAsiaTheme="minorEastAsia"/>
        </w:rPr>
      </w:pPr>
      <w:r>
        <w:rPr>
          <w:rFonts w:eastAsiaTheme="minorEastAsia"/>
        </w:rPr>
        <w:t xml:space="preserve">Table 1 Setting File </w:t>
      </w:r>
    </w:p>
    <w:tbl>
      <w:tblPr>
        <w:tblStyle w:val="af1"/>
        <w:tblW w:w="0" w:type="auto"/>
        <w:tblInd w:w="11" w:type="dxa"/>
        <w:tblLook w:val="04A0" w:firstRow="1" w:lastRow="0" w:firstColumn="1" w:lastColumn="0" w:noHBand="0" w:noVBand="1"/>
      </w:tblPr>
      <w:tblGrid>
        <w:gridCol w:w="3257"/>
        <w:gridCol w:w="3412"/>
        <w:gridCol w:w="2666"/>
      </w:tblGrid>
      <w:tr w:rsidR="00656CED" w14:paraId="2D1B5698" w14:textId="77777777" w:rsidTr="00FB26EE">
        <w:tc>
          <w:tcPr>
            <w:tcW w:w="3257" w:type="dxa"/>
          </w:tcPr>
          <w:p w14:paraId="1C630E53" w14:textId="3CB0A82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S</w:t>
            </w:r>
            <w:r w:rsidRPr="00240343">
              <w:rPr>
                <w:rFonts w:eastAsiaTheme="minorEastAsia"/>
                <w:b/>
                <w:bCs/>
              </w:rPr>
              <w:t>etting file name</w:t>
            </w:r>
          </w:p>
        </w:tc>
        <w:tc>
          <w:tcPr>
            <w:tcW w:w="3412" w:type="dxa"/>
          </w:tcPr>
          <w:p w14:paraId="1F295009" w14:textId="0F7D5E3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D</w:t>
            </w:r>
            <w:r w:rsidRPr="00240343">
              <w:rPr>
                <w:rFonts w:eastAsiaTheme="minorEastAsia"/>
                <w:b/>
                <w:bCs/>
              </w:rPr>
              <w:t>escription</w:t>
            </w:r>
          </w:p>
        </w:tc>
        <w:tc>
          <w:tcPr>
            <w:tcW w:w="2666" w:type="dxa"/>
          </w:tcPr>
          <w:p w14:paraId="0EF0207F" w14:textId="21312990"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F</w:t>
            </w:r>
            <w:r w:rsidRPr="00240343">
              <w:rPr>
                <w:rFonts w:eastAsiaTheme="minorEastAsia"/>
                <w:b/>
                <w:bCs/>
              </w:rPr>
              <w:t>ormat</w:t>
            </w:r>
          </w:p>
        </w:tc>
      </w:tr>
      <w:tr w:rsidR="00656CED" w14:paraId="338DE727" w14:textId="77777777" w:rsidTr="00FB26EE">
        <w:tc>
          <w:tcPr>
            <w:tcW w:w="3257" w:type="dxa"/>
          </w:tcPr>
          <w:p w14:paraId="0CD5D060" w14:textId="240FECB5" w:rsidR="00656CED" w:rsidRDefault="00240343" w:rsidP="00240343">
            <w:pPr>
              <w:spacing w:after="144" w:line="240" w:lineRule="auto"/>
              <w:ind w:left="0" w:firstLine="0"/>
              <w:rPr>
                <w:rFonts w:eastAsiaTheme="minorEastAsia"/>
              </w:rPr>
            </w:pPr>
            <w:r w:rsidRPr="00240343">
              <w:rPr>
                <w:rFonts w:eastAsiaTheme="minorEastAsia"/>
              </w:rPr>
              <w:t>main_GROUND_STATION.txt</w:t>
            </w:r>
          </w:p>
        </w:tc>
        <w:tc>
          <w:tcPr>
            <w:tcW w:w="3412" w:type="dxa"/>
          </w:tcPr>
          <w:p w14:paraId="01A7AD79" w14:textId="162A54C2" w:rsidR="00656CED" w:rsidRDefault="00240343" w:rsidP="00240343">
            <w:pPr>
              <w:spacing w:after="144" w:line="240" w:lineRule="auto"/>
              <w:ind w:left="0" w:firstLine="0"/>
              <w:rPr>
                <w:rFonts w:eastAsiaTheme="minorEastAsia"/>
              </w:rPr>
            </w:pPr>
            <w:r w:rsidRPr="00240343">
              <w:rPr>
                <w:rFonts w:eastAsiaTheme="minorEastAsia"/>
              </w:rPr>
              <w:t>contain only one ground station as the point data transfer to</w:t>
            </w:r>
          </w:p>
        </w:tc>
        <w:tc>
          <w:tcPr>
            <w:tcW w:w="2666" w:type="dxa"/>
          </w:tcPr>
          <w:p w14:paraId="18B6B015" w14:textId="7FD447CA" w:rsidR="00656CED" w:rsidRDefault="00240343" w:rsidP="00240343">
            <w:pPr>
              <w:spacing w:after="144" w:line="240" w:lineRule="auto"/>
              <w:ind w:left="0" w:firstLine="0"/>
              <w:rPr>
                <w:rFonts w:eastAsiaTheme="minorEastAsia"/>
              </w:rPr>
            </w:pPr>
            <w:r w:rsidRPr="00240343">
              <w:rPr>
                <w:rFonts w:eastAsiaTheme="minorEastAsia"/>
              </w:rPr>
              <w:t xml:space="preserve">Latitude(degree) Longitude(degree) </w:t>
            </w:r>
          </w:p>
        </w:tc>
      </w:tr>
      <w:tr w:rsidR="00656CED" w14:paraId="18115CE6" w14:textId="77777777" w:rsidTr="00FB26EE">
        <w:tc>
          <w:tcPr>
            <w:tcW w:w="3257" w:type="dxa"/>
          </w:tcPr>
          <w:p w14:paraId="65E99A1F" w14:textId="1AF58335" w:rsidR="00656CED" w:rsidRDefault="00240343" w:rsidP="00240343">
            <w:pPr>
              <w:spacing w:after="144" w:line="240" w:lineRule="auto"/>
              <w:ind w:left="0" w:firstLine="0"/>
              <w:rPr>
                <w:rFonts w:eastAsiaTheme="minorEastAsia"/>
              </w:rPr>
            </w:pPr>
            <w:r w:rsidRPr="00240343">
              <w:rPr>
                <w:rFonts w:eastAsiaTheme="minorEastAsia"/>
              </w:rPr>
              <w:t>main_OBSERVATION.txt</w:t>
            </w:r>
          </w:p>
        </w:tc>
        <w:tc>
          <w:tcPr>
            <w:tcW w:w="3412" w:type="dxa"/>
          </w:tcPr>
          <w:p w14:paraId="4DCA7C60" w14:textId="30ACFF71" w:rsidR="00656CED" w:rsidRDefault="00240343" w:rsidP="00240343">
            <w:pPr>
              <w:spacing w:after="144" w:line="240" w:lineRule="auto"/>
              <w:ind w:left="0" w:firstLine="0"/>
              <w:rPr>
                <w:rFonts w:eastAsiaTheme="minorEastAsia"/>
              </w:rPr>
            </w:pPr>
            <w:r w:rsidRPr="00240343">
              <w:rPr>
                <w:rFonts w:eastAsiaTheme="minorEastAsia"/>
              </w:rPr>
              <w:t>contain only one observation point as the poin</w:t>
            </w:r>
            <w:r w:rsidR="00FB26EE">
              <w:rPr>
                <w:rFonts w:eastAsiaTheme="minorEastAsia"/>
              </w:rPr>
              <w:t>t</w:t>
            </w:r>
            <w:r w:rsidRPr="00240343">
              <w:rPr>
                <w:rFonts w:eastAsiaTheme="minorEastAsia"/>
              </w:rPr>
              <w:t xml:space="preserve"> to observe</w:t>
            </w:r>
          </w:p>
        </w:tc>
        <w:tc>
          <w:tcPr>
            <w:tcW w:w="2666" w:type="dxa"/>
          </w:tcPr>
          <w:p w14:paraId="6C12609D" w14:textId="685A4335" w:rsidR="00656CED" w:rsidRDefault="00240343" w:rsidP="00240343">
            <w:pPr>
              <w:spacing w:after="144" w:line="240" w:lineRule="auto"/>
              <w:ind w:left="0" w:firstLine="0"/>
              <w:rPr>
                <w:rFonts w:eastAsiaTheme="minorEastAsia"/>
              </w:rPr>
            </w:pPr>
            <w:r w:rsidRPr="00240343">
              <w:rPr>
                <w:rFonts w:eastAsiaTheme="minorEastAsia"/>
              </w:rPr>
              <w:t>Latitude(degree) Longitude(degree)</w:t>
            </w:r>
          </w:p>
        </w:tc>
      </w:tr>
      <w:tr w:rsidR="00240343" w14:paraId="75CB59C7" w14:textId="77777777" w:rsidTr="00FB26EE">
        <w:tc>
          <w:tcPr>
            <w:tcW w:w="3257" w:type="dxa"/>
          </w:tcPr>
          <w:p w14:paraId="6D25B2C0" w14:textId="72649D51" w:rsidR="00240343" w:rsidRDefault="00240343" w:rsidP="00240343">
            <w:pPr>
              <w:spacing w:after="144" w:line="240" w:lineRule="auto"/>
              <w:ind w:left="0" w:firstLine="0"/>
              <w:rPr>
                <w:rFonts w:eastAsiaTheme="minorEastAsia"/>
              </w:rPr>
            </w:pPr>
            <w:r w:rsidRPr="00240343">
              <w:rPr>
                <w:rFonts w:eastAsiaTheme="minorEastAsia"/>
              </w:rPr>
              <w:t>TIME_INTERVAL.txt</w:t>
            </w:r>
          </w:p>
        </w:tc>
        <w:tc>
          <w:tcPr>
            <w:tcW w:w="3412" w:type="dxa"/>
          </w:tcPr>
          <w:p w14:paraId="5A476FBA" w14:textId="0EFA28BA" w:rsidR="00240343" w:rsidRDefault="00240343" w:rsidP="00240343">
            <w:pPr>
              <w:spacing w:after="144" w:line="240" w:lineRule="auto"/>
              <w:ind w:left="0" w:firstLine="0"/>
              <w:rPr>
                <w:rFonts w:eastAsiaTheme="minorEastAsia"/>
              </w:rPr>
            </w:pPr>
            <w:r w:rsidRPr="00240343">
              <w:rPr>
                <w:rFonts w:eastAsiaTheme="minorEastAsia"/>
              </w:rPr>
              <w:t xml:space="preserve">define the </w:t>
            </w:r>
            <w:r>
              <w:rPr>
                <w:rFonts w:eastAsiaTheme="minorEastAsia"/>
              </w:rPr>
              <w:t xml:space="preserve">Starting </w:t>
            </w:r>
            <w:r w:rsidR="0086029F">
              <w:rPr>
                <w:rFonts w:eastAsiaTheme="minorEastAsia"/>
              </w:rPr>
              <w:t>DateTime</w:t>
            </w:r>
            <w:r w:rsidRPr="00240343">
              <w:rPr>
                <w:rFonts w:eastAsiaTheme="minorEastAsia"/>
              </w:rPr>
              <w:t xml:space="preserve"> of </w:t>
            </w:r>
            <w:r w:rsidR="00C83062" w:rsidRPr="00C83062">
              <w:rPr>
                <w:rFonts w:eastAsiaTheme="minorEastAsia"/>
              </w:rPr>
              <w:t>the simulator</w:t>
            </w:r>
          </w:p>
        </w:tc>
        <w:tc>
          <w:tcPr>
            <w:tcW w:w="2666" w:type="dxa"/>
          </w:tcPr>
          <w:p w14:paraId="019615B4" w14:textId="290B1D76" w:rsidR="00240343" w:rsidRDefault="00240343" w:rsidP="00240343">
            <w:pPr>
              <w:spacing w:after="144" w:line="240" w:lineRule="auto"/>
              <w:ind w:left="0" w:firstLine="0"/>
              <w:rPr>
                <w:rFonts w:eastAsiaTheme="minorEastAsia"/>
              </w:rPr>
            </w:pPr>
            <w:r w:rsidRPr="00240343">
              <w:rPr>
                <w:rFonts w:eastAsiaTheme="minorEastAsia"/>
              </w:rPr>
              <w:t>yyyy MM dd hh mm ss</w:t>
            </w:r>
          </w:p>
        </w:tc>
      </w:tr>
    </w:tbl>
    <w:p w14:paraId="696024E3" w14:textId="0181F027" w:rsidR="00656CED" w:rsidRDefault="00656CED" w:rsidP="00656CED">
      <w:pPr>
        <w:spacing w:after="144"/>
        <w:rPr>
          <w:rFonts w:eastAsiaTheme="minorEastAsia"/>
        </w:rPr>
      </w:pPr>
    </w:p>
    <w:p w14:paraId="70E6AE01" w14:textId="5B3A134A" w:rsidR="00FB26EE" w:rsidRPr="00656CED" w:rsidRDefault="00FB26EE" w:rsidP="00FB26EE">
      <w:pPr>
        <w:pStyle w:val="3"/>
        <w:rPr>
          <w:rFonts w:eastAsiaTheme="minorEastAsia"/>
        </w:rPr>
      </w:pPr>
      <w:bookmarkStart w:id="30" w:name="_Toc131900506"/>
      <w:r>
        <w:rPr>
          <w:rFonts w:eastAsiaTheme="minorEastAsia"/>
        </w:rPr>
        <w:t xml:space="preserve">Prepare the </w:t>
      </w:r>
      <w:r w:rsidR="00D169FE">
        <w:rPr>
          <w:rFonts w:eastAsiaTheme="minorEastAsia"/>
        </w:rPr>
        <w:t>E</w:t>
      </w:r>
      <w:r>
        <w:rPr>
          <w:rFonts w:eastAsiaTheme="minorEastAsia"/>
        </w:rPr>
        <w:t>nvironment</w:t>
      </w:r>
      <w:bookmarkEnd w:id="30"/>
    </w:p>
    <w:p w14:paraId="21CDE445" w14:textId="28CA8584" w:rsidR="00FB26EE" w:rsidRPr="00FB26EE" w:rsidRDefault="00FB26EE" w:rsidP="00FB26EE">
      <w:pPr>
        <w:spacing w:after="144"/>
        <w:ind w:firstLine="414"/>
        <w:rPr>
          <w:rFonts w:eastAsiaTheme="minorEastAsia"/>
        </w:rPr>
      </w:pPr>
      <w:r w:rsidRPr="00FB26EE">
        <w:rPr>
          <w:rFonts w:eastAsiaTheme="minorEastAsia"/>
        </w:rPr>
        <w:t xml:space="preserve">To install all the Library used in the project with the same version, a command should be run in the project directory with </w:t>
      </w:r>
      <w:r w:rsidR="00C85726" w:rsidRPr="00C85726">
        <w:rPr>
          <w:rFonts w:eastAsiaTheme="minorEastAsia"/>
        </w:rPr>
        <w:t>the following</w:t>
      </w:r>
      <w:r w:rsidR="006806A2">
        <w:rPr>
          <w:rFonts w:eastAsiaTheme="minorEastAsia"/>
        </w:rPr>
        <w:t>:</w:t>
      </w:r>
    </w:p>
    <w:p w14:paraId="57287AF0" w14:textId="1B7CE393" w:rsidR="00656CED" w:rsidRDefault="00FB26EE" w:rsidP="00FB26EE">
      <w:pPr>
        <w:spacing w:after="144"/>
        <w:ind w:left="436"/>
        <w:rPr>
          <w:rFonts w:eastAsiaTheme="minorEastAsia"/>
          <w:b/>
          <w:bCs/>
          <w:bdr w:val="single" w:sz="4" w:space="0" w:color="auto"/>
        </w:rPr>
      </w:pPr>
      <w:r>
        <w:rPr>
          <w:rFonts w:eastAsiaTheme="minorEastAsia"/>
        </w:rPr>
        <w:t xml:space="preserve"> </w:t>
      </w:r>
      <w:r w:rsidRPr="00FB26EE">
        <w:rPr>
          <w:rFonts w:eastAsiaTheme="minorEastAsia"/>
          <w:b/>
          <w:bCs/>
          <w:bdr w:val="single" w:sz="4" w:space="0" w:color="auto"/>
        </w:rPr>
        <w:t>pip install -r "requirements.txt"</w:t>
      </w:r>
    </w:p>
    <w:p w14:paraId="21334DD4" w14:textId="483D862C" w:rsidR="00FB26EE" w:rsidRDefault="00FB26EE" w:rsidP="00FB26EE">
      <w:pPr>
        <w:spacing w:after="144"/>
        <w:rPr>
          <w:rFonts w:eastAsiaTheme="minorEastAsia"/>
          <w:b/>
          <w:bCs/>
        </w:rPr>
      </w:pPr>
    </w:p>
    <w:p w14:paraId="7B511CBF" w14:textId="5E02DA1E" w:rsidR="00FB26EE" w:rsidRDefault="00FB26EE" w:rsidP="00FB26EE">
      <w:pPr>
        <w:pStyle w:val="3"/>
        <w:rPr>
          <w:rFonts w:eastAsiaTheme="minorEastAsia"/>
        </w:rPr>
      </w:pPr>
      <w:bookmarkStart w:id="31" w:name="_Toc131900507"/>
      <w:r>
        <w:rPr>
          <w:rFonts w:eastAsiaTheme="minorEastAsia"/>
        </w:rPr>
        <w:t>Run Simulator</w:t>
      </w:r>
      <w:bookmarkEnd w:id="31"/>
    </w:p>
    <w:p w14:paraId="2C95957E" w14:textId="77777777" w:rsidR="00FB26EE" w:rsidRDefault="00FB26EE" w:rsidP="00FB26EE">
      <w:pPr>
        <w:spacing w:after="144"/>
        <w:ind w:left="0" w:firstLine="425"/>
        <w:jc w:val="left"/>
        <w:rPr>
          <w:rFonts w:eastAsiaTheme="minorEastAsia"/>
        </w:rPr>
      </w:pPr>
      <w:r w:rsidRPr="00FB26EE">
        <w:rPr>
          <w:rFonts w:eastAsiaTheme="minorEastAsia"/>
        </w:rPr>
        <w:t>To run the simulator, the main.py in the root of the project directory should be executed with the following command.</w:t>
      </w:r>
    </w:p>
    <w:p w14:paraId="01D26968" w14:textId="20A71A2F" w:rsidR="00765173" w:rsidRDefault="00765173" w:rsidP="00765173">
      <w:pPr>
        <w:spacing w:after="144" w:line="240" w:lineRule="auto"/>
        <w:ind w:left="0" w:firstLine="425"/>
        <w:jc w:val="left"/>
        <w:rPr>
          <w:b/>
          <w:bCs/>
          <w:bdr w:val="single" w:sz="4" w:space="0" w:color="auto"/>
        </w:rPr>
      </w:pPr>
      <w:r w:rsidRPr="00765173">
        <w:rPr>
          <w:b/>
          <w:bCs/>
          <w:bdr w:val="single" w:sz="4" w:space="0" w:color="auto"/>
        </w:rPr>
        <w:t>python main.py</w:t>
      </w:r>
    </w:p>
    <w:p w14:paraId="45A43EC9" w14:textId="49098A53" w:rsidR="00765173" w:rsidRDefault="00765173" w:rsidP="00765173">
      <w:pPr>
        <w:spacing w:after="144" w:line="240" w:lineRule="auto"/>
        <w:ind w:left="0" w:firstLine="425"/>
        <w:jc w:val="left"/>
        <w:rPr>
          <w:rFonts w:eastAsiaTheme="minorEastAsia"/>
          <w:b/>
          <w:bCs/>
          <w:bdr w:val="single" w:sz="4" w:space="0" w:color="auto"/>
        </w:rPr>
      </w:pPr>
    </w:p>
    <w:p w14:paraId="0E0C5BCF" w14:textId="053A9C0F" w:rsidR="00765173" w:rsidRPr="00765173" w:rsidRDefault="00765173" w:rsidP="00765173">
      <w:pPr>
        <w:spacing w:after="144" w:line="240" w:lineRule="auto"/>
        <w:ind w:left="0" w:firstLine="425"/>
        <w:jc w:val="left"/>
        <w:rPr>
          <w:rFonts w:eastAsiaTheme="minorEastAsia"/>
        </w:rPr>
      </w:pPr>
      <w:r w:rsidRPr="00765173">
        <w:rPr>
          <w:rFonts w:eastAsiaTheme="minorEastAsia" w:hint="eastAsia"/>
        </w:rPr>
        <w:t>T</w:t>
      </w:r>
      <w:r w:rsidRPr="00765173">
        <w:rPr>
          <w:rFonts w:eastAsiaTheme="minorEastAsia"/>
        </w:rPr>
        <w:t>hen</w:t>
      </w:r>
      <w:r>
        <w:rPr>
          <w:rFonts w:eastAsiaTheme="minorEastAsia"/>
        </w:rPr>
        <w:t xml:space="preserve"> the simulator will be started.</w:t>
      </w:r>
    </w:p>
    <w:p w14:paraId="19905325" w14:textId="094512B3" w:rsidR="004654E6" w:rsidRDefault="004654E6" w:rsidP="00656CED">
      <w:pPr>
        <w:pStyle w:val="1"/>
        <w:rPr>
          <w:rFonts w:eastAsiaTheme="minorEastAsia"/>
        </w:rPr>
      </w:pPr>
      <w:bookmarkStart w:id="32" w:name="_Toc131900508"/>
      <w:r>
        <w:rPr>
          <w:rFonts w:eastAsiaTheme="minorEastAsia" w:hint="eastAsia"/>
        </w:rPr>
        <w:lastRenderedPageBreak/>
        <w:t>E</w:t>
      </w:r>
      <w:r>
        <w:rPr>
          <w:rFonts w:eastAsiaTheme="minorEastAsia"/>
        </w:rPr>
        <w:t>xperimental Evaluation</w:t>
      </w:r>
      <w:bookmarkEnd w:id="32"/>
    </w:p>
    <w:p w14:paraId="39EB0FC1" w14:textId="4557DF23" w:rsidR="004654E6" w:rsidRDefault="004654E6" w:rsidP="00E93476">
      <w:pPr>
        <w:pStyle w:val="2"/>
        <w:numPr>
          <w:ilvl w:val="1"/>
          <w:numId w:val="9"/>
        </w:numPr>
        <w:rPr>
          <w:rFonts w:eastAsiaTheme="minorEastAsia"/>
        </w:rPr>
      </w:pPr>
      <w:bookmarkStart w:id="33" w:name="_Toc131900509"/>
      <w:r>
        <w:rPr>
          <w:rFonts w:eastAsiaTheme="minorEastAsia"/>
        </w:rPr>
        <w:t>Evaluation targets</w:t>
      </w:r>
      <w:bookmarkEnd w:id="33"/>
    </w:p>
    <w:p w14:paraId="3561C3B4" w14:textId="0C05EB03" w:rsidR="0016616D" w:rsidRPr="00F06EF5" w:rsidRDefault="005473D8" w:rsidP="00116090">
      <w:pPr>
        <w:spacing w:after="144"/>
        <w:ind w:left="0" w:firstLine="450"/>
        <w:rPr>
          <w:rFonts w:eastAsiaTheme="minorEastAsia"/>
        </w:rPr>
      </w:pPr>
      <w:r w:rsidRPr="005473D8">
        <w:rPr>
          <w:rFonts w:eastAsiaTheme="minorEastAsia"/>
        </w:rPr>
        <w:t xml:space="preserve">This project aims to simulate LEO satellite communication using a designed simulator. The simulator </w:t>
      </w:r>
      <w:r w:rsidR="00F06EF5" w:rsidRPr="005473D8">
        <w:rPr>
          <w:rFonts w:eastAsiaTheme="minorEastAsia"/>
        </w:rPr>
        <w:t>considers</w:t>
      </w:r>
      <w:r w:rsidRPr="005473D8">
        <w:rPr>
          <w:rFonts w:eastAsiaTheme="minorEastAsia"/>
        </w:rPr>
        <w:t xml:space="preserve"> the parameters of the LEO satellites, ground stations, observation points, and data transmission to determine the optimal starting point for data transfer. Using the path decision algorithm described in the design section, the simulator calculates the most efficient path for data transfer to the ground station. The experiments focus on determining the delay of transmit time required, and the performance of each path decision algorithm. Additionally, the experiments compare the path decision algorithm to the traditional method of satellite data transfer.</w:t>
      </w:r>
    </w:p>
    <w:p w14:paraId="09FCF4A4" w14:textId="514541B1" w:rsidR="0016616D" w:rsidRDefault="0016616D" w:rsidP="00116090">
      <w:pPr>
        <w:spacing w:after="144"/>
        <w:rPr>
          <w:rFonts w:eastAsiaTheme="minorEastAsia"/>
          <w:b/>
        </w:rPr>
      </w:pPr>
      <w:r w:rsidRPr="0016616D">
        <w:rPr>
          <w:rFonts w:eastAsiaTheme="minorEastAsia"/>
        </w:rPr>
        <w:t>In the experiment, it intends to answer the following questions:</w:t>
      </w:r>
    </w:p>
    <w:p w14:paraId="24D1DF07" w14:textId="4930DCF3" w:rsidR="0016616D" w:rsidRDefault="0016616D" w:rsidP="00116090">
      <w:pPr>
        <w:pStyle w:val="a3"/>
        <w:numPr>
          <w:ilvl w:val="0"/>
          <w:numId w:val="18"/>
        </w:numPr>
        <w:spacing w:after="144"/>
        <w:ind w:leftChars="0"/>
        <w:rPr>
          <w:rFonts w:eastAsiaTheme="minorEastAsia"/>
        </w:rPr>
      </w:pPr>
      <w:r>
        <w:rPr>
          <w:rFonts w:eastAsiaTheme="minorEastAsia" w:hint="eastAsia"/>
        </w:rPr>
        <w:t>T</w:t>
      </w:r>
      <w:r>
        <w:rPr>
          <w:rFonts w:eastAsiaTheme="minorEastAsia"/>
        </w:rPr>
        <w:t xml:space="preserve">he time used in the </w:t>
      </w:r>
      <w:r w:rsidR="00D46329" w:rsidRPr="00D46329">
        <w:rPr>
          <w:rFonts w:eastAsiaTheme="minorEastAsia"/>
        </w:rPr>
        <w:t xml:space="preserve">traditional </w:t>
      </w:r>
      <w:r w:rsidRPr="0016616D">
        <w:rPr>
          <w:rFonts w:eastAsiaTheme="minorEastAsia"/>
        </w:rPr>
        <w:t>method of Satellite transfer data</w:t>
      </w:r>
    </w:p>
    <w:p w14:paraId="7811928C" w14:textId="1F280B10" w:rsidR="0016616D" w:rsidRDefault="0016616D" w:rsidP="00116090">
      <w:pPr>
        <w:pStyle w:val="a3"/>
        <w:numPr>
          <w:ilvl w:val="0"/>
          <w:numId w:val="18"/>
        </w:numPr>
        <w:spacing w:after="144"/>
        <w:ind w:leftChars="0"/>
        <w:rPr>
          <w:rFonts w:eastAsiaTheme="minorEastAsia"/>
        </w:rPr>
      </w:pPr>
      <w:r>
        <w:rPr>
          <w:rFonts w:eastAsiaTheme="minorEastAsia" w:hint="eastAsia"/>
        </w:rPr>
        <w:t>Co</w:t>
      </w:r>
      <w:r>
        <w:rPr>
          <w:rFonts w:eastAsiaTheme="minorEastAsia"/>
        </w:rPr>
        <w:t xml:space="preserve">mparing different path decision </w:t>
      </w:r>
      <w:r w:rsidR="007321AB" w:rsidRPr="007321AB">
        <w:rPr>
          <w:rFonts w:eastAsiaTheme="minorEastAsia"/>
        </w:rPr>
        <w:t>algorithms</w:t>
      </w:r>
    </w:p>
    <w:p w14:paraId="1DF3B2E7" w14:textId="253BDF42" w:rsidR="0016616D" w:rsidRDefault="00904C0E" w:rsidP="00116090">
      <w:pPr>
        <w:pStyle w:val="a3"/>
        <w:numPr>
          <w:ilvl w:val="0"/>
          <w:numId w:val="18"/>
        </w:numPr>
        <w:spacing w:after="144"/>
        <w:ind w:leftChars="0"/>
        <w:rPr>
          <w:rFonts w:eastAsiaTheme="minorEastAsia"/>
        </w:rPr>
      </w:pPr>
      <w:r w:rsidRPr="0016616D">
        <w:rPr>
          <w:rFonts w:eastAsiaTheme="minorEastAsia"/>
        </w:rPr>
        <w:t>The average time range for each path algorithm to transmit data</w:t>
      </w:r>
    </w:p>
    <w:p w14:paraId="04F0AFBC" w14:textId="77777777" w:rsidR="00613FF2" w:rsidRPr="00613FF2" w:rsidRDefault="00613FF2" w:rsidP="00116090">
      <w:pPr>
        <w:pStyle w:val="a3"/>
        <w:spacing w:after="144"/>
        <w:ind w:leftChars="0" w:firstLine="0"/>
        <w:rPr>
          <w:rFonts w:eastAsiaTheme="minorEastAsia"/>
        </w:rPr>
      </w:pPr>
    </w:p>
    <w:p w14:paraId="37894F4E" w14:textId="03AC7479" w:rsidR="002B00AE" w:rsidRPr="002B00AE" w:rsidRDefault="002B00AE" w:rsidP="00E93476">
      <w:pPr>
        <w:pStyle w:val="2"/>
        <w:numPr>
          <w:ilvl w:val="1"/>
          <w:numId w:val="9"/>
        </w:numPr>
        <w:rPr>
          <w:rFonts w:eastAsiaTheme="minorEastAsia"/>
        </w:rPr>
      </w:pPr>
      <w:bookmarkStart w:id="34" w:name="_Toc131900510"/>
      <w:r>
        <w:t>Results and Evaluation</w:t>
      </w:r>
      <w:bookmarkEnd w:id="34"/>
    </w:p>
    <w:p w14:paraId="155919C9" w14:textId="1AAE27DA" w:rsidR="00D46329" w:rsidRDefault="00D46329" w:rsidP="00FB26EE">
      <w:pPr>
        <w:pStyle w:val="3"/>
        <w:rPr>
          <w:rFonts w:eastAsiaTheme="minorEastAsia"/>
        </w:rPr>
      </w:pPr>
      <w:bookmarkStart w:id="35" w:name="_Toc131900511"/>
      <w:r>
        <w:rPr>
          <w:rFonts w:eastAsiaTheme="minorEastAsia"/>
        </w:rPr>
        <w:t>T</w:t>
      </w:r>
      <w:r w:rsidRPr="00D46329">
        <w:rPr>
          <w:rFonts w:eastAsiaTheme="minorEastAsia"/>
        </w:rPr>
        <w:t xml:space="preserve">raditional </w:t>
      </w:r>
      <w:r>
        <w:rPr>
          <w:rFonts w:eastAsiaTheme="minorEastAsia"/>
        </w:rPr>
        <w:t>M</w:t>
      </w:r>
      <w:r w:rsidRPr="0016616D">
        <w:rPr>
          <w:rFonts w:eastAsiaTheme="minorEastAsia"/>
        </w:rPr>
        <w:t xml:space="preserve">ethod of Satellite </w:t>
      </w:r>
      <w:r>
        <w:rPr>
          <w:rFonts w:eastAsiaTheme="minorEastAsia"/>
        </w:rPr>
        <w:t>T</w:t>
      </w:r>
      <w:r w:rsidRPr="0016616D">
        <w:rPr>
          <w:rFonts w:eastAsiaTheme="minorEastAsia"/>
        </w:rPr>
        <w:t xml:space="preserve">ransfer </w:t>
      </w:r>
      <w:r w:rsidR="00BA6080">
        <w:rPr>
          <w:rFonts w:eastAsiaTheme="minorEastAsia"/>
        </w:rPr>
        <w:t>D</w:t>
      </w:r>
      <w:r w:rsidRPr="0016616D">
        <w:rPr>
          <w:rFonts w:eastAsiaTheme="minorEastAsia"/>
        </w:rPr>
        <w:t>ata</w:t>
      </w:r>
      <w:bookmarkEnd w:id="35"/>
    </w:p>
    <w:p w14:paraId="59EE59CA" w14:textId="5A158258" w:rsidR="003206EA" w:rsidRDefault="003206EA" w:rsidP="00116090">
      <w:pPr>
        <w:spacing w:after="144"/>
        <w:ind w:firstLine="469"/>
        <w:rPr>
          <w:rFonts w:eastAsiaTheme="minorEastAsia"/>
        </w:rPr>
      </w:pPr>
      <w:r w:rsidRPr="003206EA">
        <w:rPr>
          <w:rFonts w:eastAsiaTheme="minorEastAsia"/>
        </w:rPr>
        <w:t>To test the time used in the traditional method of satellite data transfer, the experiment used a satellite that can observe the observation point as the satellite to carry the data. The simulator time was then increased until the satellite was within the communication scope of the ground station, and the communication delay was added to the delay time</w:t>
      </w:r>
      <w:r w:rsidR="00430319">
        <w:rPr>
          <w:rFonts w:eastAsiaTheme="minorEastAsia"/>
        </w:rPr>
        <w:t>.</w:t>
      </w:r>
    </w:p>
    <w:p w14:paraId="4349F2C7" w14:textId="0C2990FB" w:rsidR="00F06EF5" w:rsidRDefault="003206EA" w:rsidP="00116090">
      <w:pPr>
        <w:spacing w:after="144"/>
        <w:ind w:firstLine="469"/>
        <w:rPr>
          <w:rFonts w:eastAsiaTheme="minorEastAsia"/>
        </w:rPr>
      </w:pPr>
      <w:r w:rsidRPr="003206EA">
        <w:rPr>
          <w:rFonts w:eastAsiaTheme="minorEastAsia"/>
        </w:rPr>
        <w:lastRenderedPageBreak/>
        <w:t>The parameter for the data transfer remained constant, and only the latitude and longitude were varied to determine the time range. The specific parameter values used in the experiment are as follows:</w:t>
      </w:r>
    </w:p>
    <w:p w14:paraId="0195B1B8" w14:textId="0DF43663" w:rsidR="00A86106" w:rsidRDefault="00F06EF5" w:rsidP="00116090">
      <w:pPr>
        <w:spacing w:afterLines="0" w:after="0" w:line="240" w:lineRule="auto"/>
        <w:ind w:firstLine="471"/>
        <w:jc w:val="center"/>
        <w:rPr>
          <w:rFonts w:eastAsiaTheme="minorEastAsia"/>
        </w:rPr>
      </w:pPr>
      <w:r>
        <w:rPr>
          <w:rFonts w:eastAsiaTheme="minorEastAsia"/>
        </w:rPr>
        <w:t xml:space="preserve">Table </w:t>
      </w:r>
      <w:r w:rsidR="00240343">
        <w:rPr>
          <w:rFonts w:eastAsiaTheme="minorEastAsia"/>
        </w:rPr>
        <w:t>2</w:t>
      </w:r>
      <w:r>
        <w:rPr>
          <w:rFonts w:eastAsiaTheme="minorEastAsia"/>
        </w:rPr>
        <w:t xml:space="preserve"> Parameter Setting</w:t>
      </w:r>
    </w:p>
    <w:tbl>
      <w:tblPr>
        <w:tblStyle w:val="af1"/>
        <w:tblW w:w="0" w:type="auto"/>
        <w:jc w:val="center"/>
        <w:tblLook w:val="04A0" w:firstRow="1" w:lastRow="0" w:firstColumn="1" w:lastColumn="0" w:noHBand="0" w:noVBand="1"/>
      </w:tblPr>
      <w:tblGrid>
        <w:gridCol w:w="3823"/>
        <w:gridCol w:w="3260"/>
      </w:tblGrid>
      <w:tr w:rsidR="00ED3BAB" w14:paraId="4072E091" w14:textId="77777777" w:rsidTr="00383EE0">
        <w:trPr>
          <w:jc w:val="center"/>
        </w:trPr>
        <w:tc>
          <w:tcPr>
            <w:tcW w:w="3823" w:type="dxa"/>
          </w:tcPr>
          <w:p w14:paraId="032170BC" w14:textId="22F6A048" w:rsidR="00ED3BAB" w:rsidRPr="00383EE0" w:rsidRDefault="00383EE0" w:rsidP="00FB26EE">
            <w:pPr>
              <w:spacing w:afterLines="0" w:after="0"/>
              <w:ind w:left="0" w:firstLine="0"/>
              <w:jc w:val="center"/>
              <w:rPr>
                <w:rFonts w:eastAsiaTheme="minorEastAsia"/>
                <w:b/>
                <w:bCs/>
              </w:rPr>
            </w:pPr>
            <w:r w:rsidRPr="00383EE0">
              <w:rPr>
                <w:rFonts w:eastAsiaTheme="minorEastAsia" w:hint="eastAsia"/>
                <w:b/>
                <w:bCs/>
              </w:rPr>
              <w:t>P</w:t>
            </w:r>
            <w:r w:rsidRPr="00383EE0">
              <w:rPr>
                <w:rFonts w:eastAsiaTheme="minorEastAsia"/>
                <w:b/>
                <w:bCs/>
              </w:rPr>
              <w:t>arameter</w:t>
            </w:r>
          </w:p>
        </w:tc>
        <w:tc>
          <w:tcPr>
            <w:tcW w:w="3260" w:type="dxa"/>
          </w:tcPr>
          <w:p w14:paraId="34EE9911" w14:textId="36BD4C04" w:rsidR="00ED3BAB" w:rsidRPr="00383EE0" w:rsidRDefault="00ED3BAB" w:rsidP="00FB26EE">
            <w:pPr>
              <w:spacing w:afterLines="0" w:after="0"/>
              <w:ind w:left="0" w:firstLine="0"/>
              <w:jc w:val="center"/>
              <w:rPr>
                <w:rFonts w:eastAsiaTheme="minorEastAsia"/>
                <w:b/>
                <w:bCs/>
              </w:rPr>
            </w:pPr>
            <w:r w:rsidRPr="00383EE0">
              <w:rPr>
                <w:rFonts w:eastAsiaTheme="minorEastAsia" w:hint="eastAsia"/>
                <w:b/>
                <w:bCs/>
              </w:rPr>
              <w:t>V</w:t>
            </w:r>
            <w:r w:rsidRPr="00383EE0">
              <w:rPr>
                <w:rFonts w:eastAsiaTheme="minorEastAsia"/>
                <w:b/>
                <w:bCs/>
              </w:rPr>
              <w:t>alue</w:t>
            </w:r>
          </w:p>
        </w:tc>
      </w:tr>
      <w:tr w:rsidR="00320715" w14:paraId="3DA4C702" w14:textId="77777777" w:rsidTr="00383EE0">
        <w:trPr>
          <w:jc w:val="center"/>
        </w:trPr>
        <w:tc>
          <w:tcPr>
            <w:tcW w:w="3823" w:type="dxa"/>
          </w:tcPr>
          <w:p w14:paraId="64844F26" w14:textId="37DFD0C5" w:rsidR="00320715" w:rsidRDefault="00320715" w:rsidP="00116090">
            <w:pPr>
              <w:spacing w:afterLines="0" w:after="0" w:line="240" w:lineRule="auto"/>
              <w:ind w:left="0" w:firstLine="0"/>
              <w:jc w:val="left"/>
              <w:rPr>
                <w:rFonts w:eastAsiaTheme="minorEastAsia"/>
              </w:rPr>
            </w:pPr>
            <w:r w:rsidRPr="00320715">
              <w:rPr>
                <w:rFonts w:eastAsiaTheme="minorEastAsia"/>
              </w:rPr>
              <w:t>inclination</w:t>
            </w:r>
          </w:p>
        </w:tc>
        <w:tc>
          <w:tcPr>
            <w:tcW w:w="3260" w:type="dxa"/>
          </w:tcPr>
          <w:p w14:paraId="42DD44CA" w14:textId="5E6D9111" w:rsidR="00320715" w:rsidRDefault="00320715"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7 degree</w:t>
            </w:r>
          </w:p>
        </w:tc>
      </w:tr>
      <w:tr w:rsidR="00E86FF5" w14:paraId="6079C61A" w14:textId="77777777" w:rsidTr="00383EE0">
        <w:trPr>
          <w:jc w:val="center"/>
        </w:trPr>
        <w:tc>
          <w:tcPr>
            <w:tcW w:w="3823" w:type="dxa"/>
          </w:tcPr>
          <w:p w14:paraId="3CADC880" w14:textId="151B2610" w:rsidR="00E86FF5" w:rsidRPr="00320715" w:rsidRDefault="00E86FF5" w:rsidP="00116090">
            <w:pPr>
              <w:spacing w:afterLines="0" w:after="0" w:line="240" w:lineRule="auto"/>
              <w:ind w:left="0" w:firstLine="0"/>
              <w:jc w:val="left"/>
              <w:rPr>
                <w:rFonts w:eastAsiaTheme="minorEastAsia"/>
              </w:rPr>
            </w:pPr>
            <w:r>
              <w:rPr>
                <w:rFonts w:eastAsiaTheme="minorEastAsia"/>
              </w:rPr>
              <w:t>Argument Of Perigee</w:t>
            </w:r>
          </w:p>
        </w:tc>
        <w:tc>
          <w:tcPr>
            <w:tcW w:w="3260" w:type="dxa"/>
          </w:tcPr>
          <w:p w14:paraId="71F1B355" w14:textId="46529967" w:rsidR="00E86FF5" w:rsidRDefault="00E86FF5" w:rsidP="00E86FF5">
            <w:pPr>
              <w:spacing w:afterLines="0" w:after="0" w:line="240" w:lineRule="auto"/>
              <w:ind w:left="10" w:hangingChars="4" w:hanging="10"/>
              <w:jc w:val="left"/>
              <w:rPr>
                <w:rFonts w:eastAsiaTheme="minorEastAsia"/>
              </w:rPr>
            </w:pPr>
            <w:r>
              <w:rPr>
                <w:rFonts w:eastAsiaTheme="minorEastAsia" w:hint="eastAsia"/>
              </w:rPr>
              <w:t>0</w:t>
            </w:r>
            <w:r>
              <w:rPr>
                <w:rFonts w:eastAsiaTheme="minorEastAsia"/>
              </w:rPr>
              <w:t xml:space="preserve"> degree</w:t>
            </w:r>
          </w:p>
        </w:tc>
      </w:tr>
      <w:tr w:rsidR="00320715" w14:paraId="79CDD2CF" w14:textId="77777777" w:rsidTr="00383EE0">
        <w:trPr>
          <w:jc w:val="center"/>
        </w:trPr>
        <w:tc>
          <w:tcPr>
            <w:tcW w:w="3823" w:type="dxa"/>
          </w:tcPr>
          <w:p w14:paraId="75737875" w14:textId="49378A91" w:rsidR="00320715" w:rsidRDefault="00320715" w:rsidP="00116090">
            <w:pPr>
              <w:spacing w:afterLines="0" w:after="0" w:line="240" w:lineRule="auto"/>
              <w:ind w:left="0" w:firstLine="0"/>
              <w:jc w:val="left"/>
              <w:rPr>
                <w:rFonts w:eastAsiaTheme="minorEastAsia"/>
              </w:rPr>
            </w:pPr>
            <w:r w:rsidRPr="00320715">
              <w:rPr>
                <w:rFonts w:eastAsiaTheme="minorEastAsia"/>
              </w:rPr>
              <w:t>mean motion</w:t>
            </w:r>
          </w:p>
        </w:tc>
        <w:tc>
          <w:tcPr>
            <w:tcW w:w="3260" w:type="dxa"/>
          </w:tcPr>
          <w:p w14:paraId="69E10D73" w14:textId="11C25B2A"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 xml:space="preserve">4 </w:t>
            </w:r>
            <w:r w:rsidRPr="00320715">
              <w:rPr>
                <w:rFonts w:eastAsiaTheme="minorEastAsia"/>
              </w:rPr>
              <w:t>revolutions per day</w:t>
            </w:r>
          </w:p>
        </w:tc>
      </w:tr>
      <w:tr w:rsidR="00320715" w14:paraId="6D8EFFC8" w14:textId="77777777" w:rsidTr="00383EE0">
        <w:trPr>
          <w:jc w:val="center"/>
        </w:trPr>
        <w:tc>
          <w:tcPr>
            <w:tcW w:w="3823" w:type="dxa"/>
          </w:tcPr>
          <w:p w14:paraId="681D4DD3" w14:textId="2FD42756" w:rsidR="00320715" w:rsidRDefault="00320715" w:rsidP="00116090">
            <w:pPr>
              <w:spacing w:afterLines="0" w:after="0" w:line="240" w:lineRule="auto"/>
              <w:ind w:left="0" w:firstLine="0"/>
              <w:jc w:val="left"/>
              <w:rPr>
                <w:rFonts w:eastAsiaTheme="minorEastAsia"/>
              </w:rPr>
            </w:pPr>
            <w:r>
              <w:rPr>
                <w:rFonts w:eastAsiaTheme="minorEastAsia"/>
              </w:rPr>
              <w:t>Number of orbits</w:t>
            </w:r>
          </w:p>
        </w:tc>
        <w:tc>
          <w:tcPr>
            <w:tcW w:w="3260" w:type="dxa"/>
          </w:tcPr>
          <w:p w14:paraId="473F96F5" w14:textId="683025C9" w:rsidR="00320715" w:rsidRDefault="00320715" w:rsidP="00116090">
            <w:pPr>
              <w:spacing w:afterLines="0" w:after="0" w:line="240" w:lineRule="auto"/>
              <w:ind w:left="0" w:firstLine="0"/>
              <w:jc w:val="left"/>
              <w:rPr>
                <w:rFonts w:eastAsiaTheme="minorEastAsia"/>
              </w:rPr>
            </w:pPr>
            <w:r>
              <w:rPr>
                <w:rFonts w:eastAsiaTheme="minorEastAsia" w:hint="eastAsia"/>
              </w:rPr>
              <w:t>9</w:t>
            </w:r>
          </w:p>
        </w:tc>
      </w:tr>
      <w:tr w:rsidR="00320715" w14:paraId="02B12CF0" w14:textId="77777777" w:rsidTr="00383EE0">
        <w:trPr>
          <w:jc w:val="center"/>
        </w:trPr>
        <w:tc>
          <w:tcPr>
            <w:tcW w:w="3823" w:type="dxa"/>
          </w:tcPr>
          <w:p w14:paraId="21F78023" w14:textId="13BC6429" w:rsidR="00320715" w:rsidRDefault="00320715" w:rsidP="00116090">
            <w:pPr>
              <w:spacing w:afterLines="0" w:after="0" w:line="240" w:lineRule="auto"/>
              <w:ind w:left="0" w:firstLine="0"/>
              <w:jc w:val="left"/>
              <w:rPr>
                <w:rFonts w:eastAsiaTheme="minorEastAsia"/>
              </w:rPr>
            </w:pPr>
            <w:r>
              <w:rPr>
                <w:rFonts w:eastAsiaTheme="minorEastAsia"/>
              </w:rPr>
              <w:t>Number of satellites for each orbit</w:t>
            </w:r>
          </w:p>
        </w:tc>
        <w:tc>
          <w:tcPr>
            <w:tcW w:w="3260" w:type="dxa"/>
          </w:tcPr>
          <w:p w14:paraId="2EFB8885" w14:textId="4F41E863" w:rsidR="00320715" w:rsidRDefault="00320715"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5</w:t>
            </w:r>
          </w:p>
        </w:tc>
      </w:tr>
      <w:tr w:rsidR="00320715" w14:paraId="212923F2" w14:textId="77777777" w:rsidTr="00383EE0">
        <w:trPr>
          <w:jc w:val="center"/>
        </w:trPr>
        <w:tc>
          <w:tcPr>
            <w:tcW w:w="3823" w:type="dxa"/>
          </w:tcPr>
          <w:p w14:paraId="2169E6D5" w14:textId="35C2ED38" w:rsidR="00320715" w:rsidRDefault="00320715" w:rsidP="00116090">
            <w:pPr>
              <w:spacing w:afterLines="0" w:after="0" w:line="240" w:lineRule="auto"/>
              <w:ind w:left="0" w:firstLine="0"/>
              <w:jc w:val="left"/>
              <w:rPr>
                <w:rFonts w:eastAsiaTheme="minorEastAsia"/>
              </w:rPr>
            </w:pPr>
            <w:r>
              <w:rPr>
                <w:rFonts w:eastAsiaTheme="minorEastAsia" w:hint="eastAsia"/>
              </w:rPr>
              <w:t>B</w:t>
            </w:r>
            <w:r>
              <w:rPr>
                <w:rFonts w:eastAsiaTheme="minorEastAsia"/>
              </w:rPr>
              <w:t>uffer Delay</w:t>
            </w:r>
            <w:r w:rsidR="00B6266A">
              <w:rPr>
                <w:rFonts w:eastAsiaTheme="minorEastAsia"/>
              </w:rPr>
              <w:t xml:space="preserve"> </w:t>
            </w:r>
            <w:r w:rsidR="00BC07B2">
              <w:rPr>
                <w:rFonts w:eastAsiaTheme="minorEastAsia"/>
              </w:rPr>
              <w:t>for</w:t>
            </w:r>
            <w:r w:rsidR="00B6266A">
              <w:rPr>
                <w:rFonts w:eastAsiaTheme="minorEastAsia"/>
              </w:rPr>
              <w:t xml:space="preserve"> Each Satellite</w:t>
            </w:r>
          </w:p>
        </w:tc>
        <w:tc>
          <w:tcPr>
            <w:tcW w:w="3260" w:type="dxa"/>
          </w:tcPr>
          <w:p w14:paraId="76C93CA9" w14:textId="52C6264B"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 ms</w:t>
            </w:r>
          </w:p>
        </w:tc>
      </w:tr>
      <w:tr w:rsidR="00320715" w14:paraId="0AA3C951" w14:textId="77777777" w:rsidTr="00383EE0">
        <w:trPr>
          <w:jc w:val="center"/>
        </w:trPr>
        <w:tc>
          <w:tcPr>
            <w:tcW w:w="3823" w:type="dxa"/>
          </w:tcPr>
          <w:p w14:paraId="5A8A77F9" w14:textId="632646ED"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rocess Delay</w:t>
            </w:r>
          </w:p>
        </w:tc>
        <w:tc>
          <w:tcPr>
            <w:tcW w:w="3260" w:type="dxa"/>
          </w:tcPr>
          <w:p w14:paraId="0D297615" w14:textId="77957943"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0 ms</w:t>
            </w:r>
          </w:p>
        </w:tc>
      </w:tr>
      <w:tr w:rsidR="00320715" w14:paraId="79CFCF43" w14:textId="77777777" w:rsidTr="00383EE0">
        <w:trPr>
          <w:jc w:val="center"/>
        </w:trPr>
        <w:tc>
          <w:tcPr>
            <w:tcW w:w="3823" w:type="dxa"/>
          </w:tcPr>
          <w:p w14:paraId="431E0866" w14:textId="5C59AE2A"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ackage Size</w:t>
            </w:r>
          </w:p>
        </w:tc>
        <w:tc>
          <w:tcPr>
            <w:tcW w:w="3260" w:type="dxa"/>
          </w:tcPr>
          <w:p w14:paraId="72351767" w14:textId="315F36CC"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4 Mb</w:t>
            </w:r>
          </w:p>
        </w:tc>
      </w:tr>
      <w:tr w:rsidR="00320715" w14:paraId="654AA9F9" w14:textId="77777777" w:rsidTr="00383EE0">
        <w:trPr>
          <w:jc w:val="center"/>
        </w:trPr>
        <w:tc>
          <w:tcPr>
            <w:tcW w:w="3823" w:type="dxa"/>
          </w:tcPr>
          <w:p w14:paraId="3D5A1F0A" w14:textId="724C0B58" w:rsidR="00320715" w:rsidRDefault="00320715" w:rsidP="00116090">
            <w:pPr>
              <w:spacing w:afterLines="0" w:after="0" w:line="240" w:lineRule="auto"/>
              <w:ind w:left="0" w:firstLine="0"/>
              <w:jc w:val="left"/>
              <w:rPr>
                <w:rFonts w:eastAsiaTheme="minorEastAsia"/>
              </w:rPr>
            </w:pPr>
            <w:r>
              <w:rPr>
                <w:rFonts w:eastAsiaTheme="minorEastAsia" w:hint="eastAsia"/>
              </w:rPr>
              <w:t>D</w:t>
            </w:r>
            <w:r>
              <w:rPr>
                <w:rFonts w:eastAsiaTheme="minorEastAsia"/>
              </w:rPr>
              <w:t>ata Rate</w:t>
            </w:r>
          </w:p>
        </w:tc>
        <w:tc>
          <w:tcPr>
            <w:tcW w:w="3260" w:type="dxa"/>
          </w:tcPr>
          <w:p w14:paraId="4565967A" w14:textId="45779743"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06 Mb/s</w:t>
            </w:r>
          </w:p>
        </w:tc>
      </w:tr>
      <w:tr w:rsidR="00320715" w14:paraId="2D49E4CB" w14:textId="77777777" w:rsidTr="00383EE0">
        <w:trPr>
          <w:jc w:val="center"/>
        </w:trPr>
        <w:tc>
          <w:tcPr>
            <w:tcW w:w="3823" w:type="dxa"/>
          </w:tcPr>
          <w:p w14:paraId="2AA84628" w14:textId="60224A15" w:rsidR="00320715" w:rsidRDefault="00320715" w:rsidP="00116090">
            <w:pPr>
              <w:spacing w:afterLines="0" w:after="0" w:line="240" w:lineRule="auto"/>
              <w:ind w:left="0" w:firstLine="0"/>
              <w:jc w:val="left"/>
              <w:rPr>
                <w:rFonts w:eastAsiaTheme="minorEastAsia"/>
              </w:rPr>
            </w:pPr>
            <w:r>
              <w:rPr>
                <w:rFonts w:eastAsiaTheme="minorEastAsia" w:hint="eastAsia"/>
              </w:rPr>
              <w:t>S</w:t>
            </w:r>
            <w:r>
              <w:rPr>
                <w:rFonts w:eastAsiaTheme="minorEastAsia"/>
              </w:rPr>
              <w:t>ignal Speed</w:t>
            </w:r>
          </w:p>
        </w:tc>
        <w:tc>
          <w:tcPr>
            <w:tcW w:w="3260" w:type="dxa"/>
          </w:tcPr>
          <w:p w14:paraId="14982ED9" w14:textId="37D59FD9" w:rsidR="00320715" w:rsidRDefault="00320715" w:rsidP="00116090">
            <w:pPr>
              <w:spacing w:afterLines="0" w:after="0" w:line="240" w:lineRule="auto"/>
              <w:ind w:left="0" w:firstLine="0"/>
              <w:jc w:val="left"/>
              <w:rPr>
                <w:rFonts w:eastAsiaTheme="minorEastAsia"/>
              </w:rPr>
            </w:pPr>
            <w:r w:rsidRPr="00320715">
              <w:rPr>
                <w:rFonts w:eastAsiaTheme="minorEastAsia"/>
              </w:rPr>
              <w:t>299792458</w:t>
            </w:r>
            <w:r>
              <w:rPr>
                <w:rFonts w:eastAsiaTheme="minorEastAsia"/>
              </w:rPr>
              <w:t xml:space="preserve"> m/s (radio speed)</w:t>
            </w:r>
          </w:p>
        </w:tc>
      </w:tr>
    </w:tbl>
    <w:p w14:paraId="54B783BA" w14:textId="77777777" w:rsidR="00CA7F1C" w:rsidRDefault="00CA7F1C" w:rsidP="00CA7F1C">
      <w:pPr>
        <w:spacing w:afterLines="0" w:after="144" w:line="240" w:lineRule="auto"/>
        <w:ind w:left="0" w:firstLine="465"/>
        <w:jc w:val="left"/>
        <w:textAlignment w:val="baseline"/>
        <w:rPr>
          <w:kern w:val="0"/>
          <w:szCs w:val="24"/>
        </w:rPr>
      </w:pPr>
    </w:p>
    <w:p w14:paraId="22FA301D" w14:textId="7A0A6A22" w:rsidR="00CA7F1C" w:rsidRDefault="00CA7F1C" w:rsidP="00BC07B2">
      <w:pPr>
        <w:spacing w:afterLines="0" w:after="144"/>
        <w:ind w:left="0" w:firstLine="465"/>
        <w:jc w:val="left"/>
        <w:textAlignment w:val="baseline"/>
        <w:rPr>
          <w:kern w:val="0"/>
          <w:szCs w:val="24"/>
        </w:rPr>
      </w:pPr>
      <w:r w:rsidRPr="00CA7F1C">
        <w:rPr>
          <w:kern w:val="0"/>
          <w:szCs w:val="24"/>
        </w:rPr>
        <w:t xml:space="preserve">Using the parameters specified in Table </w:t>
      </w:r>
      <w:r w:rsidR="00BC07B2">
        <w:rPr>
          <w:kern w:val="0"/>
          <w:szCs w:val="24"/>
        </w:rPr>
        <w:t>2 with only one ground station at the same time</w:t>
      </w:r>
      <w:r w:rsidRPr="00CA7F1C">
        <w:rPr>
          <w:kern w:val="0"/>
          <w:szCs w:val="24"/>
        </w:rPr>
        <w:t>, the experiment was conducted within a latitude and longitude range of 0 to 360 degrees, and the following results were obtained: </w:t>
      </w:r>
    </w:p>
    <w:p w14:paraId="403368F0" w14:textId="204DF454" w:rsidR="00CA7F1C" w:rsidRPr="00CA7F1C" w:rsidRDefault="00BC07B2" w:rsidP="00BC07B2">
      <w:pPr>
        <w:spacing w:afterLines="0" w:after="144" w:line="240" w:lineRule="auto"/>
        <w:ind w:left="0" w:firstLine="0"/>
        <w:jc w:val="center"/>
        <w:textAlignment w:val="baseline"/>
        <w:rPr>
          <w:rFonts w:ascii="Segoe UI" w:eastAsiaTheme="minorEastAsia" w:hAnsi="Segoe UI" w:cs="Segoe UI"/>
          <w:kern w:val="0"/>
          <w:sz w:val="18"/>
          <w:szCs w:val="18"/>
        </w:rPr>
      </w:pPr>
      <w:r>
        <w:rPr>
          <w:kern w:val="0"/>
          <w:szCs w:val="24"/>
        </w:rPr>
        <w:t xml:space="preserve">Table 3 </w:t>
      </w:r>
      <w:r>
        <w:rPr>
          <w:rStyle w:val="normaltextrun"/>
          <w:bdr w:val="none" w:sz="0" w:space="0" w:color="auto" w:frame="1"/>
        </w:rPr>
        <w:t xml:space="preserve">Result of </w:t>
      </w:r>
      <w:r w:rsidR="00831075" w:rsidRPr="00831075">
        <w:rPr>
          <w:rStyle w:val="normaltextrun"/>
          <w:bdr w:val="none" w:sz="0" w:space="0" w:color="auto" w:frame="1"/>
        </w:rPr>
        <w:t>the traditional</w:t>
      </w:r>
      <w:r w:rsidR="00831075" w:rsidRPr="00831075">
        <w:rPr>
          <w:rStyle w:val="normaltextrun"/>
          <w:bdr w:val="none" w:sz="0" w:space="0" w:color="auto" w:frame="1"/>
        </w:rPr>
        <w:t xml:space="preserve"> </w:t>
      </w:r>
      <w:r>
        <w:rPr>
          <w:rStyle w:val="normaltextrun"/>
          <w:bdr w:val="none" w:sz="0" w:space="0" w:color="auto" w:frame="1"/>
        </w:rPr>
        <w:t>method with</w:t>
      </w:r>
      <w:r w:rsidR="00C607C2">
        <w:rPr>
          <w:rStyle w:val="normaltextrun"/>
          <w:bdr w:val="none" w:sz="0" w:space="0" w:color="auto" w:frame="1"/>
        </w:rPr>
        <w:t xml:space="preserve"> a</w:t>
      </w:r>
      <w:r>
        <w:rPr>
          <w:rStyle w:val="normaltextrun"/>
          <w:bdr w:val="none" w:sz="0" w:space="0" w:color="auto" w:frame="1"/>
        </w:rPr>
        <w:t xml:space="preserve"> single ground station</w:t>
      </w:r>
    </w:p>
    <w:tbl>
      <w:tblPr>
        <w:tblW w:w="722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1410"/>
        <w:gridCol w:w="1275"/>
        <w:gridCol w:w="1425"/>
        <w:gridCol w:w="1717"/>
      </w:tblGrid>
      <w:tr w:rsidR="00CA7F1C" w:rsidRPr="00CA7F1C" w14:paraId="66E1B655" w14:textId="77777777" w:rsidTr="00B405E8">
        <w:trPr>
          <w:trHeight w:val="300"/>
          <w:jc w:val="center"/>
        </w:trPr>
        <w:tc>
          <w:tcPr>
            <w:tcW w:w="28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148A5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Observation Point </w:t>
            </w:r>
          </w:p>
        </w:tc>
        <w:tc>
          <w:tcPr>
            <w:tcW w:w="27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0B580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Ground Station </w:t>
            </w:r>
          </w:p>
        </w:tc>
        <w:tc>
          <w:tcPr>
            <w:tcW w:w="171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C3E236C"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Transmit Delay (second) </w:t>
            </w:r>
          </w:p>
        </w:tc>
      </w:tr>
      <w:tr w:rsidR="00CA7F1C" w:rsidRPr="00CA7F1C" w14:paraId="02D6601E"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C1CBB6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54D9D01"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D8D19B0"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91F452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171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AE0A84" w14:textId="77777777" w:rsidR="00CA7F1C" w:rsidRPr="00CA7F1C" w:rsidRDefault="00CA7F1C" w:rsidP="00CA7F1C">
            <w:pPr>
              <w:spacing w:afterLines="0" w:after="0" w:line="240" w:lineRule="auto"/>
              <w:ind w:left="0" w:firstLine="0"/>
              <w:jc w:val="left"/>
              <w:rPr>
                <w:kern w:val="0"/>
                <w:szCs w:val="24"/>
              </w:rPr>
            </w:pPr>
          </w:p>
        </w:tc>
      </w:tr>
      <w:tr w:rsidR="00CA7F1C" w:rsidRPr="00CA7F1C" w14:paraId="032BD28F"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532239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F8CE0C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A99142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DA7FE4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0D2D46B" w14:textId="25D37AC5"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3002.357 </w:t>
            </w:r>
          </w:p>
        </w:tc>
      </w:tr>
      <w:tr w:rsidR="00CA7F1C" w:rsidRPr="00CA7F1C" w14:paraId="2AD79497"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3396894"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270 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C6DCB3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B18BD9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F2F0D5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3B1EE22C" w14:textId="3D19AE42"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3082.417 </w:t>
            </w:r>
          </w:p>
        </w:tc>
      </w:tr>
      <w:tr w:rsidR="00CA7F1C" w:rsidRPr="00CA7F1C" w14:paraId="73DC5BCF"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B6C403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56 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2E781B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261 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669767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6F1C936"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99 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04C0CF46" w14:textId="1D3EF9E3"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3070.627</w:t>
            </w:r>
          </w:p>
        </w:tc>
      </w:tr>
      <w:tr w:rsidR="00CA7F1C" w:rsidRPr="00CA7F1C" w14:paraId="758DE7F5"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7BB1AE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00499F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B9458F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5262F0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44E7394C" w14:textId="14054020"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36242.237 </w:t>
            </w:r>
          </w:p>
        </w:tc>
      </w:tr>
      <w:tr w:rsidR="00CA7F1C" w:rsidRPr="00CA7F1C" w14:paraId="53579E76"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008898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291E7A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26FB333"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23A8FB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60 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5BA7E70C" w14:textId="2879CA1E"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29586.947</w:t>
            </w:r>
          </w:p>
        </w:tc>
      </w:tr>
      <w:tr w:rsidR="00CA7F1C" w:rsidRPr="00CA7F1C" w14:paraId="6390CA2C"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366EC4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E846B9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91F5D7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330  </w:t>
            </w:r>
          </w:p>
          <w:p w14:paraId="035246B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(360-30)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66FF78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077EB76" w14:textId="6856983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233.0875</w:t>
            </w:r>
          </w:p>
        </w:tc>
      </w:tr>
      <w:tr w:rsidR="00CA7F1C" w:rsidRPr="00CA7F1C" w14:paraId="07EA8A5B"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4A8F368"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08EB0D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D236D6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300 </w:t>
            </w:r>
          </w:p>
          <w:p w14:paraId="7328792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(360-60)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2BBE51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2D50982C" w14:textId="5D1A54EA"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790.717</w:t>
            </w:r>
          </w:p>
        </w:tc>
      </w:tr>
    </w:tbl>
    <w:p w14:paraId="251B161C" w14:textId="012DC39B" w:rsidR="007B3A18" w:rsidRDefault="007B3A18" w:rsidP="00BC07B2">
      <w:pPr>
        <w:spacing w:after="144" w:line="240" w:lineRule="auto"/>
        <w:rPr>
          <w:rFonts w:eastAsiaTheme="minorEastAsia"/>
        </w:rPr>
      </w:pPr>
    </w:p>
    <w:p w14:paraId="66CE5047" w14:textId="0C714247" w:rsidR="00BC07B2" w:rsidRPr="00BC07B2" w:rsidRDefault="00BC07B2" w:rsidP="00BC07B2">
      <w:pPr>
        <w:spacing w:after="144"/>
        <w:ind w:firstLine="471"/>
        <w:rPr>
          <w:rFonts w:eastAsiaTheme="minorEastAsia"/>
        </w:rPr>
      </w:pPr>
      <w:r w:rsidRPr="00BC07B2">
        <w:rPr>
          <w:rFonts w:eastAsiaTheme="minorEastAsia"/>
        </w:rPr>
        <w:t xml:space="preserve">Based on the results, the average delay for transmitting data from an </w:t>
      </w:r>
      <w:r w:rsidR="007D30ED">
        <w:rPr>
          <w:rFonts w:eastAsiaTheme="minorEastAsia"/>
        </w:rPr>
        <w:t>E</w:t>
      </w:r>
      <w:r w:rsidRPr="00BC07B2">
        <w:rPr>
          <w:rFonts w:eastAsiaTheme="minorEastAsia"/>
        </w:rPr>
        <w:t xml:space="preserve">arth position to a position opposite on </w:t>
      </w:r>
      <w:r w:rsidR="004F01C7">
        <w:rPr>
          <w:rFonts w:eastAsiaTheme="minorEastAsia"/>
        </w:rPr>
        <w:t>E</w:t>
      </w:r>
      <w:r w:rsidRPr="00BC07B2">
        <w:rPr>
          <w:rFonts w:eastAsiaTheme="minorEastAsia"/>
        </w:rPr>
        <w:t xml:space="preserve">arth is about 3050 seconds. Furthermore, the comparison of transmit delay </w:t>
      </w:r>
      <w:r w:rsidRPr="00BC07B2">
        <w:rPr>
          <w:rFonts w:eastAsiaTheme="minorEastAsia"/>
        </w:rPr>
        <w:lastRenderedPageBreak/>
        <w:t>with latitude or longitude changes indicates that longitude changes have the most significant impact on the delay.</w:t>
      </w:r>
    </w:p>
    <w:p w14:paraId="03032EAF" w14:textId="1A366A08" w:rsidR="007B3A18" w:rsidRDefault="007B3A18" w:rsidP="007B3A18">
      <w:pPr>
        <w:spacing w:after="144" w:line="240" w:lineRule="auto"/>
        <w:ind w:firstLine="471"/>
        <w:jc w:val="center"/>
        <w:rPr>
          <w:rFonts w:eastAsiaTheme="minorEastAsia"/>
        </w:rPr>
      </w:pPr>
      <w:r>
        <w:rPr>
          <w:rFonts w:eastAsiaTheme="minorEastAsia" w:hint="eastAsia"/>
        </w:rPr>
        <w:t>T</w:t>
      </w:r>
      <w:r>
        <w:rPr>
          <w:rFonts w:eastAsiaTheme="minorEastAsia"/>
        </w:rPr>
        <w:t xml:space="preserve">able </w:t>
      </w:r>
      <w:r w:rsidR="00BC07B2">
        <w:rPr>
          <w:rFonts w:eastAsiaTheme="minorEastAsia"/>
        </w:rPr>
        <w:t>4</w:t>
      </w:r>
      <w:r>
        <w:rPr>
          <w:rFonts w:eastAsiaTheme="minorEastAsia"/>
        </w:rPr>
        <w:t xml:space="preserve"> Latitude and Longitude of Ground Station</w:t>
      </w:r>
    </w:p>
    <w:tbl>
      <w:tblPr>
        <w:tblStyle w:val="af1"/>
        <w:tblW w:w="7639" w:type="dxa"/>
        <w:jc w:val="center"/>
        <w:tblLook w:val="04A0" w:firstRow="1" w:lastRow="0" w:firstColumn="1" w:lastColumn="0" w:noHBand="0" w:noVBand="1"/>
      </w:tblPr>
      <w:tblGrid>
        <w:gridCol w:w="1183"/>
        <w:gridCol w:w="1205"/>
        <w:gridCol w:w="234"/>
        <w:gridCol w:w="1149"/>
        <w:gridCol w:w="1203"/>
        <w:gridCol w:w="234"/>
        <w:gridCol w:w="1228"/>
        <w:gridCol w:w="1203"/>
      </w:tblGrid>
      <w:tr w:rsidR="007B3A18" w14:paraId="78E31895" w14:textId="77777777" w:rsidTr="005529FC">
        <w:trPr>
          <w:jc w:val="center"/>
        </w:trPr>
        <w:tc>
          <w:tcPr>
            <w:tcW w:w="1183" w:type="dxa"/>
          </w:tcPr>
          <w:p w14:paraId="0D1BFFD2" w14:textId="38093D87"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5" w:type="dxa"/>
          </w:tcPr>
          <w:p w14:paraId="0631DDE7" w14:textId="30DF1195"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00D1AE0E" w14:textId="77777777" w:rsidR="007B3A18" w:rsidRDefault="007B3A18" w:rsidP="007B3A18">
            <w:pPr>
              <w:spacing w:after="144" w:line="240" w:lineRule="auto"/>
              <w:ind w:left="0" w:firstLine="0"/>
              <w:jc w:val="center"/>
              <w:rPr>
                <w:rFonts w:eastAsiaTheme="minorEastAsia"/>
              </w:rPr>
            </w:pPr>
          </w:p>
        </w:tc>
        <w:tc>
          <w:tcPr>
            <w:tcW w:w="1149" w:type="dxa"/>
          </w:tcPr>
          <w:p w14:paraId="421AACC0" w14:textId="16E04C73"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46226AE" w14:textId="2A0E37C1"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1472AE64" w14:textId="77777777" w:rsidR="007B3A18" w:rsidRDefault="007B3A18" w:rsidP="007B3A18">
            <w:pPr>
              <w:spacing w:after="144" w:line="240" w:lineRule="auto"/>
              <w:ind w:left="0" w:firstLine="0"/>
              <w:jc w:val="center"/>
              <w:rPr>
                <w:rFonts w:eastAsiaTheme="minorEastAsia"/>
              </w:rPr>
            </w:pPr>
          </w:p>
        </w:tc>
        <w:tc>
          <w:tcPr>
            <w:tcW w:w="1228" w:type="dxa"/>
          </w:tcPr>
          <w:p w14:paraId="0E98E941" w14:textId="48974E7C"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B391B90" w14:textId="14FB5BA2"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r>
      <w:tr w:rsidR="005529FC" w14:paraId="312F94EC" w14:textId="77777777" w:rsidTr="005529FC">
        <w:trPr>
          <w:jc w:val="center"/>
        </w:trPr>
        <w:tc>
          <w:tcPr>
            <w:tcW w:w="1183" w:type="dxa"/>
          </w:tcPr>
          <w:p w14:paraId="3B3311F4" w14:textId="58181C88" w:rsidR="005529FC" w:rsidRDefault="005529FC" w:rsidP="005529FC">
            <w:pPr>
              <w:spacing w:after="144" w:line="240" w:lineRule="auto"/>
              <w:ind w:left="0" w:firstLine="0"/>
              <w:jc w:val="center"/>
              <w:rPr>
                <w:rFonts w:eastAsiaTheme="minorEastAsia"/>
              </w:rPr>
            </w:pPr>
            <w:r w:rsidRPr="00432484">
              <w:t>49.7</w:t>
            </w:r>
          </w:p>
        </w:tc>
        <w:tc>
          <w:tcPr>
            <w:tcW w:w="1205" w:type="dxa"/>
          </w:tcPr>
          <w:p w14:paraId="31448101" w14:textId="42E8F203" w:rsidR="005529FC" w:rsidRDefault="005529FC" w:rsidP="005529FC">
            <w:pPr>
              <w:spacing w:after="144" w:line="240" w:lineRule="auto"/>
              <w:ind w:left="0" w:firstLine="0"/>
              <w:jc w:val="center"/>
              <w:rPr>
                <w:rFonts w:eastAsiaTheme="minorEastAsia"/>
              </w:rPr>
            </w:pPr>
            <w:r w:rsidRPr="00432484">
              <w:t>8.33</w:t>
            </w:r>
          </w:p>
        </w:tc>
        <w:tc>
          <w:tcPr>
            <w:tcW w:w="234" w:type="dxa"/>
            <w:vMerge/>
          </w:tcPr>
          <w:p w14:paraId="6392119F" w14:textId="77777777" w:rsidR="005529FC" w:rsidRDefault="005529FC" w:rsidP="005529FC">
            <w:pPr>
              <w:spacing w:after="144" w:line="240" w:lineRule="auto"/>
              <w:ind w:left="0" w:firstLine="0"/>
              <w:jc w:val="center"/>
              <w:rPr>
                <w:rFonts w:eastAsiaTheme="minorEastAsia"/>
              </w:rPr>
            </w:pPr>
          </w:p>
        </w:tc>
        <w:tc>
          <w:tcPr>
            <w:tcW w:w="1149" w:type="dxa"/>
          </w:tcPr>
          <w:p w14:paraId="2C15C228" w14:textId="6E15E675" w:rsidR="005529FC" w:rsidRDefault="005529FC" w:rsidP="005529FC">
            <w:pPr>
              <w:spacing w:after="144" w:line="240" w:lineRule="auto"/>
              <w:ind w:left="0" w:firstLine="0"/>
              <w:jc w:val="center"/>
              <w:rPr>
                <w:rFonts w:eastAsiaTheme="minorEastAsia"/>
              </w:rPr>
            </w:pPr>
            <w:r w:rsidRPr="00C13335">
              <w:t>352.853</w:t>
            </w:r>
          </w:p>
        </w:tc>
        <w:tc>
          <w:tcPr>
            <w:tcW w:w="1203" w:type="dxa"/>
          </w:tcPr>
          <w:p w14:paraId="59C6343F" w14:textId="2CC3254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23CF4C2D" w14:textId="77777777" w:rsidR="005529FC" w:rsidRDefault="005529FC" w:rsidP="005529FC">
            <w:pPr>
              <w:spacing w:after="144" w:line="240" w:lineRule="auto"/>
              <w:ind w:left="0" w:firstLine="0"/>
              <w:jc w:val="center"/>
              <w:rPr>
                <w:rFonts w:eastAsiaTheme="minorEastAsia"/>
              </w:rPr>
            </w:pPr>
          </w:p>
        </w:tc>
        <w:tc>
          <w:tcPr>
            <w:tcW w:w="1228" w:type="dxa"/>
          </w:tcPr>
          <w:p w14:paraId="62AA146A" w14:textId="5E9D2736" w:rsidR="005529FC" w:rsidRDefault="005529FC" w:rsidP="005529FC">
            <w:pPr>
              <w:spacing w:after="144" w:line="240" w:lineRule="auto"/>
              <w:ind w:left="0" w:firstLine="0"/>
              <w:jc w:val="center"/>
              <w:rPr>
                <w:rFonts w:eastAsiaTheme="minorEastAsia"/>
              </w:rPr>
            </w:pPr>
            <w:r w:rsidRPr="00367CCF">
              <w:t>36.273</w:t>
            </w:r>
          </w:p>
        </w:tc>
        <w:tc>
          <w:tcPr>
            <w:tcW w:w="1203" w:type="dxa"/>
          </w:tcPr>
          <w:p w14:paraId="31DE1DF2" w14:textId="764F7EEE" w:rsidR="005529FC" w:rsidRDefault="005529FC" w:rsidP="005529FC">
            <w:pPr>
              <w:spacing w:after="144" w:line="240" w:lineRule="auto"/>
              <w:ind w:left="0" w:firstLine="0"/>
              <w:jc w:val="center"/>
              <w:rPr>
                <w:rFonts w:eastAsiaTheme="minorEastAsia"/>
              </w:rPr>
            </w:pPr>
            <w:r w:rsidRPr="00367CCF">
              <w:t>261.769</w:t>
            </w:r>
          </w:p>
        </w:tc>
      </w:tr>
      <w:tr w:rsidR="005529FC" w14:paraId="46BD281F" w14:textId="77777777" w:rsidTr="005529FC">
        <w:trPr>
          <w:jc w:val="center"/>
        </w:trPr>
        <w:tc>
          <w:tcPr>
            <w:tcW w:w="1183" w:type="dxa"/>
          </w:tcPr>
          <w:p w14:paraId="0970EA91" w14:textId="7A7B3304" w:rsidR="005529FC" w:rsidRDefault="005529FC" w:rsidP="005529FC">
            <w:pPr>
              <w:spacing w:after="144" w:line="240" w:lineRule="auto"/>
              <w:ind w:left="0" w:firstLine="0"/>
              <w:jc w:val="center"/>
              <w:rPr>
                <w:rFonts w:eastAsiaTheme="minorEastAsia"/>
              </w:rPr>
            </w:pPr>
            <w:r w:rsidRPr="00432484">
              <w:t>54.647</w:t>
            </w:r>
          </w:p>
        </w:tc>
        <w:tc>
          <w:tcPr>
            <w:tcW w:w="1205" w:type="dxa"/>
          </w:tcPr>
          <w:p w14:paraId="4BE3856E" w14:textId="20A75959" w:rsidR="005529FC" w:rsidRDefault="005529FC" w:rsidP="005529FC">
            <w:pPr>
              <w:spacing w:after="144" w:line="240" w:lineRule="auto"/>
              <w:ind w:left="0" w:firstLine="0"/>
              <w:jc w:val="center"/>
              <w:rPr>
                <w:rFonts w:eastAsiaTheme="minorEastAsia"/>
              </w:rPr>
            </w:pPr>
            <w:r w:rsidRPr="00432484">
              <w:t>40.819</w:t>
            </w:r>
          </w:p>
        </w:tc>
        <w:tc>
          <w:tcPr>
            <w:tcW w:w="234" w:type="dxa"/>
            <w:vMerge/>
          </w:tcPr>
          <w:p w14:paraId="1E93C653" w14:textId="77777777" w:rsidR="005529FC" w:rsidRDefault="005529FC" w:rsidP="005529FC">
            <w:pPr>
              <w:spacing w:after="144" w:line="240" w:lineRule="auto"/>
              <w:ind w:left="0" w:firstLine="0"/>
              <w:jc w:val="center"/>
              <w:rPr>
                <w:rFonts w:eastAsiaTheme="minorEastAsia"/>
              </w:rPr>
            </w:pPr>
          </w:p>
        </w:tc>
        <w:tc>
          <w:tcPr>
            <w:tcW w:w="1149" w:type="dxa"/>
          </w:tcPr>
          <w:p w14:paraId="7282B51C" w14:textId="63712AAC" w:rsidR="005529FC" w:rsidRDefault="005529FC" w:rsidP="005529FC">
            <w:pPr>
              <w:spacing w:after="144" w:line="240" w:lineRule="auto"/>
              <w:ind w:left="0" w:firstLine="0"/>
              <w:jc w:val="center"/>
              <w:rPr>
                <w:rFonts w:eastAsiaTheme="minorEastAsia"/>
              </w:rPr>
            </w:pPr>
            <w:r w:rsidRPr="00C13335">
              <w:t>22.117</w:t>
            </w:r>
          </w:p>
        </w:tc>
        <w:tc>
          <w:tcPr>
            <w:tcW w:w="1203" w:type="dxa"/>
          </w:tcPr>
          <w:p w14:paraId="1B6ADF72" w14:textId="2E8304D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6E0ADE05" w14:textId="77777777" w:rsidR="005529FC" w:rsidRDefault="005529FC" w:rsidP="005529FC">
            <w:pPr>
              <w:spacing w:after="144" w:line="240" w:lineRule="auto"/>
              <w:ind w:left="0" w:firstLine="0"/>
              <w:jc w:val="center"/>
              <w:rPr>
                <w:rFonts w:eastAsiaTheme="minorEastAsia"/>
              </w:rPr>
            </w:pPr>
          </w:p>
        </w:tc>
        <w:tc>
          <w:tcPr>
            <w:tcW w:w="1228" w:type="dxa"/>
          </w:tcPr>
          <w:p w14:paraId="31F45C34" w14:textId="4B57BD51" w:rsidR="005529FC" w:rsidRDefault="005529FC" w:rsidP="005529FC">
            <w:pPr>
              <w:spacing w:after="144" w:line="240" w:lineRule="auto"/>
              <w:ind w:left="0" w:firstLine="0"/>
              <w:jc w:val="center"/>
              <w:rPr>
                <w:rFonts w:eastAsiaTheme="minorEastAsia"/>
              </w:rPr>
            </w:pPr>
            <w:r w:rsidRPr="00367CCF">
              <w:t>33.434</w:t>
            </w:r>
          </w:p>
        </w:tc>
        <w:tc>
          <w:tcPr>
            <w:tcW w:w="1203" w:type="dxa"/>
          </w:tcPr>
          <w:p w14:paraId="0682106F" w14:textId="184545FA" w:rsidR="005529FC" w:rsidRDefault="005529FC" w:rsidP="005529FC">
            <w:pPr>
              <w:spacing w:after="144" w:line="240" w:lineRule="auto"/>
              <w:ind w:left="0" w:firstLine="0"/>
              <w:jc w:val="center"/>
              <w:rPr>
                <w:rFonts w:eastAsiaTheme="minorEastAsia"/>
              </w:rPr>
            </w:pPr>
            <w:r w:rsidRPr="00367CCF">
              <w:t>277.451</w:t>
            </w:r>
          </w:p>
        </w:tc>
      </w:tr>
      <w:tr w:rsidR="005529FC" w14:paraId="6D695615" w14:textId="77777777" w:rsidTr="005529FC">
        <w:trPr>
          <w:jc w:val="center"/>
        </w:trPr>
        <w:tc>
          <w:tcPr>
            <w:tcW w:w="1183" w:type="dxa"/>
          </w:tcPr>
          <w:p w14:paraId="61B91722" w14:textId="6BD9B149" w:rsidR="005529FC" w:rsidRDefault="005529FC" w:rsidP="005529FC">
            <w:pPr>
              <w:spacing w:after="144" w:line="240" w:lineRule="auto"/>
              <w:ind w:left="0" w:firstLine="0"/>
              <w:jc w:val="center"/>
              <w:rPr>
                <w:rFonts w:eastAsiaTheme="minorEastAsia"/>
              </w:rPr>
            </w:pPr>
            <w:r w:rsidRPr="00432484">
              <w:t>47.017</w:t>
            </w:r>
          </w:p>
        </w:tc>
        <w:tc>
          <w:tcPr>
            <w:tcW w:w="1205" w:type="dxa"/>
          </w:tcPr>
          <w:p w14:paraId="14B96672" w14:textId="73DA621F" w:rsidR="005529FC" w:rsidRDefault="005529FC" w:rsidP="005529FC">
            <w:pPr>
              <w:spacing w:after="144" w:line="240" w:lineRule="auto"/>
              <w:ind w:left="0" w:firstLine="0"/>
              <w:jc w:val="center"/>
              <w:rPr>
                <w:rFonts w:eastAsiaTheme="minorEastAsia"/>
              </w:rPr>
            </w:pPr>
            <w:r w:rsidRPr="00432484">
              <w:t>33.267</w:t>
            </w:r>
          </w:p>
        </w:tc>
        <w:tc>
          <w:tcPr>
            <w:tcW w:w="234" w:type="dxa"/>
            <w:vMerge/>
          </w:tcPr>
          <w:p w14:paraId="03B89EA6" w14:textId="77777777" w:rsidR="005529FC" w:rsidRDefault="005529FC" w:rsidP="005529FC">
            <w:pPr>
              <w:spacing w:after="144" w:line="240" w:lineRule="auto"/>
              <w:ind w:left="0" w:firstLine="0"/>
              <w:jc w:val="center"/>
              <w:rPr>
                <w:rFonts w:eastAsiaTheme="minorEastAsia"/>
              </w:rPr>
            </w:pPr>
          </w:p>
        </w:tc>
        <w:tc>
          <w:tcPr>
            <w:tcW w:w="1149" w:type="dxa"/>
          </w:tcPr>
          <w:p w14:paraId="279BD6E4" w14:textId="0492A567" w:rsidR="005529FC" w:rsidRDefault="005529FC" w:rsidP="005529FC">
            <w:pPr>
              <w:spacing w:after="144" w:line="240" w:lineRule="auto"/>
              <w:ind w:left="0" w:firstLine="0"/>
              <w:jc w:val="center"/>
              <w:rPr>
                <w:rFonts w:eastAsiaTheme="minorEastAsia"/>
              </w:rPr>
            </w:pPr>
            <w:r w:rsidRPr="00C13335">
              <w:t>29.692</w:t>
            </w:r>
          </w:p>
        </w:tc>
        <w:tc>
          <w:tcPr>
            <w:tcW w:w="1203" w:type="dxa"/>
          </w:tcPr>
          <w:p w14:paraId="208FBA81" w14:textId="153A62F5" w:rsidR="005529FC" w:rsidRDefault="005529FC" w:rsidP="005529FC">
            <w:pPr>
              <w:spacing w:after="144" w:line="240" w:lineRule="auto"/>
              <w:ind w:left="0" w:firstLine="0"/>
              <w:jc w:val="center"/>
              <w:rPr>
                <w:rFonts w:eastAsiaTheme="minorEastAsia"/>
              </w:rPr>
            </w:pPr>
            <w:r w:rsidRPr="00C13335">
              <w:t>119.789</w:t>
            </w:r>
          </w:p>
        </w:tc>
        <w:tc>
          <w:tcPr>
            <w:tcW w:w="234" w:type="dxa"/>
            <w:vMerge/>
          </w:tcPr>
          <w:p w14:paraId="44F299E4" w14:textId="77777777" w:rsidR="005529FC" w:rsidRDefault="005529FC" w:rsidP="005529FC">
            <w:pPr>
              <w:spacing w:after="144" w:line="240" w:lineRule="auto"/>
              <w:ind w:left="0" w:firstLine="0"/>
              <w:jc w:val="center"/>
              <w:rPr>
                <w:rFonts w:eastAsiaTheme="minorEastAsia"/>
              </w:rPr>
            </w:pPr>
          </w:p>
        </w:tc>
        <w:tc>
          <w:tcPr>
            <w:tcW w:w="1228" w:type="dxa"/>
          </w:tcPr>
          <w:p w14:paraId="2A068E0E" w14:textId="1B7756B9" w:rsidR="005529FC" w:rsidRDefault="005529FC" w:rsidP="005529FC">
            <w:pPr>
              <w:spacing w:after="144" w:line="240" w:lineRule="auto"/>
              <w:ind w:left="0" w:firstLine="0"/>
              <w:jc w:val="center"/>
              <w:rPr>
                <w:rFonts w:eastAsiaTheme="minorEastAsia"/>
              </w:rPr>
            </w:pPr>
            <w:r w:rsidRPr="00367CCF">
              <w:t>45.329</w:t>
            </w:r>
          </w:p>
        </w:tc>
        <w:tc>
          <w:tcPr>
            <w:tcW w:w="1203" w:type="dxa"/>
          </w:tcPr>
          <w:p w14:paraId="58847AD6" w14:textId="52C05730" w:rsidR="005529FC" w:rsidRDefault="005529FC" w:rsidP="005529FC">
            <w:pPr>
              <w:spacing w:after="144" w:line="240" w:lineRule="auto"/>
              <w:ind w:left="0" w:firstLine="0"/>
              <w:jc w:val="center"/>
              <w:rPr>
                <w:rFonts w:eastAsiaTheme="minorEastAsia"/>
              </w:rPr>
            </w:pPr>
            <w:r w:rsidRPr="00367CCF">
              <w:t>291.675</w:t>
            </w:r>
          </w:p>
        </w:tc>
      </w:tr>
      <w:tr w:rsidR="005529FC" w14:paraId="5F21C215" w14:textId="77777777" w:rsidTr="005529FC">
        <w:trPr>
          <w:jc w:val="center"/>
        </w:trPr>
        <w:tc>
          <w:tcPr>
            <w:tcW w:w="1183" w:type="dxa"/>
          </w:tcPr>
          <w:p w14:paraId="7D184482" w14:textId="5E2FA60B" w:rsidR="005529FC" w:rsidRDefault="005529FC" w:rsidP="005529FC">
            <w:pPr>
              <w:spacing w:after="144" w:line="240" w:lineRule="auto"/>
              <w:ind w:left="0" w:firstLine="0"/>
              <w:jc w:val="center"/>
              <w:rPr>
                <w:rFonts w:eastAsiaTheme="minorEastAsia"/>
              </w:rPr>
            </w:pPr>
            <w:r w:rsidRPr="00432484">
              <w:t>42.012</w:t>
            </w:r>
          </w:p>
        </w:tc>
        <w:tc>
          <w:tcPr>
            <w:tcW w:w="1205" w:type="dxa"/>
          </w:tcPr>
          <w:p w14:paraId="27092A30" w14:textId="1161FAFF" w:rsidR="005529FC" w:rsidRDefault="005529FC" w:rsidP="005529FC">
            <w:pPr>
              <w:spacing w:after="144" w:line="240" w:lineRule="auto"/>
              <w:ind w:left="0" w:firstLine="0"/>
              <w:jc w:val="center"/>
              <w:rPr>
                <w:rFonts w:eastAsiaTheme="minorEastAsia"/>
              </w:rPr>
            </w:pPr>
            <w:r w:rsidRPr="00432484">
              <w:t>26.77</w:t>
            </w:r>
          </w:p>
        </w:tc>
        <w:tc>
          <w:tcPr>
            <w:tcW w:w="234" w:type="dxa"/>
            <w:vMerge/>
          </w:tcPr>
          <w:p w14:paraId="23B39C8F" w14:textId="77777777" w:rsidR="005529FC" w:rsidRDefault="005529FC" w:rsidP="005529FC">
            <w:pPr>
              <w:spacing w:after="144" w:line="240" w:lineRule="auto"/>
              <w:ind w:left="0" w:firstLine="0"/>
              <w:jc w:val="center"/>
              <w:rPr>
                <w:rFonts w:eastAsiaTheme="minorEastAsia"/>
              </w:rPr>
            </w:pPr>
          </w:p>
        </w:tc>
        <w:tc>
          <w:tcPr>
            <w:tcW w:w="1149" w:type="dxa"/>
          </w:tcPr>
          <w:p w14:paraId="25A429C3" w14:textId="3402BFBD" w:rsidR="005529FC" w:rsidRDefault="005529FC" w:rsidP="005529FC">
            <w:pPr>
              <w:spacing w:after="144" w:line="240" w:lineRule="auto"/>
              <w:ind w:left="0" w:firstLine="0"/>
              <w:jc w:val="center"/>
              <w:rPr>
                <w:rFonts w:eastAsiaTheme="minorEastAsia"/>
              </w:rPr>
            </w:pPr>
            <w:r w:rsidRPr="00C13335">
              <w:t>4.245</w:t>
            </w:r>
          </w:p>
        </w:tc>
        <w:tc>
          <w:tcPr>
            <w:tcW w:w="1203" w:type="dxa"/>
          </w:tcPr>
          <w:p w14:paraId="25E2EBC4" w14:textId="709797E6" w:rsidR="005529FC" w:rsidRDefault="005529FC" w:rsidP="005529FC">
            <w:pPr>
              <w:spacing w:after="144" w:line="240" w:lineRule="auto"/>
              <w:ind w:left="0" w:firstLine="0"/>
              <w:jc w:val="center"/>
              <w:rPr>
                <w:rFonts w:eastAsiaTheme="minorEastAsia"/>
              </w:rPr>
            </w:pPr>
            <w:r w:rsidRPr="00C13335">
              <w:t>116.101</w:t>
            </w:r>
          </w:p>
        </w:tc>
        <w:tc>
          <w:tcPr>
            <w:tcW w:w="234" w:type="dxa"/>
            <w:vMerge/>
          </w:tcPr>
          <w:p w14:paraId="0D7B9473" w14:textId="77777777" w:rsidR="005529FC" w:rsidRDefault="005529FC" w:rsidP="005529FC">
            <w:pPr>
              <w:spacing w:after="144" w:line="240" w:lineRule="auto"/>
              <w:ind w:left="0" w:firstLine="0"/>
              <w:jc w:val="center"/>
              <w:rPr>
                <w:rFonts w:eastAsiaTheme="minorEastAsia"/>
              </w:rPr>
            </w:pPr>
          </w:p>
        </w:tc>
        <w:tc>
          <w:tcPr>
            <w:tcW w:w="1228" w:type="dxa"/>
          </w:tcPr>
          <w:p w14:paraId="58FAB5E0" w14:textId="4DBF3DC6" w:rsidR="005529FC" w:rsidRDefault="005529FC" w:rsidP="005529FC">
            <w:pPr>
              <w:spacing w:after="144" w:line="240" w:lineRule="auto"/>
              <w:ind w:left="0" w:firstLine="0"/>
              <w:jc w:val="center"/>
              <w:rPr>
                <w:rFonts w:eastAsiaTheme="minorEastAsia"/>
              </w:rPr>
            </w:pPr>
            <w:r w:rsidRPr="00367CCF">
              <w:t>52.895</w:t>
            </w:r>
          </w:p>
        </w:tc>
        <w:tc>
          <w:tcPr>
            <w:tcW w:w="1203" w:type="dxa"/>
          </w:tcPr>
          <w:p w14:paraId="252031C3" w14:textId="090BBBEA" w:rsidR="005529FC" w:rsidRDefault="005529FC" w:rsidP="005529FC">
            <w:pPr>
              <w:spacing w:after="144" w:line="240" w:lineRule="auto"/>
              <w:ind w:left="0" w:firstLine="0"/>
              <w:jc w:val="center"/>
              <w:rPr>
                <w:rFonts w:eastAsiaTheme="minorEastAsia"/>
              </w:rPr>
            </w:pPr>
            <w:r w:rsidRPr="00367CCF">
              <w:t>276.046</w:t>
            </w:r>
          </w:p>
        </w:tc>
      </w:tr>
      <w:tr w:rsidR="005529FC" w14:paraId="153AAECA" w14:textId="77777777" w:rsidTr="005529FC">
        <w:trPr>
          <w:jc w:val="center"/>
        </w:trPr>
        <w:tc>
          <w:tcPr>
            <w:tcW w:w="1183" w:type="dxa"/>
          </w:tcPr>
          <w:p w14:paraId="2D1F7AF8" w14:textId="0BAEE304" w:rsidR="005529FC" w:rsidRDefault="005529FC" w:rsidP="005529FC">
            <w:pPr>
              <w:spacing w:after="144" w:line="240" w:lineRule="auto"/>
              <w:ind w:left="0" w:firstLine="0"/>
              <w:jc w:val="center"/>
              <w:rPr>
                <w:rFonts w:eastAsiaTheme="minorEastAsia"/>
              </w:rPr>
            </w:pPr>
            <w:r w:rsidRPr="00432484">
              <w:t>51.918</w:t>
            </w:r>
          </w:p>
        </w:tc>
        <w:tc>
          <w:tcPr>
            <w:tcW w:w="1205" w:type="dxa"/>
          </w:tcPr>
          <w:p w14:paraId="2BBD3FAE" w14:textId="0D0C6BF7" w:rsidR="005529FC" w:rsidRDefault="005529FC" w:rsidP="005529FC">
            <w:pPr>
              <w:spacing w:after="144" w:line="240" w:lineRule="auto"/>
              <w:ind w:left="0" w:firstLine="0"/>
              <w:jc w:val="center"/>
              <w:rPr>
                <w:rFonts w:eastAsiaTheme="minorEastAsia"/>
              </w:rPr>
            </w:pPr>
            <w:r w:rsidRPr="00432484">
              <w:t>28.35</w:t>
            </w:r>
          </w:p>
        </w:tc>
        <w:tc>
          <w:tcPr>
            <w:tcW w:w="234" w:type="dxa"/>
            <w:vMerge/>
          </w:tcPr>
          <w:p w14:paraId="0F218EAF" w14:textId="77777777" w:rsidR="005529FC" w:rsidRDefault="005529FC" w:rsidP="005529FC">
            <w:pPr>
              <w:spacing w:after="144" w:line="240" w:lineRule="auto"/>
              <w:ind w:left="0" w:firstLine="0"/>
              <w:jc w:val="center"/>
              <w:rPr>
                <w:rFonts w:eastAsiaTheme="minorEastAsia"/>
              </w:rPr>
            </w:pPr>
          </w:p>
        </w:tc>
        <w:tc>
          <w:tcPr>
            <w:tcW w:w="1149" w:type="dxa"/>
          </w:tcPr>
          <w:p w14:paraId="1640C9E9" w14:textId="7EAD0F96" w:rsidR="005529FC" w:rsidRDefault="005529FC" w:rsidP="005529FC">
            <w:pPr>
              <w:spacing w:after="144" w:line="240" w:lineRule="auto"/>
              <w:ind w:left="0" w:firstLine="0"/>
              <w:jc w:val="center"/>
              <w:rPr>
                <w:rFonts w:eastAsiaTheme="minorEastAsia"/>
              </w:rPr>
            </w:pPr>
            <w:r w:rsidRPr="00C13335">
              <w:t>36.454</w:t>
            </w:r>
          </w:p>
        </w:tc>
        <w:tc>
          <w:tcPr>
            <w:tcW w:w="1203" w:type="dxa"/>
          </w:tcPr>
          <w:p w14:paraId="4E8E9F00" w14:textId="2571160C" w:rsidR="005529FC" w:rsidRDefault="005529FC" w:rsidP="005529FC">
            <w:pPr>
              <w:spacing w:after="144" w:line="240" w:lineRule="auto"/>
              <w:ind w:left="0" w:firstLine="0"/>
              <w:jc w:val="center"/>
              <w:rPr>
                <w:rFonts w:eastAsiaTheme="minorEastAsia"/>
              </w:rPr>
            </w:pPr>
            <w:r w:rsidRPr="00C13335">
              <w:t>119.262</w:t>
            </w:r>
          </w:p>
        </w:tc>
        <w:tc>
          <w:tcPr>
            <w:tcW w:w="234" w:type="dxa"/>
            <w:vMerge/>
          </w:tcPr>
          <w:p w14:paraId="5076950C" w14:textId="77777777" w:rsidR="005529FC" w:rsidRDefault="005529FC" w:rsidP="005529FC">
            <w:pPr>
              <w:spacing w:after="144" w:line="240" w:lineRule="auto"/>
              <w:ind w:left="0" w:firstLine="0"/>
              <w:jc w:val="center"/>
              <w:rPr>
                <w:rFonts w:eastAsiaTheme="minorEastAsia"/>
              </w:rPr>
            </w:pPr>
          </w:p>
        </w:tc>
        <w:tc>
          <w:tcPr>
            <w:tcW w:w="1228" w:type="dxa"/>
          </w:tcPr>
          <w:p w14:paraId="7040C339" w14:textId="5880889E" w:rsidR="005529FC" w:rsidRDefault="005529FC" w:rsidP="005529FC">
            <w:pPr>
              <w:spacing w:after="144" w:line="240" w:lineRule="auto"/>
              <w:ind w:left="0" w:firstLine="0"/>
              <w:jc w:val="center"/>
              <w:rPr>
                <w:rFonts w:eastAsiaTheme="minorEastAsia"/>
              </w:rPr>
            </w:pPr>
            <w:r w:rsidRPr="00367CCF">
              <w:t>54.148</w:t>
            </w:r>
          </w:p>
        </w:tc>
        <w:tc>
          <w:tcPr>
            <w:tcW w:w="1203" w:type="dxa"/>
          </w:tcPr>
          <w:p w14:paraId="7F8E680D" w14:textId="3EA072D9" w:rsidR="005529FC" w:rsidRDefault="005529FC" w:rsidP="005529FC">
            <w:pPr>
              <w:spacing w:after="144" w:line="240" w:lineRule="auto"/>
              <w:ind w:left="0" w:firstLine="0"/>
              <w:jc w:val="center"/>
              <w:rPr>
                <w:rFonts w:eastAsiaTheme="minorEastAsia"/>
              </w:rPr>
            </w:pPr>
            <w:r w:rsidRPr="00367CCF">
              <w:t>283.773</w:t>
            </w:r>
          </w:p>
        </w:tc>
      </w:tr>
      <w:tr w:rsidR="005529FC" w14:paraId="53A3F70A" w14:textId="77777777" w:rsidTr="005529FC">
        <w:trPr>
          <w:jc w:val="center"/>
        </w:trPr>
        <w:tc>
          <w:tcPr>
            <w:tcW w:w="1183" w:type="dxa"/>
          </w:tcPr>
          <w:p w14:paraId="07503CCD" w14:textId="1F93D852" w:rsidR="005529FC" w:rsidRDefault="005529FC" w:rsidP="005529FC">
            <w:pPr>
              <w:spacing w:after="144" w:line="240" w:lineRule="auto"/>
              <w:ind w:left="0" w:firstLine="0"/>
              <w:jc w:val="center"/>
              <w:rPr>
                <w:rFonts w:eastAsiaTheme="minorEastAsia"/>
              </w:rPr>
            </w:pPr>
            <w:r w:rsidRPr="00432484">
              <w:t>54.341</w:t>
            </w:r>
          </w:p>
        </w:tc>
        <w:tc>
          <w:tcPr>
            <w:tcW w:w="1205" w:type="dxa"/>
          </w:tcPr>
          <w:p w14:paraId="2C39278A" w14:textId="43C0F24E" w:rsidR="005529FC" w:rsidRDefault="005529FC" w:rsidP="005529FC">
            <w:pPr>
              <w:spacing w:after="144" w:line="240" w:lineRule="auto"/>
              <w:ind w:left="0" w:firstLine="0"/>
              <w:jc w:val="center"/>
              <w:rPr>
                <w:rFonts w:eastAsiaTheme="minorEastAsia"/>
              </w:rPr>
            </w:pPr>
            <w:r w:rsidRPr="00432484">
              <w:t>32.389</w:t>
            </w:r>
          </w:p>
        </w:tc>
        <w:tc>
          <w:tcPr>
            <w:tcW w:w="234" w:type="dxa"/>
            <w:vMerge/>
          </w:tcPr>
          <w:p w14:paraId="5ABD024E" w14:textId="77777777" w:rsidR="005529FC" w:rsidRDefault="005529FC" w:rsidP="005529FC">
            <w:pPr>
              <w:spacing w:after="144" w:line="240" w:lineRule="auto"/>
              <w:ind w:left="0" w:firstLine="0"/>
              <w:jc w:val="center"/>
              <w:rPr>
                <w:rFonts w:eastAsiaTheme="minorEastAsia"/>
              </w:rPr>
            </w:pPr>
          </w:p>
        </w:tc>
        <w:tc>
          <w:tcPr>
            <w:tcW w:w="1149" w:type="dxa"/>
          </w:tcPr>
          <w:p w14:paraId="27AEB346" w14:textId="64E2DA70" w:rsidR="005529FC" w:rsidRDefault="005529FC" w:rsidP="005529FC">
            <w:pPr>
              <w:spacing w:after="144" w:line="240" w:lineRule="auto"/>
              <w:ind w:left="0" w:firstLine="0"/>
              <w:jc w:val="center"/>
              <w:rPr>
                <w:rFonts w:eastAsiaTheme="minorEastAsia"/>
              </w:rPr>
            </w:pPr>
            <w:r w:rsidRPr="00C13335">
              <w:t>43.952</w:t>
            </w:r>
          </w:p>
        </w:tc>
        <w:tc>
          <w:tcPr>
            <w:tcW w:w="1203" w:type="dxa"/>
          </w:tcPr>
          <w:p w14:paraId="74204B9C" w14:textId="32564CD6" w:rsidR="005529FC" w:rsidRDefault="005529FC" w:rsidP="005529FC">
            <w:pPr>
              <w:spacing w:after="144" w:line="240" w:lineRule="auto"/>
              <w:ind w:left="0" w:firstLine="0"/>
              <w:jc w:val="center"/>
              <w:rPr>
                <w:rFonts w:eastAsiaTheme="minorEastAsia"/>
              </w:rPr>
            </w:pPr>
            <w:r w:rsidRPr="00C13335">
              <w:t>129.272</w:t>
            </w:r>
          </w:p>
        </w:tc>
        <w:tc>
          <w:tcPr>
            <w:tcW w:w="234" w:type="dxa"/>
            <w:vMerge/>
          </w:tcPr>
          <w:p w14:paraId="16018EF1" w14:textId="77777777" w:rsidR="005529FC" w:rsidRDefault="005529FC" w:rsidP="005529FC">
            <w:pPr>
              <w:spacing w:after="144" w:line="240" w:lineRule="auto"/>
              <w:ind w:left="0" w:firstLine="0"/>
              <w:jc w:val="center"/>
              <w:rPr>
                <w:rFonts w:eastAsiaTheme="minorEastAsia"/>
              </w:rPr>
            </w:pPr>
          </w:p>
        </w:tc>
        <w:tc>
          <w:tcPr>
            <w:tcW w:w="1228" w:type="dxa"/>
          </w:tcPr>
          <w:p w14:paraId="54D58359" w14:textId="6326D243" w:rsidR="005529FC" w:rsidRDefault="005529FC" w:rsidP="005529FC">
            <w:pPr>
              <w:spacing w:after="144" w:line="240" w:lineRule="auto"/>
              <w:ind w:left="0" w:firstLine="0"/>
              <w:jc w:val="center"/>
              <w:rPr>
                <w:rFonts w:eastAsiaTheme="minorEastAsia"/>
              </w:rPr>
            </w:pPr>
            <w:r w:rsidRPr="00367CCF">
              <w:t>43.701</w:t>
            </w:r>
          </w:p>
        </w:tc>
        <w:tc>
          <w:tcPr>
            <w:tcW w:w="1203" w:type="dxa"/>
          </w:tcPr>
          <w:p w14:paraId="1E1CD855" w14:textId="08E9AA93" w:rsidR="005529FC" w:rsidRDefault="005529FC" w:rsidP="005529FC">
            <w:pPr>
              <w:spacing w:after="144" w:line="240" w:lineRule="auto"/>
              <w:ind w:left="0" w:firstLine="0"/>
              <w:jc w:val="center"/>
              <w:rPr>
                <w:rFonts w:eastAsiaTheme="minorEastAsia"/>
              </w:rPr>
            </w:pPr>
            <w:r w:rsidRPr="00367CCF">
              <w:t>287.988</w:t>
            </w:r>
          </w:p>
        </w:tc>
      </w:tr>
      <w:tr w:rsidR="005529FC" w14:paraId="47EF9E07" w14:textId="77777777" w:rsidTr="005529FC">
        <w:trPr>
          <w:jc w:val="center"/>
        </w:trPr>
        <w:tc>
          <w:tcPr>
            <w:tcW w:w="1183" w:type="dxa"/>
          </w:tcPr>
          <w:p w14:paraId="54492362" w14:textId="498800B1" w:rsidR="005529FC" w:rsidRDefault="005529FC" w:rsidP="005529FC">
            <w:pPr>
              <w:tabs>
                <w:tab w:val="left" w:pos="701"/>
              </w:tabs>
              <w:spacing w:after="144" w:line="240" w:lineRule="auto"/>
              <w:ind w:left="0" w:firstLine="0"/>
              <w:jc w:val="center"/>
              <w:rPr>
                <w:rFonts w:eastAsiaTheme="minorEastAsia"/>
              </w:rPr>
            </w:pPr>
            <w:r w:rsidRPr="00432484">
              <w:t>59.949</w:t>
            </w:r>
          </w:p>
        </w:tc>
        <w:tc>
          <w:tcPr>
            <w:tcW w:w="1205" w:type="dxa"/>
          </w:tcPr>
          <w:p w14:paraId="14DF3DE5" w14:textId="775EF49B" w:rsidR="005529FC" w:rsidRDefault="005529FC" w:rsidP="005529FC">
            <w:pPr>
              <w:spacing w:after="144" w:line="240" w:lineRule="auto"/>
              <w:ind w:left="0" w:firstLine="0"/>
              <w:jc w:val="center"/>
              <w:rPr>
                <w:rFonts w:eastAsiaTheme="minorEastAsia"/>
              </w:rPr>
            </w:pPr>
            <w:r w:rsidRPr="00432484">
              <w:t>7.979</w:t>
            </w:r>
          </w:p>
        </w:tc>
        <w:tc>
          <w:tcPr>
            <w:tcW w:w="234" w:type="dxa"/>
            <w:vMerge/>
          </w:tcPr>
          <w:p w14:paraId="5F34BA30" w14:textId="77777777" w:rsidR="005529FC" w:rsidRDefault="005529FC" w:rsidP="005529FC">
            <w:pPr>
              <w:spacing w:after="144" w:line="240" w:lineRule="auto"/>
              <w:ind w:left="0" w:firstLine="0"/>
              <w:jc w:val="center"/>
              <w:rPr>
                <w:rFonts w:eastAsiaTheme="minorEastAsia"/>
              </w:rPr>
            </w:pPr>
          </w:p>
        </w:tc>
        <w:tc>
          <w:tcPr>
            <w:tcW w:w="1149" w:type="dxa"/>
          </w:tcPr>
          <w:p w14:paraId="5356451E" w14:textId="13DB4053" w:rsidR="005529FC" w:rsidRDefault="005529FC" w:rsidP="005529FC">
            <w:pPr>
              <w:spacing w:after="144" w:line="240" w:lineRule="auto"/>
              <w:ind w:left="0" w:firstLine="0"/>
              <w:jc w:val="center"/>
              <w:rPr>
                <w:rFonts w:eastAsiaTheme="minorEastAsia"/>
              </w:rPr>
            </w:pPr>
            <w:r w:rsidRPr="00C13335">
              <w:t>36.029</w:t>
            </w:r>
          </w:p>
        </w:tc>
        <w:tc>
          <w:tcPr>
            <w:tcW w:w="1203" w:type="dxa"/>
          </w:tcPr>
          <w:p w14:paraId="2FA68251" w14:textId="632BB12D" w:rsidR="005529FC" w:rsidRDefault="005529FC" w:rsidP="005529FC">
            <w:pPr>
              <w:spacing w:after="144" w:line="240" w:lineRule="auto"/>
              <w:ind w:left="0" w:firstLine="0"/>
              <w:jc w:val="center"/>
              <w:rPr>
                <w:rFonts w:eastAsiaTheme="minorEastAsia"/>
              </w:rPr>
            </w:pPr>
            <w:r w:rsidRPr="00C13335">
              <w:t>138.404</w:t>
            </w:r>
          </w:p>
        </w:tc>
        <w:tc>
          <w:tcPr>
            <w:tcW w:w="234" w:type="dxa"/>
            <w:vMerge/>
          </w:tcPr>
          <w:p w14:paraId="21E21EEA" w14:textId="77777777" w:rsidR="005529FC" w:rsidRDefault="005529FC" w:rsidP="005529FC">
            <w:pPr>
              <w:spacing w:after="144" w:line="240" w:lineRule="auto"/>
              <w:ind w:left="0" w:firstLine="0"/>
              <w:jc w:val="center"/>
              <w:rPr>
                <w:rFonts w:eastAsiaTheme="minorEastAsia"/>
              </w:rPr>
            </w:pPr>
          </w:p>
        </w:tc>
        <w:tc>
          <w:tcPr>
            <w:tcW w:w="1228" w:type="dxa"/>
          </w:tcPr>
          <w:p w14:paraId="7AC8C767" w14:textId="79297556" w:rsidR="005529FC" w:rsidRDefault="005529FC" w:rsidP="005529FC">
            <w:pPr>
              <w:spacing w:after="144" w:line="240" w:lineRule="auto"/>
              <w:ind w:left="0" w:firstLine="0"/>
              <w:jc w:val="center"/>
              <w:rPr>
                <w:rFonts w:eastAsiaTheme="minorEastAsia"/>
              </w:rPr>
            </w:pPr>
            <w:r w:rsidRPr="00367CCF">
              <w:t>47.031</w:t>
            </w:r>
          </w:p>
        </w:tc>
        <w:tc>
          <w:tcPr>
            <w:tcW w:w="1203" w:type="dxa"/>
          </w:tcPr>
          <w:p w14:paraId="0396B6CE" w14:textId="4F65265B" w:rsidR="005529FC" w:rsidRDefault="005529FC" w:rsidP="005529FC">
            <w:pPr>
              <w:spacing w:after="144" w:line="240" w:lineRule="auto"/>
              <w:ind w:left="0" w:firstLine="0"/>
              <w:jc w:val="center"/>
              <w:rPr>
                <w:rFonts w:eastAsiaTheme="minorEastAsia"/>
              </w:rPr>
            </w:pPr>
            <w:r w:rsidRPr="00367CCF">
              <w:t>291.5</w:t>
            </w:r>
          </w:p>
        </w:tc>
      </w:tr>
      <w:tr w:rsidR="005529FC" w14:paraId="0EA800E0" w14:textId="77777777" w:rsidTr="005529FC">
        <w:trPr>
          <w:jc w:val="center"/>
        </w:trPr>
        <w:tc>
          <w:tcPr>
            <w:tcW w:w="1183" w:type="dxa"/>
          </w:tcPr>
          <w:p w14:paraId="2FCBBD83" w14:textId="3574FD73" w:rsidR="005529FC" w:rsidRDefault="005529FC" w:rsidP="005529FC">
            <w:pPr>
              <w:tabs>
                <w:tab w:val="left" w:pos="701"/>
              </w:tabs>
              <w:spacing w:after="144" w:line="240" w:lineRule="auto"/>
              <w:ind w:left="0" w:firstLine="0"/>
              <w:jc w:val="center"/>
              <w:rPr>
                <w:rFonts w:eastAsiaTheme="minorEastAsia"/>
              </w:rPr>
            </w:pPr>
            <w:r w:rsidRPr="00432484">
              <w:t>21.187</w:t>
            </w:r>
          </w:p>
        </w:tc>
        <w:tc>
          <w:tcPr>
            <w:tcW w:w="1205" w:type="dxa"/>
          </w:tcPr>
          <w:p w14:paraId="3632293A" w14:textId="044182B1" w:rsidR="005529FC" w:rsidRDefault="005529FC" w:rsidP="005529FC">
            <w:pPr>
              <w:spacing w:after="144" w:line="240" w:lineRule="auto"/>
              <w:ind w:left="0" w:firstLine="0"/>
              <w:jc w:val="center"/>
              <w:rPr>
                <w:rFonts w:eastAsiaTheme="minorEastAsia"/>
              </w:rPr>
            </w:pPr>
            <w:r w:rsidRPr="00432484">
              <w:t>348.206</w:t>
            </w:r>
          </w:p>
        </w:tc>
        <w:tc>
          <w:tcPr>
            <w:tcW w:w="234" w:type="dxa"/>
            <w:vMerge/>
          </w:tcPr>
          <w:p w14:paraId="637687E3" w14:textId="77777777" w:rsidR="005529FC" w:rsidRDefault="005529FC" w:rsidP="005529FC">
            <w:pPr>
              <w:spacing w:after="144" w:line="240" w:lineRule="auto"/>
              <w:ind w:left="0" w:firstLine="0"/>
              <w:jc w:val="center"/>
              <w:rPr>
                <w:rFonts w:eastAsiaTheme="minorEastAsia"/>
              </w:rPr>
            </w:pPr>
          </w:p>
        </w:tc>
        <w:tc>
          <w:tcPr>
            <w:tcW w:w="1149" w:type="dxa"/>
          </w:tcPr>
          <w:p w14:paraId="3D64595B" w14:textId="0B77892D" w:rsidR="005529FC" w:rsidRDefault="005529FC" w:rsidP="005529FC">
            <w:pPr>
              <w:spacing w:after="144" w:line="240" w:lineRule="auto"/>
              <w:ind w:left="0" w:firstLine="0"/>
              <w:jc w:val="center"/>
              <w:rPr>
                <w:rFonts w:eastAsiaTheme="minorEastAsia"/>
              </w:rPr>
            </w:pPr>
            <w:r w:rsidRPr="00C13335">
              <w:t>340.408</w:t>
            </w:r>
          </w:p>
        </w:tc>
        <w:tc>
          <w:tcPr>
            <w:tcW w:w="1203" w:type="dxa"/>
          </w:tcPr>
          <w:p w14:paraId="4DC4D63E" w14:textId="4DDF38DB" w:rsidR="005529FC" w:rsidRDefault="005529FC" w:rsidP="005529FC">
            <w:pPr>
              <w:spacing w:after="144" w:line="240" w:lineRule="auto"/>
              <w:ind w:left="0" w:firstLine="0"/>
              <w:jc w:val="center"/>
              <w:rPr>
                <w:rFonts w:eastAsiaTheme="minorEastAsia"/>
              </w:rPr>
            </w:pPr>
            <w:r w:rsidRPr="00C13335">
              <w:t>145.078</w:t>
            </w:r>
          </w:p>
        </w:tc>
        <w:tc>
          <w:tcPr>
            <w:tcW w:w="234" w:type="dxa"/>
            <w:vMerge/>
          </w:tcPr>
          <w:p w14:paraId="135BEEBB" w14:textId="77777777" w:rsidR="005529FC" w:rsidRDefault="005529FC" w:rsidP="005529FC">
            <w:pPr>
              <w:spacing w:after="144" w:line="240" w:lineRule="auto"/>
              <w:ind w:left="0" w:firstLine="0"/>
              <w:jc w:val="center"/>
              <w:rPr>
                <w:rFonts w:eastAsiaTheme="minorEastAsia"/>
              </w:rPr>
            </w:pPr>
          </w:p>
        </w:tc>
        <w:tc>
          <w:tcPr>
            <w:tcW w:w="1228" w:type="dxa"/>
          </w:tcPr>
          <w:p w14:paraId="48E2261E" w14:textId="3FF707FE" w:rsidR="005529FC" w:rsidRDefault="005529FC" w:rsidP="005529FC">
            <w:pPr>
              <w:spacing w:after="144" w:line="240" w:lineRule="auto"/>
              <w:ind w:left="0" w:firstLine="0"/>
              <w:jc w:val="center"/>
              <w:rPr>
                <w:rFonts w:eastAsiaTheme="minorEastAsia"/>
              </w:rPr>
            </w:pPr>
            <w:r w:rsidRPr="00367CCF">
              <w:t>5.037</w:t>
            </w:r>
          </w:p>
        </w:tc>
        <w:tc>
          <w:tcPr>
            <w:tcW w:w="1203" w:type="dxa"/>
          </w:tcPr>
          <w:p w14:paraId="26DD30DB" w14:textId="5F2C1708" w:rsidR="005529FC" w:rsidRDefault="005529FC" w:rsidP="005529FC">
            <w:pPr>
              <w:spacing w:after="144" w:line="240" w:lineRule="auto"/>
              <w:ind w:left="0" w:firstLine="0"/>
              <w:jc w:val="center"/>
              <w:rPr>
                <w:rFonts w:eastAsiaTheme="minorEastAsia"/>
              </w:rPr>
            </w:pPr>
            <w:r w:rsidRPr="00367CCF">
              <w:t>295.888</w:t>
            </w:r>
          </w:p>
        </w:tc>
      </w:tr>
      <w:tr w:rsidR="005529FC" w14:paraId="54CDF9BA" w14:textId="77777777" w:rsidTr="005529FC">
        <w:trPr>
          <w:jc w:val="center"/>
        </w:trPr>
        <w:tc>
          <w:tcPr>
            <w:tcW w:w="1183" w:type="dxa"/>
          </w:tcPr>
          <w:p w14:paraId="2CE24B25" w14:textId="7AEAE640" w:rsidR="005529FC" w:rsidRDefault="005529FC" w:rsidP="005529FC">
            <w:pPr>
              <w:tabs>
                <w:tab w:val="left" w:pos="701"/>
              </w:tabs>
              <w:spacing w:after="144" w:line="240" w:lineRule="auto"/>
              <w:ind w:left="0" w:firstLine="0"/>
              <w:jc w:val="center"/>
              <w:rPr>
                <w:rFonts w:eastAsiaTheme="minorEastAsia"/>
              </w:rPr>
            </w:pPr>
            <w:r w:rsidRPr="00432484">
              <w:t>6.046</w:t>
            </w:r>
          </w:p>
        </w:tc>
        <w:tc>
          <w:tcPr>
            <w:tcW w:w="1205" w:type="dxa"/>
          </w:tcPr>
          <w:p w14:paraId="00699C31" w14:textId="52FCDBDA" w:rsidR="005529FC" w:rsidRDefault="005529FC" w:rsidP="005529FC">
            <w:pPr>
              <w:spacing w:after="144" w:line="240" w:lineRule="auto"/>
              <w:ind w:left="0" w:firstLine="0"/>
              <w:jc w:val="center"/>
              <w:rPr>
                <w:rFonts w:eastAsiaTheme="minorEastAsia"/>
              </w:rPr>
            </w:pPr>
            <w:r w:rsidRPr="00432484">
              <w:t>45.455</w:t>
            </w:r>
          </w:p>
        </w:tc>
        <w:tc>
          <w:tcPr>
            <w:tcW w:w="234" w:type="dxa"/>
            <w:vMerge/>
          </w:tcPr>
          <w:p w14:paraId="4693FB8E" w14:textId="77777777" w:rsidR="005529FC" w:rsidRDefault="005529FC" w:rsidP="005529FC">
            <w:pPr>
              <w:spacing w:after="144" w:line="240" w:lineRule="auto"/>
              <w:ind w:left="0" w:firstLine="0"/>
              <w:jc w:val="center"/>
              <w:rPr>
                <w:rFonts w:eastAsiaTheme="minorEastAsia"/>
              </w:rPr>
            </w:pPr>
          </w:p>
        </w:tc>
        <w:tc>
          <w:tcPr>
            <w:tcW w:w="1149" w:type="dxa"/>
          </w:tcPr>
          <w:p w14:paraId="6E99BDCB" w14:textId="7B962761" w:rsidR="005529FC" w:rsidRDefault="005529FC" w:rsidP="005529FC">
            <w:pPr>
              <w:spacing w:after="144" w:line="240" w:lineRule="auto"/>
              <w:ind w:left="0" w:firstLine="0"/>
              <w:jc w:val="center"/>
              <w:rPr>
                <w:rFonts w:eastAsiaTheme="minorEastAsia"/>
              </w:rPr>
            </w:pPr>
            <w:r w:rsidRPr="00C13335">
              <w:t>330.981</w:t>
            </w:r>
          </w:p>
        </w:tc>
        <w:tc>
          <w:tcPr>
            <w:tcW w:w="1203" w:type="dxa"/>
          </w:tcPr>
          <w:p w14:paraId="1B130538" w14:textId="03A90CE4" w:rsidR="005529FC" w:rsidRDefault="005529FC" w:rsidP="005529FC">
            <w:pPr>
              <w:spacing w:after="144" w:line="240" w:lineRule="auto"/>
              <w:ind w:left="0" w:firstLine="0"/>
              <w:jc w:val="center"/>
              <w:rPr>
                <w:rFonts w:eastAsiaTheme="minorEastAsia"/>
              </w:rPr>
            </w:pPr>
            <w:r w:rsidRPr="00C13335">
              <w:t>151.751</w:t>
            </w:r>
          </w:p>
        </w:tc>
        <w:tc>
          <w:tcPr>
            <w:tcW w:w="234" w:type="dxa"/>
            <w:vMerge/>
          </w:tcPr>
          <w:p w14:paraId="43BBE992" w14:textId="77777777" w:rsidR="005529FC" w:rsidRDefault="005529FC" w:rsidP="005529FC">
            <w:pPr>
              <w:spacing w:after="144" w:line="240" w:lineRule="auto"/>
              <w:ind w:left="0" w:firstLine="0"/>
              <w:jc w:val="center"/>
              <w:rPr>
                <w:rFonts w:eastAsiaTheme="minorEastAsia"/>
              </w:rPr>
            </w:pPr>
          </w:p>
        </w:tc>
        <w:tc>
          <w:tcPr>
            <w:tcW w:w="1228" w:type="dxa"/>
          </w:tcPr>
          <w:p w14:paraId="1AFC50AC" w14:textId="75F823CC" w:rsidR="005529FC" w:rsidRDefault="005529FC" w:rsidP="005529FC">
            <w:pPr>
              <w:spacing w:after="144" w:line="240" w:lineRule="auto"/>
              <w:ind w:left="0" w:firstLine="0"/>
              <w:jc w:val="center"/>
              <w:rPr>
                <w:rFonts w:eastAsiaTheme="minorEastAsia"/>
              </w:rPr>
            </w:pPr>
            <w:r w:rsidRPr="00367CCF">
              <w:t>353.468</w:t>
            </w:r>
          </w:p>
        </w:tc>
        <w:tc>
          <w:tcPr>
            <w:tcW w:w="1203" w:type="dxa"/>
          </w:tcPr>
          <w:p w14:paraId="5CAF86A9" w14:textId="60B36ED7" w:rsidR="005529FC" w:rsidRDefault="005529FC" w:rsidP="005529FC">
            <w:pPr>
              <w:spacing w:after="144" w:line="240" w:lineRule="auto"/>
              <w:ind w:left="0" w:firstLine="0"/>
              <w:jc w:val="center"/>
              <w:rPr>
                <w:rFonts w:eastAsiaTheme="minorEastAsia"/>
              </w:rPr>
            </w:pPr>
            <w:r w:rsidRPr="00367CCF">
              <w:t>283.068</w:t>
            </w:r>
          </w:p>
        </w:tc>
      </w:tr>
      <w:tr w:rsidR="005529FC" w14:paraId="224D7648" w14:textId="77777777" w:rsidTr="005529FC">
        <w:trPr>
          <w:jc w:val="center"/>
        </w:trPr>
        <w:tc>
          <w:tcPr>
            <w:tcW w:w="1183" w:type="dxa"/>
          </w:tcPr>
          <w:p w14:paraId="32AA743F" w14:textId="79A5F6C1" w:rsidR="005529FC" w:rsidRDefault="005529FC" w:rsidP="005529FC">
            <w:pPr>
              <w:tabs>
                <w:tab w:val="left" w:pos="701"/>
              </w:tabs>
              <w:spacing w:after="144" w:line="240" w:lineRule="auto"/>
              <w:ind w:left="0" w:firstLine="0"/>
              <w:jc w:val="center"/>
              <w:rPr>
                <w:rFonts w:eastAsiaTheme="minorEastAsia"/>
              </w:rPr>
            </w:pPr>
            <w:r w:rsidRPr="00432484">
              <w:t>346.345</w:t>
            </w:r>
          </w:p>
        </w:tc>
        <w:tc>
          <w:tcPr>
            <w:tcW w:w="1205" w:type="dxa"/>
          </w:tcPr>
          <w:p w14:paraId="503A595F" w14:textId="45B53DB1" w:rsidR="005529FC" w:rsidRDefault="005529FC" w:rsidP="005529FC">
            <w:pPr>
              <w:spacing w:after="144" w:line="240" w:lineRule="auto"/>
              <w:ind w:left="0" w:firstLine="0"/>
              <w:jc w:val="center"/>
              <w:rPr>
                <w:rFonts w:eastAsiaTheme="minorEastAsia"/>
              </w:rPr>
            </w:pPr>
            <w:r w:rsidRPr="00432484">
              <w:t>36.498</w:t>
            </w:r>
          </w:p>
        </w:tc>
        <w:tc>
          <w:tcPr>
            <w:tcW w:w="234" w:type="dxa"/>
            <w:vMerge/>
          </w:tcPr>
          <w:p w14:paraId="764CFE40" w14:textId="77777777" w:rsidR="005529FC" w:rsidRDefault="005529FC" w:rsidP="005529FC">
            <w:pPr>
              <w:spacing w:after="144" w:line="240" w:lineRule="auto"/>
              <w:ind w:left="0" w:firstLine="0"/>
              <w:jc w:val="center"/>
              <w:rPr>
                <w:rFonts w:eastAsiaTheme="minorEastAsia"/>
              </w:rPr>
            </w:pPr>
          </w:p>
        </w:tc>
        <w:tc>
          <w:tcPr>
            <w:tcW w:w="1149" w:type="dxa"/>
          </w:tcPr>
          <w:p w14:paraId="69836C19" w14:textId="145E54D8" w:rsidR="005529FC" w:rsidRDefault="005529FC" w:rsidP="005529FC">
            <w:pPr>
              <w:spacing w:after="144" w:line="240" w:lineRule="auto"/>
              <w:ind w:left="0" w:firstLine="0"/>
              <w:jc w:val="center"/>
              <w:rPr>
                <w:rFonts w:eastAsiaTheme="minorEastAsia"/>
              </w:rPr>
            </w:pPr>
            <w:r w:rsidRPr="00C13335">
              <w:t>327.362</w:t>
            </w:r>
          </w:p>
        </w:tc>
        <w:tc>
          <w:tcPr>
            <w:tcW w:w="1203" w:type="dxa"/>
          </w:tcPr>
          <w:p w14:paraId="71D6EC12" w14:textId="79BCCFFD" w:rsidR="005529FC" w:rsidRDefault="005529FC" w:rsidP="005529FC">
            <w:pPr>
              <w:spacing w:after="144" w:line="240" w:lineRule="auto"/>
              <w:ind w:left="0" w:firstLine="0"/>
              <w:jc w:val="center"/>
              <w:rPr>
                <w:rFonts w:eastAsiaTheme="minorEastAsia"/>
              </w:rPr>
            </w:pPr>
            <w:r w:rsidRPr="00C13335">
              <w:t>117.682</w:t>
            </w:r>
          </w:p>
        </w:tc>
        <w:tc>
          <w:tcPr>
            <w:tcW w:w="234" w:type="dxa"/>
            <w:vMerge/>
          </w:tcPr>
          <w:p w14:paraId="5D2B6B71" w14:textId="77777777" w:rsidR="005529FC" w:rsidRDefault="005529FC" w:rsidP="005529FC">
            <w:pPr>
              <w:spacing w:after="144" w:line="240" w:lineRule="auto"/>
              <w:ind w:left="0" w:firstLine="0"/>
              <w:jc w:val="center"/>
              <w:rPr>
                <w:rFonts w:eastAsiaTheme="minorEastAsia"/>
              </w:rPr>
            </w:pPr>
          </w:p>
        </w:tc>
        <w:tc>
          <w:tcPr>
            <w:tcW w:w="1228" w:type="dxa"/>
          </w:tcPr>
          <w:p w14:paraId="65C5C675" w14:textId="231C35DB" w:rsidR="005529FC" w:rsidRDefault="005529FC" w:rsidP="005529FC">
            <w:pPr>
              <w:spacing w:after="144" w:line="240" w:lineRule="auto"/>
              <w:ind w:left="0" w:firstLine="0"/>
              <w:jc w:val="center"/>
              <w:rPr>
                <w:rFonts w:eastAsiaTheme="minorEastAsia"/>
              </w:rPr>
            </w:pPr>
            <w:r w:rsidRPr="00367CCF">
              <w:t>343.497</w:t>
            </w:r>
          </w:p>
        </w:tc>
        <w:tc>
          <w:tcPr>
            <w:tcW w:w="1203" w:type="dxa"/>
          </w:tcPr>
          <w:p w14:paraId="6F5B72BC" w14:textId="2C067428" w:rsidR="005529FC" w:rsidRDefault="005529FC" w:rsidP="005529FC">
            <w:pPr>
              <w:spacing w:after="144" w:line="240" w:lineRule="auto"/>
              <w:ind w:left="0" w:firstLine="0"/>
              <w:jc w:val="center"/>
              <w:rPr>
                <w:rFonts w:eastAsiaTheme="minorEastAsia"/>
              </w:rPr>
            </w:pPr>
            <w:r w:rsidRPr="00367CCF">
              <w:t>289.374</w:t>
            </w:r>
          </w:p>
        </w:tc>
      </w:tr>
      <w:tr w:rsidR="005529FC" w14:paraId="422864A2" w14:textId="77777777" w:rsidTr="005529FC">
        <w:trPr>
          <w:jc w:val="center"/>
        </w:trPr>
        <w:tc>
          <w:tcPr>
            <w:tcW w:w="1183" w:type="dxa"/>
          </w:tcPr>
          <w:p w14:paraId="29581AC8" w14:textId="5FA7DCB6" w:rsidR="005529FC" w:rsidRDefault="005529FC" w:rsidP="005529FC">
            <w:pPr>
              <w:tabs>
                <w:tab w:val="left" w:pos="701"/>
              </w:tabs>
              <w:spacing w:after="144" w:line="240" w:lineRule="auto"/>
              <w:ind w:left="0" w:firstLine="0"/>
              <w:jc w:val="center"/>
              <w:rPr>
                <w:rFonts w:eastAsiaTheme="minorEastAsia"/>
              </w:rPr>
            </w:pPr>
            <w:r w:rsidRPr="00432484">
              <w:t>328.748</w:t>
            </w:r>
          </w:p>
        </w:tc>
        <w:tc>
          <w:tcPr>
            <w:tcW w:w="1205" w:type="dxa"/>
          </w:tcPr>
          <w:p w14:paraId="3408428C" w14:textId="1AC739F8" w:rsidR="005529FC" w:rsidRDefault="005529FC" w:rsidP="005529FC">
            <w:pPr>
              <w:spacing w:after="144" w:line="240" w:lineRule="auto"/>
              <w:ind w:left="0" w:firstLine="0"/>
              <w:jc w:val="center"/>
              <w:rPr>
                <w:rFonts w:eastAsiaTheme="minorEastAsia"/>
              </w:rPr>
            </w:pPr>
            <w:r w:rsidRPr="00432484">
              <w:t>24.557</w:t>
            </w:r>
          </w:p>
        </w:tc>
        <w:tc>
          <w:tcPr>
            <w:tcW w:w="234" w:type="dxa"/>
            <w:vMerge/>
          </w:tcPr>
          <w:p w14:paraId="07800ADC" w14:textId="77777777" w:rsidR="005529FC" w:rsidRDefault="005529FC" w:rsidP="005529FC">
            <w:pPr>
              <w:spacing w:after="144" w:line="240" w:lineRule="auto"/>
              <w:ind w:left="0" w:firstLine="0"/>
              <w:jc w:val="center"/>
              <w:rPr>
                <w:rFonts w:eastAsiaTheme="minorEastAsia"/>
              </w:rPr>
            </w:pPr>
          </w:p>
        </w:tc>
        <w:tc>
          <w:tcPr>
            <w:tcW w:w="1149" w:type="dxa"/>
          </w:tcPr>
          <w:p w14:paraId="3BEDD12C" w14:textId="738C4ABE" w:rsidR="005529FC" w:rsidRDefault="005529FC" w:rsidP="005529FC">
            <w:pPr>
              <w:spacing w:after="144" w:line="240" w:lineRule="auto"/>
              <w:ind w:left="0" w:firstLine="0"/>
              <w:jc w:val="center"/>
              <w:rPr>
                <w:rFonts w:eastAsiaTheme="minorEastAsia"/>
              </w:rPr>
            </w:pPr>
            <w:r w:rsidRPr="00C13335">
              <w:t>58.127</w:t>
            </w:r>
          </w:p>
        </w:tc>
        <w:tc>
          <w:tcPr>
            <w:tcW w:w="1203" w:type="dxa"/>
          </w:tcPr>
          <w:p w14:paraId="2D7E566F" w14:textId="224C38C0" w:rsidR="005529FC" w:rsidRDefault="005529FC" w:rsidP="005529FC">
            <w:pPr>
              <w:spacing w:after="144" w:line="240" w:lineRule="auto"/>
              <w:ind w:left="0" w:firstLine="0"/>
              <w:jc w:val="center"/>
              <w:rPr>
                <w:rFonts w:eastAsiaTheme="minorEastAsia"/>
              </w:rPr>
            </w:pPr>
            <w:r w:rsidRPr="00C13335">
              <w:t>228.93</w:t>
            </w:r>
          </w:p>
        </w:tc>
        <w:tc>
          <w:tcPr>
            <w:tcW w:w="234" w:type="dxa"/>
            <w:vMerge/>
          </w:tcPr>
          <w:p w14:paraId="62C6A4CF" w14:textId="77777777" w:rsidR="005529FC" w:rsidRDefault="005529FC" w:rsidP="005529FC">
            <w:pPr>
              <w:spacing w:after="144" w:line="240" w:lineRule="auto"/>
              <w:ind w:left="0" w:firstLine="0"/>
              <w:jc w:val="center"/>
              <w:rPr>
                <w:rFonts w:eastAsiaTheme="minorEastAsia"/>
              </w:rPr>
            </w:pPr>
          </w:p>
        </w:tc>
        <w:tc>
          <w:tcPr>
            <w:tcW w:w="1228" w:type="dxa"/>
          </w:tcPr>
          <w:p w14:paraId="79AD73C9" w14:textId="1DCCB948" w:rsidR="005529FC" w:rsidRDefault="005529FC" w:rsidP="005529FC">
            <w:pPr>
              <w:spacing w:after="144" w:line="240" w:lineRule="auto"/>
              <w:ind w:left="0" w:firstLine="0"/>
              <w:jc w:val="center"/>
              <w:rPr>
                <w:rFonts w:eastAsiaTheme="minorEastAsia"/>
              </w:rPr>
            </w:pPr>
            <w:r w:rsidRPr="00367CCF">
              <w:t>350.855</w:t>
            </w:r>
          </w:p>
        </w:tc>
        <w:tc>
          <w:tcPr>
            <w:tcW w:w="1203" w:type="dxa"/>
          </w:tcPr>
          <w:p w14:paraId="0E3FD704" w14:textId="01E992E1" w:rsidR="005529FC" w:rsidRDefault="005529FC" w:rsidP="005529FC">
            <w:pPr>
              <w:spacing w:after="144" w:line="240" w:lineRule="auto"/>
              <w:ind w:left="0" w:firstLine="0"/>
              <w:jc w:val="center"/>
              <w:rPr>
                <w:rFonts w:eastAsiaTheme="minorEastAsia"/>
              </w:rPr>
            </w:pPr>
            <w:r w:rsidRPr="00367CCF">
              <w:t>319.579</w:t>
            </w:r>
          </w:p>
        </w:tc>
      </w:tr>
      <w:tr w:rsidR="005529FC" w14:paraId="63429421" w14:textId="77777777" w:rsidTr="005529FC">
        <w:trPr>
          <w:jc w:val="center"/>
        </w:trPr>
        <w:tc>
          <w:tcPr>
            <w:tcW w:w="1183" w:type="dxa"/>
          </w:tcPr>
          <w:p w14:paraId="6837C246" w14:textId="090414E2" w:rsidR="005529FC" w:rsidRDefault="005529FC" w:rsidP="005529FC">
            <w:pPr>
              <w:tabs>
                <w:tab w:val="left" w:pos="701"/>
              </w:tabs>
              <w:spacing w:after="144" w:line="240" w:lineRule="auto"/>
              <w:ind w:left="0" w:firstLine="0"/>
              <w:jc w:val="center"/>
              <w:rPr>
                <w:rFonts w:eastAsiaTheme="minorEastAsia"/>
              </w:rPr>
            </w:pPr>
            <w:r w:rsidRPr="00432484">
              <w:t>27.048</w:t>
            </w:r>
          </w:p>
        </w:tc>
        <w:tc>
          <w:tcPr>
            <w:tcW w:w="1205" w:type="dxa"/>
          </w:tcPr>
          <w:p w14:paraId="3E24F635" w14:textId="66FBA6E7" w:rsidR="005529FC" w:rsidRDefault="005529FC" w:rsidP="005529FC">
            <w:pPr>
              <w:spacing w:after="144" w:line="240" w:lineRule="auto"/>
              <w:ind w:left="0" w:firstLine="0"/>
              <w:jc w:val="center"/>
              <w:rPr>
                <w:rFonts w:eastAsiaTheme="minorEastAsia"/>
              </w:rPr>
            </w:pPr>
            <w:r w:rsidRPr="00432484">
              <w:t>47.49</w:t>
            </w:r>
          </w:p>
        </w:tc>
        <w:tc>
          <w:tcPr>
            <w:tcW w:w="234" w:type="dxa"/>
            <w:vMerge/>
          </w:tcPr>
          <w:p w14:paraId="21AED9DA" w14:textId="77777777" w:rsidR="005529FC" w:rsidRDefault="005529FC" w:rsidP="005529FC">
            <w:pPr>
              <w:spacing w:after="144" w:line="240" w:lineRule="auto"/>
              <w:ind w:left="0" w:firstLine="0"/>
              <w:jc w:val="center"/>
              <w:rPr>
                <w:rFonts w:eastAsiaTheme="minorEastAsia"/>
              </w:rPr>
            </w:pPr>
          </w:p>
        </w:tc>
        <w:tc>
          <w:tcPr>
            <w:tcW w:w="1149" w:type="dxa"/>
          </w:tcPr>
          <w:p w14:paraId="2B0635FB" w14:textId="1C8E8CC5" w:rsidR="005529FC" w:rsidRDefault="005529FC" w:rsidP="005529FC">
            <w:pPr>
              <w:spacing w:after="144" w:line="240" w:lineRule="auto"/>
              <w:ind w:left="0" w:firstLine="0"/>
              <w:jc w:val="center"/>
              <w:rPr>
                <w:rFonts w:eastAsiaTheme="minorEastAsia"/>
              </w:rPr>
            </w:pPr>
            <w:r w:rsidRPr="00C13335">
              <w:t>43.025</w:t>
            </w:r>
          </w:p>
        </w:tc>
        <w:tc>
          <w:tcPr>
            <w:tcW w:w="1203" w:type="dxa"/>
          </w:tcPr>
          <w:p w14:paraId="2851B926" w14:textId="5E1CD665" w:rsidR="005529FC" w:rsidRDefault="005529FC" w:rsidP="005529FC">
            <w:pPr>
              <w:spacing w:after="144" w:line="240" w:lineRule="auto"/>
              <w:ind w:left="0" w:firstLine="0"/>
              <w:jc w:val="center"/>
              <w:rPr>
                <w:rFonts w:eastAsiaTheme="minorEastAsia"/>
              </w:rPr>
            </w:pPr>
            <w:r w:rsidRPr="00C13335">
              <w:t>239.115</w:t>
            </w:r>
          </w:p>
        </w:tc>
        <w:tc>
          <w:tcPr>
            <w:tcW w:w="234" w:type="dxa"/>
            <w:vMerge/>
          </w:tcPr>
          <w:p w14:paraId="6238ADE9" w14:textId="77777777" w:rsidR="005529FC" w:rsidRDefault="005529FC" w:rsidP="005529FC">
            <w:pPr>
              <w:spacing w:after="144" w:line="240" w:lineRule="auto"/>
              <w:ind w:left="0" w:firstLine="0"/>
              <w:jc w:val="center"/>
              <w:rPr>
                <w:rFonts w:eastAsiaTheme="minorEastAsia"/>
              </w:rPr>
            </w:pPr>
          </w:p>
        </w:tc>
        <w:tc>
          <w:tcPr>
            <w:tcW w:w="1228" w:type="dxa"/>
          </w:tcPr>
          <w:p w14:paraId="3374ABF2" w14:textId="3DF3314D" w:rsidR="005529FC" w:rsidRDefault="005529FC" w:rsidP="005529FC">
            <w:pPr>
              <w:spacing w:after="144" w:line="240" w:lineRule="auto"/>
              <w:ind w:left="0" w:firstLine="0"/>
              <w:jc w:val="center"/>
              <w:rPr>
                <w:rFonts w:eastAsiaTheme="minorEastAsia"/>
              </w:rPr>
            </w:pPr>
            <w:r w:rsidRPr="00367CCF">
              <w:t>329.836</w:t>
            </w:r>
          </w:p>
        </w:tc>
        <w:tc>
          <w:tcPr>
            <w:tcW w:w="1203" w:type="dxa"/>
          </w:tcPr>
          <w:p w14:paraId="1DF536C3" w14:textId="509064F5" w:rsidR="005529FC" w:rsidRDefault="005529FC" w:rsidP="005529FC">
            <w:pPr>
              <w:spacing w:after="144" w:line="240" w:lineRule="auto"/>
              <w:ind w:left="0" w:firstLine="0"/>
              <w:jc w:val="center"/>
              <w:rPr>
                <w:rFonts w:eastAsiaTheme="minorEastAsia"/>
              </w:rPr>
            </w:pPr>
            <w:r w:rsidRPr="00367CCF">
              <w:t>306.935</w:t>
            </w:r>
          </w:p>
        </w:tc>
      </w:tr>
      <w:tr w:rsidR="005529FC" w14:paraId="78C99EF6" w14:textId="77777777" w:rsidTr="005529FC">
        <w:trPr>
          <w:jc w:val="center"/>
        </w:trPr>
        <w:tc>
          <w:tcPr>
            <w:tcW w:w="1183" w:type="dxa"/>
          </w:tcPr>
          <w:p w14:paraId="5C4AB0E1" w14:textId="08465D5B" w:rsidR="005529FC" w:rsidRDefault="005529FC" w:rsidP="005529FC">
            <w:pPr>
              <w:tabs>
                <w:tab w:val="left" w:pos="701"/>
              </w:tabs>
              <w:spacing w:after="144" w:line="240" w:lineRule="auto"/>
              <w:ind w:left="0" w:firstLine="0"/>
              <w:jc w:val="center"/>
              <w:rPr>
                <w:rFonts w:eastAsiaTheme="minorEastAsia"/>
              </w:rPr>
            </w:pPr>
            <w:r w:rsidRPr="00432484">
              <w:t>28.447</w:t>
            </w:r>
          </w:p>
        </w:tc>
        <w:tc>
          <w:tcPr>
            <w:tcW w:w="1205" w:type="dxa"/>
          </w:tcPr>
          <w:p w14:paraId="38709882" w14:textId="32A64DB3" w:rsidR="005529FC" w:rsidRDefault="005529FC" w:rsidP="005529FC">
            <w:pPr>
              <w:spacing w:after="144" w:line="240" w:lineRule="auto"/>
              <w:ind w:left="0" w:firstLine="0"/>
              <w:jc w:val="center"/>
              <w:rPr>
                <w:rFonts w:eastAsiaTheme="minorEastAsia"/>
              </w:rPr>
            </w:pPr>
            <w:r w:rsidRPr="00432484">
              <w:t>55.744</w:t>
            </w:r>
          </w:p>
        </w:tc>
        <w:tc>
          <w:tcPr>
            <w:tcW w:w="234" w:type="dxa"/>
            <w:vMerge/>
          </w:tcPr>
          <w:p w14:paraId="2B5FE21E" w14:textId="77777777" w:rsidR="005529FC" w:rsidRDefault="005529FC" w:rsidP="005529FC">
            <w:pPr>
              <w:spacing w:after="144" w:line="240" w:lineRule="auto"/>
              <w:ind w:left="0" w:firstLine="0"/>
              <w:jc w:val="center"/>
              <w:rPr>
                <w:rFonts w:eastAsiaTheme="minorEastAsia"/>
              </w:rPr>
            </w:pPr>
          </w:p>
        </w:tc>
        <w:tc>
          <w:tcPr>
            <w:tcW w:w="1149" w:type="dxa"/>
          </w:tcPr>
          <w:p w14:paraId="529774DD" w14:textId="7755428C" w:rsidR="005529FC" w:rsidRDefault="005529FC" w:rsidP="005529FC">
            <w:pPr>
              <w:spacing w:after="144" w:line="240" w:lineRule="auto"/>
              <w:ind w:left="0" w:firstLine="0"/>
              <w:jc w:val="center"/>
              <w:rPr>
                <w:rFonts w:eastAsiaTheme="minorEastAsia"/>
              </w:rPr>
            </w:pPr>
            <w:r w:rsidRPr="00C13335">
              <w:t>40.136</w:t>
            </w:r>
          </w:p>
        </w:tc>
        <w:tc>
          <w:tcPr>
            <w:tcW w:w="1203" w:type="dxa"/>
          </w:tcPr>
          <w:p w14:paraId="176B209F" w14:textId="5F57C665" w:rsidR="005529FC" w:rsidRDefault="005529FC" w:rsidP="005529FC">
            <w:pPr>
              <w:spacing w:after="144" w:line="240" w:lineRule="auto"/>
              <w:ind w:left="0" w:firstLine="0"/>
              <w:jc w:val="center"/>
              <w:rPr>
                <w:rFonts w:eastAsiaTheme="minorEastAsia"/>
              </w:rPr>
            </w:pPr>
            <w:r w:rsidRPr="00C13335">
              <w:t>237.886</w:t>
            </w:r>
          </w:p>
        </w:tc>
        <w:tc>
          <w:tcPr>
            <w:tcW w:w="234" w:type="dxa"/>
            <w:vMerge/>
          </w:tcPr>
          <w:p w14:paraId="03CF418B" w14:textId="77777777" w:rsidR="005529FC" w:rsidRDefault="005529FC" w:rsidP="005529FC">
            <w:pPr>
              <w:spacing w:after="144" w:line="240" w:lineRule="auto"/>
              <w:ind w:left="0" w:firstLine="0"/>
              <w:jc w:val="center"/>
              <w:rPr>
                <w:rFonts w:eastAsiaTheme="minorEastAsia"/>
              </w:rPr>
            </w:pPr>
          </w:p>
        </w:tc>
        <w:tc>
          <w:tcPr>
            <w:tcW w:w="1228" w:type="dxa"/>
          </w:tcPr>
          <w:p w14:paraId="41121370" w14:textId="4F67BCA4" w:rsidR="005529FC" w:rsidRDefault="005529FC" w:rsidP="005529FC">
            <w:pPr>
              <w:spacing w:after="144" w:line="240" w:lineRule="auto"/>
              <w:ind w:left="0" w:firstLine="0"/>
              <w:jc w:val="center"/>
              <w:rPr>
                <w:rFonts w:eastAsiaTheme="minorEastAsia"/>
              </w:rPr>
            </w:pPr>
            <w:r w:rsidRPr="00367CCF">
              <w:t>310.619</w:t>
            </w:r>
          </w:p>
        </w:tc>
        <w:tc>
          <w:tcPr>
            <w:tcW w:w="1203" w:type="dxa"/>
          </w:tcPr>
          <w:p w14:paraId="6D809463" w14:textId="36BD9F95" w:rsidR="005529FC" w:rsidRDefault="005529FC" w:rsidP="005529FC">
            <w:pPr>
              <w:spacing w:after="144" w:line="240" w:lineRule="auto"/>
              <w:ind w:left="0" w:firstLine="0"/>
              <w:jc w:val="center"/>
              <w:rPr>
                <w:rFonts w:eastAsiaTheme="minorEastAsia"/>
              </w:rPr>
            </w:pPr>
            <w:r w:rsidRPr="00367CCF">
              <w:t>290.779</w:t>
            </w:r>
          </w:p>
        </w:tc>
      </w:tr>
      <w:tr w:rsidR="005529FC" w14:paraId="796CFF50" w14:textId="77777777" w:rsidTr="005529FC">
        <w:trPr>
          <w:jc w:val="center"/>
        </w:trPr>
        <w:tc>
          <w:tcPr>
            <w:tcW w:w="1183" w:type="dxa"/>
          </w:tcPr>
          <w:p w14:paraId="377B9058" w14:textId="590F9864" w:rsidR="005529FC" w:rsidRDefault="005529FC" w:rsidP="005529FC">
            <w:pPr>
              <w:tabs>
                <w:tab w:val="left" w:pos="701"/>
              </w:tabs>
              <w:spacing w:after="144" w:line="240" w:lineRule="auto"/>
              <w:ind w:left="0" w:firstLine="0"/>
              <w:jc w:val="center"/>
              <w:rPr>
                <w:rFonts w:eastAsiaTheme="minorEastAsia"/>
              </w:rPr>
            </w:pPr>
            <w:r w:rsidRPr="00432484">
              <w:t>21.792</w:t>
            </w:r>
          </w:p>
        </w:tc>
        <w:tc>
          <w:tcPr>
            <w:tcW w:w="1205" w:type="dxa"/>
          </w:tcPr>
          <w:p w14:paraId="1A5D5AB6" w14:textId="6F618E2B" w:rsidR="005529FC" w:rsidRDefault="005529FC" w:rsidP="005529FC">
            <w:pPr>
              <w:spacing w:after="144" w:line="240" w:lineRule="auto"/>
              <w:ind w:left="0" w:firstLine="0"/>
              <w:jc w:val="center"/>
              <w:rPr>
                <w:rFonts w:eastAsiaTheme="minorEastAsia"/>
              </w:rPr>
            </w:pPr>
            <w:r w:rsidRPr="00432484">
              <w:t>80.627</w:t>
            </w:r>
          </w:p>
        </w:tc>
        <w:tc>
          <w:tcPr>
            <w:tcW w:w="234" w:type="dxa"/>
            <w:vMerge/>
          </w:tcPr>
          <w:p w14:paraId="758C7DAA" w14:textId="77777777" w:rsidR="005529FC" w:rsidRDefault="005529FC" w:rsidP="005529FC">
            <w:pPr>
              <w:spacing w:after="144" w:line="240" w:lineRule="auto"/>
              <w:ind w:left="0" w:firstLine="0"/>
              <w:jc w:val="center"/>
              <w:rPr>
                <w:rFonts w:eastAsiaTheme="minorEastAsia"/>
              </w:rPr>
            </w:pPr>
          </w:p>
        </w:tc>
        <w:tc>
          <w:tcPr>
            <w:tcW w:w="1149" w:type="dxa"/>
          </w:tcPr>
          <w:p w14:paraId="0A6DAA53" w14:textId="7F814CED" w:rsidR="005529FC" w:rsidRDefault="005529FC" w:rsidP="005529FC">
            <w:pPr>
              <w:spacing w:after="144" w:line="240" w:lineRule="auto"/>
              <w:ind w:left="0" w:firstLine="0"/>
              <w:jc w:val="center"/>
              <w:rPr>
                <w:rFonts w:eastAsiaTheme="minorEastAsia"/>
              </w:rPr>
            </w:pPr>
            <w:r w:rsidRPr="00C13335">
              <w:t>25.289</w:t>
            </w:r>
          </w:p>
        </w:tc>
        <w:tc>
          <w:tcPr>
            <w:tcW w:w="1203" w:type="dxa"/>
          </w:tcPr>
          <w:p w14:paraId="2C2BDA17" w14:textId="7635CD07" w:rsidR="005529FC" w:rsidRDefault="005529FC" w:rsidP="005529FC">
            <w:pPr>
              <w:spacing w:after="144" w:line="240" w:lineRule="auto"/>
              <w:ind w:left="0" w:firstLine="0"/>
              <w:jc w:val="center"/>
              <w:rPr>
                <w:rFonts w:eastAsiaTheme="minorEastAsia"/>
              </w:rPr>
            </w:pPr>
            <w:r w:rsidRPr="00C13335">
              <w:t>255.447</w:t>
            </w:r>
          </w:p>
        </w:tc>
        <w:tc>
          <w:tcPr>
            <w:tcW w:w="234" w:type="dxa"/>
            <w:vMerge/>
          </w:tcPr>
          <w:p w14:paraId="295A7714" w14:textId="77777777" w:rsidR="005529FC" w:rsidRDefault="005529FC" w:rsidP="005529FC">
            <w:pPr>
              <w:spacing w:after="144" w:line="240" w:lineRule="auto"/>
              <w:ind w:left="0" w:firstLine="0"/>
              <w:jc w:val="center"/>
              <w:rPr>
                <w:rFonts w:eastAsiaTheme="minorEastAsia"/>
              </w:rPr>
            </w:pPr>
          </w:p>
        </w:tc>
        <w:tc>
          <w:tcPr>
            <w:tcW w:w="1228" w:type="dxa"/>
          </w:tcPr>
          <w:p w14:paraId="0E970220" w14:textId="45F2998C" w:rsidR="005529FC" w:rsidRDefault="005529FC" w:rsidP="005529FC">
            <w:pPr>
              <w:spacing w:after="144" w:line="240" w:lineRule="auto"/>
              <w:ind w:left="0" w:firstLine="0"/>
              <w:jc w:val="center"/>
              <w:rPr>
                <w:rFonts w:eastAsiaTheme="minorEastAsia"/>
              </w:rPr>
            </w:pPr>
            <w:r w:rsidRPr="00367CCF">
              <w:t>333.545</w:t>
            </w:r>
          </w:p>
        </w:tc>
        <w:tc>
          <w:tcPr>
            <w:tcW w:w="1203" w:type="dxa"/>
          </w:tcPr>
          <w:p w14:paraId="52394085" w14:textId="296FC8AB" w:rsidR="005529FC" w:rsidRDefault="005529FC" w:rsidP="005529FC">
            <w:pPr>
              <w:spacing w:after="144" w:line="240" w:lineRule="auto"/>
              <w:ind w:left="0" w:firstLine="0"/>
              <w:jc w:val="center"/>
              <w:rPr>
                <w:rFonts w:eastAsiaTheme="minorEastAsia"/>
              </w:rPr>
            </w:pPr>
            <w:r w:rsidRPr="00367CCF">
              <w:t>297.101</w:t>
            </w:r>
          </w:p>
        </w:tc>
      </w:tr>
      <w:tr w:rsidR="005529FC" w14:paraId="63F7C9A0" w14:textId="77777777" w:rsidTr="005529FC">
        <w:trPr>
          <w:jc w:val="center"/>
        </w:trPr>
        <w:tc>
          <w:tcPr>
            <w:tcW w:w="1183" w:type="dxa"/>
          </w:tcPr>
          <w:p w14:paraId="316CA48C" w14:textId="3E010BF4" w:rsidR="005529FC" w:rsidRDefault="005529FC" w:rsidP="005529FC">
            <w:pPr>
              <w:tabs>
                <w:tab w:val="left" w:pos="701"/>
              </w:tabs>
              <w:spacing w:after="144" w:line="240" w:lineRule="auto"/>
              <w:ind w:left="0" w:firstLine="0"/>
              <w:jc w:val="center"/>
              <w:rPr>
                <w:rFonts w:eastAsiaTheme="minorEastAsia"/>
              </w:rPr>
            </w:pPr>
            <w:r w:rsidRPr="00432484">
              <w:t>16.989</w:t>
            </w:r>
          </w:p>
        </w:tc>
        <w:tc>
          <w:tcPr>
            <w:tcW w:w="1205" w:type="dxa"/>
          </w:tcPr>
          <w:p w14:paraId="2FF15705" w14:textId="7A498AA8" w:rsidR="005529FC" w:rsidRDefault="005529FC" w:rsidP="005529FC">
            <w:pPr>
              <w:spacing w:after="144" w:line="240" w:lineRule="auto"/>
              <w:ind w:left="0" w:firstLine="0"/>
              <w:jc w:val="center"/>
              <w:rPr>
                <w:rFonts w:eastAsiaTheme="minorEastAsia"/>
              </w:rPr>
            </w:pPr>
            <w:r w:rsidRPr="00432484">
              <w:t>98.891</w:t>
            </w:r>
          </w:p>
        </w:tc>
        <w:tc>
          <w:tcPr>
            <w:tcW w:w="234" w:type="dxa"/>
            <w:vMerge/>
          </w:tcPr>
          <w:p w14:paraId="70B97727" w14:textId="77777777" w:rsidR="005529FC" w:rsidRDefault="005529FC" w:rsidP="005529FC">
            <w:pPr>
              <w:spacing w:after="144" w:line="240" w:lineRule="auto"/>
              <w:ind w:left="0" w:firstLine="0"/>
              <w:jc w:val="center"/>
              <w:rPr>
                <w:rFonts w:eastAsiaTheme="minorEastAsia"/>
              </w:rPr>
            </w:pPr>
          </w:p>
        </w:tc>
        <w:tc>
          <w:tcPr>
            <w:tcW w:w="1149" w:type="dxa"/>
          </w:tcPr>
          <w:p w14:paraId="58A42239" w14:textId="7FC56C2A" w:rsidR="005529FC" w:rsidRDefault="005529FC" w:rsidP="005529FC">
            <w:pPr>
              <w:spacing w:after="144" w:line="240" w:lineRule="auto"/>
              <w:ind w:left="0" w:firstLine="0"/>
              <w:jc w:val="center"/>
              <w:rPr>
                <w:rFonts w:eastAsiaTheme="minorEastAsia"/>
              </w:rPr>
            </w:pPr>
            <w:r w:rsidRPr="00C13335">
              <w:t>29.191</w:t>
            </w:r>
          </w:p>
        </w:tc>
        <w:tc>
          <w:tcPr>
            <w:tcW w:w="1203" w:type="dxa"/>
          </w:tcPr>
          <w:p w14:paraId="2BC1C285" w14:textId="72D5C4A5" w:rsidR="005529FC" w:rsidRDefault="005529FC" w:rsidP="005529FC">
            <w:pPr>
              <w:spacing w:after="144" w:line="240" w:lineRule="auto"/>
              <w:ind w:left="0" w:firstLine="0"/>
              <w:jc w:val="center"/>
              <w:rPr>
                <w:rFonts w:eastAsiaTheme="minorEastAsia"/>
              </w:rPr>
            </w:pPr>
            <w:r w:rsidRPr="00C13335">
              <w:t>263.35</w:t>
            </w:r>
          </w:p>
        </w:tc>
        <w:tc>
          <w:tcPr>
            <w:tcW w:w="234" w:type="dxa"/>
            <w:vMerge/>
          </w:tcPr>
          <w:p w14:paraId="43502BAD" w14:textId="77777777" w:rsidR="005529FC" w:rsidRDefault="005529FC" w:rsidP="005529FC">
            <w:pPr>
              <w:spacing w:after="144" w:line="240" w:lineRule="auto"/>
              <w:ind w:left="0" w:firstLine="0"/>
              <w:jc w:val="center"/>
              <w:rPr>
                <w:rFonts w:eastAsiaTheme="minorEastAsia"/>
              </w:rPr>
            </w:pPr>
          </w:p>
        </w:tc>
        <w:tc>
          <w:tcPr>
            <w:tcW w:w="1228" w:type="dxa"/>
          </w:tcPr>
          <w:p w14:paraId="75A870FF" w14:textId="708BA5B7" w:rsidR="005529FC" w:rsidRDefault="005529FC" w:rsidP="005529FC">
            <w:pPr>
              <w:spacing w:after="144" w:line="240" w:lineRule="auto"/>
              <w:ind w:left="0" w:firstLine="0"/>
              <w:jc w:val="center"/>
              <w:rPr>
                <w:rFonts w:eastAsiaTheme="minorEastAsia"/>
              </w:rPr>
            </w:pPr>
            <w:r w:rsidRPr="00367CCF">
              <w:t>18.412</w:t>
            </w:r>
          </w:p>
        </w:tc>
        <w:tc>
          <w:tcPr>
            <w:tcW w:w="1203" w:type="dxa"/>
          </w:tcPr>
          <w:p w14:paraId="5A03EF14" w14:textId="09BE5B0D" w:rsidR="005529FC" w:rsidRDefault="005529FC" w:rsidP="005529FC">
            <w:pPr>
              <w:spacing w:after="144" w:line="240" w:lineRule="auto"/>
              <w:ind w:left="0" w:firstLine="0"/>
              <w:jc w:val="center"/>
              <w:rPr>
                <w:rFonts w:eastAsiaTheme="minorEastAsia"/>
              </w:rPr>
            </w:pPr>
            <w:r w:rsidRPr="00367CCF">
              <w:t>290.603</w:t>
            </w:r>
          </w:p>
        </w:tc>
      </w:tr>
      <w:tr w:rsidR="005529FC" w14:paraId="5647F0B5" w14:textId="77777777" w:rsidTr="005529FC">
        <w:trPr>
          <w:jc w:val="center"/>
        </w:trPr>
        <w:tc>
          <w:tcPr>
            <w:tcW w:w="1183" w:type="dxa"/>
          </w:tcPr>
          <w:p w14:paraId="62ADC5F3" w14:textId="63C38AB0" w:rsidR="005529FC" w:rsidRDefault="005529FC" w:rsidP="005529FC">
            <w:pPr>
              <w:tabs>
                <w:tab w:val="left" w:pos="701"/>
              </w:tabs>
              <w:spacing w:after="144" w:line="240" w:lineRule="auto"/>
              <w:ind w:left="0" w:firstLine="0"/>
              <w:jc w:val="center"/>
              <w:rPr>
                <w:rFonts w:eastAsiaTheme="minorEastAsia"/>
              </w:rPr>
            </w:pPr>
            <w:r w:rsidRPr="00432484">
              <w:t>19.16</w:t>
            </w:r>
          </w:p>
        </w:tc>
        <w:tc>
          <w:tcPr>
            <w:tcW w:w="1205" w:type="dxa"/>
          </w:tcPr>
          <w:p w14:paraId="3F8FF08A" w14:textId="74941894" w:rsidR="005529FC" w:rsidRDefault="005529FC" w:rsidP="005529FC">
            <w:pPr>
              <w:spacing w:after="144" w:line="240" w:lineRule="auto"/>
              <w:ind w:left="0" w:firstLine="0"/>
              <w:jc w:val="center"/>
              <w:rPr>
                <w:rFonts w:eastAsiaTheme="minorEastAsia"/>
              </w:rPr>
            </w:pPr>
            <w:r w:rsidRPr="00432484">
              <w:t>81.857</w:t>
            </w:r>
          </w:p>
        </w:tc>
        <w:tc>
          <w:tcPr>
            <w:tcW w:w="234" w:type="dxa"/>
            <w:vMerge/>
          </w:tcPr>
          <w:p w14:paraId="711BBC42" w14:textId="77777777" w:rsidR="005529FC" w:rsidRDefault="005529FC" w:rsidP="005529FC">
            <w:pPr>
              <w:spacing w:after="144" w:line="240" w:lineRule="auto"/>
              <w:ind w:left="0" w:firstLine="0"/>
              <w:jc w:val="center"/>
              <w:rPr>
                <w:rFonts w:eastAsiaTheme="minorEastAsia"/>
              </w:rPr>
            </w:pPr>
          </w:p>
        </w:tc>
        <w:tc>
          <w:tcPr>
            <w:tcW w:w="1149" w:type="dxa"/>
          </w:tcPr>
          <w:p w14:paraId="100BC23E" w14:textId="49696DB4" w:rsidR="005529FC" w:rsidRDefault="005529FC" w:rsidP="005529FC">
            <w:pPr>
              <w:spacing w:after="144" w:line="240" w:lineRule="auto"/>
              <w:ind w:left="0" w:firstLine="0"/>
              <w:jc w:val="center"/>
              <w:rPr>
                <w:rFonts w:eastAsiaTheme="minorEastAsia"/>
              </w:rPr>
            </w:pPr>
            <w:r w:rsidRPr="00C13335">
              <w:t>30.712</w:t>
            </w:r>
          </w:p>
        </w:tc>
        <w:tc>
          <w:tcPr>
            <w:tcW w:w="1203" w:type="dxa"/>
          </w:tcPr>
          <w:p w14:paraId="2E276B6A" w14:textId="2C9516D3" w:rsidR="005529FC" w:rsidRDefault="005529FC" w:rsidP="005529FC">
            <w:pPr>
              <w:spacing w:after="144" w:line="240" w:lineRule="auto"/>
              <w:ind w:left="0" w:firstLine="0"/>
              <w:jc w:val="center"/>
              <w:rPr>
                <w:rFonts w:eastAsiaTheme="minorEastAsia"/>
              </w:rPr>
            </w:pPr>
            <w:r w:rsidRPr="00C13335">
              <w:t>275.819</w:t>
            </w:r>
          </w:p>
        </w:tc>
        <w:tc>
          <w:tcPr>
            <w:tcW w:w="234" w:type="dxa"/>
            <w:vMerge/>
          </w:tcPr>
          <w:p w14:paraId="39507F66" w14:textId="77777777" w:rsidR="005529FC" w:rsidRDefault="005529FC" w:rsidP="005529FC">
            <w:pPr>
              <w:spacing w:after="144" w:line="240" w:lineRule="auto"/>
              <w:ind w:left="0" w:firstLine="0"/>
              <w:jc w:val="center"/>
              <w:rPr>
                <w:rFonts w:eastAsiaTheme="minorEastAsia"/>
              </w:rPr>
            </w:pPr>
          </w:p>
        </w:tc>
        <w:tc>
          <w:tcPr>
            <w:tcW w:w="1228" w:type="dxa"/>
          </w:tcPr>
          <w:p w14:paraId="6034473E" w14:textId="2F47E75E" w:rsidR="005529FC" w:rsidRDefault="005529FC" w:rsidP="005529FC">
            <w:pPr>
              <w:spacing w:after="144" w:line="240" w:lineRule="auto"/>
              <w:ind w:left="0" w:firstLine="0"/>
              <w:jc w:val="center"/>
              <w:rPr>
                <w:rFonts w:eastAsiaTheme="minorEastAsia"/>
              </w:rPr>
            </w:pPr>
            <w:r w:rsidRPr="00367CCF">
              <w:t>18.245</w:t>
            </w:r>
          </w:p>
        </w:tc>
        <w:tc>
          <w:tcPr>
            <w:tcW w:w="1203" w:type="dxa"/>
          </w:tcPr>
          <w:p w14:paraId="509DF189" w14:textId="7E19743F" w:rsidR="005529FC" w:rsidRDefault="005529FC" w:rsidP="005529FC">
            <w:pPr>
              <w:spacing w:after="144" w:line="240" w:lineRule="auto"/>
              <w:ind w:left="0" w:firstLine="0"/>
              <w:jc w:val="center"/>
              <w:rPr>
                <w:rFonts w:eastAsiaTheme="minorEastAsia"/>
              </w:rPr>
            </w:pPr>
            <w:r w:rsidRPr="00367CCF">
              <w:t>326.78</w:t>
            </w:r>
          </w:p>
        </w:tc>
      </w:tr>
      <w:tr w:rsidR="005529FC" w14:paraId="05507593" w14:textId="77777777" w:rsidTr="005529FC">
        <w:trPr>
          <w:jc w:val="center"/>
        </w:trPr>
        <w:tc>
          <w:tcPr>
            <w:tcW w:w="1183" w:type="dxa"/>
          </w:tcPr>
          <w:p w14:paraId="1316F083" w14:textId="761367EC" w:rsidR="005529FC" w:rsidRDefault="005529FC" w:rsidP="005529FC">
            <w:pPr>
              <w:tabs>
                <w:tab w:val="left" w:pos="701"/>
              </w:tabs>
              <w:spacing w:after="144" w:line="240" w:lineRule="auto"/>
              <w:ind w:left="0" w:firstLine="0"/>
              <w:jc w:val="center"/>
              <w:rPr>
                <w:rFonts w:eastAsiaTheme="minorEastAsia"/>
              </w:rPr>
            </w:pPr>
            <w:r w:rsidRPr="00432484">
              <w:t>358.104</w:t>
            </w:r>
          </w:p>
        </w:tc>
        <w:tc>
          <w:tcPr>
            <w:tcW w:w="1205" w:type="dxa"/>
          </w:tcPr>
          <w:p w14:paraId="7215830A" w14:textId="0B5BAAFD" w:rsidR="005529FC" w:rsidRDefault="005529FC" w:rsidP="005529FC">
            <w:pPr>
              <w:spacing w:after="144" w:line="240" w:lineRule="auto"/>
              <w:ind w:left="0" w:firstLine="0"/>
              <w:jc w:val="center"/>
              <w:rPr>
                <w:rFonts w:eastAsiaTheme="minorEastAsia"/>
              </w:rPr>
            </w:pPr>
            <w:r w:rsidRPr="00432484">
              <w:t>102.052</w:t>
            </w:r>
          </w:p>
        </w:tc>
        <w:tc>
          <w:tcPr>
            <w:tcW w:w="234" w:type="dxa"/>
            <w:vMerge/>
          </w:tcPr>
          <w:p w14:paraId="63005B5A" w14:textId="77777777" w:rsidR="005529FC" w:rsidRDefault="005529FC" w:rsidP="005529FC">
            <w:pPr>
              <w:spacing w:after="144" w:line="240" w:lineRule="auto"/>
              <w:ind w:left="0" w:firstLine="0"/>
              <w:jc w:val="center"/>
              <w:rPr>
                <w:rFonts w:eastAsiaTheme="minorEastAsia"/>
              </w:rPr>
            </w:pPr>
          </w:p>
        </w:tc>
        <w:tc>
          <w:tcPr>
            <w:tcW w:w="1149" w:type="dxa"/>
          </w:tcPr>
          <w:p w14:paraId="3E511257" w14:textId="0EB464D9" w:rsidR="005529FC" w:rsidRDefault="005529FC" w:rsidP="005529FC">
            <w:pPr>
              <w:spacing w:after="144" w:line="240" w:lineRule="auto"/>
              <w:ind w:left="0" w:firstLine="0"/>
              <w:jc w:val="center"/>
              <w:rPr>
                <w:rFonts w:eastAsiaTheme="minorEastAsia"/>
              </w:rPr>
            </w:pPr>
            <w:r w:rsidRPr="00C13335">
              <w:t>17.614</w:t>
            </w:r>
          </w:p>
        </w:tc>
        <w:tc>
          <w:tcPr>
            <w:tcW w:w="1203" w:type="dxa"/>
          </w:tcPr>
          <w:p w14:paraId="47396940" w14:textId="06E1FDA6" w:rsidR="005529FC" w:rsidRDefault="005529FC" w:rsidP="005529FC">
            <w:pPr>
              <w:spacing w:after="144" w:line="240" w:lineRule="auto"/>
              <w:ind w:left="0" w:firstLine="0"/>
              <w:jc w:val="center"/>
              <w:rPr>
                <w:rFonts w:eastAsiaTheme="minorEastAsia"/>
              </w:rPr>
            </w:pPr>
            <w:r w:rsidRPr="00C13335">
              <w:t>260.365</w:t>
            </w:r>
          </w:p>
        </w:tc>
        <w:tc>
          <w:tcPr>
            <w:tcW w:w="234" w:type="dxa"/>
            <w:vMerge/>
          </w:tcPr>
          <w:p w14:paraId="00878755" w14:textId="77777777" w:rsidR="005529FC" w:rsidRDefault="005529FC" w:rsidP="005529FC">
            <w:pPr>
              <w:spacing w:after="144" w:line="240" w:lineRule="auto"/>
              <w:ind w:left="0" w:firstLine="0"/>
              <w:jc w:val="center"/>
              <w:rPr>
                <w:rFonts w:eastAsiaTheme="minorEastAsia"/>
              </w:rPr>
            </w:pPr>
          </w:p>
        </w:tc>
        <w:tc>
          <w:tcPr>
            <w:tcW w:w="1228" w:type="dxa"/>
          </w:tcPr>
          <w:p w14:paraId="6A5F7B81" w14:textId="77777777" w:rsidR="005529FC" w:rsidRDefault="005529FC" w:rsidP="005529FC">
            <w:pPr>
              <w:spacing w:after="144" w:line="240" w:lineRule="auto"/>
              <w:ind w:left="0" w:firstLine="0"/>
              <w:jc w:val="center"/>
              <w:rPr>
                <w:rFonts w:eastAsiaTheme="minorEastAsia"/>
              </w:rPr>
            </w:pPr>
          </w:p>
        </w:tc>
        <w:tc>
          <w:tcPr>
            <w:tcW w:w="1203" w:type="dxa"/>
          </w:tcPr>
          <w:p w14:paraId="6C11E378" w14:textId="77777777" w:rsidR="005529FC" w:rsidRDefault="005529FC" w:rsidP="005529FC">
            <w:pPr>
              <w:spacing w:after="144" w:line="240" w:lineRule="auto"/>
              <w:ind w:left="0" w:firstLine="0"/>
              <w:jc w:val="center"/>
              <w:rPr>
                <w:rFonts w:eastAsiaTheme="minorEastAsia"/>
              </w:rPr>
            </w:pPr>
          </w:p>
        </w:tc>
      </w:tr>
    </w:tbl>
    <w:p w14:paraId="41985A2C" w14:textId="77777777" w:rsidR="00BC07B2" w:rsidRDefault="00BC07B2" w:rsidP="00116090">
      <w:pPr>
        <w:spacing w:after="144"/>
        <w:ind w:firstLine="469"/>
        <w:jc w:val="left"/>
        <w:rPr>
          <w:rFonts w:eastAsiaTheme="minorEastAsia"/>
        </w:rPr>
      </w:pPr>
    </w:p>
    <w:p w14:paraId="7264263B" w14:textId="5E00514A" w:rsidR="00BC07B2" w:rsidRDefault="00BC07B2" w:rsidP="00BC07B2">
      <w:pPr>
        <w:spacing w:afterLines="0" w:after="0"/>
        <w:ind w:firstLine="471"/>
        <w:jc w:val="left"/>
        <w:rPr>
          <w:rFonts w:eastAsiaTheme="minorEastAsia"/>
        </w:rPr>
      </w:pPr>
      <w:r>
        <w:rPr>
          <w:rFonts w:eastAsiaTheme="minorEastAsia"/>
        </w:rPr>
        <w:t xml:space="preserve">To test the </w:t>
      </w:r>
      <w:r>
        <w:rPr>
          <w:rStyle w:val="normaltextrun"/>
          <w:bdr w:val="none" w:sz="0" w:space="0" w:color="auto" w:frame="1"/>
        </w:rPr>
        <w:t xml:space="preserve">traditional method performance with multiple, </w:t>
      </w:r>
      <w:r w:rsidRPr="00CA7F1C">
        <w:rPr>
          <w:kern w:val="0"/>
          <w:szCs w:val="24"/>
        </w:rPr>
        <w:t xml:space="preserve">the parameters specified in Table </w:t>
      </w:r>
      <w:r w:rsidR="00F42AE7">
        <w:rPr>
          <w:kern w:val="0"/>
          <w:szCs w:val="24"/>
        </w:rPr>
        <w:t>4</w:t>
      </w:r>
      <w:r>
        <w:rPr>
          <w:kern w:val="0"/>
          <w:szCs w:val="24"/>
        </w:rPr>
        <w:t xml:space="preserve"> </w:t>
      </w:r>
      <w:r w:rsidR="00F42AE7">
        <w:rPr>
          <w:kern w:val="0"/>
          <w:szCs w:val="24"/>
        </w:rPr>
        <w:t>are</w:t>
      </w:r>
      <w:r>
        <w:rPr>
          <w:kern w:val="0"/>
          <w:szCs w:val="24"/>
        </w:rPr>
        <w:t xml:space="preserve"> used and the ground station list </w:t>
      </w:r>
      <w:r w:rsidRPr="00CA7F1C">
        <w:rPr>
          <w:kern w:val="0"/>
          <w:szCs w:val="24"/>
        </w:rPr>
        <w:t>specified</w:t>
      </w:r>
      <w:r>
        <w:rPr>
          <w:kern w:val="0"/>
          <w:szCs w:val="24"/>
        </w:rPr>
        <w:t xml:space="preserve"> in Table 4 will be used. T</w:t>
      </w:r>
      <w:r w:rsidRPr="00CA7F1C">
        <w:rPr>
          <w:kern w:val="0"/>
          <w:szCs w:val="24"/>
        </w:rPr>
        <w:t>he experiment was conducted within a latitude and longitude range of 0 to 360 degrees, and the following results were obtained: </w:t>
      </w:r>
    </w:p>
    <w:p w14:paraId="498547E2" w14:textId="77777777" w:rsidR="00EA3AB5" w:rsidRDefault="00EA3AB5">
      <w:pPr>
        <w:spacing w:afterLines="0" w:after="0" w:line="240" w:lineRule="auto"/>
        <w:ind w:left="0" w:firstLine="0"/>
        <w:jc w:val="left"/>
        <w:rPr>
          <w:rFonts w:eastAsiaTheme="minorEastAsia"/>
        </w:rPr>
      </w:pPr>
      <w:r>
        <w:rPr>
          <w:rFonts w:eastAsiaTheme="minorEastAsia"/>
        </w:rPr>
        <w:br w:type="page"/>
      </w:r>
    </w:p>
    <w:p w14:paraId="02DD30BD" w14:textId="0DEE2402" w:rsidR="00F06EF5" w:rsidRPr="00F06EF5" w:rsidRDefault="00F06EF5" w:rsidP="00116090">
      <w:pPr>
        <w:spacing w:afterLines="0" w:after="0" w:line="240" w:lineRule="auto"/>
        <w:jc w:val="center"/>
        <w:rPr>
          <w:rFonts w:eastAsiaTheme="minorEastAsia"/>
        </w:rPr>
      </w:pPr>
      <w:r>
        <w:rPr>
          <w:rFonts w:eastAsiaTheme="minorEastAsia" w:hint="eastAsia"/>
        </w:rPr>
        <w:lastRenderedPageBreak/>
        <w:t>Ta</w:t>
      </w:r>
      <w:r>
        <w:rPr>
          <w:rFonts w:eastAsiaTheme="minorEastAsia"/>
        </w:rPr>
        <w:t xml:space="preserve">ble </w:t>
      </w:r>
      <w:r w:rsidR="00352141">
        <w:rPr>
          <w:rFonts w:eastAsiaTheme="minorEastAsia"/>
        </w:rPr>
        <w:t>5</w:t>
      </w:r>
      <w:r>
        <w:rPr>
          <w:rFonts w:eastAsiaTheme="minorEastAsia"/>
        </w:rPr>
        <w:t xml:space="preserve"> Result of </w:t>
      </w:r>
      <w:r w:rsidR="00F53EAD" w:rsidRPr="00F53EAD">
        <w:rPr>
          <w:rFonts w:eastAsiaTheme="minorEastAsia"/>
        </w:rPr>
        <w:t>the traditional</w:t>
      </w:r>
      <w:r w:rsidR="00F53EAD" w:rsidRPr="00F53EAD">
        <w:rPr>
          <w:rFonts w:eastAsiaTheme="minorEastAsia"/>
        </w:rPr>
        <w:t xml:space="preserve"> </w:t>
      </w:r>
      <w:r>
        <w:rPr>
          <w:rFonts w:eastAsiaTheme="minorEastAsia"/>
        </w:rPr>
        <w:t>method to transmit data</w:t>
      </w:r>
    </w:p>
    <w:tbl>
      <w:tblPr>
        <w:tblStyle w:val="af1"/>
        <w:tblW w:w="0" w:type="auto"/>
        <w:jc w:val="center"/>
        <w:tblLook w:val="04A0" w:firstRow="1" w:lastRow="0" w:firstColumn="1" w:lastColumn="0" w:noHBand="0" w:noVBand="1"/>
      </w:tblPr>
      <w:tblGrid>
        <w:gridCol w:w="1278"/>
        <w:gridCol w:w="1422"/>
        <w:gridCol w:w="3107"/>
      </w:tblGrid>
      <w:tr w:rsidR="00FB7635" w14:paraId="69C5A10F" w14:textId="323FCA96" w:rsidTr="008B40FD">
        <w:trPr>
          <w:jc w:val="center"/>
        </w:trPr>
        <w:tc>
          <w:tcPr>
            <w:tcW w:w="2700" w:type="dxa"/>
            <w:gridSpan w:val="2"/>
          </w:tcPr>
          <w:p w14:paraId="7F6EBD78" w14:textId="10E75418" w:rsidR="00FB7635" w:rsidRDefault="00E53CFB" w:rsidP="00E53CFB">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3107" w:type="dxa"/>
            <w:vMerge w:val="restart"/>
          </w:tcPr>
          <w:p w14:paraId="544BB7E7" w14:textId="2DD2E96B" w:rsidR="00FB7635" w:rsidRDefault="00FB7635" w:rsidP="00E53CFB">
            <w:pPr>
              <w:spacing w:afterLines="0" w:after="0" w:line="240" w:lineRule="auto"/>
              <w:ind w:left="0" w:firstLine="0"/>
              <w:jc w:val="center"/>
              <w:rPr>
                <w:rFonts w:eastAsiaTheme="minorEastAsia"/>
              </w:rPr>
            </w:pPr>
            <w:r>
              <w:rPr>
                <w:rFonts w:eastAsiaTheme="minorEastAsia"/>
              </w:rPr>
              <w:t>Transmit Delay (second)</w:t>
            </w:r>
          </w:p>
        </w:tc>
      </w:tr>
      <w:tr w:rsidR="00FB7635" w14:paraId="3D3AC736" w14:textId="77DB09D5" w:rsidTr="008B40FD">
        <w:trPr>
          <w:jc w:val="center"/>
        </w:trPr>
        <w:tc>
          <w:tcPr>
            <w:tcW w:w="1278" w:type="dxa"/>
          </w:tcPr>
          <w:p w14:paraId="0CB6006B" w14:textId="21F188AD" w:rsidR="00FB7635" w:rsidRDefault="00FB7635" w:rsidP="00E53CFB">
            <w:pPr>
              <w:spacing w:afterLines="0" w:after="0" w:line="240" w:lineRule="auto"/>
              <w:ind w:left="0" w:firstLine="0"/>
              <w:jc w:val="center"/>
              <w:rPr>
                <w:rFonts w:eastAsiaTheme="minorEastAsia"/>
              </w:rPr>
            </w:pPr>
            <w:r w:rsidRPr="00904C0E">
              <w:rPr>
                <w:rFonts w:eastAsiaTheme="minorEastAsia"/>
              </w:rPr>
              <w:t>Latitude</w:t>
            </w:r>
          </w:p>
        </w:tc>
        <w:tc>
          <w:tcPr>
            <w:tcW w:w="1422" w:type="dxa"/>
          </w:tcPr>
          <w:p w14:paraId="617D5407" w14:textId="55C4D95F" w:rsidR="00FB7635" w:rsidRDefault="00FB7635" w:rsidP="00E53CFB">
            <w:pPr>
              <w:spacing w:afterLines="0" w:after="0" w:line="240" w:lineRule="auto"/>
              <w:ind w:left="0" w:firstLine="0"/>
              <w:jc w:val="center"/>
              <w:rPr>
                <w:rFonts w:eastAsiaTheme="minorEastAsia"/>
              </w:rPr>
            </w:pPr>
            <w:r w:rsidRPr="00904C0E">
              <w:rPr>
                <w:rFonts w:eastAsiaTheme="minorEastAsia"/>
              </w:rPr>
              <w:t>Longitude</w:t>
            </w:r>
          </w:p>
        </w:tc>
        <w:tc>
          <w:tcPr>
            <w:tcW w:w="3107" w:type="dxa"/>
            <w:vMerge/>
          </w:tcPr>
          <w:p w14:paraId="29152651" w14:textId="77777777" w:rsidR="00FB7635" w:rsidRDefault="00FB7635" w:rsidP="00E53CFB">
            <w:pPr>
              <w:spacing w:afterLines="0" w:after="0" w:line="240" w:lineRule="auto"/>
              <w:ind w:left="0" w:firstLine="0"/>
              <w:jc w:val="center"/>
              <w:rPr>
                <w:rFonts w:eastAsiaTheme="minorEastAsia"/>
              </w:rPr>
            </w:pPr>
          </w:p>
        </w:tc>
      </w:tr>
      <w:tr w:rsidR="00E53CFB" w14:paraId="0FC9DEF1" w14:textId="2B6BC7AB" w:rsidTr="008B40FD">
        <w:trPr>
          <w:jc w:val="center"/>
        </w:trPr>
        <w:tc>
          <w:tcPr>
            <w:tcW w:w="1278" w:type="dxa"/>
          </w:tcPr>
          <w:p w14:paraId="330CDEBE" w14:textId="7809D3F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2BBE977" w14:textId="6EABEBE0"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60D7C795" w14:textId="19B7F577" w:rsidR="00E53CFB" w:rsidRDefault="00E53CFB" w:rsidP="00E53CFB">
            <w:pPr>
              <w:spacing w:afterLines="0" w:after="0" w:line="240" w:lineRule="auto"/>
              <w:ind w:left="0" w:firstLine="0"/>
              <w:jc w:val="left"/>
              <w:rPr>
                <w:rFonts w:eastAsiaTheme="minorEastAsia"/>
              </w:rPr>
            </w:pPr>
            <w:r w:rsidRPr="00E53CFB">
              <w:rPr>
                <w:rFonts w:eastAsiaTheme="minorEastAsia"/>
              </w:rPr>
              <w:t>3672.955</w:t>
            </w:r>
          </w:p>
        </w:tc>
      </w:tr>
      <w:tr w:rsidR="00E53CFB" w14:paraId="14165074" w14:textId="51107E83" w:rsidTr="008B40FD">
        <w:trPr>
          <w:jc w:val="center"/>
        </w:trPr>
        <w:tc>
          <w:tcPr>
            <w:tcW w:w="1278" w:type="dxa"/>
          </w:tcPr>
          <w:p w14:paraId="748E59C2" w14:textId="0BDA4669" w:rsidR="00E53CFB" w:rsidRDefault="00E53CFB"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1422" w:type="dxa"/>
          </w:tcPr>
          <w:p w14:paraId="7A92EA26" w14:textId="596CA0A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00D24A33" w14:textId="52193ECB" w:rsidR="00E53CFB" w:rsidRDefault="00D577EB" w:rsidP="00E53CFB">
            <w:pPr>
              <w:spacing w:afterLines="0" w:after="0" w:line="240" w:lineRule="auto"/>
              <w:ind w:left="0" w:firstLine="0"/>
              <w:jc w:val="left"/>
              <w:rPr>
                <w:rFonts w:eastAsiaTheme="minorEastAsia"/>
              </w:rPr>
            </w:pPr>
            <w:r w:rsidRPr="00D577EB">
              <w:rPr>
                <w:rFonts w:eastAsiaTheme="minorEastAsia"/>
              </w:rPr>
              <w:t>3206.124</w:t>
            </w:r>
          </w:p>
        </w:tc>
      </w:tr>
      <w:tr w:rsidR="00E53CFB" w14:paraId="239D7992" w14:textId="1E753B81" w:rsidTr="008B40FD">
        <w:trPr>
          <w:jc w:val="center"/>
        </w:trPr>
        <w:tc>
          <w:tcPr>
            <w:tcW w:w="1278" w:type="dxa"/>
          </w:tcPr>
          <w:p w14:paraId="47E47D08" w14:textId="68F1FD98" w:rsidR="00E53CFB" w:rsidRDefault="008B40FD" w:rsidP="00E53CFB">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1422" w:type="dxa"/>
          </w:tcPr>
          <w:p w14:paraId="7F123D0E" w14:textId="269AA136" w:rsidR="00E53CFB" w:rsidRDefault="008B40FD"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12788774" w14:textId="0DA3F7FD" w:rsidR="00E53CFB" w:rsidRDefault="008B40FD" w:rsidP="00E53CFB">
            <w:pPr>
              <w:spacing w:afterLines="0" w:after="0" w:line="240" w:lineRule="auto"/>
              <w:ind w:left="0" w:firstLine="0"/>
              <w:jc w:val="left"/>
              <w:rPr>
                <w:rFonts w:eastAsiaTheme="minorEastAsia"/>
              </w:rPr>
            </w:pPr>
            <w:r w:rsidRPr="008B40FD">
              <w:rPr>
                <w:rFonts w:eastAsiaTheme="minorEastAsia"/>
              </w:rPr>
              <w:t>256.124</w:t>
            </w:r>
          </w:p>
        </w:tc>
      </w:tr>
      <w:tr w:rsidR="008B40FD" w14:paraId="56A7B888" w14:textId="77777777" w:rsidTr="008B40FD">
        <w:trPr>
          <w:jc w:val="center"/>
        </w:trPr>
        <w:tc>
          <w:tcPr>
            <w:tcW w:w="1278" w:type="dxa"/>
          </w:tcPr>
          <w:p w14:paraId="30F795CA" w14:textId="37C47665" w:rsidR="008B40FD" w:rsidRDefault="008B40FD" w:rsidP="008B40FD">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1422" w:type="dxa"/>
          </w:tcPr>
          <w:p w14:paraId="253A3C2D" w14:textId="7904313B" w:rsidR="008B40FD" w:rsidRDefault="008B40FD" w:rsidP="008B40FD">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3107" w:type="dxa"/>
          </w:tcPr>
          <w:p w14:paraId="4623635D" w14:textId="0EE50BF7" w:rsidR="008B40FD" w:rsidRPr="005D5A5C" w:rsidRDefault="008B40FD" w:rsidP="008B40FD">
            <w:pPr>
              <w:spacing w:afterLines="0" w:after="0" w:line="240" w:lineRule="auto"/>
              <w:ind w:left="0" w:firstLine="0"/>
              <w:jc w:val="left"/>
              <w:rPr>
                <w:rFonts w:eastAsiaTheme="minorEastAsia"/>
              </w:rPr>
            </w:pPr>
            <w:r w:rsidRPr="008B40FD">
              <w:rPr>
                <w:rFonts w:eastAsiaTheme="minorEastAsia"/>
              </w:rPr>
              <w:t>26.912</w:t>
            </w:r>
          </w:p>
        </w:tc>
      </w:tr>
      <w:tr w:rsidR="00E53CFB" w14:paraId="5F8564EA" w14:textId="77777777" w:rsidTr="008B40FD">
        <w:trPr>
          <w:jc w:val="center"/>
        </w:trPr>
        <w:tc>
          <w:tcPr>
            <w:tcW w:w="1278" w:type="dxa"/>
          </w:tcPr>
          <w:p w14:paraId="3F2DA3AE" w14:textId="2E392EE8"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54ED2FD0" w14:textId="211A828F" w:rsidR="00E53CFB" w:rsidRDefault="008B40FD" w:rsidP="00E53CFB">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3107" w:type="dxa"/>
          </w:tcPr>
          <w:p w14:paraId="2A502418" w14:textId="2D07A5E3" w:rsidR="00E53CFB" w:rsidRPr="005D5A5C" w:rsidRDefault="008B40FD" w:rsidP="00E53CFB">
            <w:pPr>
              <w:spacing w:afterLines="0" w:after="0" w:line="240" w:lineRule="auto"/>
              <w:ind w:left="0" w:firstLine="0"/>
              <w:jc w:val="left"/>
              <w:rPr>
                <w:rFonts w:eastAsiaTheme="minorEastAsia"/>
              </w:rPr>
            </w:pPr>
            <w:r w:rsidRPr="008B40FD">
              <w:rPr>
                <w:rFonts w:eastAsiaTheme="minorEastAsia"/>
              </w:rPr>
              <w:t>13.053</w:t>
            </w:r>
          </w:p>
        </w:tc>
      </w:tr>
      <w:tr w:rsidR="00E53CFB" w14:paraId="78BFCDA8" w14:textId="77777777" w:rsidTr="008B40FD">
        <w:trPr>
          <w:jc w:val="center"/>
        </w:trPr>
        <w:tc>
          <w:tcPr>
            <w:tcW w:w="1278" w:type="dxa"/>
          </w:tcPr>
          <w:p w14:paraId="08550136" w14:textId="1A22CCD6"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01C2EFD" w14:textId="1F8FC8B6" w:rsidR="00E53CFB" w:rsidRDefault="00D23168" w:rsidP="00E53CFB">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3107" w:type="dxa"/>
          </w:tcPr>
          <w:p w14:paraId="1443667F" w14:textId="587B6F07" w:rsidR="00E53CFB" w:rsidRPr="005D5A5C" w:rsidRDefault="00B36F64" w:rsidP="00E53CFB">
            <w:pPr>
              <w:spacing w:afterLines="0" w:after="0" w:line="240" w:lineRule="auto"/>
              <w:ind w:left="0" w:firstLine="0"/>
              <w:jc w:val="left"/>
              <w:rPr>
                <w:rFonts w:eastAsiaTheme="minorEastAsia"/>
              </w:rPr>
            </w:pPr>
            <w:r w:rsidRPr="00B36F64">
              <w:rPr>
                <w:rFonts w:eastAsiaTheme="minorEastAsia"/>
              </w:rPr>
              <w:t>1706.125</w:t>
            </w:r>
          </w:p>
        </w:tc>
      </w:tr>
      <w:tr w:rsidR="00E53CFB" w14:paraId="52591113" w14:textId="77777777" w:rsidTr="008B40FD">
        <w:trPr>
          <w:jc w:val="center"/>
        </w:trPr>
        <w:tc>
          <w:tcPr>
            <w:tcW w:w="1278" w:type="dxa"/>
          </w:tcPr>
          <w:p w14:paraId="5430B4C3" w14:textId="06A57455"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6B937195" w14:textId="7920B1AF" w:rsidR="00E53CFB" w:rsidRDefault="00D23168"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3107" w:type="dxa"/>
          </w:tcPr>
          <w:p w14:paraId="12794BAE" w14:textId="662035BD" w:rsidR="00E53CFB" w:rsidRPr="005D5A5C" w:rsidRDefault="00CA7F1C" w:rsidP="00E53CFB">
            <w:pPr>
              <w:spacing w:afterLines="0" w:after="0" w:line="240" w:lineRule="auto"/>
              <w:ind w:left="0" w:firstLine="0"/>
              <w:jc w:val="left"/>
              <w:rPr>
                <w:rFonts w:eastAsiaTheme="minorEastAsia"/>
              </w:rPr>
            </w:pPr>
            <w:r w:rsidRPr="00CA7F1C">
              <w:rPr>
                <w:rFonts w:eastAsiaTheme="minorEastAsia"/>
              </w:rPr>
              <w:t>32.853</w:t>
            </w:r>
          </w:p>
        </w:tc>
      </w:tr>
    </w:tbl>
    <w:p w14:paraId="6CB7B6DF" w14:textId="0CB5E30F" w:rsidR="00430319" w:rsidRPr="00FB26EE" w:rsidRDefault="00A9145F" w:rsidP="00E53CFB">
      <w:pPr>
        <w:spacing w:after="144"/>
        <w:ind w:left="0" w:firstLine="480"/>
        <w:rPr>
          <w:rFonts w:eastAsiaTheme="minorEastAsia"/>
        </w:rPr>
      </w:pPr>
      <w:r w:rsidRPr="00A9145F">
        <w:rPr>
          <w:rFonts w:eastAsiaTheme="minorEastAsia"/>
        </w:rPr>
        <w:t>Based on the results, the delay for transmitting data is above 10 seconds. When there not exists a ground station nearby the Satellite orbit, it will cost a large number of delays to transmit the data. Furthermore, the unstable delay of the traditional method is not meet the real-time system constraints</w:t>
      </w:r>
      <w:r>
        <w:rPr>
          <w:rFonts w:eastAsiaTheme="minorEastAsia"/>
        </w:rPr>
        <w:t>.</w:t>
      </w:r>
    </w:p>
    <w:p w14:paraId="461C7131" w14:textId="547C6466" w:rsidR="00D46329" w:rsidRPr="00D46329" w:rsidRDefault="00D46329" w:rsidP="00FB26EE">
      <w:pPr>
        <w:pStyle w:val="3"/>
        <w:rPr>
          <w:rFonts w:eastAsiaTheme="minorEastAsia"/>
        </w:rPr>
      </w:pPr>
      <w:bookmarkStart w:id="36" w:name="_Toc131900512"/>
      <w:r>
        <w:rPr>
          <w:rFonts w:eastAsiaTheme="minorEastAsia"/>
        </w:rPr>
        <w:t>A</w:t>
      </w:r>
      <w:r w:rsidRPr="0016616D">
        <w:rPr>
          <w:rFonts w:eastAsiaTheme="minorEastAsia"/>
        </w:rPr>
        <w:t xml:space="preserve">verage </w:t>
      </w:r>
      <w:r w:rsidR="00430319">
        <w:rPr>
          <w:rFonts w:eastAsiaTheme="minorEastAsia"/>
        </w:rPr>
        <w:t>T</w:t>
      </w:r>
      <w:r w:rsidRPr="0016616D">
        <w:rPr>
          <w:rFonts w:eastAsiaTheme="minorEastAsia"/>
        </w:rPr>
        <w:t xml:space="preserve">ime </w:t>
      </w:r>
      <w:r w:rsidR="00BA6080">
        <w:rPr>
          <w:rFonts w:eastAsiaTheme="minorEastAsia"/>
        </w:rPr>
        <w:t>R</w:t>
      </w:r>
      <w:r w:rsidRPr="0016616D">
        <w:rPr>
          <w:rFonts w:eastAsiaTheme="minorEastAsia"/>
        </w:rPr>
        <w:t>ange for each path algorithm</w:t>
      </w:r>
      <w:bookmarkEnd w:id="36"/>
    </w:p>
    <w:p w14:paraId="0BEE8333" w14:textId="34BBBFAE" w:rsidR="008B40FD" w:rsidRPr="008B40FD" w:rsidRDefault="00D534BC" w:rsidP="00BC07B2">
      <w:pPr>
        <w:spacing w:after="144"/>
        <w:ind w:left="0" w:firstLine="357"/>
        <w:rPr>
          <w:rFonts w:eastAsiaTheme="minorEastAsia"/>
        </w:rPr>
      </w:pPr>
      <w:r w:rsidRPr="00D534BC">
        <w:rPr>
          <w:rFonts w:eastAsiaTheme="minorEastAsia"/>
        </w:rPr>
        <w:t>In each path decision algorithm experiment, a satellite is chosen as the starting point, which can observe the observation point, and a satellite within the ground station communication scope is selected as the endpoint.</w:t>
      </w:r>
      <w:r w:rsidR="00430319">
        <w:rPr>
          <w:rFonts w:eastAsiaTheme="minorEastAsia" w:hint="eastAsia"/>
        </w:rPr>
        <w:t xml:space="preserve"> </w:t>
      </w:r>
      <w:r w:rsidRPr="00D534BC">
        <w:rPr>
          <w:rFonts w:eastAsiaTheme="minorEastAsia"/>
        </w:rPr>
        <w:t>The experiment parameters</w:t>
      </w:r>
      <w:r w:rsidR="00430319" w:rsidRPr="00430319">
        <w:rPr>
          <w:rFonts w:eastAsiaTheme="minorEastAsia"/>
        </w:rPr>
        <w:t xml:space="preserve"> in Table </w:t>
      </w:r>
      <w:r w:rsidR="00240343">
        <w:rPr>
          <w:rFonts w:eastAsiaTheme="minorEastAsia"/>
        </w:rPr>
        <w:t>2</w:t>
      </w:r>
      <w:r w:rsidR="00430319" w:rsidRPr="00430319">
        <w:rPr>
          <w:rFonts w:eastAsiaTheme="minorEastAsia"/>
        </w:rPr>
        <w:t xml:space="preserve"> will be used in the experiment.</w:t>
      </w:r>
    </w:p>
    <w:tbl>
      <w:tblPr>
        <w:tblStyle w:val="af1"/>
        <w:tblpPr w:leftFromText="180" w:rightFromText="180" w:vertAnchor="text" w:horzAnchor="margin" w:tblpXSpec="center" w:tblpY="398"/>
        <w:tblW w:w="6516" w:type="dxa"/>
        <w:tblLayout w:type="fixed"/>
        <w:tblLook w:val="04A0" w:firstRow="1" w:lastRow="0" w:firstColumn="1" w:lastColumn="0" w:noHBand="0" w:noVBand="1"/>
      </w:tblPr>
      <w:tblGrid>
        <w:gridCol w:w="704"/>
        <w:gridCol w:w="851"/>
        <w:gridCol w:w="708"/>
        <w:gridCol w:w="851"/>
        <w:gridCol w:w="850"/>
        <w:gridCol w:w="1134"/>
        <w:gridCol w:w="1418"/>
      </w:tblGrid>
      <w:tr w:rsidR="00E53CFB" w14:paraId="5C1A61BE" w14:textId="77777777" w:rsidTr="00B419FA">
        <w:tc>
          <w:tcPr>
            <w:tcW w:w="1555" w:type="dxa"/>
            <w:gridSpan w:val="2"/>
          </w:tcPr>
          <w:p w14:paraId="3EC6D26B" w14:textId="77777777" w:rsidR="00E53CFB" w:rsidRDefault="00E53CFB" w:rsidP="002950BD">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1559" w:type="dxa"/>
            <w:gridSpan w:val="2"/>
          </w:tcPr>
          <w:p w14:paraId="6C833660" w14:textId="77777777" w:rsidR="00E53CFB" w:rsidRDefault="00E53CFB" w:rsidP="002950BD">
            <w:pPr>
              <w:spacing w:afterLines="0" w:after="0" w:line="240" w:lineRule="auto"/>
              <w:ind w:left="0" w:firstLine="0"/>
              <w:jc w:val="center"/>
              <w:rPr>
                <w:rFonts w:eastAsiaTheme="minorEastAsia"/>
              </w:rPr>
            </w:pPr>
            <w:r>
              <w:rPr>
                <w:rFonts w:eastAsiaTheme="minorEastAsia" w:hint="eastAsia"/>
              </w:rPr>
              <w:t>G</w:t>
            </w:r>
            <w:r>
              <w:rPr>
                <w:rFonts w:eastAsiaTheme="minorEastAsia"/>
              </w:rPr>
              <w:t>round Station</w:t>
            </w:r>
          </w:p>
        </w:tc>
        <w:tc>
          <w:tcPr>
            <w:tcW w:w="3402" w:type="dxa"/>
            <w:gridSpan w:val="3"/>
          </w:tcPr>
          <w:p w14:paraId="00C9E31C" w14:textId="77777777" w:rsidR="00E53CFB" w:rsidRDefault="00E53CFB" w:rsidP="002950BD">
            <w:pPr>
              <w:spacing w:afterLines="0" w:after="0" w:line="240" w:lineRule="auto"/>
              <w:ind w:left="0" w:firstLine="0"/>
              <w:jc w:val="center"/>
              <w:rPr>
                <w:rFonts w:eastAsiaTheme="minorEastAsia"/>
              </w:rPr>
            </w:pPr>
            <w:r>
              <w:rPr>
                <w:rFonts w:eastAsiaTheme="minorEastAsia"/>
              </w:rPr>
              <w:t>Transmit Delay (second)</w:t>
            </w:r>
          </w:p>
        </w:tc>
      </w:tr>
      <w:tr w:rsidR="00E53CFB" w14:paraId="01618086" w14:textId="77777777" w:rsidTr="00B419FA">
        <w:tc>
          <w:tcPr>
            <w:tcW w:w="704" w:type="dxa"/>
          </w:tcPr>
          <w:p w14:paraId="7B24952E" w14:textId="77777777" w:rsidR="00E53CFB" w:rsidRDefault="00E53CFB" w:rsidP="00C7701B">
            <w:pPr>
              <w:spacing w:afterLines="0" w:after="0" w:line="240" w:lineRule="auto"/>
              <w:ind w:left="0" w:firstLine="0"/>
              <w:jc w:val="center"/>
              <w:rPr>
                <w:rFonts w:eastAsiaTheme="minorEastAsia"/>
              </w:rPr>
            </w:pPr>
            <w:r w:rsidRPr="00904C0E">
              <w:rPr>
                <w:rFonts w:eastAsiaTheme="minorEastAsia"/>
              </w:rPr>
              <w:t>Lat</w:t>
            </w:r>
          </w:p>
        </w:tc>
        <w:tc>
          <w:tcPr>
            <w:tcW w:w="851" w:type="dxa"/>
          </w:tcPr>
          <w:p w14:paraId="457C053D" w14:textId="77777777" w:rsidR="00E53CFB" w:rsidRDefault="00E53CFB" w:rsidP="00C7701B">
            <w:pPr>
              <w:spacing w:afterLines="0" w:after="0" w:line="240" w:lineRule="auto"/>
              <w:ind w:left="0" w:firstLine="0"/>
              <w:jc w:val="center"/>
              <w:rPr>
                <w:rFonts w:eastAsiaTheme="minorEastAsia"/>
              </w:rPr>
            </w:pPr>
            <w:r w:rsidRPr="00904C0E">
              <w:rPr>
                <w:rFonts w:eastAsiaTheme="minorEastAsia"/>
              </w:rPr>
              <w:t>Long</w:t>
            </w:r>
          </w:p>
        </w:tc>
        <w:tc>
          <w:tcPr>
            <w:tcW w:w="708" w:type="dxa"/>
          </w:tcPr>
          <w:p w14:paraId="41E1D4FE" w14:textId="77777777" w:rsidR="00E53CFB" w:rsidRDefault="00E53CFB" w:rsidP="00C7701B">
            <w:pPr>
              <w:spacing w:afterLines="0" w:after="0" w:line="240" w:lineRule="auto"/>
              <w:ind w:left="0" w:firstLine="0"/>
              <w:jc w:val="center"/>
              <w:rPr>
                <w:rFonts w:eastAsiaTheme="minorEastAsia"/>
              </w:rPr>
            </w:pPr>
            <w:r w:rsidRPr="00904C0E">
              <w:rPr>
                <w:rFonts w:eastAsiaTheme="minorEastAsia"/>
              </w:rPr>
              <w:t>Lat</w:t>
            </w:r>
          </w:p>
        </w:tc>
        <w:tc>
          <w:tcPr>
            <w:tcW w:w="851" w:type="dxa"/>
          </w:tcPr>
          <w:p w14:paraId="0FB4FA54" w14:textId="77777777" w:rsidR="00E53CFB" w:rsidRDefault="00E53CFB" w:rsidP="00C7701B">
            <w:pPr>
              <w:spacing w:afterLines="0" w:after="0" w:line="240" w:lineRule="auto"/>
              <w:ind w:left="0" w:firstLine="0"/>
              <w:jc w:val="center"/>
              <w:rPr>
                <w:rFonts w:eastAsiaTheme="minorEastAsia"/>
              </w:rPr>
            </w:pPr>
            <w:r w:rsidRPr="00904C0E">
              <w:rPr>
                <w:rFonts w:eastAsiaTheme="minorEastAsia"/>
              </w:rPr>
              <w:t>Long</w:t>
            </w:r>
          </w:p>
        </w:tc>
        <w:tc>
          <w:tcPr>
            <w:tcW w:w="850" w:type="dxa"/>
          </w:tcPr>
          <w:p w14:paraId="2CF42B21" w14:textId="77777777" w:rsidR="00E53CFB" w:rsidRDefault="00E53CFB" w:rsidP="00C7701B">
            <w:pPr>
              <w:spacing w:afterLines="0" w:after="0" w:line="240" w:lineRule="auto"/>
              <w:ind w:left="0" w:firstLine="0"/>
              <w:jc w:val="center"/>
              <w:rPr>
                <w:rFonts w:eastAsiaTheme="minorEastAsia"/>
              </w:rPr>
            </w:pPr>
            <w:r>
              <w:rPr>
                <w:rFonts w:eastAsiaTheme="minorEastAsia" w:hint="eastAsia"/>
              </w:rPr>
              <w:t>A</w:t>
            </w:r>
            <w:r>
              <w:rPr>
                <w:rFonts w:eastAsiaTheme="minorEastAsia"/>
              </w:rPr>
              <w:t>*</w:t>
            </w:r>
          </w:p>
        </w:tc>
        <w:tc>
          <w:tcPr>
            <w:tcW w:w="1134" w:type="dxa"/>
          </w:tcPr>
          <w:p w14:paraId="2E2756D3" w14:textId="77777777" w:rsidR="00E53CFB" w:rsidRDefault="00E53CFB" w:rsidP="00C7701B">
            <w:pPr>
              <w:spacing w:afterLines="0" w:after="0" w:line="240" w:lineRule="auto"/>
              <w:ind w:left="0" w:firstLine="0"/>
              <w:jc w:val="center"/>
              <w:rPr>
                <w:rFonts w:eastAsiaTheme="minorEastAsia"/>
              </w:rPr>
            </w:pPr>
            <w:r>
              <w:rPr>
                <w:rFonts w:eastAsiaTheme="minorEastAsia" w:hint="eastAsia"/>
              </w:rPr>
              <w:t>D</w:t>
            </w:r>
            <w:r>
              <w:rPr>
                <w:rFonts w:eastAsiaTheme="minorEastAsia"/>
              </w:rPr>
              <w:t>ijkstra</w:t>
            </w:r>
          </w:p>
        </w:tc>
        <w:tc>
          <w:tcPr>
            <w:tcW w:w="1418" w:type="dxa"/>
          </w:tcPr>
          <w:p w14:paraId="363A9B38" w14:textId="6285C9EE" w:rsidR="00E53CFB" w:rsidRDefault="00E53CFB" w:rsidP="00C7701B">
            <w:pPr>
              <w:spacing w:afterLines="0" w:after="0" w:line="240" w:lineRule="auto"/>
              <w:ind w:left="0" w:firstLine="0"/>
              <w:jc w:val="center"/>
              <w:rPr>
                <w:rFonts w:eastAsiaTheme="minorEastAsia"/>
              </w:rPr>
            </w:pPr>
            <w:r>
              <w:rPr>
                <w:rFonts w:eastAsiaTheme="minorEastAsia" w:hint="eastAsia"/>
              </w:rPr>
              <w:t>O</w:t>
            </w:r>
            <w:r>
              <w:rPr>
                <w:rFonts w:eastAsiaTheme="minorEastAsia"/>
              </w:rPr>
              <w:t xml:space="preserve">rbit </w:t>
            </w:r>
            <w:r w:rsidR="00C7701B">
              <w:rPr>
                <w:rFonts w:eastAsiaTheme="minorEastAsia"/>
              </w:rPr>
              <w:t xml:space="preserve">Base </w:t>
            </w:r>
            <w:r>
              <w:rPr>
                <w:rFonts w:eastAsiaTheme="minorEastAsia"/>
              </w:rPr>
              <w:t>Path</w:t>
            </w:r>
          </w:p>
        </w:tc>
      </w:tr>
      <w:tr w:rsidR="00E53CFB" w:rsidRPr="005D5A5C" w14:paraId="3FC1B8E1" w14:textId="77777777" w:rsidTr="00B419FA">
        <w:tc>
          <w:tcPr>
            <w:tcW w:w="704" w:type="dxa"/>
          </w:tcPr>
          <w:p w14:paraId="148C4B9B"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653D324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77BDCEC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47B189E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850" w:type="dxa"/>
          </w:tcPr>
          <w:p w14:paraId="0103F0A2" w14:textId="4FEBCBB8" w:rsidR="00E53CFB" w:rsidRDefault="002D2608" w:rsidP="002950BD">
            <w:pPr>
              <w:spacing w:afterLines="0" w:after="0" w:line="240" w:lineRule="auto"/>
              <w:ind w:left="0" w:firstLine="0"/>
              <w:rPr>
                <w:rFonts w:eastAsiaTheme="minorEastAsia"/>
              </w:rPr>
            </w:pPr>
            <w:r w:rsidRPr="002D2608">
              <w:rPr>
                <w:rFonts w:eastAsiaTheme="minorEastAsia"/>
              </w:rPr>
              <w:t>0.739</w:t>
            </w:r>
          </w:p>
        </w:tc>
        <w:tc>
          <w:tcPr>
            <w:tcW w:w="1134" w:type="dxa"/>
          </w:tcPr>
          <w:p w14:paraId="0F33338C" w14:textId="1E1CDBD4" w:rsidR="00E53CFB" w:rsidRPr="005D5A5C" w:rsidRDefault="002D2608" w:rsidP="002950BD">
            <w:pPr>
              <w:spacing w:afterLines="0" w:after="0" w:line="240" w:lineRule="auto"/>
              <w:ind w:left="0" w:firstLine="0"/>
              <w:rPr>
                <w:rFonts w:eastAsiaTheme="minorEastAsia"/>
              </w:rPr>
            </w:pPr>
            <w:r w:rsidRPr="002D2608">
              <w:rPr>
                <w:rFonts w:eastAsiaTheme="minorEastAsia"/>
              </w:rPr>
              <w:t>0.740</w:t>
            </w:r>
          </w:p>
        </w:tc>
        <w:tc>
          <w:tcPr>
            <w:tcW w:w="1418" w:type="dxa"/>
          </w:tcPr>
          <w:p w14:paraId="3A4D3A48" w14:textId="1BA79102" w:rsidR="00E53CFB" w:rsidRPr="005D5A5C" w:rsidRDefault="002D2608" w:rsidP="002950BD">
            <w:pPr>
              <w:spacing w:afterLines="0" w:after="0" w:line="240" w:lineRule="auto"/>
              <w:ind w:left="0" w:firstLine="0"/>
              <w:jc w:val="left"/>
              <w:rPr>
                <w:rFonts w:eastAsiaTheme="minorEastAsia"/>
              </w:rPr>
            </w:pPr>
            <w:r w:rsidRPr="002D2608">
              <w:rPr>
                <w:rFonts w:eastAsiaTheme="minorEastAsia"/>
              </w:rPr>
              <w:t>0.91</w:t>
            </w:r>
            <w:r>
              <w:rPr>
                <w:rFonts w:eastAsiaTheme="minorEastAsia"/>
              </w:rPr>
              <w:t>2</w:t>
            </w:r>
          </w:p>
        </w:tc>
      </w:tr>
      <w:tr w:rsidR="00E53CFB" w:rsidRPr="005D5A5C" w14:paraId="66F792D8" w14:textId="77777777" w:rsidTr="00B419FA">
        <w:tc>
          <w:tcPr>
            <w:tcW w:w="704" w:type="dxa"/>
          </w:tcPr>
          <w:p w14:paraId="05DE744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422031F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6828DC7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851" w:type="dxa"/>
          </w:tcPr>
          <w:p w14:paraId="029DB87E" w14:textId="34ACD3A4" w:rsidR="00E53CFB" w:rsidRDefault="004059A1" w:rsidP="002950BD">
            <w:pPr>
              <w:spacing w:afterLines="0" w:after="0" w:line="240" w:lineRule="auto"/>
              <w:ind w:left="0" w:firstLine="0"/>
              <w:jc w:val="left"/>
              <w:rPr>
                <w:rFonts w:eastAsiaTheme="minorEastAsia"/>
              </w:rPr>
            </w:pPr>
            <w:r>
              <w:rPr>
                <w:rFonts w:eastAsiaTheme="minorEastAsia"/>
              </w:rPr>
              <w:t>0</w:t>
            </w:r>
          </w:p>
        </w:tc>
        <w:tc>
          <w:tcPr>
            <w:tcW w:w="850" w:type="dxa"/>
          </w:tcPr>
          <w:p w14:paraId="77BB5A4A" w14:textId="55CC0C45" w:rsidR="00E53CFB" w:rsidRDefault="00DC0543" w:rsidP="002950BD">
            <w:pPr>
              <w:spacing w:afterLines="0" w:after="0" w:line="240" w:lineRule="auto"/>
              <w:ind w:left="0" w:firstLine="0"/>
              <w:jc w:val="left"/>
              <w:rPr>
                <w:rFonts w:eastAsiaTheme="minorEastAsia"/>
              </w:rPr>
            </w:pPr>
            <w:r w:rsidRPr="00DC0543">
              <w:rPr>
                <w:rFonts w:eastAsiaTheme="minorEastAsia"/>
              </w:rPr>
              <w:t>0.</w:t>
            </w:r>
            <w:r w:rsidR="004059A1">
              <w:rPr>
                <w:rFonts w:eastAsiaTheme="minorEastAsia"/>
              </w:rPr>
              <w:t>741</w:t>
            </w:r>
          </w:p>
        </w:tc>
        <w:tc>
          <w:tcPr>
            <w:tcW w:w="1134" w:type="dxa"/>
          </w:tcPr>
          <w:p w14:paraId="6983C2A4" w14:textId="19479069" w:rsidR="00E53CFB" w:rsidRPr="005D5A5C" w:rsidRDefault="00DC0543" w:rsidP="002950BD">
            <w:pPr>
              <w:spacing w:afterLines="0" w:after="0" w:line="240" w:lineRule="auto"/>
              <w:ind w:left="0" w:firstLine="0"/>
              <w:jc w:val="left"/>
              <w:rPr>
                <w:rFonts w:eastAsiaTheme="minorEastAsia"/>
              </w:rPr>
            </w:pPr>
            <w:r w:rsidRPr="00DC0543">
              <w:rPr>
                <w:rFonts w:eastAsiaTheme="minorEastAsia"/>
              </w:rPr>
              <w:t>0.</w:t>
            </w:r>
            <w:r w:rsidR="004059A1">
              <w:rPr>
                <w:rFonts w:eastAsiaTheme="minorEastAsia"/>
              </w:rPr>
              <w:t>739</w:t>
            </w:r>
          </w:p>
        </w:tc>
        <w:tc>
          <w:tcPr>
            <w:tcW w:w="1418" w:type="dxa"/>
          </w:tcPr>
          <w:p w14:paraId="7ECF04C9" w14:textId="0F577B5A" w:rsidR="00E53CFB" w:rsidRPr="005D5A5C" w:rsidRDefault="00DC0543" w:rsidP="002950BD">
            <w:pPr>
              <w:spacing w:afterLines="0" w:after="0" w:line="240" w:lineRule="auto"/>
              <w:ind w:left="0" w:firstLine="0"/>
              <w:jc w:val="left"/>
              <w:rPr>
                <w:rFonts w:eastAsiaTheme="minorEastAsia"/>
              </w:rPr>
            </w:pPr>
            <w:r w:rsidRPr="00DC0543">
              <w:rPr>
                <w:rFonts w:eastAsiaTheme="minorEastAsia"/>
              </w:rPr>
              <w:t>0.740</w:t>
            </w:r>
          </w:p>
        </w:tc>
      </w:tr>
      <w:tr w:rsidR="00E53CFB" w:rsidRPr="005D5A5C" w14:paraId="46165034" w14:textId="77777777" w:rsidTr="00B419FA">
        <w:tc>
          <w:tcPr>
            <w:tcW w:w="704" w:type="dxa"/>
          </w:tcPr>
          <w:p w14:paraId="42C9642D"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851" w:type="dxa"/>
          </w:tcPr>
          <w:p w14:paraId="4314E7E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708" w:type="dxa"/>
          </w:tcPr>
          <w:p w14:paraId="1411E67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04</w:t>
            </w:r>
          </w:p>
        </w:tc>
        <w:tc>
          <w:tcPr>
            <w:tcW w:w="851" w:type="dxa"/>
          </w:tcPr>
          <w:p w14:paraId="0DC3DAC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9</w:t>
            </w:r>
            <w:r>
              <w:rPr>
                <w:rFonts w:eastAsiaTheme="minorEastAsia"/>
              </w:rPr>
              <w:t>9</w:t>
            </w:r>
          </w:p>
        </w:tc>
        <w:tc>
          <w:tcPr>
            <w:tcW w:w="850" w:type="dxa"/>
          </w:tcPr>
          <w:p w14:paraId="2DAD7CFB" w14:textId="251B73A0" w:rsidR="00E53CFB" w:rsidRDefault="00E53CFB" w:rsidP="002950BD">
            <w:pPr>
              <w:spacing w:afterLines="0" w:after="0" w:line="240" w:lineRule="auto"/>
              <w:ind w:left="0" w:firstLine="0"/>
              <w:jc w:val="left"/>
              <w:rPr>
                <w:rFonts w:eastAsiaTheme="minorEastAsia"/>
              </w:rPr>
            </w:pPr>
            <w:r w:rsidRPr="00372E9F">
              <w:rPr>
                <w:rFonts w:eastAsiaTheme="minorEastAsia"/>
              </w:rPr>
              <w:t>0.747</w:t>
            </w:r>
          </w:p>
        </w:tc>
        <w:tc>
          <w:tcPr>
            <w:tcW w:w="1134" w:type="dxa"/>
          </w:tcPr>
          <w:p w14:paraId="73A07DDA" w14:textId="71207FDD" w:rsidR="00E53CFB" w:rsidRPr="005D5A5C" w:rsidRDefault="00E53CFB" w:rsidP="002950BD">
            <w:pPr>
              <w:spacing w:afterLines="0" w:after="0" w:line="240" w:lineRule="auto"/>
              <w:ind w:left="0" w:firstLine="0"/>
              <w:jc w:val="left"/>
              <w:rPr>
                <w:rFonts w:eastAsiaTheme="minorEastAsia"/>
              </w:rPr>
            </w:pPr>
            <w:r w:rsidRPr="00372E9F">
              <w:rPr>
                <w:rFonts w:eastAsiaTheme="minorEastAsia"/>
              </w:rPr>
              <w:t>0.745</w:t>
            </w:r>
          </w:p>
        </w:tc>
        <w:tc>
          <w:tcPr>
            <w:tcW w:w="1418" w:type="dxa"/>
          </w:tcPr>
          <w:p w14:paraId="6F08F7C6" w14:textId="76CD3DC7" w:rsidR="00E53CFB" w:rsidRPr="005D5A5C" w:rsidRDefault="00DC0543" w:rsidP="002950BD">
            <w:pPr>
              <w:spacing w:afterLines="0" w:after="0" w:line="240" w:lineRule="auto"/>
              <w:ind w:left="0" w:firstLine="0"/>
              <w:jc w:val="left"/>
              <w:rPr>
                <w:rFonts w:eastAsiaTheme="minorEastAsia"/>
              </w:rPr>
            </w:pPr>
            <w:r w:rsidRPr="00DC0543">
              <w:rPr>
                <w:rFonts w:eastAsiaTheme="minorEastAsia"/>
              </w:rPr>
              <w:t>0.918</w:t>
            </w:r>
          </w:p>
        </w:tc>
      </w:tr>
      <w:tr w:rsidR="00E53CFB" w:rsidRPr="005D5A5C" w14:paraId="0DFD4F99" w14:textId="77777777" w:rsidTr="00B419FA">
        <w:tc>
          <w:tcPr>
            <w:tcW w:w="704" w:type="dxa"/>
          </w:tcPr>
          <w:p w14:paraId="610FBCA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3C5EDE6"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4B445B1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186810C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w:t>
            </w:r>
          </w:p>
        </w:tc>
        <w:tc>
          <w:tcPr>
            <w:tcW w:w="850" w:type="dxa"/>
          </w:tcPr>
          <w:p w14:paraId="6B57457A" w14:textId="004E982A" w:rsidR="00E53CFB" w:rsidRPr="005D5A5C" w:rsidRDefault="002B7CF8" w:rsidP="002950BD">
            <w:pPr>
              <w:spacing w:afterLines="0" w:after="0" w:line="240" w:lineRule="auto"/>
              <w:ind w:left="0" w:firstLine="0"/>
              <w:jc w:val="left"/>
              <w:rPr>
                <w:rFonts w:eastAsiaTheme="minorEastAsia"/>
              </w:rPr>
            </w:pPr>
            <w:r w:rsidRPr="002B7CF8">
              <w:rPr>
                <w:rFonts w:eastAsiaTheme="minorEastAsia"/>
              </w:rPr>
              <w:t>0.348</w:t>
            </w:r>
          </w:p>
        </w:tc>
        <w:tc>
          <w:tcPr>
            <w:tcW w:w="1134" w:type="dxa"/>
          </w:tcPr>
          <w:p w14:paraId="0E114E36" w14:textId="188C6A3D" w:rsidR="00E53CFB" w:rsidRPr="005D5A5C" w:rsidRDefault="002B7CF8" w:rsidP="002950BD">
            <w:pPr>
              <w:spacing w:afterLines="0" w:after="0" w:line="240" w:lineRule="auto"/>
              <w:ind w:left="0" w:firstLine="0"/>
              <w:jc w:val="left"/>
              <w:rPr>
                <w:rFonts w:eastAsiaTheme="minorEastAsia"/>
              </w:rPr>
            </w:pPr>
            <w:r w:rsidRPr="002B7CF8">
              <w:rPr>
                <w:rFonts w:eastAsiaTheme="minorEastAsia"/>
              </w:rPr>
              <w:t>0.348</w:t>
            </w:r>
          </w:p>
        </w:tc>
        <w:tc>
          <w:tcPr>
            <w:tcW w:w="1418" w:type="dxa"/>
          </w:tcPr>
          <w:p w14:paraId="48F22EE1" w14:textId="66CE9F94" w:rsidR="00E53CFB" w:rsidRPr="005D5A5C" w:rsidRDefault="002B7CF8" w:rsidP="002950BD">
            <w:pPr>
              <w:spacing w:afterLines="0" w:after="0" w:line="240" w:lineRule="auto"/>
              <w:ind w:left="0" w:firstLine="0"/>
              <w:jc w:val="left"/>
              <w:rPr>
                <w:rFonts w:eastAsiaTheme="minorEastAsia"/>
              </w:rPr>
            </w:pPr>
            <w:r w:rsidRPr="002B7CF8">
              <w:rPr>
                <w:rFonts w:eastAsiaTheme="minorEastAsia"/>
              </w:rPr>
              <w:t>0.348</w:t>
            </w:r>
          </w:p>
        </w:tc>
      </w:tr>
      <w:tr w:rsidR="00E53CFB" w:rsidRPr="008475C2" w14:paraId="6C01B4DE" w14:textId="77777777" w:rsidTr="00B419FA">
        <w:tc>
          <w:tcPr>
            <w:tcW w:w="704" w:type="dxa"/>
          </w:tcPr>
          <w:p w14:paraId="49E35C99"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264466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4BECC73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55A24F0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6</w:t>
            </w:r>
            <w:r>
              <w:rPr>
                <w:rFonts w:eastAsiaTheme="minorEastAsia"/>
              </w:rPr>
              <w:t>0</w:t>
            </w:r>
          </w:p>
        </w:tc>
        <w:tc>
          <w:tcPr>
            <w:tcW w:w="850" w:type="dxa"/>
          </w:tcPr>
          <w:p w14:paraId="4EBDE002" w14:textId="3274FF30" w:rsidR="00E53CFB" w:rsidRPr="005D5A5C" w:rsidRDefault="001D715A" w:rsidP="002950BD">
            <w:pPr>
              <w:spacing w:afterLines="0" w:after="0" w:line="240" w:lineRule="auto"/>
              <w:ind w:left="0" w:firstLine="0"/>
              <w:jc w:val="left"/>
              <w:rPr>
                <w:rFonts w:eastAsiaTheme="minorEastAsia"/>
              </w:rPr>
            </w:pPr>
            <w:r w:rsidRPr="001D715A">
              <w:rPr>
                <w:rFonts w:eastAsiaTheme="minorEastAsia"/>
              </w:rPr>
              <w:t>0.358</w:t>
            </w:r>
          </w:p>
        </w:tc>
        <w:tc>
          <w:tcPr>
            <w:tcW w:w="1134" w:type="dxa"/>
          </w:tcPr>
          <w:p w14:paraId="65479639" w14:textId="20D28578" w:rsidR="00E53CFB" w:rsidRPr="008475C2" w:rsidRDefault="001D715A" w:rsidP="002950BD">
            <w:pPr>
              <w:spacing w:afterLines="0" w:after="0" w:line="240" w:lineRule="auto"/>
              <w:ind w:left="0" w:firstLine="0"/>
              <w:jc w:val="left"/>
              <w:rPr>
                <w:rFonts w:eastAsiaTheme="minorEastAsia"/>
              </w:rPr>
            </w:pPr>
            <w:r w:rsidRPr="001D715A">
              <w:rPr>
                <w:rFonts w:eastAsiaTheme="minorEastAsia"/>
              </w:rPr>
              <w:t>0.358</w:t>
            </w:r>
          </w:p>
        </w:tc>
        <w:tc>
          <w:tcPr>
            <w:tcW w:w="1418" w:type="dxa"/>
          </w:tcPr>
          <w:p w14:paraId="065AFF53" w14:textId="30BE1B23" w:rsidR="00E53CFB" w:rsidRPr="008475C2" w:rsidRDefault="00846559" w:rsidP="00846559">
            <w:pPr>
              <w:tabs>
                <w:tab w:val="left" w:pos="927"/>
              </w:tabs>
              <w:spacing w:afterLines="0" w:after="0" w:line="240" w:lineRule="auto"/>
              <w:ind w:left="0" w:firstLine="0"/>
              <w:jc w:val="left"/>
              <w:rPr>
                <w:rFonts w:eastAsiaTheme="minorEastAsia"/>
              </w:rPr>
            </w:pPr>
            <w:r w:rsidRPr="00846559">
              <w:rPr>
                <w:rFonts w:eastAsiaTheme="minorEastAsia"/>
              </w:rPr>
              <w:t>0.526</w:t>
            </w:r>
          </w:p>
        </w:tc>
      </w:tr>
      <w:tr w:rsidR="00E53CFB" w:rsidRPr="00E269C3" w14:paraId="54CD89BF" w14:textId="77777777" w:rsidTr="00B419FA">
        <w:tc>
          <w:tcPr>
            <w:tcW w:w="704" w:type="dxa"/>
          </w:tcPr>
          <w:p w14:paraId="18849ED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2CD5646"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0A73849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0CB1469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20</w:t>
            </w:r>
          </w:p>
        </w:tc>
        <w:tc>
          <w:tcPr>
            <w:tcW w:w="850" w:type="dxa"/>
          </w:tcPr>
          <w:p w14:paraId="07ED736F" w14:textId="1D2C0805" w:rsidR="00E53CFB" w:rsidRPr="00E269C3" w:rsidRDefault="002E6FC4" w:rsidP="002950BD">
            <w:pPr>
              <w:spacing w:afterLines="0" w:after="0" w:line="240" w:lineRule="auto"/>
              <w:ind w:left="0" w:firstLine="0"/>
              <w:jc w:val="left"/>
              <w:rPr>
                <w:rFonts w:eastAsiaTheme="minorEastAsia"/>
              </w:rPr>
            </w:pPr>
            <w:r w:rsidRPr="002E6FC4">
              <w:rPr>
                <w:rFonts w:eastAsiaTheme="minorEastAsia"/>
              </w:rPr>
              <w:t>0.728</w:t>
            </w:r>
          </w:p>
        </w:tc>
        <w:tc>
          <w:tcPr>
            <w:tcW w:w="1134" w:type="dxa"/>
          </w:tcPr>
          <w:p w14:paraId="3B7230BB" w14:textId="2AB68841" w:rsidR="00E53CFB" w:rsidRPr="00E269C3" w:rsidRDefault="002E6FC4" w:rsidP="002950BD">
            <w:pPr>
              <w:spacing w:afterLines="0" w:after="0" w:line="240" w:lineRule="auto"/>
              <w:ind w:left="0" w:firstLine="0"/>
              <w:jc w:val="left"/>
              <w:rPr>
                <w:rFonts w:eastAsiaTheme="minorEastAsia"/>
              </w:rPr>
            </w:pPr>
            <w:r w:rsidRPr="002E6FC4">
              <w:rPr>
                <w:rFonts w:eastAsiaTheme="minorEastAsia"/>
              </w:rPr>
              <w:t>0.719</w:t>
            </w:r>
          </w:p>
        </w:tc>
        <w:tc>
          <w:tcPr>
            <w:tcW w:w="1418" w:type="dxa"/>
          </w:tcPr>
          <w:p w14:paraId="26C453BF" w14:textId="4723BE53" w:rsidR="00E53CFB" w:rsidRPr="00E269C3" w:rsidRDefault="002E6FC4" w:rsidP="002950BD">
            <w:pPr>
              <w:spacing w:afterLines="0" w:after="0" w:line="240" w:lineRule="auto"/>
              <w:ind w:left="0" w:firstLine="0"/>
              <w:jc w:val="left"/>
              <w:rPr>
                <w:rFonts w:eastAsiaTheme="minorEastAsia"/>
              </w:rPr>
            </w:pPr>
            <w:r w:rsidRPr="002E6FC4">
              <w:rPr>
                <w:rFonts w:eastAsiaTheme="minorEastAsia"/>
              </w:rPr>
              <w:t>1.062</w:t>
            </w:r>
          </w:p>
        </w:tc>
      </w:tr>
      <w:tr w:rsidR="00E53CFB" w:rsidRPr="0046611A" w14:paraId="38407076" w14:textId="77777777" w:rsidTr="00B419FA">
        <w:tc>
          <w:tcPr>
            <w:tcW w:w="704" w:type="dxa"/>
          </w:tcPr>
          <w:p w14:paraId="6C2A498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2D541537"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0DBEAFFB" w14:textId="77777777" w:rsidR="00E53CFB" w:rsidRDefault="00E53CFB" w:rsidP="002950BD">
            <w:pPr>
              <w:spacing w:afterLines="0" w:after="0" w:line="240" w:lineRule="auto"/>
              <w:ind w:left="0" w:firstLine="0"/>
              <w:jc w:val="left"/>
              <w:rPr>
                <w:rFonts w:eastAsiaTheme="minorEastAsia"/>
              </w:rPr>
            </w:pPr>
            <w:r>
              <w:rPr>
                <w:rFonts w:eastAsiaTheme="minorEastAsia"/>
              </w:rPr>
              <w:t>330</w:t>
            </w:r>
          </w:p>
        </w:tc>
        <w:tc>
          <w:tcPr>
            <w:tcW w:w="851" w:type="dxa"/>
          </w:tcPr>
          <w:p w14:paraId="6771F138"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193FE4A9" w14:textId="6F40655B" w:rsidR="00E53CFB" w:rsidRPr="005D5A5C" w:rsidRDefault="00807877" w:rsidP="002950BD">
            <w:pPr>
              <w:spacing w:afterLines="0" w:after="0" w:line="240" w:lineRule="auto"/>
              <w:ind w:left="0" w:firstLine="0"/>
              <w:jc w:val="left"/>
              <w:rPr>
                <w:rFonts w:eastAsiaTheme="minorEastAsia"/>
              </w:rPr>
            </w:pPr>
            <w:r w:rsidRPr="00807877">
              <w:rPr>
                <w:rFonts w:eastAsiaTheme="minorEastAsia"/>
              </w:rPr>
              <w:t>0.349</w:t>
            </w:r>
          </w:p>
        </w:tc>
        <w:tc>
          <w:tcPr>
            <w:tcW w:w="1134" w:type="dxa"/>
          </w:tcPr>
          <w:p w14:paraId="4333EFC7" w14:textId="694EC91F" w:rsidR="00E53CFB" w:rsidRPr="0046611A" w:rsidRDefault="00F243B9" w:rsidP="002950BD">
            <w:pPr>
              <w:spacing w:afterLines="0" w:after="0" w:line="240" w:lineRule="auto"/>
              <w:ind w:left="0" w:firstLine="0"/>
              <w:jc w:val="left"/>
              <w:rPr>
                <w:rFonts w:eastAsiaTheme="minorEastAsia"/>
              </w:rPr>
            </w:pPr>
            <w:r w:rsidRPr="00F243B9">
              <w:rPr>
                <w:rFonts w:eastAsiaTheme="minorEastAsia"/>
              </w:rPr>
              <w:t>0.344</w:t>
            </w:r>
          </w:p>
        </w:tc>
        <w:tc>
          <w:tcPr>
            <w:tcW w:w="1418" w:type="dxa"/>
          </w:tcPr>
          <w:p w14:paraId="3A826A9A" w14:textId="42DFBBD3" w:rsidR="00E53CFB" w:rsidRPr="0046611A" w:rsidRDefault="00F243B9" w:rsidP="002950BD">
            <w:pPr>
              <w:spacing w:afterLines="0" w:after="0" w:line="240" w:lineRule="auto"/>
              <w:ind w:left="10" w:hangingChars="4" w:hanging="10"/>
              <w:jc w:val="left"/>
              <w:rPr>
                <w:rFonts w:eastAsiaTheme="minorEastAsia"/>
              </w:rPr>
            </w:pPr>
            <w:r w:rsidRPr="00F243B9">
              <w:rPr>
                <w:rFonts w:eastAsiaTheme="minorEastAsia"/>
              </w:rPr>
              <w:t>0.349</w:t>
            </w:r>
          </w:p>
        </w:tc>
      </w:tr>
      <w:tr w:rsidR="00E53CFB" w:rsidRPr="0046611A" w14:paraId="2A4E27E8" w14:textId="77777777" w:rsidTr="00B419FA">
        <w:tc>
          <w:tcPr>
            <w:tcW w:w="704" w:type="dxa"/>
          </w:tcPr>
          <w:p w14:paraId="1B272288"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47646FB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731E4459"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00</w:t>
            </w:r>
          </w:p>
        </w:tc>
        <w:tc>
          <w:tcPr>
            <w:tcW w:w="851" w:type="dxa"/>
          </w:tcPr>
          <w:p w14:paraId="6B31031D"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5251683E" w14:textId="2D42297B" w:rsidR="00E53CFB" w:rsidRPr="005D5A5C" w:rsidRDefault="00B172B8" w:rsidP="002950BD">
            <w:pPr>
              <w:spacing w:afterLines="0" w:after="0" w:line="240" w:lineRule="auto"/>
              <w:ind w:left="0" w:firstLine="0"/>
              <w:jc w:val="left"/>
              <w:rPr>
                <w:rFonts w:eastAsiaTheme="minorEastAsia"/>
              </w:rPr>
            </w:pPr>
            <w:r w:rsidRPr="00B172B8">
              <w:rPr>
                <w:rFonts w:eastAsiaTheme="minorEastAsia"/>
              </w:rPr>
              <w:t>0.357</w:t>
            </w:r>
          </w:p>
        </w:tc>
        <w:tc>
          <w:tcPr>
            <w:tcW w:w="1134" w:type="dxa"/>
          </w:tcPr>
          <w:p w14:paraId="18190458" w14:textId="0F1C91A2" w:rsidR="00E53CFB" w:rsidRPr="0046611A" w:rsidRDefault="00B172B8" w:rsidP="002950BD">
            <w:pPr>
              <w:spacing w:afterLines="0" w:after="0" w:line="240" w:lineRule="auto"/>
              <w:ind w:left="10" w:hangingChars="4" w:hanging="10"/>
              <w:jc w:val="left"/>
              <w:rPr>
                <w:rFonts w:eastAsiaTheme="minorEastAsia"/>
              </w:rPr>
            </w:pPr>
            <w:r w:rsidRPr="00B172B8">
              <w:rPr>
                <w:rFonts w:eastAsiaTheme="minorEastAsia"/>
              </w:rPr>
              <w:t>0.356</w:t>
            </w:r>
          </w:p>
        </w:tc>
        <w:tc>
          <w:tcPr>
            <w:tcW w:w="1418" w:type="dxa"/>
          </w:tcPr>
          <w:p w14:paraId="12C85413" w14:textId="4EE6598A" w:rsidR="00E53CFB" w:rsidRPr="0046611A" w:rsidRDefault="00B172B8" w:rsidP="00B172B8">
            <w:pPr>
              <w:tabs>
                <w:tab w:val="left" w:pos="902"/>
              </w:tabs>
              <w:spacing w:afterLines="0" w:after="0" w:line="240" w:lineRule="auto"/>
              <w:ind w:left="0" w:firstLine="0"/>
              <w:jc w:val="left"/>
              <w:rPr>
                <w:rFonts w:eastAsiaTheme="minorEastAsia"/>
              </w:rPr>
            </w:pPr>
            <w:r w:rsidRPr="00B172B8">
              <w:rPr>
                <w:rFonts w:eastAsiaTheme="minorEastAsia"/>
              </w:rPr>
              <w:t>0.357</w:t>
            </w:r>
          </w:p>
        </w:tc>
      </w:tr>
      <w:tr w:rsidR="00E53CFB" w:rsidRPr="00727DB1" w14:paraId="39A2A5D2" w14:textId="77777777" w:rsidTr="00B419FA">
        <w:tc>
          <w:tcPr>
            <w:tcW w:w="704" w:type="dxa"/>
          </w:tcPr>
          <w:p w14:paraId="135DC24E"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0EF3E7B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3E0CB52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088EDEC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6C046B6D" w14:textId="528DA0CD" w:rsidR="00E53CFB" w:rsidRPr="00727DB1" w:rsidRDefault="006B3468" w:rsidP="002950BD">
            <w:pPr>
              <w:spacing w:afterLines="0" w:after="0" w:line="240" w:lineRule="auto"/>
              <w:ind w:left="0" w:firstLine="0"/>
              <w:jc w:val="left"/>
              <w:rPr>
                <w:rFonts w:eastAsiaTheme="minorEastAsia"/>
              </w:rPr>
            </w:pPr>
            <w:r w:rsidRPr="006B3468">
              <w:rPr>
                <w:rFonts w:eastAsiaTheme="minorEastAsia"/>
              </w:rPr>
              <w:t>0.539</w:t>
            </w:r>
          </w:p>
        </w:tc>
        <w:tc>
          <w:tcPr>
            <w:tcW w:w="1134" w:type="dxa"/>
          </w:tcPr>
          <w:p w14:paraId="009A2239" w14:textId="0C48AA84" w:rsidR="00E53CFB" w:rsidRPr="00727DB1" w:rsidRDefault="006B3468" w:rsidP="002950BD">
            <w:pPr>
              <w:spacing w:afterLines="0" w:after="0" w:line="240" w:lineRule="auto"/>
              <w:ind w:left="10" w:hangingChars="4" w:hanging="10"/>
              <w:jc w:val="left"/>
              <w:rPr>
                <w:rFonts w:eastAsiaTheme="minorEastAsia"/>
              </w:rPr>
            </w:pPr>
            <w:r w:rsidRPr="006B3468">
              <w:rPr>
                <w:rFonts w:eastAsiaTheme="minorEastAsia"/>
              </w:rPr>
              <w:t>0.535</w:t>
            </w:r>
          </w:p>
        </w:tc>
        <w:tc>
          <w:tcPr>
            <w:tcW w:w="1418" w:type="dxa"/>
          </w:tcPr>
          <w:p w14:paraId="341F8E4B" w14:textId="08CDE955" w:rsidR="00E53CFB" w:rsidRPr="00727DB1" w:rsidRDefault="006B3468" w:rsidP="002950BD">
            <w:pPr>
              <w:spacing w:afterLines="0" w:after="0" w:line="240" w:lineRule="auto"/>
              <w:ind w:left="0" w:firstLine="0"/>
              <w:rPr>
                <w:rFonts w:eastAsiaTheme="minorEastAsia"/>
              </w:rPr>
            </w:pPr>
            <w:r w:rsidRPr="006B3468">
              <w:rPr>
                <w:rFonts w:eastAsiaTheme="minorEastAsia"/>
              </w:rPr>
              <w:t>0.540</w:t>
            </w:r>
          </w:p>
        </w:tc>
      </w:tr>
    </w:tbl>
    <w:p w14:paraId="28908B04" w14:textId="7B4E9D02" w:rsidR="00116090" w:rsidRPr="00F06EF5" w:rsidRDefault="00BC07B2" w:rsidP="00BC07B2">
      <w:pPr>
        <w:spacing w:after="144"/>
        <w:ind w:left="0" w:firstLine="0"/>
        <w:jc w:val="center"/>
        <w:rPr>
          <w:rFonts w:eastAsiaTheme="minorEastAsia"/>
        </w:rPr>
      </w:pPr>
      <w:r>
        <w:rPr>
          <w:rFonts w:eastAsiaTheme="minorEastAsia" w:hint="eastAsia"/>
        </w:rPr>
        <w:t>Ta</w:t>
      </w:r>
      <w:r>
        <w:rPr>
          <w:rFonts w:eastAsiaTheme="minorEastAsia"/>
        </w:rPr>
        <w:t xml:space="preserve">ble </w:t>
      </w:r>
      <w:r w:rsidR="00AC79C0">
        <w:rPr>
          <w:rFonts w:eastAsiaTheme="minorEastAsia"/>
        </w:rPr>
        <w:t>6</w:t>
      </w:r>
      <w:r>
        <w:rPr>
          <w:rFonts w:eastAsiaTheme="minorEastAsia"/>
        </w:rPr>
        <w:t xml:space="preserve"> Result of </w:t>
      </w:r>
      <w:r w:rsidR="00A00886">
        <w:rPr>
          <w:rFonts w:eastAsiaTheme="minorEastAsia"/>
        </w:rPr>
        <w:t xml:space="preserve">the </w:t>
      </w:r>
      <w:r>
        <w:rPr>
          <w:rFonts w:eastAsiaTheme="minorEastAsia"/>
        </w:rPr>
        <w:t>traditional method to transmit data</w:t>
      </w:r>
    </w:p>
    <w:p w14:paraId="40743AEF" w14:textId="77777777" w:rsidR="00BC07B2" w:rsidRDefault="00727DB1" w:rsidP="00116090">
      <w:pPr>
        <w:spacing w:after="144"/>
        <w:rPr>
          <w:rFonts w:eastAsiaTheme="minorEastAsia"/>
        </w:rPr>
      </w:pPr>
      <w:r>
        <w:rPr>
          <w:rFonts w:eastAsiaTheme="minorEastAsia"/>
        </w:rPr>
        <w:tab/>
      </w:r>
      <w:r>
        <w:rPr>
          <w:rFonts w:eastAsiaTheme="minorEastAsia"/>
        </w:rPr>
        <w:tab/>
      </w:r>
    </w:p>
    <w:p w14:paraId="021AE233" w14:textId="01EBFEF4" w:rsidR="00613FF2" w:rsidRDefault="00727DB1" w:rsidP="00BC07B2">
      <w:pPr>
        <w:spacing w:after="144"/>
        <w:ind w:firstLine="349"/>
        <w:rPr>
          <w:rFonts w:eastAsiaTheme="minorEastAsia"/>
        </w:rPr>
      </w:pPr>
      <w:r>
        <w:rPr>
          <w:rFonts w:eastAsiaTheme="minorEastAsia"/>
        </w:rPr>
        <w:t xml:space="preserve">According to the result, </w:t>
      </w:r>
      <w:r w:rsidRPr="0046611A">
        <w:rPr>
          <w:rFonts w:eastAsiaTheme="minorEastAsia"/>
        </w:rPr>
        <w:t xml:space="preserve">it finds the average </w:t>
      </w:r>
      <w:r>
        <w:rPr>
          <w:rFonts w:eastAsiaTheme="minorEastAsia"/>
        </w:rPr>
        <w:t>delay</w:t>
      </w:r>
      <w:r w:rsidRPr="0046611A">
        <w:rPr>
          <w:rFonts w:eastAsiaTheme="minorEastAsia"/>
        </w:rPr>
        <w:t xml:space="preserve"> range of transmitting data from an </w:t>
      </w:r>
      <w:r w:rsidR="00BE705D">
        <w:rPr>
          <w:rFonts w:eastAsiaTheme="minorEastAsia"/>
        </w:rPr>
        <w:t>E</w:t>
      </w:r>
      <w:r w:rsidRPr="0046611A">
        <w:rPr>
          <w:rFonts w:eastAsiaTheme="minorEastAsia"/>
        </w:rPr>
        <w:t xml:space="preserve">arth position to a position opposite on </w:t>
      </w:r>
      <w:r w:rsidR="0043457A">
        <w:rPr>
          <w:rFonts w:eastAsiaTheme="minorEastAsia"/>
        </w:rPr>
        <w:t>E</w:t>
      </w:r>
      <w:r w:rsidRPr="0046611A">
        <w:rPr>
          <w:rFonts w:eastAsiaTheme="minorEastAsia"/>
        </w:rPr>
        <w:t>arth is using about</w:t>
      </w:r>
      <w:r>
        <w:rPr>
          <w:rFonts w:eastAsiaTheme="minorEastAsia"/>
        </w:rPr>
        <w:t xml:space="preserve"> </w:t>
      </w:r>
      <w:r w:rsidRPr="00727DB1">
        <w:rPr>
          <w:rFonts w:eastAsiaTheme="minorEastAsia"/>
        </w:rPr>
        <w:t>0.765</w:t>
      </w:r>
      <w:r>
        <w:rPr>
          <w:rFonts w:eastAsiaTheme="minorEastAsia"/>
        </w:rPr>
        <w:t xml:space="preserve"> seconds. For the average time of </w:t>
      </w:r>
      <w:r w:rsidRPr="0046611A">
        <w:rPr>
          <w:rFonts w:eastAsiaTheme="minorEastAsia"/>
        </w:rPr>
        <w:t>with Latitude or Longitude changes</w:t>
      </w:r>
      <w:r w:rsidR="00E6141E">
        <w:rPr>
          <w:rFonts w:eastAsiaTheme="minorEastAsia"/>
        </w:rPr>
        <w:t xml:space="preserve">, it is </w:t>
      </w:r>
      <w:r w:rsidR="00E6141E" w:rsidRPr="00E6141E">
        <w:rPr>
          <w:rFonts w:eastAsiaTheme="minorEastAsia"/>
        </w:rPr>
        <w:t>0.</w:t>
      </w:r>
      <w:r w:rsidR="000A06F3">
        <w:rPr>
          <w:rFonts w:eastAsiaTheme="minorEastAsia"/>
        </w:rPr>
        <w:t>54</w:t>
      </w:r>
      <w:r w:rsidR="004565E8">
        <w:rPr>
          <w:rFonts w:eastAsiaTheme="minorEastAsia"/>
        </w:rPr>
        <w:t>5</w:t>
      </w:r>
      <w:r w:rsidR="00E6141E">
        <w:rPr>
          <w:rFonts w:eastAsiaTheme="minorEastAsia"/>
        </w:rPr>
        <w:t xml:space="preserve"> seconds for A*, </w:t>
      </w:r>
      <w:r w:rsidR="00E6141E" w:rsidRPr="00E6141E">
        <w:rPr>
          <w:rFonts w:eastAsiaTheme="minorEastAsia"/>
        </w:rPr>
        <w:t>0.</w:t>
      </w:r>
      <w:r w:rsidR="00AA30D2">
        <w:rPr>
          <w:rFonts w:eastAsiaTheme="minorEastAsia"/>
        </w:rPr>
        <w:t>54</w:t>
      </w:r>
      <w:r w:rsidR="004565E8">
        <w:rPr>
          <w:rFonts w:eastAsiaTheme="minorEastAsia"/>
        </w:rPr>
        <w:t>2</w:t>
      </w:r>
      <w:r w:rsidR="00E6141E">
        <w:rPr>
          <w:rFonts w:eastAsiaTheme="minorEastAsia"/>
        </w:rPr>
        <w:t xml:space="preserve"> seconds for </w:t>
      </w:r>
      <w:r w:rsidR="00E6141E">
        <w:rPr>
          <w:rFonts w:eastAsiaTheme="minorEastAsia" w:hint="eastAsia"/>
        </w:rPr>
        <w:t>D</w:t>
      </w:r>
      <w:r w:rsidR="00E6141E">
        <w:rPr>
          <w:rFonts w:eastAsiaTheme="minorEastAsia"/>
        </w:rPr>
        <w:t xml:space="preserve">ijkstra, </w:t>
      </w:r>
      <w:r w:rsidR="00D316A3">
        <w:rPr>
          <w:rFonts w:eastAsiaTheme="minorEastAsia"/>
        </w:rPr>
        <w:t xml:space="preserve">and </w:t>
      </w:r>
      <w:r w:rsidR="00E6141E" w:rsidRPr="00E6141E">
        <w:rPr>
          <w:rFonts w:eastAsiaTheme="minorEastAsia"/>
        </w:rPr>
        <w:t>0.</w:t>
      </w:r>
      <w:r w:rsidR="00AA30D2">
        <w:rPr>
          <w:rFonts w:eastAsiaTheme="minorEastAsia"/>
        </w:rPr>
        <w:t>639</w:t>
      </w:r>
      <w:r w:rsidR="00E6141E">
        <w:rPr>
          <w:rFonts w:eastAsiaTheme="minorEastAsia"/>
        </w:rPr>
        <w:t xml:space="preserve"> </w:t>
      </w:r>
      <w:r w:rsidR="00E6141E">
        <w:rPr>
          <w:rFonts w:eastAsiaTheme="minorEastAsia"/>
        </w:rPr>
        <w:lastRenderedPageBreak/>
        <w:t>seconds for</w:t>
      </w:r>
      <w:r w:rsidR="00D316A3">
        <w:rPr>
          <w:rFonts w:eastAsiaTheme="minorEastAsia"/>
        </w:rPr>
        <w:t xml:space="preserve"> the</w:t>
      </w:r>
      <w:r w:rsidR="00E6141E">
        <w:rPr>
          <w:rFonts w:eastAsiaTheme="minorEastAsia"/>
        </w:rPr>
        <w:t xml:space="preserve"> </w:t>
      </w:r>
      <w:r w:rsidR="00CB1255">
        <w:rPr>
          <w:rFonts w:eastAsiaTheme="minorEastAsia"/>
        </w:rPr>
        <w:t>O</w:t>
      </w:r>
      <w:r w:rsidR="00E6141E">
        <w:rPr>
          <w:rFonts w:eastAsiaTheme="minorEastAsia"/>
        </w:rPr>
        <w:t>rbit</w:t>
      </w:r>
      <w:r w:rsidR="00C7701B">
        <w:rPr>
          <w:rFonts w:eastAsiaTheme="minorEastAsia"/>
        </w:rPr>
        <w:t xml:space="preserve"> </w:t>
      </w:r>
      <w:r w:rsidR="00CB1255">
        <w:rPr>
          <w:rFonts w:eastAsiaTheme="minorEastAsia"/>
        </w:rPr>
        <w:t>B</w:t>
      </w:r>
      <w:r w:rsidR="00C7701B">
        <w:rPr>
          <w:rFonts w:eastAsiaTheme="minorEastAsia"/>
        </w:rPr>
        <w:t>ase</w:t>
      </w:r>
      <w:r w:rsidR="00E6141E">
        <w:rPr>
          <w:rFonts w:eastAsiaTheme="minorEastAsia"/>
        </w:rPr>
        <w:t xml:space="preserve"> </w:t>
      </w:r>
      <w:r w:rsidR="00CB1255">
        <w:rPr>
          <w:rFonts w:eastAsiaTheme="minorEastAsia"/>
        </w:rPr>
        <w:t>P</w:t>
      </w:r>
      <w:r w:rsidR="00E6141E">
        <w:rPr>
          <w:rFonts w:eastAsiaTheme="minorEastAsia"/>
        </w:rPr>
        <w:t>ath</w:t>
      </w:r>
      <w:r w:rsidR="00CB1255">
        <w:rPr>
          <w:rFonts w:eastAsiaTheme="minorEastAsia"/>
        </w:rPr>
        <w:t xml:space="preserve"> Algorithm</w:t>
      </w:r>
      <w:r w:rsidR="00E6141E">
        <w:rPr>
          <w:rFonts w:eastAsiaTheme="minorEastAsia"/>
        </w:rPr>
        <w:t xml:space="preserve">. </w:t>
      </w:r>
      <w:r w:rsidR="00E6141E" w:rsidRPr="00E6141E">
        <w:rPr>
          <w:rFonts w:eastAsiaTheme="minorEastAsia"/>
        </w:rPr>
        <w:t xml:space="preserve">Therefore, </w:t>
      </w:r>
      <w:r w:rsidR="00D534BC" w:rsidRPr="00D534BC">
        <w:rPr>
          <w:rFonts w:eastAsiaTheme="minorEastAsia"/>
        </w:rPr>
        <w:t>the Dijkstra algorithm outperforms the others</w:t>
      </w:r>
      <w:r w:rsidR="0066143F">
        <w:rPr>
          <w:rFonts w:eastAsiaTheme="minorEastAsia"/>
        </w:rPr>
        <w:t>, and</w:t>
      </w:r>
      <w:r w:rsidR="00A473C3">
        <w:rPr>
          <w:rFonts w:eastAsiaTheme="minorEastAsia"/>
        </w:rPr>
        <w:t xml:space="preserve"> the</w:t>
      </w:r>
      <w:r w:rsidR="0066143F">
        <w:rPr>
          <w:rFonts w:eastAsiaTheme="minorEastAsia"/>
        </w:rPr>
        <w:t xml:space="preserve"> A* </w:t>
      </w:r>
      <w:r w:rsidR="0066143F" w:rsidRPr="00D534BC">
        <w:rPr>
          <w:rFonts w:eastAsiaTheme="minorEastAsia"/>
        </w:rPr>
        <w:t>algorithm</w:t>
      </w:r>
      <w:r w:rsidR="0066143F">
        <w:rPr>
          <w:rFonts w:eastAsiaTheme="minorEastAsia"/>
        </w:rPr>
        <w:t xml:space="preserve"> </w:t>
      </w:r>
      <w:r w:rsidR="003B4DDD" w:rsidRPr="003B4DDD">
        <w:rPr>
          <w:rFonts w:eastAsiaTheme="minorEastAsia"/>
        </w:rPr>
        <w:t>has a close</w:t>
      </w:r>
      <w:r w:rsidR="0066143F">
        <w:rPr>
          <w:rFonts w:eastAsiaTheme="minorEastAsia"/>
        </w:rPr>
        <w:t xml:space="preserve"> performance with</w:t>
      </w:r>
      <w:r w:rsidR="00C56BDC">
        <w:rPr>
          <w:rFonts w:eastAsiaTheme="minorEastAsia"/>
        </w:rPr>
        <w:t xml:space="preserve"> </w:t>
      </w:r>
      <w:r w:rsidR="00C56BDC" w:rsidRPr="00C56BDC">
        <w:rPr>
          <w:rFonts w:eastAsiaTheme="minorEastAsia"/>
        </w:rPr>
        <w:t>the</w:t>
      </w:r>
      <w:r w:rsidR="0066143F">
        <w:rPr>
          <w:rFonts w:eastAsiaTheme="minorEastAsia"/>
        </w:rPr>
        <w:t xml:space="preserve"> </w:t>
      </w:r>
      <w:r w:rsidR="0066143F" w:rsidRPr="00D534BC">
        <w:rPr>
          <w:rFonts w:eastAsiaTheme="minorEastAsia"/>
        </w:rPr>
        <w:t>Dijkstra algorithm</w:t>
      </w:r>
      <w:r w:rsidR="0066143F">
        <w:rPr>
          <w:rFonts w:eastAsiaTheme="minorEastAsia"/>
        </w:rPr>
        <w:t>.</w:t>
      </w:r>
    </w:p>
    <w:p w14:paraId="16CC4724" w14:textId="2AAB8ED9" w:rsidR="00613FF2" w:rsidRDefault="00D534BC" w:rsidP="00116090">
      <w:pPr>
        <w:spacing w:after="144"/>
        <w:ind w:firstLine="349"/>
        <w:rPr>
          <w:rFonts w:eastAsiaTheme="minorEastAsia"/>
        </w:rPr>
      </w:pPr>
      <w:r w:rsidRPr="00D534BC">
        <w:rPr>
          <w:rFonts w:eastAsiaTheme="minorEastAsia"/>
        </w:rPr>
        <w:t xml:space="preserve">The findings from Table </w:t>
      </w:r>
      <w:r w:rsidR="00240343">
        <w:rPr>
          <w:rFonts w:eastAsiaTheme="minorEastAsia"/>
        </w:rPr>
        <w:t>4</w:t>
      </w:r>
      <w:r w:rsidRPr="00D534BC">
        <w:rPr>
          <w:rFonts w:eastAsiaTheme="minorEastAsia"/>
        </w:rPr>
        <w:t xml:space="preserve"> indicate that latitude and longitude changes do not abruptly increase transmission delays. Instead, the delays exhibit a linear increase in proportion to the distance between two positions.</w:t>
      </w:r>
    </w:p>
    <w:p w14:paraId="0282C7CE" w14:textId="77777777" w:rsidR="00EA3AB5" w:rsidRDefault="00EA3AB5">
      <w:pPr>
        <w:spacing w:afterLines="0" w:after="0" w:line="240" w:lineRule="auto"/>
        <w:ind w:left="0" w:firstLine="0"/>
        <w:jc w:val="left"/>
        <w:rPr>
          <w:rFonts w:eastAsiaTheme="minorEastAsia"/>
          <w:b/>
          <w:bCs/>
          <w:sz w:val="40"/>
          <w:szCs w:val="32"/>
        </w:rPr>
      </w:pPr>
      <w:r>
        <w:rPr>
          <w:rFonts w:eastAsiaTheme="minorEastAsia"/>
        </w:rPr>
        <w:br w:type="page"/>
      </w:r>
    </w:p>
    <w:p w14:paraId="7B54BDD9" w14:textId="192383C4" w:rsidR="00F06EF5" w:rsidRPr="00F06EF5" w:rsidRDefault="00AA1863" w:rsidP="00656CED">
      <w:pPr>
        <w:pStyle w:val="1"/>
        <w:rPr>
          <w:rFonts w:eastAsiaTheme="minorEastAsia"/>
        </w:rPr>
      </w:pPr>
      <w:bookmarkStart w:id="37" w:name="_Toc131900513"/>
      <w:r w:rsidRPr="00A953FB">
        <w:rPr>
          <w:rFonts w:eastAsiaTheme="minorEastAsia"/>
        </w:rPr>
        <w:lastRenderedPageBreak/>
        <w:t>Conclusion</w:t>
      </w:r>
      <w:bookmarkEnd w:id="37"/>
    </w:p>
    <w:p w14:paraId="7B622EBD" w14:textId="47C85EB1" w:rsidR="00613FF2" w:rsidRPr="00613FF2" w:rsidRDefault="00613FF2" w:rsidP="00116090">
      <w:pPr>
        <w:spacing w:after="144"/>
        <w:ind w:left="0" w:firstLine="360"/>
        <w:rPr>
          <w:rFonts w:eastAsiaTheme="minorEastAsia"/>
        </w:rPr>
      </w:pPr>
      <w:r w:rsidRPr="00613FF2">
        <w:rPr>
          <w:rFonts w:eastAsiaTheme="minorEastAsia"/>
        </w:rPr>
        <w:t>In conclusion, this project aims to analyze the issue of inter-satellite communication systems and simulate them to meet real-time system constraints. The current inter-satellite system cannot ensure the completion of data transmission within a specified timeframe. To address this, the project simulates communication between an LEO satellite, a ground station, and multiple satellites to evaluate communication capability and delay. The objective is to meet the deadline for downloading data from the LEO satellite.</w:t>
      </w:r>
    </w:p>
    <w:p w14:paraId="351DA112" w14:textId="486063EE" w:rsidR="00613FF2" w:rsidRDefault="00613FF2" w:rsidP="00116090">
      <w:pPr>
        <w:spacing w:after="144"/>
        <w:ind w:left="0" w:firstLine="360"/>
        <w:rPr>
          <w:rFonts w:eastAsiaTheme="minorEastAsia"/>
        </w:rPr>
      </w:pPr>
      <w:r w:rsidRPr="00613FF2">
        <w:rPr>
          <w:rFonts w:eastAsiaTheme="minorEastAsia"/>
        </w:rPr>
        <w:t>The experiment results indicate that the path decision algorithm is a stable solution that meets the real-time system constraints. In contrast, the traditional LEO satellite data transmission method is prone to significant transition delay time variations due to longitude changes. This method results in unstable transmission delays and is incapable of ensuring data transmission completion within a specific timeframe. However, the path algorithm used in this project provides a stable transmission delay within a second, making it a reliable solution that meets real-time system constraints.</w:t>
      </w:r>
    </w:p>
    <w:p w14:paraId="47863B73" w14:textId="424AAFA8" w:rsidR="00AA1863" w:rsidRPr="00EF7399" w:rsidRDefault="003573C5" w:rsidP="00116090">
      <w:pPr>
        <w:spacing w:after="144"/>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656CED">
      <w:pPr>
        <w:pStyle w:val="1"/>
      </w:pPr>
      <w:bookmarkStart w:id="38" w:name="_Toc131900514"/>
      <w:r w:rsidRPr="00A953FB">
        <w:lastRenderedPageBreak/>
        <w:t>References/Bibliography</w:t>
      </w:r>
      <w:bookmarkEnd w:id="38"/>
      <w:r w:rsidRPr="00A953FB">
        <w:t xml:space="preserve"> </w:t>
      </w:r>
    </w:p>
    <w:p w14:paraId="445F08B9" w14:textId="77777777" w:rsidR="009A4F8A" w:rsidRPr="00A953FB" w:rsidRDefault="00510F40" w:rsidP="00116090">
      <w:pPr>
        <w:spacing w:after="144"/>
        <w:ind w:left="480" w:hangingChars="200" w:hanging="480"/>
        <w:jc w:val="left"/>
      </w:pPr>
      <w:r w:rsidRPr="00A953FB">
        <w:t xml:space="preserve">Shustova, A. (2022, April 19). </w:t>
      </w:r>
      <w:r w:rsidRPr="00A953FB">
        <w:rPr>
          <w:i/>
        </w:rPr>
        <w:t>What are some applications of a leo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116090">
      <w:pPr>
        <w:spacing w:after="144"/>
        <w:ind w:left="480" w:hangingChars="200" w:hanging="480"/>
        <w:jc w:val="left"/>
      </w:pPr>
      <w:r w:rsidRPr="00A953FB">
        <w:t xml:space="preserve">Cakaj, S., Kamo, B., Lala, A., &amp; Rakipi,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116090">
      <w:pPr>
        <w:spacing w:after="144"/>
        <w:ind w:left="480" w:right="54" w:hangingChars="200" w:hanging="480"/>
      </w:pPr>
      <w:r w:rsidRPr="00A953FB">
        <w:t>Mingsong Lv, Xuemei Peng, Wenjing Xie,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116090">
      <w:pPr>
        <w:spacing w:after="144"/>
        <w:ind w:left="480" w:right="54" w:hangingChars="200" w:hanging="480"/>
      </w:pPr>
      <w:r w:rsidRPr="00A953FB">
        <w:t xml:space="preserve">Sebestyen, G., Fujikawa, S., Galassi, N., &amp; Chuchra, A. (2018). </w:t>
      </w:r>
      <w:r w:rsidRPr="00A953FB">
        <w:rPr>
          <w:i/>
        </w:rPr>
        <w:t>Low Earth Orbit Satellite Design</w:t>
      </w:r>
      <w:r w:rsidRPr="00A953FB">
        <w:t xml:space="preserve">. Springer Publishing.  </w:t>
      </w:r>
    </w:p>
    <w:p w14:paraId="32F75D45" w14:textId="77777777" w:rsidR="009A4F8A" w:rsidRPr="00A953FB" w:rsidRDefault="00510F40" w:rsidP="00116090">
      <w:pPr>
        <w:spacing w:after="144"/>
        <w:ind w:left="480" w:right="57" w:hangingChars="200" w:hanging="480"/>
      </w:pPr>
      <w:r w:rsidRPr="00A953FB">
        <w:t xml:space="preserve">Vasisht,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116090">
      <w:pPr>
        <w:pStyle w:val="Web"/>
        <w:spacing w:before="0" w:beforeAutospacing="0" w:after="144" w:afterAutospacing="0" w:line="480" w:lineRule="auto"/>
        <w:ind w:left="480" w:hangingChars="200" w:hanging="480"/>
      </w:pPr>
      <w:r w:rsidRPr="00A953FB">
        <w:t xml:space="preserve"> </w:t>
      </w:r>
      <w:r w:rsidR="000C05F3">
        <w:t xml:space="preserve">Cinelli, M., Ortore, E., Laneve, G., &amp; Circi,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1" w:history="1">
        <w:r w:rsidR="00C422CA" w:rsidRPr="009E70CB">
          <w:rPr>
            <w:rStyle w:val="a4"/>
          </w:rPr>
          <w:t>https://doi.org/10.1007/s42064-020-0099-0</w:t>
        </w:r>
      </w:hyperlink>
    </w:p>
    <w:p w14:paraId="25FF368F" w14:textId="0166719E" w:rsidR="00C422CA" w:rsidRDefault="00C422CA" w:rsidP="00116090">
      <w:pPr>
        <w:spacing w:after="144"/>
        <w:ind w:left="720" w:hanging="720"/>
        <w:jc w:val="left"/>
        <w:rPr>
          <w:color w:val="auto"/>
          <w:kern w:val="0"/>
          <w:szCs w:val="24"/>
        </w:rPr>
      </w:pPr>
      <w:r w:rsidRPr="00C422CA">
        <w:rPr>
          <w:color w:val="auto"/>
          <w:kern w:val="0"/>
          <w:szCs w:val="24"/>
        </w:rPr>
        <w:t xml:space="preserve">Goyal, R., Kota, S. L., Jain, R., Fahmy, S., Vandalore, B., &amp; Kallaus, J. D. (1998b). Analysis and Simulation of Delay and Buffer Requirements of satellite-ATM Networks for TCP/IP Traffic. </w:t>
      </w:r>
      <w:r w:rsidRPr="00C422CA">
        <w:rPr>
          <w:i/>
          <w:iCs/>
          <w:color w:val="auto"/>
          <w:kern w:val="0"/>
          <w:szCs w:val="24"/>
        </w:rPr>
        <w:t>ArXiv (Cornell University)</w:t>
      </w:r>
      <w:r w:rsidRPr="00C422CA">
        <w:rPr>
          <w:color w:val="auto"/>
          <w:kern w:val="0"/>
          <w:szCs w:val="24"/>
        </w:rPr>
        <w:t xml:space="preserve">. </w:t>
      </w:r>
      <w:hyperlink r:id="rId22" w:history="1">
        <w:r w:rsidR="00976E06" w:rsidRPr="0034624A">
          <w:rPr>
            <w:rStyle w:val="a4"/>
            <w:kern w:val="0"/>
            <w:szCs w:val="24"/>
          </w:rPr>
          <w:t>https://arxiv.org/pdf/cs/9809052</w:t>
        </w:r>
      </w:hyperlink>
    </w:p>
    <w:p w14:paraId="3FAD0619" w14:textId="1F209E6D" w:rsidR="00976E06" w:rsidRDefault="00976E06" w:rsidP="00116090">
      <w:pPr>
        <w:spacing w:after="144"/>
        <w:ind w:left="720" w:hanging="720"/>
        <w:jc w:val="left"/>
        <w:rPr>
          <w:rFonts w:eastAsiaTheme="minorEastAsia"/>
          <w:color w:val="auto"/>
          <w:kern w:val="0"/>
          <w:szCs w:val="24"/>
        </w:rPr>
      </w:pPr>
      <w:r w:rsidRPr="00976E06">
        <w:rPr>
          <w:rFonts w:eastAsiaTheme="minorEastAsia"/>
          <w:color w:val="auto"/>
          <w:kern w:val="0"/>
          <w:szCs w:val="24"/>
        </w:rPr>
        <w:t>Z. Qu, G. Zhang, H. Cao and J. Xie, "LEO Satellite Constellation for Internet of Things," in IEEE Access, vol. 5, pp. 18391-18401, 2017, doi: 10.1109/ACCESS.2017.2735988.</w:t>
      </w:r>
    </w:p>
    <w:p w14:paraId="416A8AF2" w14:textId="1A604711" w:rsidR="00976E06" w:rsidRDefault="00100461" w:rsidP="00116090">
      <w:pPr>
        <w:spacing w:after="144"/>
        <w:ind w:left="720" w:hanging="720"/>
        <w:jc w:val="left"/>
      </w:pPr>
      <w:r>
        <w:lastRenderedPageBreak/>
        <w:t>S. Cakaj, “The parameters comparison of the “starlink” leo satellites constellation for different orbital shells,” Frontiers in Communications and Networks, p. 7, 2021.</w:t>
      </w:r>
    </w:p>
    <w:p w14:paraId="2E979D77" w14:textId="77777777" w:rsidR="00100461" w:rsidRPr="00100461" w:rsidRDefault="00100461" w:rsidP="00100461">
      <w:pPr>
        <w:spacing w:afterLines="0" w:after="144"/>
        <w:ind w:left="720" w:hanging="720"/>
        <w:jc w:val="left"/>
        <w:rPr>
          <w:color w:val="auto"/>
          <w:kern w:val="0"/>
          <w:szCs w:val="24"/>
        </w:rPr>
      </w:pPr>
      <w:r w:rsidRPr="00100461">
        <w:rPr>
          <w:color w:val="auto"/>
          <w:kern w:val="0"/>
          <w:szCs w:val="24"/>
        </w:rPr>
        <w:t xml:space="preserve">Cakaj, S. (2021). The Parameters Comparison of the “Starlink” LEO Satellites Constellation for Different Orbital Shells. </w:t>
      </w:r>
      <w:r w:rsidRPr="00100461">
        <w:rPr>
          <w:i/>
          <w:iCs/>
          <w:color w:val="auto"/>
          <w:kern w:val="0"/>
          <w:szCs w:val="24"/>
        </w:rPr>
        <w:t>Frontiers in Communications and Networks</w:t>
      </w:r>
      <w:r w:rsidRPr="00100461">
        <w:rPr>
          <w:color w:val="auto"/>
          <w:kern w:val="0"/>
          <w:szCs w:val="24"/>
        </w:rPr>
        <w:t xml:space="preserve">, </w:t>
      </w:r>
      <w:r w:rsidRPr="00100461">
        <w:rPr>
          <w:i/>
          <w:iCs/>
          <w:color w:val="auto"/>
          <w:kern w:val="0"/>
          <w:szCs w:val="24"/>
        </w:rPr>
        <w:t>2</w:t>
      </w:r>
      <w:r w:rsidRPr="00100461">
        <w:rPr>
          <w:color w:val="auto"/>
          <w:kern w:val="0"/>
          <w:szCs w:val="24"/>
        </w:rPr>
        <w:t>. https://doi.org/10.3389/frcmn.2021.643095</w:t>
      </w:r>
    </w:p>
    <w:p w14:paraId="3D93CD3D" w14:textId="02DDC022" w:rsidR="002445C8" w:rsidRPr="002445C8" w:rsidRDefault="005767DD" w:rsidP="002445C8">
      <w:pPr>
        <w:spacing w:afterLines="0" w:after="216"/>
        <w:ind w:left="720" w:hanging="720"/>
        <w:jc w:val="left"/>
        <w:rPr>
          <w:color w:val="auto"/>
          <w:kern w:val="0"/>
          <w:szCs w:val="24"/>
        </w:rPr>
      </w:pPr>
      <w:r w:rsidRPr="002445C8">
        <w:rPr>
          <w:color w:val="auto"/>
          <w:kern w:val="0"/>
          <w:szCs w:val="24"/>
        </w:rPr>
        <w:t xml:space="preserve">Union of Concerned Scientists </w:t>
      </w:r>
      <w:r w:rsidR="002445C8" w:rsidRPr="002445C8">
        <w:rPr>
          <w:color w:val="auto"/>
          <w:kern w:val="0"/>
          <w:szCs w:val="24"/>
        </w:rPr>
        <w:t xml:space="preserve">(2022, May 1). </w:t>
      </w:r>
      <w:r w:rsidR="002445C8" w:rsidRPr="002445C8">
        <w:rPr>
          <w:i/>
          <w:iCs/>
          <w:color w:val="auto"/>
          <w:kern w:val="0"/>
          <w:szCs w:val="24"/>
        </w:rPr>
        <w:t>UCS Satellite Database</w:t>
      </w:r>
      <w:r w:rsidR="002445C8" w:rsidRPr="002445C8">
        <w:rPr>
          <w:color w:val="auto"/>
          <w:kern w:val="0"/>
          <w:szCs w:val="24"/>
        </w:rPr>
        <w:t>. https://www.ucsusa.org/resources/satellite-database</w:t>
      </w:r>
    </w:p>
    <w:p w14:paraId="7A930853" w14:textId="77777777" w:rsidR="00100461" w:rsidRPr="002445C8" w:rsidRDefault="00100461" w:rsidP="00116090">
      <w:pPr>
        <w:spacing w:after="144"/>
        <w:ind w:left="720" w:hanging="720"/>
        <w:jc w:val="left"/>
        <w:rPr>
          <w:rFonts w:eastAsiaTheme="minorEastAsia"/>
          <w:color w:val="auto"/>
          <w:kern w:val="0"/>
          <w:szCs w:val="24"/>
        </w:rPr>
      </w:pPr>
    </w:p>
    <w:p w14:paraId="5149C1D7" w14:textId="7F95CA66" w:rsidR="00C422CA" w:rsidRPr="00C422CA" w:rsidRDefault="00C422CA" w:rsidP="00116090">
      <w:pPr>
        <w:pStyle w:val="Web"/>
        <w:spacing w:before="0" w:beforeAutospacing="0" w:after="144" w:afterAutospacing="0" w:line="480" w:lineRule="auto"/>
        <w:ind w:left="480" w:hangingChars="200" w:hanging="480"/>
        <w:rPr>
          <w:rFonts w:eastAsiaTheme="minorEastAsia"/>
        </w:rPr>
      </w:pPr>
    </w:p>
    <w:sectPr w:rsidR="00C422CA" w:rsidRPr="00C422CA" w:rsidSect="005F062D">
      <w:headerReference w:type="even" r:id="rId23"/>
      <w:headerReference w:type="default" r:id="rId24"/>
      <w:footerReference w:type="even" r:id="rId25"/>
      <w:footerReference w:type="default" r:id="rId26"/>
      <w:headerReference w:type="first" r:id="rId27"/>
      <w:footerReference w:type="first" r:id="rId28"/>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83BF8" w14:textId="77777777" w:rsidR="004541C1" w:rsidRDefault="004541C1">
      <w:pPr>
        <w:spacing w:after="144" w:line="240" w:lineRule="auto"/>
      </w:pPr>
      <w:r>
        <w:separator/>
      </w:r>
    </w:p>
  </w:endnote>
  <w:endnote w:type="continuationSeparator" w:id="0">
    <w:p w14:paraId="174CD061" w14:textId="77777777" w:rsidR="004541C1" w:rsidRDefault="004541C1">
      <w:pPr>
        <w:spacing w:after="144"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DC07" w14:textId="77777777" w:rsidR="002D641E" w:rsidRDefault="002D641E">
    <w:pPr>
      <w:pStyle w:val="ac"/>
      <w:spacing w:after="14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935A" w14:textId="77777777" w:rsidR="002D641E" w:rsidRDefault="002D641E">
    <w:pPr>
      <w:pStyle w:val="ac"/>
      <w:spacing w:after="14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DD07" w14:textId="77777777" w:rsidR="002D641E" w:rsidRDefault="002D641E">
    <w:pPr>
      <w:pStyle w:val="ac"/>
      <w:spacing w:after="14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C049" w14:textId="77777777" w:rsidR="004541C1" w:rsidRDefault="004541C1">
      <w:pPr>
        <w:spacing w:after="144" w:line="240" w:lineRule="auto"/>
      </w:pPr>
      <w:r>
        <w:separator/>
      </w:r>
    </w:p>
  </w:footnote>
  <w:footnote w:type="continuationSeparator" w:id="0">
    <w:p w14:paraId="47B3F513" w14:textId="77777777" w:rsidR="004541C1" w:rsidRDefault="004541C1">
      <w:pPr>
        <w:spacing w:after="144"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2D641E" w:rsidRDefault="002D641E">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2D641E" w:rsidRDefault="002D641E">
    <w:pPr>
      <w:spacing w:after="144"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2D641E" w:rsidRDefault="002D641E">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2D641E" w:rsidRDefault="002D641E">
    <w:pPr>
      <w:spacing w:after="144"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2D641E" w:rsidRDefault="002D641E">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2D641E" w:rsidRDefault="002D641E">
    <w:pPr>
      <w:spacing w:after="144"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0DB47786"/>
    <w:multiLevelType w:val="multilevel"/>
    <w:tmpl w:val="3C46BAE0"/>
    <w:lvl w:ilvl="0">
      <w:start w:val="1"/>
      <w:numFmt w:val="decimal"/>
      <w:lvlText w:val="%1."/>
      <w:lvlJc w:val="left"/>
      <w:pPr>
        <w:ind w:left="360" w:hanging="360"/>
      </w:pPr>
      <w:rPr>
        <w:rFonts w:ascii="Times New Roman" w:eastAsiaTheme="minorEastAsia" w:hAnsi="Times New Roman" w:cs="Times New Roman"/>
      </w:rPr>
    </w:lvl>
    <w:lvl w:ilvl="1">
      <w:start w:val="1"/>
      <w:numFmt w:val="decimal"/>
      <w:pStyle w:val="2"/>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500135"/>
    <w:multiLevelType w:val="hybridMultilevel"/>
    <w:tmpl w:val="0B6A3AA0"/>
    <w:lvl w:ilvl="0" w:tplc="0409000F">
      <w:start w:val="1"/>
      <w:numFmt w:val="decimal"/>
      <w:lvlText w:val="%1."/>
      <w:lvlJc w:val="left"/>
      <w:pPr>
        <w:ind w:left="928" w:hanging="480"/>
      </w:pPr>
    </w:lvl>
    <w:lvl w:ilvl="1" w:tplc="04090019" w:tentative="1">
      <w:start w:val="1"/>
      <w:numFmt w:val="ideographTraditional"/>
      <w:lvlText w:val="%2、"/>
      <w:lvlJc w:val="left"/>
      <w:pPr>
        <w:ind w:left="1408" w:hanging="480"/>
      </w:pPr>
    </w:lvl>
    <w:lvl w:ilvl="2" w:tplc="0409001B" w:tentative="1">
      <w:start w:val="1"/>
      <w:numFmt w:val="lowerRoman"/>
      <w:lvlText w:val="%3."/>
      <w:lvlJc w:val="right"/>
      <w:pPr>
        <w:ind w:left="1888" w:hanging="480"/>
      </w:pPr>
    </w:lvl>
    <w:lvl w:ilvl="3" w:tplc="0409000F" w:tentative="1">
      <w:start w:val="1"/>
      <w:numFmt w:val="decimal"/>
      <w:lvlText w:val="%4."/>
      <w:lvlJc w:val="left"/>
      <w:pPr>
        <w:ind w:left="2368" w:hanging="480"/>
      </w:pPr>
    </w:lvl>
    <w:lvl w:ilvl="4" w:tplc="04090019" w:tentative="1">
      <w:start w:val="1"/>
      <w:numFmt w:val="ideographTraditional"/>
      <w:lvlText w:val="%5、"/>
      <w:lvlJc w:val="left"/>
      <w:pPr>
        <w:ind w:left="2848" w:hanging="480"/>
      </w:pPr>
    </w:lvl>
    <w:lvl w:ilvl="5" w:tplc="0409001B" w:tentative="1">
      <w:start w:val="1"/>
      <w:numFmt w:val="lowerRoman"/>
      <w:lvlText w:val="%6."/>
      <w:lvlJc w:val="right"/>
      <w:pPr>
        <w:ind w:left="3328" w:hanging="480"/>
      </w:pPr>
    </w:lvl>
    <w:lvl w:ilvl="6" w:tplc="0409000F" w:tentative="1">
      <w:start w:val="1"/>
      <w:numFmt w:val="decimal"/>
      <w:lvlText w:val="%7."/>
      <w:lvlJc w:val="left"/>
      <w:pPr>
        <w:ind w:left="3808" w:hanging="480"/>
      </w:pPr>
    </w:lvl>
    <w:lvl w:ilvl="7" w:tplc="04090019" w:tentative="1">
      <w:start w:val="1"/>
      <w:numFmt w:val="ideographTraditional"/>
      <w:lvlText w:val="%8、"/>
      <w:lvlJc w:val="left"/>
      <w:pPr>
        <w:ind w:left="4288" w:hanging="480"/>
      </w:pPr>
    </w:lvl>
    <w:lvl w:ilvl="8" w:tplc="0409001B" w:tentative="1">
      <w:start w:val="1"/>
      <w:numFmt w:val="lowerRoman"/>
      <w:lvlText w:val="%9."/>
      <w:lvlJc w:val="right"/>
      <w:pPr>
        <w:ind w:left="4768" w:hanging="480"/>
      </w:pPr>
    </w:lvl>
  </w:abstractNum>
  <w:abstractNum w:abstractNumId="9"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3"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4"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7F4172"/>
    <w:multiLevelType w:val="multilevel"/>
    <w:tmpl w:val="3A901504"/>
    <w:lvl w:ilvl="0">
      <w:start w:val="1"/>
      <w:numFmt w:val="decimal"/>
      <w:pStyle w:val="1"/>
      <w:lvlText w:val="%1."/>
      <w:lvlJc w:val="left"/>
      <w:pPr>
        <w:ind w:left="785" w:hanging="360"/>
      </w:pPr>
      <w:rPr>
        <w:rFonts w:ascii="Times New Roman" w:eastAsiaTheme="minorEastAsia" w:hAnsi="Times New Roman" w:cs="Times New Roman"/>
      </w:rPr>
    </w:lvl>
    <w:lvl w:ilvl="1">
      <w:start w:val="1"/>
      <w:numFmt w:val="decimal"/>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8F53FD7"/>
    <w:multiLevelType w:val="hybridMultilevel"/>
    <w:tmpl w:val="A64675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C7A3727"/>
    <w:multiLevelType w:val="hybridMultilevel"/>
    <w:tmpl w:val="2A043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1"/>
  </w:num>
  <w:num w:numId="3">
    <w:abstractNumId w:val="0"/>
  </w:num>
  <w:num w:numId="4">
    <w:abstractNumId w:val="14"/>
  </w:num>
  <w:num w:numId="5">
    <w:abstractNumId w:val="7"/>
  </w:num>
  <w:num w:numId="6">
    <w:abstractNumId w:val="6"/>
  </w:num>
  <w:num w:numId="7">
    <w:abstractNumId w:val="13"/>
  </w:num>
  <w:num w:numId="8">
    <w:abstractNumId w:val="5"/>
  </w:num>
  <w:num w:numId="9">
    <w:abstractNumId w:val="15"/>
  </w:num>
  <w:num w:numId="10">
    <w:abstractNumId w:val="12"/>
  </w:num>
  <w:num w:numId="11">
    <w:abstractNumId w:val="17"/>
  </w:num>
  <w:num w:numId="12">
    <w:abstractNumId w:val="18"/>
  </w:num>
  <w:num w:numId="13">
    <w:abstractNumId w:val="16"/>
  </w:num>
  <w:num w:numId="14">
    <w:abstractNumId w:val="2"/>
  </w:num>
  <w:num w:numId="15">
    <w:abstractNumId w:val="4"/>
  </w:num>
  <w:num w:numId="16">
    <w:abstractNumId w:val="10"/>
  </w:num>
  <w:num w:numId="17">
    <w:abstractNumId w:val="9"/>
  </w:num>
  <w:num w:numId="18">
    <w:abstractNumId w:val="19"/>
  </w:num>
  <w:num w:numId="19">
    <w:abstractNumId w:val="8"/>
  </w:num>
  <w:num w:numId="20">
    <w:abstractNumId w:val="20"/>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027D8"/>
    <w:rsid w:val="00006B43"/>
    <w:rsid w:val="0001025A"/>
    <w:rsid w:val="00020E59"/>
    <w:rsid w:val="0002250B"/>
    <w:rsid w:val="00024132"/>
    <w:rsid w:val="0004287A"/>
    <w:rsid w:val="00047552"/>
    <w:rsid w:val="00050FBD"/>
    <w:rsid w:val="0005226B"/>
    <w:rsid w:val="00057AD7"/>
    <w:rsid w:val="00064AF3"/>
    <w:rsid w:val="00087944"/>
    <w:rsid w:val="000A06F3"/>
    <w:rsid w:val="000A40F4"/>
    <w:rsid w:val="000A7FDE"/>
    <w:rsid w:val="000B6767"/>
    <w:rsid w:val="000B6E6E"/>
    <w:rsid w:val="000C05F3"/>
    <w:rsid w:val="000C0C1D"/>
    <w:rsid w:val="000C453D"/>
    <w:rsid w:val="000D6B03"/>
    <w:rsid w:val="000E52F7"/>
    <w:rsid w:val="000F0B96"/>
    <w:rsid w:val="000F426D"/>
    <w:rsid w:val="00100461"/>
    <w:rsid w:val="00114938"/>
    <w:rsid w:val="00116090"/>
    <w:rsid w:val="0012198C"/>
    <w:rsid w:val="001229CC"/>
    <w:rsid w:val="00136EDE"/>
    <w:rsid w:val="001409EB"/>
    <w:rsid w:val="00142FBA"/>
    <w:rsid w:val="00145FD7"/>
    <w:rsid w:val="00146C01"/>
    <w:rsid w:val="00152E62"/>
    <w:rsid w:val="00160C97"/>
    <w:rsid w:val="00161867"/>
    <w:rsid w:val="0016616D"/>
    <w:rsid w:val="0018344F"/>
    <w:rsid w:val="001857ED"/>
    <w:rsid w:val="00187ED4"/>
    <w:rsid w:val="0019725F"/>
    <w:rsid w:val="001A6E64"/>
    <w:rsid w:val="001A7BC5"/>
    <w:rsid w:val="001B1489"/>
    <w:rsid w:val="001B3C40"/>
    <w:rsid w:val="001C7713"/>
    <w:rsid w:val="001D054C"/>
    <w:rsid w:val="001D3688"/>
    <w:rsid w:val="001D715A"/>
    <w:rsid w:val="001E11D1"/>
    <w:rsid w:val="001F08E4"/>
    <w:rsid w:val="001F14DD"/>
    <w:rsid w:val="00213965"/>
    <w:rsid w:val="00217EB8"/>
    <w:rsid w:val="002233CC"/>
    <w:rsid w:val="00226D77"/>
    <w:rsid w:val="002302FD"/>
    <w:rsid w:val="002332F2"/>
    <w:rsid w:val="00234BE0"/>
    <w:rsid w:val="00240343"/>
    <w:rsid w:val="002445C8"/>
    <w:rsid w:val="00265B5F"/>
    <w:rsid w:val="00266FC1"/>
    <w:rsid w:val="0028018C"/>
    <w:rsid w:val="002937FD"/>
    <w:rsid w:val="002950BD"/>
    <w:rsid w:val="002A0FB9"/>
    <w:rsid w:val="002A346C"/>
    <w:rsid w:val="002A62FD"/>
    <w:rsid w:val="002A70DA"/>
    <w:rsid w:val="002B00AE"/>
    <w:rsid w:val="002B38C1"/>
    <w:rsid w:val="002B783E"/>
    <w:rsid w:val="002B7CF8"/>
    <w:rsid w:val="002C0E02"/>
    <w:rsid w:val="002D2608"/>
    <w:rsid w:val="002D5DB4"/>
    <w:rsid w:val="002D641E"/>
    <w:rsid w:val="002E2B8E"/>
    <w:rsid w:val="002E3883"/>
    <w:rsid w:val="002E5E10"/>
    <w:rsid w:val="002E6FC4"/>
    <w:rsid w:val="002F4B25"/>
    <w:rsid w:val="00302FDC"/>
    <w:rsid w:val="003044AF"/>
    <w:rsid w:val="00305ABD"/>
    <w:rsid w:val="003206EA"/>
    <w:rsid w:val="00320715"/>
    <w:rsid w:val="003219CF"/>
    <w:rsid w:val="00324505"/>
    <w:rsid w:val="00330FA6"/>
    <w:rsid w:val="003343C1"/>
    <w:rsid w:val="00335F8B"/>
    <w:rsid w:val="0033650A"/>
    <w:rsid w:val="00342430"/>
    <w:rsid w:val="0034393B"/>
    <w:rsid w:val="00344B0C"/>
    <w:rsid w:val="00352141"/>
    <w:rsid w:val="00354C8D"/>
    <w:rsid w:val="003573C5"/>
    <w:rsid w:val="003617B3"/>
    <w:rsid w:val="003632A1"/>
    <w:rsid w:val="003634A5"/>
    <w:rsid w:val="0037088E"/>
    <w:rsid w:val="00370A2A"/>
    <w:rsid w:val="00372E9F"/>
    <w:rsid w:val="003753BA"/>
    <w:rsid w:val="00375AEE"/>
    <w:rsid w:val="003766F3"/>
    <w:rsid w:val="00383EE0"/>
    <w:rsid w:val="003849F6"/>
    <w:rsid w:val="0038788B"/>
    <w:rsid w:val="003A356B"/>
    <w:rsid w:val="003B4DDD"/>
    <w:rsid w:val="003B5F58"/>
    <w:rsid w:val="003D2C3F"/>
    <w:rsid w:val="003D3F26"/>
    <w:rsid w:val="003D5CCA"/>
    <w:rsid w:val="003E2F9C"/>
    <w:rsid w:val="003E4849"/>
    <w:rsid w:val="003E7A67"/>
    <w:rsid w:val="003F1D60"/>
    <w:rsid w:val="003F43C5"/>
    <w:rsid w:val="003F5421"/>
    <w:rsid w:val="00400C07"/>
    <w:rsid w:val="00403CBA"/>
    <w:rsid w:val="00405027"/>
    <w:rsid w:val="004059A1"/>
    <w:rsid w:val="00413456"/>
    <w:rsid w:val="0041382D"/>
    <w:rsid w:val="0042094B"/>
    <w:rsid w:val="00423050"/>
    <w:rsid w:val="0042661F"/>
    <w:rsid w:val="00430319"/>
    <w:rsid w:val="0043354B"/>
    <w:rsid w:val="00433EDA"/>
    <w:rsid w:val="0043457A"/>
    <w:rsid w:val="00437F36"/>
    <w:rsid w:val="00440B4C"/>
    <w:rsid w:val="004431F3"/>
    <w:rsid w:val="00444239"/>
    <w:rsid w:val="004504BC"/>
    <w:rsid w:val="004541C1"/>
    <w:rsid w:val="004556EE"/>
    <w:rsid w:val="004565E8"/>
    <w:rsid w:val="00463F7A"/>
    <w:rsid w:val="004654E6"/>
    <w:rsid w:val="0046611A"/>
    <w:rsid w:val="00466ECC"/>
    <w:rsid w:val="004677E5"/>
    <w:rsid w:val="00472409"/>
    <w:rsid w:val="00473C55"/>
    <w:rsid w:val="00477CBE"/>
    <w:rsid w:val="004872FD"/>
    <w:rsid w:val="00487D00"/>
    <w:rsid w:val="00490E9A"/>
    <w:rsid w:val="00496D6C"/>
    <w:rsid w:val="004A0502"/>
    <w:rsid w:val="004A6659"/>
    <w:rsid w:val="004B044E"/>
    <w:rsid w:val="004B4B58"/>
    <w:rsid w:val="004D1AC3"/>
    <w:rsid w:val="004D1E83"/>
    <w:rsid w:val="004D3513"/>
    <w:rsid w:val="004D5FBE"/>
    <w:rsid w:val="004F01C7"/>
    <w:rsid w:val="00502717"/>
    <w:rsid w:val="00510F40"/>
    <w:rsid w:val="005202E9"/>
    <w:rsid w:val="00522C88"/>
    <w:rsid w:val="00527D5A"/>
    <w:rsid w:val="00536181"/>
    <w:rsid w:val="00542E6B"/>
    <w:rsid w:val="00545E81"/>
    <w:rsid w:val="005473D8"/>
    <w:rsid w:val="00551AC2"/>
    <w:rsid w:val="005529FC"/>
    <w:rsid w:val="0055383D"/>
    <w:rsid w:val="00555C01"/>
    <w:rsid w:val="005565A1"/>
    <w:rsid w:val="005657CF"/>
    <w:rsid w:val="00566B8D"/>
    <w:rsid w:val="00571BCB"/>
    <w:rsid w:val="00572255"/>
    <w:rsid w:val="0057289C"/>
    <w:rsid w:val="005767DD"/>
    <w:rsid w:val="00587B98"/>
    <w:rsid w:val="00595AA2"/>
    <w:rsid w:val="005B1121"/>
    <w:rsid w:val="005B61E7"/>
    <w:rsid w:val="005C5E19"/>
    <w:rsid w:val="005D5A5C"/>
    <w:rsid w:val="005D6A6F"/>
    <w:rsid w:val="005D6CF4"/>
    <w:rsid w:val="005D7C76"/>
    <w:rsid w:val="005E15A2"/>
    <w:rsid w:val="005E6283"/>
    <w:rsid w:val="005E6D85"/>
    <w:rsid w:val="005F062D"/>
    <w:rsid w:val="005F08C0"/>
    <w:rsid w:val="005F5491"/>
    <w:rsid w:val="0060318A"/>
    <w:rsid w:val="006060B6"/>
    <w:rsid w:val="00613FF2"/>
    <w:rsid w:val="00622015"/>
    <w:rsid w:val="006352C7"/>
    <w:rsid w:val="00643D88"/>
    <w:rsid w:val="006474EB"/>
    <w:rsid w:val="006534D3"/>
    <w:rsid w:val="00653F0F"/>
    <w:rsid w:val="006543E5"/>
    <w:rsid w:val="00656CED"/>
    <w:rsid w:val="00657D57"/>
    <w:rsid w:val="0066143F"/>
    <w:rsid w:val="006662D9"/>
    <w:rsid w:val="006712F9"/>
    <w:rsid w:val="00675D52"/>
    <w:rsid w:val="006806A2"/>
    <w:rsid w:val="00681842"/>
    <w:rsid w:val="00695836"/>
    <w:rsid w:val="006A0D39"/>
    <w:rsid w:val="006A2D18"/>
    <w:rsid w:val="006A7668"/>
    <w:rsid w:val="006B3468"/>
    <w:rsid w:val="006B73ED"/>
    <w:rsid w:val="006B78A0"/>
    <w:rsid w:val="006C4651"/>
    <w:rsid w:val="006C670D"/>
    <w:rsid w:val="006D0CB4"/>
    <w:rsid w:val="006E0524"/>
    <w:rsid w:val="006E1F48"/>
    <w:rsid w:val="006E397C"/>
    <w:rsid w:val="006E763C"/>
    <w:rsid w:val="006F36CD"/>
    <w:rsid w:val="007027F1"/>
    <w:rsid w:val="00703F0E"/>
    <w:rsid w:val="0070760C"/>
    <w:rsid w:val="007106D0"/>
    <w:rsid w:val="00711B67"/>
    <w:rsid w:val="00714545"/>
    <w:rsid w:val="00726EAB"/>
    <w:rsid w:val="00727DB1"/>
    <w:rsid w:val="007305AF"/>
    <w:rsid w:val="007321AB"/>
    <w:rsid w:val="00734485"/>
    <w:rsid w:val="007543F2"/>
    <w:rsid w:val="00756B9E"/>
    <w:rsid w:val="00765173"/>
    <w:rsid w:val="00765C87"/>
    <w:rsid w:val="00771284"/>
    <w:rsid w:val="007720D8"/>
    <w:rsid w:val="007726F4"/>
    <w:rsid w:val="00775885"/>
    <w:rsid w:val="00785ED7"/>
    <w:rsid w:val="007934AC"/>
    <w:rsid w:val="00795556"/>
    <w:rsid w:val="007974CA"/>
    <w:rsid w:val="007B3A18"/>
    <w:rsid w:val="007D30ED"/>
    <w:rsid w:val="007D42CC"/>
    <w:rsid w:val="007D52DE"/>
    <w:rsid w:val="007E0456"/>
    <w:rsid w:val="007E562D"/>
    <w:rsid w:val="007F2757"/>
    <w:rsid w:val="007F36EA"/>
    <w:rsid w:val="008000A4"/>
    <w:rsid w:val="008023AC"/>
    <w:rsid w:val="00804B09"/>
    <w:rsid w:val="00807877"/>
    <w:rsid w:val="008124F5"/>
    <w:rsid w:val="00815AD4"/>
    <w:rsid w:val="0082790F"/>
    <w:rsid w:val="00831075"/>
    <w:rsid w:val="00840BFA"/>
    <w:rsid w:val="00846559"/>
    <w:rsid w:val="008475C2"/>
    <w:rsid w:val="008507D6"/>
    <w:rsid w:val="00853AD9"/>
    <w:rsid w:val="0086029F"/>
    <w:rsid w:val="008721C2"/>
    <w:rsid w:val="00872355"/>
    <w:rsid w:val="00875DEF"/>
    <w:rsid w:val="00883131"/>
    <w:rsid w:val="00883753"/>
    <w:rsid w:val="00883EC7"/>
    <w:rsid w:val="00891A47"/>
    <w:rsid w:val="00893C2C"/>
    <w:rsid w:val="00895DB4"/>
    <w:rsid w:val="008A67C8"/>
    <w:rsid w:val="008B40FD"/>
    <w:rsid w:val="008D1B6D"/>
    <w:rsid w:val="008D3F21"/>
    <w:rsid w:val="008D656D"/>
    <w:rsid w:val="008E3BD2"/>
    <w:rsid w:val="008F70EB"/>
    <w:rsid w:val="00900057"/>
    <w:rsid w:val="00904C0E"/>
    <w:rsid w:val="0090707E"/>
    <w:rsid w:val="00922A23"/>
    <w:rsid w:val="00933CC5"/>
    <w:rsid w:val="00936D52"/>
    <w:rsid w:val="009449D8"/>
    <w:rsid w:val="0094557C"/>
    <w:rsid w:val="00945DDA"/>
    <w:rsid w:val="009501E7"/>
    <w:rsid w:val="00950562"/>
    <w:rsid w:val="00952881"/>
    <w:rsid w:val="009648B4"/>
    <w:rsid w:val="00965B63"/>
    <w:rsid w:val="00965D1C"/>
    <w:rsid w:val="009671AE"/>
    <w:rsid w:val="00976E06"/>
    <w:rsid w:val="00984C98"/>
    <w:rsid w:val="009852E8"/>
    <w:rsid w:val="00986AB0"/>
    <w:rsid w:val="009A4F8A"/>
    <w:rsid w:val="009B03B8"/>
    <w:rsid w:val="009B2B11"/>
    <w:rsid w:val="009B54FE"/>
    <w:rsid w:val="009C3FF1"/>
    <w:rsid w:val="009D29DA"/>
    <w:rsid w:val="009D4CA7"/>
    <w:rsid w:val="009D6422"/>
    <w:rsid w:val="009E06F1"/>
    <w:rsid w:val="009E2360"/>
    <w:rsid w:val="009E6AA2"/>
    <w:rsid w:val="009F648F"/>
    <w:rsid w:val="00A00886"/>
    <w:rsid w:val="00A041AE"/>
    <w:rsid w:val="00A06E46"/>
    <w:rsid w:val="00A226C0"/>
    <w:rsid w:val="00A23D21"/>
    <w:rsid w:val="00A36AF9"/>
    <w:rsid w:val="00A406E6"/>
    <w:rsid w:val="00A473C3"/>
    <w:rsid w:val="00A6136E"/>
    <w:rsid w:val="00A627E3"/>
    <w:rsid w:val="00A65EEA"/>
    <w:rsid w:val="00A67EF8"/>
    <w:rsid w:val="00A723FD"/>
    <w:rsid w:val="00A74C51"/>
    <w:rsid w:val="00A76335"/>
    <w:rsid w:val="00A76F9C"/>
    <w:rsid w:val="00A81A1D"/>
    <w:rsid w:val="00A86106"/>
    <w:rsid w:val="00A8644B"/>
    <w:rsid w:val="00A9145F"/>
    <w:rsid w:val="00A9539F"/>
    <w:rsid w:val="00A953FB"/>
    <w:rsid w:val="00AA1863"/>
    <w:rsid w:val="00AA30D2"/>
    <w:rsid w:val="00AB750C"/>
    <w:rsid w:val="00AC52B6"/>
    <w:rsid w:val="00AC55A9"/>
    <w:rsid w:val="00AC79C0"/>
    <w:rsid w:val="00AD0527"/>
    <w:rsid w:val="00AD4316"/>
    <w:rsid w:val="00AF14DF"/>
    <w:rsid w:val="00AF4161"/>
    <w:rsid w:val="00B0091F"/>
    <w:rsid w:val="00B011BF"/>
    <w:rsid w:val="00B01319"/>
    <w:rsid w:val="00B021D2"/>
    <w:rsid w:val="00B16ACC"/>
    <w:rsid w:val="00B172B8"/>
    <w:rsid w:val="00B22C57"/>
    <w:rsid w:val="00B341BB"/>
    <w:rsid w:val="00B36F64"/>
    <w:rsid w:val="00B37E3F"/>
    <w:rsid w:val="00B405E8"/>
    <w:rsid w:val="00B40965"/>
    <w:rsid w:val="00B419FA"/>
    <w:rsid w:val="00B46D0D"/>
    <w:rsid w:val="00B47CE8"/>
    <w:rsid w:val="00B542FC"/>
    <w:rsid w:val="00B60067"/>
    <w:rsid w:val="00B618F1"/>
    <w:rsid w:val="00B6266A"/>
    <w:rsid w:val="00B71596"/>
    <w:rsid w:val="00B75928"/>
    <w:rsid w:val="00B83E2D"/>
    <w:rsid w:val="00B96CE1"/>
    <w:rsid w:val="00BA1ED5"/>
    <w:rsid w:val="00BA36FB"/>
    <w:rsid w:val="00BA6080"/>
    <w:rsid w:val="00BB689D"/>
    <w:rsid w:val="00BC07B2"/>
    <w:rsid w:val="00BC2FB6"/>
    <w:rsid w:val="00BC3175"/>
    <w:rsid w:val="00BC4ACD"/>
    <w:rsid w:val="00BD20E2"/>
    <w:rsid w:val="00BE705D"/>
    <w:rsid w:val="00BE7235"/>
    <w:rsid w:val="00BF3A97"/>
    <w:rsid w:val="00C03F23"/>
    <w:rsid w:val="00C155E6"/>
    <w:rsid w:val="00C16740"/>
    <w:rsid w:val="00C16812"/>
    <w:rsid w:val="00C315BB"/>
    <w:rsid w:val="00C34C6C"/>
    <w:rsid w:val="00C37BD5"/>
    <w:rsid w:val="00C422CA"/>
    <w:rsid w:val="00C54034"/>
    <w:rsid w:val="00C56BDC"/>
    <w:rsid w:val="00C607C2"/>
    <w:rsid w:val="00C64953"/>
    <w:rsid w:val="00C658A4"/>
    <w:rsid w:val="00C71226"/>
    <w:rsid w:val="00C71C65"/>
    <w:rsid w:val="00C742F9"/>
    <w:rsid w:val="00C748B1"/>
    <w:rsid w:val="00C74901"/>
    <w:rsid w:val="00C7701B"/>
    <w:rsid w:val="00C779FC"/>
    <w:rsid w:val="00C83062"/>
    <w:rsid w:val="00C832F3"/>
    <w:rsid w:val="00C85726"/>
    <w:rsid w:val="00C92445"/>
    <w:rsid w:val="00CA0FB8"/>
    <w:rsid w:val="00CA7F1C"/>
    <w:rsid w:val="00CB1109"/>
    <w:rsid w:val="00CB1255"/>
    <w:rsid w:val="00CB7020"/>
    <w:rsid w:val="00CC0D4A"/>
    <w:rsid w:val="00CC1B51"/>
    <w:rsid w:val="00CC7EC4"/>
    <w:rsid w:val="00CD3D51"/>
    <w:rsid w:val="00CD53A7"/>
    <w:rsid w:val="00CD7C55"/>
    <w:rsid w:val="00CE0594"/>
    <w:rsid w:val="00CE0654"/>
    <w:rsid w:val="00CE1A0E"/>
    <w:rsid w:val="00CF4541"/>
    <w:rsid w:val="00CF45E6"/>
    <w:rsid w:val="00D06480"/>
    <w:rsid w:val="00D1545C"/>
    <w:rsid w:val="00D1673C"/>
    <w:rsid w:val="00D169FE"/>
    <w:rsid w:val="00D21DB3"/>
    <w:rsid w:val="00D23168"/>
    <w:rsid w:val="00D316A3"/>
    <w:rsid w:val="00D46329"/>
    <w:rsid w:val="00D47A55"/>
    <w:rsid w:val="00D52CF2"/>
    <w:rsid w:val="00D534BC"/>
    <w:rsid w:val="00D5769E"/>
    <w:rsid w:val="00D577EB"/>
    <w:rsid w:val="00D6018B"/>
    <w:rsid w:val="00D617F3"/>
    <w:rsid w:val="00D62AF2"/>
    <w:rsid w:val="00D63D63"/>
    <w:rsid w:val="00D66330"/>
    <w:rsid w:val="00D67044"/>
    <w:rsid w:val="00D7042F"/>
    <w:rsid w:val="00D72BB8"/>
    <w:rsid w:val="00D77F32"/>
    <w:rsid w:val="00D93857"/>
    <w:rsid w:val="00D93FD4"/>
    <w:rsid w:val="00DA1221"/>
    <w:rsid w:val="00DB15BF"/>
    <w:rsid w:val="00DB6115"/>
    <w:rsid w:val="00DB630F"/>
    <w:rsid w:val="00DC0543"/>
    <w:rsid w:val="00DC063C"/>
    <w:rsid w:val="00DC6F45"/>
    <w:rsid w:val="00DD0DEA"/>
    <w:rsid w:val="00DD45EF"/>
    <w:rsid w:val="00DD4D2F"/>
    <w:rsid w:val="00DE78B0"/>
    <w:rsid w:val="00DF4B39"/>
    <w:rsid w:val="00DF708C"/>
    <w:rsid w:val="00E011B9"/>
    <w:rsid w:val="00E11D71"/>
    <w:rsid w:val="00E13CDB"/>
    <w:rsid w:val="00E23C41"/>
    <w:rsid w:val="00E269C3"/>
    <w:rsid w:val="00E26A84"/>
    <w:rsid w:val="00E35BDF"/>
    <w:rsid w:val="00E36E97"/>
    <w:rsid w:val="00E53585"/>
    <w:rsid w:val="00E53B03"/>
    <w:rsid w:val="00E53CFB"/>
    <w:rsid w:val="00E60DF5"/>
    <w:rsid w:val="00E6141E"/>
    <w:rsid w:val="00E617C9"/>
    <w:rsid w:val="00E6793B"/>
    <w:rsid w:val="00E7142B"/>
    <w:rsid w:val="00E725A6"/>
    <w:rsid w:val="00E741FB"/>
    <w:rsid w:val="00E747B5"/>
    <w:rsid w:val="00E75F61"/>
    <w:rsid w:val="00E85094"/>
    <w:rsid w:val="00E86322"/>
    <w:rsid w:val="00E86D12"/>
    <w:rsid w:val="00E86FF5"/>
    <w:rsid w:val="00E93476"/>
    <w:rsid w:val="00E9565D"/>
    <w:rsid w:val="00EA0C2C"/>
    <w:rsid w:val="00EA3AB5"/>
    <w:rsid w:val="00EB270D"/>
    <w:rsid w:val="00EB60AF"/>
    <w:rsid w:val="00EC7903"/>
    <w:rsid w:val="00ED3BAB"/>
    <w:rsid w:val="00EE2A85"/>
    <w:rsid w:val="00EE3615"/>
    <w:rsid w:val="00EE3DD3"/>
    <w:rsid w:val="00EF51DA"/>
    <w:rsid w:val="00EF7399"/>
    <w:rsid w:val="00F03F80"/>
    <w:rsid w:val="00F06EF5"/>
    <w:rsid w:val="00F07E6B"/>
    <w:rsid w:val="00F16C63"/>
    <w:rsid w:val="00F20A28"/>
    <w:rsid w:val="00F243B9"/>
    <w:rsid w:val="00F26467"/>
    <w:rsid w:val="00F31633"/>
    <w:rsid w:val="00F33D88"/>
    <w:rsid w:val="00F35F78"/>
    <w:rsid w:val="00F36D9D"/>
    <w:rsid w:val="00F40CBA"/>
    <w:rsid w:val="00F42AE7"/>
    <w:rsid w:val="00F53EAD"/>
    <w:rsid w:val="00F61690"/>
    <w:rsid w:val="00F66FA3"/>
    <w:rsid w:val="00F70694"/>
    <w:rsid w:val="00F74179"/>
    <w:rsid w:val="00F7421D"/>
    <w:rsid w:val="00F76491"/>
    <w:rsid w:val="00F7718F"/>
    <w:rsid w:val="00F8108C"/>
    <w:rsid w:val="00F844A2"/>
    <w:rsid w:val="00F84F95"/>
    <w:rsid w:val="00F85676"/>
    <w:rsid w:val="00F87E52"/>
    <w:rsid w:val="00F87F2C"/>
    <w:rsid w:val="00FA2231"/>
    <w:rsid w:val="00FA239D"/>
    <w:rsid w:val="00FB26EE"/>
    <w:rsid w:val="00FB7635"/>
    <w:rsid w:val="00FC5797"/>
    <w:rsid w:val="00FC7E4A"/>
    <w:rsid w:val="00FD1A3D"/>
    <w:rsid w:val="00FD6B4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01B"/>
    <w:pPr>
      <w:spacing w:afterLines="60" w:after="60"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656CED"/>
    <w:pPr>
      <w:keepNext/>
      <w:keepLines/>
      <w:numPr>
        <w:numId w:val="9"/>
      </w:numPr>
      <w:spacing w:afterLines="50" w:after="120" w:line="480" w:lineRule="auto"/>
      <w:ind w:rightChars="100" w:right="240"/>
      <w:jc w:val="center"/>
      <w:outlineLvl w:val="0"/>
    </w:pPr>
    <w:rPr>
      <w:rFonts w:ascii="Times New Roman" w:eastAsia="Times New Roman" w:hAnsi="Times New Roman" w:cs="Times New Roman"/>
      <w:b/>
      <w:bCs/>
      <w:color w:val="000000"/>
      <w:sz w:val="40"/>
      <w:szCs w:val="32"/>
    </w:rPr>
  </w:style>
  <w:style w:type="paragraph" w:styleId="2">
    <w:name w:val="heading 2"/>
    <w:link w:val="20"/>
    <w:autoRedefine/>
    <w:uiPriority w:val="9"/>
    <w:unhideWhenUsed/>
    <w:qFormat/>
    <w:rsid w:val="00C748B1"/>
    <w:pPr>
      <w:keepNext/>
      <w:keepLines/>
      <w:numPr>
        <w:ilvl w:val="1"/>
        <w:numId w:val="24"/>
      </w:numPr>
      <w:spacing w:afterLines="50" w:after="120" w:line="480"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FB26EE"/>
    <w:pPr>
      <w:keepNext/>
      <w:numPr>
        <w:ilvl w:val="2"/>
        <w:numId w:val="9"/>
      </w:numPr>
      <w:spacing w:afterLines="50" w:after="12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C748B1"/>
    <w:rPr>
      <w:rFonts w:ascii="Times New Roman" w:eastAsia="Times New Roman" w:hAnsi="Times New Roman" w:cs="Times New Roman"/>
      <w:b/>
      <w:color w:val="000000"/>
      <w:sz w:val="30"/>
      <w:szCs w:val="30"/>
    </w:rPr>
  </w:style>
  <w:style w:type="character" w:customStyle="1" w:styleId="10">
    <w:name w:val="標題 1 字元"/>
    <w:link w:val="1"/>
    <w:uiPriority w:val="9"/>
    <w:rsid w:val="00656CED"/>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0B6767"/>
    <w:pPr>
      <w:tabs>
        <w:tab w:val="left" w:pos="490"/>
        <w:tab w:val="right" w:leader="dot" w:pos="9405"/>
      </w:tabs>
      <w:spacing w:line="240" w:lineRule="auto"/>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0B6767"/>
    <w:pPr>
      <w:tabs>
        <w:tab w:val="left" w:pos="1680"/>
        <w:tab w:val="right" w:leader="dot" w:pos="9405"/>
      </w:tabs>
      <w:spacing w:after="100"/>
      <w:ind w:leftChars="300" w:left="72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FB26EE"/>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 w:type="paragraph" w:styleId="af">
    <w:name w:val="Date"/>
    <w:basedOn w:val="a"/>
    <w:next w:val="a"/>
    <w:link w:val="af0"/>
    <w:uiPriority w:val="99"/>
    <w:semiHidden/>
    <w:unhideWhenUsed/>
    <w:rsid w:val="00D46329"/>
    <w:pPr>
      <w:jc w:val="right"/>
    </w:pPr>
  </w:style>
  <w:style w:type="character" w:customStyle="1" w:styleId="af0">
    <w:name w:val="日期 字元"/>
    <w:basedOn w:val="a0"/>
    <w:link w:val="af"/>
    <w:uiPriority w:val="99"/>
    <w:semiHidden/>
    <w:rsid w:val="00D46329"/>
    <w:rPr>
      <w:rFonts w:ascii="Times New Roman" w:eastAsia="Times New Roman" w:hAnsi="Times New Roman" w:cs="Times New Roman"/>
      <w:color w:val="000000"/>
    </w:rPr>
  </w:style>
  <w:style w:type="table" w:styleId="af1">
    <w:name w:val="Table Grid"/>
    <w:basedOn w:val="a1"/>
    <w:uiPriority w:val="39"/>
    <w:rsid w:val="00320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CA7F1C"/>
    <w:pPr>
      <w:spacing w:before="100" w:beforeAutospacing="1" w:afterLines="0" w:after="100" w:afterAutospacing="1" w:line="240" w:lineRule="auto"/>
      <w:ind w:left="0" w:firstLine="0"/>
      <w:jc w:val="left"/>
    </w:pPr>
    <w:rPr>
      <w:color w:val="auto"/>
      <w:kern w:val="0"/>
      <w:szCs w:val="24"/>
    </w:rPr>
  </w:style>
  <w:style w:type="character" w:customStyle="1" w:styleId="normaltextrun">
    <w:name w:val="normaltextrun"/>
    <w:basedOn w:val="a0"/>
    <w:rsid w:val="00CA7F1C"/>
  </w:style>
  <w:style w:type="character" w:customStyle="1" w:styleId="eop">
    <w:name w:val="eop"/>
    <w:basedOn w:val="a0"/>
    <w:rsid w:val="00CA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979">
      <w:bodyDiv w:val="1"/>
      <w:marLeft w:val="0"/>
      <w:marRight w:val="0"/>
      <w:marTop w:val="0"/>
      <w:marBottom w:val="0"/>
      <w:divBdr>
        <w:top w:val="none" w:sz="0" w:space="0" w:color="auto"/>
        <w:left w:val="none" w:sz="0" w:space="0" w:color="auto"/>
        <w:bottom w:val="none" w:sz="0" w:space="0" w:color="auto"/>
        <w:right w:val="none" w:sz="0" w:space="0" w:color="auto"/>
      </w:divBdr>
      <w:divsChild>
        <w:div w:id="74208282">
          <w:marLeft w:val="0"/>
          <w:marRight w:val="0"/>
          <w:marTop w:val="0"/>
          <w:marBottom w:val="0"/>
          <w:divBdr>
            <w:top w:val="none" w:sz="0" w:space="0" w:color="auto"/>
            <w:left w:val="none" w:sz="0" w:space="0" w:color="auto"/>
            <w:bottom w:val="none" w:sz="0" w:space="0" w:color="auto"/>
            <w:right w:val="none" w:sz="0" w:space="0" w:color="auto"/>
          </w:divBdr>
          <w:divsChild>
            <w:div w:id="22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298270387">
      <w:bodyDiv w:val="1"/>
      <w:marLeft w:val="0"/>
      <w:marRight w:val="0"/>
      <w:marTop w:val="0"/>
      <w:marBottom w:val="0"/>
      <w:divBdr>
        <w:top w:val="none" w:sz="0" w:space="0" w:color="auto"/>
        <w:left w:val="none" w:sz="0" w:space="0" w:color="auto"/>
        <w:bottom w:val="none" w:sz="0" w:space="0" w:color="auto"/>
        <w:right w:val="none" w:sz="0" w:space="0" w:color="auto"/>
      </w:divBdr>
    </w:div>
    <w:div w:id="353191675">
      <w:bodyDiv w:val="1"/>
      <w:marLeft w:val="0"/>
      <w:marRight w:val="0"/>
      <w:marTop w:val="0"/>
      <w:marBottom w:val="0"/>
      <w:divBdr>
        <w:top w:val="none" w:sz="0" w:space="0" w:color="auto"/>
        <w:left w:val="none" w:sz="0" w:space="0" w:color="auto"/>
        <w:bottom w:val="none" w:sz="0" w:space="0" w:color="auto"/>
        <w:right w:val="none" w:sz="0" w:space="0" w:color="auto"/>
      </w:divBdr>
    </w:div>
    <w:div w:id="449396984">
      <w:bodyDiv w:val="1"/>
      <w:marLeft w:val="0"/>
      <w:marRight w:val="0"/>
      <w:marTop w:val="0"/>
      <w:marBottom w:val="0"/>
      <w:divBdr>
        <w:top w:val="none" w:sz="0" w:space="0" w:color="auto"/>
        <w:left w:val="none" w:sz="0" w:space="0" w:color="auto"/>
        <w:bottom w:val="none" w:sz="0" w:space="0" w:color="auto"/>
        <w:right w:val="none" w:sz="0" w:space="0" w:color="auto"/>
      </w:divBdr>
      <w:divsChild>
        <w:div w:id="2091462360">
          <w:marLeft w:val="0"/>
          <w:marRight w:val="0"/>
          <w:marTop w:val="0"/>
          <w:marBottom w:val="0"/>
          <w:divBdr>
            <w:top w:val="none" w:sz="0" w:space="0" w:color="auto"/>
            <w:left w:val="none" w:sz="0" w:space="0" w:color="auto"/>
            <w:bottom w:val="none" w:sz="0" w:space="0" w:color="auto"/>
            <w:right w:val="none" w:sz="0" w:space="0" w:color="auto"/>
          </w:divBdr>
          <w:divsChild>
            <w:div w:id="4617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950">
      <w:bodyDiv w:val="1"/>
      <w:marLeft w:val="0"/>
      <w:marRight w:val="0"/>
      <w:marTop w:val="0"/>
      <w:marBottom w:val="0"/>
      <w:divBdr>
        <w:top w:val="none" w:sz="0" w:space="0" w:color="auto"/>
        <w:left w:val="none" w:sz="0" w:space="0" w:color="auto"/>
        <w:bottom w:val="none" w:sz="0" w:space="0" w:color="auto"/>
        <w:right w:val="none" w:sz="0" w:space="0" w:color="auto"/>
      </w:divBdr>
    </w:div>
    <w:div w:id="758867895">
      <w:bodyDiv w:val="1"/>
      <w:marLeft w:val="0"/>
      <w:marRight w:val="0"/>
      <w:marTop w:val="0"/>
      <w:marBottom w:val="0"/>
      <w:divBdr>
        <w:top w:val="none" w:sz="0" w:space="0" w:color="auto"/>
        <w:left w:val="none" w:sz="0" w:space="0" w:color="auto"/>
        <w:bottom w:val="none" w:sz="0" w:space="0" w:color="auto"/>
        <w:right w:val="none" w:sz="0" w:space="0" w:color="auto"/>
      </w:divBdr>
      <w:divsChild>
        <w:div w:id="437453178">
          <w:marLeft w:val="0"/>
          <w:marRight w:val="0"/>
          <w:marTop w:val="0"/>
          <w:marBottom w:val="0"/>
          <w:divBdr>
            <w:top w:val="none" w:sz="0" w:space="0" w:color="auto"/>
            <w:left w:val="none" w:sz="0" w:space="0" w:color="auto"/>
            <w:bottom w:val="none" w:sz="0" w:space="0" w:color="auto"/>
            <w:right w:val="none" w:sz="0" w:space="0" w:color="auto"/>
          </w:divBdr>
          <w:divsChild>
            <w:div w:id="297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497">
      <w:bodyDiv w:val="1"/>
      <w:marLeft w:val="0"/>
      <w:marRight w:val="0"/>
      <w:marTop w:val="0"/>
      <w:marBottom w:val="0"/>
      <w:divBdr>
        <w:top w:val="none" w:sz="0" w:space="0" w:color="auto"/>
        <w:left w:val="none" w:sz="0" w:space="0" w:color="auto"/>
        <w:bottom w:val="none" w:sz="0" w:space="0" w:color="auto"/>
        <w:right w:val="none" w:sz="0" w:space="0" w:color="auto"/>
      </w:divBdr>
    </w:div>
    <w:div w:id="799496532">
      <w:bodyDiv w:val="1"/>
      <w:marLeft w:val="0"/>
      <w:marRight w:val="0"/>
      <w:marTop w:val="0"/>
      <w:marBottom w:val="0"/>
      <w:divBdr>
        <w:top w:val="none" w:sz="0" w:space="0" w:color="auto"/>
        <w:left w:val="none" w:sz="0" w:space="0" w:color="auto"/>
        <w:bottom w:val="none" w:sz="0" w:space="0" w:color="auto"/>
        <w:right w:val="none" w:sz="0" w:space="0" w:color="auto"/>
      </w:divBdr>
    </w:div>
    <w:div w:id="942348251">
      <w:bodyDiv w:val="1"/>
      <w:marLeft w:val="0"/>
      <w:marRight w:val="0"/>
      <w:marTop w:val="0"/>
      <w:marBottom w:val="0"/>
      <w:divBdr>
        <w:top w:val="none" w:sz="0" w:space="0" w:color="auto"/>
        <w:left w:val="none" w:sz="0" w:space="0" w:color="auto"/>
        <w:bottom w:val="none" w:sz="0" w:space="0" w:color="auto"/>
        <w:right w:val="none" w:sz="0" w:space="0" w:color="auto"/>
      </w:divBdr>
    </w:div>
    <w:div w:id="1134367778">
      <w:bodyDiv w:val="1"/>
      <w:marLeft w:val="0"/>
      <w:marRight w:val="0"/>
      <w:marTop w:val="0"/>
      <w:marBottom w:val="0"/>
      <w:divBdr>
        <w:top w:val="none" w:sz="0" w:space="0" w:color="auto"/>
        <w:left w:val="none" w:sz="0" w:space="0" w:color="auto"/>
        <w:bottom w:val="none" w:sz="0" w:space="0" w:color="auto"/>
        <w:right w:val="none" w:sz="0" w:space="0" w:color="auto"/>
      </w:divBdr>
    </w:div>
    <w:div w:id="1142773906">
      <w:bodyDiv w:val="1"/>
      <w:marLeft w:val="0"/>
      <w:marRight w:val="0"/>
      <w:marTop w:val="0"/>
      <w:marBottom w:val="0"/>
      <w:divBdr>
        <w:top w:val="none" w:sz="0" w:space="0" w:color="auto"/>
        <w:left w:val="none" w:sz="0" w:space="0" w:color="auto"/>
        <w:bottom w:val="none" w:sz="0" w:space="0" w:color="auto"/>
        <w:right w:val="none" w:sz="0" w:space="0" w:color="auto"/>
      </w:divBdr>
    </w:div>
    <w:div w:id="1228801868">
      <w:bodyDiv w:val="1"/>
      <w:marLeft w:val="0"/>
      <w:marRight w:val="0"/>
      <w:marTop w:val="0"/>
      <w:marBottom w:val="0"/>
      <w:divBdr>
        <w:top w:val="none" w:sz="0" w:space="0" w:color="auto"/>
        <w:left w:val="none" w:sz="0" w:space="0" w:color="auto"/>
        <w:bottom w:val="none" w:sz="0" w:space="0" w:color="auto"/>
        <w:right w:val="none" w:sz="0" w:space="0" w:color="auto"/>
      </w:divBdr>
      <w:divsChild>
        <w:div w:id="1896697136">
          <w:marLeft w:val="0"/>
          <w:marRight w:val="0"/>
          <w:marTop w:val="0"/>
          <w:marBottom w:val="0"/>
          <w:divBdr>
            <w:top w:val="none" w:sz="0" w:space="0" w:color="auto"/>
            <w:left w:val="none" w:sz="0" w:space="0" w:color="auto"/>
            <w:bottom w:val="none" w:sz="0" w:space="0" w:color="auto"/>
            <w:right w:val="none" w:sz="0" w:space="0" w:color="auto"/>
          </w:divBdr>
          <w:divsChild>
            <w:div w:id="319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3799">
      <w:bodyDiv w:val="1"/>
      <w:marLeft w:val="0"/>
      <w:marRight w:val="0"/>
      <w:marTop w:val="0"/>
      <w:marBottom w:val="0"/>
      <w:divBdr>
        <w:top w:val="none" w:sz="0" w:space="0" w:color="auto"/>
        <w:left w:val="none" w:sz="0" w:space="0" w:color="auto"/>
        <w:bottom w:val="none" w:sz="0" w:space="0" w:color="auto"/>
        <w:right w:val="none" w:sz="0" w:space="0" w:color="auto"/>
      </w:divBdr>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693">
      <w:bodyDiv w:val="1"/>
      <w:marLeft w:val="0"/>
      <w:marRight w:val="0"/>
      <w:marTop w:val="0"/>
      <w:marBottom w:val="0"/>
      <w:divBdr>
        <w:top w:val="none" w:sz="0" w:space="0" w:color="auto"/>
        <w:left w:val="none" w:sz="0" w:space="0" w:color="auto"/>
        <w:bottom w:val="none" w:sz="0" w:space="0" w:color="auto"/>
        <w:right w:val="none" w:sz="0" w:space="0" w:color="auto"/>
      </w:divBdr>
    </w:div>
    <w:div w:id="1674069325">
      <w:bodyDiv w:val="1"/>
      <w:marLeft w:val="0"/>
      <w:marRight w:val="0"/>
      <w:marTop w:val="0"/>
      <w:marBottom w:val="0"/>
      <w:divBdr>
        <w:top w:val="none" w:sz="0" w:space="0" w:color="auto"/>
        <w:left w:val="none" w:sz="0" w:space="0" w:color="auto"/>
        <w:bottom w:val="none" w:sz="0" w:space="0" w:color="auto"/>
        <w:right w:val="none" w:sz="0" w:space="0" w:color="auto"/>
      </w:divBdr>
      <w:divsChild>
        <w:div w:id="437484283">
          <w:marLeft w:val="0"/>
          <w:marRight w:val="0"/>
          <w:marTop w:val="0"/>
          <w:marBottom w:val="0"/>
          <w:divBdr>
            <w:top w:val="none" w:sz="0" w:space="0" w:color="auto"/>
            <w:left w:val="none" w:sz="0" w:space="0" w:color="auto"/>
            <w:bottom w:val="none" w:sz="0" w:space="0" w:color="auto"/>
            <w:right w:val="none" w:sz="0" w:space="0" w:color="auto"/>
          </w:divBdr>
        </w:div>
        <w:div w:id="1608001725">
          <w:marLeft w:val="0"/>
          <w:marRight w:val="0"/>
          <w:marTop w:val="0"/>
          <w:marBottom w:val="0"/>
          <w:divBdr>
            <w:top w:val="none" w:sz="0" w:space="0" w:color="auto"/>
            <w:left w:val="none" w:sz="0" w:space="0" w:color="auto"/>
            <w:bottom w:val="none" w:sz="0" w:space="0" w:color="auto"/>
            <w:right w:val="none" w:sz="0" w:space="0" w:color="auto"/>
          </w:divBdr>
          <w:divsChild>
            <w:div w:id="165286192">
              <w:marLeft w:val="0"/>
              <w:marRight w:val="0"/>
              <w:marTop w:val="30"/>
              <w:marBottom w:val="30"/>
              <w:divBdr>
                <w:top w:val="none" w:sz="0" w:space="0" w:color="auto"/>
                <w:left w:val="none" w:sz="0" w:space="0" w:color="auto"/>
                <w:bottom w:val="none" w:sz="0" w:space="0" w:color="auto"/>
                <w:right w:val="none" w:sz="0" w:space="0" w:color="auto"/>
              </w:divBdr>
              <w:divsChild>
                <w:div w:id="497379299">
                  <w:marLeft w:val="0"/>
                  <w:marRight w:val="0"/>
                  <w:marTop w:val="0"/>
                  <w:marBottom w:val="0"/>
                  <w:divBdr>
                    <w:top w:val="none" w:sz="0" w:space="0" w:color="auto"/>
                    <w:left w:val="none" w:sz="0" w:space="0" w:color="auto"/>
                    <w:bottom w:val="none" w:sz="0" w:space="0" w:color="auto"/>
                    <w:right w:val="none" w:sz="0" w:space="0" w:color="auto"/>
                  </w:divBdr>
                  <w:divsChild>
                    <w:div w:id="186021383">
                      <w:marLeft w:val="0"/>
                      <w:marRight w:val="0"/>
                      <w:marTop w:val="0"/>
                      <w:marBottom w:val="0"/>
                      <w:divBdr>
                        <w:top w:val="none" w:sz="0" w:space="0" w:color="auto"/>
                        <w:left w:val="none" w:sz="0" w:space="0" w:color="auto"/>
                        <w:bottom w:val="none" w:sz="0" w:space="0" w:color="auto"/>
                        <w:right w:val="none" w:sz="0" w:space="0" w:color="auto"/>
                      </w:divBdr>
                    </w:div>
                  </w:divsChild>
                </w:div>
                <w:div w:id="232663370">
                  <w:marLeft w:val="0"/>
                  <w:marRight w:val="0"/>
                  <w:marTop w:val="0"/>
                  <w:marBottom w:val="0"/>
                  <w:divBdr>
                    <w:top w:val="none" w:sz="0" w:space="0" w:color="auto"/>
                    <w:left w:val="none" w:sz="0" w:space="0" w:color="auto"/>
                    <w:bottom w:val="none" w:sz="0" w:space="0" w:color="auto"/>
                    <w:right w:val="none" w:sz="0" w:space="0" w:color="auto"/>
                  </w:divBdr>
                  <w:divsChild>
                    <w:div w:id="395251053">
                      <w:marLeft w:val="0"/>
                      <w:marRight w:val="0"/>
                      <w:marTop w:val="0"/>
                      <w:marBottom w:val="0"/>
                      <w:divBdr>
                        <w:top w:val="none" w:sz="0" w:space="0" w:color="auto"/>
                        <w:left w:val="none" w:sz="0" w:space="0" w:color="auto"/>
                        <w:bottom w:val="none" w:sz="0" w:space="0" w:color="auto"/>
                        <w:right w:val="none" w:sz="0" w:space="0" w:color="auto"/>
                      </w:divBdr>
                    </w:div>
                  </w:divsChild>
                </w:div>
                <w:div w:id="919097324">
                  <w:marLeft w:val="0"/>
                  <w:marRight w:val="0"/>
                  <w:marTop w:val="0"/>
                  <w:marBottom w:val="0"/>
                  <w:divBdr>
                    <w:top w:val="none" w:sz="0" w:space="0" w:color="auto"/>
                    <w:left w:val="none" w:sz="0" w:space="0" w:color="auto"/>
                    <w:bottom w:val="none" w:sz="0" w:space="0" w:color="auto"/>
                    <w:right w:val="none" w:sz="0" w:space="0" w:color="auto"/>
                  </w:divBdr>
                  <w:divsChild>
                    <w:div w:id="75981465">
                      <w:marLeft w:val="0"/>
                      <w:marRight w:val="0"/>
                      <w:marTop w:val="0"/>
                      <w:marBottom w:val="0"/>
                      <w:divBdr>
                        <w:top w:val="none" w:sz="0" w:space="0" w:color="auto"/>
                        <w:left w:val="none" w:sz="0" w:space="0" w:color="auto"/>
                        <w:bottom w:val="none" w:sz="0" w:space="0" w:color="auto"/>
                        <w:right w:val="none" w:sz="0" w:space="0" w:color="auto"/>
                      </w:divBdr>
                    </w:div>
                  </w:divsChild>
                </w:div>
                <w:div w:id="1459378240">
                  <w:marLeft w:val="0"/>
                  <w:marRight w:val="0"/>
                  <w:marTop w:val="0"/>
                  <w:marBottom w:val="0"/>
                  <w:divBdr>
                    <w:top w:val="none" w:sz="0" w:space="0" w:color="auto"/>
                    <w:left w:val="none" w:sz="0" w:space="0" w:color="auto"/>
                    <w:bottom w:val="none" w:sz="0" w:space="0" w:color="auto"/>
                    <w:right w:val="none" w:sz="0" w:space="0" w:color="auto"/>
                  </w:divBdr>
                  <w:divsChild>
                    <w:div w:id="1020668309">
                      <w:marLeft w:val="0"/>
                      <w:marRight w:val="0"/>
                      <w:marTop w:val="0"/>
                      <w:marBottom w:val="0"/>
                      <w:divBdr>
                        <w:top w:val="none" w:sz="0" w:space="0" w:color="auto"/>
                        <w:left w:val="none" w:sz="0" w:space="0" w:color="auto"/>
                        <w:bottom w:val="none" w:sz="0" w:space="0" w:color="auto"/>
                        <w:right w:val="none" w:sz="0" w:space="0" w:color="auto"/>
                      </w:divBdr>
                    </w:div>
                  </w:divsChild>
                </w:div>
                <w:div w:id="1604725653">
                  <w:marLeft w:val="0"/>
                  <w:marRight w:val="0"/>
                  <w:marTop w:val="0"/>
                  <w:marBottom w:val="0"/>
                  <w:divBdr>
                    <w:top w:val="none" w:sz="0" w:space="0" w:color="auto"/>
                    <w:left w:val="none" w:sz="0" w:space="0" w:color="auto"/>
                    <w:bottom w:val="none" w:sz="0" w:space="0" w:color="auto"/>
                    <w:right w:val="none" w:sz="0" w:space="0" w:color="auto"/>
                  </w:divBdr>
                  <w:divsChild>
                    <w:div w:id="735081426">
                      <w:marLeft w:val="0"/>
                      <w:marRight w:val="0"/>
                      <w:marTop w:val="0"/>
                      <w:marBottom w:val="0"/>
                      <w:divBdr>
                        <w:top w:val="none" w:sz="0" w:space="0" w:color="auto"/>
                        <w:left w:val="none" w:sz="0" w:space="0" w:color="auto"/>
                        <w:bottom w:val="none" w:sz="0" w:space="0" w:color="auto"/>
                        <w:right w:val="none" w:sz="0" w:space="0" w:color="auto"/>
                      </w:divBdr>
                    </w:div>
                  </w:divsChild>
                </w:div>
                <w:div w:id="460810376">
                  <w:marLeft w:val="0"/>
                  <w:marRight w:val="0"/>
                  <w:marTop w:val="0"/>
                  <w:marBottom w:val="0"/>
                  <w:divBdr>
                    <w:top w:val="none" w:sz="0" w:space="0" w:color="auto"/>
                    <w:left w:val="none" w:sz="0" w:space="0" w:color="auto"/>
                    <w:bottom w:val="none" w:sz="0" w:space="0" w:color="auto"/>
                    <w:right w:val="none" w:sz="0" w:space="0" w:color="auto"/>
                  </w:divBdr>
                  <w:divsChild>
                    <w:div w:id="125585447">
                      <w:marLeft w:val="0"/>
                      <w:marRight w:val="0"/>
                      <w:marTop w:val="0"/>
                      <w:marBottom w:val="0"/>
                      <w:divBdr>
                        <w:top w:val="none" w:sz="0" w:space="0" w:color="auto"/>
                        <w:left w:val="none" w:sz="0" w:space="0" w:color="auto"/>
                        <w:bottom w:val="none" w:sz="0" w:space="0" w:color="auto"/>
                        <w:right w:val="none" w:sz="0" w:space="0" w:color="auto"/>
                      </w:divBdr>
                    </w:div>
                  </w:divsChild>
                </w:div>
                <w:div w:id="103548911">
                  <w:marLeft w:val="0"/>
                  <w:marRight w:val="0"/>
                  <w:marTop w:val="0"/>
                  <w:marBottom w:val="0"/>
                  <w:divBdr>
                    <w:top w:val="none" w:sz="0" w:space="0" w:color="auto"/>
                    <w:left w:val="none" w:sz="0" w:space="0" w:color="auto"/>
                    <w:bottom w:val="none" w:sz="0" w:space="0" w:color="auto"/>
                    <w:right w:val="none" w:sz="0" w:space="0" w:color="auto"/>
                  </w:divBdr>
                  <w:divsChild>
                    <w:div w:id="1402213167">
                      <w:marLeft w:val="0"/>
                      <w:marRight w:val="0"/>
                      <w:marTop w:val="0"/>
                      <w:marBottom w:val="0"/>
                      <w:divBdr>
                        <w:top w:val="none" w:sz="0" w:space="0" w:color="auto"/>
                        <w:left w:val="none" w:sz="0" w:space="0" w:color="auto"/>
                        <w:bottom w:val="none" w:sz="0" w:space="0" w:color="auto"/>
                        <w:right w:val="none" w:sz="0" w:space="0" w:color="auto"/>
                      </w:divBdr>
                    </w:div>
                  </w:divsChild>
                </w:div>
                <w:div w:id="1936473219">
                  <w:marLeft w:val="0"/>
                  <w:marRight w:val="0"/>
                  <w:marTop w:val="0"/>
                  <w:marBottom w:val="0"/>
                  <w:divBdr>
                    <w:top w:val="none" w:sz="0" w:space="0" w:color="auto"/>
                    <w:left w:val="none" w:sz="0" w:space="0" w:color="auto"/>
                    <w:bottom w:val="none" w:sz="0" w:space="0" w:color="auto"/>
                    <w:right w:val="none" w:sz="0" w:space="0" w:color="auto"/>
                  </w:divBdr>
                  <w:divsChild>
                    <w:div w:id="2000453477">
                      <w:marLeft w:val="0"/>
                      <w:marRight w:val="0"/>
                      <w:marTop w:val="0"/>
                      <w:marBottom w:val="0"/>
                      <w:divBdr>
                        <w:top w:val="none" w:sz="0" w:space="0" w:color="auto"/>
                        <w:left w:val="none" w:sz="0" w:space="0" w:color="auto"/>
                        <w:bottom w:val="none" w:sz="0" w:space="0" w:color="auto"/>
                        <w:right w:val="none" w:sz="0" w:space="0" w:color="auto"/>
                      </w:divBdr>
                    </w:div>
                  </w:divsChild>
                </w:div>
                <w:div w:id="615260165">
                  <w:marLeft w:val="0"/>
                  <w:marRight w:val="0"/>
                  <w:marTop w:val="0"/>
                  <w:marBottom w:val="0"/>
                  <w:divBdr>
                    <w:top w:val="none" w:sz="0" w:space="0" w:color="auto"/>
                    <w:left w:val="none" w:sz="0" w:space="0" w:color="auto"/>
                    <w:bottom w:val="none" w:sz="0" w:space="0" w:color="auto"/>
                    <w:right w:val="none" w:sz="0" w:space="0" w:color="auto"/>
                  </w:divBdr>
                  <w:divsChild>
                    <w:div w:id="279335085">
                      <w:marLeft w:val="0"/>
                      <w:marRight w:val="0"/>
                      <w:marTop w:val="0"/>
                      <w:marBottom w:val="0"/>
                      <w:divBdr>
                        <w:top w:val="none" w:sz="0" w:space="0" w:color="auto"/>
                        <w:left w:val="none" w:sz="0" w:space="0" w:color="auto"/>
                        <w:bottom w:val="none" w:sz="0" w:space="0" w:color="auto"/>
                        <w:right w:val="none" w:sz="0" w:space="0" w:color="auto"/>
                      </w:divBdr>
                    </w:div>
                  </w:divsChild>
                </w:div>
                <w:div w:id="1967075725">
                  <w:marLeft w:val="0"/>
                  <w:marRight w:val="0"/>
                  <w:marTop w:val="0"/>
                  <w:marBottom w:val="0"/>
                  <w:divBdr>
                    <w:top w:val="none" w:sz="0" w:space="0" w:color="auto"/>
                    <w:left w:val="none" w:sz="0" w:space="0" w:color="auto"/>
                    <w:bottom w:val="none" w:sz="0" w:space="0" w:color="auto"/>
                    <w:right w:val="none" w:sz="0" w:space="0" w:color="auto"/>
                  </w:divBdr>
                  <w:divsChild>
                    <w:div w:id="1866140652">
                      <w:marLeft w:val="0"/>
                      <w:marRight w:val="0"/>
                      <w:marTop w:val="0"/>
                      <w:marBottom w:val="0"/>
                      <w:divBdr>
                        <w:top w:val="none" w:sz="0" w:space="0" w:color="auto"/>
                        <w:left w:val="none" w:sz="0" w:space="0" w:color="auto"/>
                        <w:bottom w:val="none" w:sz="0" w:space="0" w:color="auto"/>
                        <w:right w:val="none" w:sz="0" w:space="0" w:color="auto"/>
                      </w:divBdr>
                    </w:div>
                  </w:divsChild>
                </w:div>
                <w:div w:id="1654991033">
                  <w:marLeft w:val="0"/>
                  <w:marRight w:val="0"/>
                  <w:marTop w:val="0"/>
                  <w:marBottom w:val="0"/>
                  <w:divBdr>
                    <w:top w:val="none" w:sz="0" w:space="0" w:color="auto"/>
                    <w:left w:val="none" w:sz="0" w:space="0" w:color="auto"/>
                    <w:bottom w:val="none" w:sz="0" w:space="0" w:color="auto"/>
                    <w:right w:val="none" w:sz="0" w:space="0" w:color="auto"/>
                  </w:divBdr>
                  <w:divsChild>
                    <w:div w:id="388917381">
                      <w:marLeft w:val="0"/>
                      <w:marRight w:val="0"/>
                      <w:marTop w:val="0"/>
                      <w:marBottom w:val="0"/>
                      <w:divBdr>
                        <w:top w:val="none" w:sz="0" w:space="0" w:color="auto"/>
                        <w:left w:val="none" w:sz="0" w:space="0" w:color="auto"/>
                        <w:bottom w:val="none" w:sz="0" w:space="0" w:color="auto"/>
                        <w:right w:val="none" w:sz="0" w:space="0" w:color="auto"/>
                      </w:divBdr>
                    </w:div>
                  </w:divsChild>
                </w:div>
                <w:div w:id="850024092">
                  <w:marLeft w:val="0"/>
                  <w:marRight w:val="0"/>
                  <w:marTop w:val="0"/>
                  <w:marBottom w:val="0"/>
                  <w:divBdr>
                    <w:top w:val="none" w:sz="0" w:space="0" w:color="auto"/>
                    <w:left w:val="none" w:sz="0" w:space="0" w:color="auto"/>
                    <w:bottom w:val="none" w:sz="0" w:space="0" w:color="auto"/>
                    <w:right w:val="none" w:sz="0" w:space="0" w:color="auto"/>
                  </w:divBdr>
                  <w:divsChild>
                    <w:div w:id="1347171993">
                      <w:marLeft w:val="0"/>
                      <w:marRight w:val="0"/>
                      <w:marTop w:val="0"/>
                      <w:marBottom w:val="0"/>
                      <w:divBdr>
                        <w:top w:val="none" w:sz="0" w:space="0" w:color="auto"/>
                        <w:left w:val="none" w:sz="0" w:space="0" w:color="auto"/>
                        <w:bottom w:val="none" w:sz="0" w:space="0" w:color="auto"/>
                        <w:right w:val="none" w:sz="0" w:space="0" w:color="auto"/>
                      </w:divBdr>
                    </w:div>
                  </w:divsChild>
                </w:div>
                <w:div w:id="1354190560">
                  <w:marLeft w:val="0"/>
                  <w:marRight w:val="0"/>
                  <w:marTop w:val="0"/>
                  <w:marBottom w:val="0"/>
                  <w:divBdr>
                    <w:top w:val="none" w:sz="0" w:space="0" w:color="auto"/>
                    <w:left w:val="none" w:sz="0" w:space="0" w:color="auto"/>
                    <w:bottom w:val="none" w:sz="0" w:space="0" w:color="auto"/>
                    <w:right w:val="none" w:sz="0" w:space="0" w:color="auto"/>
                  </w:divBdr>
                  <w:divsChild>
                    <w:div w:id="792401800">
                      <w:marLeft w:val="0"/>
                      <w:marRight w:val="0"/>
                      <w:marTop w:val="0"/>
                      <w:marBottom w:val="0"/>
                      <w:divBdr>
                        <w:top w:val="none" w:sz="0" w:space="0" w:color="auto"/>
                        <w:left w:val="none" w:sz="0" w:space="0" w:color="auto"/>
                        <w:bottom w:val="none" w:sz="0" w:space="0" w:color="auto"/>
                        <w:right w:val="none" w:sz="0" w:space="0" w:color="auto"/>
                      </w:divBdr>
                    </w:div>
                  </w:divsChild>
                </w:div>
                <w:div w:id="814689505">
                  <w:marLeft w:val="0"/>
                  <w:marRight w:val="0"/>
                  <w:marTop w:val="0"/>
                  <w:marBottom w:val="0"/>
                  <w:divBdr>
                    <w:top w:val="none" w:sz="0" w:space="0" w:color="auto"/>
                    <w:left w:val="none" w:sz="0" w:space="0" w:color="auto"/>
                    <w:bottom w:val="none" w:sz="0" w:space="0" w:color="auto"/>
                    <w:right w:val="none" w:sz="0" w:space="0" w:color="auto"/>
                  </w:divBdr>
                  <w:divsChild>
                    <w:div w:id="2629839">
                      <w:marLeft w:val="0"/>
                      <w:marRight w:val="0"/>
                      <w:marTop w:val="0"/>
                      <w:marBottom w:val="0"/>
                      <w:divBdr>
                        <w:top w:val="none" w:sz="0" w:space="0" w:color="auto"/>
                        <w:left w:val="none" w:sz="0" w:space="0" w:color="auto"/>
                        <w:bottom w:val="none" w:sz="0" w:space="0" w:color="auto"/>
                        <w:right w:val="none" w:sz="0" w:space="0" w:color="auto"/>
                      </w:divBdr>
                    </w:div>
                  </w:divsChild>
                </w:div>
                <w:div w:id="251008220">
                  <w:marLeft w:val="0"/>
                  <w:marRight w:val="0"/>
                  <w:marTop w:val="0"/>
                  <w:marBottom w:val="0"/>
                  <w:divBdr>
                    <w:top w:val="none" w:sz="0" w:space="0" w:color="auto"/>
                    <w:left w:val="none" w:sz="0" w:space="0" w:color="auto"/>
                    <w:bottom w:val="none" w:sz="0" w:space="0" w:color="auto"/>
                    <w:right w:val="none" w:sz="0" w:space="0" w:color="auto"/>
                  </w:divBdr>
                  <w:divsChild>
                    <w:div w:id="1262757300">
                      <w:marLeft w:val="0"/>
                      <w:marRight w:val="0"/>
                      <w:marTop w:val="0"/>
                      <w:marBottom w:val="0"/>
                      <w:divBdr>
                        <w:top w:val="none" w:sz="0" w:space="0" w:color="auto"/>
                        <w:left w:val="none" w:sz="0" w:space="0" w:color="auto"/>
                        <w:bottom w:val="none" w:sz="0" w:space="0" w:color="auto"/>
                        <w:right w:val="none" w:sz="0" w:space="0" w:color="auto"/>
                      </w:divBdr>
                    </w:div>
                  </w:divsChild>
                </w:div>
                <w:div w:id="329062183">
                  <w:marLeft w:val="0"/>
                  <w:marRight w:val="0"/>
                  <w:marTop w:val="0"/>
                  <w:marBottom w:val="0"/>
                  <w:divBdr>
                    <w:top w:val="none" w:sz="0" w:space="0" w:color="auto"/>
                    <w:left w:val="none" w:sz="0" w:space="0" w:color="auto"/>
                    <w:bottom w:val="none" w:sz="0" w:space="0" w:color="auto"/>
                    <w:right w:val="none" w:sz="0" w:space="0" w:color="auto"/>
                  </w:divBdr>
                  <w:divsChild>
                    <w:div w:id="1344895799">
                      <w:marLeft w:val="0"/>
                      <w:marRight w:val="0"/>
                      <w:marTop w:val="0"/>
                      <w:marBottom w:val="0"/>
                      <w:divBdr>
                        <w:top w:val="none" w:sz="0" w:space="0" w:color="auto"/>
                        <w:left w:val="none" w:sz="0" w:space="0" w:color="auto"/>
                        <w:bottom w:val="none" w:sz="0" w:space="0" w:color="auto"/>
                        <w:right w:val="none" w:sz="0" w:space="0" w:color="auto"/>
                      </w:divBdr>
                    </w:div>
                  </w:divsChild>
                </w:div>
                <w:div w:id="1446803404">
                  <w:marLeft w:val="0"/>
                  <w:marRight w:val="0"/>
                  <w:marTop w:val="0"/>
                  <w:marBottom w:val="0"/>
                  <w:divBdr>
                    <w:top w:val="none" w:sz="0" w:space="0" w:color="auto"/>
                    <w:left w:val="none" w:sz="0" w:space="0" w:color="auto"/>
                    <w:bottom w:val="none" w:sz="0" w:space="0" w:color="auto"/>
                    <w:right w:val="none" w:sz="0" w:space="0" w:color="auto"/>
                  </w:divBdr>
                  <w:divsChild>
                    <w:div w:id="1089733798">
                      <w:marLeft w:val="0"/>
                      <w:marRight w:val="0"/>
                      <w:marTop w:val="0"/>
                      <w:marBottom w:val="0"/>
                      <w:divBdr>
                        <w:top w:val="none" w:sz="0" w:space="0" w:color="auto"/>
                        <w:left w:val="none" w:sz="0" w:space="0" w:color="auto"/>
                        <w:bottom w:val="none" w:sz="0" w:space="0" w:color="auto"/>
                        <w:right w:val="none" w:sz="0" w:space="0" w:color="auto"/>
                      </w:divBdr>
                    </w:div>
                  </w:divsChild>
                </w:div>
                <w:div w:id="516237413">
                  <w:marLeft w:val="0"/>
                  <w:marRight w:val="0"/>
                  <w:marTop w:val="0"/>
                  <w:marBottom w:val="0"/>
                  <w:divBdr>
                    <w:top w:val="none" w:sz="0" w:space="0" w:color="auto"/>
                    <w:left w:val="none" w:sz="0" w:space="0" w:color="auto"/>
                    <w:bottom w:val="none" w:sz="0" w:space="0" w:color="auto"/>
                    <w:right w:val="none" w:sz="0" w:space="0" w:color="auto"/>
                  </w:divBdr>
                  <w:divsChild>
                    <w:div w:id="1832014701">
                      <w:marLeft w:val="0"/>
                      <w:marRight w:val="0"/>
                      <w:marTop w:val="0"/>
                      <w:marBottom w:val="0"/>
                      <w:divBdr>
                        <w:top w:val="none" w:sz="0" w:space="0" w:color="auto"/>
                        <w:left w:val="none" w:sz="0" w:space="0" w:color="auto"/>
                        <w:bottom w:val="none" w:sz="0" w:space="0" w:color="auto"/>
                        <w:right w:val="none" w:sz="0" w:space="0" w:color="auto"/>
                      </w:divBdr>
                    </w:div>
                  </w:divsChild>
                </w:div>
                <w:div w:id="1261985239">
                  <w:marLeft w:val="0"/>
                  <w:marRight w:val="0"/>
                  <w:marTop w:val="0"/>
                  <w:marBottom w:val="0"/>
                  <w:divBdr>
                    <w:top w:val="none" w:sz="0" w:space="0" w:color="auto"/>
                    <w:left w:val="none" w:sz="0" w:space="0" w:color="auto"/>
                    <w:bottom w:val="none" w:sz="0" w:space="0" w:color="auto"/>
                    <w:right w:val="none" w:sz="0" w:space="0" w:color="auto"/>
                  </w:divBdr>
                  <w:divsChild>
                    <w:div w:id="1236817037">
                      <w:marLeft w:val="0"/>
                      <w:marRight w:val="0"/>
                      <w:marTop w:val="0"/>
                      <w:marBottom w:val="0"/>
                      <w:divBdr>
                        <w:top w:val="none" w:sz="0" w:space="0" w:color="auto"/>
                        <w:left w:val="none" w:sz="0" w:space="0" w:color="auto"/>
                        <w:bottom w:val="none" w:sz="0" w:space="0" w:color="auto"/>
                        <w:right w:val="none" w:sz="0" w:space="0" w:color="auto"/>
                      </w:divBdr>
                    </w:div>
                  </w:divsChild>
                </w:div>
                <w:div w:id="2143225893">
                  <w:marLeft w:val="0"/>
                  <w:marRight w:val="0"/>
                  <w:marTop w:val="0"/>
                  <w:marBottom w:val="0"/>
                  <w:divBdr>
                    <w:top w:val="none" w:sz="0" w:space="0" w:color="auto"/>
                    <w:left w:val="none" w:sz="0" w:space="0" w:color="auto"/>
                    <w:bottom w:val="none" w:sz="0" w:space="0" w:color="auto"/>
                    <w:right w:val="none" w:sz="0" w:space="0" w:color="auto"/>
                  </w:divBdr>
                  <w:divsChild>
                    <w:div w:id="446125576">
                      <w:marLeft w:val="0"/>
                      <w:marRight w:val="0"/>
                      <w:marTop w:val="0"/>
                      <w:marBottom w:val="0"/>
                      <w:divBdr>
                        <w:top w:val="none" w:sz="0" w:space="0" w:color="auto"/>
                        <w:left w:val="none" w:sz="0" w:space="0" w:color="auto"/>
                        <w:bottom w:val="none" w:sz="0" w:space="0" w:color="auto"/>
                        <w:right w:val="none" w:sz="0" w:space="0" w:color="auto"/>
                      </w:divBdr>
                    </w:div>
                  </w:divsChild>
                </w:div>
                <w:div w:id="1445227195">
                  <w:marLeft w:val="0"/>
                  <w:marRight w:val="0"/>
                  <w:marTop w:val="0"/>
                  <w:marBottom w:val="0"/>
                  <w:divBdr>
                    <w:top w:val="none" w:sz="0" w:space="0" w:color="auto"/>
                    <w:left w:val="none" w:sz="0" w:space="0" w:color="auto"/>
                    <w:bottom w:val="none" w:sz="0" w:space="0" w:color="auto"/>
                    <w:right w:val="none" w:sz="0" w:space="0" w:color="auto"/>
                  </w:divBdr>
                  <w:divsChild>
                    <w:div w:id="19740565">
                      <w:marLeft w:val="0"/>
                      <w:marRight w:val="0"/>
                      <w:marTop w:val="0"/>
                      <w:marBottom w:val="0"/>
                      <w:divBdr>
                        <w:top w:val="none" w:sz="0" w:space="0" w:color="auto"/>
                        <w:left w:val="none" w:sz="0" w:space="0" w:color="auto"/>
                        <w:bottom w:val="none" w:sz="0" w:space="0" w:color="auto"/>
                        <w:right w:val="none" w:sz="0" w:space="0" w:color="auto"/>
                      </w:divBdr>
                    </w:div>
                  </w:divsChild>
                </w:div>
                <w:div w:id="1533224430">
                  <w:marLeft w:val="0"/>
                  <w:marRight w:val="0"/>
                  <w:marTop w:val="0"/>
                  <w:marBottom w:val="0"/>
                  <w:divBdr>
                    <w:top w:val="none" w:sz="0" w:space="0" w:color="auto"/>
                    <w:left w:val="none" w:sz="0" w:space="0" w:color="auto"/>
                    <w:bottom w:val="none" w:sz="0" w:space="0" w:color="auto"/>
                    <w:right w:val="none" w:sz="0" w:space="0" w:color="auto"/>
                  </w:divBdr>
                  <w:divsChild>
                    <w:div w:id="1074012241">
                      <w:marLeft w:val="0"/>
                      <w:marRight w:val="0"/>
                      <w:marTop w:val="0"/>
                      <w:marBottom w:val="0"/>
                      <w:divBdr>
                        <w:top w:val="none" w:sz="0" w:space="0" w:color="auto"/>
                        <w:left w:val="none" w:sz="0" w:space="0" w:color="auto"/>
                        <w:bottom w:val="none" w:sz="0" w:space="0" w:color="auto"/>
                        <w:right w:val="none" w:sz="0" w:space="0" w:color="auto"/>
                      </w:divBdr>
                    </w:div>
                  </w:divsChild>
                </w:div>
                <w:div w:id="2000233173">
                  <w:marLeft w:val="0"/>
                  <w:marRight w:val="0"/>
                  <w:marTop w:val="0"/>
                  <w:marBottom w:val="0"/>
                  <w:divBdr>
                    <w:top w:val="none" w:sz="0" w:space="0" w:color="auto"/>
                    <w:left w:val="none" w:sz="0" w:space="0" w:color="auto"/>
                    <w:bottom w:val="none" w:sz="0" w:space="0" w:color="auto"/>
                    <w:right w:val="none" w:sz="0" w:space="0" w:color="auto"/>
                  </w:divBdr>
                  <w:divsChild>
                    <w:div w:id="782193439">
                      <w:marLeft w:val="0"/>
                      <w:marRight w:val="0"/>
                      <w:marTop w:val="0"/>
                      <w:marBottom w:val="0"/>
                      <w:divBdr>
                        <w:top w:val="none" w:sz="0" w:space="0" w:color="auto"/>
                        <w:left w:val="none" w:sz="0" w:space="0" w:color="auto"/>
                        <w:bottom w:val="none" w:sz="0" w:space="0" w:color="auto"/>
                        <w:right w:val="none" w:sz="0" w:space="0" w:color="auto"/>
                      </w:divBdr>
                    </w:div>
                  </w:divsChild>
                </w:div>
                <w:div w:id="189925218">
                  <w:marLeft w:val="0"/>
                  <w:marRight w:val="0"/>
                  <w:marTop w:val="0"/>
                  <w:marBottom w:val="0"/>
                  <w:divBdr>
                    <w:top w:val="none" w:sz="0" w:space="0" w:color="auto"/>
                    <w:left w:val="none" w:sz="0" w:space="0" w:color="auto"/>
                    <w:bottom w:val="none" w:sz="0" w:space="0" w:color="auto"/>
                    <w:right w:val="none" w:sz="0" w:space="0" w:color="auto"/>
                  </w:divBdr>
                  <w:divsChild>
                    <w:div w:id="1480223565">
                      <w:marLeft w:val="0"/>
                      <w:marRight w:val="0"/>
                      <w:marTop w:val="0"/>
                      <w:marBottom w:val="0"/>
                      <w:divBdr>
                        <w:top w:val="none" w:sz="0" w:space="0" w:color="auto"/>
                        <w:left w:val="none" w:sz="0" w:space="0" w:color="auto"/>
                        <w:bottom w:val="none" w:sz="0" w:space="0" w:color="auto"/>
                        <w:right w:val="none" w:sz="0" w:space="0" w:color="auto"/>
                      </w:divBdr>
                    </w:div>
                  </w:divsChild>
                </w:div>
                <w:div w:id="1084841879">
                  <w:marLeft w:val="0"/>
                  <w:marRight w:val="0"/>
                  <w:marTop w:val="0"/>
                  <w:marBottom w:val="0"/>
                  <w:divBdr>
                    <w:top w:val="none" w:sz="0" w:space="0" w:color="auto"/>
                    <w:left w:val="none" w:sz="0" w:space="0" w:color="auto"/>
                    <w:bottom w:val="none" w:sz="0" w:space="0" w:color="auto"/>
                    <w:right w:val="none" w:sz="0" w:space="0" w:color="auto"/>
                  </w:divBdr>
                  <w:divsChild>
                    <w:div w:id="1021781837">
                      <w:marLeft w:val="0"/>
                      <w:marRight w:val="0"/>
                      <w:marTop w:val="0"/>
                      <w:marBottom w:val="0"/>
                      <w:divBdr>
                        <w:top w:val="none" w:sz="0" w:space="0" w:color="auto"/>
                        <w:left w:val="none" w:sz="0" w:space="0" w:color="auto"/>
                        <w:bottom w:val="none" w:sz="0" w:space="0" w:color="auto"/>
                        <w:right w:val="none" w:sz="0" w:space="0" w:color="auto"/>
                      </w:divBdr>
                    </w:div>
                  </w:divsChild>
                </w:div>
                <w:div w:id="471287714">
                  <w:marLeft w:val="0"/>
                  <w:marRight w:val="0"/>
                  <w:marTop w:val="0"/>
                  <w:marBottom w:val="0"/>
                  <w:divBdr>
                    <w:top w:val="none" w:sz="0" w:space="0" w:color="auto"/>
                    <w:left w:val="none" w:sz="0" w:space="0" w:color="auto"/>
                    <w:bottom w:val="none" w:sz="0" w:space="0" w:color="auto"/>
                    <w:right w:val="none" w:sz="0" w:space="0" w:color="auto"/>
                  </w:divBdr>
                  <w:divsChild>
                    <w:div w:id="1130247396">
                      <w:marLeft w:val="0"/>
                      <w:marRight w:val="0"/>
                      <w:marTop w:val="0"/>
                      <w:marBottom w:val="0"/>
                      <w:divBdr>
                        <w:top w:val="none" w:sz="0" w:space="0" w:color="auto"/>
                        <w:left w:val="none" w:sz="0" w:space="0" w:color="auto"/>
                        <w:bottom w:val="none" w:sz="0" w:space="0" w:color="auto"/>
                        <w:right w:val="none" w:sz="0" w:space="0" w:color="auto"/>
                      </w:divBdr>
                    </w:div>
                  </w:divsChild>
                </w:div>
                <w:div w:id="603851611">
                  <w:marLeft w:val="0"/>
                  <w:marRight w:val="0"/>
                  <w:marTop w:val="0"/>
                  <w:marBottom w:val="0"/>
                  <w:divBdr>
                    <w:top w:val="none" w:sz="0" w:space="0" w:color="auto"/>
                    <w:left w:val="none" w:sz="0" w:space="0" w:color="auto"/>
                    <w:bottom w:val="none" w:sz="0" w:space="0" w:color="auto"/>
                    <w:right w:val="none" w:sz="0" w:space="0" w:color="auto"/>
                  </w:divBdr>
                  <w:divsChild>
                    <w:div w:id="503135317">
                      <w:marLeft w:val="0"/>
                      <w:marRight w:val="0"/>
                      <w:marTop w:val="0"/>
                      <w:marBottom w:val="0"/>
                      <w:divBdr>
                        <w:top w:val="none" w:sz="0" w:space="0" w:color="auto"/>
                        <w:left w:val="none" w:sz="0" w:space="0" w:color="auto"/>
                        <w:bottom w:val="none" w:sz="0" w:space="0" w:color="auto"/>
                        <w:right w:val="none" w:sz="0" w:space="0" w:color="auto"/>
                      </w:divBdr>
                    </w:div>
                  </w:divsChild>
                </w:div>
                <w:div w:id="637298535">
                  <w:marLeft w:val="0"/>
                  <w:marRight w:val="0"/>
                  <w:marTop w:val="0"/>
                  <w:marBottom w:val="0"/>
                  <w:divBdr>
                    <w:top w:val="none" w:sz="0" w:space="0" w:color="auto"/>
                    <w:left w:val="none" w:sz="0" w:space="0" w:color="auto"/>
                    <w:bottom w:val="none" w:sz="0" w:space="0" w:color="auto"/>
                    <w:right w:val="none" w:sz="0" w:space="0" w:color="auto"/>
                  </w:divBdr>
                  <w:divsChild>
                    <w:div w:id="720135186">
                      <w:marLeft w:val="0"/>
                      <w:marRight w:val="0"/>
                      <w:marTop w:val="0"/>
                      <w:marBottom w:val="0"/>
                      <w:divBdr>
                        <w:top w:val="none" w:sz="0" w:space="0" w:color="auto"/>
                        <w:left w:val="none" w:sz="0" w:space="0" w:color="auto"/>
                        <w:bottom w:val="none" w:sz="0" w:space="0" w:color="auto"/>
                        <w:right w:val="none" w:sz="0" w:space="0" w:color="auto"/>
                      </w:divBdr>
                    </w:div>
                  </w:divsChild>
                </w:div>
                <w:div w:id="387998722">
                  <w:marLeft w:val="0"/>
                  <w:marRight w:val="0"/>
                  <w:marTop w:val="0"/>
                  <w:marBottom w:val="0"/>
                  <w:divBdr>
                    <w:top w:val="none" w:sz="0" w:space="0" w:color="auto"/>
                    <w:left w:val="none" w:sz="0" w:space="0" w:color="auto"/>
                    <w:bottom w:val="none" w:sz="0" w:space="0" w:color="auto"/>
                    <w:right w:val="none" w:sz="0" w:space="0" w:color="auto"/>
                  </w:divBdr>
                  <w:divsChild>
                    <w:div w:id="255864425">
                      <w:marLeft w:val="0"/>
                      <w:marRight w:val="0"/>
                      <w:marTop w:val="0"/>
                      <w:marBottom w:val="0"/>
                      <w:divBdr>
                        <w:top w:val="none" w:sz="0" w:space="0" w:color="auto"/>
                        <w:left w:val="none" w:sz="0" w:space="0" w:color="auto"/>
                        <w:bottom w:val="none" w:sz="0" w:space="0" w:color="auto"/>
                        <w:right w:val="none" w:sz="0" w:space="0" w:color="auto"/>
                      </w:divBdr>
                    </w:div>
                  </w:divsChild>
                </w:div>
                <w:div w:id="1529102334">
                  <w:marLeft w:val="0"/>
                  <w:marRight w:val="0"/>
                  <w:marTop w:val="0"/>
                  <w:marBottom w:val="0"/>
                  <w:divBdr>
                    <w:top w:val="none" w:sz="0" w:space="0" w:color="auto"/>
                    <w:left w:val="none" w:sz="0" w:space="0" w:color="auto"/>
                    <w:bottom w:val="none" w:sz="0" w:space="0" w:color="auto"/>
                    <w:right w:val="none" w:sz="0" w:space="0" w:color="auto"/>
                  </w:divBdr>
                  <w:divsChild>
                    <w:div w:id="979119186">
                      <w:marLeft w:val="0"/>
                      <w:marRight w:val="0"/>
                      <w:marTop w:val="0"/>
                      <w:marBottom w:val="0"/>
                      <w:divBdr>
                        <w:top w:val="none" w:sz="0" w:space="0" w:color="auto"/>
                        <w:left w:val="none" w:sz="0" w:space="0" w:color="auto"/>
                        <w:bottom w:val="none" w:sz="0" w:space="0" w:color="auto"/>
                        <w:right w:val="none" w:sz="0" w:space="0" w:color="auto"/>
                      </w:divBdr>
                    </w:div>
                  </w:divsChild>
                </w:div>
                <w:div w:id="501437664">
                  <w:marLeft w:val="0"/>
                  <w:marRight w:val="0"/>
                  <w:marTop w:val="0"/>
                  <w:marBottom w:val="0"/>
                  <w:divBdr>
                    <w:top w:val="none" w:sz="0" w:space="0" w:color="auto"/>
                    <w:left w:val="none" w:sz="0" w:space="0" w:color="auto"/>
                    <w:bottom w:val="none" w:sz="0" w:space="0" w:color="auto"/>
                    <w:right w:val="none" w:sz="0" w:space="0" w:color="auto"/>
                  </w:divBdr>
                  <w:divsChild>
                    <w:div w:id="2076731387">
                      <w:marLeft w:val="0"/>
                      <w:marRight w:val="0"/>
                      <w:marTop w:val="0"/>
                      <w:marBottom w:val="0"/>
                      <w:divBdr>
                        <w:top w:val="none" w:sz="0" w:space="0" w:color="auto"/>
                        <w:left w:val="none" w:sz="0" w:space="0" w:color="auto"/>
                        <w:bottom w:val="none" w:sz="0" w:space="0" w:color="auto"/>
                        <w:right w:val="none" w:sz="0" w:space="0" w:color="auto"/>
                      </w:divBdr>
                    </w:div>
                  </w:divsChild>
                </w:div>
                <w:div w:id="564727616">
                  <w:marLeft w:val="0"/>
                  <w:marRight w:val="0"/>
                  <w:marTop w:val="0"/>
                  <w:marBottom w:val="0"/>
                  <w:divBdr>
                    <w:top w:val="none" w:sz="0" w:space="0" w:color="auto"/>
                    <w:left w:val="none" w:sz="0" w:space="0" w:color="auto"/>
                    <w:bottom w:val="none" w:sz="0" w:space="0" w:color="auto"/>
                    <w:right w:val="none" w:sz="0" w:space="0" w:color="auto"/>
                  </w:divBdr>
                  <w:divsChild>
                    <w:div w:id="654603009">
                      <w:marLeft w:val="0"/>
                      <w:marRight w:val="0"/>
                      <w:marTop w:val="0"/>
                      <w:marBottom w:val="0"/>
                      <w:divBdr>
                        <w:top w:val="none" w:sz="0" w:space="0" w:color="auto"/>
                        <w:left w:val="none" w:sz="0" w:space="0" w:color="auto"/>
                        <w:bottom w:val="none" w:sz="0" w:space="0" w:color="auto"/>
                        <w:right w:val="none" w:sz="0" w:space="0" w:color="auto"/>
                      </w:divBdr>
                    </w:div>
                  </w:divsChild>
                </w:div>
                <w:div w:id="1580401256">
                  <w:marLeft w:val="0"/>
                  <w:marRight w:val="0"/>
                  <w:marTop w:val="0"/>
                  <w:marBottom w:val="0"/>
                  <w:divBdr>
                    <w:top w:val="none" w:sz="0" w:space="0" w:color="auto"/>
                    <w:left w:val="none" w:sz="0" w:space="0" w:color="auto"/>
                    <w:bottom w:val="none" w:sz="0" w:space="0" w:color="auto"/>
                    <w:right w:val="none" w:sz="0" w:space="0" w:color="auto"/>
                  </w:divBdr>
                  <w:divsChild>
                    <w:div w:id="397022796">
                      <w:marLeft w:val="0"/>
                      <w:marRight w:val="0"/>
                      <w:marTop w:val="0"/>
                      <w:marBottom w:val="0"/>
                      <w:divBdr>
                        <w:top w:val="none" w:sz="0" w:space="0" w:color="auto"/>
                        <w:left w:val="none" w:sz="0" w:space="0" w:color="auto"/>
                        <w:bottom w:val="none" w:sz="0" w:space="0" w:color="auto"/>
                        <w:right w:val="none" w:sz="0" w:space="0" w:color="auto"/>
                      </w:divBdr>
                    </w:div>
                  </w:divsChild>
                </w:div>
                <w:div w:id="675155642">
                  <w:marLeft w:val="0"/>
                  <w:marRight w:val="0"/>
                  <w:marTop w:val="0"/>
                  <w:marBottom w:val="0"/>
                  <w:divBdr>
                    <w:top w:val="none" w:sz="0" w:space="0" w:color="auto"/>
                    <w:left w:val="none" w:sz="0" w:space="0" w:color="auto"/>
                    <w:bottom w:val="none" w:sz="0" w:space="0" w:color="auto"/>
                    <w:right w:val="none" w:sz="0" w:space="0" w:color="auto"/>
                  </w:divBdr>
                  <w:divsChild>
                    <w:div w:id="1311205428">
                      <w:marLeft w:val="0"/>
                      <w:marRight w:val="0"/>
                      <w:marTop w:val="0"/>
                      <w:marBottom w:val="0"/>
                      <w:divBdr>
                        <w:top w:val="none" w:sz="0" w:space="0" w:color="auto"/>
                        <w:left w:val="none" w:sz="0" w:space="0" w:color="auto"/>
                        <w:bottom w:val="none" w:sz="0" w:space="0" w:color="auto"/>
                        <w:right w:val="none" w:sz="0" w:space="0" w:color="auto"/>
                      </w:divBdr>
                    </w:div>
                  </w:divsChild>
                </w:div>
                <w:div w:id="1105270318">
                  <w:marLeft w:val="0"/>
                  <w:marRight w:val="0"/>
                  <w:marTop w:val="0"/>
                  <w:marBottom w:val="0"/>
                  <w:divBdr>
                    <w:top w:val="none" w:sz="0" w:space="0" w:color="auto"/>
                    <w:left w:val="none" w:sz="0" w:space="0" w:color="auto"/>
                    <w:bottom w:val="none" w:sz="0" w:space="0" w:color="auto"/>
                    <w:right w:val="none" w:sz="0" w:space="0" w:color="auto"/>
                  </w:divBdr>
                  <w:divsChild>
                    <w:div w:id="342242163">
                      <w:marLeft w:val="0"/>
                      <w:marRight w:val="0"/>
                      <w:marTop w:val="0"/>
                      <w:marBottom w:val="0"/>
                      <w:divBdr>
                        <w:top w:val="none" w:sz="0" w:space="0" w:color="auto"/>
                        <w:left w:val="none" w:sz="0" w:space="0" w:color="auto"/>
                        <w:bottom w:val="none" w:sz="0" w:space="0" w:color="auto"/>
                        <w:right w:val="none" w:sz="0" w:space="0" w:color="auto"/>
                      </w:divBdr>
                    </w:div>
                    <w:div w:id="1294214935">
                      <w:marLeft w:val="0"/>
                      <w:marRight w:val="0"/>
                      <w:marTop w:val="0"/>
                      <w:marBottom w:val="0"/>
                      <w:divBdr>
                        <w:top w:val="none" w:sz="0" w:space="0" w:color="auto"/>
                        <w:left w:val="none" w:sz="0" w:space="0" w:color="auto"/>
                        <w:bottom w:val="none" w:sz="0" w:space="0" w:color="auto"/>
                        <w:right w:val="none" w:sz="0" w:space="0" w:color="auto"/>
                      </w:divBdr>
                    </w:div>
                  </w:divsChild>
                </w:div>
                <w:div w:id="815878370">
                  <w:marLeft w:val="0"/>
                  <w:marRight w:val="0"/>
                  <w:marTop w:val="0"/>
                  <w:marBottom w:val="0"/>
                  <w:divBdr>
                    <w:top w:val="none" w:sz="0" w:space="0" w:color="auto"/>
                    <w:left w:val="none" w:sz="0" w:space="0" w:color="auto"/>
                    <w:bottom w:val="none" w:sz="0" w:space="0" w:color="auto"/>
                    <w:right w:val="none" w:sz="0" w:space="0" w:color="auto"/>
                  </w:divBdr>
                  <w:divsChild>
                    <w:div w:id="1689675361">
                      <w:marLeft w:val="0"/>
                      <w:marRight w:val="0"/>
                      <w:marTop w:val="0"/>
                      <w:marBottom w:val="0"/>
                      <w:divBdr>
                        <w:top w:val="none" w:sz="0" w:space="0" w:color="auto"/>
                        <w:left w:val="none" w:sz="0" w:space="0" w:color="auto"/>
                        <w:bottom w:val="none" w:sz="0" w:space="0" w:color="auto"/>
                        <w:right w:val="none" w:sz="0" w:space="0" w:color="auto"/>
                      </w:divBdr>
                    </w:div>
                  </w:divsChild>
                </w:div>
                <w:div w:id="1122379566">
                  <w:marLeft w:val="0"/>
                  <w:marRight w:val="0"/>
                  <w:marTop w:val="0"/>
                  <w:marBottom w:val="0"/>
                  <w:divBdr>
                    <w:top w:val="none" w:sz="0" w:space="0" w:color="auto"/>
                    <w:left w:val="none" w:sz="0" w:space="0" w:color="auto"/>
                    <w:bottom w:val="none" w:sz="0" w:space="0" w:color="auto"/>
                    <w:right w:val="none" w:sz="0" w:space="0" w:color="auto"/>
                  </w:divBdr>
                  <w:divsChild>
                    <w:div w:id="141193055">
                      <w:marLeft w:val="0"/>
                      <w:marRight w:val="0"/>
                      <w:marTop w:val="0"/>
                      <w:marBottom w:val="0"/>
                      <w:divBdr>
                        <w:top w:val="none" w:sz="0" w:space="0" w:color="auto"/>
                        <w:left w:val="none" w:sz="0" w:space="0" w:color="auto"/>
                        <w:bottom w:val="none" w:sz="0" w:space="0" w:color="auto"/>
                        <w:right w:val="none" w:sz="0" w:space="0" w:color="auto"/>
                      </w:divBdr>
                    </w:div>
                  </w:divsChild>
                </w:div>
                <w:div w:id="707609387">
                  <w:marLeft w:val="0"/>
                  <w:marRight w:val="0"/>
                  <w:marTop w:val="0"/>
                  <w:marBottom w:val="0"/>
                  <w:divBdr>
                    <w:top w:val="none" w:sz="0" w:space="0" w:color="auto"/>
                    <w:left w:val="none" w:sz="0" w:space="0" w:color="auto"/>
                    <w:bottom w:val="none" w:sz="0" w:space="0" w:color="auto"/>
                    <w:right w:val="none" w:sz="0" w:space="0" w:color="auto"/>
                  </w:divBdr>
                  <w:divsChild>
                    <w:div w:id="374240022">
                      <w:marLeft w:val="0"/>
                      <w:marRight w:val="0"/>
                      <w:marTop w:val="0"/>
                      <w:marBottom w:val="0"/>
                      <w:divBdr>
                        <w:top w:val="none" w:sz="0" w:space="0" w:color="auto"/>
                        <w:left w:val="none" w:sz="0" w:space="0" w:color="auto"/>
                        <w:bottom w:val="none" w:sz="0" w:space="0" w:color="auto"/>
                        <w:right w:val="none" w:sz="0" w:space="0" w:color="auto"/>
                      </w:divBdr>
                    </w:div>
                  </w:divsChild>
                </w:div>
                <w:div w:id="697127173">
                  <w:marLeft w:val="0"/>
                  <w:marRight w:val="0"/>
                  <w:marTop w:val="0"/>
                  <w:marBottom w:val="0"/>
                  <w:divBdr>
                    <w:top w:val="none" w:sz="0" w:space="0" w:color="auto"/>
                    <w:left w:val="none" w:sz="0" w:space="0" w:color="auto"/>
                    <w:bottom w:val="none" w:sz="0" w:space="0" w:color="auto"/>
                    <w:right w:val="none" w:sz="0" w:space="0" w:color="auto"/>
                  </w:divBdr>
                  <w:divsChild>
                    <w:div w:id="1951430111">
                      <w:marLeft w:val="0"/>
                      <w:marRight w:val="0"/>
                      <w:marTop w:val="0"/>
                      <w:marBottom w:val="0"/>
                      <w:divBdr>
                        <w:top w:val="none" w:sz="0" w:space="0" w:color="auto"/>
                        <w:left w:val="none" w:sz="0" w:space="0" w:color="auto"/>
                        <w:bottom w:val="none" w:sz="0" w:space="0" w:color="auto"/>
                        <w:right w:val="none" w:sz="0" w:space="0" w:color="auto"/>
                      </w:divBdr>
                    </w:div>
                  </w:divsChild>
                </w:div>
                <w:div w:id="1434351981">
                  <w:marLeft w:val="0"/>
                  <w:marRight w:val="0"/>
                  <w:marTop w:val="0"/>
                  <w:marBottom w:val="0"/>
                  <w:divBdr>
                    <w:top w:val="none" w:sz="0" w:space="0" w:color="auto"/>
                    <w:left w:val="none" w:sz="0" w:space="0" w:color="auto"/>
                    <w:bottom w:val="none" w:sz="0" w:space="0" w:color="auto"/>
                    <w:right w:val="none" w:sz="0" w:space="0" w:color="auto"/>
                  </w:divBdr>
                  <w:divsChild>
                    <w:div w:id="1142886094">
                      <w:marLeft w:val="0"/>
                      <w:marRight w:val="0"/>
                      <w:marTop w:val="0"/>
                      <w:marBottom w:val="0"/>
                      <w:divBdr>
                        <w:top w:val="none" w:sz="0" w:space="0" w:color="auto"/>
                        <w:left w:val="none" w:sz="0" w:space="0" w:color="auto"/>
                        <w:bottom w:val="none" w:sz="0" w:space="0" w:color="auto"/>
                        <w:right w:val="none" w:sz="0" w:space="0" w:color="auto"/>
                      </w:divBdr>
                    </w:div>
                    <w:div w:id="282924923">
                      <w:marLeft w:val="0"/>
                      <w:marRight w:val="0"/>
                      <w:marTop w:val="0"/>
                      <w:marBottom w:val="0"/>
                      <w:divBdr>
                        <w:top w:val="none" w:sz="0" w:space="0" w:color="auto"/>
                        <w:left w:val="none" w:sz="0" w:space="0" w:color="auto"/>
                        <w:bottom w:val="none" w:sz="0" w:space="0" w:color="auto"/>
                        <w:right w:val="none" w:sz="0" w:space="0" w:color="auto"/>
                      </w:divBdr>
                    </w:div>
                  </w:divsChild>
                </w:div>
                <w:div w:id="1643388608">
                  <w:marLeft w:val="0"/>
                  <w:marRight w:val="0"/>
                  <w:marTop w:val="0"/>
                  <w:marBottom w:val="0"/>
                  <w:divBdr>
                    <w:top w:val="none" w:sz="0" w:space="0" w:color="auto"/>
                    <w:left w:val="none" w:sz="0" w:space="0" w:color="auto"/>
                    <w:bottom w:val="none" w:sz="0" w:space="0" w:color="auto"/>
                    <w:right w:val="none" w:sz="0" w:space="0" w:color="auto"/>
                  </w:divBdr>
                  <w:divsChild>
                    <w:div w:id="1756633479">
                      <w:marLeft w:val="0"/>
                      <w:marRight w:val="0"/>
                      <w:marTop w:val="0"/>
                      <w:marBottom w:val="0"/>
                      <w:divBdr>
                        <w:top w:val="none" w:sz="0" w:space="0" w:color="auto"/>
                        <w:left w:val="none" w:sz="0" w:space="0" w:color="auto"/>
                        <w:bottom w:val="none" w:sz="0" w:space="0" w:color="auto"/>
                        <w:right w:val="none" w:sz="0" w:space="0" w:color="auto"/>
                      </w:divBdr>
                    </w:div>
                  </w:divsChild>
                </w:div>
                <w:div w:id="1433938991">
                  <w:marLeft w:val="0"/>
                  <w:marRight w:val="0"/>
                  <w:marTop w:val="0"/>
                  <w:marBottom w:val="0"/>
                  <w:divBdr>
                    <w:top w:val="none" w:sz="0" w:space="0" w:color="auto"/>
                    <w:left w:val="none" w:sz="0" w:space="0" w:color="auto"/>
                    <w:bottom w:val="none" w:sz="0" w:space="0" w:color="auto"/>
                    <w:right w:val="none" w:sz="0" w:space="0" w:color="auto"/>
                  </w:divBdr>
                  <w:divsChild>
                    <w:div w:id="12744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1772118389">
      <w:bodyDiv w:val="1"/>
      <w:marLeft w:val="0"/>
      <w:marRight w:val="0"/>
      <w:marTop w:val="0"/>
      <w:marBottom w:val="0"/>
      <w:divBdr>
        <w:top w:val="none" w:sz="0" w:space="0" w:color="auto"/>
        <w:left w:val="none" w:sz="0" w:space="0" w:color="auto"/>
        <w:bottom w:val="none" w:sz="0" w:space="0" w:color="auto"/>
        <w:right w:val="none" w:sz="0" w:space="0" w:color="auto"/>
      </w:divBdr>
      <w:divsChild>
        <w:div w:id="1575160218">
          <w:marLeft w:val="0"/>
          <w:marRight w:val="0"/>
          <w:marTop w:val="0"/>
          <w:marBottom w:val="0"/>
          <w:divBdr>
            <w:top w:val="none" w:sz="0" w:space="0" w:color="auto"/>
            <w:left w:val="none" w:sz="0" w:space="0" w:color="auto"/>
            <w:bottom w:val="none" w:sz="0" w:space="0" w:color="auto"/>
            <w:right w:val="none" w:sz="0" w:space="0" w:color="auto"/>
          </w:divBdr>
          <w:divsChild>
            <w:div w:id="2075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9232">
      <w:bodyDiv w:val="1"/>
      <w:marLeft w:val="0"/>
      <w:marRight w:val="0"/>
      <w:marTop w:val="0"/>
      <w:marBottom w:val="0"/>
      <w:divBdr>
        <w:top w:val="none" w:sz="0" w:space="0" w:color="auto"/>
        <w:left w:val="none" w:sz="0" w:space="0" w:color="auto"/>
        <w:bottom w:val="none" w:sz="0" w:space="0" w:color="auto"/>
        <w:right w:val="none" w:sz="0" w:space="0" w:color="auto"/>
      </w:divBdr>
    </w:div>
    <w:div w:id="202247104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i.org/10.1007/s42064-020-0099-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rxiv.org/pdf/cs/9809052"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3.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4509</TotalTime>
  <Pages>34</Pages>
  <Words>5051</Words>
  <Characters>28791</Characters>
  <Application>Microsoft Office Word</Application>
  <DocSecurity>0</DocSecurity>
  <Lines>239</Lines>
  <Paragraphs>67</Paragraphs>
  <ScaleCrop>false</ScaleCrop>
  <Company/>
  <LinksUpToDate>false</LinksUpToDate>
  <CharactersWithSpaces>33775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221</cp:revision>
  <dcterms:created xsi:type="dcterms:W3CDTF">2023-01-02T13:55:00Z</dcterms:created>
  <dcterms:modified xsi:type="dcterms:W3CDTF">2023-04-08T21:30:00Z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