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27EFB" w14:textId="4F40952E" w:rsidR="0029780E" w:rsidRPr="004E2708" w:rsidRDefault="00124A60" w:rsidP="0029780E">
      <w:pPr>
        <w:jc w:val="center"/>
        <w:rPr>
          <w:rFonts w:ascii="Helvetica Neue" w:eastAsia="NanumBarunGothicOTF" w:hAnsi="Helvetica Neue"/>
          <w:b/>
          <w:color w:val="45A6E8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8"/>
          <w:szCs w:val="20"/>
        </w:rPr>
        <w:t>Seunghwan Hong</w:t>
      </w:r>
    </w:p>
    <w:p w14:paraId="5E8674CF" w14:textId="42D4C503" w:rsidR="00775584" w:rsidRPr="00775584" w:rsidRDefault="00392956" w:rsidP="00854408">
      <w:pPr>
        <w:jc w:val="center"/>
        <w:rPr>
          <w:rFonts w:ascii="Helvetica Neue" w:eastAsia="NanumBarunGothicOTF" w:hAnsi="Helvetica Neue"/>
          <w:color w:val="000000" w:themeColor="text1"/>
          <w:sz w:val="20"/>
          <w:szCs w:val="20"/>
          <w:u w:val="single"/>
        </w:rPr>
      </w:pPr>
      <w:hyperlink r:id="rId7" w:history="1">
        <w:r w:rsidR="00775584" w:rsidRPr="00775584">
          <w:rPr>
            <w:rStyle w:val="a3"/>
            <w:rFonts w:ascii="Helvetica Neue" w:eastAsia="NanumBarunGothicOTF" w:hAnsi="Helvetica Neue"/>
            <w:color w:val="000000" w:themeColor="text1"/>
            <w:sz w:val="20"/>
            <w:szCs w:val="20"/>
          </w:rPr>
          <w:t>harrydrippin@gmail.com</w:t>
        </w:r>
      </w:hyperlink>
    </w:p>
    <w:p w14:paraId="775F3AF5" w14:textId="673C13F8" w:rsidR="008622FB" w:rsidRPr="004E2708" w:rsidRDefault="00D81EFE" w:rsidP="00854408">
      <w:pPr>
        <w:jc w:val="center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775584">
        <w:rPr>
          <w:rFonts w:ascii="Helvetica Neue" w:eastAsia="NanumBarunGothicOTF" w:hAnsi="Helvetica Neue"/>
          <w:color w:val="000000" w:themeColor="text1"/>
          <w:sz w:val="20"/>
          <w:szCs w:val="20"/>
          <w:u w:val="single"/>
        </w:rPr>
        <w:t>github.com/harrydrippin</w:t>
      </w:r>
    </w:p>
    <w:p w14:paraId="6DFAD50E" w14:textId="7435F207" w:rsidR="002836E9" w:rsidRPr="002836E9" w:rsidRDefault="00854408" w:rsidP="00775584">
      <w:pPr>
        <w:jc w:val="center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+</w:t>
      </w:r>
      <w:r w:rsidR="000414F7">
        <w:rPr>
          <w:rFonts w:ascii="Helvetica Neue" w:eastAsia="NanumBarunGothicOTF" w:hAnsi="Helvetica Neue"/>
          <w:color w:val="000000" w:themeColor="text1"/>
          <w:sz w:val="20"/>
          <w:szCs w:val="20"/>
        </w:rPr>
        <w:t>82</w:t>
      </w:r>
      <w:r w:rsidR="00EC1D8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0414F7">
        <w:rPr>
          <w:rFonts w:ascii="Helvetica Neue" w:eastAsia="NanumBarunGothicOTF" w:hAnsi="Helvetica Neue"/>
          <w:color w:val="000000" w:themeColor="text1"/>
          <w:sz w:val="20"/>
          <w:szCs w:val="20"/>
        </w:rPr>
        <w:t>10-4550-9287</w:t>
      </w:r>
    </w:p>
    <w:p w14:paraId="72429FD4" w14:textId="77777777" w:rsidR="00775584" w:rsidRDefault="00775584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5F50FE4E" w14:textId="1DE0B4C2" w:rsidR="00091CF9" w:rsidRPr="00091CF9" w:rsidRDefault="00A606DA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>
        <w:rPr>
          <w:rFonts w:ascii="Helvetica Neue" w:eastAsia="NanumBarunGothicOTF" w:hAnsi="Helvetica Neue"/>
          <w:b/>
          <w:color w:val="AB1500"/>
          <w:sz w:val="20"/>
          <w:szCs w:val="20"/>
        </w:rPr>
        <w:t>Summary</w:t>
      </w:r>
    </w:p>
    <w:p w14:paraId="3B43C3C5" w14:textId="44291075" w:rsidR="00091CF9" w:rsidRPr="000B2691" w:rsidRDefault="00091CF9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I’m</w:t>
      </w:r>
      <w:r w:rsidR="002D21A7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a software engineer of Common Computer and undergraduate student of Kookmin University. </w:t>
      </w:r>
      <w:r w:rsidR="00A05D8B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 enjoy to learn various things and love to try and challenge new things. </w:t>
      </w:r>
      <w:r w:rsidR="002D21A7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Currently I’m working on AI Network, blockchain network for distributed computing like learning AI or running research purposed codes. </w:t>
      </w:r>
      <w:r w:rsidR="001C6A42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My research area includes </w:t>
      </w:r>
      <w:r w:rsidR="00D310CA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open source, </w:t>
      </w:r>
      <w:r w:rsidR="001C6A42">
        <w:rPr>
          <w:rFonts w:ascii="Helvetica Neue" w:eastAsia="NanumBarunGothicOTF" w:hAnsi="Helvetica Neue"/>
          <w:color w:val="000000" w:themeColor="text1"/>
          <w:sz w:val="20"/>
          <w:szCs w:val="20"/>
        </w:rPr>
        <w:t>deep learning, information security, blockchain.</w:t>
      </w:r>
    </w:p>
    <w:p w14:paraId="451E135B" w14:textId="77777777" w:rsidR="00A606DA" w:rsidRPr="004E2708" w:rsidRDefault="00A606DA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18A55CA7" w14:textId="03E155B9" w:rsidR="00854408" w:rsidRDefault="00124A60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Professional Experience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1"/>
        <w:gridCol w:w="2547"/>
      </w:tblGrid>
      <w:tr w:rsidR="00421668" w:rsidRPr="004E2708" w14:paraId="322388B8" w14:textId="77777777" w:rsidTr="001549DA">
        <w:trPr>
          <w:trHeight w:val="285"/>
        </w:trPr>
        <w:tc>
          <w:tcPr>
            <w:tcW w:w="7641" w:type="dxa"/>
          </w:tcPr>
          <w:p w14:paraId="48F02240" w14:textId="73DE4583" w:rsidR="00421668" w:rsidRPr="004E2708" w:rsidRDefault="00421668" w:rsidP="001549DA">
            <w:pPr>
              <w:spacing w:line="276" w:lineRule="auto"/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</w:pPr>
            <w:r w:rsidRPr="0042166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Com</w:t>
            </w: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mon Computer</w:t>
            </w:r>
            <w:r w:rsidR="003A3B1C">
              <w:rPr>
                <w:rFonts w:ascii="Helvetica Neue" w:eastAsia="NanumBarunGothicOTF" w:hAnsi="Helvetica Neue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3A3B1C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(AI Network)</w:t>
            </w:r>
            <w:r w:rsidRPr="004E2708"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>, Software Engineer</w:t>
            </w:r>
          </w:p>
        </w:tc>
        <w:tc>
          <w:tcPr>
            <w:tcW w:w="2547" w:type="dxa"/>
          </w:tcPr>
          <w:p w14:paraId="3F5EC7CB" w14:textId="3F2A3304" w:rsidR="00421668" w:rsidRPr="004E2708" w:rsidRDefault="00421668" w:rsidP="001549DA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Sep</w:t>
            </w: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2018</w:t>
            </w: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– </w:t>
            </w:r>
            <w:r w:rsidR="00D14F44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resent</w:t>
            </w:r>
          </w:p>
        </w:tc>
      </w:tr>
    </w:tbl>
    <w:p w14:paraId="1840C9BF" w14:textId="2DA6EB2A" w:rsidR="00421668" w:rsidRDefault="00421668" w:rsidP="0042166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Build 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AI Network </w:t>
      </w:r>
      <w:r w:rsidR="0075066C">
        <w:rPr>
          <w:rFonts w:ascii="Helvetica Neue" w:eastAsia="NanumBarunGothicOTF" w:hAnsi="Helvetica Neue"/>
          <w:color w:val="000000" w:themeColor="text1"/>
          <w:sz w:val="20"/>
          <w:szCs w:val="20"/>
        </w:rPr>
        <w:t>web interface</w:t>
      </w:r>
      <w:r w:rsidR="001509E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and backend</w:t>
      </w:r>
      <w:r w:rsidR="0075066C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for executing distributed computing job </w:t>
      </w:r>
      <w:r w:rsidR="0075066C">
        <w:rPr>
          <w:rFonts w:ascii="Helvetica Neue" w:eastAsia="NanumBarunGothicOTF" w:hAnsi="Helvetica Neue"/>
          <w:color w:val="000000" w:themeColor="text1"/>
          <w:sz w:val="20"/>
          <w:szCs w:val="20"/>
        </w:rPr>
        <w:t>with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AIN</w:t>
      </w:r>
      <w:r w:rsidR="003A3B1C">
        <w:rPr>
          <w:rFonts w:ascii="Helvetica Neue" w:eastAsia="NanumBarunGothicOTF" w:hAnsi="Helvetica Neue"/>
          <w:color w:val="000000" w:themeColor="text1"/>
          <w:sz w:val="20"/>
          <w:szCs w:val="20"/>
        </w:rPr>
        <w:t>, Ethereum based token for using our service.</w:t>
      </w:r>
    </w:p>
    <w:p w14:paraId="76A23C4C" w14:textId="3D777F48" w:rsidR="00421668" w:rsidRPr="001509E5" w:rsidRDefault="00421668" w:rsidP="001509E5">
      <w:pPr>
        <w:pStyle w:val="a4"/>
        <w:numPr>
          <w:ilvl w:val="1"/>
          <w:numId w:val="5"/>
        </w:numPr>
        <w:spacing w:line="276" w:lineRule="auto"/>
        <w:ind w:leftChars="0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</w:t>
      </w:r>
      <w:r w:rsidRP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REST API, Socket based services for communicating between user and 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>distributed blockchain members</w:t>
      </w:r>
      <w:r w:rsidR="001509E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who are participating to the network as a computing node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  <w:r w:rsidR="00834E78" w:rsidRP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P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75066C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Web3, </w:t>
      </w:r>
      <w:r w:rsidR="001509E5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Chrome Extension</w:t>
      </w:r>
      <w:r w:rsidR="0075066C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, </w:t>
      </w:r>
      <w:r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Typescript</w:t>
      </w:r>
      <w:r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, </w:t>
      </w:r>
      <w:r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React.js</w:t>
      </w:r>
      <w:r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,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Express.js, </w:t>
      </w:r>
      <w:r w:rsidR="00834E7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Firebase Realtime Database</w:t>
      </w:r>
      <w:r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, </w:t>
      </w:r>
      <w:r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S3</w:t>
      </w:r>
    </w:p>
    <w:p w14:paraId="4D8A9F7E" w14:textId="77777777" w:rsidR="001509E5" w:rsidRPr="001509E5" w:rsidRDefault="001509E5" w:rsidP="001509E5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1"/>
        <w:gridCol w:w="2547"/>
      </w:tblGrid>
      <w:tr w:rsidR="002D21A7" w:rsidRPr="004E2708" w14:paraId="0E492F7C" w14:textId="77777777" w:rsidTr="001549DA">
        <w:trPr>
          <w:trHeight w:val="285"/>
        </w:trPr>
        <w:tc>
          <w:tcPr>
            <w:tcW w:w="7641" w:type="dxa"/>
          </w:tcPr>
          <w:p w14:paraId="7B36A0BD" w14:textId="57E139BC" w:rsidR="002D21A7" w:rsidRPr="004E2708" w:rsidRDefault="002D21A7" w:rsidP="001549DA">
            <w:pPr>
              <w:spacing w:line="276" w:lineRule="auto"/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BinaryVR</w:t>
            </w:r>
            <w:r w:rsidRPr="004E2708"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>, Software Engineer</w:t>
            </w:r>
            <w:r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 xml:space="preserve"> Internship</w:t>
            </w:r>
          </w:p>
        </w:tc>
        <w:tc>
          <w:tcPr>
            <w:tcW w:w="2547" w:type="dxa"/>
          </w:tcPr>
          <w:p w14:paraId="79C178EE" w14:textId="3D1ED6A0" w:rsidR="002D21A7" w:rsidRPr="004E2708" w:rsidRDefault="002D21A7" w:rsidP="001549DA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Jun. </w:t>
            </w: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2018</w:t>
            </w: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– </w:t>
            </w: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Aug. 2018</w:t>
            </w:r>
          </w:p>
        </w:tc>
      </w:tr>
    </w:tbl>
    <w:p w14:paraId="7C6F499E" w14:textId="204D5B14" w:rsidR="009455A7" w:rsidRDefault="00836BFB" w:rsidP="009455A7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Build f</w:t>
      </w:r>
      <w:r w:rsid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t>ramework for managing and annotating dataset</w:t>
      </w:r>
    </w:p>
    <w:p w14:paraId="78AFF4B8" w14:textId="6C46B76B" w:rsidR="009455A7" w:rsidRPr="009455A7" w:rsidRDefault="009455A7" w:rsidP="009455A7">
      <w:pPr>
        <w:pStyle w:val="a4"/>
        <w:numPr>
          <w:ilvl w:val="1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</w:t>
      </w:r>
      <w:r w:rsidRP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t>REST API, Socket based services for communicating between user and data server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br/>
        <w:t>Valid landmark, tongue, and face checker, misaligned image collector, landmark annotator, etc.</w:t>
      </w:r>
      <w:r w:rsidRP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Typescript</w:t>
      </w:r>
      <w:r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, </w:t>
      </w:r>
      <w:r w:rsidR="00836BFB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Node 10, OpenCV for Node, </w:t>
      </w:r>
      <w:r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React.js</w:t>
      </w:r>
      <w:r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,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Express.js, </w:t>
      </w:r>
      <w:r w:rsidR="00836BFB"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Redis</w:t>
      </w:r>
      <w:r w:rsidR="00836BFB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, </w:t>
      </w:r>
      <w:r w:rsidRPr="009455A7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DynamoDB, S3</w:t>
      </w:r>
    </w:p>
    <w:p w14:paraId="4DD408A0" w14:textId="7DC861C5" w:rsidR="009455A7" w:rsidRPr="009455A7" w:rsidRDefault="00836BFB" w:rsidP="009455A7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Deep learning model testing platform</w:t>
      </w:r>
      <w:r w:rsidR="00274A77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based on web app</w:t>
      </w:r>
    </w:p>
    <w:p w14:paraId="172C511F" w14:textId="4708508E" w:rsidR="00836BFB" w:rsidRPr="00836BFB" w:rsidRDefault="009455A7" w:rsidP="00836BFB">
      <w:pPr>
        <w:pStyle w:val="a4"/>
        <w:numPr>
          <w:ilvl w:val="1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</w:t>
      </w:r>
      <w:r w:rsidR="00836BFB">
        <w:rPr>
          <w:rFonts w:ascii="Helvetica Neue" w:eastAsia="NanumBarunGothicOTF" w:hAnsi="Helvetica Neue"/>
          <w:color w:val="000000" w:themeColor="text1"/>
          <w:sz w:val="20"/>
          <w:szCs w:val="20"/>
        </w:rPr>
        <w:t>asynchronous P2P direct connection between web</w:t>
      </w:r>
      <w:r w:rsidR="004F434D">
        <w:rPr>
          <w:rFonts w:ascii="Helvetica Neue" w:eastAsia="NanumBarunGothicOTF" w:hAnsi="Helvetica Neue" w:hint="eastAsia"/>
          <w:color w:val="000000" w:themeColor="text1"/>
          <w:sz w:val="20"/>
          <w:szCs w:val="20"/>
        </w:rPr>
        <w:t xml:space="preserve"> </w:t>
      </w:r>
      <w:r w:rsidR="00B26DB7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browser </w:t>
      </w:r>
      <w:r w:rsidR="00836BFB">
        <w:rPr>
          <w:rFonts w:ascii="Helvetica Neue" w:eastAsia="NanumBarunGothicOTF" w:hAnsi="Helvetica Neue"/>
          <w:color w:val="000000" w:themeColor="text1"/>
          <w:sz w:val="20"/>
          <w:szCs w:val="20"/>
        </w:rPr>
        <w:t>and model server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  <w:r w:rsidRP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36BFB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WebRTC, Python 3, asyncio</w:t>
      </w:r>
    </w:p>
    <w:p w14:paraId="1A4E5333" w14:textId="26275BF5" w:rsidR="00836BFB" w:rsidRPr="00836BFB" w:rsidRDefault="00836BFB" w:rsidP="00836BFB">
      <w:pPr>
        <w:pStyle w:val="a4"/>
        <w:numPr>
          <w:ilvl w:val="1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Javascript 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DL 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model class for visualizing landmarks on the real-time camera input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  <w:r w:rsidRPr="009455A7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WebAssembly, Emscripten, React.js</w:t>
      </w:r>
    </w:p>
    <w:p w14:paraId="12C03909" w14:textId="77777777" w:rsidR="00836BFB" w:rsidRPr="00836BFB" w:rsidRDefault="00836BFB" w:rsidP="00836BFB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1"/>
        <w:gridCol w:w="2547"/>
      </w:tblGrid>
      <w:tr w:rsidR="00020FEB" w:rsidRPr="004E2708" w14:paraId="1CB59F8A" w14:textId="77777777" w:rsidTr="002424E0">
        <w:trPr>
          <w:trHeight w:val="285"/>
        </w:trPr>
        <w:tc>
          <w:tcPr>
            <w:tcW w:w="7641" w:type="dxa"/>
          </w:tcPr>
          <w:p w14:paraId="2AB0E603" w14:textId="38E277F9" w:rsidR="00020FEB" w:rsidRPr="004E2708" w:rsidRDefault="00020FEB" w:rsidP="00854408">
            <w:pPr>
              <w:spacing w:line="276" w:lineRule="auto"/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Jininsa Company</w:t>
            </w:r>
            <w:r w:rsidRPr="004E2708"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>, Software Engineer</w:t>
            </w:r>
          </w:p>
        </w:tc>
        <w:tc>
          <w:tcPr>
            <w:tcW w:w="2547" w:type="dxa"/>
          </w:tcPr>
          <w:p w14:paraId="5F74BE4E" w14:textId="7CDE9FB1" w:rsidR="00020FEB" w:rsidRPr="004E2708" w:rsidRDefault="00020FEB" w:rsidP="00854408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Jun. 2017 – </w:t>
            </w:r>
            <w:r w:rsidR="000414F7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Dec. 2017</w:t>
            </w:r>
          </w:p>
        </w:tc>
      </w:tr>
    </w:tbl>
    <w:p w14:paraId="07139767" w14:textId="183EB964" w:rsidR="000D5F4A" w:rsidRPr="004E2708" w:rsidRDefault="002F5FDA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Rule-based chatbot decision framework</w:t>
      </w:r>
    </w:p>
    <w:p w14:paraId="59C5E297" w14:textId="5D3F7BB5" w:rsidR="002F5FDA" w:rsidRPr="004E2708" w:rsidRDefault="002F5FDA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a framework to make the </w:t>
      </w:r>
      <w:r w:rsidR="00A86CFB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fitting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conversation w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ith user</w:t>
      </w:r>
      <w:r w:rsidR="00A86CFB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s for various situations like singing </w:t>
      </w:r>
      <w:r w:rsidR="00D81EF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songs,</w:t>
      </w:r>
      <w:r w:rsidR="00A86CFB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reading books</w:t>
      </w:r>
      <w:r w:rsidR="00D81EF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, end-to-end game,</w:t>
      </w:r>
      <w:r w:rsidR="00A86CFB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etc.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Python 3, SQL, Redis, Docker</w:t>
      </w:r>
    </w:p>
    <w:p w14:paraId="6EC0D26D" w14:textId="0B217A66" w:rsidR="002F5FDA" w:rsidRPr="004E2708" w:rsidRDefault="002F5FDA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RESTful API server</w:t>
      </w:r>
      <w:r w:rsidR="003E444C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framework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mobile application</w:t>
      </w:r>
    </w:p>
    <w:p w14:paraId="7655972E" w14:textId="4EFF805F" w:rsidR="003E444C" w:rsidRPr="004E2708" w:rsidRDefault="002F5FDA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Implement API services for co</w:t>
      </w:r>
      <w:r w:rsidR="00090925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mmunication with chatbot server and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manag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ing user information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Flask, Redis</w:t>
      </w:r>
    </w:p>
    <w:p w14:paraId="73ADB3C0" w14:textId="3AECA975" w:rsidR="002A068D" w:rsidRPr="00836BFB" w:rsidRDefault="003E444C" w:rsidP="00836BFB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Containerize all infrastructures and make</w:t>
      </w:r>
      <w:r w:rsidR="00090925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a set of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script</w:t>
      </w:r>
      <w:r w:rsidR="00090925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s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controlling containers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Docker, Shell script</w:t>
      </w:r>
    </w:p>
    <w:p w14:paraId="4EFBD7C7" w14:textId="2E91CA95" w:rsidR="0040497F" w:rsidRPr="0040497F" w:rsidRDefault="0040497F" w:rsidP="0040497F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tbl>
      <w:tblPr>
        <w:tblStyle w:val="a7"/>
        <w:tblW w:w="10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2521"/>
      </w:tblGrid>
      <w:tr w:rsidR="00020FEB" w:rsidRPr="004E2708" w14:paraId="314B650B" w14:textId="77777777" w:rsidTr="0040497F">
        <w:trPr>
          <w:trHeight w:val="131"/>
        </w:trPr>
        <w:tc>
          <w:tcPr>
            <w:tcW w:w="7702" w:type="dxa"/>
          </w:tcPr>
          <w:p w14:paraId="300B6753" w14:textId="71CB72E5" w:rsidR="00020FEB" w:rsidRPr="004E2708" w:rsidRDefault="00F61D16" w:rsidP="00854408">
            <w:pPr>
              <w:spacing w:line="276" w:lineRule="auto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South Korea Government’s</w:t>
            </w:r>
            <w:r w:rsidR="00020FEB"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R&amp;D Business, </w:t>
            </w:r>
            <w:r w:rsidR="00020FEB" w:rsidRPr="00F61D16">
              <w:rPr>
                <w:rFonts w:ascii="Helvetica Neue" w:eastAsia="NanumBarunGothicOTF" w:hAnsi="Helvetica Neue"/>
                <w:color w:val="000000" w:themeColor="text1"/>
                <w:sz w:val="21"/>
                <w:szCs w:val="22"/>
              </w:rPr>
              <w:t>Project Manager</w:t>
            </w:r>
            <w:r w:rsidRPr="00F61D16">
              <w:rPr>
                <w:rFonts w:ascii="Helvetica Neue" w:eastAsia="NanumBarunGothicOTF" w:hAnsi="Helvetica Neue"/>
                <w:color w:val="000000" w:themeColor="text1"/>
                <w:sz w:val="21"/>
                <w:szCs w:val="22"/>
              </w:rPr>
              <w:t>, Lead Developer</w:t>
            </w:r>
          </w:p>
        </w:tc>
        <w:tc>
          <w:tcPr>
            <w:tcW w:w="2521" w:type="dxa"/>
          </w:tcPr>
          <w:p w14:paraId="4087B584" w14:textId="7B49EF8A" w:rsidR="00020FEB" w:rsidRPr="004E2708" w:rsidRDefault="000216DC" w:rsidP="0040497F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Jun. 2016</w:t>
            </w:r>
            <w:r w:rsidR="00020FEB"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– </w:t>
            </w: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Dec. 2016</w:t>
            </w:r>
          </w:p>
        </w:tc>
      </w:tr>
    </w:tbl>
    <w:p w14:paraId="5442818A" w14:textId="063414E8" w:rsidR="0040497F" w:rsidRPr="004E2708" w:rsidRDefault="0040497F" w:rsidP="0040497F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Middle language for block-based programming language</w:t>
      </w:r>
    </w:p>
    <w:p w14:paraId="748D4BB5" w14:textId="3E0C75CB" w:rsidR="0040497F" w:rsidRPr="000E6BE4" w:rsidRDefault="0040497F" w:rsidP="000E6BE4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Design core concept of language</w:t>
      </w:r>
      <w:r w:rsidR="000E6BE4">
        <w:rPr>
          <w:rFonts w:ascii="Helvetica Neue" w:eastAsia="NanumBarunGothicOTF" w:hAnsi="Helvetica Neue"/>
          <w:color w:val="000000" w:themeColor="text1"/>
          <w:sz w:val="20"/>
          <w:szCs w:val="20"/>
        </w:rPr>
        <w:t>; a</w:t>
      </w:r>
      <w:r w:rsidRPr="000E6BE4">
        <w:rPr>
          <w:rFonts w:ascii="Helvetica Neue" w:eastAsia="NanumBarunGothicOTF" w:hAnsi="Helvetica Neue"/>
          <w:color w:val="000000" w:themeColor="text1"/>
          <w:sz w:val="20"/>
          <w:szCs w:val="20"/>
        </w:rPr>
        <w:t>bstracting one code to another three representation based on user level</w:t>
      </w:r>
      <w:r w:rsidR="00834E78" w:rsidRPr="000E6BE4"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</w:p>
    <w:p w14:paraId="0E769FF8" w14:textId="6E6FCB44" w:rsidR="00C77EDE" w:rsidRDefault="0040497F" w:rsidP="0040497F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language compiler which compiles ‘Mocca’ code to parse tree and Python</w:t>
      </w:r>
      <w:r w:rsidR="00834E78"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C#, Compiler-Compiler</w:t>
      </w:r>
    </w:p>
    <w:p w14:paraId="79CA935C" w14:textId="6E51B752" w:rsidR="00834E78" w:rsidRPr="0040497F" w:rsidRDefault="00834E78" w:rsidP="0040497F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77E39314" w14:textId="77777777" w:rsidR="00C77EDE" w:rsidRPr="004E2708" w:rsidRDefault="00C77EDE" w:rsidP="00854408">
      <w:pPr>
        <w:spacing w:line="276" w:lineRule="auto"/>
        <w:rPr>
          <w:rFonts w:ascii="Helvetica Neue" w:eastAsia="NanumBarunGothicOTF" w:hAnsi="Helvetica Neue"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Technical Skills</w:t>
      </w:r>
    </w:p>
    <w:p w14:paraId="708E69FD" w14:textId="6E150497" w:rsidR="00C77EDE" w:rsidRPr="004E2708" w:rsidRDefault="00C77EDE" w:rsidP="00854408">
      <w:pPr>
        <w:spacing w:line="276" w:lineRule="auto"/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Languages: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Python</w:t>
      </w:r>
      <w:r w:rsidR="00FA304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3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="00672924">
        <w:rPr>
          <w:rFonts w:ascii="Helvetica Neue" w:eastAsia="NanumBarunGothicOTF" w:hAnsi="Helvetica Neue" w:hint="eastAsia"/>
          <w:color w:val="000000" w:themeColor="text1"/>
          <w:sz w:val="20"/>
          <w:szCs w:val="20"/>
        </w:rPr>
        <w:t>Type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script</w:t>
      </w:r>
      <w:r w:rsidR="00672924">
        <w:rPr>
          <w:rFonts w:ascii="Helvetica Neue" w:eastAsia="NanumBarunGothicOTF" w:hAnsi="Helvetica Neue"/>
          <w:color w:val="000000" w:themeColor="text1"/>
          <w:sz w:val="20"/>
          <w:szCs w:val="20"/>
        </w:rPr>
        <w:t>, Javascript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(fluent)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; C++, Java </w:t>
      </w:r>
      <w:r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(working knowledge)</w:t>
      </w:r>
    </w:p>
    <w:p w14:paraId="281323B0" w14:textId="2D657788" w:rsidR="00672924" w:rsidRDefault="00C77ED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Frameworks</w:t>
      </w:r>
      <w:r w:rsidR="00854408"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 xml:space="preserve"> </w:t>
      </w: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/</w:t>
      </w:r>
      <w:r w:rsidR="00854408"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 xml:space="preserve"> </w:t>
      </w: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Platforms: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672924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Express.js, 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Flask (Python 3.x),</w:t>
      </w:r>
      <w:r w:rsidR="00672924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React.js,</w:t>
      </w:r>
      <w:r w:rsidR="00672924" w:rsidRPr="00672924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672924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Vue.js</w:t>
      </w:r>
      <w:r w:rsidR="00672924">
        <w:rPr>
          <w:rFonts w:ascii="Helvetica Neue" w:eastAsia="NanumBarunGothicOTF" w:hAnsi="Helvetica Neue"/>
          <w:color w:val="000000" w:themeColor="text1"/>
          <w:sz w:val="20"/>
          <w:szCs w:val="20"/>
        </w:rPr>
        <w:t>, AWS, Terraform,</w:t>
      </w:r>
      <w:r w:rsidR="00672924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672924">
        <w:rPr>
          <w:rFonts w:ascii="Helvetica Neue" w:eastAsia="NanumBarunGothicOTF" w:hAnsi="Helvetica Neue"/>
          <w:color w:val="000000" w:themeColor="text1"/>
          <w:sz w:val="20"/>
          <w:szCs w:val="20"/>
        </w:rPr>
        <w:t>Docker</w:t>
      </w:r>
    </w:p>
    <w:p w14:paraId="61C4C9C5" w14:textId="74D6E0D8" w:rsidR="00C77EDE" w:rsidRPr="004E2708" w:rsidRDefault="00C77ED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Other Skills: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855FB1">
        <w:rPr>
          <w:rFonts w:ascii="Helvetica Neue" w:eastAsia="NanumBarunGothicOTF" w:hAnsi="Helvetica Neue"/>
          <w:color w:val="000000" w:themeColor="text1"/>
          <w:sz w:val="20"/>
          <w:szCs w:val="20"/>
        </w:rPr>
        <w:t>Agile style</w:t>
      </w:r>
      <w:r w:rsidR="00672924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Slack, Atlassian Stack (JIRA, Confluence, Bitbucket), </w:t>
      </w:r>
      <w:r w:rsidR="001764E7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Jupyter Notebook, </w:t>
      </w:r>
      <w:r w:rsidR="00672924">
        <w:rPr>
          <w:rFonts w:ascii="Helvetica Neue" w:eastAsia="NanumBarunGothicOTF" w:hAnsi="Helvetica Neue"/>
          <w:color w:val="000000" w:themeColor="text1"/>
          <w:sz w:val="20"/>
          <w:szCs w:val="20"/>
        </w:rPr>
        <w:t>Sketch, Zeplin</w:t>
      </w:r>
    </w:p>
    <w:p w14:paraId="557D6920" w14:textId="4FF2A838" w:rsidR="00F71D46" w:rsidRPr="001764E7" w:rsidRDefault="00F71D46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2B2C47AF" w14:textId="5CC6C828" w:rsidR="00672924" w:rsidRDefault="00672924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50F9A097" w14:textId="77777777" w:rsidR="00672924" w:rsidRPr="004E2708" w:rsidRDefault="00672924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4736D34E" w14:textId="77777777" w:rsidR="00F71D46" w:rsidRPr="004E2708" w:rsidRDefault="00F71D46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Education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A86CFB" w:rsidRPr="004E2708" w14:paraId="452928C5" w14:textId="77777777" w:rsidTr="00A86CFB">
        <w:trPr>
          <w:trHeight w:val="341"/>
        </w:trPr>
        <w:tc>
          <w:tcPr>
            <w:tcW w:w="7683" w:type="dxa"/>
          </w:tcPr>
          <w:p w14:paraId="6D5C5F91" w14:textId="7814B9DB" w:rsidR="00A86CFB" w:rsidRPr="004E2708" w:rsidRDefault="00A86CFB" w:rsidP="00636CD3">
            <w:pPr>
              <w:spacing w:line="276" w:lineRule="auto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Kookmin University (Seoul, South Korea)</w:t>
            </w:r>
          </w:p>
        </w:tc>
        <w:tc>
          <w:tcPr>
            <w:tcW w:w="2515" w:type="dxa"/>
          </w:tcPr>
          <w:p w14:paraId="0C76D07E" w14:textId="63BC4D1C" w:rsidR="00A86CFB" w:rsidRPr="004E2708" w:rsidRDefault="00AF09A0" w:rsidP="00A86CFB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Mar. 2016 – P</w:t>
            </w:r>
            <w:r w:rsidR="00A86CFB"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resent</w:t>
            </w:r>
          </w:p>
        </w:tc>
      </w:tr>
    </w:tbl>
    <w:p w14:paraId="01AE1FDB" w14:textId="38D7ACA4" w:rsidR="00F71D46" w:rsidRPr="004E2708" w:rsidRDefault="00F71D46" w:rsidP="00D521B0">
      <w:pPr>
        <w:pStyle w:val="a9"/>
        <w:spacing w:before="0" w:beforeAutospacing="0" w:after="0" w:afterAutospacing="0"/>
        <w:rPr>
          <w:rFonts w:ascii="Helvetica Neue" w:hAnsi="Helvetica Neue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Undergraduate in Computer Science</w:t>
      </w:r>
      <w:r w:rsidR="00D521B0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="00A25BF2">
        <w:rPr>
          <w:rFonts w:ascii="Helvetica Neue" w:hAnsi="Helvetica Neue" w:cs="Arial"/>
          <w:color w:val="000000"/>
          <w:sz w:val="20"/>
          <w:szCs w:val="20"/>
        </w:rPr>
        <w:t>Average in Major: 3.86</w:t>
      </w:r>
      <w:r w:rsidR="00D521B0" w:rsidRPr="004E2708">
        <w:rPr>
          <w:rFonts w:ascii="Helvetica Neue" w:hAnsi="Helvetica Neue" w:cs="Arial"/>
          <w:color w:val="000000"/>
          <w:sz w:val="20"/>
          <w:szCs w:val="20"/>
        </w:rPr>
        <w:t xml:space="preserve"> / 4.5</w:t>
      </w:r>
    </w:p>
    <w:p w14:paraId="6303C9E6" w14:textId="6EF1414E" w:rsidR="00775584" w:rsidRPr="00A25BF2" w:rsidRDefault="00775584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78EFDA94" w14:textId="4BB3A864" w:rsidR="00A25BF2" w:rsidRPr="00A25BF2" w:rsidRDefault="00F71D46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Publications</w:t>
      </w:r>
    </w:p>
    <w:p w14:paraId="59EC2CE1" w14:textId="39E29E86" w:rsidR="00A25BF2" w:rsidRDefault="00A25BF2" w:rsidP="00854408">
      <w:pPr>
        <w:spacing w:line="276" w:lineRule="auto"/>
        <w:rPr>
          <w:rFonts w:ascii="Helvetica Neue" w:eastAsia="NanumBarunGothicOTF" w:hAnsi="Helvetica Neue" w:cs="Times"/>
          <w:color w:val="000000"/>
          <w:sz w:val="20"/>
          <w:szCs w:val="20"/>
        </w:rPr>
      </w:pPr>
      <w:r w:rsidRPr="00A25BF2">
        <w:rPr>
          <w:rFonts w:ascii="Helvetica Neue" w:eastAsia="NanumBarunGothicOTF" w:hAnsi="Helvetica Neue" w:cs="Times"/>
          <w:i/>
          <w:color w:val="000000"/>
          <w:sz w:val="20"/>
          <w:szCs w:val="20"/>
        </w:rPr>
        <w:t>Case of Social Contribution Project</w:t>
      </w:r>
      <w:r>
        <w:rPr>
          <w:rFonts w:ascii="Helvetica Neue" w:eastAsia="NanumBarunGothicOTF" w:hAnsi="Helvetica Neue" w:cs="Times" w:hint="eastAsia"/>
          <w:i/>
          <w:color w:val="000000"/>
          <w:sz w:val="20"/>
          <w:szCs w:val="20"/>
        </w:rPr>
        <w:t xml:space="preserve"> </w:t>
      </w:r>
      <w:r>
        <w:rPr>
          <w:rFonts w:ascii="Helvetica Neue" w:eastAsia="NanumBarunGothicOTF" w:hAnsi="Helvetica Neue" w:cs="Times"/>
          <w:i/>
          <w:color w:val="000000"/>
          <w:sz w:val="20"/>
          <w:szCs w:val="20"/>
        </w:rPr>
        <w:t>using Open</w:t>
      </w:r>
      <w:r>
        <w:rPr>
          <w:rFonts w:ascii="Helvetica Neue" w:eastAsia="NanumBarunGothicOTF" w:hAnsi="Helvetica Neue" w:cs="Times" w:hint="eastAsia"/>
          <w:i/>
          <w:color w:val="000000"/>
          <w:sz w:val="20"/>
          <w:szCs w:val="20"/>
        </w:rPr>
        <w:t xml:space="preserve"> </w:t>
      </w:r>
      <w:r>
        <w:rPr>
          <w:rFonts w:ascii="Helvetica Neue" w:eastAsia="NanumBarunGothicOTF" w:hAnsi="Helvetica Neue" w:cs="Times"/>
          <w:i/>
          <w:color w:val="000000"/>
          <w:sz w:val="20"/>
          <w:szCs w:val="20"/>
        </w:rPr>
        <w:t>S</w:t>
      </w:r>
      <w:r w:rsidRPr="00A25BF2">
        <w:rPr>
          <w:rFonts w:ascii="Helvetica Neue" w:eastAsia="NanumBarunGothicOTF" w:hAnsi="Helvetica Neue" w:cs="Times"/>
          <w:i/>
          <w:color w:val="000000"/>
          <w:sz w:val="20"/>
          <w:szCs w:val="20"/>
        </w:rPr>
        <w:t>ource Software Development Principle</w:t>
      </w:r>
      <w:r>
        <w:rPr>
          <w:rFonts w:ascii="Helvetica Neue" w:eastAsia="NanumBarunGothicOTF" w:hAnsi="Helvetica Neue" w:cs="Times"/>
          <w:i/>
          <w:color w:val="000000"/>
          <w:sz w:val="20"/>
          <w:szCs w:val="20"/>
        </w:rPr>
        <w:t xml:space="preserve">, </w:t>
      </w:r>
      <w:r>
        <w:rPr>
          <w:rFonts w:ascii="Helvetica Neue" w:eastAsia="NanumBarunGothicOTF" w:hAnsi="Helvetica Neue" w:cs="Times"/>
          <w:b/>
          <w:color w:val="000000"/>
          <w:sz w:val="20"/>
          <w:szCs w:val="20"/>
        </w:rPr>
        <w:t xml:space="preserve">Seunghwan Hong, </w:t>
      </w:r>
      <w:r>
        <w:rPr>
          <w:rFonts w:ascii="Helvetica Neue" w:eastAsia="NanumBarunGothicOTF" w:hAnsi="Helvetica Neue" w:cs="Times"/>
          <w:color w:val="000000"/>
          <w:sz w:val="20"/>
          <w:szCs w:val="20"/>
        </w:rPr>
        <w:t>Gihyeon Yang, Seongkwon Yoon, Dujin Jeong, Jaeyoung Park, Soochurl Shin, Minsuk Lee, Korea Computer Congress 2018 (KCC 2018</w:t>
      </w:r>
      <w:r w:rsidR="002A2B2B">
        <w:rPr>
          <w:rFonts w:ascii="Helvetica Neue" w:eastAsia="NanumBarunGothicOTF" w:hAnsi="Helvetica Neue" w:cs="Times"/>
          <w:color w:val="000000"/>
          <w:sz w:val="20"/>
          <w:szCs w:val="20"/>
        </w:rPr>
        <w:t>)</w:t>
      </w:r>
      <w:r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, Jeju, South Korea, </w:t>
      </w:r>
      <w:bookmarkStart w:id="0" w:name="_GoBack"/>
      <w:bookmarkEnd w:id="0"/>
      <w:r>
        <w:rPr>
          <w:rFonts w:ascii="Helvetica Neue" w:eastAsia="NanumBarunGothicOTF" w:hAnsi="Helvetica Neue" w:cs="Times"/>
          <w:color w:val="000000"/>
          <w:sz w:val="20"/>
          <w:szCs w:val="20"/>
        </w:rPr>
        <w:t>2018.</w:t>
      </w:r>
    </w:p>
    <w:p w14:paraId="64AC5894" w14:textId="77777777" w:rsidR="00A25BF2" w:rsidRPr="00D118A0" w:rsidRDefault="00A25BF2" w:rsidP="00854408">
      <w:pPr>
        <w:spacing w:line="276" w:lineRule="auto"/>
        <w:rPr>
          <w:rFonts w:ascii="Helvetica Neue" w:eastAsia="NanumBarunGothicOTF" w:hAnsi="Helvetica Neue" w:cs="Times"/>
          <w:color w:val="000000"/>
          <w:sz w:val="20"/>
          <w:szCs w:val="20"/>
        </w:rPr>
      </w:pPr>
    </w:p>
    <w:p w14:paraId="34C284B8" w14:textId="5F71416A" w:rsidR="00A25BF2" w:rsidRPr="00D118A0" w:rsidRDefault="00C6238C" w:rsidP="00854408">
      <w:pPr>
        <w:spacing w:line="276" w:lineRule="auto"/>
        <w:rPr>
          <w:rFonts w:ascii="Helvetica Neue" w:eastAsia="NanumBarunGothicOTF" w:hAnsi="Helvetica Neue" w:cs="Times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 w:cs="Times"/>
          <w:i/>
          <w:color w:val="000000"/>
          <w:sz w:val="20"/>
          <w:szCs w:val="20"/>
        </w:rPr>
        <w:t>Studying OPEG Score</w:t>
      </w:r>
      <w:r w:rsidR="002639A9">
        <w:rPr>
          <w:rFonts w:ascii="Helvetica Neue" w:eastAsia="NanumBarunGothicOTF" w:hAnsi="Helvetica Neue" w:cs="Times"/>
          <w:i/>
          <w:color w:val="000000"/>
          <w:sz w:val="20"/>
          <w:szCs w:val="20"/>
        </w:rPr>
        <w:t xml:space="preserve"> Development for Learning Open S</w:t>
      </w:r>
      <w:r w:rsidRPr="004E2708">
        <w:rPr>
          <w:rFonts w:ascii="Helvetica Neue" w:eastAsia="NanumBarunGothicOTF" w:hAnsi="Helvetica Neue" w:cs="Times"/>
          <w:i/>
          <w:color w:val="000000"/>
          <w:sz w:val="20"/>
          <w:szCs w:val="20"/>
        </w:rPr>
        <w:t xml:space="preserve">ource Software Development Practice, </w:t>
      </w:r>
      <w:r w:rsidR="00F71D46" w:rsidRPr="004E2708">
        <w:rPr>
          <w:rFonts w:ascii="Helvetica Neue" w:eastAsia="NanumBarunGothicOTF" w:hAnsi="Helvetica Neue" w:cs="Times"/>
          <w:b/>
          <w:color w:val="000000"/>
          <w:sz w:val="20"/>
          <w:szCs w:val="20"/>
        </w:rPr>
        <w:t>Seunghwan Hong</w:t>
      </w:r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, Dong-Gyu Kim, Geon Son, Domin Kim, Soochurl Shin, Dujin Jeong, Rina Choi, Minsuk Lee</w:t>
      </w:r>
      <w:r w:rsidR="00F71D46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Korea Computer Congress 2017 (KCC 2017), Busan, </w:t>
      </w:r>
      <w:r w:rsidR="00A86CFB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South Korea</w:t>
      </w:r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, 2017</w:t>
      </w:r>
      <w:r w:rsidR="00A25BF2">
        <w:rPr>
          <w:rFonts w:ascii="Helvetica Neue" w:eastAsia="NanumBarunGothicOTF" w:hAnsi="Helvetica Neue" w:cs="Times"/>
          <w:color w:val="000000" w:themeColor="text1"/>
          <w:sz w:val="20"/>
          <w:szCs w:val="20"/>
        </w:rPr>
        <w:t>.</w:t>
      </w:r>
    </w:p>
    <w:p w14:paraId="2EB9AF1A" w14:textId="77777777" w:rsidR="00775584" w:rsidRDefault="00775584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66D46E19" w14:textId="77777777" w:rsidR="00854408" w:rsidRDefault="00B00F22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Honors and Awards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826646" w:rsidRPr="004E2708" w14:paraId="2C78ADCC" w14:textId="77777777" w:rsidTr="00DD169B">
        <w:trPr>
          <w:trHeight w:val="355"/>
        </w:trPr>
        <w:tc>
          <w:tcPr>
            <w:tcW w:w="7683" w:type="dxa"/>
          </w:tcPr>
          <w:p w14:paraId="18578DF1" w14:textId="3CB214C3" w:rsidR="00826646" w:rsidRPr="000F098E" w:rsidRDefault="000F098E" w:rsidP="000F098E">
            <w:pPr>
              <w:spacing w:line="276" w:lineRule="auto"/>
              <w:rPr>
                <w:rFonts w:ascii="Helvetica Neue" w:eastAsia="NanumBarunGothicOTF" w:hAnsi="Helvetica Neue" w:cstheme="minorBidi"/>
                <w:b/>
                <w:color w:val="AB1500"/>
                <w:kern w:val="2"/>
                <w:sz w:val="22"/>
                <w:szCs w:val="22"/>
              </w:rPr>
            </w:pP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Prize for Best</w:t>
            </w:r>
            <w:r w:rsidRPr="0058444E">
              <w:rPr>
                <w:rFonts w:ascii="Helvetica Neue" w:eastAsia="NanumBarunGothicOTF" w:hAnsi="Helvetica Neue" w:cs="Times"/>
                <w:b/>
                <w:bCs/>
                <w:color w:val="000000" w:themeColor="text1"/>
                <w:sz w:val="22"/>
                <w:szCs w:val="20"/>
              </w:rPr>
              <w:t xml:space="preserve"> Engineering</w:t>
            </w:r>
            <w:r w:rsidRPr="0058444E">
              <w:rPr>
                <w:rFonts w:ascii="Helvetica Neue" w:eastAsia="NanumBarunGothicOTF" w:hAnsi="Helvetica Neue" w:cs="Times"/>
                <w:b/>
                <w:bCs/>
                <w:color w:val="000000" w:themeColor="text1"/>
                <w:sz w:val="22"/>
                <w:szCs w:val="22"/>
              </w:rPr>
              <w:t xml:space="preserve">, </w:t>
            </w:r>
            <w:r w:rsidR="00826646" w:rsidRPr="00552B88">
              <w:rPr>
                <w:rFonts w:ascii="Helvetica Neue" w:eastAsia="NanumBarunGothicOTF" w:hAnsi="Helvetica Neue" w:cs="Times"/>
                <w:b/>
                <w:bCs/>
                <w:sz w:val="22"/>
                <w:szCs w:val="22"/>
              </w:rPr>
              <w:t>23</w:t>
            </w:r>
            <w:r w:rsidR="00826646" w:rsidRPr="00552B88">
              <w:rPr>
                <w:rFonts w:ascii="Helvetica Neue" w:eastAsia="NanumBarunGothicOTF" w:hAnsi="Helvetica Neue" w:cs="Times"/>
                <w:b/>
                <w:bCs/>
                <w:sz w:val="22"/>
                <w:szCs w:val="22"/>
                <w:vertAlign w:val="superscript"/>
              </w:rPr>
              <w:t>rd</w:t>
            </w:r>
            <w:r w:rsidR="00826646" w:rsidRPr="00552B88">
              <w:rPr>
                <w:rFonts w:ascii="Helvetica Neue" w:eastAsia="NanumBarunGothicOTF" w:hAnsi="Helvetica Neue" w:cs="Times"/>
                <w:b/>
                <w:bCs/>
                <w:sz w:val="22"/>
                <w:szCs w:val="22"/>
              </w:rPr>
              <w:t xml:space="preserve"> Startup Weekend</w:t>
            </w:r>
          </w:p>
        </w:tc>
        <w:tc>
          <w:tcPr>
            <w:tcW w:w="2515" w:type="dxa"/>
          </w:tcPr>
          <w:p w14:paraId="71ED0228" w14:textId="77777777" w:rsidR="00826646" w:rsidRPr="004E2708" w:rsidRDefault="00826646" w:rsidP="00AA5410">
            <w:pPr>
              <w:wordWrap w:val="0"/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Apr</w:t>
            </w:r>
            <w:r w:rsidRPr="004E2708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 xml:space="preserve">, </w:t>
            </w: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 xml:space="preserve">2017 </w:t>
            </w:r>
          </w:p>
        </w:tc>
      </w:tr>
    </w:tbl>
    <w:p w14:paraId="39B8E7BA" w14:textId="4879F614" w:rsidR="000414F7" w:rsidRDefault="00D1134B" w:rsidP="00854408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20"/>
          <w:szCs w:val="20"/>
        </w:rPr>
      </w:pPr>
      <w:r>
        <w:rPr>
          <w:rFonts w:ascii="Helvetica Neue" w:eastAsia="NanumBarunGothicOTF" w:hAnsi="Helvetica Neue" w:cs="Times"/>
          <w:bCs/>
          <w:color w:val="000000"/>
          <w:sz w:val="20"/>
          <w:szCs w:val="20"/>
        </w:rPr>
        <w:t xml:space="preserve">I made sort of system for managing hackathon and evaluating Git projects to exact number of score. </w:t>
      </w:r>
    </w:p>
    <w:p w14:paraId="2BE70878" w14:textId="77777777" w:rsidR="00826646" w:rsidRPr="00826646" w:rsidRDefault="00826646" w:rsidP="00854408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E14C32" w:rsidRPr="004E2708" w14:paraId="183680F8" w14:textId="77777777" w:rsidTr="002836E9">
        <w:trPr>
          <w:trHeight w:val="341"/>
        </w:trPr>
        <w:tc>
          <w:tcPr>
            <w:tcW w:w="7683" w:type="dxa"/>
          </w:tcPr>
          <w:p w14:paraId="2E991F6F" w14:textId="3C85B104" w:rsidR="00E14C32" w:rsidRPr="004E2708" w:rsidRDefault="000F098E" w:rsidP="000F098E">
            <w:pPr>
              <w:spacing w:line="276" w:lineRule="auto"/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1</w:t>
            </w: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1134B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 xml:space="preserve">Place </w:t>
            </w:r>
            <w:r w:rsidR="00D1134B" w:rsidRPr="00D1134B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(</w:t>
            </w:r>
            <w:r w:rsidR="00D1134B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South Korea Government R&amp;D Business</w:t>
            </w:r>
            <w:r w:rsidR="00D1134B" w:rsidRPr="00D1134B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5" w:type="dxa"/>
          </w:tcPr>
          <w:p w14:paraId="4357BE90" w14:textId="13EFDC34" w:rsidR="00E14C32" w:rsidRPr="004E2708" w:rsidRDefault="00E14C32" w:rsidP="008D6A20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Dec, 2016</w:t>
            </w:r>
          </w:p>
        </w:tc>
      </w:tr>
    </w:tbl>
    <w:p w14:paraId="02D6293E" w14:textId="3D42042A" w:rsidR="007A2275" w:rsidRPr="000F098E" w:rsidRDefault="000F098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I successfully completed my projects and achieved the overall first grade in this business.</w:t>
      </w:r>
    </w:p>
    <w:p w14:paraId="1F4AB045" w14:textId="77777777" w:rsidR="00941220" w:rsidRPr="004E2708" w:rsidRDefault="00941220" w:rsidP="00854408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16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295702" w:rsidRPr="004E2708" w14:paraId="5E0772B4" w14:textId="77777777" w:rsidTr="00E87BBF">
        <w:trPr>
          <w:trHeight w:val="341"/>
        </w:trPr>
        <w:tc>
          <w:tcPr>
            <w:tcW w:w="7683" w:type="dxa"/>
          </w:tcPr>
          <w:p w14:paraId="734B3798" w14:textId="4FD06C99" w:rsidR="00295702" w:rsidRPr="004E2708" w:rsidRDefault="000F098E" w:rsidP="008D6A20">
            <w:pPr>
              <w:spacing w:line="276" w:lineRule="auto"/>
              <w:rPr>
                <w:rFonts w:ascii="Helvetica Neue" w:eastAsia="NanumBarunGothicOTF" w:hAnsi="Helvetica Neue" w:cstheme="minorBidi"/>
                <w:b/>
                <w:color w:val="AB1500"/>
                <w:kern w:val="2"/>
                <w:sz w:val="22"/>
                <w:szCs w:val="22"/>
              </w:rPr>
            </w:pP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4</w:t>
            </w: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  <w:vertAlign w:val="superscript"/>
              </w:rPr>
              <w:t>th</w:t>
            </w: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 xml:space="preserve"> Place (National Competition)</w:t>
            </w: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,</w:t>
            </w:r>
            <w:r w:rsidRPr="000F098E">
              <w:rPr>
                <w:rFonts w:ascii="Helvetica Neue" w:eastAsia="NanumBarunGothicOTF" w:hAnsi="Helvetica Neue" w:cs="Times"/>
                <w:bCs/>
                <w:color w:val="000000"/>
                <w:sz w:val="22"/>
                <w:szCs w:val="20"/>
              </w:rPr>
              <w:t xml:space="preserve"> </w:t>
            </w:r>
            <w:r w:rsidR="0065510E" w:rsidRPr="004E2708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2015 Korea Olympiad in Informatics</w:t>
            </w:r>
          </w:p>
        </w:tc>
        <w:tc>
          <w:tcPr>
            <w:tcW w:w="2515" w:type="dxa"/>
          </w:tcPr>
          <w:p w14:paraId="27A0C738" w14:textId="4F2E38EF" w:rsidR="00295702" w:rsidRPr="004E2708" w:rsidRDefault="00295702" w:rsidP="008D6A20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Oct, 2015</w:t>
            </w:r>
          </w:p>
        </w:tc>
      </w:tr>
    </w:tbl>
    <w:p w14:paraId="7D1EAE05" w14:textId="50D4061F" w:rsidR="00E53812" w:rsidRDefault="000F098E" w:rsidP="0065510E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20"/>
          <w:szCs w:val="20"/>
        </w:rPr>
      </w:pPr>
      <w:r>
        <w:rPr>
          <w:rFonts w:ascii="Helvetica Neue" w:eastAsia="NanumBarunGothicOTF" w:hAnsi="Helvetica Neue" w:cs="Times"/>
          <w:bCs/>
          <w:color w:val="000000"/>
          <w:sz w:val="20"/>
          <w:szCs w:val="20"/>
        </w:rPr>
        <w:t>I built new educational programming language which can program with Korean letters.</w:t>
      </w:r>
    </w:p>
    <w:p w14:paraId="02731A02" w14:textId="77777777" w:rsidR="000F098E" w:rsidRDefault="000F098E" w:rsidP="0065510E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20"/>
          <w:szCs w:val="20"/>
        </w:rPr>
      </w:pPr>
    </w:p>
    <w:p w14:paraId="381D2B3D" w14:textId="5F22402D" w:rsidR="001C6A42" w:rsidRDefault="002639A9" w:rsidP="003C1E9E">
      <w:pPr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Contributions and Invited Talks</w:t>
      </w:r>
    </w:p>
    <w:tbl>
      <w:tblPr>
        <w:tblStyle w:val="a7"/>
        <w:tblW w:w="10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3"/>
        <w:gridCol w:w="2531"/>
      </w:tblGrid>
      <w:tr w:rsidR="005D2820" w:rsidRPr="004E2708" w14:paraId="01C34FF0" w14:textId="77777777" w:rsidTr="009D6820">
        <w:trPr>
          <w:trHeight w:val="347"/>
        </w:trPr>
        <w:tc>
          <w:tcPr>
            <w:tcW w:w="7733" w:type="dxa"/>
          </w:tcPr>
          <w:p w14:paraId="4D94FD00" w14:textId="04448A1C" w:rsidR="005D2820" w:rsidRPr="004E2708" w:rsidRDefault="005D2820" w:rsidP="00762C85">
            <w:pPr>
              <w:spacing w:line="276" w:lineRule="auto"/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</w:pPr>
            <w:r w:rsidRPr="009D6820">
              <w:rPr>
                <w:rFonts w:ascii="Helvetica Neue" w:eastAsia="NanumBarunGothicOTF" w:hAnsi="Helvetica Neue" w:cs="Times"/>
                <w:b/>
                <w:bCs/>
                <w:sz w:val="22"/>
                <w:szCs w:val="22"/>
              </w:rPr>
              <w:t xml:space="preserve">Openhack: National </w:t>
            </w:r>
            <w:r w:rsidR="00762C85" w:rsidRPr="009D6820">
              <w:rPr>
                <w:rFonts w:ascii="Helvetica Neue" w:eastAsia="NanumBarunGothicOTF" w:hAnsi="Helvetica Neue" w:cs="Times"/>
                <w:b/>
                <w:bCs/>
                <w:sz w:val="22"/>
                <w:szCs w:val="22"/>
              </w:rPr>
              <w:t>Union of Engineering School</w:t>
            </w:r>
            <w:r w:rsidRPr="009D6820">
              <w:rPr>
                <w:rFonts w:ascii="Helvetica Neue" w:eastAsia="NanumBarunGothicOTF" w:hAnsi="Helvetica Neue" w:cs="Times"/>
                <w:b/>
                <w:bCs/>
                <w:sz w:val="22"/>
                <w:szCs w:val="22"/>
              </w:rPr>
              <w:t xml:space="preserve"> Hackathon</w:t>
            </w:r>
          </w:p>
        </w:tc>
        <w:tc>
          <w:tcPr>
            <w:tcW w:w="2531" w:type="dxa"/>
          </w:tcPr>
          <w:p w14:paraId="67BABBCB" w14:textId="2431E8CF" w:rsidR="005D2820" w:rsidRPr="004E2708" w:rsidRDefault="005D2820" w:rsidP="005D2820">
            <w:pPr>
              <w:wordWrap w:val="0"/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2017</w:t>
            </w:r>
          </w:p>
        </w:tc>
      </w:tr>
    </w:tbl>
    <w:p w14:paraId="2422293E" w14:textId="4D5B6100" w:rsidR="005D2820" w:rsidRDefault="005D2820" w:rsidP="002639A9">
      <w:pPr>
        <w:spacing w:line="276" w:lineRule="auto"/>
        <w:rPr>
          <w:rFonts w:ascii="Helvetica Neue" w:eastAsia="NanumBarunGothicOTF" w:hAnsi="Helvetica Neue" w:cs="Times"/>
          <w:color w:val="000000"/>
          <w:sz w:val="20"/>
          <w:szCs w:val="20"/>
        </w:rPr>
      </w:pPr>
      <w:r>
        <w:rPr>
          <w:rFonts w:ascii="Helvetica Neue" w:eastAsia="NanumBarunGothicOTF" w:hAnsi="Helvetica Neue" w:cs="Times"/>
          <w:color w:val="000000"/>
          <w:sz w:val="20"/>
          <w:szCs w:val="20"/>
        </w:rPr>
        <w:t>Organizer &amp; System Developer</w:t>
      </w:r>
    </w:p>
    <w:p w14:paraId="00F960C7" w14:textId="77777777" w:rsidR="005D2820" w:rsidRDefault="005D2820" w:rsidP="002639A9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5D2820" w:rsidRPr="004E2708" w14:paraId="7FE0E963" w14:textId="77777777" w:rsidTr="00AA5410">
        <w:trPr>
          <w:trHeight w:val="355"/>
        </w:trPr>
        <w:tc>
          <w:tcPr>
            <w:tcW w:w="7683" w:type="dxa"/>
          </w:tcPr>
          <w:p w14:paraId="3997EB84" w14:textId="41D703BB" w:rsidR="005D2820" w:rsidRPr="004E2708" w:rsidRDefault="005D2820" w:rsidP="00AA5410">
            <w:pPr>
              <w:spacing w:line="276" w:lineRule="auto"/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</w:pPr>
            <w:r w:rsidRPr="00552B88">
              <w:rPr>
                <w:rFonts w:ascii="Helvetica Neue" w:eastAsia="NanumBarunGothicOTF" w:hAnsi="Helvetica Neue" w:cs="Times"/>
                <w:b/>
                <w:bCs/>
                <w:sz w:val="22"/>
                <w:szCs w:val="22"/>
              </w:rPr>
              <w:t>Google Developer Group: Korea, Campus Summer Party</w:t>
            </w:r>
          </w:p>
        </w:tc>
        <w:tc>
          <w:tcPr>
            <w:tcW w:w="2515" w:type="dxa"/>
          </w:tcPr>
          <w:p w14:paraId="1432E752" w14:textId="77777777" w:rsidR="005D2820" w:rsidRPr="004E2708" w:rsidRDefault="005D2820" w:rsidP="00AA5410">
            <w:pPr>
              <w:wordWrap w:val="0"/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2017</w:t>
            </w:r>
          </w:p>
        </w:tc>
      </w:tr>
    </w:tbl>
    <w:p w14:paraId="6279639E" w14:textId="732E6959" w:rsidR="00BF5703" w:rsidRPr="00762C85" w:rsidRDefault="005D2820" w:rsidP="00E53812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>
        <w:rPr>
          <w:rFonts w:ascii="Helvetica Neue" w:eastAsia="NanumBarunGothicOTF" w:hAnsi="Helvetica Neue" w:cs="Times"/>
          <w:color w:val="000000"/>
          <w:sz w:val="20"/>
          <w:szCs w:val="20"/>
        </w:rPr>
        <w:t>Technical Session: Invited speaker</w:t>
      </w:r>
      <w:r w:rsidR="00844C82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(‘Reactive</w:t>
      </w:r>
      <w:r w:rsidR="00DD169B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Programming</w:t>
      </w:r>
      <w:r w:rsidR="00844C82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for Beginners’)</w:t>
      </w:r>
      <w:r w:rsidR="00BF5703">
        <w:rPr>
          <w:rFonts w:ascii="Helvetica Neue" w:eastAsia="NanumBarunGothicOTF" w:hAnsi="Helvetica Neue"/>
          <w:bCs/>
          <w:color w:val="000000" w:themeColor="text1"/>
          <w:sz w:val="22"/>
          <w:szCs w:val="20"/>
        </w:rPr>
        <w:t xml:space="preserve"> </w:t>
      </w:r>
    </w:p>
    <w:p w14:paraId="65EF9490" w14:textId="77777777" w:rsidR="00BF5703" w:rsidRPr="004E2708" w:rsidRDefault="00BF5703" w:rsidP="00E53812">
      <w:pPr>
        <w:spacing w:line="276" w:lineRule="auto"/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</w:pPr>
    </w:p>
    <w:p w14:paraId="682AB861" w14:textId="5C8CD4E2" w:rsidR="00E53812" w:rsidRPr="004E2708" w:rsidRDefault="00E53812" w:rsidP="00E53812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Volunteering Experience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1"/>
        <w:gridCol w:w="2547"/>
      </w:tblGrid>
      <w:tr w:rsidR="00E53812" w:rsidRPr="004E2708" w14:paraId="265A6267" w14:textId="77777777" w:rsidTr="002424E0">
        <w:trPr>
          <w:trHeight w:val="342"/>
        </w:trPr>
        <w:tc>
          <w:tcPr>
            <w:tcW w:w="7641" w:type="dxa"/>
          </w:tcPr>
          <w:p w14:paraId="0E3262D9" w14:textId="037A7046" w:rsidR="00E53812" w:rsidRPr="004E2708" w:rsidRDefault="00E53812" w:rsidP="00E53812">
            <w:pPr>
              <w:spacing w:line="276" w:lineRule="auto"/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Colored by Software</w:t>
            </w:r>
            <w:r w:rsidRPr="004E2708"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>, Lead Member of Technical Staff</w:t>
            </w:r>
          </w:p>
        </w:tc>
        <w:tc>
          <w:tcPr>
            <w:tcW w:w="2547" w:type="dxa"/>
          </w:tcPr>
          <w:p w14:paraId="3E06CFB0" w14:textId="0A81AD0E" w:rsidR="00E53812" w:rsidRPr="004E2708" w:rsidRDefault="00E53812" w:rsidP="00AA5410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May. 2016 – present</w:t>
            </w:r>
          </w:p>
        </w:tc>
      </w:tr>
    </w:tbl>
    <w:p w14:paraId="3C058D3B" w14:textId="593CB3C4" w:rsidR="004E2708" w:rsidRPr="004E2708" w:rsidRDefault="004E2708" w:rsidP="00826646">
      <w:pPr>
        <w:jc w:val="both"/>
        <w:rPr>
          <w:rFonts w:ascii="Helvetica Neue" w:eastAsia="Times New Roman" w:hAnsi="Helvetica Neue"/>
        </w:rPr>
      </w:pPr>
      <w:r w:rsidRPr="004E2708">
        <w:rPr>
          <w:rFonts w:ascii="Helvetica Neue" w:eastAsia="Times New Roman" w:hAnsi="Helvetica Neue"/>
          <w:sz w:val="21"/>
          <w:szCs w:val="21"/>
          <w:shd w:val="clear" w:color="auto" w:fill="FFFFFF"/>
        </w:rPr>
        <w:t>Non-profit software education voluntary service that educates software to people who are interested in software in the library all over the country. Volunteered as a system developer for this project and built library searching system, lecture searching system, and landing page.</w:t>
      </w:r>
    </w:p>
    <w:p w14:paraId="3FE8CED1" w14:textId="0132A00A" w:rsidR="00E53812" w:rsidRPr="004E2708" w:rsidRDefault="00E53812" w:rsidP="00E53812">
      <w:pPr>
        <w:spacing w:line="276" w:lineRule="auto"/>
        <w:rPr>
          <w:rFonts w:ascii="Helvetica Neue" w:eastAsia="NanumBarunGothicOTF" w:hAnsi="Helvetica Neue"/>
          <w:color w:val="AB1500"/>
          <w:sz w:val="16"/>
          <w:szCs w:val="20"/>
        </w:rPr>
      </w:pPr>
    </w:p>
    <w:sectPr w:rsidR="00E53812" w:rsidRPr="004E2708" w:rsidSect="000D5F4A">
      <w:pgSz w:w="11900" w:h="16840"/>
      <w:pgMar w:top="567" w:right="851" w:bottom="567" w:left="85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68797" w14:textId="77777777" w:rsidR="00392956" w:rsidRDefault="00392956" w:rsidP="00A1744A">
      <w:r>
        <w:separator/>
      </w:r>
    </w:p>
  </w:endnote>
  <w:endnote w:type="continuationSeparator" w:id="0">
    <w:p w14:paraId="7A450012" w14:textId="77777777" w:rsidR="00392956" w:rsidRDefault="00392956" w:rsidP="00A1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OTF">
    <w:altName w:val="맑은 고딕"/>
    <w:panose1 w:val="02020603020101020101"/>
    <w:charset w:val="81"/>
    <w:family w:val="auto"/>
    <w:pitch w:val="variable"/>
    <w:sig w:usb0="800003A7" w:usb1="39D7FCFB" w:usb2="00000014" w:usb3="00000000" w:csb0="000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27E31" w14:textId="77777777" w:rsidR="00392956" w:rsidRDefault="00392956" w:rsidP="00A1744A">
      <w:r>
        <w:separator/>
      </w:r>
    </w:p>
  </w:footnote>
  <w:footnote w:type="continuationSeparator" w:id="0">
    <w:p w14:paraId="0C800F96" w14:textId="77777777" w:rsidR="00392956" w:rsidRDefault="00392956" w:rsidP="00A1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ED3"/>
    <w:multiLevelType w:val="hybridMultilevel"/>
    <w:tmpl w:val="EA08D8D4"/>
    <w:lvl w:ilvl="0" w:tplc="48043398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064535C9"/>
    <w:multiLevelType w:val="multilevel"/>
    <w:tmpl w:val="62EA443A"/>
    <w:lvl w:ilvl="0">
      <w:start w:val="1"/>
      <w:numFmt w:val="bullet"/>
      <w:lvlText w:val="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" w15:restartNumberingAfterBreak="0">
    <w:nsid w:val="22E737C2"/>
    <w:multiLevelType w:val="hybridMultilevel"/>
    <w:tmpl w:val="BE705368"/>
    <w:lvl w:ilvl="0" w:tplc="F92A80EE">
      <w:start w:val="1"/>
      <w:numFmt w:val="bullet"/>
      <w:lvlText w:val="-"/>
      <w:lvlJc w:val="left"/>
      <w:pPr>
        <w:ind w:left="1160" w:hanging="360"/>
      </w:pPr>
      <w:rPr>
        <w:rFonts w:asciiTheme="minorHAnsi" w:eastAsia="NanumBarunGothicOTF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EB05E90"/>
    <w:multiLevelType w:val="multilevel"/>
    <w:tmpl w:val="567EA5A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06D06C1"/>
    <w:multiLevelType w:val="multilevel"/>
    <w:tmpl w:val="ABB85992"/>
    <w:lvl w:ilvl="0">
      <w:start w:val="2016"/>
      <w:numFmt w:val="bullet"/>
      <w:lvlText w:val="-"/>
      <w:lvlJc w:val="left"/>
      <w:pPr>
        <w:ind w:left="840" w:hanging="360"/>
      </w:pPr>
      <w:rPr>
        <w:rFonts w:ascii="NanumBarunGothicOTF" w:eastAsia="NanumBarunGothicOTF" w:hAnsi="NanumBarunGothicOTF" w:cstheme="minorBidi" w:hint="eastAsia"/>
      </w:rPr>
    </w:lvl>
    <w:lvl w:ilvl="1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1E25861"/>
    <w:multiLevelType w:val="hybridMultilevel"/>
    <w:tmpl w:val="0A70C060"/>
    <w:lvl w:ilvl="0" w:tplc="C8CEF9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95A6E0D"/>
    <w:multiLevelType w:val="hybridMultilevel"/>
    <w:tmpl w:val="90BABF04"/>
    <w:lvl w:ilvl="0" w:tplc="2B6894B0">
      <w:start w:val="2016"/>
      <w:numFmt w:val="bullet"/>
      <w:lvlText w:val="-"/>
      <w:lvlJc w:val="left"/>
      <w:pPr>
        <w:ind w:left="840" w:hanging="360"/>
      </w:pPr>
      <w:rPr>
        <w:rFonts w:ascii="NanumBarunGothicOTF" w:eastAsia="NanumBarunGothicOTF" w:hAnsi="NanumBarunGothicOTF" w:cstheme="minorBidi" w:hint="eastAsia"/>
      </w:rPr>
    </w:lvl>
    <w:lvl w:ilvl="1" w:tplc="A2A298D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030320F"/>
    <w:multiLevelType w:val="hybridMultilevel"/>
    <w:tmpl w:val="DE842722"/>
    <w:lvl w:ilvl="0" w:tplc="3038422C">
      <w:start w:val="2016"/>
      <w:numFmt w:val="bullet"/>
      <w:lvlText w:val="-"/>
      <w:lvlJc w:val="left"/>
      <w:pPr>
        <w:ind w:left="785" w:hanging="360"/>
      </w:pPr>
      <w:rPr>
        <w:rFonts w:ascii="NanumBarunGothicOTF" w:eastAsia="NanumBarunGothicOTF" w:hAnsi="NanumBarunGothic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8" w15:restartNumberingAfterBreak="0">
    <w:nsid w:val="4C423C99"/>
    <w:multiLevelType w:val="multilevel"/>
    <w:tmpl w:val="81449890"/>
    <w:lvl w:ilvl="0">
      <w:start w:val="1"/>
      <w:numFmt w:val="bullet"/>
      <w:lvlText w:val=""/>
      <w:lvlJc w:val="left"/>
      <w:pPr>
        <w:ind w:left="84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1E332DB"/>
    <w:multiLevelType w:val="hybridMultilevel"/>
    <w:tmpl w:val="567EA5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39D7896"/>
    <w:multiLevelType w:val="multilevel"/>
    <w:tmpl w:val="03C01C56"/>
    <w:lvl w:ilvl="0">
      <w:start w:val="1"/>
      <w:numFmt w:val="bullet"/>
      <w:lvlText w:val="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4B568FC"/>
    <w:multiLevelType w:val="hybridMultilevel"/>
    <w:tmpl w:val="56461FC6"/>
    <w:lvl w:ilvl="0" w:tplc="F92A80EE">
      <w:start w:val="1"/>
      <w:numFmt w:val="bullet"/>
      <w:lvlText w:val="-"/>
      <w:lvlJc w:val="left"/>
      <w:pPr>
        <w:ind w:left="1200" w:hanging="360"/>
      </w:pPr>
      <w:rPr>
        <w:rFonts w:asciiTheme="minorHAnsi" w:eastAsia="NanumBarunGothicOTF" w:hAnsiTheme="minorHAnsi" w:cstheme="minorBidi" w:hint="default"/>
      </w:rPr>
    </w:lvl>
    <w:lvl w:ilvl="1" w:tplc="04090003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80"/>
      </w:pPr>
      <w:rPr>
        <w:rFonts w:ascii="Wingdings" w:hAnsi="Wingdings" w:hint="default"/>
      </w:rPr>
    </w:lvl>
  </w:abstractNum>
  <w:abstractNum w:abstractNumId="12" w15:restartNumberingAfterBreak="0">
    <w:nsid w:val="584940B0"/>
    <w:multiLevelType w:val="multilevel"/>
    <w:tmpl w:val="B25615DC"/>
    <w:lvl w:ilvl="0">
      <w:start w:val="2016"/>
      <w:numFmt w:val="bullet"/>
      <w:lvlText w:val="-"/>
      <w:lvlJc w:val="left"/>
      <w:pPr>
        <w:ind w:left="840" w:hanging="360"/>
      </w:pPr>
      <w:rPr>
        <w:rFonts w:ascii="NanumBarunGothicOTF" w:eastAsia="NanumBarunGothicOTF" w:hAnsi="NanumBarunGothicOTF" w:cstheme="minorBidi" w:hint="eastAsia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3B26C94"/>
    <w:multiLevelType w:val="multilevel"/>
    <w:tmpl w:val="1F008A2E"/>
    <w:lvl w:ilvl="0">
      <w:start w:val="1"/>
      <w:numFmt w:val="bullet"/>
      <w:lvlText w:val="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4" w15:restartNumberingAfterBreak="0">
    <w:nsid w:val="73EE554B"/>
    <w:multiLevelType w:val="multilevel"/>
    <w:tmpl w:val="89F2AA52"/>
    <w:lvl w:ilvl="0">
      <w:start w:val="2016"/>
      <w:numFmt w:val="bullet"/>
      <w:lvlText w:val=""/>
      <w:lvlJc w:val="left"/>
      <w:pPr>
        <w:ind w:left="1160" w:hanging="360"/>
      </w:pPr>
      <w:rPr>
        <w:rFonts w:ascii="Wingdings" w:eastAsia="NanumBarunGothicOTF" w:hAnsi="Wingdings" w:cs="Times New Roman" w:hint="default"/>
      </w:rPr>
    </w:lvl>
    <w:lvl w:ilvl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5" w15:restartNumberingAfterBreak="0">
    <w:nsid w:val="767D58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12"/>
  </w:num>
  <w:num w:numId="12">
    <w:abstractNumId w:val="0"/>
  </w:num>
  <w:num w:numId="13">
    <w:abstractNumId w:val="14"/>
  </w:num>
  <w:num w:numId="14">
    <w:abstractNumId w:val="13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A60"/>
    <w:rsid w:val="00020FEB"/>
    <w:rsid w:val="000216DC"/>
    <w:rsid w:val="000414F7"/>
    <w:rsid w:val="00086489"/>
    <w:rsid w:val="00090925"/>
    <w:rsid w:val="00091CF9"/>
    <w:rsid w:val="000B2691"/>
    <w:rsid w:val="000C5FA8"/>
    <w:rsid w:val="000D5F4A"/>
    <w:rsid w:val="000E6BE4"/>
    <w:rsid w:val="000F098E"/>
    <w:rsid w:val="00105AD7"/>
    <w:rsid w:val="00124A60"/>
    <w:rsid w:val="0013507B"/>
    <w:rsid w:val="001509E5"/>
    <w:rsid w:val="00156518"/>
    <w:rsid w:val="0017171C"/>
    <w:rsid w:val="001764E7"/>
    <w:rsid w:val="001814D1"/>
    <w:rsid w:val="001977E0"/>
    <w:rsid w:val="001B020F"/>
    <w:rsid w:val="001C6A42"/>
    <w:rsid w:val="002229BC"/>
    <w:rsid w:val="0023292C"/>
    <w:rsid w:val="002424E0"/>
    <w:rsid w:val="002639A9"/>
    <w:rsid w:val="00274A77"/>
    <w:rsid w:val="002836E9"/>
    <w:rsid w:val="00295702"/>
    <w:rsid w:val="0029780E"/>
    <w:rsid w:val="002A068D"/>
    <w:rsid w:val="002A2B2B"/>
    <w:rsid w:val="002D21A7"/>
    <w:rsid w:val="002D2D7A"/>
    <w:rsid w:val="002F5FDA"/>
    <w:rsid w:val="00336D0B"/>
    <w:rsid w:val="00345D17"/>
    <w:rsid w:val="0035608E"/>
    <w:rsid w:val="00392956"/>
    <w:rsid w:val="003A3B1C"/>
    <w:rsid w:val="003C1C23"/>
    <w:rsid w:val="003C1E9E"/>
    <w:rsid w:val="003E0801"/>
    <w:rsid w:val="003E444C"/>
    <w:rsid w:val="003F3310"/>
    <w:rsid w:val="0040497F"/>
    <w:rsid w:val="00421668"/>
    <w:rsid w:val="00476454"/>
    <w:rsid w:val="004847BC"/>
    <w:rsid w:val="004A7BB2"/>
    <w:rsid w:val="004B4A96"/>
    <w:rsid w:val="004E2708"/>
    <w:rsid w:val="004F434D"/>
    <w:rsid w:val="00532601"/>
    <w:rsid w:val="00552B88"/>
    <w:rsid w:val="00557499"/>
    <w:rsid w:val="00564EB8"/>
    <w:rsid w:val="0058444E"/>
    <w:rsid w:val="00585275"/>
    <w:rsid w:val="005A129E"/>
    <w:rsid w:val="005C6A7D"/>
    <w:rsid w:val="005D2820"/>
    <w:rsid w:val="00605158"/>
    <w:rsid w:val="00627DB3"/>
    <w:rsid w:val="0065510E"/>
    <w:rsid w:val="00672924"/>
    <w:rsid w:val="006864F0"/>
    <w:rsid w:val="006D4788"/>
    <w:rsid w:val="0075066C"/>
    <w:rsid w:val="00762C85"/>
    <w:rsid w:val="00775584"/>
    <w:rsid w:val="0078247C"/>
    <w:rsid w:val="007A2275"/>
    <w:rsid w:val="008059DD"/>
    <w:rsid w:val="008212A6"/>
    <w:rsid w:val="00826646"/>
    <w:rsid w:val="00834E78"/>
    <w:rsid w:val="00836BFB"/>
    <w:rsid w:val="00844C82"/>
    <w:rsid w:val="00852710"/>
    <w:rsid w:val="00854408"/>
    <w:rsid w:val="00855FB1"/>
    <w:rsid w:val="00856300"/>
    <w:rsid w:val="008622FB"/>
    <w:rsid w:val="008A4157"/>
    <w:rsid w:val="00941220"/>
    <w:rsid w:val="009432B3"/>
    <w:rsid w:val="009455A7"/>
    <w:rsid w:val="009A5946"/>
    <w:rsid w:val="009D6820"/>
    <w:rsid w:val="00A05D8B"/>
    <w:rsid w:val="00A1744A"/>
    <w:rsid w:val="00A25BF2"/>
    <w:rsid w:val="00A278AB"/>
    <w:rsid w:val="00A606DA"/>
    <w:rsid w:val="00A86CFB"/>
    <w:rsid w:val="00A86D16"/>
    <w:rsid w:val="00AB2AD1"/>
    <w:rsid w:val="00AE58C2"/>
    <w:rsid w:val="00AF09A0"/>
    <w:rsid w:val="00B00F22"/>
    <w:rsid w:val="00B26DB7"/>
    <w:rsid w:val="00B622BD"/>
    <w:rsid w:val="00BA3C1B"/>
    <w:rsid w:val="00BD433B"/>
    <w:rsid w:val="00BF5703"/>
    <w:rsid w:val="00C224A7"/>
    <w:rsid w:val="00C36570"/>
    <w:rsid w:val="00C4162C"/>
    <w:rsid w:val="00C6238C"/>
    <w:rsid w:val="00C77EDE"/>
    <w:rsid w:val="00CB0EBD"/>
    <w:rsid w:val="00CB5322"/>
    <w:rsid w:val="00D1134B"/>
    <w:rsid w:val="00D118A0"/>
    <w:rsid w:val="00D14F44"/>
    <w:rsid w:val="00D24AE7"/>
    <w:rsid w:val="00D310CA"/>
    <w:rsid w:val="00D47D8D"/>
    <w:rsid w:val="00D521B0"/>
    <w:rsid w:val="00D81EFE"/>
    <w:rsid w:val="00DD169B"/>
    <w:rsid w:val="00DD27F6"/>
    <w:rsid w:val="00E11837"/>
    <w:rsid w:val="00E14C32"/>
    <w:rsid w:val="00E5301C"/>
    <w:rsid w:val="00E53812"/>
    <w:rsid w:val="00E87BBF"/>
    <w:rsid w:val="00E91D9F"/>
    <w:rsid w:val="00EC00C0"/>
    <w:rsid w:val="00EC1D8E"/>
    <w:rsid w:val="00F316D7"/>
    <w:rsid w:val="00F61D16"/>
    <w:rsid w:val="00F71D46"/>
    <w:rsid w:val="00F9524A"/>
    <w:rsid w:val="00FA3045"/>
    <w:rsid w:val="00FA570B"/>
    <w:rsid w:val="00FC2CE8"/>
    <w:rsid w:val="00F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A2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F098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A6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4A6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744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744A"/>
  </w:style>
  <w:style w:type="paragraph" w:styleId="a6">
    <w:name w:val="footer"/>
    <w:basedOn w:val="a"/>
    <w:link w:val="Char0"/>
    <w:uiPriority w:val="99"/>
    <w:unhideWhenUsed/>
    <w:rsid w:val="00A1744A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744A"/>
  </w:style>
  <w:style w:type="table" w:styleId="a7">
    <w:name w:val="Table Grid"/>
    <w:basedOn w:val="a1"/>
    <w:uiPriority w:val="39"/>
    <w:rsid w:val="00020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7F6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D521B0"/>
    <w:pPr>
      <w:spacing w:before="100" w:beforeAutospacing="1" w:after="100" w:afterAutospacing="1"/>
    </w:pPr>
  </w:style>
  <w:style w:type="paragraph" w:styleId="aa">
    <w:name w:val="Balloon Text"/>
    <w:basedOn w:val="a"/>
    <w:link w:val="Char1"/>
    <w:uiPriority w:val="99"/>
    <w:semiHidden/>
    <w:unhideWhenUsed/>
    <w:rsid w:val="002A2B2B"/>
    <w:rPr>
      <w:rFonts w:ascii="바탕" w:eastAsia="바탕"/>
      <w:sz w:val="26"/>
      <w:szCs w:val="26"/>
    </w:rPr>
  </w:style>
  <w:style w:type="character" w:customStyle="1" w:styleId="Char1">
    <w:name w:val="풍선 도움말 텍스트 Char"/>
    <w:basedOn w:val="a0"/>
    <w:link w:val="aa"/>
    <w:uiPriority w:val="99"/>
    <w:semiHidden/>
    <w:rsid w:val="002A2B2B"/>
    <w:rPr>
      <w:rFonts w:ascii="바탕" w:eastAsia="바탕" w:hAnsi="Times New Roman" w:cs="Times New Roman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rydripp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(컴퓨터공학부)홍승환</dc:creator>
  <cp:keywords/>
  <dc:description/>
  <cp:lastModifiedBy>Microsoft Office 사용자</cp:lastModifiedBy>
  <cp:revision>3</cp:revision>
  <cp:lastPrinted>2018-11-08T16:38:00Z</cp:lastPrinted>
  <dcterms:created xsi:type="dcterms:W3CDTF">2018-11-08T16:38:00Z</dcterms:created>
  <dcterms:modified xsi:type="dcterms:W3CDTF">2018-11-08T16:39:00Z</dcterms:modified>
</cp:coreProperties>
</file>