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&lt;!-- AI 学习宝典 v2.1 --&gt;</w:t>
      </w:r>
    </w:p>
    <w:p>
      <w:pPr>
        <w:pStyle w:val="Heading1"/>
        <w:keepNext/>
      </w:pPr>
      <w:r>
        <w:rPr>
          <w:rFonts w:ascii="微软雅黑" w:hAnsi="微软雅黑"/>
          <w:color w:val="1F4E79"/>
        </w:rPr>
        <w:t>第 7 章 · AI 应用场景全景（12 大行业）</w:t>
      </w:r>
    </w:p>
    <w:p>
      <w:pPr>
        <w:ind w:left="340"/>
      </w:pPr>
      <w:r>
        <w:rPr>
          <w:i/>
          <w:color w:val="666666"/>
        </w:rPr>
        <w:t>金融 / 医疗 / 教育 / 零售 / 制造 / 法律 / 媒体 / 政务 / 物流 / 农业 / 能源 / HR 全行业落地与 ROI 测算。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7 章 AI 应用场景全景：12 大行业落地全解</w:t>
      </w:r>
    </w:p>
    <w:p>
      <w:pPr>
        <w:ind w:left="340"/>
      </w:pPr>
      <w:r>
        <w:rPr>
          <w:i/>
          <w:color w:val="666666"/>
        </w:rPr>
        <w:t>**本章学习目标**</w:t>
      </w:r>
    </w:p>
    <w:p>
      <w:pPr>
        <w:ind w:left="340"/>
      </w:pPr>
      <w:r>
        <w:rPr>
          <w:i/>
          <w:color w:val="666666"/>
        </w:rPr>
        <w:t>1. 系统了解 12 大行业的 AI 落地现状（金融/医疗/教育/零售/制造/法律/媒体/政务/物流/农业/能源/HR）；</w:t>
      </w:r>
    </w:p>
    <w:p>
      <w:pPr>
        <w:ind w:left="340"/>
      </w:pPr>
      <w:r>
        <w:rPr>
          <w:i/>
          <w:color w:val="666666"/>
        </w:rPr>
        <w:t>2. 每个行业看清 3 个核心场景 + 1 个标杆案例 + ROI 测算；</w:t>
      </w:r>
    </w:p>
    <w:p>
      <w:pPr>
        <w:ind w:left="340"/>
      </w:pPr>
      <w:r>
        <w:rPr>
          <w:i/>
          <w:color w:val="666666"/>
        </w:rPr>
        <w:t>3. 知道哪些行业 AI 已经成熟（红海），哪些刚起步（蓝海）；</w:t>
      </w:r>
    </w:p>
    <w:p>
      <w:pPr>
        <w:ind w:left="340"/>
      </w:pPr>
      <w:r>
        <w:rPr>
          <w:i/>
          <w:color w:val="666666"/>
        </w:rPr>
        <w:t>4. 学会用"价值链分析法"定位 AI 在任何行业的切入点。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1. 行业全景图：成熟度排名</w:t>
      </w:r>
    </w:p>
    <w:p>
      <w:pPr>
        <w:spacing w:after="80"/>
      </w:pPr>
      <w:r>
        <w:t>把 12 大行业按 AI 渗透深度分成 3 层：</w:t>
      </w:r>
    </w:p>
    <w:p>
      <w:pPr>
        <w:spacing w:after="80"/>
      </w:pPr>
      <w:r>
        <w:t xml:space="preserve">  层级  行业  AI 渗透特点</w:t>
      </w:r>
    </w:p>
    <w:p>
      <w:pPr>
        <w:spacing w:after="80"/>
      </w:pPr>
      <w:r>
        <w:t xml:space="preserve">  🔴 红海（成熟）  媒体/广告、零售、金融  多个标杆案例，ROI 模型清晰，竞争激烈</w:t>
      </w:r>
    </w:p>
    <w:p>
      <w:pPr>
        <w:spacing w:after="80"/>
      </w:pPr>
      <w:r>
        <w:t xml:space="preserve">  🟡 黄海（爆发期）  教育、法律、HR、制造  头部已下场，机会窗口期</w:t>
      </w:r>
    </w:p>
    <w:p>
      <w:pPr>
        <w:spacing w:after="80"/>
      </w:pPr>
      <w:r>
        <w:t xml:space="preserve">  🟢 蓝海（早期）  医疗、物流、能源、农业、政务  合规/数据壁垒高，但一旦突破就是巨大市场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2. 价值链分析法：找 AI 切入点</w:t>
      </w:r>
    </w:p>
    <w:p>
      <w:pPr>
        <w:spacing w:after="80"/>
      </w:pPr>
      <w:r>
        <w:t>任何行业都可以用同一个框架找 AI 落地机会：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[1] 输入端          [2] 处理过程        [3] 输出端           [4] 服务后</w:t>
        <w:br/>
        <w:t>- 数据收集         - 理解 / 决策       - 生成 / 创作        - 客服 / 维护</w:t>
        <w:br/>
        <w:t>- 用户咨询         - 分析 / 计算       - 操作 / 执行        - 反馈 / 优化</w:t>
        <w:br/>
        <w:t xml:space="preserve">                       │</w:t>
        <w:br/>
        <w:t xml:space="preserve">                       ▼</w:t>
        <w:br/>
        <w:t xml:space="preserve">                  这里 AI 价值最大</w:t>
        <w:br/>
        <w:t xml:space="preserve">                  （知识密集 + 高频 + 标准化）</w:t>
      </w:r>
    </w:p>
    <w:p>
      <w:pPr>
        <w:spacing w:after="80"/>
      </w:pPr>
      <w:r>
        <w:rPr>
          <w:b/>
        </w:rPr>
        <w:t>4 个原则定切入点</w:t>
      </w:r>
      <w:r>
        <w:t>：</w:t>
      </w:r>
    </w:p>
    <w:p>
      <w:pPr>
        <w:pStyle w:val="ListBullet"/>
        <w:ind w:left="425"/>
      </w:pPr>
      <w:r>
        <w:t>找</w:t>
      </w:r>
      <w:r>
        <w:rPr>
          <w:b/>
        </w:rPr>
        <w:t>知识密集</w:t>
      </w:r>
      <w:r>
        <w:t>的环节（要查资料、要懂法规）——AI 知识储备 &gt; 人；</w:t>
      </w:r>
    </w:p>
    <w:p>
      <w:pPr>
        <w:pStyle w:val="ListBullet"/>
        <w:ind w:left="425"/>
      </w:pPr>
      <w:r>
        <w:t>找</w:t>
      </w:r>
      <w:r>
        <w:rPr>
          <w:b/>
        </w:rPr>
        <w:t>高频重复</w:t>
      </w:r>
      <w:r>
        <w:t>的环节（每天做几十次）——AI 边际成本接近 0；</w:t>
      </w:r>
    </w:p>
    <w:p>
      <w:pPr>
        <w:pStyle w:val="ListBullet"/>
        <w:ind w:left="425"/>
      </w:pPr>
      <w:r>
        <w:t>找</w:t>
      </w:r>
      <w:r>
        <w:rPr>
          <w:b/>
        </w:rPr>
        <w:t>有标准答案</w:t>
      </w:r>
      <w:r>
        <w:t>的环节（对错可判）——AI 容错风险低；</w:t>
      </w:r>
    </w:p>
    <w:p>
      <w:pPr>
        <w:pStyle w:val="ListBullet"/>
        <w:ind w:left="425"/>
      </w:pPr>
      <w:r>
        <w:t>找</w:t>
      </w:r>
      <w:r>
        <w:rPr>
          <w:b/>
        </w:rPr>
        <w:t>人力瓶颈</w:t>
      </w:r>
      <w:r>
        <w:t>的环节（招不到人/工资贵）——AI 替代价值大。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3. 12 大行业逐一拆解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① 金融业</w:t>
      </w:r>
    </w:p>
    <w:p>
      <w:pPr>
        <w:spacing w:after="80"/>
      </w:pPr>
      <w:r>
        <w:rPr>
          <w:b/>
        </w:rPr>
        <w:t>3 大核心场景：</w:t>
      </w:r>
    </w:p>
    <w:p>
      <w:pPr>
        <w:spacing w:after="80"/>
      </w:pPr>
      <w:r>
        <w:t xml:space="preserve">  场景  AI 怎么做  价值</w:t>
      </w:r>
    </w:p>
    <w:p>
      <w:pPr>
        <w:spacing w:after="80"/>
      </w:pPr>
      <w:r>
        <w:t xml:space="preserve">  智能投顾  RAG 调研报告 + LLM 分析 + 个性化推荐  降低门槛，普惠投资</w:t>
      </w:r>
    </w:p>
    <w:p>
      <w:pPr>
        <w:spacing w:after="80"/>
      </w:pPr>
      <w:r>
        <w:t xml:space="preserve">  反欺诈  实时识别异常交易模式  每年挽回数十亿损失</w:t>
      </w:r>
    </w:p>
    <w:p>
      <w:pPr>
        <w:spacing w:after="80"/>
      </w:pPr>
      <w:r>
        <w:t xml:space="preserve">  合规审查  自动审查合同/文件是否符合法规  每份合同审查从 4h → 30min</w:t>
      </w:r>
    </w:p>
    <w:p>
      <w:pPr>
        <w:spacing w:after="80"/>
      </w:pPr>
      <w:r>
        <w:rPr>
          <w:b/>
        </w:rPr>
        <w:t>标杆案例：摩根大通 IndexGPT</w:t>
      </w:r>
    </w:p>
    <w:p>
      <w:pPr>
        <w:spacing w:after="80"/>
      </w:pPr>
      <w:r>
        <w:t>2024 年 7 月推出，给客户做投资分析。基于 GPT-4 + 自有金融数据库，每个客户经理用了之后，处理客户咨询效率提升 50%，覆盖客户数从 30 个 → 60 个。</w:t>
      </w:r>
    </w:p>
    <w:p>
      <w:pPr>
        <w:spacing w:after="80"/>
      </w:pPr>
      <w:r>
        <w:rPr>
          <w:b/>
        </w:rPr>
        <w:t>ROI 测算（典型大型银行）</w:t>
      </w:r>
      <w:r>
        <w:t>：</w:t>
      </w:r>
    </w:p>
    <w:p>
      <w:pPr>
        <w:pStyle w:val="ListBullet"/>
        <w:ind w:left="425"/>
      </w:pPr>
      <w:r>
        <w:t>投入：第一年 2000-5000 万元（建数据中台 + 模型 + 应用）</w:t>
      </w:r>
    </w:p>
    <w:p>
      <w:pPr>
        <w:pStyle w:val="ListBullet"/>
        <w:ind w:left="425"/>
      </w:pPr>
      <w:r>
        <w:t>收益：客服成本降 30%（年省 5000 万）+ 客户经理产能提升 40%（增收 3 亿）</w:t>
      </w:r>
    </w:p>
    <w:p>
      <w:pPr>
        <w:pStyle w:val="ListBullet"/>
        <w:ind w:left="425"/>
      </w:pPr>
      <w:r>
        <w:t>回本：6-12 个月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② 医疗</w:t>
      </w:r>
    </w:p>
    <w:p>
      <w:pPr>
        <w:spacing w:after="80"/>
      </w:pPr>
      <w:r>
        <w:rPr>
          <w:b/>
        </w:rPr>
        <w:t>3 大核心场景：</w:t>
      </w:r>
    </w:p>
    <w:p>
      <w:pPr>
        <w:spacing w:after="80"/>
      </w:pPr>
      <w:r>
        <w:t xml:space="preserve">  场景  AI 怎么做  价值</w:t>
      </w:r>
    </w:p>
    <w:p>
      <w:pPr>
        <w:spacing w:after="80"/>
      </w:pPr>
      <w:r>
        <w:t xml:space="preserve">  影像诊断  CT/MRI/病理切片 AI 辅助识别  早筛，提升准确率</w:t>
      </w:r>
    </w:p>
    <w:p>
      <w:pPr>
        <w:spacing w:after="80"/>
      </w:pPr>
      <w:r>
        <w:t xml:space="preserve">  临床决策辅助  结合电子病历推荐诊疗方案  减少误诊</w:t>
      </w:r>
    </w:p>
    <w:p>
      <w:pPr>
        <w:spacing w:after="80"/>
      </w:pPr>
      <w:r>
        <w:t xml:space="preserve">  药物研发  蛋白质结构预测、分子设计  新药研发周期从 10 年 → 3-5 年</w:t>
      </w:r>
    </w:p>
    <w:p>
      <w:pPr>
        <w:spacing w:after="80"/>
      </w:pPr>
      <w:r>
        <w:rPr>
          <w:b/>
        </w:rPr>
        <w:t>标杆案例：AlphaFold 3（DeepMind，2024 年 5 月）</w:t>
      </w:r>
    </w:p>
    <w:p>
      <w:pPr>
        <w:spacing w:after="80"/>
      </w:pPr>
      <w:r>
        <w:t>预测蛋白质结构 + 与药物分子相互作用，准确率比上一代提升 50%。已被全球 200+ 药企用于早期候选药筛选。</w:t>
      </w:r>
    </w:p>
    <w:p>
      <w:pPr>
        <w:spacing w:after="80"/>
      </w:pPr>
      <w:r>
        <w:t>另一个：腾讯觅影 AI 辅助诊断，2024 年覆盖 1500 家医院，宫颈癌筛查 AI 诊断和病理科医生一致性达 96%。</w:t>
      </w:r>
    </w:p>
    <w:p>
      <w:pPr>
        <w:spacing w:after="80"/>
      </w:pPr>
      <w:r>
        <w:rPr>
          <w:b/>
        </w:rPr>
        <w:t>关键挑战</w:t>
      </w:r>
      <w:r>
        <w:t>：合规是最大门槛。中国医疗器械三类证审批 18-36 个月，没证不能给医院用。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③ 教育</w:t>
      </w:r>
    </w:p>
    <w:p>
      <w:pPr>
        <w:spacing w:after="80"/>
      </w:pPr>
      <w:r>
        <w:rPr>
          <w:b/>
        </w:rPr>
        <w:t>3 大核心场景：</w:t>
      </w:r>
    </w:p>
    <w:p>
      <w:pPr>
        <w:spacing w:after="80"/>
      </w:pPr>
      <w:r>
        <w:t xml:space="preserve">  场景  AI 怎么做  价值</w:t>
      </w:r>
    </w:p>
    <w:p>
      <w:pPr>
        <w:spacing w:after="80"/>
      </w:pPr>
      <w:r>
        <w:t xml:space="preserve">  个性化辅导  诊断学生薄弱点 + 推送针对性内容  1 对 1 教育平民化</w:t>
      </w:r>
    </w:p>
    <w:p>
      <w:pPr>
        <w:spacing w:after="80"/>
      </w:pPr>
      <w:r>
        <w:t xml:space="preserve">  作业批改  自动批改作文/数学题 + 给反馈  老师减负 70%</w:t>
      </w:r>
    </w:p>
    <w:p>
      <w:pPr>
        <w:spacing w:after="80"/>
      </w:pPr>
      <w:r>
        <w:t xml:space="preserve">  口语对练  AI 模拟外教对话  降低学英语门槛</w:t>
      </w:r>
    </w:p>
    <w:p>
      <w:pPr>
        <w:spacing w:after="80"/>
      </w:pPr>
      <w:r>
        <w:rPr>
          <w:b/>
        </w:rPr>
        <w:t>标杆案例：Khan Academy Khanmigo</w:t>
      </w:r>
    </w:p>
    <w:p>
      <w:pPr>
        <w:spacing w:after="80"/>
      </w:pPr>
      <w:r>
        <w:t>2023 年推出 AI 助教，基于 GPT-4。重要设计：不直接给答案，而是引导学生思考（苏格拉底式提问）。2024 年覆盖 65 个学区，学生学习效率提升 30%。</w:t>
      </w:r>
    </w:p>
    <w:p>
      <w:pPr>
        <w:spacing w:after="80"/>
      </w:pPr>
      <w:r>
        <w:rPr>
          <w:b/>
        </w:rPr>
        <w:t>国内案例：作业帮"奇智"AI</w:t>
      </w:r>
    </w:p>
    <w:p>
      <w:pPr>
        <w:spacing w:after="80"/>
      </w:pPr>
      <w:r>
        <w:t>2024 年内嵌入作业帮 App，用户使用后续班率从 28% → 42%。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④ 零售</w:t>
      </w:r>
    </w:p>
    <w:p>
      <w:pPr>
        <w:spacing w:after="80"/>
      </w:pPr>
      <w:r>
        <w:rPr>
          <w:b/>
        </w:rPr>
        <w:t>3 大核心场景：</w:t>
      </w:r>
    </w:p>
    <w:p>
      <w:pPr>
        <w:spacing w:after="80"/>
      </w:pPr>
      <w:r>
        <w:t xml:space="preserve">  场景  AI 怎么做  价值</w:t>
      </w:r>
    </w:p>
    <w:p>
      <w:pPr>
        <w:spacing w:after="80"/>
      </w:pPr>
      <w:r>
        <w:t xml:space="preserve">  智能客服  多轮对话 + 商品推荐 + 售后  人力降 40%</w:t>
      </w:r>
    </w:p>
    <w:p>
      <w:pPr>
        <w:spacing w:after="80"/>
      </w:pPr>
      <w:r>
        <w:t xml:space="preserve">  动态定价  实时分析竞品/库存调整价格  毛利提升 5-10%</w:t>
      </w:r>
    </w:p>
    <w:p>
      <w:pPr>
        <w:spacing w:after="80"/>
      </w:pPr>
      <w:r>
        <w:t xml:space="preserve">  个性化推荐  千人千面商品推荐  转化率提升 20-30%</w:t>
      </w:r>
    </w:p>
    <w:p>
      <w:pPr>
        <w:spacing w:after="80"/>
      </w:pPr>
      <w:r>
        <w:rPr>
          <w:b/>
        </w:rPr>
        <w:t>标杆案例：Shopify Sidekick</w:t>
      </w:r>
    </w:p>
    <w:p>
      <w:pPr>
        <w:spacing w:after="80"/>
      </w:pPr>
      <w:r>
        <w:t>2023 年 7 月推出，给商家用的 AI 助手。商家可以说"分析我上周销售情况""帮我写一个夏季促销文案"，Sidekick 直接调数据/生成内容。2024 年覆盖 30% Shopify 商家。</w:t>
      </w:r>
    </w:p>
    <w:p>
      <w:pPr>
        <w:spacing w:after="80"/>
      </w:pPr>
      <w:r>
        <w:rPr>
          <w:b/>
        </w:rPr>
        <w:t>国内案例：阿里"通义千问 + 淘宝问问"</w:t>
      </w:r>
    </w:p>
    <w:p>
      <w:pPr>
        <w:spacing w:after="80"/>
      </w:pPr>
      <w:r>
        <w:t>2024 年上线，用户购物时直接问"性价比最好的 1500-2000 元手机"，AI 综合参数/评测/价格给推荐。月活快速增长。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⑤ 制造业</w:t>
      </w:r>
    </w:p>
    <w:p>
      <w:pPr>
        <w:spacing w:after="80"/>
      </w:pPr>
      <w:r>
        <w:rPr>
          <w:b/>
        </w:rPr>
        <w:t>3 大核心场景：</w:t>
      </w:r>
    </w:p>
    <w:p>
      <w:pPr>
        <w:spacing w:after="80"/>
      </w:pPr>
      <w:r>
        <w:t xml:space="preserve">  场景  AI 怎么做  价值</w:t>
      </w:r>
    </w:p>
    <w:p>
      <w:pPr>
        <w:spacing w:after="80"/>
      </w:pPr>
      <w:r>
        <w:t xml:space="preserve">  缺陷检测  视觉 AI 替代人工质检  效率 10 倍 + 准确率提升</w:t>
      </w:r>
    </w:p>
    <w:p>
      <w:pPr>
        <w:spacing w:after="80"/>
      </w:pPr>
      <w:r>
        <w:t xml:space="preserve">  预测性维护  传感器数据预测设备故障  停机时间减少 50%</w:t>
      </w:r>
    </w:p>
    <w:p>
      <w:pPr>
        <w:spacing w:after="80"/>
      </w:pPr>
      <w:r>
        <w:t xml:space="preserve">  排产优化  AI 优化生产计划  产能利用率提升 10-15%</w:t>
      </w:r>
    </w:p>
    <w:p>
      <w:pPr>
        <w:spacing w:after="80"/>
      </w:pPr>
      <w:r>
        <w:rPr>
          <w:b/>
        </w:rPr>
        <w:t>标杆案例：富士康 AI 工厂</w:t>
      </w:r>
    </w:p>
    <w:p>
      <w:pPr>
        <w:spacing w:after="80"/>
      </w:pPr>
      <w:r>
        <w:t>2023-2024 年部署 AI 视觉质检系统，覆盖 iPhone 主板生产线。每条线检测员从 10 人 → 2 人，缺陷漏检率从 0.5% → 0.05%。</w:t>
      </w:r>
    </w:p>
    <w:p>
      <w:pPr>
        <w:spacing w:after="80"/>
      </w:pPr>
      <w:r>
        <w:rPr>
          <w:b/>
        </w:rPr>
        <w:t>关键技术</w:t>
      </w:r>
      <w:r>
        <w:t>：不是 LLM，而是计算机视觉 + 边缘计算（生产线现场处理，不上云）。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⑥ 法律</w:t>
      </w:r>
    </w:p>
    <w:p>
      <w:pPr>
        <w:spacing w:after="80"/>
      </w:pPr>
      <w:r>
        <w:rPr>
          <w:b/>
        </w:rPr>
        <w:t>3 大核心场景：</w:t>
      </w:r>
    </w:p>
    <w:p>
      <w:pPr>
        <w:spacing w:after="80"/>
      </w:pPr>
      <w:r>
        <w:t xml:space="preserve">  场景  AI 怎么做  价值</w:t>
      </w:r>
    </w:p>
    <w:p>
      <w:pPr>
        <w:spacing w:after="80"/>
      </w:pPr>
      <w:r>
        <w:t xml:space="preserve">  合同审查  自动找出风险条款 + 标注法律依据  初级律师每份合同从 4h → 30min</w:t>
      </w:r>
    </w:p>
    <w:p>
      <w:pPr>
        <w:spacing w:after="80"/>
      </w:pPr>
      <w:r>
        <w:t xml:space="preserve">  法律检索  RAG 检索判例 + 法条  检索时间从 2h → 5min</w:t>
      </w:r>
    </w:p>
    <w:p>
      <w:pPr>
        <w:spacing w:after="80"/>
      </w:pPr>
      <w:r>
        <w:t xml:space="preserve">  文书生成  生成起诉状/答辩状/律师函  初稿生成时间减半</w:t>
      </w:r>
    </w:p>
    <w:p>
      <w:pPr>
        <w:spacing w:after="80"/>
      </w:pPr>
      <w:r>
        <w:rPr>
          <w:b/>
        </w:rPr>
        <w:t>标杆案例：Harvey AI（美国）</w:t>
      </w:r>
    </w:p>
    <w:p>
      <w:pPr>
        <w:spacing w:after="80"/>
      </w:pPr>
      <w:r>
        <w:t>2022 年成立，专给法律行业做 AI 助手。2024 年估值 7.5 亿美元，客户包括 Allen &amp; Overy 等 Top 50 律所。</w:t>
      </w:r>
    </w:p>
    <w:p>
      <w:pPr>
        <w:spacing w:after="80"/>
      </w:pPr>
      <w:r>
        <w:t>关键：基于 GPT-4 + 法律专业语料微调，覆盖判例/法规/合同 50 万+ 文档。</w:t>
      </w:r>
    </w:p>
    <w:p>
      <w:pPr>
        <w:spacing w:after="80"/>
      </w:pPr>
      <w:r>
        <w:rPr>
          <w:b/>
        </w:rPr>
        <w:t>国内案例：北大法宝 AI 法律助手</w:t>
      </w:r>
    </w:p>
    <w:p>
      <w:pPr>
        <w:spacing w:after="80"/>
      </w:pPr>
      <w:r>
        <w:t>2024 年覆盖国内 80% 头部律所，每月处理 100 万+ 法律检索请求。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⑦ 媒体 / 广告</w:t>
      </w:r>
    </w:p>
    <w:p>
      <w:pPr>
        <w:spacing w:after="80"/>
      </w:pPr>
      <w:r>
        <w:rPr>
          <w:b/>
        </w:rPr>
        <w:t>3 大核心场景：</w:t>
      </w:r>
    </w:p>
    <w:p>
      <w:pPr>
        <w:spacing w:after="80"/>
      </w:pPr>
      <w:r>
        <w:t xml:space="preserve">  场景  AI 怎么做  价值</w:t>
      </w:r>
    </w:p>
    <w:p>
      <w:pPr>
        <w:spacing w:after="80"/>
      </w:pPr>
      <w:r>
        <w:t xml:space="preserve">  内容生成  批量生成图文/视频/广告创意  素材成本降 80%</w:t>
      </w:r>
    </w:p>
    <w:p>
      <w:pPr>
        <w:spacing w:after="80"/>
      </w:pPr>
      <w:r>
        <w:t xml:space="preserve">  个性化分发  千人千面推荐  点击率提升 30%</w:t>
      </w:r>
    </w:p>
    <w:p>
      <w:pPr>
        <w:spacing w:after="80"/>
      </w:pPr>
      <w:r>
        <w:t xml:space="preserve">  广告投放优化  实时调整出价/受众/创意  ROI 提升 20-40%</w:t>
      </w:r>
    </w:p>
    <w:p>
      <w:pPr>
        <w:spacing w:after="80"/>
      </w:pPr>
      <w:r>
        <w:rPr>
          <w:b/>
        </w:rPr>
        <w:t>标杆案例：BuzzFeed AI 内容工厂</w:t>
      </w:r>
    </w:p>
    <w:p>
      <w:pPr>
        <w:spacing w:after="80"/>
      </w:pPr>
      <w:r>
        <w:t>2023 年开始用 AI 生成"性格测试""段子合集"等轻内容，2024 年 AI 生成内容占比 30%，编辑团队规模缩减 25% 但流量持平。</w:t>
      </w:r>
    </w:p>
    <w:p>
      <w:pPr>
        <w:spacing w:after="80"/>
      </w:pPr>
      <w:r>
        <w:rPr>
          <w:b/>
        </w:rPr>
        <w:t>国内案例：抖音"豆包" + 巨量引擎 AI</w:t>
      </w:r>
    </w:p>
    <w:p>
      <w:pPr>
        <w:spacing w:after="80"/>
      </w:pPr>
      <w:r>
        <w:t>广告主可以说"给我做 10 条夏天主题的口红视频广告"，巨量引擎 AI 自动生成 + 投放 + 优化，2024 年 AI 广告占比超 40%。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⑧ 政务</w:t>
      </w:r>
    </w:p>
    <w:p>
      <w:pPr>
        <w:spacing w:after="80"/>
      </w:pPr>
      <w:r>
        <w:rPr>
          <w:b/>
        </w:rPr>
        <w:t>3 大核心场景：</w:t>
      </w:r>
    </w:p>
    <w:p>
      <w:pPr>
        <w:spacing w:after="80"/>
      </w:pPr>
      <w:r>
        <w:t xml:space="preserve">  场景  AI 怎么做  价值</w:t>
      </w:r>
    </w:p>
    <w:p>
      <w:pPr>
        <w:spacing w:after="80"/>
      </w:pPr>
      <w:r>
        <w:t xml:space="preserve">  政务咨询  办事指南 RAG + 多轮对话  群众咨询便利度大幅提升</w:t>
      </w:r>
    </w:p>
    <w:p>
      <w:pPr>
        <w:spacing w:after="80"/>
      </w:pPr>
      <w:r>
        <w:t xml:space="preserve">  公文写作  会议纪要/报告自动生成  公务员减负</w:t>
      </w:r>
    </w:p>
    <w:p>
      <w:pPr>
        <w:spacing w:after="80"/>
      </w:pPr>
      <w:r>
        <w:t xml:space="preserve">  城市治理  视频分析交通/治安  响应速度提升</w:t>
      </w:r>
    </w:p>
    <w:p>
      <w:pPr>
        <w:spacing w:after="80"/>
      </w:pPr>
      <w:r>
        <w:rPr>
          <w:b/>
        </w:rPr>
        <w:t>标杆案例：浙江"政务 GPT"</w:t>
      </w:r>
    </w:p>
    <w:p>
      <w:pPr>
        <w:spacing w:after="80"/>
      </w:pPr>
      <w:r>
        <w:t>2024 年上线，覆盖全省政务咨询。比如"我是新搬来的，怎么落户？"AI 综合户籍/材料/流程给完整指引，群众满意度从 75% → 88%。</w:t>
      </w:r>
    </w:p>
    <w:p>
      <w:pPr>
        <w:spacing w:after="80"/>
      </w:pPr>
      <w:r>
        <w:rPr>
          <w:b/>
        </w:rPr>
        <w:t>关键挑战</w:t>
      </w:r>
      <w:r>
        <w:t>：数据安全 + 不能产生政治敏感内容，对模型训练和输出过滤要求极高。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⑨ 物流 / 供应链</w:t>
      </w:r>
    </w:p>
    <w:p>
      <w:pPr>
        <w:spacing w:after="80"/>
      </w:pPr>
      <w:r>
        <w:rPr>
          <w:b/>
        </w:rPr>
        <w:t>3 大核心场景：</w:t>
      </w:r>
    </w:p>
    <w:p>
      <w:pPr>
        <w:spacing w:after="80"/>
      </w:pPr>
      <w:r>
        <w:t xml:space="preserve">  场景  AI 怎么做  价值</w:t>
      </w:r>
    </w:p>
    <w:p>
      <w:pPr>
        <w:spacing w:after="80"/>
      </w:pPr>
      <w:r>
        <w:t xml:space="preserve">  路径规划  结合实时路况/订单优化配送  时效提升 + 油耗降低</w:t>
      </w:r>
    </w:p>
    <w:p>
      <w:pPr>
        <w:spacing w:after="80"/>
      </w:pPr>
      <w:r>
        <w:t xml:space="preserve">  需求预测  预测各仓库各 SKU 未来 7-30 天需求  库存周转提升 20%</w:t>
      </w:r>
    </w:p>
    <w:p>
      <w:pPr>
        <w:spacing w:after="80"/>
      </w:pPr>
      <w:r>
        <w:t xml:space="preserve">  客服 + 异常处理  自动处理"包裹丢了""时效慢"咨询  客服成本降 50%</w:t>
      </w:r>
    </w:p>
    <w:p>
      <w:pPr>
        <w:spacing w:after="80"/>
      </w:pPr>
      <w:r>
        <w:rPr>
          <w:b/>
        </w:rPr>
        <w:t>标杆案例：菜鸟智能客服</w:t>
      </w:r>
    </w:p>
    <w:p>
      <w:pPr>
        <w:spacing w:after="80"/>
      </w:pPr>
      <w:r>
        <w:t>2024 年覆盖菜鸟全网客服，处理率从 40% → 75%，单次咨询解决率提升至 85%。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⑩ 农业</w:t>
      </w:r>
    </w:p>
    <w:p>
      <w:pPr>
        <w:spacing w:after="80"/>
      </w:pPr>
      <w:r>
        <w:rPr>
          <w:b/>
        </w:rPr>
        <w:t>3 大核心场景：</w:t>
      </w:r>
    </w:p>
    <w:p>
      <w:pPr>
        <w:spacing w:after="80"/>
      </w:pPr>
      <w:r>
        <w:t xml:space="preserve">  场景  AI 怎么做  价值</w:t>
      </w:r>
    </w:p>
    <w:p>
      <w:pPr>
        <w:spacing w:after="80"/>
      </w:pPr>
      <w:r>
        <w:t xml:space="preserve">  病虫害识别  拍照识别病虫害 + 给治疗方案  降低农药滥用</w:t>
      </w:r>
    </w:p>
    <w:p>
      <w:pPr>
        <w:spacing w:after="80"/>
      </w:pPr>
      <w:r>
        <w:t xml:space="preserve">  智能灌溉  结合天气/土壤湿度自动调节  节水 30%</w:t>
      </w:r>
    </w:p>
    <w:p>
      <w:pPr>
        <w:spacing w:after="80"/>
      </w:pPr>
      <w:r>
        <w:t xml:space="preserve">  产量预测  卫星图 + AI 预测各地产量  调度更精准</w:t>
      </w:r>
    </w:p>
    <w:p>
      <w:pPr>
        <w:spacing w:after="80"/>
      </w:pPr>
      <w:r>
        <w:rPr>
          <w:b/>
        </w:rPr>
        <w:t>标杆案例：极飞科技无人机 + AI</w:t>
      </w:r>
    </w:p>
    <w:p>
      <w:pPr>
        <w:spacing w:after="80"/>
      </w:pPr>
      <w:r>
        <w:t>2024 年覆盖国内 1.5 亿亩农田，喷洒效率比人工高 60 倍，农药用量减少 30%。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⑪ 能源</w:t>
      </w:r>
    </w:p>
    <w:p>
      <w:pPr>
        <w:spacing w:after="80"/>
      </w:pPr>
      <w:r>
        <w:rPr>
          <w:b/>
        </w:rPr>
        <w:t>3 大核心场景：</w:t>
      </w:r>
    </w:p>
    <w:p>
      <w:pPr>
        <w:spacing w:after="80"/>
      </w:pPr>
      <w:r>
        <w:t xml:space="preserve">  场景  AI 怎么做  价值</w:t>
      </w:r>
    </w:p>
    <w:p>
      <w:pPr>
        <w:spacing w:after="80"/>
      </w:pPr>
      <w:r>
        <w:t xml:space="preserve">  电网调度  预测发电/用电平衡  降低弃风弃光</w:t>
      </w:r>
    </w:p>
    <w:p>
      <w:pPr>
        <w:spacing w:after="80"/>
      </w:pPr>
      <w:r>
        <w:t xml:space="preserve">  设备巡检  无人机 + AI 视觉巡检  巡检成本降 50%</w:t>
      </w:r>
    </w:p>
    <w:p>
      <w:pPr>
        <w:spacing w:after="80"/>
      </w:pPr>
      <w:r>
        <w:t xml:space="preserve">  能源交易  AI 预测电价 + 自动交易  电厂收益最大化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⑫ HR / 招聘</w:t>
      </w:r>
    </w:p>
    <w:p>
      <w:pPr>
        <w:spacing w:after="80"/>
      </w:pPr>
      <w:r>
        <w:rPr>
          <w:b/>
        </w:rPr>
        <w:t>3 大核心场景：</w:t>
      </w:r>
    </w:p>
    <w:p>
      <w:pPr>
        <w:spacing w:after="80"/>
      </w:pPr>
      <w:r>
        <w:t xml:space="preserve">  场景  AI 怎么做  价值</w:t>
      </w:r>
    </w:p>
    <w:p>
      <w:pPr>
        <w:spacing w:after="80"/>
      </w:pPr>
      <w:r>
        <w:t xml:space="preserve">  简历筛选  JD vs 简历智能匹配  HR 初筛效率 10 倍</w:t>
      </w:r>
    </w:p>
    <w:p>
      <w:pPr>
        <w:spacing w:after="80"/>
      </w:pPr>
      <w:r>
        <w:t xml:space="preserve">  AI 面试官  视频面试 + 自动评估  大量初面无人化</w:t>
      </w:r>
    </w:p>
    <w:p>
      <w:pPr>
        <w:spacing w:after="80"/>
      </w:pPr>
      <w:r>
        <w:t xml:space="preserve">  员工咨询  HR 政策/福利问答  HR 人力释放</w:t>
      </w:r>
    </w:p>
    <w:p>
      <w:pPr>
        <w:spacing w:after="80"/>
      </w:pPr>
      <w:r>
        <w:rPr>
          <w:b/>
        </w:rPr>
        <w:t>标杆案例：HireVue AI Interview</w:t>
      </w:r>
    </w:p>
    <w:p>
      <w:pPr>
        <w:spacing w:after="80"/>
      </w:pPr>
      <w:r>
        <w:t>2024 年全球 1100 家企业用，覆盖 4000 万次面试。麦当劳/联合利华都是客户。视频面试 AI 评估候选人沟通能力 + 性格特质，初筛通过率与人工的一致性达 80%+。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4. 跨行业共性规律</w:t>
      </w:r>
    </w:p>
    <w:p>
      <w:pPr>
        <w:spacing w:after="80"/>
      </w:pPr>
      <w:r>
        <w:t>看完 12 个行业，能总结 5 条共性规律：</w:t>
      </w:r>
    </w:p>
    <w:p>
      <w:pPr>
        <w:pStyle w:val="ListBullet"/>
        <w:ind w:left="425"/>
      </w:pPr>
      <w:r>
        <w:rPr>
          <w:b/>
        </w:rPr>
        <w:t>"知识密集 + 重复" 场景 AI 渗透最快</w:t>
      </w:r>
      <w:r>
        <w:t>——客服/检索/初筛/初稿生成。</w:t>
      </w:r>
    </w:p>
    <w:p>
      <w:pPr>
        <w:pStyle w:val="ListBullet"/>
        <w:ind w:left="425"/>
      </w:pPr>
      <w:r>
        <w:rPr>
          <w:b/>
        </w:rPr>
        <w:t>"决策权重大" 场景 AI 进展慢</w:t>
      </w:r>
      <w:r>
        <w:t>——医疗诊断/法律判决/金融授信，需要严格合规。</w:t>
      </w:r>
    </w:p>
    <w:p>
      <w:pPr>
        <w:pStyle w:val="ListBullet"/>
        <w:ind w:left="425"/>
      </w:pPr>
      <w:r>
        <w:rPr>
          <w:b/>
        </w:rPr>
        <w:t>数据壁垒决定护城河</w:t>
      </w:r>
      <w:r>
        <w:t>——医疗/法律/金融的领先者都不是模型最强的，是数据最丰富的。</w:t>
      </w:r>
    </w:p>
    <w:p>
      <w:pPr>
        <w:pStyle w:val="ListBullet"/>
        <w:ind w:left="425"/>
      </w:pPr>
      <w:r>
        <w:rPr>
          <w:b/>
        </w:rPr>
        <w:t>"人 + AI" 协同模式胜过纯 AI</w:t>
      </w:r>
      <w:r>
        <w:t>——AI 做初筛，人做决策；AI 写初稿，人做润色。</w:t>
      </w:r>
    </w:p>
    <w:p>
      <w:pPr>
        <w:pStyle w:val="ListBullet"/>
        <w:ind w:left="425"/>
      </w:pPr>
      <w:r>
        <w:rPr>
          <w:b/>
        </w:rPr>
        <w:t>合规是 B 端最大门槛</w:t>
      </w:r>
      <w:r>
        <w:t>——卫健委/银保监/网信办的资质比技术更重要。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5. AI ROI 测算通用公式</w:t>
      </w:r>
    </w:p>
    <w:p>
      <w:pPr>
        <w:spacing w:after="80"/>
      </w:pPr>
      <w:r>
        <w:t>给一个公式让你能快速估算任何 AI 项目的 ROI：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ROI = (年节约成本 + 年增收) / (年 AI 总成本)</w:t>
        <w:br/>
        <w:br/>
        <w:t>其中：</w:t>
        <w:br/>
        <w:t>年节约成本 = (人工成本/单位) × (AI 替代比例) × (业务量)</w:t>
        <w:br/>
        <w:t>年增收 = (转化率提升) × (客单价) × (用户数)</w:t>
        <w:br/>
        <w:t>年 AI 总成本 = API 成本 + 工程师 + 服务器 + 数据 + 维护</w:t>
      </w:r>
    </w:p>
    <w:p>
      <w:pPr>
        <w:spacing w:after="80"/>
      </w:pPr>
      <w:r>
        <w:rPr>
          <w:b/>
        </w:rPr>
        <w:t>示例：电商客服场景</w:t>
      </w:r>
    </w:p>
    <w:p>
      <w:pPr>
        <w:spacing w:after="80"/>
      </w:pPr>
      <w:r>
        <w:t>某电商有 500 万用户，月咨询 100 万次，原 100 人客服团队（人均 15 万/年 = 1500 万）。</w:t>
      </w:r>
    </w:p>
    <w:p>
      <w:pPr>
        <w:pStyle w:val="ListBullet"/>
        <w:ind w:left="425"/>
      </w:pPr>
      <w:r>
        <w:t>AI 处理率 60% → 节约人力 60 人 × 15 万 = 900 万</w:t>
      </w:r>
    </w:p>
    <w:p>
      <w:pPr>
        <w:pStyle w:val="ListBullet"/>
        <w:ind w:left="425"/>
      </w:pPr>
      <w:r>
        <w:t>AI 响应快带来转化提升 5% → 增收 = 客单价 200 × 用户数 500 万 × 5% = 5000 万 × 5% = 250 万</w:t>
      </w:r>
    </w:p>
    <w:p>
      <w:pPr>
        <w:pStyle w:val="ListBullet"/>
        <w:ind w:left="425"/>
      </w:pPr>
      <w:r>
        <w:t>AI 成本 = API 0.5 元/次 × 60% × 1200 万 = 360 万 + 工程师 200 万 + 服务器 50 万 = 610 万</w:t>
      </w:r>
    </w:p>
    <w:p>
      <w:pPr>
        <w:pStyle w:val="ListBullet"/>
        <w:ind w:left="425"/>
      </w:pPr>
      <w:r>
        <w:t xml:space="preserve">ROI = (900 + 250) / 610 = </w:t>
      </w:r>
      <w:r>
        <w:rPr>
          <w:b/>
        </w:rPr>
        <w:t>1.88（即每投入 1 元产出 1.88 元）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6. 学习要点 &amp; 自检清单</w:t>
      </w:r>
    </w:p>
    <w:p>
      <w:pPr>
        <w:pStyle w:val="ListBullet"/>
        <w:ind w:left="425"/>
      </w:pPr>
      <w:r>
        <w:t>AI 渗透三层：红海（媒体/零售/金融）/ 黄海（教育/法律/HR/制造）/ 蓝海（医疗/物流/能源/农业/政务）；</w:t>
      </w:r>
    </w:p>
    <w:p>
      <w:pPr>
        <w:pStyle w:val="ListBullet"/>
        <w:ind w:left="425"/>
      </w:pPr>
      <w:r>
        <w:t>价值链分析法找切入点：知识密集 + 高频 + 标准化 + 人力瓶颈；</w:t>
      </w:r>
    </w:p>
    <w:p>
      <w:pPr>
        <w:pStyle w:val="ListBullet"/>
        <w:ind w:left="425"/>
      </w:pPr>
      <w:r>
        <w:t>金融业 ROI 模型：客服降本 + 客户经理增收，回本 6-12 月；</w:t>
      </w:r>
    </w:p>
    <w:p>
      <w:pPr>
        <w:pStyle w:val="ListBullet"/>
        <w:ind w:left="425"/>
      </w:pPr>
      <w:r>
        <w:t>医疗业最大障碍是合规，三类证审批 18-36 个月；</w:t>
      </w:r>
    </w:p>
    <w:p>
      <w:pPr>
        <w:pStyle w:val="ListBullet"/>
        <w:ind w:left="425"/>
      </w:pPr>
      <w:r>
        <w:t>制造业 AI 主要是计算机视觉，不是 LLM；</w:t>
      </w:r>
    </w:p>
    <w:p>
      <w:pPr>
        <w:pStyle w:val="ListBullet"/>
        <w:ind w:left="425"/>
      </w:pPr>
      <w:r>
        <w:t>法律业 Harvey AI 估值 7.5 亿美元，验证了垂类 LLM 的价值；</w:t>
      </w:r>
    </w:p>
    <w:p>
      <w:pPr>
        <w:pStyle w:val="ListBullet"/>
        <w:ind w:left="425"/>
      </w:pPr>
      <w:r>
        <w:t>媒体 / 广告业是 AI 最先成熟的红海，已是标配；</w:t>
      </w:r>
    </w:p>
    <w:p>
      <w:pPr>
        <w:pStyle w:val="ListBullet"/>
        <w:ind w:left="425"/>
      </w:pPr>
      <w:r>
        <w:t>政务 AI 关键是数据安全 + 内容合规；</w:t>
      </w:r>
    </w:p>
    <w:p>
      <w:pPr>
        <w:pStyle w:val="ListBullet"/>
        <w:ind w:left="425"/>
      </w:pPr>
      <w:r>
        <w:t>"人 + AI" 协同模式胜过纯 AI，几乎所有行业都印证；</w:t>
      </w:r>
    </w:p>
    <w:p>
      <w:pPr>
        <w:pStyle w:val="ListBullet"/>
        <w:ind w:left="425"/>
      </w:pPr>
      <w:r>
        <w:t>ROI 公式：(年节约 + 年增收) / 年 AI 成本，PM 必算。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