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t>&lt;!-- AI 学习宝典 v2.1 --&gt;</w:t>
      </w:r>
    </w:p>
    <w:p>
      <w:pPr>
        <w:pStyle w:val="Heading1"/>
        <w:keepNext/>
      </w:pPr>
      <w:r>
        <w:rPr>
          <w:rFonts w:ascii="微软雅黑" w:hAnsi="微软雅黑"/>
          <w:color w:val="1F4E79"/>
        </w:rPr>
        <w:t>第 9 章 · AI 商业化路径</w:t>
      </w:r>
    </w:p>
    <w:p>
      <w:pPr>
        <w:ind w:left="340"/>
      </w:pPr>
      <w:r>
        <w:rPr>
          <w:i/>
          <w:color w:val="666666"/>
        </w:rPr>
        <w:t>5 大商业模式（API / 订阅 / 按次 / 企业 / AaaS）；定价 4 步 + 降本 6 招；OpenAI / Anthropic / Cursor 财报拆解。</w:t>
      </w:r>
    </w:p>
    <w:p>
      <w:pPr>
        <w:pBdr>
          <w:bottom w:val="single" w:sz="6" w:space="1" w:color="BFBFBF"/>
        </w:pBdr>
      </w:pPr>
    </w:p>
    <w:p>
      <w:pPr>
        <w:pStyle w:val="Heading2"/>
        <w:keepNext/>
      </w:pPr>
      <w:r>
        <w:rPr>
          <w:rFonts w:ascii="微软雅黑" w:hAnsi="微软雅黑"/>
          <w:color w:val="1F4E79"/>
        </w:rPr>
        <w:t>第 9 章 AI 商业化路径：5 大模式 + 头部财报拆解</w:t>
      </w:r>
    </w:p>
    <w:p>
      <w:pPr>
        <w:ind w:left="340"/>
      </w:pPr>
      <w:r>
        <w:rPr>
          <w:i/>
          <w:color w:val="666666"/>
        </w:rPr>
        <w:t>**本章学习目标**</w:t>
      </w:r>
    </w:p>
    <w:p>
      <w:pPr>
        <w:ind w:left="340"/>
      </w:pPr>
      <w:r>
        <w:rPr>
          <w:i/>
          <w:color w:val="666666"/>
        </w:rPr>
        <w:t>1. 看清 AI 公司 5 大商业模式（API/订阅/Per-Use/Enterprise/AaaS）的优劣；</w:t>
      </w:r>
    </w:p>
    <w:p>
      <w:pPr>
        <w:ind w:left="340"/>
      </w:pPr>
      <w:r>
        <w:rPr>
          <w:i/>
          <w:color w:val="666666"/>
        </w:rPr>
        <w:t>2. 学会 AI 产品定价策略和成本控制；</w:t>
      </w:r>
    </w:p>
    <w:p>
      <w:pPr>
        <w:ind w:left="340"/>
      </w:pPr>
      <w:r>
        <w:rPr>
          <w:i/>
          <w:color w:val="666666"/>
        </w:rPr>
        <w:t>3. 拆解 OpenAI / Anthropic / Midjourney 等头部公司的真实财报；</w:t>
      </w:r>
    </w:p>
    <w:p>
      <w:pPr>
        <w:ind w:left="340"/>
      </w:pPr>
      <w:r>
        <w:rPr>
          <w:i/>
          <w:color w:val="666666"/>
        </w:rPr>
        <w:t>4. 看懂中国 AI 商业化的特殊国情；</w:t>
      </w:r>
    </w:p>
    <w:p>
      <w:pPr>
        <w:ind w:left="340"/>
      </w:pPr>
      <w:r>
        <w:rPr>
          <w:i/>
          <w:color w:val="666666"/>
        </w:rPr>
        <w:t>5. 知道哪些 AI 商业模式是陷阱（套壳/烧钱/PMF 不清）。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1. 全景：AI 商业化的 5 大模式</w:t>
      </w:r>
    </w:p>
    <w:p>
      <w:pPr>
        <w:spacing w:after="80"/>
      </w:pPr>
      <w:r>
        <w:t xml:space="preserve">  模式  核心逻辑  典型代表  毛利率</w:t>
      </w:r>
    </w:p>
    <w:p>
      <w:pPr>
        <w:spacing w:after="80"/>
      </w:pPr>
      <w:r>
        <w:t xml:space="preserve">  ① API 即服务  卖模型调用  OpenAI API / 通义 API  40-60%</w:t>
      </w:r>
    </w:p>
    <w:p>
      <w:pPr>
        <w:spacing w:after="80"/>
      </w:pPr>
      <w:r>
        <w:t xml:space="preserve">  ② 订阅 SaaS  月费/年费用 AI 产品  ChatGPT Plus / Notion AI  60-80%</w:t>
      </w:r>
    </w:p>
    <w:p>
      <w:pPr>
        <w:spacing w:after="80"/>
      </w:pPr>
      <w:r>
        <w:t xml:space="preserve">  ③ 按次付费  用一次付一次  Midjourney 按图付费  50-70%</w:t>
      </w:r>
    </w:p>
    <w:p>
      <w:pPr>
        <w:spacing w:after="80"/>
      </w:pPr>
      <w:r>
        <w:t xml:space="preserve">  ④ 企业服务  大客户定制 + 部署  Cohere / Scale AI  30-50%</w:t>
      </w:r>
    </w:p>
    <w:p>
      <w:pPr>
        <w:spacing w:after="80"/>
      </w:pPr>
      <w:r>
        <w:t xml:space="preserve">  ⑤ AaaS（结果付费）  按 Agent 完成任务付费  Salesforce Agentforce  40-60%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模式 ①：API 即服务（卖原料）</w:t>
      </w:r>
    </w:p>
    <w:p>
      <w:pPr>
        <w:spacing w:after="80"/>
      </w:pPr>
      <w:r>
        <w:rPr>
          <w:b/>
        </w:rPr>
        <w:t>代表</w:t>
      </w:r>
      <w:r>
        <w:t>：OpenAI、Anthropic、阿里通义、智谱、DeepSeek。</w:t>
      </w:r>
    </w:p>
    <w:p>
      <w:pPr>
        <w:spacing w:after="80"/>
      </w:pPr>
      <w:r>
        <w:rPr>
          <w:b/>
        </w:rPr>
        <w:t>商业逻辑</w:t>
      </w:r>
      <w:r>
        <w:t>：把训练好的模型开放 API，按 token 数量收费。开发者用这些 API 构建应用。</w:t>
      </w:r>
    </w:p>
    <w:p>
      <w:pPr>
        <w:spacing w:after="80"/>
      </w:pPr>
      <w:r>
        <w:rPr>
          <w:b/>
        </w:rPr>
        <w:t>优势</w:t>
      </w:r>
      <w:r>
        <w:t>：</w:t>
      </w:r>
    </w:p>
    <w:p>
      <w:pPr>
        <w:pStyle w:val="ListBullet"/>
        <w:ind w:left="425"/>
      </w:pPr>
      <w:r>
        <w:t>边际成本接近 0（推理成本固定，规模越大越便宜）；</w:t>
      </w:r>
    </w:p>
    <w:p>
      <w:pPr>
        <w:pStyle w:val="ListBullet"/>
        <w:ind w:left="425"/>
      </w:pPr>
      <w:r>
        <w:t>客户基数大（全球开发者）；</w:t>
      </w:r>
    </w:p>
    <w:p>
      <w:pPr>
        <w:pStyle w:val="ListBullet"/>
        <w:ind w:left="425"/>
      </w:pPr>
      <w:r>
        <w:t>典型互联网平台模式。</w:t>
      </w:r>
    </w:p>
    <w:p>
      <w:pPr>
        <w:spacing w:after="80"/>
      </w:pPr>
      <w:r>
        <w:rPr>
          <w:b/>
        </w:rPr>
        <w:t>劣势</w:t>
      </w:r>
      <w:r>
        <w:t>：</w:t>
      </w:r>
    </w:p>
    <w:p>
      <w:pPr>
        <w:pStyle w:val="ListBullet"/>
        <w:ind w:left="425"/>
      </w:pPr>
      <w:r>
        <w:t>巨头竞争激烈，价格战激烈（2024 年 GPT-3.5 价格降了 90%）；</w:t>
      </w:r>
    </w:p>
    <w:p>
      <w:pPr>
        <w:pStyle w:val="ListBullet"/>
        <w:ind w:left="425"/>
      </w:pPr>
      <w:r>
        <w:t>护城河靠模型能力，模型迭代快被替代；</w:t>
      </w:r>
    </w:p>
    <w:p>
      <w:pPr>
        <w:pStyle w:val="ListBullet"/>
        <w:ind w:left="425"/>
      </w:pPr>
      <w:r>
        <w:t>需要超大投入训练（GPT-5 训练成本估 5-10 亿美元）。</w:t>
      </w:r>
    </w:p>
    <w:p>
      <w:pPr>
        <w:spacing w:after="80"/>
      </w:pPr>
      <w:r>
        <w:rPr>
          <w:b/>
        </w:rPr>
        <w:t>2025 年价格战实况</w:t>
      </w:r>
      <w:r>
        <w:t>：</w:t>
      </w:r>
    </w:p>
    <w:p>
      <w:pPr>
        <w:spacing w:after="80"/>
      </w:pPr>
      <w:r>
        <w:t xml:space="preserve">  模型  输入价格（每百万 tokens）  输出价格</w:t>
      </w:r>
    </w:p>
    <w:p>
      <w:pPr>
        <w:spacing w:after="80"/>
      </w:pPr>
      <w:r>
        <w:t xml:space="preserve">  GPT-4o  $5  $15</w:t>
      </w:r>
    </w:p>
    <w:p>
      <w:pPr>
        <w:spacing w:after="80"/>
      </w:pPr>
      <w:r>
        <w:t xml:space="preserve">  Claude 4 Sonnet  $3  $15</w:t>
      </w:r>
    </w:p>
    <w:p>
      <w:pPr>
        <w:spacing w:after="80"/>
      </w:pPr>
      <w:r>
        <w:t xml:space="preserve">  DeepSeek V3  $0.14  $0.28</w:t>
      </w:r>
    </w:p>
    <w:p>
      <w:pPr>
        <w:spacing w:after="80"/>
      </w:pPr>
      <w:r>
        <w:t xml:space="preserve">  豆包 Lite  0.3 元  0.6 元</w:t>
      </w:r>
    </w:p>
    <w:p>
      <w:pPr>
        <w:spacing w:after="80"/>
      </w:pPr>
      <w:r>
        <w:t>结论：国内大模型价格已经卷到几乎不赚钱，纯卖 API 越来越难。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模式 ②：订阅 SaaS</w:t>
      </w:r>
    </w:p>
    <w:p>
      <w:pPr>
        <w:spacing w:after="80"/>
      </w:pPr>
      <w:r>
        <w:rPr>
          <w:b/>
        </w:rPr>
        <w:t>代表</w:t>
      </w:r>
      <w:r>
        <w:t>：ChatGPT Plus（20 美元/月）、Notion AI（10 美元/月）、Cursor Pro（20 美元/月）。</w:t>
      </w:r>
    </w:p>
    <w:p>
      <w:pPr>
        <w:spacing w:after="80"/>
      </w:pPr>
      <w:r>
        <w:rPr>
          <w:b/>
        </w:rPr>
        <w:t>商业逻辑</w:t>
      </w:r>
      <w:r>
        <w:t>：把 API 包装成产品 + UI，月费/年费收用户。</w:t>
      </w:r>
    </w:p>
    <w:p>
      <w:pPr>
        <w:spacing w:after="80"/>
      </w:pPr>
      <w:r>
        <w:rPr>
          <w:b/>
        </w:rPr>
        <w:t>优势</w:t>
      </w:r>
      <w:r>
        <w:t>：</w:t>
      </w:r>
    </w:p>
    <w:p>
      <w:pPr>
        <w:pStyle w:val="ListBullet"/>
        <w:ind w:left="425"/>
      </w:pPr>
      <w:r>
        <w:t>毛利高（一份 API 可服务多用户）；</w:t>
      </w:r>
    </w:p>
    <w:p>
      <w:pPr>
        <w:pStyle w:val="ListBullet"/>
        <w:ind w:left="425"/>
      </w:pPr>
      <w:r>
        <w:t>收入可预测（月度订阅）；</w:t>
      </w:r>
    </w:p>
    <w:p>
      <w:pPr>
        <w:pStyle w:val="ListBullet"/>
        <w:ind w:left="425"/>
      </w:pPr>
      <w:r>
        <w:t>用户切换成本（数据/工作流积累）。</w:t>
      </w:r>
    </w:p>
    <w:p>
      <w:pPr>
        <w:spacing w:after="80"/>
      </w:pPr>
      <w:r>
        <w:rPr>
          <w:b/>
        </w:rPr>
        <w:t>劣势</w:t>
      </w:r>
      <w:r>
        <w:t>：</w:t>
      </w:r>
    </w:p>
    <w:p>
      <w:pPr>
        <w:pStyle w:val="ListBullet"/>
        <w:ind w:left="425"/>
      </w:pPr>
      <w:r>
        <w:t>需要持续打磨产品体验；</w:t>
      </w:r>
    </w:p>
    <w:p>
      <w:pPr>
        <w:pStyle w:val="ListBullet"/>
        <w:ind w:left="425"/>
      </w:pPr>
      <w:r>
        <w:t>面临"我直接用 ChatGPT 不就行了"的竞争；</w:t>
      </w:r>
    </w:p>
    <w:p>
      <w:pPr>
        <w:pStyle w:val="ListBullet"/>
        <w:ind w:left="425"/>
      </w:pPr>
      <w:r>
        <w:t>必须有差异化（垂直场景/工作流深度）。</w:t>
      </w:r>
    </w:p>
    <w:p>
      <w:pPr>
        <w:spacing w:after="80"/>
      </w:pPr>
      <w:r>
        <w:rPr>
          <w:b/>
        </w:rPr>
        <w:t>典型成功要素</w:t>
      </w:r>
      <w:r>
        <w:t>：</w:t>
      </w:r>
    </w:p>
    <w:p>
      <w:pPr>
        <w:pStyle w:val="ListBullet"/>
        <w:ind w:left="425"/>
      </w:pPr>
      <w:r>
        <w:t>聚焦垂直场景（Cursor 专攻代码、Pika 专攻视频）；</w:t>
      </w:r>
    </w:p>
    <w:p>
      <w:pPr>
        <w:pStyle w:val="ListBullet"/>
        <w:ind w:left="425"/>
      </w:pPr>
      <w:r>
        <w:t>深度工作流（Notion AI 嵌入 Notion 已有产品）；</w:t>
      </w:r>
    </w:p>
    <w:p>
      <w:pPr>
        <w:pStyle w:val="ListBullet"/>
        <w:ind w:left="425"/>
      </w:pPr>
      <w:r>
        <w:t>差异化数据（GitHub Copilot 用 GitHub 海量代码）。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模式 ③：按次/按结果付费</w:t>
      </w:r>
    </w:p>
    <w:p>
      <w:pPr>
        <w:spacing w:after="80"/>
      </w:pPr>
      <w:r>
        <w:rPr>
          <w:b/>
        </w:rPr>
        <w:t>代表</w:t>
      </w:r>
      <w:r>
        <w:t>：Midjourney（订阅但有图数限制）、Suno AI（音乐生成按曲收费）、HeyGen（视频生成按分钟）。</w:t>
      </w:r>
    </w:p>
    <w:p>
      <w:pPr>
        <w:spacing w:after="80"/>
      </w:pPr>
      <w:r>
        <w:rPr>
          <w:b/>
        </w:rPr>
        <w:t>商业逻辑</w:t>
      </w:r>
      <w:r>
        <w:t>：用户按使用量付费，多用多付。</w:t>
      </w:r>
    </w:p>
    <w:p>
      <w:pPr>
        <w:spacing w:after="80"/>
      </w:pPr>
      <w:r>
        <w:rPr>
          <w:b/>
        </w:rPr>
        <w:t>优势</w:t>
      </w:r>
      <w:r>
        <w:t>：</w:t>
      </w:r>
    </w:p>
    <w:p>
      <w:pPr>
        <w:pStyle w:val="ListBullet"/>
        <w:ind w:left="425"/>
      </w:pPr>
      <w:r>
        <w:t>价格阶梯灵活，从轻度到重度都能覆盖；</w:t>
      </w:r>
    </w:p>
    <w:p>
      <w:pPr>
        <w:pStyle w:val="ListBullet"/>
        <w:ind w:left="425"/>
      </w:pPr>
      <w:r>
        <w:t>对低频用户更友好（不会浪费月费）；</w:t>
      </w:r>
    </w:p>
    <w:p>
      <w:pPr>
        <w:pStyle w:val="ListBullet"/>
        <w:ind w:left="425"/>
      </w:pPr>
      <w:r>
        <w:t>成本和收入直接挂钩（不会出现重度用户亏损）。</w:t>
      </w:r>
    </w:p>
    <w:p>
      <w:pPr>
        <w:spacing w:after="80"/>
      </w:pPr>
      <w:r>
        <w:rPr>
          <w:b/>
        </w:rPr>
        <w:t>劣势</w:t>
      </w:r>
      <w:r>
        <w:t>：</w:t>
      </w:r>
    </w:p>
    <w:p>
      <w:pPr>
        <w:pStyle w:val="ListBullet"/>
        <w:ind w:left="425"/>
      </w:pPr>
      <w:r>
        <w:t>用户使用心理负担——每次都要"算账"；</w:t>
      </w:r>
    </w:p>
    <w:p>
      <w:pPr>
        <w:pStyle w:val="ListBullet"/>
        <w:ind w:left="425"/>
      </w:pPr>
      <w:r>
        <w:t>预测收入难。</w:t>
      </w:r>
    </w:p>
    <w:p>
      <w:pPr>
        <w:spacing w:after="80"/>
      </w:pPr>
      <w:r>
        <w:rPr>
          <w:b/>
        </w:rPr>
        <w:t>趋势</w:t>
      </w:r>
      <w:r>
        <w:t>：很多产品采用"订阅 + 用量上限"的混合模式（如 Midjourney 30 美元/月含 N 张图，超出按次付）。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模式 ④：企业服务</w:t>
      </w:r>
    </w:p>
    <w:p>
      <w:pPr>
        <w:spacing w:after="80"/>
      </w:pPr>
      <w:r>
        <w:rPr>
          <w:b/>
        </w:rPr>
        <w:t>代表</w:t>
      </w:r>
      <w:r>
        <w:t>：OpenAI Enterprise（针对大企业）、Cohere（B2B 模型）、Scale AI（数据标注）、面壁、智谱企业版。</w:t>
      </w:r>
    </w:p>
    <w:p>
      <w:pPr>
        <w:spacing w:after="80"/>
      </w:pPr>
      <w:r>
        <w:rPr>
          <w:b/>
        </w:rPr>
        <w:t>商业逻辑</w:t>
      </w:r>
      <w:r>
        <w:t>：</w:t>
      </w:r>
    </w:p>
    <w:p>
      <w:pPr>
        <w:pStyle w:val="ListBullet"/>
        <w:ind w:left="425"/>
      </w:pPr>
      <w:r>
        <w:t>给大型企业提供定制部署（私有化/专属模型）；</w:t>
      </w:r>
    </w:p>
    <w:p>
      <w:pPr>
        <w:pStyle w:val="ListBullet"/>
        <w:ind w:left="425"/>
      </w:pPr>
      <w:r>
        <w:t>合同金额大（百万到千万 / 年）；</w:t>
      </w:r>
    </w:p>
    <w:p>
      <w:pPr>
        <w:pStyle w:val="ListBullet"/>
        <w:ind w:left="425"/>
      </w:pPr>
      <w:r>
        <w:t>含咨询 + 工程 + 运维。</w:t>
      </w:r>
    </w:p>
    <w:p>
      <w:pPr>
        <w:spacing w:after="80"/>
      </w:pPr>
      <w:r>
        <w:rPr>
          <w:b/>
        </w:rPr>
        <w:t>优势</w:t>
      </w:r>
      <w:r>
        <w:t>：</w:t>
      </w:r>
    </w:p>
    <w:p>
      <w:pPr>
        <w:pStyle w:val="ListBullet"/>
        <w:ind w:left="425"/>
      </w:pPr>
      <w:r>
        <w:t>客单价高，前期收入快增长；</w:t>
      </w:r>
    </w:p>
    <w:p>
      <w:pPr>
        <w:pStyle w:val="ListBullet"/>
        <w:ind w:left="425"/>
      </w:pPr>
      <w:r>
        <w:t>企业客户黏性强（数据沉淀）；</w:t>
      </w:r>
    </w:p>
    <w:p>
      <w:pPr>
        <w:pStyle w:val="ListBullet"/>
        <w:ind w:left="425"/>
      </w:pPr>
      <w:r>
        <w:t>合规要求带来天然护城河。</w:t>
      </w:r>
    </w:p>
    <w:p>
      <w:pPr>
        <w:spacing w:after="80"/>
      </w:pPr>
      <w:r>
        <w:rPr>
          <w:b/>
        </w:rPr>
        <w:t>劣势</w:t>
      </w:r>
      <w:r>
        <w:t>：</w:t>
      </w:r>
    </w:p>
    <w:p>
      <w:pPr>
        <w:pStyle w:val="ListBullet"/>
        <w:ind w:left="425"/>
      </w:pPr>
      <w:r>
        <w:t>毛利低（30-50%，因为需要工程团队定制）；</w:t>
      </w:r>
    </w:p>
    <w:p>
      <w:pPr>
        <w:pStyle w:val="ListBullet"/>
        <w:ind w:left="425"/>
      </w:pPr>
      <w:r>
        <w:t>规模化难（每个项目都要重新做）；</w:t>
      </w:r>
    </w:p>
    <w:p>
      <w:pPr>
        <w:pStyle w:val="ListBullet"/>
        <w:ind w:left="425"/>
      </w:pPr>
      <w:r>
        <w:t>账期长（半年到 1 年）。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模式 ⑤：AaaS（Agent as a Service）</w:t>
      </w:r>
    </w:p>
    <w:p>
      <w:pPr>
        <w:spacing w:after="80"/>
      </w:pPr>
      <w:r>
        <w:rPr>
          <w:b/>
        </w:rPr>
        <w:t>代表</w:t>
      </w:r>
      <w:r>
        <w:t>：Salesforce Agentforce（2 美元/对话）、各种"AI 数字员工"产品。</w:t>
      </w:r>
    </w:p>
    <w:p>
      <w:pPr>
        <w:spacing w:after="80"/>
      </w:pPr>
      <w:r>
        <w:rPr>
          <w:b/>
        </w:rPr>
        <w:t>商业逻辑</w:t>
      </w:r>
      <w:r>
        <w:t>：把 AI Agent 作为"数字员工"卖给企业，按完成的任务收费。</w:t>
      </w:r>
    </w:p>
    <w:p>
      <w:pPr>
        <w:spacing w:after="80"/>
      </w:pPr>
      <w:r>
        <w:rPr>
          <w:b/>
        </w:rPr>
        <w:t>2024 年标志性变化</w:t>
      </w:r>
      <w:r>
        <w:t>：</w:t>
      </w:r>
    </w:p>
    <w:p>
      <w:pPr>
        <w:pStyle w:val="ListBullet"/>
        <w:ind w:left="425"/>
      </w:pPr>
      <w:r>
        <w:t>Salesforce 9 月发布 Agentforce 时 Marc Benioff 明确说："SaaS 时代结束"；</w:t>
      </w:r>
    </w:p>
    <w:p>
      <w:pPr>
        <w:pStyle w:val="ListBullet"/>
        <w:ind w:left="425"/>
      </w:pPr>
      <w:r>
        <w:t>Klarna 用 AI 客服替代了 700 个客服外包席位，节省 4000 万美元；</w:t>
      </w:r>
    </w:p>
    <w:p>
      <w:pPr>
        <w:pStyle w:val="ListBullet"/>
        <w:ind w:left="425"/>
      </w:pPr>
      <w:r>
        <w:t>从"按席位"到"按结果"。</w:t>
      </w:r>
    </w:p>
    <w:p>
      <w:pPr>
        <w:spacing w:after="80"/>
      </w:pPr>
      <w:r>
        <w:rPr>
          <w:b/>
        </w:rPr>
        <w:t>潜力</w:t>
      </w:r>
      <w:r>
        <w:t>：理论上市场规模 = 全球员工工资总和（数十万亿美元），是 AI 商业化的终极形态。</w:t>
      </w:r>
    </w:p>
    <w:p>
      <w:pPr>
        <w:spacing w:after="80"/>
      </w:pPr>
      <w:r>
        <w:rPr>
          <w:b/>
        </w:rPr>
        <w:t>挑战</w:t>
      </w:r>
      <w:r>
        <w:t>：</w:t>
      </w:r>
    </w:p>
    <w:p>
      <w:pPr>
        <w:pStyle w:val="ListBullet"/>
        <w:ind w:left="425"/>
      </w:pPr>
      <w:r>
        <w:t>Agent 可靠性目前还不够（30-50% 成功率）；</w:t>
      </w:r>
    </w:p>
    <w:p>
      <w:pPr>
        <w:pStyle w:val="ListBullet"/>
        <w:ind w:left="425"/>
      </w:pPr>
      <w:r>
        <w:t>"按结果定价"的标准难定（什么算"完成"？）；</w:t>
      </w:r>
    </w:p>
    <w:p>
      <w:pPr>
        <w:pStyle w:val="ListBullet"/>
        <w:ind w:left="425"/>
      </w:pPr>
      <w:r>
        <w:t>客户接受度需要时间。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2. AI 产品定价策略：4 步法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第 1 步：测算"用户每月使用成本"</w:t>
      </w:r>
    </w:p>
    <w:p>
      <w:pPr>
        <w:spacing w:after="80"/>
      </w:pPr>
      <w:r>
        <w:t>调研典型用户每月用 N 次，每次平均 X tokens，算出 API 成本。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第 2 步：参考替代品</w:t>
      </w:r>
    </w:p>
    <w:p>
      <w:pPr>
        <w:spacing w:after="80"/>
      </w:pPr>
      <w:r>
        <w:t>用户原本怎么解决这个问题？花多少钱？AI 产品定价应该是替代品的 30-70%（让用户有动力切换）。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第 3 步：分层定价</w:t>
      </w:r>
    </w:p>
    <w:p>
      <w:pPr>
        <w:spacing w:after="80"/>
      </w:pPr>
      <w:r>
        <w:t>典型 3-4 档结构：</w:t>
      </w:r>
    </w:p>
    <w:p>
      <w:pPr>
        <w:spacing w:after="80"/>
      </w:pPr>
      <w:r>
        <w:t xml:space="preserve">  档  定位  策略</w:t>
      </w:r>
    </w:p>
    <w:p>
      <w:pPr>
        <w:spacing w:after="80"/>
      </w:pPr>
      <w:r>
        <w:t xml:space="preserve">  免费  钩子  拉新，限制使用量</w:t>
      </w:r>
    </w:p>
    <w:p>
      <w:pPr>
        <w:spacing w:after="80"/>
      </w:pPr>
      <w:r>
        <w:t xml:space="preserve">  个人版  主力收入  10-30 美元/月</w:t>
      </w:r>
    </w:p>
    <w:p>
      <w:pPr>
        <w:spacing w:after="80"/>
      </w:pPr>
      <w:r>
        <w:t xml:space="preserve">  团队版  B 端入口  50-100 美元/座位/月</w:t>
      </w:r>
    </w:p>
    <w:p>
      <w:pPr>
        <w:spacing w:after="80"/>
      </w:pPr>
      <w:r>
        <w:t xml:space="preserve">  企业版  大客户  定制报价 + 私有部署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第 4 步：动态调整</w:t>
      </w:r>
    </w:p>
    <w:p>
      <w:pPr>
        <w:spacing w:after="80"/>
      </w:pPr>
      <w:r>
        <w:t>每季度看 ARPU/留存/转化数据调整。重点看：</w:t>
      </w:r>
    </w:p>
    <w:p>
      <w:pPr>
        <w:pStyle w:val="ListBullet"/>
        <w:ind w:left="425"/>
      </w:pPr>
      <w:r>
        <w:t>免费 → 付费转化率（合格 3-5%，优秀 8-10%）</w:t>
      </w:r>
    </w:p>
    <w:p>
      <w:pPr>
        <w:pStyle w:val="ListBullet"/>
        <w:ind w:left="425"/>
      </w:pPr>
      <w:r>
        <w:t>月费 → 年费转化率（合格 30%，优秀 50%+）</w:t>
      </w:r>
    </w:p>
    <w:p>
      <w:pPr>
        <w:pStyle w:val="ListBullet"/>
        <w:ind w:left="425"/>
      </w:pPr>
      <w:r>
        <w:t>团队版 → 企业版升级率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3. 成本控制：6 个降本秘籍</w:t>
      </w:r>
    </w:p>
    <w:p>
      <w:pPr>
        <w:spacing w:after="80"/>
      </w:pPr>
      <w:r>
        <w:t>AI 产品成本失控是常见死法。教 6 招实战降本：</w:t>
      </w:r>
    </w:p>
    <w:p>
      <w:pPr>
        <w:pStyle w:val="ListBullet"/>
        <w:ind w:left="425"/>
      </w:pPr>
      <w:r>
        <w:rPr>
          <w:b/>
        </w:rPr>
        <w:t>模型混搭</w:t>
      </w:r>
      <w:r>
        <w:t>：简单查询用便宜模型（GPT-4o-mini），复杂的才用强模型（GPT-4o），平均成本可降 70%；</w:t>
      </w:r>
    </w:p>
    <w:p>
      <w:pPr>
        <w:pStyle w:val="ListBullet"/>
        <w:ind w:left="425"/>
      </w:pPr>
      <w:r>
        <w:rPr>
          <w:b/>
        </w:rPr>
        <w:t>缓存高频问题</w:t>
      </w:r>
      <w:r>
        <w:t>：FAQ 类问题缓存答案，命中率 30%+ 直接 0 成本；</w:t>
      </w:r>
    </w:p>
    <w:p>
      <w:pPr>
        <w:pStyle w:val="ListBullet"/>
        <w:ind w:left="425"/>
      </w:pPr>
      <w:r>
        <w:rPr>
          <w:b/>
        </w:rPr>
        <w:t>Prompt 压缩</w:t>
      </w:r>
      <w:r>
        <w:t>：用 LLMLingua 等工具压缩 prompt，可减 50% input tokens；</w:t>
      </w:r>
    </w:p>
    <w:p>
      <w:pPr>
        <w:pStyle w:val="ListBullet"/>
        <w:ind w:left="425"/>
      </w:pPr>
      <w:r>
        <w:rPr>
          <w:b/>
        </w:rPr>
        <w:t>批量调用</w:t>
      </w:r>
      <w:r>
        <w:t>：OpenAI Batch API 价格是实时的 50%（适合非实时场景）；</w:t>
      </w:r>
    </w:p>
    <w:p>
      <w:pPr>
        <w:pStyle w:val="ListBullet"/>
        <w:ind w:left="425"/>
      </w:pPr>
      <w:r>
        <w:rPr>
          <w:b/>
        </w:rPr>
        <w:t>本地小模型 + 云端大模型</w:t>
      </w:r>
      <w:r>
        <w:t>：简单任务本地推理（0 成本），复杂上云；</w:t>
      </w:r>
    </w:p>
    <w:p>
      <w:pPr>
        <w:pStyle w:val="ListBullet"/>
        <w:ind w:left="425"/>
      </w:pPr>
      <w:r>
        <w:rPr>
          <w:b/>
        </w:rPr>
        <w:t>用户分级</w:t>
      </w:r>
      <w:r>
        <w:t>：免费用户用便宜模型，付费用户用强模型。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4. 头部 AI 公司财报拆解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OpenAI（行业标杆）</w:t>
      </w:r>
    </w:p>
    <w:p>
      <w:pPr>
        <w:spacing w:after="80"/>
      </w:pPr>
      <w:r>
        <w:rPr>
          <w:b/>
        </w:rPr>
        <w:t>2024 年估算数据</w:t>
      </w:r>
      <w:r>
        <w:t>：</w:t>
      </w:r>
    </w:p>
    <w:p>
      <w:pPr>
        <w:pStyle w:val="ListBullet"/>
        <w:ind w:left="425"/>
      </w:pPr>
      <w:r>
        <w:t>ARR：约 50 亿美元（2024 年底）</w:t>
      </w:r>
    </w:p>
    <w:p>
      <w:pPr>
        <w:pStyle w:val="ListBullet"/>
        <w:ind w:left="425"/>
      </w:pPr>
      <w:r>
        <w:t>主要收入：ChatGPT 订阅 30 亿（含 Plus/Team/Enterprise）+ API 20 亿</w:t>
      </w:r>
    </w:p>
    <w:p>
      <w:pPr>
        <w:pStyle w:val="ListBullet"/>
        <w:ind w:left="425"/>
      </w:pPr>
      <w:r>
        <w:t>员工：~3000 人</w:t>
      </w:r>
    </w:p>
    <w:p>
      <w:pPr>
        <w:pStyle w:val="ListBullet"/>
        <w:ind w:left="425"/>
      </w:pPr>
      <w:r>
        <w:t>训练成本：每年 30-50 亿（GPT-5 训练）</w:t>
      </w:r>
    </w:p>
    <w:p>
      <w:pPr>
        <w:pStyle w:val="ListBullet"/>
        <w:ind w:left="425"/>
      </w:pPr>
      <w:r>
        <w:t>推理成本：每天 700 万美元</w:t>
      </w:r>
    </w:p>
    <w:p>
      <w:pPr>
        <w:pStyle w:val="ListBullet"/>
        <w:ind w:left="425"/>
      </w:pPr>
      <w:r>
        <w:t>2024 年净亏损：约 50 亿美元</w:t>
      </w:r>
    </w:p>
    <w:p>
      <w:pPr>
        <w:spacing w:after="80"/>
      </w:pPr>
      <w:r>
        <w:rPr>
          <w:b/>
        </w:rPr>
        <w:t>关键洞察</w:t>
      </w:r>
      <w:r>
        <w:t>：</w:t>
      </w:r>
    </w:p>
    <w:p>
      <w:pPr>
        <w:pStyle w:val="ListBullet"/>
        <w:ind w:left="425"/>
      </w:pPr>
      <w:r>
        <w:t>ChatGPT Plus 是 OpenAI 现金流支柱（约 40% 收入）；</w:t>
      </w:r>
    </w:p>
    <w:p>
      <w:pPr>
        <w:pStyle w:val="ListBullet"/>
        <w:ind w:left="425"/>
      </w:pPr>
      <w:r>
        <w:t>Enterprise 是增长最快的（年增 200%）；</w:t>
      </w:r>
    </w:p>
    <w:p>
      <w:pPr>
        <w:pStyle w:val="ListBullet"/>
        <w:ind w:left="425"/>
      </w:pPr>
      <w:r>
        <w:t>当前阶段烧钱抢市场，预计 2026-2027 年盈利。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Anthropic（OpenAI 主要对手）</w:t>
      </w:r>
    </w:p>
    <w:p>
      <w:pPr>
        <w:spacing w:after="80"/>
      </w:pPr>
      <w:r>
        <w:rPr>
          <w:b/>
        </w:rPr>
        <w:t>2024 年估算数据</w:t>
      </w:r>
      <w:r>
        <w:t>：</w:t>
      </w:r>
    </w:p>
    <w:p>
      <w:pPr>
        <w:pStyle w:val="ListBullet"/>
        <w:ind w:left="425"/>
      </w:pPr>
      <w:r>
        <w:t>ARR：约 35 亿美元（增长极快）</w:t>
      </w:r>
    </w:p>
    <w:p>
      <w:pPr>
        <w:pStyle w:val="ListBullet"/>
        <w:ind w:left="425"/>
      </w:pPr>
      <w:r>
        <w:t>主要收入：Claude API（80%+）+ Claude Pro 订阅（少量）</w:t>
      </w:r>
    </w:p>
    <w:p>
      <w:pPr>
        <w:pStyle w:val="ListBullet"/>
        <w:ind w:left="425"/>
      </w:pPr>
      <w:r>
        <w:t>核心客户：编程类（Cursor 大量使用 Claude）+ 企业（金融/法律）</w:t>
      </w:r>
    </w:p>
    <w:p>
      <w:pPr>
        <w:pStyle w:val="ListBullet"/>
        <w:ind w:left="425"/>
      </w:pPr>
      <w:r>
        <w:t>融资：累计超 130 亿美元（亚马逊 + 谷歌为主）</w:t>
      </w:r>
    </w:p>
    <w:p>
      <w:pPr>
        <w:spacing w:after="80"/>
      </w:pPr>
      <w:r>
        <w:rPr>
          <w:b/>
        </w:rPr>
        <w:t>策略差异</w:t>
      </w:r>
      <w:r>
        <w:t>：和 OpenAI 不同，Anthropic 几乎不做 C 端（Claude 网页版  3 才健康。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死法 ③：PMF 没找到就扩张</w:t>
      </w:r>
    </w:p>
    <w:p>
      <w:pPr>
        <w:spacing w:after="80"/>
      </w:pPr>
      <w:r>
        <w:t>有些公司能力验证还没过就开始大规模招人/做营销，但产品本身用户不爱用。</w:t>
      </w:r>
    </w:p>
    <w:p>
      <w:pPr>
        <w:spacing w:after="80"/>
      </w:pPr>
      <w:r>
        <w:rPr>
          <w:b/>
        </w:rPr>
        <w:t>启示</w:t>
      </w:r>
      <w:r>
        <w:t>：先找 PMF，再砸资源放大——顺序不能倒。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7. AI 商业化未来展望</w:t>
      </w:r>
    </w:p>
    <w:p>
      <w:pPr>
        <w:spacing w:after="80"/>
      </w:pPr>
      <w:r>
        <w:rPr>
          <w:b/>
        </w:rPr>
        <w:t>未来 2-3 年关键趋势</w:t>
      </w:r>
      <w:r>
        <w:t>：</w:t>
      </w:r>
    </w:p>
    <w:p>
      <w:pPr>
        <w:pStyle w:val="ListBullet"/>
        <w:ind w:left="425"/>
      </w:pPr>
      <w:r>
        <w:rPr>
          <w:b/>
        </w:rPr>
        <w:t>API 价格继续下降</w:t>
      </w:r>
      <w:r>
        <w:t>，纯卖 API 越来越难，模型公司必须做应用；</w:t>
      </w:r>
    </w:p>
    <w:p>
      <w:pPr>
        <w:pStyle w:val="ListBullet"/>
        <w:ind w:left="425"/>
      </w:pPr>
      <w:r>
        <w:rPr>
          <w:b/>
        </w:rPr>
        <w:t>垂直 SaaS 大爆发</w:t>
      </w:r>
      <w:r>
        <w:t>，每个行业都有 1-3 家垂直 AI 龙头出现（法律/医疗/教育/制造各 1 个独角兽）；</w:t>
      </w:r>
    </w:p>
    <w:p>
      <w:pPr>
        <w:pStyle w:val="ListBullet"/>
        <w:ind w:left="425"/>
      </w:pPr>
      <w:r>
        <w:rPr>
          <w:b/>
        </w:rPr>
        <w:t>AaaS 成为主流</w:t>
      </w:r>
      <w:r>
        <w:t>，按结果付费替代按席位；</w:t>
      </w:r>
    </w:p>
    <w:p>
      <w:pPr>
        <w:pStyle w:val="ListBullet"/>
        <w:ind w:left="425"/>
      </w:pPr>
      <w:r>
        <w:rPr>
          <w:b/>
        </w:rPr>
        <w:t>多模态商业化加速</w:t>
      </w:r>
      <w:r>
        <w:t>，AI 视频生成（Sora 类）2025 年大规模商业化；</w:t>
      </w:r>
    </w:p>
    <w:p>
      <w:pPr>
        <w:pStyle w:val="ListBullet"/>
        <w:ind w:left="425"/>
      </w:pPr>
      <w:r>
        <w:rPr>
          <w:b/>
        </w:rPr>
        <w:t>AI Agent 操作系统</w:t>
      </w:r>
      <w:r>
        <w:t>出现，平台型公司诞生（类似 iOS App Store）；</w:t>
      </w:r>
    </w:p>
    <w:p>
      <w:pPr>
        <w:pStyle w:val="ListBullet"/>
        <w:ind w:left="425"/>
      </w:pPr>
      <w:r>
        <w:rPr>
          <w:b/>
        </w:rPr>
        <w:t>开源 + 私有部署</w:t>
      </w:r>
      <w:r>
        <w:t>抢占合规市场（Llama 3、Qwen、DeepSeek 给企业更多选择）。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8. 学习要点 &amp; 自检清单</w:t>
      </w:r>
    </w:p>
    <w:p>
      <w:pPr>
        <w:pStyle w:val="ListBullet"/>
        <w:ind w:left="425"/>
      </w:pPr>
      <w:r>
        <w:t>5 大商业模式：API/订阅/按次/企业/AaaS，毛利率从低到高有差异；</w:t>
      </w:r>
    </w:p>
    <w:p>
      <w:pPr>
        <w:pStyle w:val="ListBullet"/>
        <w:ind w:left="425"/>
      </w:pPr>
      <w:r>
        <w:t>纯 API 价格战激烈（DeepSeek 把价格打到 OpenAI 的 1/30），单纯卖 API 越来越难；</w:t>
      </w:r>
    </w:p>
    <w:p>
      <w:pPr>
        <w:pStyle w:val="ListBullet"/>
        <w:ind w:left="425"/>
      </w:pPr>
      <w:r>
        <w:t>订阅 SaaS 是当前最稳商业模式，但必须有差异化（垂直 / 工作流 / 数据）；</w:t>
      </w:r>
    </w:p>
    <w:p>
      <w:pPr>
        <w:pStyle w:val="ListBullet"/>
        <w:ind w:left="425"/>
      </w:pPr>
      <w:r>
        <w:t>AaaS 是未来趋势，"SaaS 时代结束"是 Salesforce 喊的；</w:t>
      </w:r>
    </w:p>
    <w:p>
      <w:pPr>
        <w:pStyle w:val="ListBullet"/>
        <w:ind w:left="425"/>
      </w:pPr>
      <w:r>
        <w:t>定价 4 步：测成本 → 看替代品 → 分层 → 动态调；</w:t>
      </w:r>
    </w:p>
    <w:p>
      <w:pPr>
        <w:pStyle w:val="ListBullet"/>
        <w:ind w:left="425"/>
      </w:pPr>
      <w:r>
        <w:t>降本 6 招：模型混搭 / 缓存 / Prompt 压缩 / 批量 / 端云协同 / 用户分级；</w:t>
      </w:r>
    </w:p>
    <w:p>
      <w:pPr>
        <w:pStyle w:val="ListBullet"/>
        <w:ind w:left="425"/>
      </w:pPr>
      <w:r>
        <w:t>OpenAI 烧钱 50 亿但 ARR 50 亿在快速增长；Midjourney 小而美自负盈亏；</w:t>
      </w:r>
    </w:p>
    <w:p>
      <w:pPr>
        <w:pStyle w:val="ListBullet"/>
        <w:ind w:left="425"/>
      </w:pPr>
      <w:r>
        <w:t>Cursor 1 年 ARR 增长 100x 是 2024 年最佳案例；</w:t>
      </w:r>
    </w:p>
    <w:p>
      <w:pPr>
        <w:pStyle w:val="ListBullet"/>
        <w:ind w:left="425"/>
      </w:pPr>
      <w:r>
        <w:t>中国 AI 商业化国情：C 端付费弱、B 端流程长、监管严；</w:t>
      </w:r>
    </w:p>
    <w:p>
      <w:pPr>
        <w:pStyle w:val="ListBullet"/>
        <w:ind w:left="425"/>
      </w:pPr>
      <w:r>
        <w:t>三大死法：套壳无护城河 / 烧钱不看 LTV/CAC / PMF 没找到就扩张。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