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6F11" w14:textId="66727E48" w:rsidR="00CD0BE0" w:rsidRPr="00CD0BE0" w:rsidRDefault="00CD0BE0" w:rsidP="00CD0BE0">
      <w:pPr>
        <w:spacing w:after="0" w:line="240" w:lineRule="auto"/>
        <w:rPr>
          <w:b/>
          <w:bCs/>
          <w:sz w:val="28"/>
          <w:szCs w:val="28"/>
        </w:rPr>
      </w:pPr>
      <w:r w:rsidRPr="00CD0BE0">
        <w:rPr>
          <w:b/>
          <w:bCs/>
          <w:sz w:val="28"/>
          <w:szCs w:val="28"/>
        </w:rPr>
        <w:t xml:space="preserve">Normal Operating Procedures </w:t>
      </w:r>
    </w:p>
    <w:p w14:paraId="5B720F0D" w14:textId="77777777" w:rsidR="00CD0BE0" w:rsidRDefault="00CD0BE0" w:rsidP="00CD0BE0">
      <w:pPr>
        <w:spacing w:after="0" w:line="240" w:lineRule="auto"/>
      </w:pPr>
    </w:p>
    <w:p w14:paraId="34FAAA8D" w14:textId="2FFAD14B" w:rsidR="005E7AC1" w:rsidRPr="00CD0BE0" w:rsidRDefault="00CD0BE0" w:rsidP="00CD0BE0">
      <w:pPr>
        <w:spacing w:after="0" w:line="240" w:lineRule="auto"/>
        <w:ind w:left="720" w:hanging="720"/>
      </w:pPr>
      <w:r>
        <w:t xml:space="preserve">Ref: </w:t>
      </w:r>
      <w:r>
        <w:tab/>
      </w:r>
      <w:r w:rsidR="005E7AC1" w:rsidRPr="00CD0BE0">
        <w:t>901.23 No pilot shall operate a remotely piloted aircraft system unless the following procedures are established:</w:t>
      </w:r>
    </w:p>
    <w:p w14:paraId="66B47635" w14:textId="1FE519F3" w:rsidR="00B60F83" w:rsidRPr="00CD0BE0" w:rsidRDefault="005E7AC1" w:rsidP="00CD0BE0">
      <w:pPr>
        <w:pStyle w:val="ListParagraph"/>
        <w:numPr>
          <w:ilvl w:val="0"/>
          <w:numId w:val="3"/>
        </w:numPr>
        <w:spacing w:after="0" w:line="240" w:lineRule="auto"/>
      </w:pPr>
      <w:r w:rsidRPr="00CD0BE0">
        <w:t>normal operating procedures, including pre-flight, take-off, launch, approach, landing and recovery procedures</w:t>
      </w:r>
      <w:r w:rsidR="004D1BBF">
        <w:t>.</w:t>
      </w:r>
    </w:p>
    <w:p w14:paraId="3878D2A1" w14:textId="0E35308D" w:rsidR="005E7AC1" w:rsidRDefault="005E7AC1" w:rsidP="0028726F">
      <w:pPr>
        <w:spacing w:after="0"/>
        <w:rPr>
          <w:rFonts w:ascii="Helvetica" w:eastAsia="Times New Roman" w:hAnsi="Helvetica" w:cs="Helvetica"/>
          <w:color w:val="333333"/>
          <w:sz w:val="24"/>
          <w:szCs w:val="24"/>
        </w:rPr>
      </w:pPr>
    </w:p>
    <w:p w14:paraId="29943E55" w14:textId="051F30B8" w:rsidR="005E7AC1" w:rsidRPr="00CD0BE0" w:rsidRDefault="005E7AC1" w:rsidP="005E7AC1">
      <w:pPr>
        <w:spacing w:after="0" w:line="240" w:lineRule="auto"/>
        <w:rPr>
          <w:b/>
          <w:bCs/>
          <w:i/>
          <w:iCs/>
        </w:rPr>
      </w:pPr>
      <w:r w:rsidRPr="00CD0BE0">
        <w:rPr>
          <w:b/>
          <w:bCs/>
          <w:i/>
          <w:iCs/>
        </w:rPr>
        <w:t>Pre-Flight Procedures</w:t>
      </w:r>
      <w:r w:rsidRPr="00CD0BE0">
        <w:t>:</w:t>
      </w:r>
    </w:p>
    <w:p w14:paraId="189CABFB" w14:textId="2D32716A" w:rsidR="005E7AC1" w:rsidRDefault="005E7AC1" w:rsidP="00CD0BE0">
      <w:pPr>
        <w:pStyle w:val="ListParagraph"/>
        <w:numPr>
          <w:ilvl w:val="0"/>
          <w:numId w:val="3"/>
        </w:numPr>
        <w:spacing w:after="0" w:line="240" w:lineRule="auto"/>
        <w:ind w:left="180" w:hanging="180"/>
      </w:pPr>
      <w:r>
        <w:t>Follow the pre-flight planning guide.</w:t>
      </w:r>
    </w:p>
    <w:p w14:paraId="409A1D3D" w14:textId="1F4196C8" w:rsidR="005E7AC1" w:rsidRPr="005E7AC1" w:rsidRDefault="005E7AC1" w:rsidP="00CD0BE0">
      <w:pPr>
        <w:pStyle w:val="ListParagraph"/>
        <w:numPr>
          <w:ilvl w:val="0"/>
          <w:numId w:val="3"/>
        </w:numPr>
        <w:spacing w:after="0" w:line="240" w:lineRule="auto"/>
        <w:ind w:left="180" w:hanging="180"/>
      </w:pPr>
      <w:r w:rsidRPr="005E7AC1">
        <w:t>Brief flight crew or visual observers of any duties they are to perform or any other information relevant to the flight</w:t>
      </w:r>
      <w:r>
        <w:t>.</w:t>
      </w:r>
    </w:p>
    <w:p w14:paraId="0335BE1D" w14:textId="5D40148C" w:rsidR="005E7AC1" w:rsidRDefault="005E7AC1" w:rsidP="00CD0BE0">
      <w:pPr>
        <w:pStyle w:val="ListParagraph"/>
        <w:numPr>
          <w:ilvl w:val="0"/>
          <w:numId w:val="3"/>
        </w:numPr>
        <w:spacing w:after="0" w:line="240" w:lineRule="auto"/>
        <w:ind w:left="180" w:hanging="180"/>
      </w:pPr>
      <w:r>
        <w:t>Determine the acceptability of actual and developing weather conditions for flight.</w:t>
      </w:r>
    </w:p>
    <w:p w14:paraId="06A8DB67" w14:textId="7E611CD1" w:rsidR="005E7AC1" w:rsidRDefault="005E7AC1" w:rsidP="00CD0BE0">
      <w:pPr>
        <w:pStyle w:val="ListParagraph"/>
        <w:numPr>
          <w:ilvl w:val="0"/>
          <w:numId w:val="3"/>
        </w:numPr>
        <w:spacing w:after="0" w:line="240" w:lineRule="auto"/>
        <w:ind w:left="180" w:hanging="180"/>
      </w:pPr>
      <w:r w:rsidRPr="005E7AC1">
        <w:t>Organize and arrange material and equipment in a manner that makes the items readily available</w:t>
      </w:r>
      <w:r>
        <w:t>.</w:t>
      </w:r>
    </w:p>
    <w:p w14:paraId="6E9B7595" w14:textId="5CFAD87A" w:rsidR="005E7AC1" w:rsidRDefault="005E7AC1" w:rsidP="005E7AC1">
      <w:pPr>
        <w:spacing w:after="0" w:line="240" w:lineRule="auto"/>
      </w:pPr>
    </w:p>
    <w:p w14:paraId="1E4FAA32" w14:textId="3A812319" w:rsidR="005E7AC1" w:rsidRDefault="005E7AC1" w:rsidP="005E7AC1">
      <w:pPr>
        <w:spacing w:after="0" w:line="240" w:lineRule="auto"/>
      </w:pPr>
      <w:r w:rsidRPr="00CD0BE0">
        <w:rPr>
          <w:b/>
          <w:bCs/>
          <w:i/>
          <w:iCs/>
        </w:rPr>
        <w:t>Take-off Procedures</w:t>
      </w:r>
      <w:r>
        <w:t>:</w:t>
      </w:r>
    </w:p>
    <w:p w14:paraId="16E40E65" w14:textId="5416B5CD" w:rsidR="005E7AC1" w:rsidRDefault="005E7AC1" w:rsidP="00CD0BE0">
      <w:pPr>
        <w:pStyle w:val="ListParagraph"/>
        <w:numPr>
          <w:ilvl w:val="0"/>
          <w:numId w:val="3"/>
        </w:numPr>
        <w:spacing w:after="0" w:line="240" w:lineRule="auto"/>
        <w:ind w:left="180" w:hanging="180"/>
      </w:pPr>
      <w:r>
        <w:t>Complete all preflight procedures and visual inspections.</w:t>
      </w:r>
    </w:p>
    <w:p w14:paraId="06496CCB" w14:textId="67F2CDC8" w:rsidR="00C65EFE" w:rsidRDefault="00C65EFE" w:rsidP="00CD0BE0">
      <w:pPr>
        <w:pStyle w:val="ListParagraph"/>
        <w:numPr>
          <w:ilvl w:val="0"/>
          <w:numId w:val="3"/>
        </w:numPr>
        <w:spacing w:after="0" w:line="240" w:lineRule="auto"/>
        <w:ind w:left="180" w:hanging="180"/>
      </w:pPr>
      <w:r>
        <w:t>Ensure the selected take-off site is clear of obstacles and personnel.</w:t>
      </w:r>
    </w:p>
    <w:p w14:paraId="39BCFA46" w14:textId="2B81E303" w:rsidR="00C65EFE" w:rsidRDefault="009C6DE0" w:rsidP="00CD0BE0">
      <w:pPr>
        <w:pStyle w:val="ListParagraph"/>
        <w:numPr>
          <w:ilvl w:val="0"/>
          <w:numId w:val="3"/>
        </w:numPr>
        <w:spacing w:after="0" w:line="240" w:lineRule="auto"/>
        <w:ind w:left="180" w:hanging="180"/>
      </w:pPr>
      <w:r>
        <w:t>Command the drone to take</w:t>
      </w:r>
      <w:r w:rsidR="00C65EFE">
        <w:t>-</w:t>
      </w:r>
      <w:r>
        <w:t>off to an appropriate altitude</w:t>
      </w:r>
      <w:r w:rsidR="00C65EFE">
        <w:t>.</w:t>
      </w:r>
    </w:p>
    <w:p w14:paraId="4A5A4D88" w14:textId="7CE784F5" w:rsidR="005E7AC1" w:rsidRDefault="00C65EFE" w:rsidP="00CD0BE0">
      <w:pPr>
        <w:pStyle w:val="ListParagraph"/>
        <w:numPr>
          <w:ilvl w:val="0"/>
          <w:numId w:val="3"/>
        </w:numPr>
        <w:spacing w:after="0" w:line="240" w:lineRule="auto"/>
        <w:ind w:left="180" w:hanging="180"/>
      </w:pPr>
      <w:r>
        <w:t xml:space="preserve">Ensure the drone lifts off and climbs away </w:t>
      </w:r>
      <w:r w:rsidR="009C6DE0">
        <w:t xml:space="preserve">in a </w:t>
      </w:r>
      <w:r w:rsidR="005E7AC1">
        <w:t xml:space="preserve">controlled </w:t>
      </w:r>
      <w:r w:rsidR="009C6DE0">
        <w:t xml:space="preserve">and stabilized </w:t>
      </w:r>
      <w:r w:rsidR="005E7AC1">
        <w:t>manner.</w:t>
      </w:r>
      <w:r w:rsidR="005E7AC1" w:rsidRPr="005E7AC1">
        <w:t xml:space="preserve"> </w:t>
      </w:r>
    </w:p>
    <w:p w14:paraId="1E1BE7B1" w14:textId="055D4602" w:rsidR="005E7AC1" w:rsidRDefault="005E7AC1" w:rsidP="00CD0BE0">
      <w:pPr>
        <w:pStyle w:val="ListParagraph"/>
        <w:numPr>
          <w:ilvl w:val="0"/>
          <w:numId w:val="3"/>
        </w:numPr>
        <w:spacing w:after="0" w:line="240" w:lineRule="auto"/>
        <w:ind w:left="180" w:hanging="180"/>
      </w:pPr>
      <w:r>
        <w:t>Note the take-off time.</w:t>
      </w:r>
    </w:p>
    <w:p w14:paraId="665367E8" w14:textId="28C61D6D" w:rsidR="005E7AC1" w:rsidRDefault="005E7AC1" w:rsidP="005E7AC1">
      <w:pPr>
        <w:spacing w:after="0" w:line="240" w:lineRule="auto"/>
      </w:pPr>
    </w:p>
    <w:p w14:paraId="5363B8E3" w14:textId="19DFA6C7" w:rsidR="005E7AC1" w:rsidRDefault="005E7AC1" w:rsidP="005E7AC1">
      <w:pPr>
        <w:spacing w:after="0" w:line="240" w:lineRule="auto"/>
      </w:pPr>
      <w:r w:rsidRPr="00CD0BE0">
        <w:rPr>
          <w:b/>
          <w:bCs/>
          <w:i/>
          <w:iCs/>
        </w:rPr>
        <w:t>Launch Procedures</w:t>
      </w:r>
      <w:r>
        <w:t>:</w:t>
      </w:r>
    </w:p>
    <w:p w14:paraId="340DDDA9" w14:textId="771BD511" w:rsidR="005E7AC1" w:rsidRDefault="009C6DE0" w:rsidP="005E7AC1">
      <w:pPr>
        <w:spacing w:after="0" w:line="240" w:lineRule="auto"/>
      </w:pPr>
      <w:r>
        <w:t>N/A, no launch system will be utilized.</w:t>
      </w:r>
    </w:p>
    <w:p w14:paraId="0831F925" w14:textId="002FB5F2" w:rsidR="009C6DE0" w:rsidRDefault="009C6DE0" w:rsidP="005E7AC1">
      <w:pPr>
        <w:spacing w:after="0" w:line="240" w:lineRule="auto"/>
      </w:pPr>
    </w:p>
    <w:p w14:paraId="4163AC8D" w14:textId="58E4B578" w:rsidR="009C6DE0" w:rsidRDefault="009C6DE0" w:rsidP="005E7AC1">
      <w:pPr>
        <w:spacing w:after="0" w:line="240" w:lineRule="auto"/>
      </w:pPr>
      <w:r w:rsidRPr="00CD0BE0">
        <w:rPr>
          <w:b/>
          <w:bCs/>
          <w:i/>
          <w:iCs/>
        </w:rPr>
        <w:t>Approach Procedures</w:t>
      </w:r>
      <w:r>
        <w:t>:</w:t>
      </w:r>
    </w:p>
    <w:p w14:paraId="0FA2388E" w14:textId="3D9244A3" w:rsidR="009C6DE0" w:rsidRDefault="009C6DE0" w:rsidP="00CD0BE0">
      <w:pPr>
        <w:pStyle w:val="ListParagraph"/>
        <w:numPr>
          <w:ilvl w:val="0"/>
          <w:numId w:val="3"/>
        </w:numPr>
        <w:spacing w:after="0" w:line="240" w:lineRule="auto"/>
        <w:ind w:left="180" w:hanging="180"/>
      </w:pPr>
      <w:r>
        <w:t>Command the drone to proceed to overhead the intended point of landing.</w:t>
      </w:r>
    </w:p>
    <w:p w14:paraId="2643DFF4" w14:textId="609CCBCE" w:rsidR="009C6DE0" w:rsidRDefault="009C6DE0" w:rsidP="00CD0BE0">
      <w:pPr>
        <w:pStyle w:val="ListParagraph"/>
        <w:numPr>
          <w:ilvl w:val="0"/>
          <w:numId w:val="3"/>
        </w:numPr>
        <w:spacing w:after="0" w:line="240" w:lineRule="auto"/>
        <w:ind w:left="180" w:hanging="180"/>
      </w:pPr>
      <w:r>
        <w:t>Ensure the drone approaches overhead the intended point of landing in a controlled and stabilized manner</w:t>
      </w:r>
      <w:r w:rsidR="00C65EFE">
        <w:t>,</w:t>
      </w:r>
      <w:r>
        <w:t xml:space="preserve"> and slows so as not to overshoot the landing site.</w:t>
      </w:r>
    </w:p>
    <w:p w14:paraId="3EC3E7D7" w14:textId="6AA40B75" w:rsidR="009C6DE0" w:rsidRDefault="009C6DE0" w:rsidP="00CD0BE0">
      <w:pPr>
        <w:pStyle w:val="ListParagraph"/>
        <w:numPr>
          <w:ilvl w:val="0"/>
          <w:numId w:val="3"/>
        </w:numPr>
        <w:spacing w:after="0" w:line="240" w:lineRule="auto"/>
        <w:ind w:left="180" w:hanging="180"/>
      </w:pPr>
      <w:r>
        <w:t xml:space="preserve">Ensure obstacle and personnel clearance as the drone approaches </w:t>
      </w:r>
      <w:r w:rsidR="00C65EFE">
        <w:t xml:space="preserve">overhead </w:t>
      </w:r>
      <w:r>
        <w:t>the intended point of landing.</w:t>
      </w:r>
    </w:p>
    <w:p w14:paraId="3792E377" w14:textId="192D2CF7" w:rsidR="009C6DE0" w:rsidRDefault="009C6DE0" w:rsidP="005E7AC1">
      <w:pPr>
        <w:spacing w:after="0" w:line="240" w:lineRule="auto"/>
      </w:pPr>
    </w:p>
    <w:p w14:paraId="7522C64F" w14:textId="14289187" w:rsidR="009C6DE0" w:rsidRDefault="009C6DE0" w:rsidP="005E7AC1">
      <w:pPr>
        <w:spacing w:after="0" w:line="240" w:lineRule="auto"/>
      </w:pPr>
      <w:r w:rsidRPr="00CD0BE0">
        <w:rPr>
          <w:b/>
          <w:bCs/>
          <w:i/>
          <w:iCs/>
        </w:rPr>
        <w:t>Landing Procedures</w:t>
      </w:r>
      <w:r>
        <w:t>:</w:t>
      </w:r>
    </w:p>
    <w:p w14:paraId="7363A050" w14:textId="5D2408D7" w:rsidR="009C6DE0" w:rsidRDefault="009C6DE0" w:rsidP="005E7AC1">
      <w:pPr>
        <w:spacing w:after="0" w:line="240" w:lineRule="auto"/>
      </w:pPr>
      <w:r>
        <w:t>(</w:t>
      </w:r>
      <w:r w:rsidR="00C65EFE">
        <w:t>R</w:t>
      </w:r>
      <w:r>
        <w:t>ecovery procedures: N/A, no recovery system will be utilized.)</w:t>
      </w:r>
    </w:p>
    <w:p w14:paraId="605692EB" w14:textId="77777777" w:rsidR="00C65EFE" w:rsidRDefault="00C65EFE" w:rsidP="00CD0BE0">
      <w:pPr>
        <w:pStyle w:val="ListParagraph"/>
        <w:numPr>
          <w:ilvl w:val="0"/>
          <w:numId w:val="3"/>
        </w:numPr>
        <w:spacing w:after="0" w:line="240" w:lineRule="auto"/>
        <w:ind w:left="180" w:hanging="180"/>
      </w:pPr>
      <w:r>
        <w:t xml:space="preserve">Ensure the intended point of landing is clear of obstacles and personnel. </w:t>
      </w:r>
    </w:p>
    <w:p w14:paraId="0418DCC6" w14:textId="4A074536" w:rsidR="009C6DE0" w:rsidRDefault="009C6DE0" w:rsidP="00CD0BE0">
      <w:pPr>
        <w:pStyle w:val="ListParagraph"/>
        <w:numPr>
          <w:ilvl w:val="0"/>
          <w:numId w:val="3"/>
        </w:numPr>
        <w:spacing w:after="0" w:line="240" w:lineRule="auto"/>
        <w:ind w:left="180" w:hanging="180"/>
      </w:pPr>
      <w:r>
        <w:t xml:space="preserve">Ensure the drone is overhead the intended point of landing. </w:t>
      </w:r>
    </w:p>
    <w:p w14:paraId="42C164E8" w14:textId="77777777" w:rsidR="00C65EFE" w:rsidRDefault="009C6DE0" w:rsidP="00CD0BE0">
      <w:pPr>
        <w:pStyle w:val="ListParagraph"/>
        <w:numPr>
          <w:ilvl w:val="0"/>
          <w:numId w:val="3"/>
        </w:numPr>
        <w:spacing w:after="0" w:line="240" w:lineRule="auto"/>
        <w:ind w:left="180" w:hanging="180"/>
      </w:pPr>
      <w:r>
        <w:t>Command the drone to descend to the landing site</w:t>
      </w:r>
      <w:r w:rsidR="00C65EFE">
        <w:t>.</w:t>
      </w:r>
    </w:p>
    <w:p w14:paraId="5B7AAA5F" w14:textId="2EDC9DC1" w:rsidR="009C6DE0" w:rsidRDefault="00C65EFE" w:rsidP="00CD0BE0">
      <w:pPr>
        <w:pStyle w:val="ListParagraph"/>
        <w:numPr>
          <w:ilvl w:val="0"/>
          <w:numId w:val="3"/>
        </w:numPr>
        <w:spacing w:after="0" w:line="240" w:lineRule="auto"/>
        <w:ind w:left="180" w:hanging="180"/>
      </w:pPr>
      <w:r>
        <w:t>Ensure the drone descends</w:t>
      </w:r>
      <w:r w:rsidR="009C6DE0">
        <w:t xml:space="preserve"> </w:t>
      </w:r>
      <w:r>
        <w:t xml:space="preserve">at an appropriate rate </w:t>
      </w:r>
      <w:r w:rsidR="009C6DE0">
        <w:t>in a controlled and stabilized manner.</w:t>
      </w:r>
    </w:p>
    <w:p w14:paraId="298EE20A" w14:textId="2F7861C1" w:rsidR="009C6DE0" w:rsidRDefault="009C6DE0" w:rsidP="00CD0BE0">
      <w:pPr>
        <w:pStyle w:val="ListParagraph"/>
        <w:numPr>
          <w:ilvl w:val="0"/>
          <w:numId w:val="3"/>
        </w:numPr>
        <w:spacing w:after="0" w:line="240" w:lineRule="auto"/>
        <w:ind w:left="180" w:hanging="180"/>
      </w:pPr>
      <w:r>
        <w:t>Note the time of landing and secure the drone.</w:t>
      </w:r>
    </w:p>
    <w:p w14:paraId="4DF26624" w14:textId="50793034" w:rsidR="00E57C01" w:rsidRDefault="00E57C01" w:rsidP="005E7AC1">
      <w:pPr>
        <w:spacing w:after="0" w:line="240" w:lineRule="auto"/>
      </w:pPr>
      <w:r>
        <w:br w:type="page"/>
      </w:r>
    </w:p>
    <w:p w14:paraId="7D00F449" w14:textId="5EFF15C1" w:rsidR="00E57C01" w:rsidRPr="00CD0BE0" w:rsidRDefault="00E57C01" w:rsidP="00E57C01">
      <w:pPr>
        <w:spacing w:after="0" w:line="240" w:lineRule="auto"/>
        <w:rPr>
          <w:b/>
          <w:bCs/>
          <w:sz w:val="28"/>
          <w:szCs w:val="28"/>
        </w:rPr>
      </w:pPr>
      <w:r>
        <w:rPr>
          <w:b/>
          <w:bCs/>
          <w:sz w:val="28"/>
          <w:szCs w:val="28"/>
        </w:rPr>
        <w:lastRenderedPageBreak/>
        <w:t>Emergency</w:t>
      </w:r>
      <w:r w:rsidRPr="00CD0BE0">
        <w:rPr>
          <w:b/>
          <w:bCs/>
          <w:sz w:val="28"/>
          <w:szCs w:val="28"/>
        </w:rPr>
        <w:t xml:space="preserve"> Procedures </w:t>
      </w:r>
    </w:p>
    <w:p w14:paraId="28A8A176" w14:textId="77777777" w:rsidR="00E57C01" w:rsidRDefault="00E57C01" w:rsidP="00E57C01">
      <w:pPr>
        <w:spacing w:after="0" w:line="240" w:lineRule="auto"/>
      </w:pPr>
    </w:p>
    <w:p w14:paraId="6846F8F7" w14:textId="77777777" w:rsidR="00E57C01" w:rsidRPr="00CD0BE0" w:rsidRDefault="00E57C01" w:rsidP="00E57C01">
      <w:pPr>
        <w:spacing w:after="0" w:line="240" w:lineRule="auto"/>
        <w:ind w:left="720" w:hanging="720"/>
      </w:pPr>
      <w:r>
        <w:t xml:space="preserve">Ref: </w:t>
      </w:r>
      <w:r>
        <w:tab/>
      </w:r>
      <w:r w:rsidRPr="00CD0BE0">
        <w:t>901.23 No pilot shall operate a remotely piloted aircraft system unless the following procedures are established:</w:t>
      </w:r>
    </w:p>
    <w:p w14:paraId="1EAE5B85" w14:textId="46C98720" w:rsidR="00E57C01" w:rsidRDefault="00E57C01" w:rsidP="00E57C01">
      <w:pPr>
        <w:pStyle w:val="ListParagraph"/>
        <w:numPr>
          <w:ilvl w:val="0"/>
          <w:numId w:val="3"/>
        </w:numPr>
        <w:spacing w:after="0" w:line="240" w:lineRule="auto"/>
      </w:pPr>
      <w:r w:rsidRPr="00E57C01">
        <w:t>emergency procedures, including with respect to</w:t>
      </w:r>
      <w:r>
        <w:t>:</w:t>
      </w:r>
      <w:r w:rsidRPr="00E57C01">
        <w:t> a control station failure, an equipment failure, a failure of the remotely piloted aircraft, a loss of the command and control link, a fly-away, and flight termination.</w:t>
      </w:r>
    </w:p>
    <w:p w14:paraId="4DDCF383" w14:textId="2873C878" w:rsidR="00E57C01" w:rsidRDefault="00E57C01" w:rsidP="00E57C01">
      <w:pPr>
        <w:spacing w:after="0" w:line="240" w:lineRule="auto"/>
      </w:pPr>
    </w:p>
    <w:p w14:paraId="7AECC61E" w14:textId="326DE6BC" w:rsidR="00E57C01" w:rsidRPr="00CD0BE0" w:rsidRDefault="00E57C01" w:rsidP="00E57C01">
      <w:pPr>
        <w:spacing w:after="0" w:line="240" w:lineRule="auto"/>
        <w:rPr>
          <w:b/>
          <w:bCs/>
          <w:i/>
          <w:iCs/>
        </w:rPr>
      </w:pPr>
      <w:r>
        <w:rPr>
          <w:b/>
          <w:bCs/>
          <w:i/>
          <w:iCs/>
        </w:rPr>
        <w:t>Control Station Failure Procedure</w:t>
      </w:r>
      <w:r w:rsidR="0053350B">
        <w:rPr>
          <w:b/>
          <w:bCs/>
          <w:i/>
          <w:iCs/>
        </w:rPr>
        <w:t>s</w:t>
      </w:r>
      <w:r w:rsidRPr="00CD0BE0">
        <w:t>:</w:t>
      </w:r>
    </w:p>
    <w:p w14:paraId="3EAA0C1E" w14:textId="2317B57B" w:rsidR="00E57C01" w:rsidRPr="00F95B47" w:rsidRDefault="00E57C01" w:rsidP="005E7AC1">
      <w:pPr>
        <w:spacing w:after="0" w:line="240" w:lineRule="auto"/>
        <w:rPr>
          <w:i/>
          <w:iCs/>
        </w:rPr>
      </w:pPr>
      <w:r w:rsidRPr="00F95B47">
        <w:rPr>
          <w:i/>
          <w:iCs/>
        </w:rPr>
        <w:t>If the failure is on the part of the ground station (i.e. laptop with QGroundControl):</w:t>
      </w:r>
    </w:p>
    <w:p w14:paraId="5F99F7FD" w14:textId="0F1F3ADA" w:rsidR="00E57C01" w:rsidRDefault="00E57C01" w:rsidP="004E24DC">
      <w:pPr>
        <w:pStyle w:val="ListParagraph"/>
        <w:numPr>
          <w:ilvl w:val="0"/>
          <w:numId w:val="3"/>
        </w:numPr>
        <w:spacing w:after="0" w:line="240" w:lineRule="auto"/>
        <w:ind w:left="180" w:firstLine="360"/>
      </w:pPr>
      <w:r>
        <w:t xml:space="preserve">Immediately take manual control with the </w:t>
      </w:r>
      <w:r w:rsidR="00F95B47">
        <w:t>handheld transmitter (i.e. the Taranis).</w:t>
      </w:r>
    </w:p>
    <w:p w14:paraId="3382BC61" w14:textId="0E1EF250" w:rsidR="00E57C01" w:rsidRDefault="00E57C01" w:rsidP="004E24DC">
      <w:pPr>
        <w:pStyle w:val="ListParagraph"/>
        <w:numPr>
          <w:ilvl w:val="0"/>
          <w:numId w:val="3"/>
        </w:numPr>
        <w:spacing w:after="0" w:line="240" w:lineRule="auto"/>
        <w:ind w:left="180" w:firstLine="360"/>
      </w:pPr>
      <w:r>
        <w:t>Once stabilized, command the drone to altitude or position hold as appropriate.</w:t>
      </w:r>
    </w:p>
    <w:p w14:paraId="5744632B" w14:textId="77777777" w:rsidR="00F95B47" w:rsidRDefault="00E57C01" w:rsidP="004E24DC">
      <w:pPr>
        <w:pStyle w:val="ListParagraph"/>
        <w:numPr>
          <w:ilvl w:val="0"/>
          <w:numId w:val="3"/>
        </w:numPr>
        <w:spacing w:after="0" w:line="240" w:lineRule="auto"/>
        <w:ind w:left="180" w:firstLine="360"/>
      </w:pPr>
      <w:r>
        <w:t xml:space="preserve">Attempt to troubleshoot the ground station failure. </w:t>
      </w:r>
    </w:p>
    <w:p w14:paraId="33CE3F38" w14:textId="18F056F3" w:rsidR="00F95B47" w:rsidRDefault="00E57C01" w:rsidP="004E24DC">
      <w:pPr>
        <w:pStyle w:val="ListParagraph"/>
        <w:numPr>
          <w:ilvl w:val="0"/>
          <w:numId w:val="3"/>
        </w:numPr>
        <w:spacing w:after="0" w:line="240" w:lineRule="auto"/>
        <w:ind w:left="180" w:firstLine="360"/>
      </w:pPr>
      <w:r>
        <w:t>Assess</w:t>
      </w:r>
      <w:r w:rsidR="00F95B47">
        <w:t xml:space="preserve"> the</w:t>
      </w:r>
      <w:r>
        <w:t xml:space="preserve"> ability to continue the flight. If unable, </w:t>
      </w:r>
      <w:r w:rsidR="00F95B47">
        <w:t>discontinue the flight and land</w:t>
      </w:r>
      <w:r>
        <w:t>.</w:t>
      </w:r>
    </w:p>
    <w:p w14:paraId="435291C7" w14:textId="6586DAF4" w:rsidR="00E57C01" w:rsidRPr="00F95B47" w:rsidRDefault="00E57C01" w:rsidP="005E7AC1">
      <w:pPr>
        <w:spacing w:after="0" w:line="240" w:lineRule="auto"/>
        <w:rPr>
          <w:i/>
          <w:iCs/>
        </w:rPr>
      </w:pPr>
      <w:r w:rsidRPr="00F95B47">
        <w:rPr>
          <w:i/>
          <w:iCs/>
        </w:rPr>
        <w:t>If the failure is on the part of the handheld transmitter (i.e. the Taranis):</w:t>
      </w:r>
    </w:p>
    <w:p w14:paraId="018AA1E1" w14:textId="39E353D8" w:rsidR="00E57C01" w:rsidRDefault="00F95B47" w:rsidP="004E24DC">
      <w:pPr>
        <w:pStyle w:val="ListParagraph"/>
        <w:numPr>
          <w:ilvl w:val="0"/>
          <w:numId w:val="3"/>
        </w:numPr>
        <w:spacing w:after="0" w:line="240" w:lineRule="auto"/>
        <w:ind w:left="180" w:firstLine="360"/>
      </w:pPr>
      <w:r>
        <w:t>Maintain positive control of the drone via the ground station.</w:t>
      </w:r>
    </w:p>
    <w:p w14:paraId="61146141" w14:textId="7C4C4EC5" w:rsidR="00F95B47" w:rsidRDefault="00F95B47" w:rsidP="004E24DC">
      <w:pPr>
        <w:pStyle w:val="ListParagraph"/>
        <w:numPr>
          <w:ilvl w:val="0"/>
          <w:numId w:val="3"/>
        </w:numPr>
        <w:spacing w:after="0" w:line="240" w:lineRule="auto"/>
        <w:ind w:left="180" w:firstLine="360"/>
      </w:pPr>
      <w:r>
        <w:t>Attempt to troubleshoot the handheld transmitter failure.</w:t>
      </w:r>
    </w:p>
    <w:p w14:paraId="31780796" w14:textId="419D9D49" w:rsidR="00F95B47" w:rsidRDefault="00F95B47" w:rsidP="004E24DC">
      <w:pPr>
        <w:pStyle w:val="ListParagraph"/>
        <w:numPr>
          <w:ilvl w:val="0"/>
          <w:numId w:val="3"/>
        </w:numPr>
        <w:spacing w:after="0" w:line="240" w:lineRule="auto"/>
        <w:ind w:left="180" w:firstLine="360"/>
      </w:pPr>
      <w:r>
        <w:t>If unable to regain functionality of the handheld transmitter, discontinue the flight and land.</w:t>
      </w:r>
    </w:p>
    <w:p w14:paraId="75C6836A" w14:textId="2321BFDD" w:rsidR="00F95B47" w:rsidRDefault="00F95B47" w:rsidP="00F95B47">
      <w:pPr>
        <w:spacing w:after="0" w:line="240" w:lineRule="auto"/>
      </w:pPr>
    </w:p>
    <w:p w14:paraId="60CA5919" w14:textId="3D399AF4" w:rsidR="00F95B47" w:rsidRPr="00A140AB" w:rsidRDefault="00F95B47" w:rsidP="00F95B47">
      <w:pPr>
        <w:spacing w:after="0" w:line="240" w:lineRule="auto"/>
        <w:rPr>
          <w:b/>
          <w:bCs/>
          <w:i/>
          <w:iCs/>
        </w:rPr>
      </w:pPr>
      <w:r w:rsidRPr="00A140AB">
        <w:rPr>
          <w:b/>
          <w:bCs/>
          <w:i/>
          <w:iCs/>
        </w:rPr>
        <w:t>Equipment Failure Procedure</w:t>
      </w:r>
      <w:r w:rsidR="0053350B">
        <w:rPr>
          <w:b/>
          <w:bCs/>
          <w:i/>
          <w:iCs/>
        </w:rPr>
        <w:t>s</w:t>
      </w:r>
      <w:r w:rsidRPr="00015F4D">
        <w:t>:</w:t>
      </w:r>
    </w:p>
    <w:p w14:paraId="0510C32A" w14:textId="05881F09" w:rsidR="00F95B47" w:rsidRDefault="00A140AB" w:rsidP="00A140AB">
      <w:pPr>
        <w:pStyle w:val="ListParagraph"/>
        <w:numPr>
          <w:ilvl w:val="0"/>
          <w:numId w:val="3"/>
        </w:numPr>
        <w:spacing w:after="0" w:line="240" w:lineRule="auto"/>
        <w:ind w:left="180" w:hanging="180"/>
      </w:pPr>
      <w:r>
        <w:t>Assess the nature of the equipment failure.</w:t>
      </w:r>
    </w:p>
    <w:p w14:paraId="521B5105" w14:textId="01259E63" w:rsidR="00A140AB" w:rsidRDefault="00A140AB" w:rsidP="00A140AB">
      <w:pPr>
        <w:pStyle w:val="ListParagraph"/>
        <w:numPr>
          <w:ilvl w:val="0"/>
          <w:numId w:val="3"/>
        </w:numPr>
        <w:spacing w:after="0" w:line="240" w:lineRule="auto"/>
        <w:ind w:left="180" w:hanging="180"/>
      </w:pPr>
      <w:r>
        <w:t xml:space="preserve">If the pilot and crew determine the equipment failure to be a danger to safety of flight – land immediately </w:t>
      </w:r>
      <w:r w:rsidRPr="00A140AB">
        <w:rPr>
          <w:i/>
          <w:iCs/>
        </w:rPr>
        <w:t>(examples of equipment failure that could impact safety of flight: GPS failure, power system failure</w:t>
      </w:r>
      <w:r>
        <w:rPr>
          <w:i/>
          <w:iCs/>
        </w:rPr>
        <w:t>, radio failure</w:t>
      </w:r>
      <w:r w:rsidRPr="00A140AB">
        <w:rPr>
          <w:i/>
          <w:iCs/>
        </w:rPr>
        <w:t>).</w:t>
      </w:r>
    </w:p>
    <w:p w14:paraId="1227769F" w14:textId="153F42AA" w:rsidR="00F95B47" w:rsidRDefault="00A140AB" w:rsidP="00A140AB">
      <w:pPr>
        <w:pStyle w:val="ListParagraph"/>
        <w:numPr>
          <w:ilvl w:val="0"/>
          <w:numId w:val="3"/>
        </w:numPr>
        <w:spacing w:after="0" w:line="240" w:lineRule="auto"/>
        <w:ind w:left="180" w:hanging="180"/>
      </w:pPr>
      <w:r>
        <w:t xml:space="preserve">If the pilot and crew determine that safety of flight is not impacted, assess the controllability of the vehicle. If controllability is in doubt – land immediately </w:t>
      </w:r>
      <w:r w:rsidRPr="00A140AB">
        <w:rPr>
          <w:i/>
          <w:iCs/>
        </w:rPr>
        <w:t>(examples of equipment failure that could impact controllability: intermittent Holybro or X8R radios</w:t>
      </w:r>
      <w:r>
        <w:rPr>
          <w:i/>
          <w:iCs/>
        </w:rPr>
        <w:t>, motor failure</w:t>
      </w:r>
      <w:r w:rsidRPr="00A140AB">
        <w:rPr>
          <w:i/>
          <w:iCs/>
        </w:rPr>
        <w:t>)</w:t>
      </w:r>
      <w:r w:rsidRPr="00A140AB">
        <w:t xml:space="preserve">. </w:t>
      </w:r>
    </w:p>
    <w:p w14:paraId="478BEB29" w14:textId="250C5695" w:rsidR="00A140AB" w:rsidRDefault="00A140AB" w:rsidP="00A140AB">
      <w:pPr>
        <w:pStyle w:val="ListParagraph"/>
        <w:numPr>
          <w:ilvl w:val="0"/>
          <w:numId w:val="3"/>
        </w:numPr>
        <w:spacing w:after="0" w:line="240" w:lineRule="auto"/>
        <w:ind w:left="180" w:hanging="180"/>
      </w:pPr>
      <w:r>
        <w:t xml:space="preserve">If the pilot and crew determine that the flight can be continued, assess the impact of the equipment failure on the mission. Alter mission profile as necessary. </w:t>
      </w:r>
    </w:p>
    <w:p w14:paraId="6562466D" w14:textId="62650614" w:rsidR="00A140AB" w:rsidRDefault="00A140AB" w:rsidP="00A140AB">
      <w:pPr>
        <w:spacing w:after="0" w:line="240" w:lineRule="auto"/>
      </w:pPr>
    </w:p>
    <w:p w14:paraId="58A72646" w14:textId="65FA689E" w:rsidR="00A140AB" w:rsidRPr="00BE4B13" w:rsidRDefault="00A140AB" w:rsidP="00A140AB">
      <w:pPr>
        <w:spacing w:after="0" w:line="240" w:lineRule="auto"/>
        <w:rPr>
          <w:b/>
          <w:bCs/>
          <w:i/>
          <w:iCs/>
        </w:rPr>
      </w:pPr>
      <w:r w:rsidRPr="00BE4B13">
        <w:rPr>
          <w:b/>
          <w:bCs/>
          <w:i/>
          <w:iCs/>
        </w:rPr>
        <w:t>Failure of the Remotely Piloted Aircraft</w:t>
      </w:r>
      <w:r w:rsidR="00BE4B13">
        <w:rPr>
          <w:b/>
          <w:bCs/>
          <w:i/>
          <w:iCs/>
        </w:rPr>
        <w:t xml:space="preserve"> Procedure</w:t>
      </w:r>
      <w:r w:rsidR="0053350B">
        <w:rPr>
          <w:b/>
          <w:bCs/>
          <w:i/>
          <w:iCs/>
        </w:rPr>
        <w:t>s</w:t>
      </w:r>
      <w:r w:rsidRPr="00015F4D">
        <w:t>:</w:t>
      </w:r>
    </w:p>
    <w:p w14:paraId="4089428E" w14:textId="6237AB42" w:rsidR="00A140AB" w:rsidRDefault="00A140AB" w:rsidP="00BE4B13">
      <w:pPr>
        <w:pStyle w:val="ListParagraph"/>
        <w:numPr>
          <w:ilvl w:val="0"/>
          <w:numId w:val="3"/>
        </w:numPr>
        <w:spacing w:after="0" w:line="240" w:lineRule="auto"/>
        <w:ind w:left="180" w:hanging="180"/>
      </w:pPr>
      <w:r>
        <w:t xml:space="preserve">Maintain visual </w:t>
      </w:r>
      <w:r w:rsidR="00BE4B13">
        <w:t>contact with the drone.</w:t>
      </w:r>
    </w:p>
    <w:p w14:paraId="0CB1E6DC" w14:textId="18A386FF" w:rsidR="002E65C0" w:rsidRDefault="002E65C0" w:rsidP="002E65C0">
      <w:pPr>
        <w:pStyle w:val="ListParagraph"/>
        <w:numPr>
          <w:ilvl w:val="0"/>
          <w:numId w:val="3"/>
        </w:numPr>
        <w:spacing w:after="0" w:line="240" w:lineRule="auto"/>
        <w:ind w:left="180" w:hanging="180"/>
      </w:pPr>
      <w:r>
        <w:t>Identify and record the drone’s present position.</w:t>
      </w:r>
    </w:p>
    <w:p w14:paraId="18552525" w14:textId="44659741" w:rsidR="00BE4B13" w:rsidRDefault="00BE4B13" w:rsidP="00BE4B13">
      <w:pPr>
        <w:pStyle w:val="ListParagraph"/>
        <w:numPr>
          <w:ilvl w:val="0"/>
          <w:numId w:val="3"/>
        </w:numPr>
        <w:spacing w:after="0" w:line="240" w:lineRule="auto"/>
        <w:ind w:left="180" w:hanging="180"/>
      </w:pPr>
      <w:r>
        <w:t>Attempt to maintain control of the drone via any control link (i.e. handheld transmitter or ground station) in any flight mode.</w:t>
      </w:r>
    </w:p>
    <w:p w14:paraId="0F40EC39" w14:textId="4ADC5D58" w:rsidR="00BE4B13" w:rsidRDefault="00BE4B13" w:rsidP="00BE4B13">
      <w:pPr>
        <w:pStyle w:val="ListParagraph"/>
        <w:numPr>
          <w:ilvl w:val="0"/>
          <w:numId w:val="3"/>
        </w:numPr>
        <w:spacing w:after="0" w:line="240" w:lineRule="auto"/>
        <w:ind w:left="180" w:hanging="180"/>
      </w:pPr>
      <w:r>
        <w:t xml:space="preserve">Attempt to ensure objects and personnel remain clear of </w:t>
      </w:r>
      <w:r w:rsidR="002E65C0">
        <w:t xml:space="preserve">potential </w:t>
      </w:r>
      <w:r>
        <w:t>drone impact.</w:t>
      </w:r>
    </w:p>
    <w:p w14:paraId="757B515E" w14:textId="3A4E0C8B" w:rsidR="00BE4B13" w:rsidRDefault="00BE4B13" w:rsidP="00BE4B13">
      <w:pPr>
        <w:pStyle w:val="ListParagraph"/>
        <w:numPr>
          <w:ilvl w:val="0"/>
          <w:numId w:val="3"/>
        </w:numPr>
        <w:spacing w:after="0" w:line="240" w:lineRule="auto"/>
        <w:ind w:left="180" w:hanging="180"/>
      </w:pPr>
      <w:r>
        <w:t>Note the position and time of drone impact</w:t>
      </w:r>
      <w:r w:rsidR="002E65C0">
        <w:t xml:space="preserve"> as applicable</w:t>
      </w:r>
      <w:r>
        <w:t>.</w:t>
      </w:r>
    </w:p>
    <w:p w14:paraId="7B893C2A" w14:textId="4105664D" w:rsidR="006A09E7" w:rsidRDefault="006A09E7" w:rsidP="00BE4B13">
      <w:pPr>
        <w:pStyle w:val="ListParagraph"/>
        <w:numPr>
          <w:ilvl w:val="0"/>
          <w:numId w:val="3"/>
        </w:numPr>
        <w:spacing w:after="0" w:line="240" w:lineRule="auto"/>
        <w:ind w:left="180" w:hanging="180"/>
      </w:pPr>
      <w:r>
        <w:t xml:space="preserve">Notify the appropriate control facility as </w:t>
      </w:r>
      <w:r w:rsidR="002E65C0">
        <w:t>applicable</w:t>
      </w:r>
      <w:r>
        <w:t>.</w:t>
      </w:r>
    </w:p>
    <w:p w14:paraId="04612D56" w14:textId="24E2BB11" w:rsidR="00BE4B13" w:rsidRDefault="00BE4B13" w:rsidP="00BE4B13">
      <w:pPr>
        <w:pStyle w:val="ListParagraph"/>
        <w:numPr>
          <w:ilvl w:val="0"/>
          <w:numId w:val="3"/>
        </w:numPr>
        <w:spacing w:after="0" w:line="240" w:lineRule="auto"/>
        <w:ind w:left="180" w:hanging="180"/>
      </w:pPr>
      <w:r>
        <w:t>File a drone incident report with Transport Canada</w:t>
      </w:r>
      <w:r w:rsidR="0060543D">
        <w:t xml:space="preserve"> / TSB</w:t>
      </w:r>
      <w:r>
        <w:t xml:space="preserve"> as applicable. </w:t>
      </w:r>
    </w:p>
    <w:p w14:paraId="4B4D2DE6" w14:textId="46E65491" w:rsidR="00BE4B13" w:rsidRDefault="00BE4B13" w:rsidP="00BE4B13">
      <w:pPr>
        <w:spacing w:after="0" w:line="240" w:lineRule="auto"/>
      </w:pPr>
    </w:p>
    <w:p w14:paraId="0D4712AC" w14:textId="528C5767" w:rsidR="00BE4B13" w:rsidRDefault="00BE4B13" w:rsidP="00BE4B13">
      <w:pPr>
        <w:spacing w:after="0" w:line="240" w:lineRule="auto"/>
      </w:pPr>
      <w:r w:rsidRPr="006A09E7">
        <w:rPr>
          <w:b/>
          <w:bCs/>
          <w:i/>
          <w:iCs/>
        </w:rPr>
        <w:t>Loss of Command and Control Link Procedure</w:t>
      </w:r>
      <w:r w:rsidR="0053350B">
        <w:rPr>
          <w:b/>
          <w:bCs/>
          <w:i/>
          <w:iCs/>
        </w:rPr>
        <w:t>s</w:t>
      </w:r>
      <w:r>
        <w:t xml:space="preserve">: </w:t>
      </w:r>
    </w:p>
    <w:p w14:paraId="7D43FD86" w14:textId="09F5D4F0" w:rsidR="00BE4B13" w:rsidRDefault="006A09E7" w:rsidP="00655B79">
      <w:pPr>
        <w:pStyle w:val="ListParagraph"/>
        <w:numPr>
          <w:ilvl w:val="0"/>
          <w:numId w:val="3"/>
        </w:numPr>
        <w:spacing w:after="0" w:line="240" w:lineRule="auto"/>
        <w:ind w:left="180" w:hanging="180"/>
      </w:pPr>
      <w:r>
        <w:t>Be prepared to t</w:t>
      </w:r>
      <w:r w:rsidR="00BE4B13">
        <w:t xml:space="preserve">ake control </w:t>
      </w:r>
      <w:r>
        <w:t xml:space="preserve">immediately </w:t>
      </w:r>
      <w:r w:rsidR="00BE4B13">
        <w:t>if at any time the link is restored.</w:t>
      </w:r>
      <w:r>
        <w:t xml:space="preserve"> Consider landing immediately in this case.</w:t>
      </w:r>
    </w:p>
    <w:p w14:paraId="7AADCFF4" w14:textId="54C6A167" w:rsidR="00BE4B13" w:rsidRDefault="00BE4B13" w:rsidP="00BE4B13">
      <w:pPr>
        <w:pStyle w:val="ListParagraph"/>
        <w:numPr>
          <w:ilvl w:val="0"/>
          <w:numId w:val="3"/>
        </w:numPr>
        <w:spacing w:after="0" w:line="240" w:lineRule="auto"/>
        <w:ind w:left="180" w:hanging="180"/>
      </w:pPr>
      <w:r>
        <w:t>Maintain visual contact with the drone.</w:t>
      </w:r>
    </w:p>
    <w:p w14:paraId="632ABF49" w14:textId="6DF2E76F" w:rsidR="00BB6616" w:rsidRDefault="00BB6616" w:rsidP="00BE4B13">
      <w:pPr>
        <w:pStyle w:val="ListParagraph"/>
        <w:numPr>
          <w:ilvl w:val="0"/>
          <w:numId w:val="3"/>
        </w:numPr>
        <w:spacing w:after="0" w:line="240" w:lineRule="auto"/>
        <w:ind w:left="180" w:hanging="180"/>
      </w:pPr>
      <w:r>
        <w:t>Identify and record the drone’s present position.</w:t>
      </w:r>
    </w:p>
    <w:p w14:paraId="5C227394" w14:textId="180F1415" w:rsidR="00BE4B13" w:rsidRDefault="00BE4B13" w:rsidP="00BE4B13">
      <w:pPr>
        <w:pStyle w:val="ListParagraph"/>
        <w:numPr>
          <w:ilvl w:val="0"/>
          <w:numId w:val="3"/>
        </w:numPr>
        <w:spacing w:after="0" w:line="240" w:lineRule="auto"/>
        <w:ind w:left="180" w:hanging="180"/>
      </w:pPr>
      <w:r>
        <w:lastRenderedPageBreak/>
        <w:t>Attempt to regain control of the drone via any control link (i.e. handheld transmitter or ground station) in any flight mode.</w:t>
      </w:r>
    </w:p>
    <w:p w14:paraId="7D864B09" w14:textId="55261871" w:rsidR="00BE4B13" w:rsidRDefault="00BE4B13" w:rsidP="00BE4B13">
      <w:pPr>
        <w:pStyle w:val="ListParagraph"/>
        <w:numPr>
          <w:ilvl w:val="0"/>
          <w:numId w:val="3"/>
        </w:numPr>
        <w:spacing w:after="0" w:line="240" w:lineRule="auto"/>
        <w:ind w:left="180" w:hanging="180"/>
      </w:pPr>
      <w:r>
        <w:t>Select an altitude and power setting appropriate for the lost link situation.</w:t>
      </w:r>
    </w:p>
    <w:p w14:paraId="4E03030B" w14:textId="62F154E6" w:rsidR="00BE4B13" w:rsidRDefault="00BE4B13" w:rsidP="00BE4B13">
      <w:pPr>
        <w:pStyle w:val="ListParagraph"/>
        <w:numPr>
          <w:ilvl w:val="0"/>
          <w:numId w:val="3"/>
        </w:numPr>
        <w:spacing w:after="0" w:line="240" w:lineRule="auto"/>
        <w:ind w:left="180" w:hanging="180"/>
      </w:pPr>
      <w:r>
        <w:t xml:space="preserve">Attempt to troubleshoot the lost link, </w:t>
      </w:r>
      <w:r w:rsidR="002E65C0">
        <w:t>being sure</w:t>
      </w:r>
      <w:r>
        <w:t xml:space="preserve"> to consider both the handheld transmitter and </w:t>
      </w:r>
      <w:r w:rsidR="002E65C0">
        <w:t xml:space="preserve">the </w:t>
      </w:r>
      <w:r>
        <w:t>ground control station.</w:t>
      </w:r>
    </w:p>
    <w:p w14:paraId="2F083F9D" w14:textId="5A1DF79B" w:rsidR="006A09E7" w:rsidRDefault="006A09E7" w:rsidP="00BE4B13">
      <w:pPr>
        <w:pStyle w:val="ListParagraph"/>
        <w:numPr>
          <w:ilvl w:val="0"/>
          <w:numId w:val="3"/>
        </w:numPr>
        <w:spacing w:after="0" w:line="240" w:lineRule="auto"/>
        <w:ind w:left="180" w:hanging="180"/>
      </w:pPr>
      <w:r>
        <w:t>Perform “fly-away” emergency procedure as applicable.</w:t>
      </w:r>
    </w:p>
    <w:p w14:paraId="0735E1C4" w14:textId="1D33BA6A" w:rsidR="00BE4B13" w:rsidRDefault="00BE4B13" w:rsidP="00BE4B13">
      <w:pPr>
        <w:pStyle w:val="ListParagraph"/>
        <w:numPr>
          <w:ilvl w:val="0"/>
          <w:numId w:val="3"/>
        </w:numPr>
        <w:spacing w:after="0" w:line="240" w:lineRule="auto"/>
        <w:ind w:left="180" w:hanging="180"/>
      </w:pPr>
      <w:r>
        <w:t>Notify the appropriate control facility as applicable.</w:t>
      </w:r>
    </w:p>
    <w:p w14:paraId="64832B6E" w14:textId="7B7986F3" w:rsidR="00BE4B13" w:rsidRDefault="00BE4B13" w:rsidP="00BE4B13">
      <w:pPr>
        <w:pStyle w:val="ListParagraph"/>
        <w:numPr>
          <w:ilvl w:val="0"/>
          <w:numId w:val="3"/>
        </w:numPr>
        <w:spacing w:after="0" w:line="240" w:lineRule="auto"/>
        <w:ind w:left="180" w:hanging="180"/>
      </w:pPr>
      <w:r>
        <w:t xml:space="preserve">File a drone incident report with Transport Canada </w:t>
      </w:r>
      <w:r w:rsidR="0060543D">
        <w:t xml:space="preserve">/ TSB </w:t>
      </w:r>
      <w:r>
        <w:t xml:space="preserve">as applicable. </w:t>
      </w:r>
    </w:p>
    <w:p w14:paraId="1CB0A26F" w14:textId="36F6C212" w:rsidR="00BE4B13" w:rsidRDefault="00BE4B13" w:rsidP="00A140AB">
      <w:pPr>
        <w:spacing w:after="0" w:line="240" w:lineRule="auto"/>
      </w:pPr>
    </w:p>
    <w:p w14:paraId="337FFFEF" w14:textId="6D01FABC" w:rsidR="006A09E7" w:rsidRDefault="006A09E7" w:rsidP="00A140AB">
      <w:pPr>
        <w:spacing w:after="0" w:line="240" w:lineRule="auto"/>
      </w:pPr>
      <w:r w:rsidRPr="006A09E7">
        <w:rPr>
          <w:b/>
          <w:bCs/>
          <w:i/>
          <w:iCs/>
        </w:rPr>
        <w:t>Fly-Away Procedure</w:t>
      </w:r>
      <w:r w:rsidR="0053350B">
        <w:rPr>
          <w:b/>
          <w:bCs/>
          <w:i/>
          <w:iCs/>
        </w:rPr>
        <w:t>s</w:t>
      </w:r>
      <w:r>
        <w:t>:</w:t>
      </w:r>
    </w:p>
    <w:p w14:paraId="51E60CBB" w14:textId="77777777" w:rsidR="006A09E7" w:rsidRPr="006A09E7" w:rsidRDefault="006A09E7" w:rsidP="006A09E7">
      <w:pPr>
        <w:spacing w:after="0" w:line="240" w:lineRule="auto"/>
        <w:rPr>
          <w:i/>
          <w:iCs/>
        </w:rPr>
      </w:pPr>
      <w:r w:rsidRPr="006A09E7">
        <w:rPr>
          <w:i/>
          <w:iCs/>
        </w:rPr>
        <w:t>Perform the following tasks without undue delay:</w:t>
      </w:r>
    </w:p>
    <w:p w14:paraId="018341C5" w14:textId="4C7D9601" w:rsidR="006A09E7" w:rsidRPr="006A09E7" w:rsidRDefault="006A09E7" w:rsidP="006A09E7">
      <w:pPr>
        <w:pStyle w:val="ListParagraph"/>
        <w:numPr>
          <w:ilvl w:val="0"/>
          <w:numId w:val="3"/>
        </w:numPr>
        <w:spacing w:after="0" w:line="240" w:lineRule="auto"/>
        <w:ind w:left="180" w:firstLine="360"/>
      </w:pPr>
      <w:r w:rsidRPr="006A09E7">
        <w:t xml:space="preserve">Identify and record </w:t>
      </w:r>
      <w:r>
        <w:t>th</w:t>
      </w:r>
      <w:r w:rsidR="00BB6616">
        <w:t xml:space="preserve">e </w:t>
      </w:r>
      <w:r>
        <w:t>drone’s</w:t>
      </w:r>
      <w:r w:rsidRPr="006A09E7">
        <w:t xml:space="preserve"> present position</w:t>
      </w:r>
      <w:r w:rsidR="00C4296C">
        <w:t>.</w:t>
      </w:r>
    </w:p>
    <w:p w14:paraId="237EE242" w14:textId="08F07A9D" w:rsidR="006A09E7" w:rsidRPr="006A09E7" w:rsidRDefault="006A09E7" w:rsidP="006A09E7">
      <w:pPr>
        <w:pStyle w:val="ListParagraph"/>
        <w:numPr>
          <w:ilvl w:val="0"/>
          <w:numId w:val="3"/>
        </w:numPr>
        <w:spacing w:after="0" w:line="240" w:lineRule="auto"/>
        <w:ind w:left="180" w:firstLine="360"/>
      </w:pPr>
      <w:r w:rsidRPr="006A09E7">
        <w:t xml:space="preserve">Identify and record the direction and altitude the </w:t>
      </w:r>
      <w:r>
        <w:t>drone</w:t>
      </w:r>
      <w:r w:rsidRPr="006A09E7">
        <w:t xml:space="preserve"> was last seen travelling</w:t>
      </w:r>
      <w:r w:rsidR="00C4296C">
        <w:t>.</w:t>
      </w:r>
    </w:p>
    <w:p w14:paraId="55BAC097" w14:textId="0C9C7FC7" w:rsidR="006A09E7" w:rsidRPr="006A09E7" w:rsidRDefault="006A09E7" w:rsidP="006A09E7">
      <w:pPr>
        <w:pStyle w:val="ListParagraph"/>
        <w:numPr>
          <w:ilvl w:val="0"/>
          <w:numId w:val="3"/>
        </w:numPr>
        <w:spacing w:after="0" w:line="240" w:lineRule="auto"/>
        <w:ind w:left="180" w:firstLine="360"/>
      </w:pPr>
      <w:r w:rsidRPr="006A09E7">
        <w:t xml:space="preserve">Estimate the approximate available flight time that will remain with the fuel/power on board </w:t>
      </w:r>
      <w:r>
        <w:tab/>
      </w:r>
      <w:r w:rsidRPr="006A09E7">
        <w:t>upon arrival at the destination (Example: 15 minutes)</w:t>
      </w:r>
      <w:r w:rsidR="00C4296C">
        <w:t>.</w:t>
      </w:r>
    </w:p>
    <w:p w14:paraId="057921FC" w14:textId="1AA58B22" w:rsidR="006A09E7" w:rsidRDefault="006A09E7" w:rsidP="006A09E7">
      <w:pPr>
        <w:pStyle w:val="ListParagraph"/>
        <w:numPr>
          <w:ilvl w:val="0"/>
          <w:numId w:val="3"/>
        </w:numPr>
        <w:spacing w:after="0" w:line="240" w:lineRule="auto"/>
        <w:ind w:left="180" w:hanging="180"/>
      </w:pPr>
      <w:r>
        <w:t>Comply with “Loss of Command and Control Link” procedures.</w:t>
      </w:r>
    </w:p>
    <w:p w14:paraId="5BD749ED" w14:textId="34BA8CA2" w:rsidR="00BB6616" w:rsidRDefault="00BB6616" w:rsidP="006A09E7">
      <w:pPr>
        <w:pStyle w:val="ListParagraph"/>
        <w:numPr>
          <w:ilvl w:val="0"/>
          <w:numId w:val="3"/>
        </w:numPr>
        <w:spacing w:after="0" w:line="240" w:lineRule="auto"/>
        <w:ind w:left="180" w:hanging="180"/>
      </w:pPr>
      <w:r>
        <w:t>Consider flight termination procedure</w:t>
      </w:r>
      <w:r w:rsidR="00BC6CCD">
        <w:t>s</w:t>
      </w:r>
      <w:r>
        <w:t>.</w:t>
      </w:r>
    </w:p>
    <w:p w14:paraId="787B3230" w14:textId="40BC1ED9" w:rsidR="006A09E7" w:rsidRDefault="006A09E7" w:rsidP="006A09E7">
      <w:pPr>
        <w:pStyle w:val="ListParagraph"/>
        <w:numPr>
          <w:ilvl w:val="0"/>
          <w:numId w:val="3"/>
        </w:numPr>
        <w:spacing w:after="0" w:line="240" w:lineRule="auto"/>
        <w:ind w:left="180" w:hanging="180"/>
      </w:pPr>
      <w:r w:rsidRPr="006A09E7">
        <w:t>Without delay contact the appropriate</w:t>
      </w:r>
      <w:r>
        <w:t xml:space="preserve"> control</w:t>
      </w:r>
      <w:r w:rsidRPr="006A09E7">
        <w:t xml:space="preserve"> facility to provide information on the “fly away” </w:t>
      </w:r>
      <w:r w:rsidR="00EC2AE0">
        <w:t>as applicable.</w:t>
      </w:r>
    </w:p>
    <w:p w14:paraId="7DD0B543" w14:textId="11B62B12" w:rsidR="006A09E7" w:rsidRDefault="006A09E7" w:rsidP="006A09E7">
      <w:pPr>
        <w:pStyle w:val="ListParagraph"/>
        <w:numPr>
          <w:ilvl w:val="0"/>
          <w:numId w:val="3"/>
        </w:numPr>
        <w:spacing w:after="0" w:line="240" w:lineRule="auto"/>
        <w:ind w:left="180" w:hanging="180"/>
      </w:pPr>
      <w:r>
        <w:t xml:space="preserve">File a drone incident report with Transport Canada </w:t>
      </w:r>
      <w:r w:rsidR="0060543D">
        <w:t xml:space="preserve">/ TSB </w:t>
      </w:r>
      <w:r>
        <w:t xml:space="preserve">as applicable. </w:t>
      </w:r>
    </w:p>
    <w:p w14:paraId="3992DB27" w14:textId="35F21E5B" w:rsidR="006A09E7" w:rsidRDefault="006A09E7" w:rsidP="006A09E7">
      <w:pPr>
        <w:spacing w:after="0" w:line="240" w:lineRule="auto"/>
      </w:pPr>
    </w:p>
    <w:p w14:paraId="24835962" w14:textId="7FFCE2D9" w:rsidR="006A09E7" w:rsidRPr="00BB6616" w:rsidRDefault="006A09E7" w:rsidP="006A09E7">
      <w:pPr>
        <w:spacing w:after="0" w:line="240" w:lineRule="auto"/>
      </w:pPr>
      <w:r w:rsidRPr="00BB6616">
        <w:rPr>
          <w:b/>
          <w:bCs/>
          <w:i/>
          <w:iCs/>
        </w:rPr>
        <w:t>Flight Termination Procedure</w:t>
      </w:r>
      <w:r w:rsidR="0053350B">
        <w:rPr>
          <w:b/>
          <w:bCs/>
          <w:i/>
          <w:iCs/>
        </w:rPr>
        <w:t>s</w:t>
      </w:r>
      <w:r w:rsidR="00BB6616">
        <w:t>:</w:t>
      </w:r>
    </w:p>
    <w:p w14:paraId="551B4DFC" w14:textId="1ECD742C" w:rsidR="00BB6616" w:rsidRPr="00BB6616" w:rsidRDefault="006A09E7" w:rsidP="00BB6616">
      <w:pPr>
        <w:spacing w:after="60" w:line="240" w:lineRule="auto"/>
        <w:rPr>
          <w:i/>
          <w:iCs/>
        </w:rPr>
      </w:pPr>
      <w:r w:rsidRPr="0007785E">
        <w:t xml:space="preserve">Flight termination </w:t>
      </w:r>
      <w:r w:rsidR="000D5352">
        <w:t xml:space="preserve">is </w:t>
      </w:r>
      <w:r w:rsidRPr="0007785E">
        <w:t>a last-resort emergency option to end the drone flight immediately. All motors will cease operation</w:t>
      </w:r>
      <w:r w:rsidR="002E65C0" w:rsidRPr="0007785E">
        <w:t xml:space="preserve"> and the drone will fall uncontrolled from its current position to the ground as the flight computer simultaneously turns off all controllers and sets all PWM outputs to their failsafe values.</w:t>
      </w:r>
      <w:r w:rsidRPr="0007785E">
        <w:t xml:space="preserve"> </w:t>
      </w:r>
      <w:r w:rsidR="00BB6616" w:rsidRPr="0007785E">
        <w:t xml:space="preserve">Note that there is </w:t>
      </w:r>
      <w:r w:rsidR="00BB6616" w:rsidRPr="0007785E">
        <w:rPr>
          <w:b/>
          <w:bCs/>
        </w:rPr>
        <w:t>no way to recover</w:t>
      </w:r>
      <w:r w:rsidR="00BB6616" w:rsidRPr="0007785E">
        <w:t xml:space="preserve"> from</w:t>
      </w:r>
      <w:r w:rsidR="002E65C0" w:rsidRPr="0007785E">
        <w:t xml:space="preserve"> a </w:t>
      </w:r>
      <w:r w:rsidR="00BB6616" w:rsidRPr="0007785E">
        <w:t xml:space="preserve">flight termination </w:t>
      </w:r>
      <w:r w:rsidR="002E65C0" w:rsidRPr="0007785E">
        <w:t xml:space="preserve">once it is triggered </w:t>
      </w:r>
      <w:r w:rsidR="00BB6616" w:rsidRPr="0007785E">
        <w:t>– the vehicle requires a hard reset by disconnecting power before it can be used again</w:t>
      </w:r>
      <w:r w:rsidR="00BB6616" w:rsidRPr="00BB6616">
        <w:rPr>
          <w:i/>
          <w:iCs/>
        </w:rPr>
        <w:t>.</w:t>
      </w:r>
    </w:p>
    <w:p w14:paraId="0EBD8F8A" w14:textId="39ACBA21" w:rsidR="006A09E7" w:rsidRDefault="006A09E7" w:rsidP="00BB6616">
      <w:pPr>
        <w:spacing w:after="0" w:line="240" w:lineRule="auto"/>
      </w:pPr>
      <w:r w:rsidRPr="0007785E">
        <w:rPr>
          <w:i/>
          <w:iCs/>
        </w:rPr>
        <w:t>Consider the following before a flight termination</w:t>
      </w:r>
      <w:r>
        <w:t>:</w:t>
      </w:r>
    </w:p>
    <w:p w14:paraId="0DFD1CE2" w14:textId="46A3BA42" w:rsidR="006A09E7" w:rsidRDefault="006A09E7" w:rsidP="00BB6616">
      <w:pPr>
        <w:pStyle w:val="ListParagraph"/>
        <w:numPr>
          <w:ilvl w:val="0"/>
          <w:numId w:val="3"/>
        </w:numPr>
        <w:spacing w:after="0" w:line="240" w:lineRule="auto"/>
        <w:ind w:left="180" w:firstLine="360"/>
      </w:pPr>
      <w:r>
        <w:t>The safety of personnel and objects in the vicinity of the drone’s impact</w:t>
      </w:r>
      <w:r w:rsidR="00BB6616">
        <w:t xml:space="preserve"> site</w:t>
      </w:r>
      <w:r>
        <w:t>.</w:t>
      </w:r>
    </w:p>
    <w:p w14:paraId="05386BB2" w14:textId="3FD20243" w:rsidR="006A09E7" w:rsidRDefault="00BB6616" w:rsidP="00BB6616">
      <w:pPr>
        <w:pStyle w:val="ListParagraph"/>
        <w:numPr>
          <w:ilvl w:val="0"/>
          <w:numId w:val="3"/>
        </w:numPr>
        <w:spacing w:after="0" w:line="240" w:lineRule="auto"/>
        <w:ind w:left="180" w:firstLine="360"/>
      </w:pPr>
      <w:r>
        <w:t>Damage that will result to the drone as a result of the</w:t>
      </w:r>
      <w:r w:rsidR="002E65C0">
        <w:t xml:space="preserve"> flight</w:t>
      </w:r>
      <w:r>
        <w:t xml:space="preserve"> termination.</w:t>
      </w:r>
    </w:p>
    <w:p w14:paraId="7A189E59" w14:textId="60C9F762" w:rsidR="009B3EE4" w:rsidRDefault="00BB6616" w:rsidP="00F05A4B">
      <w:pPr>
        <w:pStyle w:val="ListParagraph"/>
        <w:numPr>
          <w:ilvl w:val="0"/>
          <w:numId w:val="3"/>
        </w:numPr>
        <w:spacing w:after="0" w:line="240" w:lineRule="auto"/>
        <w:ind w:left="180" w:firstLine="360"/>
      </w:pPr>
      <w:r>
        <w:t xml:space="preserve">If flight termination is triggered, file a drone incident report with Transport Canada </w:t>
      </w:r>
      <w:r w:rsidR="0060543D">
        <w:t xml:space="preserve">/ TSB </w:t>
      </w:r>
      <w:r>
        <w:t xml:space="preserve">as </w:t>
      </w:r>
    </w:p>
    <w:p w14:paraId="0A321F48" w14:textId="69B5AF72" w:rsidR="00F05A4B" w:rsidRDefault="009B3EE4" w:rsidP="009B3EE4">
      <w:pPr>
        <w:pStyle w:val="ListParagraph"/>
        <w:spacing w:after="0" w:line="240" w:lineRule="auto"/>
        <w:ind w:left="540" w:firstLine="180"/>
      </w:pPr>
      <w:r>
        <w:t>applicable</w:t>
      </w:r>
      <w:r w:rsidR="00BB6616">
        <w:t>.</w:t>
      </w:r>
    </w:p>
    <w:p w14:paraId="740486E9" w14:textId="6D80A76D" w:rsidR="00011CDC" w:rsidRDefault="00011CDC" w:rsidP="00F05A4B">
      <w:pPr>
        <w:spacing w:after="0" w:line="240" w:lineRule="auto"/>
      </w:pPr>
      <w:r>
        <w:br w:type="page"/>
      </w:r>
    </w:p>
    <w:p w14:paraId="7F681E9D" w14:textId="5B01CE31" w:rsidR="00F05A4B" w:rsidRPr="009C7915" w:rsidRDefault="00D577A9" w:rsidP="00B06D43">
      <w:pPr>
        <w:spacing w:after="120" w:line="240" w:lineRule="auto"/>
        <w:rPr>
          <w:b/>
          <w:bCs/>
          <w:i/>
          <w:iCs/>
        </w:rPr>
      </w:pPr>
      <w:r w:rsidRPr="009C7915">
        <w:rPr>
          <w:b/>
          <w:bCs/>
          <w:i/>
          <w:iCs/>
        </w:rPr>
        <w:lastRenderedPageBreak/>
        <w:t xml:space="preserve">Emergency </w:t>
      </w:r>
      <w:r w:rsidR="002125EF" w:rsidRPr="009C7915">
        <w:rPr>
          <w:b/>
          <w:bCs/>
          <w:i/>
          <w:iCs/>
        </w:rPr>
        <w:t>Contact Information</w:t>
      </w:r>
      <w:r w:rsidRPr="009C7915">
        <w:rPr>
          <w:b/>
          <w:bCs/>
          <w:i/>
          <w:iCs/>
        </w:rPr>
        <w:t>:</w:t>
      </w:r>
    </w:p>
    <w:p w14:paraId="7CD39184" w14:textId="4EABE4D6" w:rsidR="00D577A9" w:rsidRDefault="00D00BBA" w:rsidP="001A4073">
      <w:pPr>
        <w:spacing w:after="0" w:line="240" w:lineRule="auto"/>
        <w:rPr>
          <w:b/>
          <w:bCs/>
        </w:rPr>
      </w:pPr>
      <w:r>
        <w:t xml:space="preserve">Transport Canada Aviation Operations Center </w:t>
      </w:r>
      <w:r w:rsidRPr="00D00BBA">
        <w:t xml:space="preserve">24/7 </w:t>
      </w:r>
      <w:r w:rsidR="0056046E">
        <w:t>e</w:t>
      </w:r>
      <w:r w:rsidRPr="00D00BBA">
        <w:t xml:space="preserve">mergency </w:t>
      </w:r>
      <w:r w:rsidR="0056046E">
        <w:t>n</w:t>
      </w:r>
      <w:r w:rsidRPr="00D00BBA">
        <w:t>umber</w:t>
      </w:r>
      <w:r w:rsidR="009C7915">
        <w:t xml:space="preserve"> </w:t>
      </w:r>
      <w:r w:rsidR="009C7915" w:rsidRPr="00D00BBA">
        <w:t>(for an imminent and immediate threat to aviation and public safety)</w:t>
      </w:r>
      <w:r w:rsidRPr="00D00BBA">
        <w:t xml:space="preserve">: </w:t>
      </w:r>
      <w:r w:rsidRPr="002125EF">
        <w:rPr>
          <w:b/>
          <w:bCs/>
        </w:rPr>
        <w:t>1-877-992-6853</w:t>
      </w:r>
    </w:p>
    <w:p w14:paraId="7F962A82" w14:textId="5B11967B" w:rsidR="001A4073" w:rsidRDefault="0060543D" w:rsidP="00B06D43">
      <w:pPr>
        <w:spacing w:line="240" w:lineRule="auto"/>
      </w:pPr>
      <w:hyperlink r:id="rId5" w:history="1">
        <w:r w:rsidR="001A4073" w:rsidRPr="00043DA5">
          <w:rPr>
            <w:rStyle w:val="Hyperlink"/>
          </w:rPr>
          <w:t>https://tc.canada.ca/en/aviation/aviation-accidents-investigations/emergencies-incident-reporting</w:t>
        </w:r>
      </w:hyperlink>
    </w:p>
    <w:p w14:paraId="01C6CF83" w14:textId="77777777" w:rsidR="0086420B" w:rsidRDefault="00793476" w:rsidP="00B06D43">
      <w:pPr>
        <w:spacing w:line="240" w:lineRule="auto"/>
      </w:pPr>
      <w:r>
        <w:t xml:space="preserve">Nav Canada </w:t>
      </w:r>
      <w:r w:rsidR="006C781C">
        <w:t xml:space="preserve">24/7 Flight Operations </w:t>
      </w:r>
      <w:r w:rsidR="00A93679">
        <w:t xml:space="preserve">number (for immediate </w:t>
      </w:r>
      <w:r w:rsidR="009C7915">
        <w:t>relay</w:t>
      </w:r>
      <w:r w:rsidR="00A93679">
        <w:t xml:space="preserve"> to control facilities): </w:t>
      </w:r>
      <w:r w:rsidR="00A93679" w:rsidRPr="002125EF">
        <w:rPr>
          <w:b/>
          <w:bCs/>
        </w:rPr>
        <w:t>1-8</w:t>
      </w:r>
      <w:r w:rsidR="008B7FB3">
        <w:rPr>
          <w:b/>
          <w:bCs/>
        </w:rPr>
        <w:t>66</w:t>
      </w:r>
      <w:r w:rsidR="00A93679" w:rsidRPr="002125EF">
        <w:rPr>
          <w:b/>
          <w:bCs/>
        </w:rPr>
        <w:t>-WX-BRIEF</w:t>
      </w:r>
      <w:r w:rsidR="00A93679">
        <w:t xml:space="preserve"> (</w:t>
      </w:r>
      <w:r w:rsidR="00A93679" w:rsidRPr="00B06D43">
        <w:rPr>
          <w:b/>
          <w:bCs/>
        </w:rPr>
        <w:t>1-8</w:t>
      </w:r>
      <w:r w:rsidR="008B7FB3">
        <w:rPr>
          <w:b/>
          <w:bCs/>
        </w:rPr>
        <w:t>66</w:t>
      </w:r>
      <w:r w:rsidR="00A93679" w:rsidRPr="00B06D43">
        <w:rPr>
          <w:b/>
          <w:bCs/>
        </w:rPr>
        <w:t>-</w:t>
      </w:r>
      <w:r w:rsidR="005F57D7" w:rsidRPr="00B06D43">
        <w:rPr>
          <w:b/>
          <w:bCs/>
        </w:rPr>
        <w:t>992</w:t>
      </w:r>
      <w:r w:rsidR="00556B70" w:rsidRPr="00B06D43">
        <w:rPr>
          <w:b/>
          <w:bCs/>
        </w:rPr>
        <w:t>-</w:t>
      </w:r>
      <w:r w:rsidR="005F57D7" w:rsidRPr="00B06D43">
        <w:rPr>
          <w:b/>
          <w:bCs/>
        </w:rPr>
        <w:t>7</w:t>
      </w:r>
      <w:r w:rsidR="00556B70" w:rsidRPr="00B06D43">
        <w:rPr>
          <w:b/>
          <w:bCs/>
        </w:rPr>
        <w:t>433</w:t>
      </w:r>
      <w:r w:rsidR="00556B70">
        <w:t xml:space="preserve">). </w:t>
      </w:r>
    </w:p>
    <w:p w14:paraId="5CE2422C" w14:textId="7C406DB4" w:rsidR="0086420B" w:rsidRDefault="0086420B" w:rsidP="00B06D43">
      <w:pPr>
        <w:spacing w:line="240" w:lineRule="auto"/>
      </w:pPr>
      <w:r>
        <w:t xml:space="preserve">Montreal </w:t>
      </w:r>
      <w:r w:rsidR="00B4285F">
        <w:t>(</w:t>
      </w:r>
      <w:r>
        <w:t>CYUL</w:t>
      </w:r>
      <w:r w:rsidR="00B4285F">
        <w:t>)</w:t>
      </w:r>
      <w:r>
        <w:t xml:space="preserve"> Tower: </w:t>
      </w:r>
      <w:r w:rsidR="00B4285F" w:rsidRPr="00B4285F">
        <w:rPr>
          <w:b/>
          <w:bCs/>
        </w:rPr>
        <w:t>514-633-3311</w:t>
      </w:r>
    </w:p>
    <w:p w14:paraId="48714D37" w14:textId="77777777" w:rsidR="00305398" w:rsidRDefault="00C02B46" w:rsidP="00305398">
      <w:pPr>
        <w:spacing w:line="240" w:lineRule="auto"/>
      </w:pPr>
      <w:r>
        <w:t>Montreal ACC</w:t>
      </w:r>
      <w:r w:rsidR="0083297D">
        <w:t xml:space="preserve"> direct line</w:t>
      </w:r>
      <w:r>
        <w:t xml:space="preserve">: </w:t>
      </w:r>
      <w:r w:rsidRPr="00C02B46">
        <w:rPr>
          <w:b/>
          <w:bCs/>
        </w:rPr>
        <w:t>1-800-633-1353</w:t>
      </w:r>
      <w:r>
        <w:t>.</w:t>
      </w:r>
      <w:r w:rsidR="00305398" w:rsidRPr="00305398">
        <w:t xml:space="preserve"> </w:t>
      </w:r>
    </w:p>
    <w:p w14:paraId="6E3C72BD" w14:textId="579D4BC9" w:rsidR="00305398" w:rsidRDefault="00305398" w:rsidP="00305398">
      <w:pPr>
        <w:spacing w:line="240" w:lineRule="auto"/>
      </w:pPr>
      <w:r>
        <w:t>Quebec FIC direct line</w:t>
      </w:r>
      <w:r w:rsidRPr="002125EF">
        <w:rPr>
          <w:b/>
          <w:bCs/>
        </w:rPr>
        <w:t>: 1-866-541-4105</w:t>
      </w:r>
      <w:r>
        <w:t xml:space="preserve">. </w:t>
      </w:r>
    </w:p>
    <w:p w14:paraId="7D21AE16" w14:textId="46F3AF28" w:rsidR="009E6C4A" w:rsidRPr="006A09E7" w:rsidRDefault="009E6C4A" w:rsidP="009E6C4A">
      <w:pPr>
        <w:spacing w:line="240" w:lineRule="auto"/>
      </w:pPr>
      <w:r>
        <w:t xml:space="preserve">VHF/UHF guard frequencies (to attempt to reach any control facility or aircraft in range who may be able to relay information): </w:t>
      </w:r>
      <w:r w:rsidRPr="002125EF">
        <w:rPr>
          <w:b/>
          <w:bCs/>
        </w:rPr>
        <w:t>12</w:t>
      </w:r>
      <w:r>
        <w:rPr>
          <w:b/>
          <w:bCs/>
        </w:rPr>
        <w:t>1</w:t>
      </w:r>
      <w:r w:rsidRPr="002125EF">
        <w:rPr>
          <w:b/>
          <w:bCs/>
        </w:rPr>
        <w:t>.5/243.0</w:t>
      </w:r>
      <w:r>
        <w:t xml:space="preserve"> MHz</w:t>
      </w:r>
    </w:p>
    <w:p w14:paraId="4F758128" w14:textId="3C958406" w:rsidR="00D06BCB" w:rsidRDefault="00745B43" w:rsidP="00F96CC4">
      <w:pPr>
        <w:spacing w:line="240" w:lineRule="auto"/>
        <w:rPr>
          <w:rStyle w:val="Hyperlink"/>
        </w:rPr>
      </w:pPr>
      <w:r>
        <w:t xml:space="preserve">Transport Canada </w:t>
      </w:r>
      <w:r w:rsidR="005963E6">
        <w:t>d</w:t>
      </w:r>
      <w:r>
        <w:t xml:space="preserve">rone </w:t>
      </w:r>
      <w:r w:rsidR="005963E6">
        <w:t>i</w:t>
      </w:r>
      <w:r>
        <w:t xml:space="preserve">ncident </w:t>
      </w:r>
      <w:r w:rsidR="005963E6">
        <w:t>r</w:t>
      </w:r>
      <w:r>
        <w:t xml:space="preserve">eport: </w:t>
      </w:r>
      <w:hyperlink r:id="rId6" w:history="1">
        <w:r w:rsidR="00E7757D" w:rsidRPr="00B417F0">
          <w:rPr>
            <w:rStyle w:val="Hyperlink"/>
          </w:rPr>
          <w:t>https://tc.canada.ca/en/aviation/drone-safety/report-drone-incident</w:t>
        </w:r>
      </w:hyperlink>
    </w:p>
    <w:p w14:paraId="64685F14" w14:textId="77777777" w:rsidR="00011CDC" w:rsidRDefault="00011CDC" w:rsidP="00F96CC4">
      <w:pPr>
        <w:spacing w:line="240" w:lineRule="auto"/>
      </w:pPr>
    </w:p>
    <w:p w14:paraId="67990A2E" w14:textId="233FDF5B" w:rsidR="00D06BCB" w:rsidRDefault="00D06BCB" w:rsidP="00234DA9">
      <w:pPr>
        <w:spacing w:after="0" w:line="240" w:lineRule="auto"/>
      </w:pPr>
      <w:r>
        <w:t>For an incident involving serious injury or death or midair collision, also report to the Transportation Safety Board</w:t>
      </w:r>
      <w:r w:rsidR="003E20AD">
        <w:t xml:space="preserve"> via phone </w:t>
      </w:r>
      <w:r w:rsidR="003E20AD" w:rsidRPr="0063410D">
        <w:t xml:space="preserve">at </w:t>
      </w:r>
      <w:r w:rsidR="0063410D" w:rsidRPr="0063410D">
        <w:rPr>
          <w:b/>
          <w:bCs/>
        </w:rPr>
        <w:t>819-994-3741</w:t>
      </w:r>
      <w:r w:rsidR="0063410D">
        <w:t xml:space="preserve"> / </w:t>
      </w:r>
      <w:r w:rsidR="0063410D" w:rsidRPr="0063410D">
        <w:rPr>
          <w:b/>
          <w:bCs/>
        </w:rPr>
        <w:t>1-800-387-3557</w:t>
      </w:r>
      <w:r w:rsidR="0063410D">
        <w:t xml:space="preserve"> as well as online</w:t>
      </w:r>
      <w:r>
        <w:t xml:space="preserve">: </w:t>
      </w:r>
    </w:p>
    <w:p w14:paraId="15567779" w14:textId="1EC4DFCC" w:rsidR="003E20AD" w:rsidRDefault="0060543D" w:rsidP="00F96CC4">
      <w:pPr>
        <w:spacing w:line="240" w:lineRule="auto"/>
      </w:pPr>
      <w:hyperlink r:id="rId7" w:history="1">
        <w:r w:rsidR="003E20AD" w:rsidRPr="00DC7C4F">
          <w:rPr>
            <w:rStyle w:val="Hyperlink"/>
          </w:rPr>
          <w:t>https://www.tsb.gc.ca/eng/incidents-occurrence/aviation/index.html</w:t>
        </w:r>
      </w:hyperlink>
    </w:p>
    <w:p w14:paraId="7891D2AB" w14:textId="77777777" w:rsidR="003E20AD" w:rsidRPr="00D06BCB" w:rsidRDefault="003E20AD" w:rsidP="00F96CC4">
      <w:pPr>
        <w:spacing w:line="240" w:lineRule="auto"/>
      </w:pPr>
    </w:p>
    <w:sectPr w:rsidR="003E20AD" w:rsidRPr="00D06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1B2E"/>
    <w:multiLevelType w:val="multilevel"/>
    <w:tmpl w:val="CA722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C1F46"/>
    <w:multiLevelType w:val="multilevel"/>
    <w:tmpl w:val="550E6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E6540"/>
    <w:multiLevelType w:val="hybridMultilevel"/>
    <w:tmpl w:val="468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41C08"/>
    <w:multiLevelType w:val="multilevel"/>
    <w:tmpl w:val="550E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B4DDC"/>
    <w:multiLevelType w:val="hybridMultilevel"/>
    <w:tmpl w:val="B6046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C1"/>
    <w:rsid w:val="00006CC5"/>
    <w:rsid w:val="00011CDC"/>
    <w:rsid w:val="00015F4D"/>
    <w:rsid w:val="00067629"/>
    <w:rsid w:val="0007785E"/>
    <w:rsid w:val="000C6B71"/>
    <w:rsid w:val="000D5352"/>
    <w:rsid w:val="001A4073"/>
    <w:rsid w:val="002125EF"/>
    <w:rsid w:val="00234DA9"/>
    <w:rsid w:val="0028726F"/>
    <w:rsid w:val="002E65C0"/>
    <w:rsid w:val="00305398"/>
    <w:rsid w:val="00382024"/>
    <w:rsid w:val="003E20AD"/>
    <w:rsid w:val="004D1BBF"/>
    <w:rsid w:val="004E24DC"/>
    <w:rsid w:val="0053350B"/>
    <w:rsid w:val="00556B70"/>
    <w:rsid w:val="0056046E"/>
    <w:rsid w:val="005963E6"/>
    <w:rsid w:val="005E7AC1"/>
    <w:rsid w:val="005F57D7"/>
    <w:rsid w:val="0060543D"/>
    <w:rsid w:val="0063410D"/>
    <w:rsid w:val="0068542F"/>
    <w:rsid w:val="006A09E7"/>
    <w:rsid w:val="006C781C"/>
    <w:rsid w:val="00745B43"/>
    <w:rsid w:val="00793476"/>
    <w:rsid w:val="007B67B6"/>
    <w:rsid w:val="0083297D"/>
    <w:rsid w:val="0086420B"/>
    <w:rsid w:val="008B7FB3"/>
    <w:rsid w:val="009B3EE4"/>
    <w:rsid w:val="009C6DE0"/>
    <w:rsid w:val="009C7915"/>
    <w:rsid w:val="009E6C4A"/>
    <w:rsid w:val="00A140AB"/>
    <w:rsid w:val="00A93679"/>
    <w:rsid w:val="00B06D43"/>
    <w:rsid w:val="00B4285F"/>
    <w:rsid w:val="00BB6616"/>
    <w:rsid w:val="00BC6CCD"/>
    <w:rsid w:val="00BE4B13"/>
    <w:rsid w:val="00C02B46"/>
    <w:rsid w:val="00C4296C"/>
    <w:rsid w:val="00C65EFE"/>
    <w:rsid w:val="00C84E54"/>
    <w:rsid w:val="00CD0BE0"/>
    <w:rsid w:val="00D00BBA"/>
    <w:rsid w:val="00D06BCB"/>
    <w:rsid w:val="00D17A04"/>
    <w:rsid w:val="00D26887"/>
    <w:rsid w:val="00D577A9"/>
    <w:rsid w:val="00D96EA1"/>
    <w:rsid w:val="00DD736F"/>
    <w:rsid w:val="00E2266A"/>
    <w:rsid w:val="00E57C01"/>
    <w:rsid w:val="00E7757D"/>
    <w:rsid w:val="00EC2AE0"/>
    <w:rsid w:val="00F05A4B"/>
    <w:rsid w:val="00F95B47"/>
    <w:rsid w:val="00F96CC4"/>
    <w:rsid w:val="00FF3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FB03"/>
  <w15:chartTrackingRefBased/>
  <w15:docId w15:val="{680ADDC4-68AA-49CF-A013-7038993C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BE0"/>
    <w:pPr>
      <w:ind w:left="720"/>
      <w:contextualSpacing/>
    </w:pPr>
  </w:style>
  <w:style w:type="character" w:styleId="Strong">
    <w:name w:val="Strong"/>
    <w:basedOn w:val="DefaultParagraphFont"/>
    <w:uiPriority w:val="22"/>
    <w:qFormat/>
    <w:rsid w:val="00D00BBA"/>
    <w:rPr>
      <w:b/>
      <w:bCs/>
    </w:rPr>
  </w:style>
  <w:style w:type="character" w:styleId="Hyperlink">
    <w:name w:val="Hyperlink"/>
    <w:basedOn w:val="DefaultParagraphFont"/>
    <w:uiPriority w:val="99"/>
    <w:unhideWhenUsed/>
    <w:rsid w:val="00E7757D"/>
    <w:rPr>
      <w:color w:val="0563C1" w:themeColor="hyperlink"/>
      <w:u w:val="single"/>
    </w:rPr>
  </w:style>
  <w:style w:type="character" w:styleId="UnresolvedMention">
    <w:name w:val="Unresolved Mention"/>
    <w:basedOn w:val="DefaultParagraphFont"/>
    <w:uiPriority w:val="99"/>
    <w:semiHidden/>
    <w:unhideWhenUsed/>
    <w:rsid w:val="00E7757D"/>
    <w:rPr>
      <w:color w:val="605E5C"/>
      <w:shd w:val="clear" w:color="auto" w:fill="E1DFDD"/>
    </w:rPr>
  </w:style>
  <w:style w:type="character" w:styleId="FollowedHyperlink">
    <w:name w:val="FollowedHyperlink"/>
    <w:basedOn w:val="DefaultParagraphFont"/>
    <w:uiPriority w:val="99"/>
    <w:semiHidden/>
    <w:unhideWhenUsed/>
    <w:rsid w:val="008B7F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03857">
      <w:bodyDiv w:val="1"/>
      <w:marLeft w:val="0"/>
      <w:marRight w:val="0"/>
      <w:marTop w:val="0"/>
      <w:marBottom w:val="0"/>
      <w:divBdr>
        <w:top w:val="none" w:sz="0" w:space="0" w:color="auto"/>
        <w:left w:val="none" w:sz="0" w:space="0" w:color="auto"/>
        <w:bottom w:val="none" w:sz="0" w:space="0" w:color="auto"/>
        <w:right w:val="none" w:sz="0" w:space="0" w:color="auto"/>
      </w:divBdr>
    </w:div>
    <w:div w:id="22256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sb.gc.ca/eng/incidents-occurrence/aviatio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c.canada.ca/en/aviation/drone-safety/report-drone-incident" TargetMode="External"/><Relationship Id="rId5" Type="http://schemas.openxmlformats.org/officeDocument/2006/relationships/hyperlink" Target="https://tc.canada.ca/en/aviation/aviation-accidents-investigations/emergencies-incident-repor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Arthur Herman, Mr</dc:creator>
  <cp:keywords/>
  <dc:description/>
  <cp:lastModifiedBy>Larry Herman</cp:lastModifiedBy>
  <cp:revision>59</cp:revision>
  <cp:lastPrinted>2021-07-05T05:28:00Z</cp:lastPrinted>
  <dcterms:created xsi:type="dcterms:W3CDTF">2021-07-03T19:22:00Z</dcterms:created>
  <dcterms:modified xsi:type="dcterms:W3CDTF">2022-03-25T20:44:00Z</dcterms:modified>
</cp:coreProperties>
</file>