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r>
        <w:rPr>
          <w:rFonts w:ascii="Helvetica" w:hAnsi="Helvetica" w:cs="Helvetica"/>
          <w:b/>
          <w:bCs/>
          <w:sz w:val="28"/>
          <w:szCs w:val="28"/>
        </w:rPr>
        <w:t xml:space="preserve">Pterosoar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6C086B52"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w:t>
      </w:r>
      <w:r w:rsidR="00AB1B1C">
        <w:rPr>
          <w:rFonts w:ascii="Helvetica" w:hAnsi="Helvetica" w:cs="Helvetica"/>
          <w:sz w:val="20"/>
          <w:szCs w:val="20"/>
        </w:rPr>
        <w:t xml:space="preserve">, Data, </w:t>
      </w:r>
      <w:r>
        <w:rPr>
          <w:rFonts w:ascii="Helvetica" w:hAnsi="Helvetica" w:cs="Helvetica"/>
          <w:sz w:val="20"/>
          <w:szCs w:val="20"/>
        </w:rPr>
        <w:t>and 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56009DC6" w:rsidR="00B93CAB" w:rsidRDefault="001A296F" w:rsidP="00100307">
      <w:pPr>
        <w:spacing w:after="120"/>
        <w:rPr>
          <w:rFonts w:ascii="Helvetica" w:hAnsi="Helvetica" w:cs="Helvetica"/>
          <w:sz w:val="20"/>
          <w:szCs w:val="20"/>
        </w:rPr>
      </w:pPr>
      <w:r w:rsidRPr="00381142">
        <w:rPr>
          <w:rFonts w:ascii="Helvetica" w:hAnsi="Helvetica" w:cs="Helvetica"/>
          <w:sz w:val="20"/>
          <w:szCs w:val="20"/>
        </w:rPr>
        <w:t>Pterosoar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Pterosoar has demonstrated that it </w:t>
      </w:r>
      <w:r w:rsidR="00F27ED4">
        <w:rPr>
          <w:rFonts w:ascii="Helvetica" w:hAnsi="Helvetica" w:cs="Helvetica"/>
          <w:sz w:val="20"/>
          <w:szCs w:val="20"/>
        </w:rPr>
        <w:t>performs within</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r w:rsidR="008C044C">
        <w:rPr>
          <w:rFonts w:ascii="Helvetica" w:hAnsi="Helvetica" w:cs="Helvetica"/>
          <w:sz w:val="20"/>
          <w:szCs w:val="20"/>
        </w:rPr>
        <w:t>Pterosoar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operations in controlled airspace;</w:t>
      </w:r>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operations at a distance of less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operations at a distance of less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aircraft;</w:t>
      </w:r>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(i)</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(e.g.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(e.g. considerations for buildings, trees, valleys etc.). The accuracy should be clearly identified in the limitations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taken into account.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Atmospheric errors are caused by the Ionosphere and the Troposphere, which are both capable of refracting GNSS radio signals. Ionospheric Density is diurnally dependent, which means that it varies with time of day (or night). The density is affected by, among other factors, humidity, temperature and pressure. These variations adversely affects the "signal speed x time" equation built into GNSS position calculations. To correct for these errors, a number of steps are taken. Troposphere errors can be caused by moisture absorbing/refracting signal and cause errors up to 6m. Ionosphere errors can be caused by the atmospheric refraction of the GNSS signals and may be up to 40-60 m by day and 6-12 m at night. These errors can be mitigated by the use of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DOP occurs when there is no adequate cross cut in the "fix" (i.e. all satellites are all too closely located to each other). The consequence is that all of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3320A6E1"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w:t>
      </w:r>
      <w:r w:rsidR="00AB1B1C">
        <w:rPr>
          <w:rFonts w:ascii="Helvetica" w:hAnsi="Helvetica" w:cs="Helvetica"/>
          <w:b/>
          <w:bCs/>
          <w:sz w:val="24"/>
          <w:szCs w:val="24"/>
        </w:rPr>
        <w:t xml:space="preserve">, Data, </w:t>
      </w:r>
      <w:r w:rsidR="00ED0889" w:rsidRPr="007C7C66">
        <w:rPr>
          <w:rFonts w:ascii="Helvetica" w:hAnsi="Helvetica" w:cs="Helvetica"/>
          <w:b/>
          <w:bCs/>
          <w:sz w:val="24"/>
          <w:szCs w:val="24"/>
        </w:rPr>
        <w:t>and Results</w:t>
      </w:r>
    </w:p>
    <w:p w14:paraId="1E431373" w14:textId="7BEC6CBB" w:rsidR="00ED0889" w:rsidRPr="007C7C66" w:rsidRDefault="00ED0889" w:rsidP="00100307">
      <w:pPr>
        <w:spacing w:after="120"/>
        <w:rPr>
          <w:rFonts w:ascii="Helvetica" w:hAnsi="Helvetica" w:cs="Helvetica"/>
          <w:b/>
          <w:bCs/>
          <w:sz w:val="20"/>
          <w:szCs w:val="20"/>
        </w:rPr>
      </w:pPr>
      <w:r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r w:rsidRPr="007C7C66">
        <w:rPr>
          <w:rFonts w:ascii="Helvetica" w:hAnsi="Helvetica" w:cs="Helvetica"/>
          <w:sz w:val="20"/>
          <w:szCs w:val="20"/>
        </w:rPr>
        <w:t xml:space="preserve">Pterosoar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r w:rsidRPr="007C7C66">
        <w:rPr>
          <w:rFonts w:ascii="Helvetica" w:hAnsi="Helvetica" w:cs="Helvetica"/>
          <w:sz w:val="20"/>
          <w:szCs w:val="20"/>
        </w:rPr>
        <w:t xml:space="preserve">Pterosoar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r>
        <w:rPr>
          <w:rFonts w:ascii="Helvetica" w:hAnsi="Helvetica" w:cs="Helvetica"/>
          <w:sz w:val="20"/>
          <w:szCs w:val="20"/>
        </w:rPr>
        <w:t>Pterosoar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lat</w:t>
            </w:r>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lat</w:t>
            </w:r>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Baralt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157ADB4E" w:rsidR="00E223F9" w:rsidRDefault="005D4042" w:rsidP="00100307">
      <w:pPr>
        <w:spacing w:after="120"/>
        <w:rPr>
          <w:rFonts w:ascii="Helvetica" w:hAnsi="Helvetica" w:cs="Helvetica"/>
          <w:b/>
          <w:bCs/>
        </w:rPr>
      </w:pPr>
      <w:r w:rsidRPr="004D1ACB">
        <w:rPr>
          <w:rFonts w:ascii="Helvetica" w:hAnsi="Helvetica" w:cs="Helvetica"/>
          <w:b/>
          <w:bCs/>
        </w:rPr>
        <w:t>Analysis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4292BF5E" w:rsidR="001A6671" w:rsidRDefault="00FB3ADA" w:rsidP="00100307">
      <w:pPr>
        <w:spacing w:after="120"/>
        <w:rPr>
          <w:rFonts w:ascii="Helvetica" w:hAnsi="Helvetica" w:cs="Helvetica"/>
          <w:sz w:val="20"/>
          <w:szCs w:val="20"/>
        </w:rPr>
      </w:pPr>
      <w:r>
        <w:rPr>
          <w:rFonts w:ascii="Helvetica" w:hAnsi="Helvetica" w:cs="Helvetica"/>
          <w:sz w:val="20"/>
          <w:szCs w:val="20"/>
        </w:rPr>
        <w:t xml:space="preserve">The measured GPS position error </w:t>
      </w:r>
      <w:r w:rsidR="00F27ED4">
        <w:rPr>
          <w:rFonts w:ascii="Helvetica" w:hAnsi="Helvetica" w:cs="Helvetica"/>
          <w:sz w:val="20"/>
          <w:szCs w:val="20"/>
        </w:rPr>
        <w:t>is within than</w:t>
      </w:r>
      <w:r>
        <w:rPr>
          <w:rFonts w:ascii="Helvetica" w:hAnsi="Helvetica" w:cs="Helvetica"/>
          <w:sz w:val="20"/>
          <w:szCs w:val="20"/>
        </w:rPr>
        <w:t xml:space="preserve"> the 10m requirement of CAR 901.69, 901.76, and Standard 922.</w:t>
      </w:r>
    </w:p>
    <w:p w14:paraId="1FB6B4E2" w14:textId="05D17BB4"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w:t>
      </w:r>
      <w:r w:rsidR="009061CE">
        <w:rPr>
          <w:rFonts w:ascii="Helvetica" w:hAnsi="Helvetica" w:cs="Helvetica"/>
          <w:sz w:val="20"/>
          <w:szCs w:val="20"/>
        </w:rPr>
        <w:t xml:space="preserve">-4, </w:t>
      </w:r>
      <w:r>
        <w:rPr>
          <w:rFonts w:ascii="Helvetica" w:hAnsi="Helvetica" w:cs="Helvetica"/>
          <w:sz w:val="20"/>
          <w:szCs w:val="20"/>
        </w:rPr>
        <w:t>-2</w:t>
      </w:r>
      <w:r w:rsidR="009061CE">
        <w:rPr>
          <w:rFonts w:ascii="Helvetica" w:hAnsi="Helvetica" w:cs="Helvetica"/>
          <w:sz w:val="20"/>
          <w:szCs w:val="20"/>
        </w:rPr>
        <w:t>,</w:t>
      </w:r>
      <w:r>
        <w:rPr>
          <w:rFonts w:ascii="Helvetica" w:hAnsi="Helvetica" w:cs="Helvetica"/>
          <w:sz w:val="20"/>
          <w:szCs w:val="20"/>
        </w:rPr>
        <w:t xml:space="preserve"> and </w:t>
      </w:r>
      <w:r w:rsidR="00334E9A">
        <w:rPr>
          <w:rFonts w:ascii="Helvetica" w:hAnsi="Helvetica" w:cs="Helvetica"/>
          <w:sz w:val="20"/>
          <w:szCs w:val="20"/>
        </w:rPr>
        <w:t>4 also have relatively high GPS position error</w:t>
      </w:r>
      <w:r w:rsidR="006B2E7C">
        <w:rPr>
          <w:rFonts w:ascii="Helvetica" w:hAnsi="Helvetica" w:cs="Helvetica"/>
          <w:sz w:val="20"/>
          <w:szCs w:val="20"/>
        </w:rPr>
        <w:t>s</w:t>
      </w:r>
      <w:r w:rsidR="00334E9A">
        <w:rPr>
          <w:rFonts w:ascii="Helvetica" w:hAnsi="Helvetica" w:cs="Helvetica"/>
          <w:sz w:val="20"/>
          <w:szCs w:val="20"/>
        </w:rPr>
        <w:t xml:space="preserve">. </w:t>
      </w:r>
      <w:r w:rsidR="009061CE">
        <w:rPr>
          <w:rFonts w:ascii="Helvetica" w:hAnsi="Helvetica" w:cs="Helvetica"/>
          <w:sz w:val="20"/>
          <w:szCs w:val="20"/>
        </w:rPr>
        <w:t xml:space="preserve">Point -4 is located at the McGill </w:t>
      </w:r>
      <w:r w:rsidR="00874AAC">
        <w:rPr>
          <w:rFonts w:ascii="Helvetica" w:hAnsi="Helvetica" w:cs="Helvetica"/>
          <w:sz w:val="20"/>
          <w:szCs w:val="20"/>
        </w:rPr>
        <w:t xml:space="preserve">downtown </w:t>
      </w:r>
      <w:r w:rsidR="009061CE">
        <w:rPr>
          <w:rFonts w:ascii="Helvetica" w:hAnsi="Helvetica" w:cs="Helvetica"/>
          <w:sz w:val="20"/>
          <w:szCs w:val="20"/>
        </w:rPr>
        <w:t xml:space="preserve">main gate on </w:t>
      </w:r>
      <w:r w:rsidR="00DA7A25">
        <w:rPr>
          <w:rFonts w:ascii="Helvetica" w:hAnsi="Helvetica" w:cs="Helvetica"/>
          <w:sz w:val="20"/>
          <w:szCs w:val="20"/>
        </w:rPr>
        <w:t xml:space="preserve">Rue </w:t>
      </w:r>
      <w:r w:rsidR="009061CE">
        <w:rPr>
          <w:rFonts w:ascii="Helvetica" w:hAnsi="Helvetica" w:cs="Helvetica"/>
          <w:sz w:val="20"/>
          <w:szCs w:val="20"/>
        </w:rPr>
        <w:t>Sherbrooke</w:t>
      </w:r>
      <w:r w:rsidR="00DA7A25">
        <w:rPr>
          <w:rFonts w:ascii="Helvetica" w:hAnsi="Helvetica" w:cs="Helvetica"/>
          <w:sz w:val="20"/>
          <w:szCs w:val="20"/>
        </w:rPr>
        <w:t xml:space="preserve"> and p</w:t>
      </w:r>
      <w:r w:rsidR="00334E9A">
        <w:rPr>
          <w:rFonts w:ascii="Helvetica" w:hAnsi="Helvetica" w:cs="Helvetica"/>
          <w:sz w:val="20"/>
          <w:szCs w:val="20"/>
        </w:rPr>
        <w:t xml:space="preserve">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adjacent to the Rutherford physics building at the McGill downtown campus</w:t>
      </w:r>
      <w:r w:rsidR="00DA7A25">
        <w:rPr>
          <w:rFonts w:ascii="Helvetica" w:hAnsi="Helvetica" w:cs="Helvetica"/>
          <w:sz w:val="20"/>
          <w:szCs w:val="20"/>
        </w:rPr>
        <w:t>; both are</w:t>
      </w:r>
      <w:r w:rsidR="00686407">
        <w:rPr>
          <w:rFonts w:ascii="Helvetica" w:hAnsi="Helvetica" w:cs="Helvetica"/>
          <w:sz w:val="20"/>
          <w:szCs w:val="20"/>
        </w:rPr>
        <w:t xml:space="preserve"> in a </w:t>
      </w:r>
      <w:r w:rsidR="00D75983">
        <w:rPr>
          <w:rFonts w:ascii="Helvetica" w:hAnsi="Helvetica" w:cs="Helvetica"/>
          <w:sz w:val="20"/>
          <w:szCs w:val="20"/>
        </w:rPr>
        <w:t xml:space="preserve">somewhat </w:t>
      </w:r>
      <w:r w:rsidR="00686407">
        <w:rPr>
          <w:rFonts w:ascii="Helvetica" w:hAnsi="Helvetica" w:cs="Helvetica"/>
          <w:sz w:val="20"/>
          <w:szCs w:val="20"/>
        </w:rPr>
        <w:t>similarly poor GPS environment to point -3</w:t>
      </w:r>
      <w:r w:rsidR="00C17BF6">
        <w:rPr>
          <w:rFonts w:ascii="Helvetica" w:hAnsi="Helvetica" w:cs="Helvetica"/>
          <w:sz w:val="20"/>
          <w:szCs w:val="20"/>
        </w:rPr>
        <w:t xml:space="preserve"> (but </w:t>
      </w:r>
      <w:r w:rsidR="003760FB">
        <w:rPr>
          <w:rFonts w:ascii="Helvetica" w:hAnsi="Helvetica" w:cs="Helvetica"/>
          <w:sz w:val="20"/>
          <w:szCs w:val="20"/>
        </w:rPr>
        <w:t xml:space="preserve">do </w:t>
      </w:r>
      <w:r w:rsidR="00C17BF6">
        <w:rPr>
          <w:rFonts w:ascii="Helvetica" w:hAnsi="Helvetica" w:cs="Helvetica"/>
          <w:sz w:val="20"/>
          <w:szCs w:val="20"/>
        </w:rPr>
        <w:t>have better sky visibility)</w:t>
      </w:r>
      <w:r w:rsidR="00686407">
        <w:rPr>
          <w:rFonts w:ascii="Helvetica" w:hAnsi="Helvetica" w:cs="Helvetica"/>
          <w:sz w:val="20"/>
          <w:szCs w:val="20"/>
        </w:rPr>
        <w:t xml:space="preserve">.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w:t>
      </w:r>
      <w:r w:rsidR="00D75983">
        <w:rPr>
          <w:rFonts w:ascii="Helvetica" w:hAnsi="Helvetica" w:cs="Helvetica"/>
          <w:sz w:val="20"/>
          <w:szCs w:val="20"/>
        </w:rPr>
        <w:t>these</w:t>
      </w:r>
      <w:r w:rsidR="007D35EE">
        <w:rPr>
          <w:rFonts w:ascii="Helvetica" w:hAnsi="Helvetica" w:cs="Helvetica"/>
          <w:sz w:val="20"/>
          <w:szCs w:val="20"/>
        </w:rPr>
        <w:t xml:space="preserve"> points. </w:t>
      </w:r>
      <w:r w:rsidR="00AD2CEA">
        <w:rPr>
          <w:rFonts w:ascii="Helvetica" w:hAnsi="Helvetica" w:cs="Helvetica"/>
          <w:sz w:val="20"/>
          <w:szCs w:val="20"/>
        </w:rPr>
        <w:t>The need to consider terrain masking of the GPS signal is included in the Pterosoar operations manual.</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5D4FB2C9" w:rsidR="00B537BA" w:rsidRDefault="003B3643" w:rsidP="00100307">
      <w:pPr>
        <w:spacing w:after="120"/>
        <w:rPr>
          <w:rFonts w:ascii="Helvetica" w:hAnsi="Helvetica" w:cs="Helvetica"/>
          <w:sz w:val="20"/>
          <w:szCs w:val="20"/>
        </w:rPr>
      </w:pPr>
      <w:r>
        <w:rPr>
          <w:rFonts w:ascii="Helvetica" w:hAnsi="Helvetica" w:cs="Helvetica"/>
          <w:sz w:val="20"/>
          <w:szCs w:val="20"/>
        </w:rPr>
        <w:t>The measured GPS altitude error</w:t>
      </w:r>
      <w:r w:rsidR="00B537BA">
        <w:rPr>
          <w:rFonts w:ascii="Helvetica" w:hAnsi="Helvetica" w:cs="Helvetica"/>
          <w:sz w:val="20"/>
          <w:szCs w:val="20"/>
        </w:rPr>
        <w:t xml:space="preserve"> </w:t>
      </w:r>
      <w:r w:rsidR="00F27ED4">
        <w:rPr>
          <w:rFonts w:ascii="Helvetica" w:hAnsi="Helvetica" w:cs="Helvetica"/>
          <w:sz w:val="20"/>
          <w:szCs w:val="20"/>
        </w:rPr>
        <w:t>is within</w:t>
      </w:r>
      <w:r w:rsidR="00B537BA">
        <w:rPr>
          <w:rFonts w:ascii="Helvetica" w:hAnsi="Helvetica" w:cs="Helvetica"/>
          <w:sz w:val="20"/>
          <w:szCs w:val="20"/>
        </w:rPr>
        <w:t xml:space="preserve">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lastRenderedPageBreak/>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4ADBE454" w:rsidR="00052D68" w:rsidRDefault="00506738" w:rsidP="00052D68">
      <w:pPr>
        <w:spacing w:after="120"/>
        <w:rPr>
          <w:rFonts w:ascii="Helvetica" w:hAnsi="Helvetica" w:cs="Helvetica"/>
          <w:sz w:val="20"/>
          <w:szCs w:val="20"/>
        </w:rPr>
      </w:pPr>
      <w:r>
        <w:rPr>
          <w:rFonts w:ascii="Helvetica" w:hAnsi="Helvetica" w:cs="Helvetica"/>
          <w:sz w:val="20"/>
          <w:szCs w:val="20"/>
        </w:rPr>
        <w:t>The measured barometric altitude erro</w:t>
      </w:r>
      <w:r w:rsidR="003B3643">
        <w:rPr>
          <w:rFonts w:ascii="Helvetica" w:hAnsi="Helvetica" w:cs="Helvetica"/>
          <w:sz w:val="20"/>
          <w:szCs w:val="20"/>
        </w:rPr>
        <w:t>r</w:t>
      </w:r>
      <w:r w:rsidR="00E902F2">
        <w:rPr>
          <w:rFonts w:ascii="Helvetica" w:hAnsi="Helvetica" w:cs="Helvetica"/>
          <w:sz w:val="20"/>
          <w:szCs w:val="20"/>
        </w:rPr>
        <w:t xml:space="preserve"> </w:t>
      </w:r>
      <w:r w:rsidR="00F27ED4">
        <w:rPr>
          <w:rFonts w:ascii="Helvetica" w:hAnsi="Helvetica" w:cs="Helvetica"/>
          <w:sz w:val="20"/>
          <w:szCs w:val="20"/>
        </w:rPr>
        <w:t>is within</w:t>
      </w:r>
      <w:r w:rsidR="00E902F2">
        <w:rPr>
          <w:rFonts w:ascii="Helvetica" w:hAnsi="Helvetica" w:cs="Helvetica"/>
          <w:sz w:val="20"/>
          <w:szCs w:val="20"/>
        </w:rPr>
        <w:t xml:space="preserve">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0AFE1B52"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8</w:t>
      </w:r>
      <w:r w:rsidR="00C408ED">
        <w:rPr>
          <w:rFonts w:ascii="Helvetica" w:hAnsi="Helvetica" w:cs="Helvetica"/>
          <w:sz w:val="20"/>
          <w:szCs w:val="20"/>
        </w:rPr>
        <w:t>:</w:t>
      </w:r>
      <w:r w:rsidRPr="00E902F2">
        <w:rPr>
          <w:rFonts w:ascii="Helvetica" w:hAnsi="Helvetica" w:cs="Helvetica"/>
          <w:sz w:val="20"/>
          <w:szCs w:val="20"/>
        </w:rPr>
        <w:t xml:space="preserve">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4BF35992"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D94306">
        <w:rPr>
          <w:rFonts w:ascii="Helvetica" w:hAnsi="Helvetica" w:cs="Helvetica"/>
          <w:sz w:val="20"/>
          <w:szCs w:val="20"/>
        </w:rPr>
        <w:t xml:space="preserve">flight controller (and </w:t>
      </w:r>
      <w:r w:rsidR="00BB36B7">
        <w:rPr>
          <w:rFonts w:ascii="Helvetica" w:hAnsi="Helvetica" w:cs="Helvetica"/>
          <w:sz w:val="20"/>
          <w:szCs w:val="20"/>
        </w:rPr>
        <w:t>baralt</w:t>
      </w:r>
      <w:r w:rsidR="00D94306">
        <w:rPr>
          <w:rFonts w:ascii="Helvetica" w:hAnsi="Helvetica" w:cs="Helvetica"/>
          <w:sz w:val="20"/>
          <w:szCs w:val="20"/>
        </w:rPr>
        <w:t>)</w:t>
      </w:r>
      <w:r w:rsidR="00BB36B7">
        <w:rPr>
          <w:rFonts w:ascii="Helvetica" w:hAnsi="Helvetica" w:cs="Helvetica"/>
          <w:sz w:val="20"/>
          <w:szCs w:val="20"/>
        </w:rPr>
        <w:t xml:space="preserve"> was reset at point 0. The</w:t>
      </w:r>
      <w:r w:rsidR="00736D6A">
        <w:rPr>
          <w:rFonts w:ascii="Helvetica" w:hAnsi="Helvetica" w:cs="Helvetica"/>
          <w:sz w:val="20"/>
          <w:szCs w:val="20"/>
        </w:rPr>
        <w:t>se points</w:t>
      </w:r>
      <w:r w:rsidR="00BB36B7">
        <w:rPr>
          <w:rFonts w:ascii="Helvetica" w:hAnsi="Helvetica" w:cs="Helvetica"/>
          <w:sz w:val="20"/>
          <w:szCs w:val="20"/>
        </w:rPr>
        <w:t xml:space="preserve"> were </w:t>
      </w:r>
      <w:r w:rsidR="00736D6A">
        <w:rPr>
          <w:rFonts w:ascii="Helvetica" w:hAnsi="Helvetica" w:cs="Helvetica"/>
          <w:sz w:val="20"/>
          <w:szCs w:val="20"/>
        </w:rPr>
        <w:t>measured</w:t>
      </w:r>
      <w:r w:rsidR="00BB36B7">
        <w:rPr>
          <w:rFonts w:ascii="Helvetica" w:hAnsi="Helvetica" w:cs="Helvetica"/>
          <w:sz w:val="20"/>
          <w:szCs w:val="20"/>
        </w:rPr>
        <w:t xml:space="preserve"> over a short time period of approximately 20 minutes. The other data points were </w:t>
      </w:r>
      <w:r w:rsidR="007F5E7F">
        <w:rPr>
          <w:rFonts w:ascii="Helvetica" w:hAnsi="Helvetica" w:cs="Helvetica"/>
          <w:sz w:val="20"/>
          <w:szCs w:val="20"/>
        </w:rPr>
        <w:t>measured</w:t>
      </w:r>
      <w:r w:rsidR="00BB36B7">
        <w:rPr>
          <w:rFonts w:ascii="Helvetica" w:hAnsi="Helvetica" w:cs="Helvetica"/>
          <w:sz w:val="20"/>
          <w:szCs w:val="20"/>
        </w:rPr>
        <w:t xml:space="preserve">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 xml:space="preserve">It is likely that the local barometric pressure (i.e.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Pterosoar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25C98">
        <w:rPr>
          <w:rFonts w:ascii="Helvetica" w:hAnsi="Helvetica" w:cs="Helvetica"/>
          <w:sz w:val="20"/>
          <w:szCs w:val="20"/>
        </w:rPr>
        <w:t>.</w:t>
      </w:r>
    </w:p>
    <w:p w14:paraId="1CDFAF24" w14:textId="7896016C"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 xml:space="preserve">m. This </w:t>
      </w:r>
      <w:r w:rsidR="00F27ED4">
        <w:rPr>
          <w:rFonts w:ascii="Helvetica" w:hAnsi="Helvetica" w:cs="Helvetica"/>
          <w:sz w:val="20"/>
          <w:szCs w:val="20"/>
        </w:rPr>
        <w:t>is within</w:t>
      </w:r>
      <w:r w:rsidR="00723A8D">
        <w:rPr>
          <w:rFonts w:ascii="Helvetica" w:hAnsi="Helvetica" w:cs="Helvetica"/>
          <w:sz w:val="20"/>
          <w:szCs w:val="20"/>
        </w:rPr>
        <w:t xml:space="preserve"> 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26674330" w:rsidR="002D7700" w:rsidRPr="002D7700" w:rsidRDefault="002D7700" w:rsidP="00E223F9">
      <w:pPr>
        <w:rPr>
          <w:rFonts w:ascii="Helvetica" w:hAnsi="Helvetica" w:cs="Helvetica"/>
          <w:sz w:val="20"/>
          <w:szCs w:val="20"/>
        </w:rPr>
      </w:pPr>
      <w:r>
        <w:rPr>
          <w:rFonts w:ascii="Helvetica" w:hAnsi="Helvetica" w:cs="Helvetica"/>
          <w:sz w:val="20"/>
          <w:szCs w:val="20"/>
        </w:rPr>
        <w:t xml:space="preserve">Pterosoar has demonstrated that it exceeds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41F5"/>
    <w:rsid w:val="0007731B"/>
    <w:rsid w:val="00094657"/>
    <w:rsid w:val="000C7362"/>
    <w:rsid w:val="000F736A"/>
    <w:rsid w:val="00100307"/>
    <w:rsid w:val="00115182"/>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760FB"/>
    <w:rsid w:val="00381142"/>
    <w:rsid w:val="003822E4"/>
    <w:rsid w:val="003A52C8"/>
    <w:rsid w:val="003B2F6B"/>
    <w:rsid w:val="003B3643"/>
    <w:rsid w:val="003E2F18"/>
    <w:rsid w:val="003E59A7"/>
    <w:rsid w:val="0041265A"/>
    <w:rsid w:val="004219D4"/>
    <w:rsid w:val="004479DE"/>
    <w:rsid w:val="00455601"/>
    <w:rsid w:val="004624FB"/>
    <w:rsid w:val="00486F7D"/>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2E7C"/>
    <w:rsid w:val="006B3E17"/>
    <w:rsid w:val="00723A8D"/>
    <w:rsid w:val="00736D6A"/>
    <w:rsid w:val="00793208"/>
    <w:rsid w:val="007C7C66"/>
    <w:rsid w:val="007D35EE"/>
    <w:rsid w:val="007E1BFF"/>
    <w:rsid w:val="007E5960"/>
    <w:rsid w:val="007E6258"/>
    <w:rsid w:val="007F3E86"/>
    <w:rsid w:val="007F5E7F"/>
    <w:rsid w:val="007F7C40"/>
    <w:rsid w:val="00802595"/>
    <w:rsid w:val="008200FA"/>
    <w:rsid w:val="00830694"/>
    <w:rsid w:val="00874AAC"/>
    <w:rsid w:val="00886AC4"/>
    <w:rsid w:val="0089598E"/>
    <w:rsid w:val="008A5402"/>
    <w:rsid w:val="008C044C"/>
    <w:rsid w:val="008C3B5A"/>
    <w:rsid w:val="008C64DE"/>
    <w:rsid w:val="009061CE"/>
    <w:rsid w:val="00914317"/>
    <w:rsid w:val="0094793C"/>
    <w:rsid w:val="009738F1"/>
    <w:rsid w:val="00992503"/>
    <w:rsid w:val="009A22DC"/>
    <w:rsid w:val="009F451F"/>
    <w:rsid w:val="00A049AF"/>
    <w:rsid w:val="00A17B15"/>
    <w:rsid w:val="00A245E3"/>
    <w:rsid w:val="00A31655"/>
    <w:rsid w:val="00A77FC1"/>
    <w:rsid w:val="00A85E21"/>
    <w:rsid w:val="00A91BD9"/>
    <w:rsid w:val="00AA004B"/>
    <w:rsid w:val="00AB1B1C"/>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17BF6"/>
    <w:rsid w:val="00C408ED"/>
    <w:rsid w:val="00CA668D"/>
    <w:rsid w:val="00CB00E2"/>
    <w:rsid w:val="00CD194F"/>
    <w:rsid w:val="00CF1016"/>
    <w:rsid w:val="00D35BA8"/>
    <w:rsid w:val="00D716EA"/>
    <w:rsid w:val="00D75983"/>
    <w:rsid w:val="00D94306"/>
    <w:rsid w:val="00DA7A25"/>
    <w:rsid w:val="00DB4D5D"/>
    <w:rsid w:val="00DF0F4A"/>
    <w:rsid w:val="00E10C95"/>
    <w:rsid w:val="00E13A4C"/>
    <w:rsid w:val="00E223F9"/>
    <w:rsid w:val="00E2266A"/>
    <w:rsid w:val="00E4175C"/>
    <w:rsid w:val="00E902F2"/>
    <w:rsid w:val="00EB0753"/>
    <w:rsid w:val="00EB4925"/>
    <w:rsid w:val="00EC5CD7"/>
    <w:rsid w:val="00ED0889"/>
    <w:rsid w:val="00F27ED4"/>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164</cp:revision>
  <cp:lastPrinted>2022-04-06T05:42:00Z</cp:lastPrinted>
  <dcterms:created xsi:type="dcterms:W3CDTF">2022-04-05T16:25:00Z</dcterms:created>
  <dcterms:modified xsi:type="dcterms:W3CDTF">2022-04-06T05:55:00Z</dcterms:modified>
</cp:coreProperties>
</file>