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96E" w:rsidRDefault="005D6110">
      <w:r>
        <w:t>Harry Li</w:t>
      </w:r>
    </w:p>
    <w:p w:rsidR="005D6110" w:rsidRDefault="005D6110">
      <w:r>
        <w:t>Excel HW#1</w:t>
      </w:r>
    </w:p>
    <w:p w:rsidR="005D6110" w:rsidRDefault="005D6110"/>
    <w:p w:rsidR="00FC6B41" w:rsidRDefault="00FC6B41" w:rsidP="00FC6B41">
      <w:pPr>
        <w:pStyle w:val="ListParagraph"/>
        <w:numPr>
          <w:ilvl w:val="0"/>
          <w:numId w:val="1"/>
        </w:numPr>
      </w:pPr>
      <w:r>
        <w:t xml:space="preserve">From the data we can conclude: </w:t>
      </w:r>
    </w:p>
    <w:p w:rsidR="002E614F" w:rsidRDefault="002E614F" w:rsidP="002E614F">
      <w:pPr>
        <w:pStyle w:val="ListParagraph"/>
        <w:numPr>
          <w:ilvl w:val="0"/>
          <w:numId w:val="2"/>
        </w:numPr>
      </w:pPr>
      <w:r>
        <w:t xml:space="preserve">There are more </w:t>
      </w:r>
      <w:proofErr w:type="spellStart"/>
      <w:r w:rsidR="00D33795">
        <w:t>Kickstarters</w:t>
      </w:r>
      <w:proofErr w:type="spellEnd"/>
      <w:r>
        <w:t xml:space="preserve"> in the theater and music category than </w:t>
      </w:r>
      <w:r w:rsidR="00F368CB">
        <w:t xml:space="preserve">in </w:t>
      </w:r>
      <w:r>
        <w:t>other categories</w:t>
      </w:r>
      <w:r w:rsidR="00F368CB">
        <w:t>.</w:t>
      </w:r>
    </w:p>
    <w:p w:rsidR="002E614F" w:rsidRDefault="00D33795" w:rsidP="002E614F">
      <w:pPr>
        <w:pStyle w:val="ListParagraph"/>
        <w:numPr>
          <w:ilvl w:val="0"/>
          <w:numId w:val="2"/>
        </w:numPr>
      </w:pPr>
      <w:r>
        <w:t xml:space="preserve">Most music </w:t>
      </w:r>
      <w:proofErr w:type="spellStart"/>
      <w:r>
        <w:t>Kickstarters</w:t>
      </w:r>
      <w:proofErr w:type="spellEnd"/>
      <w:r>
        <w:t xml:space="preserve"> </w:t>
      </w:r>
      <w:r w:rsidR="001712CE">
        <w:t>are</w:t>
      </w:r>
      <w:r>
        <w:t xml:space="preserve"> successful</w:t>
      </w:r>
      <w:r w:rsidR="00F368CB">
        <w:t>.</w:t>
      </w:r>
    </w:p>
    <w:p w:rsidR="001712CE" w:rsidRDefault="001712CE" w:rsidP="001712CE">
      <w:pPr>
        <w:pStyle w:val="ListParagraph"/>
        <w:numPr>
          <w:ilvl w:val="0"/>
          <w:numId w:val="2"/>
        </w:numPr>
      </w:pPr>
      <w:r>
        <w:t xml:space="preserve">Most </w:t>
      </w:r>
      <w:proofErr w:type="spellStart"/>
      <w:r>
        <w:t>Kickstarters</w:t>
      </w:r>
      <w:proofErr w:type="spellEnd"/>
      <w:r>
        <w:t xml:space="preserve"> are live between January to March</w:t>
      </w:r>
      <w:r w:rsidR="00F368CB">
        <w:t>.</w:t>
      </w:r>
    </w:p>
    <w:p w:rsidR="00F368CB" w:rsidRDefault="00F368CB" w:rsidP="00F368CB">
      <w:pPr>
        <w:pStyle w:val="ListParagraph"/>
        <w:ind w:left="1080"/>
      </w:pPr>
    </w:p>
    <w:p w:rsidR="001712CE" w:rsidRDefault="001712CE" w:rsidP="001712CE">
      <w:pPr>
        <w:pStyle w:val="ListParagraph"/>
        <w:numPr>
          <w:ilvl w:val="0"/>
          <w:numId w:val="1"/>
        </w:numPr>
      </w:pPr>
      <w:r>
        <w:t xml:space="preserve">There are many limitations of this data set. For instance, we are not sure how confident we are in any of the conclusion as there are no statistical indicators to support them. We are also unsure if the data is a good representation of all the </w:t>
      </w:r>
      <w:proofErr w:type="spellStart"/>
      <w:r>
        <w:t>Kickstarters</w:t>
      </w:r>
      <w:proofErr w:type="spellEnd"/>
      <w:r>
        <w:t xml:space="preserve"> ever launched. There might be bias toward or omission of certain Kickstarter categories. Furthermore, most of the </w:t>
      </w:r>
      <w:proofErr w:type="spellStart"/>
      <w:r>
        <w:t>Kickstarters</w:t>
      </w:r>
      <w:proofErr w:type="spellEnd"/>
      <w:r>
        <w:t xml:space="preserve"> in the data are from the US, so it’s not possible to </w:t>
      </w:r>
      <w:r w:rsidR="00F368CB">
        <w:t>predict any global trends.</w:t>
      </w:r>
    </w:p>
    <w:p w:rsidR="00F368CB" w:rsidRDefault="00F368CB" w:rsidP="00F368CB">
      <w:pPr>
        <w:pStyle w:val="ListParagraph"/>
      </w:pPr>
    </w:p>
    <w:p w:rsidR="00F368CB" w:rsidRDefault="00F368CB" w:rsidP="001712CE">
      <w:pPr>
        <w:pStyle w:val="ListParagraph"/>
        <w:numPr>
          <w:ilvl w:val="0"/>
          <w:numId w:val="1"/>
        </w:numPr>
      </w:pPr>
      <w:r>
        <w:t>We can make a pie chart to better visualize the proportion of Kickstarter outcomes. We ca</w:t>
      </w:r>
      <w:r w:rsidR="00C51631">
        <w:t xml:space="preserve">n also create a table that shows the outcome of the </w:t>
      </w:r>
      <w:proofErr w:type="spellStart"/>
      <w:r w:rsidR="00C51631">
        <w:t>Kickstarters</w:t>
      </w:r>
      <w:proofErr w:type="spellEnd"/>
      <w:r w:rsidR="00C51631">
        <w:t xml:space="preserve"> by year, so we can see if there is a trend in the interest of Kickstarter </w:t>
      </w:r>
      <w:bookmarkStart w:id="0" w:name="_GoBack"/>
      <w:bookmarkEnd w:id="0"/>
      <w:r w:rsidR="00C51631">
        <w:t>categories over time.</w:t>
      </w:r>
    </w:p>
    <w:sectPr w:rsidR="00F36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E45AE"/>
    <w:multiLevelType w:val="hybridMultilevel"/>
    <w:tmpl w:val="F0F0E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C326E"/>
    <w:multiLevelType w:val="hybridMultilevel"/>
    <w:tmpl w:val="114A9FE6"/>
    <w:lvl w:ilvl="0" w:tplc="7040E2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10"/>
    <w:rsid w:val="00037DFD"/>
    <w:rsid w:val="001712CE"/>
    <w:rsid w:val="002E614F"/>
    <w:rsid w:val="005D6110"/>
    <w:rsid w:val="00C51631"/>
    <w:rsid w:val="00CD496E"/>
    <w:rsid w:val="00D33795"/>
    <w:rsid w:val="00F368CB"/>
    <w:rsid w:val="00FC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60BF"/>
  <w15:chartTrackingRefBased/>
  <w15:docId w15:val="{70C64EA7-97DD-4426-94C4-DC2E7FD6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Li</dc:creator>
  <cp:keywords/>
  <dc:description/>
  <cp:lastModifiedBy>Harry Li</cp:lastModifiedBy>
  <cp:revision>1</cp:revision>
  <dcterms:created xsi:type="dcterms:W3CDTF">2017-11-11T05:40:00Z</dcterms:created>
  <dcterms:modified xsi:type="dcterms:W3CDTF">2017-11-11T07:09:00Z</dcterms:modified>
</cp:coreProperties>
</file>