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25DC8" w14:textId="77777777" w:rsidR="00734BBA" w:rsidRPr="001B6DDA" w:rsidRDefault="00734BBA" w:rsidP="00734BBA">
      <w:pPr>
        <w:spacing w:after="0"/>
      </w:pPr>
      <w:r w:rsidRPr="001B6DDA">
        <w:t> </w:t>
      </w:r>
    </w:p>
    <w:p w14:paraId="02449056" w14:textId="77777777" w:rsidR="00734BBA" w:rsidRPr="001B6DDA" w:rsidRDefault="00734BBA" w:rsidP="00734BBA">
      <w:pPr>
        <w:spacing w:after="0"/>
      </w:pPr>
      <w:r w:rsidRPr="001B6DDA">
        <w:t>Neoliberal policies contribute to rising crime rates and deepening social inequalities in urban communities by:  </w:t>
      </w:r>
    </w:p>
    <w:p w14:paraId="1B61DC15" w14:textId="77777777" w:rsidR="00734BBA" w:rsidRPr="001B6DDA" w:rsidRDefault="00734BBA" w:rsidP="00734BBA">
      <w:pPr>
        <w:spacing w:after="0"/>
      </w:pPr>
      <w:r w:rsidRPr="001B6DDA">
        <w:t>  </w:t>
      </w:r>
    </w:p>
    <w:p w14:paraId="1444C4E3" w14:textId="79483DC7" w:rsidR="00734BBA" w:rsidRPr="001B6DDA" w:rsidRDefault="00734BBA" w:rsidP="00734BBA">
      <w:pPr>
        <w:numPr>
          <w:ilvl w:val="0"/>
          <w:numId w:val="1"/>
        </w:numPr>
        <w:tabs>
          <w:tab w:val="num" w:pos="720"/>
        </w:tabs>
        <w:spacing w:after="0"/>
      </w:pPr>
      <w:r w:rsidRPr="001B6DDA">
        <w:rPr>
          <w:b/>
          <w:bCs/>
        </w:rPr>
        <w:t>Intensifying Economic Disparities:</w:t>
      </w:r>
      <w:r w:rsidRPr="001B6DDA">
        <w:t xml:space="preserve"> While neoliberalism has advantages and benefits, it also disadvantages people making the rich to become richer and the poor to become poorer. It encourages consumerism and proliferation of commodified goods and services, and thus constantly drives the people to consume, thus reinforcing these inequalities. Mineral dependent communities, especially women and POCs are affected more as they must deal with amplified economic and social injustice</w:t>
      </w:r>
      <w:r>
        <w:t>.</w:t>
      </w:r>
    </w:p>
    <w:p w14:paraId="2D41E5DF" w14:textId="77777777" w:rsidR="00734BBA" w:rsidRPr="001B6DDA" w:rsidRDefault="00734BBA" w:rsidP="00734BBA">
      <w:pPr>
        <w:spacing w:after="0"/>
      </w:pPr>
      <w:r w:rsidRPr="001B6DDA">
        <w:t>  </w:t>
      </w:r>
    </w:p>
    <w:p w14:paraId="541C78B2" w14:textId="231CC73D" w:rsidR="00734BBA" w:rsidRPr="001B6DDA" w:rsidRDefault="00734BBA" w:rsidP="00734BBA">
      <w:pPr>
        <w:numPr>
          <w:ilvl w:val="0"/>
          <w:numId w:val="2"/>
        </w:numPr>
        <w:tabs>
          <w:tab w:val="num" w:pos="720"/>
        </w:tabs>
        <w:spacing w:after="0"/>
      </w:pPr>
      <w:r w:rsidRPr="001B6DDA">
        <w:rPr>
          <w:b/>
          <w:bCs/>
        </w:rPr>
        <w:t>Reducing Public Services:</w:t>
      </w:r>
      <w:r w:rsidRPr="001B6DDA">
        <w:t xml:space="preserve"> Neoliberal policies are usually characterised by a decrease in expenditure on social services, which are the social safety nets that are critical in addressing the causes of criminal related activities. This reduces the self-defence mechanisms in societies thus increasing the community's vulnerability to suspects hence, a high probability of committing crime as a survival tactic on poor communities thus making them more vulnerable and more likely to engage in criminal activities as a way of surviving. Privatization of people stretching even to services continues to offload the safety and security role assumed by people as they are expected to buy protection and thus relieve the state</w:t>
      </w:r>
      <w:r>
        <w:t>.</w:t>
      </w:r>
    </w:p>
    <w:p w14:paraId="634F38F3" w14:textId="77777777" w:rsidR="00734BBA" w:rsidRPr="001B6DDA" w:rsidRDefault="00734BBA" w:rsidP="00734BBA">
      <w:pPr>
        <w:spacing w:after="0"/>
      </w:pPr>
      <w:r w:rsidRPr="001B6DDA">
        <w:t>  </w:t>
      </w:r>
    </w:p>
    <w:p w14:paraId="7148BEE1" w14:textId="675F4D98" w:rsidR="00734BBA" w:rsidRPr="001B6DDA" w:rsidRDefault="00734BBA" w:rsidP="00734BBA">
      <w:pPr>
        <w:numPr>
          <w:ilvl w:val="0"/>
          <w:numId w:val="3"/>
        </w:numPr>
        <w:tabs>
          <w:tab w:val="num" w:pos="720"/>
        </w:tabs>
        <w:spacing w:after="0"/>
      </w:pPr>
      <w:r w:rsidRPr="001B6DDA">
        <w:rPr>
          <w:b/>
          <w:bCs/>
        </w:rPr>
        <w:t>Promoting Punitive Crime Control Measures:</w:t>
      </w:r>
      <w:r w:rsidRPr="001B6DDA">
        <w:t xml:space="preserve"> They find neoliberalism crews plaintive crime control measures as a way through which order is maintained in societies where inequalities are on the rise. This involves the extension of the political capacity of imprisonment or the carceral state and the elements of tough policing and sentencing. Because of this emphasis that arrests and incarcerations are more suitable than punitive ones, and neglect programs that are reformative or preventive, social disparities are aggravated, specifically affecting minority groups. The carceral state and the role that it plays is to control or contain populations that are considered problematic, and crime becomes the Result of poverty and disadvantage is punished</w:t>
      </w:r>
      <w:r>
        <w:t>.</w:t>
      </w:r>
    </w:p>
    <w:p w14:paraId="0ECFC091" w14:textId="77777777" w:rsidR="00734BBA" w:rsidRPr="001B6DDA" w:rsidRDefault="00734BBA" w:rsidP="00734BBA">
      <w:pPr>
        <w:spacing w:after="0"/>
      </w:pPr>
      <w:r w:rsidRPr="001B6DDA">
        <w:t> </w:t>
      </w:r>
    </w:p>
    <w:p w14:paraId="531B33D8" w14:textId="77777777" w:rsidR="00734BBA" w:rsidRPr="001B6DDA" w:rsidRDefault="00734BBA" w:rsidP="00734BBA">
      <w:pPr>
        <w:spacing w:after="0"/>
      </w:pPr>
      <w:r w:rsidRPr="001B6DDA">
        <w:rPr>
          <w:b/>
          <w:bCs/>
        </w:rPr>
        <w:t>RESEARCH QUESTION</w:t>
      </w:r>
      <w:r w:rsidRPr="001B6DDA">
        <w:t> </w:t>
      </w:r>
    </w:p>
    <w:p w14:paraId="55A0D603" w14:textId="77777777" w:rsidR="00734BBA" w:rsidRPr="001B6DDA" w:rsidRDefault="00734BBA" w:rsidP="00734BBA">
      <w:pPr>
        <w:spacing w:after="0"/>
      </w:pPr>
      <w:r w:rsidRPr="001B6DDA">
        <w:t> </w:t>
      </w:r>
    </w:p>
    <w:p w14:paraId="163F0430" w14:textId="203C5DBA" w:rsidR="00734BBA" w:rsidRPr="001B6DDA" w:rsidRDefault="00734BBA" w:rsidP="00734BBA">
      <w:pPr>
        <w:spacing w:after="0"/>
      </w:pPr>
      <w:r w:rsidRPr="001B6DDA">
        <w:t xml:space="preserve">Neoliberal policies are quite influential in determining crime incidences and social injustices within the urban our community by introducing economic vices, depleting crucial social services, and advocating for the reinforcement of punitive measures towards crime prevention. Mainstream economic policies entail free market mechanisms and most </w:t>
      </w:r>
      <w:r w:rsidRPr="001B6DDA">
        <w:lastRenderedPageBreak/>
        <w:t>of the times these result in enriching the few at the top. Thus, this concentration worsens the economic disparities making those in the already disadvantaged position such as women and people of color to experience even higher levels of economic and social risks that lead to vulnerability to poverty and other related unlawful activities</w:t>
      </w:r>
    </w:p>
    <w:p w14:paraId="0A9069C7" w14:textId="77777777" w:rsidR="00734BBA" w:rsidRPr="001B6DDA" w:rsidRDefault="00734BBA" w:rsidP="00734BBA">
      <w:pPr>
        <w:spacing w:after="0"/>
      </w:pPr>
      <w:r w:rsidRPr="001B6DDA">
        <w:t>  </w:t>
      </w:r>
    </w:p>
    <w:p w14:paraId="61369D94" w14:textId="77777777" w:rsidR="00734BBA" w:rsidRPr="001B6DDA" w:rsidRDefault="00734BBA" w:rsidP="00734BBA">
      <w:pPr>
        <w:spacing w:after="0"/>
      </w:pPr>
      <w:r w:rsidRPr="001B6DDA">
        <w:t>In addition, there is often a reduction in the government spending on the essential social needs such as education, healthcare, and social welfare. These reductions undermine the social structures that might assist with preventing the conditions that lead to criminal behaviors, including low resource availability. Since these services are critical particularly in the urban areas keeping in mind that they contribute towards the social stability the decrease or even the privatization of these services may result in increased crime rates due to the struggle from lack of resources from the communities. </w:t>
      </w:r>
    </w:p>
    <w:p w14:paraId="07483001" w14:textId="77777777" w:rsidR="00734BBA" w:rsidRPr="001B6DDA" w:rsidRDefault="00734BBA" w:rsidP="00734BBA">
      <w:pPr>
        <w:spacing w:after="0"/>
      </w:pPr>
      <w:r w:rsidRPr="001B6DDA">
        <w:t>  </w:t>
      </w:r>
    </w:p>
    <w:p w14:paraId="776645CA" w14:textId="2D3470D0" w:rsidR="00734BBA" w:rsidRPr="001B6DDA" w:rsidRDefault="00734BBA" w:rsidP="00734BBA">
      <w:pPr>
        <w:spacing w:after="0"/>
      </w:pPr>
      <w:r w:rsidRPr="001B6DDA">
        <w:t>Also, neoliberalism has been associated with crime control measures including Policing, imprisonment, and punitive measures including harsh sentences and enlarging the carceral state. Such measures are solely focuses on retribution, rather than seeking to reformative or going to the root cause of the crime. Consequently, the groups of social and economic vulnerability become the primary candidates for violation and dysfunctional intervention, thereby increasing incarceration rates and strengthening existing social disparities. It also criminalizes poverty and disadvantage and therefore, the latent system that accompanies the ‘war on drugs’ result in locking marginalized communities in a cycle of poverty, unemployment, and incarceration</w:t>
      </w:r>
      <w:r>
        <w:rPr>
          <w:noProof/>
          <w:lang w:val="en-US"/>
        </w:rPr>
        <w:t>.</w:t>
      </w:r>
    </w:p>
    <w:p w14:paraId="299055C3" w14:textId="77777777" w:rsidR="00734BBA" w:rsidRPr="001B6DDA" w:rsidRDefault="00734BBA" w:rsidP="00734BBA">
      <w:pPr>
        <w:spacing w:after="0"/>
      </w:pPr>
      <w:r w:rsidRPr="001B6DDA">
        <w:t> </w:t>
      </w:r>
    </w:p>
    <w:p w14:paraId="2136EB97" w14:textId="77777777" w:rsidR="00734BBA" w:rsidRPr="001B6DDA" w:rsidRDefault="00734BBA" w:rsidP="00734BBA">
      <w:pPr>
        <w:spacing w:after="0"/>
      </w:pPr>
      <w:r w:rsidRPr="001B6DDA">
        <w:t> </w:t>
      </w:r>
    </w:p>
    <w:p w14:paraId="52F8B9D9" w14:textId="77777777" w:rsidR="00734BBA" w:rsidRPr="001B6DDA" w:rsidRDefault="00734BBA" w:rsidP="00734BBA">
      <w:pPr>
        <w:spacing w:after="0"/>
      </w:pPr>
      <w:r w:rsidRPr="001B6DDA">
        <w:rPr>
          <w:b/>
          <w:bCs/>
        </w:rPr>
        <w:t>Minor research Question</w:t>
      </w:r>
      <w:r w:rsidRPr="001B6DDA">
        <w:t> </w:t>
      </w:r>
    </w:p>
    <w:p w14:paraId="2AFEAA4D" w14:textId="77777777" w:rsidR="00734BBA" w:rsidRPr="001B6DDA" w:rsidRDefault="00734BBA" w:rsidP="00734BBA">
      <w:pPr>
        <w:spacing w:after="0"/>
      </w:pPr>
      <w:r w:rsidRPr="001B6DDA">
        <w:t> </w:t>
      </w:r>
    </w:p>
    <w:p w14:paraId="06D8181B" w14:textId="77777777" w:rsidR="00734BBA" w:rsidRPr="001B6DDA" w:rsidRDefault="00734BBA" w:rsidP="00734BBA">
      <w:pPr>
        <w:spacing w:after="0"/>
      </w:pPr>
      <w:r w:rsidRPr="001B6DDA">
        <w:t> 1. What specific neoliberal policies most significantly impact economic disparities in urban areas? </w:t>
      </w:r>
    </w:p>
    <w:p w14:paraId="2B2165E7" w14:textId="77777777" w:rsidR="00734BBA" w:rsidRPr="001B6DDA" w:rsidRDefault="00734BBA" w:rsidP="00734BBA">
      <w:pPr>
        <w:spacing w:after="0"/>
      </w:pPr>
      <w:r w:rsidRPr="001B6DDA">
        <w:t> </w:t>
      </w:r>
    </w:p>
    <w:p w14:paraId="3B4F1B32" w14:textId="34615451" w:rsidR="00734BBA" w:rsidRPr="001B6DDA" w:rsidRDefault="00734BBA" w:rsidP="00734BBA">
      <w:pPr>
        <w:spacing w:after="0"/>
      </w:pPr>
      <w:r w:rsidRPr="001B6DDA">
        <w:t>Some of the neoliberal measures that affect the body of relative income inequalities within urban settings include Deregulation, A biased tax code in favor of the wealthy, and the cashing in of public utilities. One way in which deregulation is commonly practiced is through rolling back regulations that protect workers’ rights, wages, or benefits – a decision that primarily impacts poor people. They opined that tax cuts like the lowering of corporate or higher-end income taxes are a major cause of income inequality because they increase the potential for highly concentrated wealth while accounting for less public revenue</w:t>
      </w:r>
      <w:r>
        <w:t>.</w:t>
      </w:r>
      <w:r w:rsidRPr="001B6DDA">
        <w:t xml:space="preserve"> Some of the mentioned elements include privatization of services such as health, education, and transport. </w:t>
      </w:r>
    </w:p>
    <w:p w14:paraId="64D3238E" w14:textId="77777777" w:rsidR="00734BBA" w:rsidRPr="001B6DDA" w:rsidRDefault="00734BBA" w:rsidP="00734BBA">
      <w:pPr>
        <w:spacing w:after="0"/>
      </w:pPr>
      <w:r w:rsidRPr="001B6DDA">
        <w:lastRenderedPageBreak/>
        <w:t> </w:t>
      </w:r>
    </w:p>
    <w:p w14:paraId="1307E8FD" w14:textId="77777777" w:rsidR="00734BBA" w:rsidRPr="001B6DDA" w:rsidRDefault="00734BBA" w:rsidP="00734BBA">
      <w:pPr>
        <w:spacing w:after="0"/>
      </w:pPr>
      <w:r w:rsidRPr="001B6DDA">
        <w:t> 2. How does the reduction of public services under neoliberalism affect community relations and crime rates? </w:t>
      </w:r>
    </w:p>
    <w:p w14:paraId="3181E2B1" w14:textId="77777777" w:rsidR="00734BBA" w:rsidRPr="001B6DDA" w:rsidRDefault="00734BBA" w:rsidP="00734BBA">
      <w:pPr>
        <w:spacing w:after="0"/>
      </w:pPr>
      <w:r w:rsidRPr="001B6DDA">
        <w:t> </w:t>
      </w:r>
    </w:p>
    <w:p w14:paraId="5EE25D4A" w14:textId="0D73F3EC" w:rsidR="00734BBA" w:rsidRPr="001B6DDA" w:rsidRDefault="00734BBA" w:rsidP="00734BBA">
      <w:pPr>
        <w:spacing w:after="0"/>
      </w:pPr>
      <w:r w:rsidRPr="001B6DDA">
        <w:t>This autonomic system of government under neoliberalism can cause a deterioration of the relations between the people and the government and a rise in the rates of crime. Some of the basic government services including education, health, housing, as well as social assistance facilities play an important role in ensuring that the citizens have a basic standard of living that can be catered for by the state. When these services are removed or privatised it means that those unable to pay for the better forms the end up even further marginalized, sink deep into poverty and social exclusion. Such conditions lead to increased stress, desperation, and dilution of social compact among the populace who end up being captives of their circumstances. As such, crime levels may increase since people may resort to criminal deeds in their attempt to achieve their basic needs, or criminality may escalate since people lose their sense of morality and hence cannot be relied upon to observe the law or report unlawful acts. </w:t>
      </w:r>
    </w:p>
    <w:p w14:paraId="2D21DA8B" w14:textId="77777777" w:rsidR="00734BBA" w:rsidRPr="001B6DDA" w:rsidRDefault="00734BBA" w:rsidP="00734BBA">
      <w:pPr>
        <w:spacing w:after="0"/>
      </w:pPr>
      <w:r w:rsidRPr="001B6DDA">
        <w:t> </w:t>
      </w:r>
    </w:p>
    <w:p w14:paraId="06C9C73D" w14:textId="77777777" w:rsidR="00734BBA" w:rsidRPr="001B6DDA" w:rsidRDefault="00734BBA" w:rsidP="00734BBA">
      <w:pPr>
        <w:spacing w:after="0"/>
      </w:pPr>
      <w:r w:rsidRPr="001B6DDA">
        <w:t> 3. In what ways do neoliberal punitive crime control measures contribute to social inequalities in urban communities? </w:t>
      </w:r>
    </w:p>
    <w:p w14:paraId="05ED203E" w14:textId="77777777" w:rsidR="00734BBA" w:rsidRPr="001B6DDA" w:rsidRDefault="00734BBA" w:rsidP="00734BBA">
      <w:pPr>
        <w:spacing w:after="0"/>
      </w:pPr>
      <w:r w:rsidRPr="001B6DDA">
        <w:t> </w:t>
      </w:r>
    </w:p>
    <w:p w14:paraId="74FA9D06" w14:textId="54DF6AF9" w:rsidR="00734BBA" w:rsidRPr="001B6DDA" w:rsidRDefault="00734BBA" w:rsidP="00734BBA">
      <w:pPr>
        <w:spacing w:after="0"/>
      </w:pPr>
      <w:r w:rsidRPr="001B6DDA">
        <w:t>New Rightist and neo-positivist crime fighting strategies, include stricter law enforcement, long-term imprisonment, and the enlargement of the carceral state, weigh on social injustice because they target vulnerable populations. Many of these policies are revamped to address crime through punitive measures and less emphasis on rehabilitation with a clear and noticeable implication of incarcerating more poor groups and people of color. This is further compounded as some police officers engage in racially profiling and subsequent harsher policing of the black community. After being ensnared in the criminal justice system, there are many hurdles to reintegration, among them difficulties in finding a job, limitations placed on where one can live or to whom one can apply for housing, and the stigma of criminal records. This leads to the poor being incarcerated and left in that state, making the poor more marginalized and making social mobility in the urban areas almost impossible</w:t>
      </w:r>
    </w:p>
    <w:p w14:paraId="4D66D95A" w14:textId="77777777" w:rsidR="00734BBA" w:rsidRDefault="00734BBA" w:rsidP="00734BBA">
      <w:pPr>
        <w:spacing w:after="0"/>
      </w:pPr>
      <w:r w:rsidRPr="001B6DDA">
        <w:t> </w:t>
      </w:r>
    </w:p>
    <w:p w14:paraId="7DAD3A5E" w14:textId="77777777" w:rsidR="00734BBA" w:rsidRDefault="00734BBA" w:rsidP="00734BBA">
      <w:pPr>
        <w:spacing w:after="0"/>
      </w:pPr>
    </w:p>
    <w:p w14:paraId="79A51ED5" w14:textId="77777777" w:rsidR="00734BBA" w:rsidRDefault="00734BBA" w:rsidP="00734BBA">
      <w:pPr>
        <w:spacing w:after="0"/>
      </w:pPr>
    </w:p>
    <w:p w14:paraId="7E10A460" w14:textId="77777777" w:rsidR="00734BBA" w:rsidRDefault="00734BBA" w:rsidP="00734BBA">
      <w:pPr>
        <w:spacing w:after="0"/>
      </w:pPr>
    </w:p>
    <w:p w14:paraId="2701732F" w14:textId="77777777" w:rsidR="00734BBA" w:rsidRPr="001B6DDA" w:rsidRDefault="00734BBA" w:rsidP="00734BBA">
      <w:pPr>
        <w:spacing w:after="0"/>
      </w:pPr>
    </w:p>
    <w:p w14:paraId="4E9CC6CA" w14:textId="77777777" w:rsidR="00734BBA" w:rsidRPr="001B6DDA" w:rsidRDefault="00734BBA" w:rsidP="00734BBA">
      <w:pPr>
        <w:spacing w:after="0"/>
      </w:pPr>
      <w:r w:rsidRPr="001B6DDA">
        <w:t> </w:t>
      </w:r>
    </w:p>
    <w:p w14:paraId="6F83257F" w14:textId="77777777" w:rsidR="00734BBA" w:rsidRPr="001B6DDA" w:rsidRDefault="00734BBA" w:rsidP="00734BBA">
      <w:pPr>
        <w:spacing w:after="0"/>
      </w:pPr>
      <w:r w:rsidRPr="001B6DDA">
        <w:rPr>
          <w:b/>
          <w:bCs/>
        </w:rPr>
        <w:lastRenderedPageBreak/>
        <w:t>Equal Opportunities </w:t>
      </w:r>
      <w:r w:rsidRPr="001B6DDA">
        <w:t> </w:t>
      </w:r>
    </w:p>
    <w:p w14:paraId="15426B7B" w14:textId="77777777" w:rsidR="00734BBA" w:rsidRPr="001B6DDA" w:rsidRDefault="00734BBA" w:rsidP="00734BBA">
      <w:pPr>
        <w:spacing w:after="0"/>
      </w:pPr>
      <w:r w:rsidRPr="001B6DDA">
        <w:t>  </w:t>
      </w:r>
    </w:p>
    <w:p w14:paraId="3022085B" w14:textId="75A1F180" w:rsidR="00734BBA" w:rsidRPr="001B6DDA" w:rsidRDefault="00734BBA" w:rsidP="00734BBA">
      <w:pPr>
        <w:spacing w:after="0"/>
      </w:pPr>
      <w:r w:rsidRPr="001B6DDA">
        <w:t>In Crim 302, the analysis of economic policies alongside social unfairness as well as urban crime highlights the extent to which neoliberalism influences society’s structure. These polices entail liberalization and efficiency of markets, which translate to cut on social wage and service provision. This reduction discriminates citizens of the society most especially the marginalized forming a foundation for social injustice and augmented crime rates. This mentality demoralizes people and intensifies the problem because instead of working for the general good of the society, more emphasized is put on the self, and the weaker sections of society are neglected</w:t>
      </w:r>
      <w:r>
        <w:rPr>
          <w:noProof/>
          <w:lang w:val="en-US"/>
        </w:rPr>
        <w:t>.</w:t>
      </w:r>
      <w:r>
        <w:t xml:space="preserve"> </w:t>
      </w:r>
    </w:p>
    <w:p w14:paraId="24A74727" w14:textId="77777777" w:rsidR="00734BBA" w:rsidRPr="001B6DDA" w:rsidRDefault="00734BBA" w:rsidP="00734BBA">
      <w:pPr>
        <w:spacing w:after="0"/>
      </w:pPr>
      <w:r w:rsidRPr="001B6DDA">
        <w:rPr>
          <w:b/>
          <w:bCs/>
        </w:rPr>
        <w:t> </w:t>
      </w:r>
      <w:r w:rsidRPr="001B6DDA">
        <w:t> </w:t>
      </w:r>
    </w:p>
    <w:p w14:paraId="40617092" w14:textId="77777777" w:rsidR="00734BBA" w:rsidRPr="001B6DDA" w:rsidRDefault="00734BBA" w:rsidP="00734BBA">
      <w:pPr>
        <w:spacing w:after="0"/>
      </w:pPr>
      <w:r w:rsidRPr="001B6DDA">
        <w:rPr>
          <w:b/>
          <w:bCs/>
        </w:rPr>
        <w:t>Helping Society</w:t>
      </w:r>
      <w:r w:rsidRPr="001B6DDA">
        <w:t>  </w:t>
      </w:r>
    </w:p>
    <w:p w14:paraId="75285CDD" w14:textId="77777777" w:rsidR="00734BBA" w:rsidRPr="001B6DDA" w:rsidRDefault="00734BBA" w:rsidP="00734BBA">
      <w:pPr>
        <w:spacing w:after="0"/>
      </w:pPr>
      <w:r w:rsidRPr="001B6DDA">
        <w:t>  </w:t>
      </w:r>
    </w:p>
    <w:p w14:paraId="287F8399" w14:textId="36C490FA" w:rsidR="00734BBA" w:rsidRPr="001B6DDA" w:rsidRDefault="00734BBA" w:rsidP="00734BBA">
      <w:pPr>
        <w:spacing w:after="0"/>
      </w:pPr>
      <w:r w:rsidRPr="001B6DDA">
        <w:t>Though, neoliberal strategies have become popular because they are more efficient economically, they cause social ramifications which increase inequality. The very process of stressing market logic and the minimization of the state’s role in vitalization can deprive some population segments of crucial services and chances. This leads to the enhancement of social injustice since vulnerable individuals are placed in even a relatively worse off position in society. These matters are worsened with the change to punitive approaches and less social support as evident by the rising number of penal codes and the employment of criminal justice systems in solving societal issues</w:t>
      </w:r>
      <w:r>
        <w:t>.</w:t>
      </w:r>
      <w:r w:rsidRPr="001B6DDA">
        <w:t xml:space="preserve"> </w:t>
      </w:r>
    </w:p>
    <w:p w14:paraId="3EE83B0E" w14:textId="77777777" w:rsidR="00734BBA" w:rsidRPr="001B6DDA" w:rsidRDefault="00734BBA" w:rsidP="00734BBA">
      <w:pPr>
        <w:spacing w:after="0"/>
      </w:pPr>
      <w:r w:rsidRPr="001B6DDA">
        <w:rPr>
          <w:b/>
          <w:bCs/>
        </w:rPr>
        <w:t> </w:t>
      </w:r>
      <w:r w:rsidRPr="001B6DDA">
        <w:t> </w:t>
      </w:r>
    </w:p>
    <w:p w14:paraId="6E2E63F2" w14:textId="77777777" w:rsidR="00734BBA" w:rsidRPr="001B6DDA" w:rsidRDefault="00734BBA" w:rsidP="00734BBA">
      <w:pPr>
        <w:spacing w:after="0"/>
      </w:pPr>
      <w:r w:rsidRPr="001B6DDA">
        <w:rPr>
          <w:b/>
          <w:bCs/>
        </w:rPr>
        <w:t>What Milton Say </w:t>
      </w:r>
      <w:r w:rsidRPr="001B6DDA">
        <w:t> </w:t>
      </w:r>
    </w:p>
    <w:p w14:paraId="04BD2F48" w14:textId="16D3BF7E" w:rsidR="00734BBA" w:rsidRPr="001B6DDA" w:rsidRDefault="00734BBA" w:rsidP="00734BBA">
      <w:pPr>
        <w:spacing w:after="0"/>
      </w:pPr>
      <w:r w:rsidRPr="001B6DDA">
        <w:t> The materials reviewed cover lots of ground concerning the impacts of neoliberalism in urban society and brought concrete examples concerning theoretical paradigms. For example, the liberalisation of industries and cuts in welfare state provisions have been associated with massive social and economic changes thus spurring crime and poverty more. Hence, Wacquant’s works illustrate how these neoliberal policies cause the penalization of poverty and other forms of exclusion</w:t>
      </w:r>
      <w:r>
        <w:t>.</w:t>
      </w:r>
      <w:r w:rsidRPr="001B6DDA">
        <w:t>  </w:t>
      </w:r>
    </w:p>
    <w:p w14:paraId="68CB9414" w14:textId="77777777" w:rsidR="00734BBA" w:rsidRPr="001B6DDA" w:rsidRDefault="00734BBA" w:rsidP="00734BBA">
      <w:pPr>
        <w:spacing w:after="0"/>
      </w:pPr>
      <w:r w:rsidRPr="001B6DDA">
        <w:t> </w:t>
      </w:r>
    </w:p>
    <w:p w14:paraId="64FCA293" w14:textId="77777777" w:rsidR="00734BBA" w:rsidRPr="001B6DDA" w:rsidRDefault="00734BBA" w:rsidP="00734BBA">
      <w:pPr>
        <w:spacing w:after="0"/>
      </w:pPr>
    </w:p>
    <w:p w14:paraId="4AF5BD0A" w14:textId="77777777" w:rsidR="00734BBA" w:rsidRPr="001B6DDA" w:rsidRDefault="00734BBA" w:rsidP="00734BBA">
      <w:pPr>
        <w:spacing w:after="0"/>
      </w:pPr>
      <w:r w:rsidRPr="001B6DDA">
        <w:rPr>
          <w:b/>
          <w:bCs/>
        </w:rPr>
        <w:t>Recent Causes</w:t>
      </w:r>
      <w:r w:rsidRPr="001B6DDA">
        <w:t> </w:t>
      </w:r>
    </w:p>
    <w:p w14:paraId="50620817" w14:textId="413601F2" w:rsidR="00734BBA" w:rsidRPr="001B6DDA" w:rsidRDefault="00734BBA" w:rsidP="00734BBA">
      <w:pPr>
        <w:spacing w:after="0"/>
      </w:pPr>
      <w:r w:rsidRPr="001B6DDA">
        <w:t xml:space="preserve">There are many socio-economic factors that contribute to the upsurge in criminal activities in urban areas and neoliberal policies are one of them. Such policies tend to focus on; economic liberalization, less social spending, and discipline, all of which results to growing social exclusion and stigmatization of some subgroups. Therefore, cases of economic difficulties that burden communities and lack of social service means increase the likelihood of crime. Thus, it is vital to focus on the implementation of various approaches </w:t>
      </w:r>
      <w:r w:rsidRPr="001B6DDA">
        <w:lastRenderedPageBreak/>
        <w:t>that do not merely involve punishment. These strategies should involve enhancement of social services, education, and economic activities as these can be used to narrow down the existing socio-economic gaps through which the crime is likely to thrive. It is therefore the need for an active community and participation to produce good crime preventable programs that seeks to solve the basic causes of crime.  </w:t>
      </w:r>
    </w:p>
    <w:p w14:paraId="5BDD43EE" w14:textId="30AD48D2" w:rsidR="00734BBA" w:rsidRPr="001B6DDA" w:rsidRDefault="00734BBA" w:rsidP="00734BBA">
      <w:pPr>
        <w:spacing w:after="0"/>
      </w:pPr>
      <w:r w:rsidRPr="001B6DDA">
        <w:t> The use of social networks and other facilities on the internet provide a great opportunity to increase awareness, to inform people and to hold discussions on the problems. As such, there is no limitation of the target group with the project aimed at fostering enhanced perception of the root causes of crime as well as social injustice</w:t>
      </w:r>
    </w:p>
    <w:p w14:paraId="5283D8AD" w14:textId="77777777" w:rsidR="00734BBA" w:rsidRPr="001B6DDA" w:rsidRDefault="00734BBA" w:rsidP="00734BBA">
      <w:pPr>
        <w:spacing w:after="0"/>
      </w:pPr>
      <w:r w:rsidRPr="001B6DDA">
        <w:t> </w:t>
      </w:r>
    </w:p>
    <w:p w14:paraId="271C4F2C" w14:textId="77777777" w:rsidR="00734BBA" w:rsidRPr="001B6DDA" w:rsidRDefault="00734BBA" w:rsidP="00734BBA">
      <w:pPr>
        <w:spacing w:after="0"/>
      </w:pPr>
      <w:r w:rsidRPr="001B6DDA">
        <w:rPr>
          <w:b/>
          <w:bCs/>
        </w:rPr>
        <w:t>Key Initiatives</w:t>
      </w:r>
      <w:r w:rsidRPr="001B6DDA">
        <w:t> </w:t>
      </w:r>
    </w:p>
    <w:p w14:paraId="04161B29" w14:textId="11F15151" w:rsidR="00734BBA" w:rsidRPr="001B6DDA" w:rsidRDefault="00734BBA" w:rsidP="00734BBA">
      <w:pPr>
        <w:numPr>
          <w:ilvl w:val="0"/>
          <w:numId w:val="4"/>
        </w:numPr>
        <w:spacing w:after="0"/>
      </w:pPr>
      <w:r w:rsidRPr="001B6DDA">
        <w:rPr>
          <w:b/>
          <w:bCs/>
        </w:rPr>
        <w:t>First Protection:</w:t>
      </w:r>
      <w:r w:rsidRPr="001B6DDA">
        <w:t xml:space="preserve"> Imposing the necessity to respond with actions instead of words when it comes to the protection of the most susceptible subgroups of the population. This attempt tends to show the need to embrace community social support structures and the prevention of crime undertakings through an early intervention</w:t>
      </w:r>
    </w:p>
    <w:p w14:paraId="5F1CB501" w14:textId="77777777" w:rsidR="00734BBA" w:rsidRPr="001B6DDA" w:rsidRDefault="00734BBA" w:rsidP="00734BBA">
      <w:pPr>
        <w:numPr>
          <w:ilvl w:val="0"/>
          <w:numId w:val="5"/>
        </w:numPr>
        <w:spacing w:after="0"/>
      </w:pPr>
      <w:r w:rsidRPr="001B6DDA">
        <w:rPr>
          <w:b/>
          <w:bCs/>
        </w:rPr>
        <w:t>Build Schools for Poor Children:</w:t>
      </w:r>
      <w:r w:rsidRPr="001B6DDA">
        <w:t xml:space="preserve"> Education is the key to reducing poverty and crime; hence the need to fund education projects. Education ensures that such kids can access the best of what life has to offer at their young age by providing them with education that will enable them to be of better stock in the future.  </w:t>
      </w:r>
    </w:p>
    <w:p w14:paraId="6B58E1A5" w14:textId="77777777" w:rsidR="00734BBA" w:rsidRPr="001B6DDA" w:rsidRDefault="00734BBA" w:rsidP="00734BBA">
      <w:pPr>
        <w:spacing w:after="0"/>
      </w:pPr>
      <w:r w:rsidRPr="001B6DDA">
        <w:t>  </w:t>
      </w:r>
    </w:p>
    <w:p w14:paraId="4BD56190" w14:textId="1CC8F059" w:rsidR="00734BBA" w:rsidRPr="001B6DDA" w:rsidRDefault="00734BBA" w:rsidP="00734BBA">
      <w:pPr>
        <w:numPr>
          <w:ilvl w:val="0"/>
          <w:numId w:val="6"/>
        </w:numPr>
        <w:spacing w:after="0"/>
      </w:pPr>
      <w:r w:rsidRPr="001B6DDA">
        <w:rPr>
          <w:b/>
          <w:bCs/>
        </w:rPr>
        <w:t>Building Clean-Water Systems for Rural Poor:</w:t>
      </w:r>
      <w:r w:rsidRPr="001B6DDA">
        <w:t xml:space="preserve"> Clean water is one of the basic needs for every person that meets the requirements of the basic needs for human life. Because of this, this initiative focuses on development of infrastructure and clean water supply for the underprivileged communities to improve their health and standardization of living</w:t>
      </w:r>
      <w:r>
        <w:t>.</w:t>
      </w:r>
    </w:p>
    <w:p w14:paraId="540CBD6F" w14:textId="77777777" w:rsidR="00734BBA" w:rsidRPr="001B6DDA" w:rsidRDefault="00734BBA" w:rsidP="00734BBA">
      <w:pPr>
        <w:spacing w:after="0"/>
      </w:pPr>
      <w:r w:rsidRPr="001B6DDA">
        <w:t> </w:t>
      </w:r>
    </w:p>
    <w:p w14:paraId="07CC294A" w14:textId="7FC16B2F" w:rsidR="00734BBA" w:rsidRDefault="00734BBA" w:rsidP="00734BBA">
      <w:pPr>
        <w:numPr>
          <w:ilvl w:val="0"/>
          <w:numId w:val="7"/>
        </w:numPr>
        <w:spacing w:after="0"/>
      </w:pPr>
      <w:r w:rsidRPr="001B6DDA">
        <w:rPr>
          <w:b/>
          <w:bCs/>
        </w:rPr>
        <w:t>First Crime and Drug Avoidance:</w:t>
      </w:r>
      <w:r w:rsidRPr="001B6DDA">
        <w:t xml:space="preserve"> Prevention programs targeting crime and drug are important for development of subsequent programs that will enhance the society. Such activities include health based educational forums, community policing measures and other NGO empowerment endeavors that target those with substance abuse problems</w:t>
      </w:r>
    </w:p>
    <w:p w14:paraId="3E58A6D1" w14:textId="77777777" w:rsidR="00734BBA" w:rsidRDefault="00734BBA" w:rsidP="00734BBA">
      <w:pPr>
        <w:spacing w:after="0"/>
      </w:pPr>
    </w:p>
    <w:p w14:paraId="6A047CD6" w14:textId="77777777" w:rsidR="00734BBA" w:rsidRDefault="00734BBA" w:rsidP="00734BBA">
      <w:pPr>
        <w:spacing w:after="0"/>
      </w:pPr>
    </w:p>
    <w:p w14:paraId="5270FEC5" w14:textId="77777777" w:rsidR="00734BBA" w:rsidRPr="00C14F65" w:rsidRDefault="00734BBA" w:rsidP="00734BBA"/>
    <w:p w14:paraId="53EAB30B" w14:textId="77777777" w:rsidR="00734BBA" w:rsidRPr="00C14F65" w:rsidRDefault="00734BBA" w:rsidP="00734BBA"/>
    <w:p w14:paraId="6DE380EA" w14:textId="77777777" w:rsidR="00734BBA" w:rsidRPr="00C14F65" w:rsidRDefault="00734BBA" w:rsidP="00734BBA"/>
    <w:p w14:paraId="4BD57BA1" w14:textId="77777777" w:rsidR="00734BBA" w:rsidRPr="00C14F65" w:rsidRDefault="00734BBA" w:rsidP="00734BBA"/>
    <w:p w14:paraId="57F4BB9C" w14:textId="77777777" w:rsidR="00734BBA" w:rsidRPr="00C14F65" w:rsidRDefault="00734BBA" w:rsidP="00734BBA"/>
    <w:p w14:paraId="62CE2DA1" w14:textId="77777777" w:rsidR="00734BBA" w:rsidRDefault="00734BBA" w:rsidP="00734BBA"/>
    <w:p w14:paraId="1AB97127" w14:textId="77777777" w:rsidR="00734BBA" w:rsidRPr="00C14F65" w:rsidRDefault="00734BBA" w:rsidP="00734BBA"/>
    <w:p w14:paraId="3738F121" w14:textId="77777777" w:rsidR="005C231D" w:rsidRDefault="005C231D"/>
    <w:sectPr w:rsidR="005C231D" w:rsidSect="00734B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3370F"/>
    <w:multiLevelType w:val="multilevel"/>
    <w:tmpl w:val="1018A5F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 w15:restartNumberingAfterBreak="0">
    <w:nsid w:val="415C3064"/>
    <w:multiLevelType w:val="multilevel"/>
    <w:tmpl w:val="61AEE1C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2" w15:restartNumberingAfterBreak="0">
    <w:nsid w:val="47B7716E"/>
    <w:multiLevelType w:val="multilevel"/>
    <w:tmpl w:val="D03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2F51F3"/>
    <w:multiLevelType w:val="multilevel"/>
    <w:tmpl w:val="40FC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902DA3"/>
    <w:multiLevelType w:val="multilevel"/>
    <w:tmpl w:val="1F741F3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5" w15:restartNumberingAfterBreak="0">
    <w:nsid w:val="6D2D2446"/>
    <w:multiLevelType w:val="multilevel"/>
    <w:tmpl w:val="737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4E2916"/>
    <w:multiLevelType w:val="multilevel"/>
    <w:tmpl w:val="E656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185065">
    <w:abstractNumId w:val="1"/>
  </w:num>
  <w:num w:numId="2" w16cid:durableId="310183656">
    <w:abstractNumId w:val="4"/>
  </w:num>
  <w:num w:numId="3" w16cid:durableId="406145939">
    <w:abstractNumId w:val="0"/>
  </w:num>
  <w:num w:numId="4" w16cid:durableId="1431924320">
    <w:abstractNumId w:val="2"/>
  </w:num>
  <w:num w:numId="5" w16cid:durableId="106195741">
    <w:abstractNumId w:val="6"/>
  </w:num>
  <w:num w:numId="6" w16cid:durableId="592711933">
    <w:abstractNumId w:val="5"/>
  </w:num>
  <w:num w:numId="7" w16cid:durableId="1256553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BA"/>
    <w:rsid w:val="000D4B6F"/>
    <w:rsid w:val="00243E12"/>
    <w:rsid w:val="00306977"/>
    <w:rsid w:val="005C231D"/>
    <w:rsid w:val="00734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C3BB"/>
  <w15:chartTrackingRefBased/>
  <w15:docId w15:val="{081602D0-B669-4FF7-B8D4-4461C260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BA"/>
  </w:style>
  <w:style w:type="paragraph" w:styleId="Heading1">
    <w:name w:val="heading 1"/>
    <w:basedOn w:val="Normal"/>
    <w:next w:val="Normal"/>
    <w:link w:val="Heading1Char"/>
    <w:uiPriority w:val="9"/>
    <w:qFormat/>
    <w:rsid w:val="00734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BBA"/>
    <w:rPr>
      <w:rFonts w:eastAsiaTheme="majorEastAsia" w:cstheme="majorBidi"/>
      <w:color w:val="272727" w:themeColor="text1" w:themeTint="D8"/>
    </w:rPr>
  </w:style>
  <w:style w:type="paragraph" w:styleId="Title">
    <w:name w:val="Title"/>
    <w:basedOn w:val="Normal"/>
    <w:next w:val="Normal"/>
    <w:link w:val="TitleChar"/>
    <w:uiPriority w:val="10"/>
    <w:qFormat/>
    <w:rsid w:val="00734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BBA"/>
    <w:pPr>
      <w:spacing w:before="160"/>
      <w:jc w:val="center"/>
    </w:pPr>
    <w:rPr>
      <w:i/>
      <w:iCs/>
      <w:color w:val="404040" w:themeColor="text1" w:themeTint="BF"/>
    </w:rPr>
  </w:style>
  <w:style w:type="character" w:customStyle="1" w:styleId="QuoteChar">
    <w:name w:val="Quote Char"/>
    <w:basedOn w:val="DefaultParagraphFont"/>
    <w:link w:val="Quote"/>
    <w:uiPriority w:val="29"/>
    <w:rsid w:val="00734BBA"/>
    <w:rPr>
      <w:i/>
      <w:iCs/>
      <w:color w:val="404040" w:themeColor="text1" w:themeTint="BF"/>
    </w:rPr>
  </w:style>
  <w:style w:type="paragraph" w:styleId="ListParagraph">
    <w:name w:val="List Paragraph"/>
    <w:basedOn w:val="Normal"/>
    <w:uiPriority w:val="34"/>
    <w:qFormat/>
    <w:rsid w:val="00734BBA"/>
    <w:pPr>
      <w:ind w:left="720"/>
      <w:contextualSpacing/>
    </w:pPr>
  </w:style>
  <w:style w:type="character" w:styleId="IntenseEmphasis">
    <w:name w:val="Intense Emphasis"/>
    <w:basedOn w:val="DefaultParagraphFont"/>
    <w:uiPriority w:val="21"/>
    <w:qFormat/>
    <w:rsid w:val="00734BBA"/>
    <w:rPr>
      <w:i/>
      <w:iCs/>
      <w:color w:val="0F4761" w:themeColor="accent1" w:themeShade="BF"/>
    </w:rPr>
  </w:style>
  <w:style w:type="paragraph" w:styleId="IntenseQuote">
    <w:name w:val="Intense Quote"/>
    <w:basedOn w:val="Normal"/>
    <w:next w:val="Normal"/>
    <w:link w:val="IntenseQuoteChar"/>
    <w:uiPriority w:val="30"/>
    <w:qFormat/>
    <w:rsid w:val="00734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BBA"/>
    <w:rPr>
      <w:i/>
      <w:iCs/>
      <w:color w:val="0F4761" w:themeColor="accent1" w:themeShade="BF"/>
    </w:rPr>
  </w:style>
  <w:style w:type="character" w:styleId="IntenseReference">
    <w:name w:val="Intense Reference"/>
    <w:basedOn w:val="DefaultParagraphFont"/>
    <w:uiPriority w:val="32"/>
    <w:qFormat/>
    <w:rsid w:val="00734BBA"/>
    <w:rPr>
      <w:b/>
      <w:bCs/>
      <w:smallCaps/>
      <w:color w:val="0F4761" w:themeColor="accent1" w:themeShade="BF"/>
      <w:spacing w:val="5"/>
    </w:rPr>
  </w:style>
  <w:style w:type="paragraph" w:styleId="Bibliography">
    <w:name w:val="Bibliography"/>
    <w:basedOn w:val="Normal"/>
    <w:next w:val="Normal"/>
    <w:uiPriority w:val="37"/>
    <w:unhideWhenUsed/>
    <w:rsid w:val="00734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Loï09</b:Tag>
    <b:SourceType>Book</b:SourceType>
    <b:Guid>{3A0BAC92-09FA-422F-B786-BF6897B11279}</b:Guid>
    <b:Title>Punishing the Poor: The Neoliberal Government of Social Insecurity</b:Title>
    <b:Year>2009</b:Year>
    <b:Author>
      <b:Author>
        <b:NameList>
          <b:Person>
            <b:Last>Wacquant</b:Last>
            <b:First>Loïc</b:First>
          </b:Person>
        </b:NameList>
      </b:Author>
    </b:Author>
    <b:Publisher>Duke University Press</b:Publisher>
    <b:RefOrder>1</b:RefOrder>
  </b:Source>
  <b:Source>
    <b:Tag>Sim17</b:Tag>
    <b:SourceType>BookSection</b:SourceType>
    <b:Guid>{3AC335D1-9C54-4DBC-9317-37AAF7297B69}</b:Guid>
    <b:Title>Governing through Crime</b:Title>
    <b:Year>2017</b:Year>
    <b:Author>
      <b:Author>
        <b:NameList>
          <b:Person>
            <b:Last>Simon</b:Last>
            <b:First>Jonathon</b:First>
          </b:Person>
          <b:Person>
            <b:Last>Silvestre</b:Last>
            <b:First>Giane</b:First>
          </b:Person>
        </b:NameList>
      </b:Author>
      <b:Editor>
        <b:NameList>
          <b:Person>
            <b:Last>Carlen</b:Last>
            <b:First>Pat</b:First>
          </b:Person>
          <b:Person>
            <b:Last>França</b:Last>
            <b:First>Ayres</b:First>
            <b:Middle>Leandro</b:Middle>
          </b:Person>
        </b:NameList>
      </b:Editor>
    </b:Author>
    <b:BookTitle>Alternative Criminologies</b:BookTitle>
    <b:Pages>73-91</b:Pages>
    <b:Publisher>Routledge</b:Publisher>
    <b:RefOrder>2</b:RefOrder>
  </b:Source>
  <b:Source>
    <b:Tag>Leó21</b:Tag>
    <b:SourceType>JournalArticle</b:SourceType>
    <b:Guid>{91FFBF4D-805F-477C-A746-BA77F4A2D7A4}</b:Guid>
    <b:Author>
      <b:Author>
        <b:NameList>
          <b:Person>
            <b:Last>León</b:Last>
            <b:First>Kenneth</b:First>
            <b:Middle>Sebastián</b:Middle>
          </b:Person>
        </b:NameList>
      </b:Author>
    </b:Author>
    <b:Title>Simon Springer: Fuck Neoliberalism: Translating Resistance</b:Title>
    <b:JournalName>Critical Criminology</b:JournalName>
    <b:Year>2021</b:Year>
    <b:Pages>409-412</b:Pages>
    <b:Volume>29</b:Volume>
    <b:RefOrder>3</b:RefOrder>
  </b:Source>
  <b:Source>
    <b:Tag>Bri22</b:Tag>
    <b:SourceType>JournalArticle</b:SourceType>
    <b:Guid>{45B53221-AC0B-4B0C-B9AE-D0F11AFA2974}</b:Guid>
    <b:Author>
      <b:Author>
        <b:NameList>
          <b:Person>
            <b:Last>Brisman</b:Last>
            <b:First>Avi</b:First>
          </b:Person>
        </b:NameList>
      </b:Author>
    </b:Author>
    <b:Title>Tim Goddard and Randy Myers: Youth, Community and the Struggle for Social Justice</b:Title>
    <b:JournalName>Critical Criminology</b:JournalName>
    <b:Year>2022</b:Year>
    <b:Pages>1097-1105</b:Pages>
    <b:Volume>30</b:Volume>
    <b:RefOrder>4</b:RefOrder>
  </b:Source>
  <b:Source>
    <b:Tag>Bar13</b:Tag>
    <b:SourceType>JournalArticle</b:SourceType>
    <b:Guid>{642DBAFE-6D73-4EE5-999A-93ED42932F99}</b:Guid>
    <b:Author>
      <b:Author>
        <b:NameList>
          <b:Person>
            <b:Last>Barak</b:Last>
            <b:First>Gregg</b:First>
          </b:Person>
        </b:NameList>
      </b:Author>
    </b:Author>
    <b:Title>Vincenzo Ruggiero: The Crimes of the Economy: A Criminological Analysis of Economic Thought</b:Title>
    <b:JournalName>Critical Criminology</b:JournalName>
    <b:Year>2013</b:Year>
    <b:Pages>201-203</b:Pages>
    <b:Volume>23</b:Volume>
    <b:RefOrder>5</b:RefOrder>
  </b:Source>
  <b:Source>
    <b:Tag>Kel22</b:Tag>
    <b:SourceType>BookSection</b:SourceType>
    <b:Guid>{FA67786E-6E53-4C7B-9AD9-9E06E8DCEF5B}</b:Guid>
    <b:Title>Resisting the Criminalization of Disability: Cripping Disability Injustice toward Accessible Decarceral Futures</b:Title>
    <b:Year>2022</b:Year>
    <b:Author>
      <b:Author>
        <b:NameList>
          <b:Person>
            <b:Last>Kelly Fritsch</b:Last>
            <b:First>Jefrey</b:First>
            <b:Middle>Monaghan, Emily van der Meulen</b:Middle>
          </b:Person>
        </b:NameList>
      </b:Author>
    </b:Author>
    <b:Publisher>UBC Press</b:Publisher>
    <b:BookTitle>Disability Injustice: Confronting Criminalization in Canada</b:BookTitle>
    <b:RefOrder>6</b:RefOrder>
  </b:Source>
  <b:Source>
    <b:Tag>Pat19</b:Tag>
    <b:SourceType>JournalArticle</b:SourceType>
    <b:Guid>{23BB39F4-3C6E-40AF-8FCC-ED26170B9860}</b:Guid>
    <b:Title>Governance Through Diversion in Neoliberal Times and the Possibilities for Transformative Social Justice</b:Title>
    <b:Year>2019</b:Year>
    <b:Pages>575-590</b:Pages>
    <b:Author>
      <b:Author>
        <b:NameList>
          <b:Person>
            <b:Last>Patricia Gray</b:Last>
            <b:First>Roger</b:First>
            <b:Middle>Smith</b:Middle>
          </b:Person>
        </b:NameList>
      </b:Author>
    </b:Author>
    <b:JournalName>Critical Criminology</b:JournalName>
    <b:Volume>27</b:Volume>
    <b:RefOrder>7</b:RefOrder>
  </b:Source>
  <b:Source>
    <b:Tag>Ugw15</b:Tag>
    <b:SourceType>BookSection</b:SourceType>
    <b:Guid>{42FED19F-1AE8-4036-BA8A-157F22F9AF28}</b:Guid>
    <b:Title>Punishment and control</b:Title>
    <b:BookTitle>An Introduction to Critical Criminology</b:BookTitle>
    <b:Year>2015</b:Year>
    <b:Pages>241-271</b:Pages>
    <b:Publisher>Policy Press</b:Publisher>
    <b:Author>
      <b:Author>
        <b:NameList>
          <b:Person>
            <b:Last>Ugwudike</b:Last>
            <b:First>Pamela</b:First>
          </b:Person>
        </b:NameList>
      </b:Author>
    </b:Author>
    <b:RefOrder>8</b:RefOrder>
  </b:Source>
</b:Sources>
</file>

<file path=customXml/itemProps1.xml><?xml version="1.0" encoding="utf-8"?>
<ds:datastoreItem xmlns:ds="http://schemas.openxmlformats.org/officeDocument/2006/customXml" ds:itemID="{A5BAF46B-ED27-4910-B3FB-E7FFDA94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1766</Words>
  <Characters>10068</Characters>
  <Application>Microsoft Office Word</Application>
  <DocSecurity>0</DocSecurity>
  <Lines>83</Lines>
  <Paragraphs>23</Paragraphs>
  <ScaleCrop>false</ScaleCrop>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Harkeerat singh Mahal</dc:creator>
  <cp:keywords/>
  <dc:description/>
  <cp:lastModifiedBy>Harkeerat singh Mahal</cp:lastModifiedBy>
  <cp:revision>1</cp:revision>
  <dcterms:created xsi:type="dcterms:W3CDTF">2024-07-31T03:44:00Z</dcterms:created>
  <dcterms:modified xsi:type="dcterms:W3CDTF">2024-07-31T03:47:00Z</dcterms:modified>
</cp:coreProperties>
</file>