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i-mini-arcade-quirky-bot-card-specs"/>
    <w:p>
      <w:pPr>
        <w:pStyle w:val="Heading1"/>
      </w:pPr>
      <w:r>
        <w:t xml:space="preserve">AI Mini-Arcade — Quirky Bot Card Specs</w:t>
      </w:r>
    </w:p>
    <w:p>
      <w:pPr>
        <w:pStyle w:val="BlockText"/>
      </w:pPr>
      <w:r>
        <w:t xml:space="preserve">Use these specs to build individual glassmorphic cards in the gallery (</w:t>
      </w:r>
      <w:r>
        <w:rPr>
          <w:rStyle w:val="VerbatimChar"/>
        </w:rPr>
        <w:t xml:space="preserve">/bots</w:t>
      </w:r>
      <w:r>
        <w:t xml:space="preserve">). Each card inherits the global</w:t>
      </w:r>
      <w:r>
        <w:t xml:space="preserve"> </w:t>
      </w:r>
      <w:r>
        <w:rPr>
          <w:i/>
          <w:iCs/>
        </w:rPr>
        <w:t xml:space="preserve">surface glass</w:t>
      </w:r>
      <w:r>
        <w:t xml:space="preserve"> </w:t>
      </w:r>
      <w:r>
        <w:t xml:space="preserve">style (</w:t>
      </w:r>
      <w:r>
        <w:rPr>
          <w:rStyle w:val="VerbatimChar"/>
        </w:rPr>
        <w:t xml:space="preserve">backdrop-filter: blur(20px); background: rgba(255,255,255,0.12)</w:t>
      </w:r>
      <w:r>
        <w:t xml:space="preserve">) but overrides the</w:t>
      </w:r>
      <w:r>
        <w:t xml:space="preserve"> </w:t>
      </w:r>
      <w:r>
        <w:rPr>
          <w:b/>
          <w:bCs/>
        </w:rPr>
        <w:t xml:space="preserve">accent gradient</w:t>
      </w:r>
      <w:r>
        <w:t xml:space="preserve"> </w:t>
      </w:r>
      <w:r>
        <w:t xml:space="preserve">and minor flair to match its persona.</w:t>
      </w:r>
    </w:p>
    <w:p>
      <w:r>
        <w:pict>
          <v:rect style="width:0;height:1.5pt" o:hralign="center" o:hrstd="t" o:hr="t"/>
        </w:pict>
      </w:r>
    </w:p>
    <w:bookmarkStart w:id="20" w:name="mashmyth-smith"/>
    <w:p>
      <w:pPr>
        <w:pStyle w:val="Heading2"/>
      </w:pPr>
      <w:r>
        <w:t xml:space="preserve">1. Mash‑Myth Smith 🐲🦄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Tagline</w:t>
      </w:r>
      <w:r>
        <w:t xml:space="preserve"> —</w:t>
      </w:r>
      <w:r>
        <w:t xml:space="preserve"> </w:t>
      </w:r>
      <w:r>
        <w:rPr>
          <w:i/>
          <w:iCs/>
        </w:rPr>
        <w:t xml:space="preserve">“Forge a brand‑new legend.”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Accent Gradient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#16A085 → #F39C12</w:t>
      </w:r>
      <w:r>
        <w:t xml:space="preserve"> </w:t>
      </w:r>
      <w:r>
        <w:t xml:space="preserve">(deep teal → molten gold)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Logo Idea</w:t>
      </w:r>
      <w:r>
        <w:t xml:space="preserve"> — Two overlapping creature silhouettes forming a smith’s hammer.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Flair</w:t>
      </w:r>
      <w:r>
        <w:t xml:space="preserve"> — Subtle broken‑rune border pattern; ember sparks on hover.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CTA Text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Summon Beast</w:t>
      </w:r>
    </w:p>
    <w:p>
      <w:r>
        <w:pict>
          <v:rect style="width:0;height:1.5pt" o:hralign="center" o:hrstd="t" o:hr="t"/>
        </w:pict>
      </w:r>
    </w:p>
    <w:bookmarkEnd w:id="20"/>
    <w:bookmarkStart w:id="21" w:name="overzealous-stage-mum"/>
    <w:p>
      <w:pPr>
        <w:pStyle w:val="Heading2"/>
      </w:pPr>
      <w:r>
        <w:t xml:space="preserve">2. Overzealous Stage Mum 💋🎭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Tagline</w:t>
      </w:r>
      <w:r>
        <w:t xml:space="preserve"> —</w:t>
      </w:r>
      <w:r>
        <w:t xml:space="preserve"> </w:t>
      </w:r>
      <w:r>
        <w:rPr>
          <w:i/>
          <w:iCs/>
        </w:rPr>
        <w:t xml:space="preserve">“Every chat is your big break, darling!”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Accent Gradient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#FF6BCB → #FFD23A</w:t>
      </w:r>
      <w:r>
        <w:t xml:space="preserve"> </w:t>
      </w:r>
      <w:r>
        <w:t xml:space="preserve">(hot pink → marquee gold)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Logo Idea</w:t>
      </w:r>
      <w:r>
        <w:t xml:space="preserve"> — Lipstick kiss mark inside a spotlight circle.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Flair</w:t>
      </w:r>
      <w:r>
        <w:t xml:space="preserve"> — Animated stage‑light sweep across card; confetti burst on hover.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CTA Text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Coach Me</w:t>
      </w:r>
    </w:p>
    <w:p>
      <w:r>
        <w:pict>
          <v:rect style="width:0;height:1.5pt" o:hralign="center" o:hrstd="t" o:hr="t"/>
        </w:pict>
      </w:r>
    </w:p>
    <w:bookmarkEnd w:id="21"/>
    <w:bookmarkStart w:id="22" w:name="retro-tech-support"/>
    <w:p>
      <w:pPr>
        <w:pStyle w:val="Heading2"/>
      </w:pPr>
      <w:r>
        <w:t xml:space="preserve">3. Retro Tech Support 📟🖥️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Tagline</w:t>
      </w:r>
      <w:r>
        <w:t xml:space="preserve"> —</w:t>
      </w:r>
      <w:r>
        <w:t xml:space="preserve"> </w:t>
      </w:r>
      <w:r>
        <w:rPr>
          <w:i/>
          <w:iCs/>
        </w:rPr>
        <w:t xml:space="preserve">“Have you tried 56k?”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Accent Gradient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#DEB887 → #2ECC71</w:t>
      </w:r>
      <w:r>
        <w:t xml:space="preserve"> </w:t>
      </w:r>
      <w:r>
        <w:t xml:space="preserve">(beige → CRT green)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Logo Idea</w:t>
      </w:r>
      <w:r>
        <w:t xml:space="preserve"> — Pixelated floppy disk with a smiley face.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Flair</w:t>
      </w:r>
      <w:r>
        <w:t xml:space="preserve"> — Sub‑pixel scan‑line overlay, retro</w:t>
      </w:r>
      <w:r>
        <w:t xml:space="preserve"> </w:t>
      </w:r>
      <w:r>
        <w:t xml:space="preserve">“loading…”</w:t>
      </w:r>
      <w:r>
        <w:t xml:space="preserve"> </w:t>
      </w:r>
      <w:r>
        <w:t xml:space="preserve">text on hover.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CTA Text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Dial‑Up Help</w:t>
      </w:r>
    </w:p>
    <w:p>
      <w:r>
        <w:pict>
          <v:rect style="width:0;height:1.5pt" o:hralign="center" o:hrstd="t" o:hr="t"/>
        </w:pict>
      </w:r>
    </w:p>
    <w:bookmarkEnd w:id="22"/>
    <w:bookmarkStart w:id="23" w:name="conspiracy-madlibber"/>
    <w:p>
      <w:pPr>
        <w:pStyle w:val="Heading2"/>
      </w:pPr>
      <w:r>
        <w:t xml:space="preserve">4. Conspiracy Mad‑Libber 🕵️‍♂️🌐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Tagline</w:t>
      </w:r>
      <w:r>
        <w:t xml:space="preserve"> —</w:t>
      </w:r>
      <w:r>
        <w:t xml:space="preserve"> </w:t>
      </w:r>
      <w:r>
        <w:rPr>
          <w:i/>
          <w:iCs/>
        </w:rPr>
        <w:t xml:space="preserve">“Connect the nonsensical dots.”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Accent Gradient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#27AE60 → #BDC3C7</w:t>
      </w:r>
      <w:r>
        <w:t xml:space="preserve"> </w:t>
      </w:r>
      <w:r>
        <w:t xml:space="preserve">(moss green → tinfoil silver)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Logo Idea</w:t>
      </w:r>
      <w:r>
        <w:t xml:space="preserve"> — Red yarn forming a question‑mark over a corkboard pin.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Flair</w:t>
      </w:r>
      <w:r>
        <w:t xml:space="preserve"> — Pulsing red location pins around edges; yarn‑line doodles appear on hover.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CTA Text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Spin Theory</w:t>
      </w:r>
    </w:p>
    <w:p>
      <w:r>
        <w:pict>
          <v:rect style="width:0;height:1.5pt" o:hralign="center" o:hrstd="t" o:hr="t"/>
        </w:pict>
      </w:r>
    </w:p>
    <w:bookmarkEnd w:id="23"/>
    <w:bookmarkStart w:id="24" w:name="chef-de-chaos"/>
    <w:p>
      <w:pPr>
        <w:pStyle w:val="Heading2"/>
      </w:pPr>
      <w:r>
        <w:t xml:space="preserve">5. Chef de Chaos 🥄🌶️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Tagline</w:t>
      </w:r>
      <w:r>
        <w:t xml:space="preserve"> —</w:t>
      </w:r>
      <w:r>
        <w:t xml:space="preserve"> </w:t>
      </w:r>
      <w:r>
        <w:rPr>
          <w:i/>
          <w:iCs/>
        </w:rPr>
        <w:t xml:space="preserve">“Recipes that shouldn’t work—but might.”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Accent Gradient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#F1C40F → #E74C3C</w:t>
      </w:r>
      <w:r>
        <w:t xml:space="preserve"> </w:t>
      </w:r>
      <w:r>
        <w:t xml:space="preserve">(lemon zest → chili red)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Logo Idea</w:t>
      </w:r>
      <w:r>
        <w:t xml:space="preserve"> — Exploding chef hat spraying spices.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Flair</w:t>
      </w:r>
      <w:r>
        <w:t xml:space="preserve"> — Floating ingredient emojis between glass layers; random jiggle on hover.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CTA Text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Improvise Dish</w:t>
      </w:r>
    </w:p>
    <w:p>
      <w:r>
        <w:pict>
          <v:rect style="width:0;height:1.5pt" o:hralign="center" o:hrstd="t" o:hr="t"/>
        </w:pict>
      </w:r>
    </w:p>
    <w:bookmarkEnd w:id="24"/>
    <w:bookmarkStart w:id="25" w:name="astroexroommate"/>
    <w:p>
      <w:pPr>
        <w:pStyle w:val="Heading2"/>
      </w:pPr>
      <w:r>
        <w:t xml:space="preserve">6. Astro‑Ex‑Roommate 👽🏠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Tagline</w:t>
      </w:r>
      <w:r>
        <w:t xml:space="preserve"> —</w:t>
      </w:r>
      <w:r>
        <w:t xml:space="preserve"> </w:t>
      </w:r>
      <w:r>
        <w:rPr>
          <w:i/>
          <w:iCs/>
        </w:rPr>
        <w:t xml:space="preserve">“Remember that semester on Neptune?”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Accent Gradient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#8E44AD → #AAFF00</w:t>
      </w:r>
      <w:r>
        <w:t xml:space="preserve"> </w:t>
      </w:r>
      <w:r>
        <w:t xml:space="preserve">(cosmic purple → neon lime)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Logo Idea</w:t>
      </w:r>
      <w:r>
        <w:t xml:space="preserve"> — Tiny UFO parked in a dorm bunk bed.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Flair</w:t>
      </w:r>
      <w:r>
        <w:t xml:space="preserve"> — Slow parallax starfield behind glass; UFO levitates on hover.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CTA Text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Catch Up</w:t>
      </w:r>
    </w:p>
    <w:p>
      <w:r>
        <w:pict>
          <v:rect style="width:0;height:1.5pt" o:hralign="center" o:hrstd="t" o:hr="t"/>
        </w:pict>
      </w:r>
    </w:p>
    <w:bookmarkEnd w:id="25"/>
    <w:bookmarkStart w:id="26" w:name="chronically-literal-genie"/>
    <w:p>
      <w:pPr>
        <w:pStyle w:val="Heading2"/>
      </w:pPr>
      <w:r>
        <w:t xml:space="preserve">7. Chronically Literal Genie 🧞‍♂️📜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Tagline</w:t>
      </w:r>
      <w:r>
        <w:t xml:space="preserve"> —</w:t>
      </w:r>
      <w:r>
        <w:t xml:space="preserve"> </w:t>
      </w:r>
      <w:r>
        <w:rPr>
          <w:i/>
          <w:iCs/>
        </w:rPr>
        <w:t xml:space="preserve">“Careful what you wish for.”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Accent Gradient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#D4AC0D → #3498DB</w:t>
      </w:r>
      <w:r>
        <w:t xml:space="preserve"> </w:t>
      </w:r>
      <w:r>
        <w:t xml:space="preserve">(ancient sand → wish‑blue)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Logo Idea</w:t>
      </w:r>
      <w:r>
        <w:t xml:space="preserve"> — Scroll shaped like a lamp, with tangled wish‑text.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Flair</w:t>
      </w:r>
      <w:r>
        <w:t xml:space="preserve"> — Genie smoke curls at corners; lamp handle glows on hover.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CTA Text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Make a Wish</w:t>
      </w:r>
    </w:p>
    <w:p>
      <w:r>
        <w:pict>
          <v:rect style="width:0;height:1.5pt" o:hralign="center" o:hrstd="t" o:hr="t"/>
        </w:pict>
      </w:r>
    </w:p>
    <w:bookmarkEnd w:id="26"/>
    <w:bookmarkStart w:id="27" w:name="emoji-paleontologist"/>
    <w:p>
      <w:pPr>
        <w:pStyle w:val="Heading2"/>
      </w:pPr>
      <w:r>
        <w:t xml:space="preserve">8. Emoji Paleontologist 🦴🙂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Tagline</w:t>
      </w:r>
      <w:r>
        <w:t xml:space="preserve"> —</w:t>
      </w:r>
      <w:r>
        <w:t xml:space="preserve"> </w:t>
      </w:r>
      <w:r>
        <w:rPr>
          <w:i/>
          <w:iCs/>
        </w:rPr>
        <w:t xml:space="preserve">“Unearth emojis that never were.”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Accent Gradient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#F7F1E3 → #2C3E50</w:t>
      </w:r>
      <w:r>
        <w:t xml:space="preserve"> </w:t>
      </w:r>
      <w:r>
        <w:t xml:space="preserve">(ivory → charcoal)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Logo Idea</w:t>
      </w:r>
      <w:r>
        <w:t xml:space="preserve"> — Fossilized smiley half‑embedded in rock.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Flair</w:t>
      </w:r>
      <w:r>
        <w:t xml:space="preserve"> — Dust particles drift; brush swipe animation on hover.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CTA Text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Dig Emoji</w:t>
      </w:r>
    </w:p>
    <w:p>
      <w:r>
        <w:pict>
          <v:rect style="width:0;height:1.5pt" o:hralign="center" o:hrstd="t" o:hr="t"/>
        </w:pict>
      </w:r>
    </w:p>
    <w:bookmarkEnd w:id="27"/>
    <w:bookmarkStart w:id="28" w:name="etiquette-rebel"/>
    <w:p>
      <w:pPr>
        <w:pStyle w:val="Heading2"/>
      </w:pPr>
      <w:r>
        <w:t xml:space="preserve">9. Etiquette Rebel 🎩🚫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Tagline</w:t>
      </w:r>
      <w:r>
        <w:t xml:space="preserve"> —</w:t>
      </w:r>
      <w:r>
        <w:t xml:space="preserve"> </w:t>
      </w:r>
      <w:r>
        <w:rPr>
          <w:i/>
          <w:iCs/>
        </w:rPr>
        <w:t xml:space="preserve">“Mind your manners—then break them.”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Accent Gradient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#34495E → #EC407A</w:t>
      </w:r>
      <w:r>
        <w:t xml:space="preserve"> </w:t>
      </w:r>
      <w:r>
        <w:t xml:space="preserve">(formal navy → shocking pink)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Logo Idea</w:t>
      </w:r>
      <w:r>
        <w:t xml:space="preserve"> — Upside‑down top hat with graffiti.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Flair</w:t>
      </w:r>
      <w:r>
        <w:t xml:space="preserve"> — Card flips 180° on hover, revealing</w:t>
      </w:r>
      <w:r>
        <w:t xml:space="preserve"> </w:t>
      </w:r>
      <w:r>
        <w:t xml:space="preserve">“proper”</w:t>
      </w:r>
      <w:r>
        <w:t xml:space="preserve"> </w:t>
      </w:r>
      <w:r>
        <w:t xml:space="preserve">then</w:t>
      </w:r>
      <w:r>
        <w:t xml:space="preserve"> </w:t>
      </w:r>
      <w:r>
        <w:t xml:space="preserve">“rebel”</w:t>
      </w:r>
      <w:r>
        <w:t xml:space="preserve"> </w:t>
      </w:r>
      <w:r>
        <w:t xml:space="preserve">sides.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CTA Text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Learn / Unlearn</w:t>
      </w:r>
    </w:p>
    <w:p>
      <w:r>
        <w:pict>
          <v:rect style="width:0;height:1.5pt" o:hralign="center" o:hrstd="t" o:hr="t"/>
        </w:pict>
      </w:r>
    </w:p>
    <w:bookmarkEnd w:id="28"/>
    <w:bookmarkStart w:id="29" w:name="quantum-fortune-fish"/>
    <w:p>
      <w:pPr>
        <w:pStyle w:val="Heading2"/>
      </w:pPr>
      <w:r>
        <w:t xml:space="preserve">10. Quantum Fortune Fish 🐟⚛️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Tagline</w:t>
      </w:r>
      <w:r>
        <w:t xml:space="preserve"> —</w:t>
      </w:r>
      <w:r>
        <w:t xml:space="preserve"> </w:t>
      </w:r>
      <w:r>
        <w:rPr>
          <w:i/>
          <w:iCs/>
        </w:rPr>
        <w:t xml:space="preserve">“Multiple destinies, pick one.”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Accent Gradient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#00D2FF → #BE00FF</w:t>
      </w:r>
      <w:r>
        <w:t xml:space="preserve"> </w:t>
      </w:r>
      <w:r>
        <w:t xml:space="preserve">(aqua → deep magenta)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Logo Idea</w:t>
      </w:r>
      <w:r>
        <w:t xml:space="preserve"> — Fortune‑telling fish split into three overlapping shadows.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Flair</w:t>
      </w:r>
      <w:r>
        <w:t xml:space="preserve"> — Ripple‑wave shader; shadows separate on hover.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CTA Text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Collapse Wave</w:t>
      </w:r>
    </w:p>
    <w:p>
      <w:r>
        <w:pict>
          <v:rect style="width:0;height:1.5pt" o:hralign="center" o:hrstd="t" o:hr="t"/>
        </w:pict>
      </w:r>
    </w:p>
    <w:bookmarkEnd w:id="29"/>
    <w:bookmarkStart w:id="30" w:name="hyperspecific-motivator"/>
    <w:p>
      <w:pPr>
        <w:pStyle w:val="Heading2"/>
      </w:pPr>
      <w:r>
        <w:t xml:space="preserve">11. Hyper‑Specific Motivator 🚀✨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Tagline</w:t>
      </w:r>
      <w:r>
        <w:t xml:space="preserve"> —</w:t>
      </w:r>
      <w:r>
        <w:t xml:space="preserve"> </w:t>
      </w:r>
      <w:r>
        <w:rPr>
          <w:i/>
          <w:iCs/>
        </w:rPr>
        <w:t xml:space="preserve">“Cheering for your oddly niche grind.”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Accent Gradient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#2ECC71 → #34495E</w:t>
      </w:r>
      <w:r>
        <w:t xml:space="preserve"> </w:t>
      </w:r>
      <w:r>
        <w:t xml:space="preserve">(fresh mint → midnight)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Logo Idea</w:t>
      </w:r>
      <w:r>
        <w:t xml:space="preserve"> — Megaphone filled with sticky notes.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Flair</w:t>
      </w:r>
      <w:r>
        <w:t xml:space="preserve"> — Flying sticky notes animate outwards; card gently pumps on hover.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CTA Text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Motivate Me</w:t>
      </w:r>
    </w:p>
    <w:p>
      <w:r>
        <w:pict>
          <v:rect style="width:0;height:1.5pt" o:hralign="center" o:hrstd="t" o:hr="t"/>
        </w:pict>
      </w:r>
    </w:p>
    <w:bookmarkEnd w:id="30"/>
    <w:bookmarkStart w:id="31" w:name="minimalist-bard"/>
    <w:p>
      <w:pPr>
        <w:pStyle w:val="Heading2"/>
      </w:pPr>
      <w:r>
        <w:t xml:space="preserve">12. Minimalist Bard 🎤📜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Tagline</w:t>
      </w:r>
      <w:r>
        <w:t xml:space="preserve"> —</w:t>
      </w:r>
      <w:r>
        <w:t xml:space="preserve"> </w:t>
      </w:r>
      <w:r>
        <w:rPr>
          <w:i/>
          <w:iCs/>
        </w:rPr>
        <w:t xml:space="preserve">“Two lines, infinite tales.”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Accent Gradient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#F6E58D → #8E44AD</w:t>
      </w:r>
      <w:r>
        <w:t xml:space="preserve"> </w:t>
      </w:r>
      <w:r>
        <w:t xml:space="preserve">(parchment → royal plum)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Logo Idea</w:t>
      </w:r>
      <w:r>
        <w:t xml:space="preserve"> — Quill forming the shape of a musical note.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Flair</w:t>
      </w:r>
      <w:r>
        <w:t xml:space="preserve"> — Subtle type‑writer cursor blinking; quill wiggles on hover.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CTA Text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Speak Verse</w:t>
      </w:r>
    </w:p>
    <w:p>
      <w:r>
        <w:pict>
          <v:rect style="width:0;height:1.5pt" o:hralign="center" o:hrstd="t" o:hr="t"/>
        </w:pict>
      </w:r>
    </w:p>
    <w:bookmarkEnd w:id="31"/>
    <w:bookmarkStart w:id="32" w:name="acronym-anarchist"/>
    <w:p>
      <w:pPr>
        <w:pStyle w:val="Heading2"/>
      </w:pPr>
      <w:r>
        <w:t xml:space="preserve">13. Acronym Anarchist 🔠💣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Tagline</w:t>
      </w:r>
      <w:r>
        <w:t xml:space="preserve"> —</w:t>
      </w:r>
      <w:r>
        <w:t xml:space="preserve"> </w:t>
      </w:r>
      <w:r>
        <w:rPr>
          <w:i/>
          <w:iCs/>
        </w:rPr>
        <w:t xml:space="preserve">“Turn any phrase into a revolution.”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Accent Gradient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#E74C3C → #7F8C8D</w:t>
      </w:r>
      <w:r>
        <w:t xml:space="preserve"> </w:t>
      </w:r>
      <w:r>
        <w:t xml:space="preserve">(protest red → urban slate)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Logo Idea</w:t>
      </w:r>
      <w:r>
        <w:t xml:space="preserve"> — Collapsing block letters forming a mini explosion.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Flair</w:t>
      </w:r>
      <w:r>
        <w:t xml:space="preserve"> — Letters scatter slightly on hover, then snap back.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CTA Text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Backronymize</w:t>
      </w:r>
    </w:p>
    <w:p>
      <w:r>
        <w:pict>
          <v:rect style="width:0;height:1.5pt" o:hralign="center" o:hrstd="t" o:hr="t"/>
        </w:pict>
      </w:r>
    </w:p>
    <w:bookmarkEnd w:id="32"/>
    <w:bookmarkStart w:id="33" w:name="misheard-lyricist"/>
    <w:p>
      <w:pPr>
        <w:pStyle w:val="Heading2"/>
      </w:pPr>
      <w:r>
        <w:t xml:space="preserve">14. Misheard Lyricist 🎧❓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Tagline</w:t>
      </w:r>
      <w:r>
        <w:t xml:space="preserve"> —</w:t>
      </w:r>
      <w:r>
        <w:t xml:space="preserve"> </w:t>
      </w:r>
      <w:r>
        <w:rPr>
          <w:i/>
          <w:iCs/>
        </w:rPr>
        <w:t xml:space="preserve">“Wait, what did they sing?”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Accent Gradient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#9B59B6 → #F1C40F</w:t>
      </w:r>
      <w:r>
        <w:t xml:space="preserve"> </w:t>
      </w:r>
      <w:r>
        <w:t xml:space="preserve">(concert violet → spotlight gold)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Logo Idea</w:t>
      </w:r>
      <w:r>
        <w:t xml:space="preserve"> — Earbud morphing into a question mark.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Flair</w:t>
      </w:r>
      <w:r>
        <w:t xml:space="preserve"> — Equalizer bars desync rhythmically; earbud wiggles on hover.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CTA Text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Mondegreen Me</w:t>
      </w:r>
    </w:p>
    <w:p>
      <w:r>
        <w:pict>
          <v:rect style="width:0;height:1.5pt" o:hralign="center" o:hrstd="t" o:hr="t"/>
        </w:pict>
      </w:r>
    </w:p>
    <w:bookmarkEnd w:id="33"/>
    <w:bookmarkStart w:id="34" w:name="polite-roaster"/>
    <w:p>
      <w:pPr>
        <w:pStyle w:val="Heading2"/>
      </w:pPr>
      <w:r>
        <w:t xml:space="preserve">15. Polite Roaster ☕🔥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Tagline</w:t>
      </w:r>
      <w:r>
        <w:t xml:space="preserve"> —</w:t>
      </w:r>
      <w:r>
        <w:t xml:space="preserve"> </w:t>
      </w:r>
      <w:r>
        <w:rPr>
          <w:i/>
          <w:iCs/>
        </w:rPr>
        <w:t xml:space="preserve">“Savagery in silk gloves.”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Accent Gradient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#C0392B → #D4AF37</w:t>
      </w:r>
      <w:r>
        <w:t xml:space="preserve"> </w:t>
      </w:r>
      <w:r>
        <w:t xml:space="preserve">(burgundy → regal gold)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Logo Idea</w:t>
      </w:r>
      <w:r>
        <w:t xml:space="preserve"> — Victorian teacup emitting flames.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Flair</w:t>
      </w:r>
      <w:r>
        <w:t xml:space="preserve"> — Teacup gently rattles; steam curls into roast text on hover.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CTA Text</w:t>
      </w:r>
      <w:r>
        <w:t xml:space="preserve"> —</w:t>
      </w:r>
      <w:r>
        <w:t xml:space="preserve"> </w:t>
      </w:r>
      <w:r>
        <w:rPr>
          <w:rStyle w:val="VerbatimChar"/>
        </w:rPr>
        <w:t xml:space="preserve">Roast, Dear Sir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Version 1.0 — 31 Aug 2025 (Europe/London)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2025-08-31T22:13:14Z</dcterms:created>
  <dcterms:modified xsi:type="dcterms:W3CDTF">2025-08-31T22:13:14Z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