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2"/>
          <w:rtl w:val="0"/>
        </w:rPr>
        <w:t xml:space="preserve">Plano de iteração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0"/>
          <w:rtl w:val="0"/>
        </w:rPr>
        <w:t xml:space="preserve">SADis - Sistema de Aproveitamento de Disciplinas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8"/>
        </w:rPr>
      </w:pPr>
      <w:r w:rsidRPr="00000000" w:rsidR="00000000" w:rsidDel="00000000">
        <w:rPr>
          <w:b w:val="1"/>
          <w:sz w:val="28"/>
          <w:rtl w:val="0"/>
        </w:rPr>
        <w:t xml:space="preserve">Versão do Documento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 </w:t>
        <w:tab/>
        <w:t xml:space="preserve"> </w:t>
        <w:tab/>
      </w:r>
    </w:p>
    <w:tbl>
      <w:tblPr>
        <w:tblStyle w:val="Table1"/>
        <w:bidiVisual w:val="0"/>
        <w:tblW w:w="9360.0" w:type="dxa"/>
        <w:jc w:val="left"/>
        <w:tblLayout w:type="fixed"/>
        <w:tblLook w:val="0600"/>
      </w:tblPr>
      <w:tblGrid>
        <w:gridCol w:w="2351"/>
        <w:gridCol w:w="2336"/>
        <w:gridCol w:w="2336"/>
        <w:gridCol w:w="2336"/>
        <w:tblGridChange w:id="0">
          <w:tblGrid>
            <w:gridCol w:w="2351"/>
            <w:gridCol w:w="2336"/>
            <w:gridCol w:w="2336"/>
            <w:gridCol w:w="2336"/>
          </w:tblGrid>
        </w:tblGridChange>
      </w:tblGrid>
      <w:tr>
        <w:trPr>
          <w:trHeight w:val="580" w:hRule="atLeast"/>
        </w:trPr>
        <w:tc>
          <w:tcPr>
            <w:tcBorders>
              <w:top w:color="000000" w:space="0" w:val="single" w:sz="6"/>
              <w:left w:color="000000" w:space="0" w:val="single" w:sz="6"/>
              <w:bottom w:color="000000" w:space="0" w:val="single" w:sz="6"/>
            </w:tcBorders>
            <w:shd w:fill="c0c0c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highlight w:val="lightGray"/>
                <w:rtl w:val="0"/>
              </w:rPr>
              <w:t xml:space="preserve">Versão</w:t>
            </w:r>
          </w:p>
          <w:p w:rsidP="00000000" w:rsidRPr="00000000" w:rsidR="00000000" w:rsidDel="00000000" w:rsidRDefault="00000000">
            <w:pPr>
              <w:contextualSpacing w:val="0"/>
            </w:pPr>
            <w:r w:rsidRPr="00000000" w:rsidR="00000000" w:rsidDel="00000000">
              <w:rPr>
                <w:highlight w:val="lightGray"/>
                <w:rtl w:val="0"/>
              </w:rPr>
              <w:tab/>
              <w:tab/>
            </w:r>
            <w:r w:rsidRPr="00000000" w:rsidR="00000000" w:rsidDel="00000000">
              <w:rPr>
                <w:rtl w:val="0"/>
              </w:rPr>
            </w:r>
          </w:p>
        </w:tc>
        <w:tc>
          <w:tcPr>
            <w:tcBorders>
              <w:top w:color="000000" w:space="0" w:val="single" w:sz="6"/>
              <w:left w:color="000000" w:space="0" w:val="single" w:sz="6"/>
              <w:bottom w:color="000000" w:space="0" w:val="single" w:sz="6"/>
            </w:tcBorders>
            <w:shd w:fill="c0c0c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highlight w:val="lightGray"/>
                <w:rtl w:val="0"/>
              </w:rPr>
              <w:t xml:space="preserve">Data</w:t>
            </w:r>
            <w:r w:rsidRPr="00000000" w:rsidR="00000000" w:rsidDel="00000000">
              <w:rPr>
                <w:rtl w:val="0"/>
              </w:rPr>
            </w:r>
          </w:p>
        </w:tc>
        <w:tc>
          <w:tcPr>
            <w:tcBorders>
              <w:top w:color="000000" w:space="0" w:val="single" w:sz="6"/>
              <w:left w:color="000000" w:space="0" w:val="single" w:sz="6"/>
              <w:bottom w:color="000000" w:space="0" w:val="single" w:sz="6"/>
            </w:tcBorders>
            <w:shd w:fill="c0c0c0"/>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highlight w:val="lightGray"/>
                <w:rtl w:val="0"/>
              </w:rPr>
              <w:t xml:space="preserve">Autor(es)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c0c0c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highlight w:val="lightGray"/>
                <w:rtl w:val="0"/>
              </w:rPr>
              <w:t xml:space="preserve">Histórico</w:t>
            </w:r>
            <w:r w:rsidRPr="00000000" w:rsidR="00000000" w:rsidDel="00000000">
              <w:rPr>
                <w:rtl w:val="0"/>
              </w:rPr>
            </w:r>
          </w:p>
        </w:tc>
      </w:tr>
      <w:tr>
        <w:trPr>
          <w:trHeight w:val="940" w:hRule="atLeast"/>
        </w:trPr>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1.0</w:t>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03/11/2014</w:t>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Diego Henrique</w:t>
            </w:r>
          </w:p>
        </w:tc>
        <w:tc>
          <w:tcPr>
            <w:tcBorders>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Criação do documento</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&lt;SADis - Sistema para Aproveitamento de Disciplinas&gt;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Versão 1.2</w:t>
      </w:r>
    </w:p>
    <w:p w:rsidP="00000000" w:rsidRPr="00000000" w:rsidR="00000000" w:rsidDel="00000000" w:rsidRDefault="00000000">
      <w:pPr>
        <w:contextualSpacing w:val="0"/>
      </w:pPr>
      <w:r w:rsidRPr="00000000" w:rsidR="00000000" w:rsidDel="00000000">
        <w:rPr>
          <w:rtl w:val="0"/>
        </w:rPr>
        <w:t xml:space="preserve">Criação: 25/10/2014</w:t>
      </w:r>
    </w:p>
    <w:p w:rsidP="00000000" w:rsidRPr="00000000" w:rsidR="00000000" w:rsidDel="00000000" w:rsidRDefault="00000000">
      <w:pPr>
        <w:contextualSpacing w:val="0"/>
      </w:pPr>
      <w:r w:rsidRPr="00000000" w:rsidR="00000000" w:rsidDel="00000000">
        <w:rPr>
          <w:rtl w:val="0"/>
        </w:rPr>
        <w:t xml:space="preserve">Última edição: 25/10/2014</w:t>
      </w:r>
    </w:p>
    <w:p w:rsidP="00000000" w:rsidRPr="00000000" w:rsidR="00000000" w:rsidDel="00000000" w:rsidRDefault="00000000">
      <w:pPr>
        <w:contextualSpacing w:val="0"/>
      </w:pPr>
      <w:r w:rsidRPr="00000000" w:rsidR="00000000" w:rsidDel="00000000">
        <w:rPr>
          <w:rtl w:val="0"/>
        </w:rPr>
        <w:t xml:space="preserve">Autores: Wendel, William e Diego.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8"/>
          <w:rtl w:val="0"/>
        </w:rPr>
        <w:t xml:space="preserve">Plano de Iteração</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0" w:colFirst="0" w:name="h.ps0owjnv5c3s" w:colLast="0"/>
      <w:bookmarkEnd w:id="0"/>
      <w:r w:rsidRPr="00000000" w:rsidR="00000000" w:rsidDel="00000000">
        <w:rPr>
          <w:rFonts w:cs="Arial" w:hAnsi="Arial" w:eastAsia="Arial" w:ascii="Arial"/>
          <w:b w:val="1"/>
          <w:sz w:val="46"/>
          <w:rtl w:val="0"/>
        </w:rPr>
        <w:t xml:space="preserve">1.  Marcos Importantes</w:t>
      </w:r>
    </w:p>
    <w:p w:rsidP="00000000" w:rsidRPr="00000000" w:rsidR="00000000" w:rsidDel="00000000" w:rsidRDefault="00000000">
      <w:pPr>
        <w:contextualSpacing w:val="0"/>
      </w:pPr>
      <w:r w:rsidRPr="00000000" w:rsidR="00000000" w:rsidDel="00000000">
        <w:rPr>
          <w:rtl w:val="0"/>
        </w:rPr>
      </w:r>
    </w:p>
    <w:tbl>
      <w:tblPr>
        <w:tblStyle w:val="Table2"/>
        <w:bidiVisual w:val="0"/>
        <w:tblW w:w="64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485"/>
        <w:gridCol w:w="1980"/>
        <w:tblGridChange w:id="0">
          <w:tblGrid>
            <w:gridCol w:w="4485"/>
            <w:gridCol w:w="198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b w:val="1"/>
                <w:rtl w:val="0"/>
              </w:rPr>
              <w:t xml:space="preserve">Marcos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b w:val="1"/>
                <w:rtl w:val="0"/>
              </w:rPr>
              <w:t xml:space="preserve">Data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Inicio da interação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 25/10/14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Fim da interação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05/11/2014</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spacing w:lineRule="auto" w:after="120" w:before="480"/>
        <w:contextualSpacing w:val="0"/>
      </w:pPr>
      <w:bookmarkStart w:id="1" w:colFirst="0" w:name="h.bpqz0ey9fiy8" w:colLast="0"/>
      <w:bookmarkEnd w:id="1"/>
      <w:r w:rsidRPr="00000000" w:rsidR="00000000" w:rsidDel="00000000">
        <w:rPr>
          <w:rFonts w:cs="Arial" w:hAnsi="Arial" w:eastAsia="Arial" w:ascii="Arial"/>
          <w:b w:val="1"/>
          <w:sz w:val="46"/>
          <w:rtl w:val="0"/>
        </w:rPr>
        <w:t xml:space="preserve">2.  Objetivos de alto nível</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Elaborar todos os documentos iniciais, sendo que os mesmos sofrerão alteração nas próximas iterações caso necessário.</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Atribuir os funções principais temporárias a cada um dos envolvidos.</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Validar as funções para os membros.</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Coletar requisitos iniciais.</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Iniciar as primeiras implementações do Sistema no lay-out e módulo básico de operações de aproveitamento de disciplina.</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Formalizar o plano de testes de aceitação e preparar os testes de unidade.</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Coletar informações importantes para a próxima iteração.</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Modelagem do sistema.</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Codificar tela inicial do software.</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Codificar tela de solicitações do software.</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Revisão da primeira versão do projeto.</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Entregar primeira versão codificada do software </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Obter uma perspectiva do release final.</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2" w:colFirst="0" w:name="h.8j5cp04ecy14" w:colLast="0"/>
      <w:bookmarkEnd w:id="2"/>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3" w:colFirst="0" w:name="h.4wm90mujcuae" w:colLast="0"/>
      <w:bookmarkEnd w:id="3"/>
      <w:r w:rsidRPr="00000000" w:rsidR="00000000" w:rsidDel="00000000">
        <w:rPr>
          <w:rFonts w:cs="Arial" w:hAnsi="Arial" w:eastAsia="Arial" w:ascii="Arial"/>
          <w:b w:val="1"/>
          <w:sz w:val="46"/>
          <w:rtl w:val="0"/>
        </w:rPr>
        <w:t xml:space="preserve">3.  Atribuições de item de trabalho</w:t>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sz w:val="24"/>
          <w:rtl w:val="0"/>
        </w:rPr>
        <w:t xml:space="preserve">A Lista de Itens de trabalho trata-se de um documento feito para a equipe envolvida no desenvolvimento do projeto, essa lista tem por objetivo organizar as tarefas que cada membro da equipe do projeto tem que desempenhar e que cada membro mantenha o foco nas suas atividades sem que haja gargalos na hora da execução das tarefas. Podendo haver cooperação de um membro da equipe com outro, desde que não atrapalhe no desempenho da sua atividade. A lista será disponibilizada separadamente deste documento com o nome </w:t>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sz w:val="24"/>
          <w:rtl w:val="0"/>
        </w:rPr>
        <w:t xml:space="preserve">“SADis_ItensDeTrabalho1.0.xlsx”.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4" w:colFirst="0" w:name="h.wolnwcdnsc76" w:colLast="0"/>
      <w:bookmarkEnd w:id="4"/>
      <w:r w:rsidRPr="00000000" w:rsidR="00000000" w:rsidDel="00000000">
        <w:rPr>
          <w:rFonts w:cs="Arial" w:hAnsi="Arial" w:eastAsia="Arial" w:ascii="Arial"/>
          <w:b w:val="1"/>
          <w:sz w:val="46"/>
          <w:rtl w:val="0"/>
        </w:rPr>
        <w:t xml:space="preserve">4.  Questões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rtl w:val="0"/>
        </w:rPr>
        <w:t xml:space="preserve"> </w:t>
      </w:r>
    </w:p>
    <w:tbl>
      <w:tblPr>
        <w:tblStyle w:val="Table3"/>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40"/>
        <w:gridCol w:w="1530"/>
        <w:gridCol w:w="4410"/>
        <w:tblGridChange w:id="0">
          <w:tblGrid>
            <w:gridCol w:w="2940"/>
            <w:gridCol w:w="1530"/>
            <w:gridCol w:w="4410"/>
          </w:tblGrid>
        </w:tblGridChange>
      </w:tblGrid>
      <w:tr>
        <w:tc>
          <w:tcPr>
            <w:tcBorders>
              <w:top w:color="000000" w:space="0" w:val="single" w:sz="8"/>
              <w:left w:color="000000" w:space="0" w:val="single" w:sz="8"/>
              <w:bottom w:color="000000" w:space="0" w:val="single" w:sz="8"/>
              <w:right w:color="000000" w:space="0" w:val="single" w:sz="8"/>
            </w:tcBorders>
            <w:shd w:fill="c0c0c0"/>
            <w:tcMar>
              <w:top w:w="100.0" w:type="dxa"/>
              <w:left w:w="100.0" w:type="dxa"/>
              <w:bottom w:w="100.0" w:type="dxa"/>
              <w:right w:w="100.0" w:type="dxa"/>
            </w:tcMar>
          </w:tcPr>
          <w:p w:rsidP="00000000" w:rsidRPr="00000000" w:rsidR="00000000" w:rsidDel="00000000" w:rsidRDefault="00000000">
            <w:pPr>
              <w:spacing w:lineRule="auto" w:before="60"/>
              <w:contextualSpacing w:val="0"/>
            </w:pPr>
            <w:r w:rsidRPr="00000000" w:rsidR="00000000" w:rsidDel="00000000">
              <w:rPr>
                <w:b w:val="1"/>
                <w:sz w:val="18"/>
                <w:highlight w:val="lightGray"/>
                <w:rtl w:val="0"/>
              </w:rPr>
              <w:t xml:space="preserve">Questão</w:t>
            </w:r>
          </w:p>
        </w:tc>
        <w:tc>
          <w:tcPr>
            <w:tcBorders>
              <w:top w:color="000000" w:space="0" w:val="single" w:sz="8"/>
              <w:bottom w:color="000000" w:space="0" w:val="single" w:sz="8"/>
              <w:right w:color="000000" w:space="0" w:val="single" w:sz="8"/>
            </w:tcBorders>
            <w:shd w:fill="c0c0c0"/>
            <w:tcMar>
              <w:top w:w="100.0" w:type="dxa"/>
              <w:left w:w="100.0" w:type="dxa"/>
              <w:bottom w:w="100.0" w:type="dxa"/>
              <w:right w:w="100.0" w:type="dxa"/>
            </w:tcMar>
          </w:tcPr>
          <w:p w:rsidP="00000000" w:rsidRPr="00000000" w:rsidR="00000000" w:rsidDel="00000000" w:rsidRDefault="00000000">
            <w:pPr>
              <w:spacing w:lineRule="auto" w:before="60"/>
              <w:contextualSpacing w:val="0"/>
            </w:pPr>
            <w:r w:rsidRPr="00000000" w:rsidR="00000000" w:rsidDel="00000000">
              <w:rPr>
                <w:b w:val="1"/>
                <w:sz w:val="18"/>
                <w:highlight w:val="lightGray"/>
                <w:rtl w:val="0"/>
              </w:rPr>
              <w:t xml:space="preserve">Estado</w:t>
            </w:r>
          </w:p>
        </w:tc>
        <w:tc>
          <w:tcPr>
            <w:tcBorders>
              <w:top w:color="000000" w:space="0" w:val="single" w:sz="8"/>
              <w:bottom w:color="000000" w:space="0" w:val="single" w:sz="8"/>
              <w:right w:color="000000" w:space="0" w:val="single" w:sz="8"/>
            </w:tcBorders>
            <w:shd w:fill="c0c0c0"/>
            <w:tcMar>
              <w:top w:w="100.0" w:type="dxa"/>
              <w:left w:w="100.0" w:type="dxa"/>
              <w:bottom w:w="100.0" w:type="dxa"/>
              <w:right w:w="100.0" w:type="dxa"/>
            </w:tcMar>
          </w:tcPr>
          <w:p w:rsidP="00000000" w:rsidRPr="00000000" w:rsidR="00000000" w:rsidDel="00000000" w:rsidRDefault="00000000">
            <w:pPr>
              <w:spacing w:lineRule="auto" w:before="60"/>
              <w:contextualSpacing w:val="0"/>
            </w:pPr>
            <w:r w:rsidRPr="00000000" w:rsidR="00000000" w:rsidDel="00000000">
              <w:rPr>
                <w:b w:val="1"/>
                <w:sz w:val="18"/>
                <w:highlight w:val="lightGray"/>
                <w:rtl w:val="0"/>
              </w:rPr>
              <w:t xml:space="preserve">Anotações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 Dificuldade de encontro total ou parcial da equipe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Resolvido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Ultilização de tecnologias como Skype / Facebook / Gmail.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Dificuldade no manuseio de novas tecnologias para controle de versão e metodologias ágeis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Resolvido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Membros mais experientes lecionaram mini tutoriais para os menos experientes</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4.1 - Links</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sz w:val="24"/>
          <w:rtl w:val="0"/>
        </w:rPr>
        <w:t xml:space="preserve">Email dos membros do projeto:</w:t>
      </w:r>
    </w:p>
    <w:p w:rsidP="00000000" w:rsidRPr="00000000" w:rsidR="00000000" w:rsidDel="00000000" w:rsidRDefault="00000000">
      <w:pPr>
        <w:contextualSpacing w:val="0"/>
      </w:pPr>
      <w:r w:rsidRPr="00000000" w:rsidR="00000000" w:rsidDel="00000000">
        <w:rPr>
          <w:sz w:val="24"/>
          <w:rtl w:val="0"/>
        </w:rPr>
        <w:t xml:space="preserve">                    </w:t>
        <w:tab/>
        <w:t xml:space="preserve">Diego Henrique: </w:t>
      </w:r>
      <w:hyperlink r:id="rId5">
        <w:r w:rsidRPr="00000000" w:rsidR="00000000" w:rsidDel="00000000">
          <w:rPr>
            <w:color w:val="1155cc"/>
            <w:sz w:val="24"/>
            <w:u w:val="single"/>
            <w:rtl w:val="0"/>
          </w:rPr>
          <w:t xml:space="preserve">diegohenriquedantasmarquess@gmail.com</w:t>
        </w:r>
      </w:hyperlink>
      <w:r w:rsidRPr="00000000" w:rsidR="00000000" w:rsidDel="00000000">
        <w:rPr>
          <w:sz w:val="24"/>
          <w:rtl w:val="0"/>
        </w:rPr>
        <w:tab/>
      </w:r>
    </w:p>
    <w:p w:rsidP="00000000" w:rsidRPr="00000000" w:rsidR="00000000" w:rsidDel="00000000" w:rsidRDefault="00000000">
      <w:pPr>
        <w:ind w:left="720" w:firstLine="720"/>
        <w:contextualSpacing w:val="0"/>
      </w:pPr>
      <w:r w:rsidRPr="00000000" w:rsidR="00000000" w:rsidDel="00000000">
        <w:rPr>
          <w:sz w:val="24"/>
          <w:rtl w:val="0"/>
        </w:rPr>
        <w:t xml:space="preserve">Lucas Costa: </w:t>
      </w:r>
      <w:hyperlink r:id="rId6">
        <w:r w:rsidRPr="00000000" w:rsidR="00000000" w:rsidDel="00000000">
          <w:rPr>
            <w:color w:val="1155cc"/>
            <w:sz w:val="24"/>
            <w:u w:val="single"/>
            <w:rtl w:val="0"/>
          </w:rPr>
          <w:t xml:space="preserve">lucastadeulc@gmail.com</w:t>
        </w:r>
      </w:hyperlink>
      <w:r w:rsidRPr="00000000" w:rsidR="00000000" w:rsidDel="00000000">
        <w:rPr>
          <w:sz w:val="24"/>
          <w:rtl w:val="0"/>
        </w:rPr>
        <w:tab/>
      </w:r>
    </w:p>
    <w:p w:rsidP="00000000" w:rsidRPr="00000000" w:rsidR="00000000" w:rsidDel="00000000" w:rsidRDefault="00000000">
      <w:pPr>
        <w:contextualSpacing w:val="0"/>
      </w:pPr>
      <w:r w:rsidRPr="00000000" w:rsidR="00000000" w:rsidDel="00000000">
        <w:rPr>
          <w:sz w:val="24"/>
          <w:rtl w:val="0"/>
        </w:rPr>
        <w:t xml:space="preserve">                    </w:t>
        <w:tab/>
        <w:t xml:space="preserve">Wendel Araujo: </w:t>
      </w:r>
      <w:hyperlink r:id="rId7">
        <w:r w:rsidRPr="00000000" w:rsidR="00000000" w:rsidDel="00000000">
          <w:rPr>
            <w:color w:val="1155cc"/>
            <w:sz w:val="24"/>
            <w:u w:val="single"/>
            <w:rtl w:val="0"/>
          </w:rPr>
          <w:t xml:space="preserve">wendelad89@gmail.com</w:t>
        </w:r>
      </w:hyperlink>
      <w:r w:rsidRPr="00000000" w:rsidR="00000000" w:rsidDel="00000000">
        <w:rPr>
          <w:sz w:val="24"/>
          <w:rtl w:val="0"/>
        </w:rPr>
        <w:tab/>
      </w:r>
    </w:p>
    <w:p w:rsidP="00000000" w:rsidRPr="00000000" w:rsidR="00000000" w:rsidDel="00000000" w:rsidRDefault="00000000">
      <w:pPr>
        <w:contextualSpacing w:val="0"/>
      </w:pPr>
      <w:r w:rsidRPr="00000000" w:rsidR="00000000" w:rsidDel="00000000">
        <w:rPr>
          <w:sz w:val="24"/>
          <w:rtl w:val="0"/>
        </w:rPr>
        <w:t xml:space="preserve"> </w:t>
        <w:tab/>
        <w:tab/>
        <w:t xml:space="preserve">William Fabian:</w:t>
      </w:r>
      <w:hyperlink r:id="rId8">
        <w:r w:rsidRPr="00000000" w:rsidR="00000000" w:rsidDel="00000000">
          <w:rPr>
            <w:color w:val="1155cc"/>
            <w:sz w:val="24"/>
            <w:u w:val="single"/>
            <w:rtl w:val="0"/>
          </w:rPr>
          <w:t xml:space="preserve">Harry_portoseguro@hotmail.com</w:t>
        </w:r>
      </w:hyperlink>
      <w:r w:rsidRPr="00000000" w:rsidR="00000000" w:rsidDel="00000000">
        <w:rPr>
          <w:sz w:val="24"/>
          <w:rtl w:val="0"/>
        </w:rPr>
        <w:tab/>
      </w:r>
    </w:p>
    <w:p w:rsidP="00000000" w:rsidRPr="00000000" w:rsidR="00000000" w:rsidDel="00000000" w:rsidRDefault="00000000">
      <w:pPr>
        <w:contextualSpacing w:val="0"/>
      </w:pPr>
      <w:r w:rsidRPr="00000000" w:rsidR="00000000" w:rsidDel="00000000">
        <w:rPr>
          <w:sz w:val="24"/>
          <w:rtl w:val="0"/>
        </w:rPr>
        <w:tab/>
        <w:tab/>
        <w:t xml:space="preserve">Daniel Carvalho:</w:t>
      </w:r>
      <w:hyperlink r:id="rId9">
        <w:r w:rsidRPr="00000000" w:rsidR="00000000" w:rsidDel="00000000">
          <w:rPr>
            <w:color w:val="1155cc"/>
            <w:sz w:val="24"/>
            <w:u w:val="single"/>
            <w:rtl w:val="0"/>
          </w:rPr>
          <w:t xml:space="preserve">odanrc@yahoo.com.br</w:t>
        </w:r>
      </w:hyperlink>
      <w:r w:rsidRPr="00000000" w:rsidR="00000000" w:rsidDel="00000000">
        <w:rPr>
          <w:sz w:val="24"/>
          <w:rtl w:val="0"/>
        </w:rPr>
        <w:tab/>
      </w:r>
    </w:p>
    <w:p w:rsidP="00000000" w:rsidRPr="00000000" w:rsidR="00000000" w:rsidDel="00000000" w:rsidRDefault="00000000">
      <w:pPr>
        <w:ind w:left="1440" w:firstLine="0"/>
        <w:contextualSpacing w:val="0"/>
      </w:pPr>
      <w:r w:rsidRPr="00000000" w:rsidR="00000000" w:rsidDel="00000000">
        <w:rPr>
          <w:sz w:val="24"/>
          <w:rtl w:val="0"/>
        </w:rPr>
        <w:t xml:space="preserve">Vinicius Lins: vlinsufba@gmail.com</w:t>
      </w:r>
    </w:p>
    <w:p w:rsidP="00000000" w:rsidRPr="00000000" w:rsidR="00000000" w:rsidDel="00000000" w:rsidRDefault="00000000">
      <w:pPr>
        <w:contextualSpacing w:val="0"/>
      </w:pPr>
      <w:r w:rsidRPr="00000000" w:rsidR="00000000" w:rsidDel="00000000">
        <w:rPr>
          <w:sz w:val="24"/>
          <w:rtl w:val="0"/>
        </w:rPr>
        <w:t xml:space="preserve">        </w:t>
        <w:tab/>
      </w:r>
      <w:r w:rsidRPr="00000000" w:rsidR="00000000" w:rsidDel="00000000">
        <w:rPr>
          <w:b w:val="1"/>
          <w:sz w:val="24"/>
          <w:rtl w:val="0"/>
        </w:rPr>
        <w:t xml:space="preserve">Facebook:</w:t>
      </w:r>
    </w:p>
    <w:p w:rsidP="00000000" w:rsidRPr="00000000" w:rsidR="00000000" w:rsidDel="00000000" w:rsidRDefault="00000000">
      <w:pPr>
        <w:ind w:left="720" w:firstLine="720"/>
        <w:contextualSpacing w:val="0"/>
      </w:pPr>
      <w:r w:rsidRPr="00000000" w:rsidR="00000000" w:rsidDel="00000000">
        <w:rPr>
          <w:sz w:val="24"/>
          <w:rtl w:val="0"/>
        </w:rPr>
        <w:t xml:space="preserve">Diego Henrique:</w:t>
      </w:r>
      <w:hyperlink r:id="rId10">
        <w:r w:rsidRPr="00000000" w:rsidR="00000000" w:rsidDel="00000000">
          <w:rPr>
            <w:color w:val="1155cc"/>
            <w:sz w:val="24"/>
            <w:u w:val="single"/>
            <w:rtl w:val="0"/>
          </w:rPr>
          <w:t xml:space="preserve">https://www.facebook.com/diegoomarquess</w:t>
        </w:r>
      </w:hyperlink>
      <w:r w:rsidRPr="00000000" w:rsidR="00000000" w:rsidDel="00000000">
        <w:rPr>
          <w:sz w:val="24"/>
          <w:rtl w:val="0"/>
        </w:rPr>
        <w:tab/>
      </w:r>
    </w:p>
    <w:p w:rsidP="00000000" w:rsidRPr="00000000" w:rsidR="00000000" w:rsidDel="00000000" w:rsidRDefault="00000000">
      <w:pPr>
        <w:ind w:left="720" w:firstLine="720"/>
        <w:contextualSpacing w:val="0"/>
      </w:pPr>
      <w:r w:rsidRPr="00000000" w:rsidR="00000000" w:rsidDel="00000000">
        <w:rPr>
          <w:sz w:val="24"/>
          <w:rtl w:val="0"/>
        </w:rPr>
        <w:t xml:space="preserve">Lucas Costa:</w:t>
      </w:r>
      <w:hyperlink r:id="rId11">
        <w:r w:rsidRPr="00000000" w:rsidR="00000000" w:rsidDel="00000000">
          <w:rPr>
            <w:sz w:val="24"/>
            <w:rtl w:val="0"/>
          </w:rPr>
          <w:t xml:space="preserve"> </w:t>
        </w:r>
      </w:hyperlink>
      <w:hyperlink r:id="rId12">
        <w:r w:rsidRPr="00000000" w:rsidR="00000000" w:rsidDel="00000000">
          <w:rPr>
            <w:color w:val="1155cc"/>
            <w:sz w:val="24"/>
            <w:u w:val="single"/>
            <w:rtl w:val="0"/>
          </w:rPr>
          <w:t xml:space="preserve">https://www.facebook.com/lucastadeuleitecosta</w:t>
        </w:r>
      </w:hyperlink>
    </w:p>
    <w:p w:rsidP="00000000" w:rsidRPr="00000000" w:rsidR="00000000" w:rsidDel="00000000" w:rsidRDefault="00000000">
      <w:pPr>
        <w:ind w:left="720" w:firstLine="720"/>
        <w:contextualSpacing w:val="0"/>
      </w:pPr>
      <w:r w:rsidRPr="00000000" w:rsidR="00000000" w:rsidDel="00000000">
        <w:rPr>
          <w:sz w:val="24"/>
          <w:rtl w:val="0"/>
        </w:rPr>
        <w:t xml:space="preserve">Wendel Araujo:</w:t>
      </w:r>
      <w:hyperlink r:id="rId13">
        <w:r w:rsidRPr="00000000" w:rsidR="00000000" w:rsidDel="00000000">
          <w:rPr>
            <w:sz w:val="24"/>
            <w:rtl w:val="0"/>
          </w:rPr>
          <w:t xml:space="preserve"> </w:t>
        </w:r>
      </w:hyperlink>
      <w:hyperlink r:id="rId14">
        <w:r w:rsidRPr="00000000" w:rsidR="00000000" w:rsidDel="00000000">
          <w:rPr>
            <w:color w:val="1155cc"/>
            <w:sz w:val="24"/>
            <w:u w:val="single"/>
            <w:rtl w:val="0"/>
          </w:rPr>
          <w:t xml:space="preserve">https://www.facebook.com/wendellad</w:t>
        </w:r>
      </w:hyperlink>
      <w:hyperlink r:id="rId15">
        <w:r w:rsidRPr="00000000" w:rsidR="00000000" w:rsidDel="00000000">
          <w:rPr>
            <w:rtl w:val="0"/>
          </w:rPr>
        </w:r>
      </w:hyperlink>
    </w:p>
    <w:p w:rsidP="00000000" w:rsidRPr="00000000" w:rsidR="00000000" w:rsidDel="00000000" w:rsidRDefault="00000000">
      <w:pPr>
        <w:contextualSpacing w:val="0"/>
      </w:pPr>
      <w:r w:rsidRPr="00000000" w:rsidR="00000000" w:rsidDel="00000000">
        <w:rPr>
          <w:sz w:val="24"/>
          <w:rtl w:val="0"/>
        </w:rPr>
        <w:t xml:space="preserve">        </w:t>
        <w:tab/>
        <w:tab/>
        <w:t xml:space="preserve">Daniel Carvalho: </w:t>
      </w:r>
      <w:hyperlink r:id="rId16">
        <w:r w:rsidRPr="00000000" w:rsidR="00000000" w:rsidDel="00000000">
          <w:rPr>
            <w:color w:val="1155cc"/>
            <w:sz w:val="24"/>
            <w:u w:val="single"/>
            <w:rtl w:val="0"/>
          </w:rPr>
          <w:t xml:space="preserve">https://www.facebook.com/daniel.carvalho.3363</w:t>
        </w:r>
      </w:hyperlink>
      <w:r w:rsidRPr="00000000" w:rsidR="00000000" w:rsidDel="00000000">
        <w:rPr>
          <w:sz w:val="24"/>
          <w:rtl w:val="0"/>
        </w:rPr>
        <w:tab/>
        <w:tab/>
        <w:tab/>
        <w:tab/>
        <w:t xml:space="preserve">William Fabian:</w:t>
      </w:r>
      <w:hyperlink r:id="rId17">
        <w:r w:rsidRPr="00000000" w:rsidR="00000000" w:rsidDel="00000000">
          <w:rPr>
            <w:color w:val="1155cc"/>
            <w:sz w:val="24"/>
            <w:u w:val="single"/>
            <w:rtl w:val="0"/>
          </w:rPr>
          <w:t xml:space="preserve">https://www.facebook.com/william.f.vera</w:t>
        </w:r>
      </w:hyperlink>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sz w:val="24"/>
          <w:rtl w:val="0"/>
        </w:rPr>
        <w:t xml:space="preserve">Vinicius Lins: https://www.facebook.com/vinicius.lins.5621</w:t>
      </w:r>
      <w:r w:rsidRPr="00000000" w:rsidR="00000000" w:rsidDel="00000000">
        <w:rPr>
          <w:sz w:val="24"/>
          <w:rtl w:val="0"/>
        </w:rPr>
        <w:tab/>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ind w:firstLine="720"/>
        <w:contextualSpacing w:val="0"/>
      </w:pPr>
      <w:r w:rsidRPr="00000000" w:rsidR="00000000" w:rsidDel="00000000">
        <w:rPr>
          <w:b w:val="1"/>
          <w:sz w:val="24"/>
          <w:rtl w:val="0"/>
        </w:rPr>
        <w:t xml:space="preserve">Skype:</w:t>
      </w:r>
    </w:p>
    <w:p w:rsidP="00000000" w:rsidRPr="00000000" w:rsidR="00000000" w:rsidDel="00000000" w:rsidRDefault="00000000">
      <w:pPr>
        <w:contextualSpacing w:val="0"/>
      </w:pPr>
      <w:r w:rsidRPr="00000000" w:rsidR="00000000" w:rsidDel="00000000">
        <w:rPr>
          <w:sz w:val="24"/>
          <w:rtl w:val="0"/>
        </w:rPr>
        <w:t xml:space="preserve">                      Diego Henrique:diego.henrique.cacule</w:t>
      </w:r>
    </w:p>
    <w:p w:rsidP="00000000" w:rsidRPr="00000000" w:rsidR="00000000" w:rsidDel="00000000" w:rsidRDefault="00000000">
      <w:pPr>
        <w:ind w:left="720" w:firstLine="720"/>
        <w:contextualSpacing w:val="0"/>
      </w:pPr>
      <w:r w:rsidRPr="00000000" w:rsidR="00000000" w:rsidDel="00000000">
        <w:rPr>
          <w:sz w:val="24"/>
          <w:rtl w:val="0"/>
        </w:rPr>
        <w:t xml:space="preserve">Lucas Costa: Lucastadeu155</w:t>
      </w:r>
    </w:p>
    <w:p w:rsidP="00000000" w:rsidRPr="00000000" w:rsidR="00000000" w:rsidDel="00000000" w:rsidRDefault="00000000">
      <w:pPr>
        <w:contextualSpacing w:val="0"/>
      </w:pPr>
      <w:r w:rsidRPr="00000000" w:rsidR="00000000" w:rsidDel="00000000">
        <w:rPr>
          <w:sz w:val="24"/>
          <w:rtl w:val="0"/>
        </w:rPr>
        <w:t xml:space="preserve">                    </w:t>
        <w:tab/>
        <w:t xml:space="preserve">Wendel Araujo: wendelad89</w:t>
      </w:r>
    </w:p>
    <w:p w:rsidP="00000000" w:rsidRPr="00000000" w:rsidR="00000000" w:rsidDel="00000000" w:rsidRDefault="00000000">
      <w:pPr>
        <w:contextualSpacing w:val="0"/>
      </w:pPr>
      <w:r w:rsidRPr="00000000" w:rsidR="00000000" w:rsidDel="00000000">
        <w:rPr>
          <w:rtl w:val="0"/>
        </w:rPr>
        <w:tab/>
        <w:tab/>
      </w:r>
      <w:r w:rsidRPr="00000000" w:rsidR="00000000" w:rsidDel="00000000">
        <w:rPr>
          <w:sz w:val="24"/>
          <w:rtl w:val="0"/>
        </w:rPr>
        <w:t xml:space="preserve">William Fabian: harryportoseguro</w:t>
      </w:r>
    </w:p>
    <w:p w:rsidP="00000000" w:rsidRPr="00000000" w:rsidR="00000000" w:rsidDel="00000000" w:rsidRDefault="00000000">
      <w:pPr>
        <w:contextualSpacing w:val="0"/>
      </w:pPr>
      <w:r w:rsidRPr="00000000" w:rsidR="00000000" w:rsidDel="00000000">
        <w:rPr>
          <w:sz w:val="24"/>
          <w:rtl w:val="0"/>
        </w:rPr>
        <w:tab/>
        <w:tab/>
        <w:t xml:space="preserve">Daniel Carvalho:odanrc</w:t>
      </w:r>
    </w:p>
    <w:p w:rsidP="00000000" w:rsidRPr="00000000" w:rsidR="00000000" w:rsidDel="00000000" w:rsidRDefault="00000000">
      <w:pPr>
        <w:contextualSpacing w:val="0"/>
      </w:pPr>
      <w:r w:rsidRPr="00000000" w:rsidR="00000000" w:rsidDel="00000000">
        <w:rPr>
          <w:sz w:val="24"/>
          <w:rtl w:val="0"/>
        </w:rPr>
        <w:tab/>
        <w:tab/>
        <w:t xml:space="preserve">Vinicius Lins: vlins1990</w:t>
      </w:r>
    </w:p>
    <w:p w:rsidP="00000000" w:rsidRPr="00000000" w:rsidR="00000000" w:rsidDel="00000000" w:rsidRDefault="00000000">
      <w:pPr>
        <w:contextualSpacing w:val="0"/>
      </w:pPr>
      <w:r w:rsidRPr="00000000" w:rsidR="00000000" w:rsidDel="00000000">
        <w:rPr>
          <w:rtl w:val="0"/>
        </w:rPr>
        <w:tab/>
        <w:tab/>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5" w:colFirst="0" w:name="h.peo70v43lk2x" w:colLast="0"/>
      <w:bookmarkEnd w:id="5"/>
      <w:r w:rsidRPr="00000000" w:rsidR="00000000" w:rsidDel="00000000">
        <w:rPr>
          <w:rFonts w:cs="Arial" w:hAnsi="Arial" w:eastAsia="Arial" w:ascii="Arial"/>
          <w:b w:val="1"/>
          <w:sz w:val="46"/>
          <w:rtl w:val="0"/>
        </w:rPr>
        <w:t xml:space="preserve">5.  Critérios de avaliação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numPr>
          <w:ilvl w:val="0"/>
          <w:numId w:val="3"/>
        </w:numPr>
        <w:spacing w:lineRule="auto" w:line="360" w:before="0"/>
        <w:ind w:left="720" w:hanging="359"/>
        <w:contextualSpacing w:val="1"/>
        <w:rPr>
          <w:rFonts w:cs="Times New Roman" w:hAnsi="Times New Roman" w:eastAsia="Times New Roman" w:ascii="Times New Roman"/>
          <w:sz w:val="22"/>
        </w:rPr>
      </w:pPr>
      <w:r w:rsidRPr="00000000" w:rsidR="00000000" w:rsidDel="00000000">
        <w:rPr>
          <w:rFonts w:cs="Times New Roman" w:hAnsi="Times New Roman" w:eastAsia="Times New Roman" w:ascii="Times New Roman"/>
          <w:sz w:val="24"/>
          <w:rtl w:val="0"/>
        </w:rPr>
        <w:t xml:space="preserve">Quanto a elaboração dos documentos iniciais: todos foram revisados por todos os membros da equipe e </w:t>
      </w:r>
      <w:r w:rsidRPr="00000000" w:rsidR="00000000" w:rsidDel="00000000">
        <w:rPr>
          <w:rFonts w:cs="Times New Roman" w:hAnsi="Times New Roman" w:eastAsia="Times New Roman" w:ascii="Times New Roman"/>
          <w:sz w:val="24"/>
          <w:rtl w:val="0"/>
        </w:rPr>
        <w:t xml:space="preserve">teve aprovação dos mesmos antes da versão final.</w:t>
      </w:r>
    </w:p>
    <w:p w:rsidP="00000000" w:rsidRPr="00000000" w:rsidR="00000000" w:rsidDel="00000000" w:rsidRDefault="00000000">
      <w:pPr>
        <w:keepNext w:val="0"/>
        <w:keepLines w:val="0"/>
        <w:numPr>
          <w:ilvl w:val="0"/>
          <w:numId w:val="3"/>
        </w:numPr>
        <w:spacing w:lineRule="auto" w:line="360" w:before="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Os requisitos de usuário serão avaliados pelo cliente-usuário Professor, Ivan Machado.</w:t>
      </w:r>
    </w:p>
    <w:p w:rsidP="00000000" w:rsidRPr="00000000" w:rsidR="00000000" w:rsidDel="00000000" w:rsidRDefault="00000000">
      <w:pPr>
        <w:keepNext w:val="0"/>
        <w:keepLines w:val="0"/>
        <w:numPr>
          <w:ilvl w:val="0"/>
          <w:numId w:val="3"/>
        </w:numPr>
        <w:spacing w:lineRule="auto" w:line="360" w:before="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Os modelos de desenvolvimento do projeto utilizados atenderão os modelos pedidos pelo professor.</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Conclusão da elaboração dos artefatos previstos para esta iteração.</w:t>
      </w:r>
    </w:p>
    <w:p w:rsidP="00000000" w:rsidRPr="00000000" w:rsidR="00000000" w:rsidDel="00000000" w:rsidRDefault="00000000">
      <w:pPr>
        <w:numPr>
          <w:ilvl w:val="0"/>
          <w:numId w:val="3"/>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Aprovação dos artefatos elaborados.</w:t>
      </w:r>
    </w:p>
    <w:p w:rsidP="00000000" w:rsidRPr="00000000" w:rsidR="00000000" w:rsidDel="00000000" w:rsidRDefault="00000000">
      <w:pPr>
        <w:keepNext w:val="0"/>
        <w:keepLines w:val="0"/>
        <w:numPr>
          <w:ilvl w:val="0"/>
          <w:numId w:val="3"/>
        </w:numPr>
        <w:spacing w:lineRule="auto" w:line="360" w:before="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Validação dos requisitos levantados e devidamente formalizados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6" w:colFirst="0" w:name="h.i36agsv89aun" w:colLast="0"/>
      <w:bookmarkEnd w:id="6"/>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7" w:colFirst="0" w:name="h.hpn7d9oekfij" w:colLast="0"/>
      <w:bookmarkEnd w:id="7"/>
      <w:r w:rsidRPr="00000000" w:rsidR="00000000" w:rsidDel="00000000">
        <w:rPr>
          <w:rFonts w:cs="Arial" w:hAnsi="Arial" w:eastAsia="Arial" w:ascii="Arial"/>
          <w:b w:val="1"/>
          <w:sz w:val="46"/>
          <w:rtl w:val="0"/>
        </w:rPr>
        <w:t xml:space="preserve">6.  Avaliação</w:t>
      </w:r>
    </w:p>
    <w:p w:rsidP="00000000" w:rsidRPr="00000000" w:rsidR="00000000" w:rsidDel="00000000" w:rsidRDefault="00000000">
      <w:pPr>
        <w:contextualSpacing w:val="0"/>
      </w:pPr>
      <w:r w:rsidRPr="00000000" w:rsidR="00000000" w:rsidDel="00000000">
        <w:rPr>
          <w:rtl w:val="0"/>
        </w:rPr>
      </w:r>
    </w:p>
    <w:tbl>
      <w:tblPr>
        <w:tblStyle w:val="Table4"/>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790"/>
        <w:gridCol w:w="2715"/>
        <w:gridCol w:w="3375"/>
        <w:tblGridChange w:id="0">
          <w:tblGrid>
            <w:gridCol w:w="2790"/>
            <w:gridCol w:w="2715"/>
            <w:gridCol w:w="3375"/>
          </w:tblGrid>
        </w:tblGridChange>
      </w:tblGrid>
      <w:tr>
        <w:tc>
          <w:tcPr>
            <w:tcBorders>
              <w:top w:color="000000" w:space="0" w:val="single" w:sz="8"/>
              <w:left w:color="000000" w:space="0" w:val="single" w:sz="8"/>
              <w:bottom w:color="000000" w:space="0" w:val="single" w:sz="8"/>
              <w:right w:color="000000" w:space="0" w:val="single" w:sz="8"/>
            </w:tcBorders>
            <w:shd w:fill="c0c0c0"/>
            <w:tcMar>
              <w:top w:w="100.0" w:type="dxa"/>
              <w:left w:w="100.0" w:type="dxa"/>
              <w:bottom w:w="100.0" w:type="dxa"/>
              <w:right w:w="100.0" w:type="dxa"/>
            </w:tcMar>
          </w:tcPr>
          <w:p w:rsidP="00000000" w:rsidRPr="00000000" w:rsidR="00000000" w:rsidDel="00000000" w:rsidRDefault="00000000">
            <w:pPr>
              <w:spacing w:lineRule="auto" w:before="60"/>
              <w:contextualSpacing w:val="0"/>
              <w:jc w:val="both"/>
            </w:pPr>
            <w:r w:rsidRPr="00000000" w:rsidR="00000000" w:rsidDel="00000000">
              <w:rPr>
                <w:b w:val="1"/>
                <w:sz w:val="24"/>
                <w:highlight w:val="lightGray"/>
                <w:rtl w:val="0"/>
              </w:rPr>
              <w:t xml:space="preserve">Iteração Alvo</w:t>
            </w:r>
          </w:p>
        </w:tc>
        <w:tc>
          <w:tcPr>
            <w:tcBorders>
              <w:top w:color="000000" w:space="0" w:val="single" w:sz="8"/>
              <w:bottom w:color="000000" w:space="0" w:val="single" w:sz="8"/>
              <w:right w:color="000000" w:space="0" w:val="single" w:sz="8"/>
            </w:tcBorders>
            <w:shd w:fill="c0c0c0"/>
            <w:tcMar>
              <w:top w:w="100.0" w:type="dxa"/>
              <w:left w:w="100.0" w:type="dxa"/>
              <w:bottom w:w="100.0" w:type="dxa"/>
              <w:right w:w="100.0" w:type="dxa"/>
            </w:tcMar>
          </w:tcPr>
          <w:p w:rsidP="00000000" w:rsidRPr="00000000" w:rsidR="00000000" w:rsidDel="00000000" w:rsidRDefault="00000000">
            <w:pPr>
              <w:spacing w:lineRule="auto" w:before="60"/>
              <w:contextualSpacing w:val="0"/>
              <w:jc w:val="both"/>
            </w:pPr>
            <w:r w:rsidRPr="00000000" w:rsidR="00000000" w:rsidDel="00000000">
              <w:rPr>
                <w:b w:val="1"/>
                <w:sz w:val="24"/>
                <w:highlight w:val="lightGray"/>
                <w:rtl w:val="0"/>
              </w:rPr>
              <w:t xml:space="preserve">Pontos de Avaliação</w:t>
            </w:r>
          </w:p>
        </w:tc>
        <w:tc>
          <w:tcPr>
            <w:tcBorders>
              <w:top w:color="000000" w:space="0" w:val="single" w:sz="8"/>
              <w:bottom w:color="000000" w:space="0" w:val="single" w:sz="8"/>
              <w:right w:color="000000" w:space="0" w:val="single" w:sz="8"/>
            </w:tcBorders>
            <w:shd w:fill="c0c0c0"/>
            <w:tcMar>
              <w:top w:w="100.0" w:type="dxa"/>
              <w:left w:w="100.0" w:type="dxa"/>
              <w:bottom w:w="100.0" w:type="dxa"/>
              <w:right w:w="100.0" w:type="dxa"/>
            </w:tcMar>
          </w:tcPr>
          <w:p w:rsidP="00000000" w:rsidRPr="00000000" w:rsidR="00000000" w:rsidDel="00000000" w:rsidRDefault="00000000">
            <w:pPr>
              <w:spacing w:lineRule="auto" w:before="60"/>
              <w:contextualSpacing w:val="0"/>
              <w:jc w:val="both"/>
            </w:pPr>
            <w:r w:rsidRPr="00000000" w:rsidR="00000000" w:rsidDel="00000000">
              <w:rPr>
                <w:b w:val="1"/>
                <w:sz w:val="24"/>
                <w:highlight w:val="lightGray"/>
                <w:rtl w:val="0"/>
              </w:rPr>
              <w:t xml:space="preserve">Desempenho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4"/>
                <w:rtl w:val="0"/>
              </w:rPr>
              <w:t xml:space="preserve">Comunicação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A equipe mostrou-se muito atenta a esse quesito, visto que era necessária uma constante comunicação para melhor desenvolvimento do projeto.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4"/>
                <w:rtl w:val="0"/>
              </w:rPr>
              <w:t xml:space="preserve">Compromisso com as Responsabilidades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Os membros cumpriram com suas respectivas responsabilidades durante a iteração lidando ainda com imprevistos, como componentes sem acesso temporário à rede ou a uma maquina.</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6-1 Membros envolvidos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Diego Henrique</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Lucas Costa</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Wendel Araujo</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William Fabian</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Daniel Carvalho</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Vinicius Lins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ind w:left="0" w:firstLine="0"/>
        <w:contextualSpacing w:val="0"/>
      </w:pPr>
      <w:bookmarkStart w:id="8" w:colFirst="0" w:name="h.vy9rs65b1pl3" w:colLast="0"/>
      <w:bookmarkEnd w:id="8"/>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www.facebook.com/william.f.vera" Type="http://schemas.openxmlformats.org/officeDocument/2006/relationships/hyperlink" TargetMode="External" Id="rId17"/><Relationship Target="https://www.facebook.com/daniel.carvalho.3363" Type="http://schemas.openxmlformats.org/officeDocument/2006/relationships/hyperlink" TargetMode="External" Id="rId16"/><Relationship Target="https://www.facebook.com/wendellad" Type="http://schemas.openxmlformats.org/officeDocument/2006/relationships/hyperlink" TargetMode="External" Id="rId15"/><Relationship Target="https://www.google.com/url?q=https%3A%2F%2Fwww.facebook.com%2Fwendellad&amp;sa=D&amp;sntz=1&amp;usg=AFQjCNHu7JZt84qOL9lPUfh2DbgT6DAMSg" Type="http://schemas.openxmlformats.org/officeDocument/2006/relationships/hyperlink" TargetMode="External" Id="rId14"/><Relationship Target="fontTable.xml" Type="http://schemas.openxmlformats.org/officeDocument/2006/relationships/fontTable" Id="rId2"/><Relationship Target="https://www.facebook.com/lucastadeuleitecosta" Type="http://schemas.openxmlformats.org/officeDocument/2006/relationships/hyperlink" TargetMode="External" Id="rId12"/><Relationship Target="https://www.facebook.com/wendellad"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www.facebook.com/diegoomarquess" Type="http://schemas.openxmlformats.org/officeDocument/2006/relationships/hyperlink" TargetMode="External" Id="rId10"/><Relationship Target="numbering.xml" Type="http://schemas.openxmlformats.org/officeDocument/2006/relationships/numbering" Id="rId3"/><Relationship Target="https://www.facebook.com/lucastadeuleitecosta" Type="http://schemas.openxmlformats.org/officeDocument/2006/relationships/hyperlink" TargetMode="External" Id="rId11"/><Relationship Target="mailto:odanrc@yahoo.com.br" Type="http://schemas.openxmlformats.org/officeDocument/2006/relationships/hyperlink" TargetMode="External" Id="rId9"/><Relationship Target="mailto:lucastadeulc@gmail.com" Type="http://schemas.openxmlformats.org/officeDocument/2006/relationships/hyperlink" TargetMode="External" Id="rId6"/><Relationship Target="mailto:diegohenriquedantasmarquess@gmail.com" Type="http://schemas.openxmlformats.org/officeDocument/2006/relationships/hyperlink" TargetMode="External" Id="rId5"/><Relationship Target="mailto:Harry_portoseguro@hotmail.com" Type="http://schemas.openxmlformats.org/officeDocument/2006/relationships/hyperlink" TargetMode="External" Id="rId8"/><Relationship Target="mailto:wendelad89@gmai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SADis_PlanoDeIteração1.0.docx</dc:title>
</cp:coreProperties>
</file>