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BCF4" w14:textId="77777777" w:rsidR="00F846E7" w:rsidRDefault="00000000">
      <w:pPr>
        <w:widowControl w:val="0"/>
        <w:pBdr>
          <w:bottom w:val="single" w:sz="6" w:space="1" w:color="auto"/>
        </w:pBdr>
        <w:kinsoku/>
        <w:autoSpaceDE/>
        <w:autoSpaceDN/>
        <w:adjustRightInd/>
        <w:snapToGrid/>
        <w:spacing w:line="400" w:lineRule="exact"/>
        <w:jc w:val="both"/>
        <w:textAlignment w:val="auto"/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 w:eastAsia="zh-Hans"/>
        </w:rPr>
      </w:pPr>
      <w:r>
        <w:rPr>
          <w:rFonts w:ascii="Times New Roman Regular" w:hAnsi="Times New Roman Regular" w:cs="Times New Roman Regular"/>
          <w:noProof/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9B253" wp14:editId="2C6B267F">
                <wp:simplePos x="0" y="0"/>
                <wp:positionH relativeFrom="column">
                  <wp:posOffset>-12065</wp:posOffset>
                </wp:positionH>
                <wp:positionV relativeFrom="paragraph">
                  <wp:posOffset>-308610</wp:posOffset>
                </wp:positionV>
                <wp:extent cx="6644640" cy="78994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0520" y="220980"/>
                          <a:ext cx="6644640" cy="789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7763B" w14:textId="77777777" w:rsidR="00F846E7" w:rsidRDefault="00000000">
                            <w:pPr>
                              <w:spacing w:beforeLines="50" w:before="156"/>
                              <w:jc w:val="center"/>
                              <w:rPr>
                                <w:rFonts w:ascii="Times New Roman Bold" w:eastAsia="SimSun" w:hAnsi="Times New Roman Bold" w:cs="Times New Roman Bold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 Bold" w:eastAsia="SimSun" w:hAnsi="Times New Roman Bold" w:cs="Times New Roman Bold" w:hint="eastAsia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Liankai (Harry) Ren</w:t>
                            </w:r>
                          </w:p>
                          <w:p w14:paraId="621F7B7D" w14:textId="780016C1" w:rsidR="00F846E7" w:rsidRPr="009B4944" w:rsidRDefault="00000000">
                            <w:pPr>
                              <w:jc w:val="center"/>
                              <w:rPr>
                                <w:rFonts w:ascii="Microsoft YaHei" w:eastAsia="Microsoft YaHei" w:hAnsi="Microsoft YaHei" w:cs="Microsoft YaHei"/>
                                <w:b/>
                                <w:bCs/>
                                <w:color w:val="auto"/>
                                <w:spacing w:val="-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 Bold" w:eastAsia="SimSun" w:hAnsi="Times New Roman Bold" w:cs="Times New Roman Bold"/>
                                <w:b/>
                                <w:bCs/>
                                <w:color w:val="auto"/>
                                <w:spacing w:val="-1"/>
                                <w:sz w:val="20"/>
                                <w:szCs w:val="20"/>
                                <w:lang w:val="en-US"/>
                              </w:rPr>
                              <w:t xml:space="preserve">Toronto, Canada | (905) 966-1370 | </w:t>
                            </w:r>
                            <w:hyperlink r:id="rId8" w:history="1">
                              <w:r w:rsidR="00F846E7">
                                <w:rPr>
                                  <w:rStyle w:val="Hyperlink"/>
                                  <w:rFonts w:ascii="Times New Roman Bold" w:eastAsia="SimSun" w:hAnsi="Times New Roman Bold" w:cs="Times New Roman Bold"/>
                                  <w:b/>
                                  <w:bCs/>
                                  <w:color w:val="auto"/>
                                  <w:spacing w:val="-1"/>
                                  <w:sz w:val="20"/>
                                  <w:szCs w:val="20"/>
                                  <w:lang w:val="en-US"/>
                                </w:rPr>
                                <w:t>liankairen@outlook.com</w:t>
                              </w:r>
                            </w:hyperlink>
                            <w:r>
                              <w:rPr>
                                <w:rFonts w:ascii="Times New Roman Bold" w:eastAsia="SimSun" w:hAnsi="Times New Roman Bold" w:cs="Times New Roman Bold" w:hint="eastAsia"/>
                                <w:b/>
                                <w:bCs/>
                                <w:color w:val="auto"/>
                                <w:spacing w:val="-1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hyperlink r:id="rId9" w:history="1">
                              <w:proofErr w:type="spellStart"/>
                              <w:r w:rsidR="00F846E7">
                                <w:rPr>
                                  <w:rStyle w:val="Hyperlink"/>
                                  <w:rFonts w:ascii="Times New Roman Bold" w:eastAsia="SimSun" w:hAnsi="Times New Roman Bold" w:cs="Times New Roman Bold" w:hint="eastAsia"/>
                                  <w:b/>
                                  <w:bCs/>
                                  <w:color w:val="auto"/>
                                  <w:spacing w:val="-1"/>
                                  <w:sz w:val="20"/>
                                  <w:szCs w:val="20"/>
                                  <w:lang w:val="en-US"/>
                                </w:rPr>
                                <w:t>Linkedin</w:t>
                              </w:r>
                              <w:proofErr w:type="spellEnd"/>
                              <w:r w:rsidR="00F846E7">
                                <w:rPr>
                                  <w:rStyle w:val="Hyperlink"/>
                                  <w:rFonts w:ascii="Times New Roman Bold" w:eastAsia="SimSun" w:hAnsi="Times New Roman Bold" w:cs="Times New Roman Bold" w:hint="eastAsia"/>
                                  <w:b/>
                                  <w:bCs/>
                                  <w:color w:val="auto"/>
                                  <w:spacing w:val="-1"/>
                                  <w:sz w:val="20"/>
                                  <w:szCs w:val="20"/>
                                  <w:lang w:val="en-US"/>
                                </w:rPr>
                                <w:t xml:space="preserve"> Link</w:t>
                              </w:r>
                            </w:hyperlink>
                            <w:r w:rsidR="009B4944">
                              <w:t xml:space="preserve"> </w:t>
                            </w:r>
                            <w:r w:rsidR="009B4944">
                              <w:rPr>
                                <w:rFonts w:ascii="Microsoft YaHei" w:eastAsia="Microsoft YaHei" w:hAnsi="Microsoft YaHei" w:cs="Microsoft YaHei"/>
                              </w:rPr>
                              <w:t xml:space="preserve">| </w:t>
                            </w:r>
                            <w:hyperlink r:id="rId10" w:history="1">
                              <w:r w:rsidR="009B4944" w:rsidRPr="009B4944">
                                <w:rPr>
                                  <w:rStyle w:val="Hyperlink"/>
                                  <w:rFonts w:ascii="Times New Roman Bold" w:eastAsia="SimSun" w:hAnsi="Times New Roman Bold" w:cs="Times New Roman Bold"/>
                                  <w:b/>
                                  <w:bCs/>
                                  <w:color w:val="auto"/>
                                  <w:spacing w:val="-1"/>
                                  <w:sz w:val="20"/>
                                  <w:szCs w:val="20"/>
                                  <w:lang w:val="en-US"/>
                                </w:rPr>
                                <w:t>GitHub</w:t>
                              </w:r>
                            </w:hyperlink>
                          </w:p>
                          <w:p w14:paraId="6CD1643E" w14:textId="77777777" w:rsidR="00F846E7" w:rsidRDefault="00F846E7">
                            <w:pPr>
                              <w:jc w:val="center"/>
                              <w:rPr>
                                <w:color w:val="auto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E9B25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.95pt;margin-top:-24.3pt;width:523.2pt;height:6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" filled="f" stroked="f" strokeweight=".5pt">
                <v:textbox>
                  <w:txbxContent>
                    <w:p w14:paraId="1F17763B" w14:textId="77777777" w:rsidR="00F846E7" w:rsidRDefault="00000000">
                      <w:pPr>
                        <w:spacing w:beforeLines="50" w:before="156"/>
                        <w:jc w:val="center"/>
                        <w:rPr>
                          <w:rFonts w:ascii="Times New Roman Bold" w:eastAsia="SimSun" w:hAnsi="Times New Roman Bold" w:cs="Times New Roman Bold"/>
                          <w:b/>
                          <w:bCs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 Bold" w:eastAsia="SimSun" w:hAnsi="Times New Roman Bold" w:cs="Times New Roman Bold" w:hint="eastAsia"/>
                          <w:b/>
                          <w:bCs/>
                          <w:color w:val="auto"/>
                          <w:sz w:val="28"/>
                          <w:szCs w:val="28"/>
                          <w:lang w:val="en-US"/>
                        </w:rPr>
                        <w:t>Liankai (Harry) Ren</w:t>
                      </w:r>
                    </w:p>
                    <w:p w14:paraId="621F7B7D" w14:textId="780016C1" w:rsidR="00F846E7" w:rsidRPr="009B4944" w:rsidRDefault="00000000">
                      <w:pPr>
                        <w:jc w:val="center"/>
                        <w:rPr>
                          <w:rFonts w:ascii="Microsoft YaHei" w:eastAsia="Microsoft YaHei" w:hAnsi="Microsoft YaHei" w:cs="Microsoft YaHei"/>
                          <w:b/>
                          <w:bCs/>
                          <w:color w:val="auto"/>
                          <w:spacing w:val="-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 Bold" w:eastAsia="SimSun" w:hAnsi="Times New Roman Bold" w:cs="Times New Roman Bold"/>
                          <w:b/>
                          <w:bCs/>
                          <w:color w:val="auto"/>
                          <w:spacing w:val="-1"/>
                          <w:sz w:val="20"/>
                          <w:szCs w:val="20"/>
                          <w:lang w:val="en-US"/>
                        </w:rPr>
                        <w:t xml:space="preserve">Toronto, Canada | (905) 966-1370 | </w:t>
                      </w:r>
                      <w:hyperlink r:id="rId11" w:history="1">
                        <w:r w:rsidR="00F846E7">
                          <w:rPr>
                            <w:rStyle w:val="Hyperlink"/>
                            <w:rFonts w:ascii="Times New Roman Bold" w:eastAsia="SimSun" w:hAnsi="Times New Roman Bold" w:cs="Times New Roman Bold"/>
                            <w:b/>
                            <w:bCs/>
                            <w:color w:val="auto"/>
                            <w:spacing w:val="-1"/>
                            <w:sz w:val="20"/>
                            <w:szCs w:val="20"/>
                            <w:lang w:val="en-US"/>
                          </w:rPr>
                          <w:t>liankairen@outlook.com</w:t>
                        </w:r>
                      </w:hyperlink>
                      <w:r>
                        <w:rPr>
                          <w:rFonts w:ascii="Times New Roman Bold" w:eastAsia="SimSun" w:hAnsi="Times New Roman Bold" w:cs="Times New Roman Bold" w:hint="eastAsia"/>
                          <w:b/>
                          <w:bCs/>
                          <w:color w:val="auto"/>
                          <w:spacing w:val="-1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hyperlink r:id="rId12" w:history="1">
                        <w:proofErr w:type="spellStart"/>
                        <w:r w:rsidR="00F846E7">
                          <w:rPr>
                            <w:rStyle w:val="Hyperlink"/>
                            <w:rFonts w:ascii="Times New Roman Bold" w:eastAsia="SimSun" w:hAnsi="Times New Roman Bold" w:cs="Times New Roman Bold" w:hint="eastAsia"/>
                            <w:b/>
                            <w:bCs/>
                            <w:color w:val="auto"/>
                            <w:spacing w:val="-1"/>
                            <w:sz w:val="20"/>
                            <w:szCs w:val="20"/>
                            <w:lang w:val="en-US"/>
                          </w:rPr>
                          <w:t>Linkedin</w:t>
                        </w:r>
                        <w:proofErr w:type="spellEnd"/>
                        <w:r w:rsidR="00F846E7">
                          <w:rPr>
                            <w:rStyle w:val="Hyperlink"/>
                            <w:rFonts w:ascii="Times New Roman Bold" w:eastAsia="SimSun" w:hAnsi="Times New Roman Bold" w:cs="Times New Roman Bold" w:hint="eastAsia"/>
                            <w:b/>
                            <w:bCs/>
                            <w:color w:val="auto"/>
                            <w:spacing w:val="-1"/>
                            <w:sz w:val="20"/>
                            <w:szCs w:val="20"/>
                            <w:lang w:val="en-US"/>
                          </w:rPr>
                          <w:t xml:space="preserve"> Link</w:t>
                        </w:r>
                      </w:hyperlink>
                      <w:r w:rsidR="009B4944">
                        <w:t xml:space="preserve"> </w:t>
                      </w:r>
                      <w:r w:rsidR="009B4944">
                        <w:rPr>
                          <w:rFonts w:ascii="Microsoft YaHei" w:eastAsia="Microsoft YaHei" w:hAnsi="Microsoft YaHei" w:cs="Microsoft YaHei"/>
                        </w:rPr>
                        <w:t xml:space="preserve">| </w:t>
                      </w:r>
                      <w:hyperlink r:id="rId13" w:history="1">
                        <w:r w:rsidR="009B4944" w:rsidRPr="009B4944">
                          <w:rPr>
                            <w:rStyle w:val="Hyperlink"/>
                            <w:rFonts w:ascii="Times New Roman Bold" w:eastAsia="SimSun" w:hAnsi="Times New Roman Bold" w:cs="Times New Roman Bold"/>
                            <w:b/>
                            <w:bCs/>
                            <w:color w:val="auto"/>
                            <w:spacing w:val="-1"/>
                            <w:sz w:val="20"/>
                            <w:szCs w:val="20"/>
                            <w:lang w:val="en-US"/>
                          </w:rPr>
                          <w:t>GitHub</w:t>
                        </w:r>
                      </w:hyperlink>
                    </w:p>
                    <w:p w14:paraId="6CD1643E" w14:textId="77777777" w:rsidR="00F846E7" w:rsidRDefault="00F846E7">
                      <w:pPr>
                        <w:jc w:val="center"/>
                        <w:rPr>
                          <w:color w:val="auto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BC8806" w14:textId="77777777" w:rsidR="00F846E7" w:rsidRDefault="00000000">
      <w:pPr>
        <w:widowControl w:val="0"/>
        <w:pBdr>
          <w:bottom w:val="single" w:sz="6" w:space="1" w:color="auto"/>
        </w:pBdr>
        <w:kinsoku/>
        <w:autoSpaceDE/>
        <w:autoSpaceDN/>
        <w:adjustRightInd/>
        <w:snapToGrid/>
        <w:spacing w:beforeLines="30" w:before="93" w:afterLines="20" w:after="62" w:line="400" w:lineRule="exact"/>
        <w:jc w:val="both"/>
        <w:textAlignment w:val="auto"/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/>
        </w:rPr>
      </w:pPr>
      <w:r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 w:eastAsia="zh-Hans"/>
        </w:rPr>
        <w:t xml:space="preserve">EDUCATION </w:t>
      </w:r>
    </w:p>
    <w:p w14:paraId="3EBB2E8A" w14:textId="79B40A8B" w:rsidR="00F846E7" w:rsidRDefault="00000000" w:rsidP="00C1376C">
      <w:pPr>
        <w:pStyle w:val="BodyTextFirstIndent2"/>
        <w:widowControl w:val="0"/>
        <w:kinsoku/>
        <w:autoSpaceDE/>
        <w:autoSpaceDN/>
        <w:adjustRightInd/>
        <w:snapToGrid/>
        <w:spacing w:after="0" w:line="220" w:lineRule="exact"/>
        <w:ind w:leftChars="0" w:left="0" w:firstLineChars="0" w:firstLine="0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Northeastern University </w:t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 xml:space="preserve">            </w:t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  <w:t xml:space="preserve">      </w:t>
      </w:r>
    </w:p>
    <w:p w14:paraId="2DF52E3D" w14:textId="77777777" w:rsidR="00F846E7" w:rsidRDefault="00000000">
      <w:pPr>
        <w:pStyle w:val="BodyTextFirstIndent2"/>
        <w:widowControl w:val="0"/>
        <w:kinsoku/>
        <w:autoSpaceDE/>
        <w:autoSpaceDN/>
        <w:adjustRightInd/>
        <w:snapToGrid/>
        <w:spacing w:after="0" w:line="220" w:lineRule="exact"/>
        <w:ind w:leftChars="0" w:left="0" w:firstLineChars="0" w:firstLine="0"/>
        <w:jc w:val="distribute"/>
        <w:textAlignment w:val="auto"/>
        <w:rPr>
          <w:rFonts w:ascii="Times New Roman Italic" w:eastAsia="SimSun" w:hAnsi="Times New Roman Italic" w:cs="Times New Roman Italic"/>
          <w:i/>
          <w:iCs/>
          <w:color w:val="auto"/>
          <w:sz w:val="19"/>
          <w:szCs w:val="19"/>
          <w:lang w:val="en-US"/>
        </w:rPr>
      </w:pP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>Master of Professional Studies Analytics-Statistical Modeling</w:t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  <w:t xml:space="preserve"> </w:t>
      </w:r>
      <w:r>
        <w:rPr>
          <w:rFonts w:ascii="Times New Roman Italic" w:eastAsia="SimSun" w:hAnsi="Times New Roman Italic" w:cs="Times New Roman Italic" w:hint="eastAsia"/>
          <w:i/>
          <w:iCs/>
          <w:color w:val="auto"/>
          <w:sz w:val="19"/>
          <w:szCs w:val="19"/>
          <w:lang w:val="en-US"/>
        </w:rPr>
        <w:t>Sept 2021-Apr 2023</w:t>
      </w:r>
    </w:p>
    <w:p w14:paraId="31FBA64A" w14:textId="1601D42E" w:rsidR="00F846E7" w:rsidRDefault="00000000" w:rsidP="00C1376C">
      <w:pPr>
        <w:pStyle w:val="BodyTextFirstIndent2"/>
        <w:kinsoku/>
        <w:autoSpaceDE/>
        <w:autoSpaceDN/>
        <w:adjustRightInd/>
        <w:snapToGrid/>
        <w:spacing w:beforeLines="30" w:before="93" w:after="0" w:line="220" w:lineRule="exact"/>
        <w:ind w:leftChars="0" w:left="0" w:firstLineChars="0" w:firstLine="0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 xml:space="preserve">McMaster University            </w:t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ab/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ab/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ab/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ab/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ab/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ab/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ab/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ab/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ab/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ab/>
        <w:t xml:space="preserve"> 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ab/>
        <w:t xml:space="preserve">   </w:t>
      </w:r>
    </w:p>
    <w:p w14:paraId="1E272D57" w14:textId="77777777" w:rsidR="00F846E7" w:rsidRDefault="00000000">
      <w:pPr>
        <w:pStyle w:val="BodyTextFirstIndent2"/>
        <w:widowControl w:val="0"/>
        <w:kinsoku/>
        <w:autoSpaceDE/>
        <w:autoSpaceDN/>
        <w:adjustRightInd/>
        <w:snapToGrid/>
        <w:spacing w:after="0" w:line="220" w:lineRule="exact"/>
        <w:ind w:leftChars="0" w:left="0" w:firstLineChars="0" w:firstLine="0"/>
        <w:jc w:val="distribute"/>
        <w:textAlignment w:val="auto"/>
        <w:rPr>
          <w:rFonts w:ascii="Times New Roman Bold Italic" w:eastAsia="SimSun" w:hAnsi="Times New Roman Bold Italic" w:cs="Times New Roman Bold Italic"/>
          <w:b/>
          <w:bCs/>
          <w:i/>
          <w:iCs/>
          <w:color w:val="auto"/>
          <w:sz w:val="19"/>
          <w:szCs w:val="19"/>
          <w:lang w:val="en-US"/>
        </w:rPr>
      </w:pPr>
      <w:r>
        <w:rPr>
          <w:rFonts w:ascii="Times New Roman Bold Italic" w:eastAsia="SimSun" w:hAnsi="Times New Roman Bold Italic" w:cs="Times New Roman Bold Italic"/>
          <w:b/>
          <w:bCs/>
          <w:i/>
          <w:iCs/>
          <w:color w:val="auto"/>
          <w:sz w:val="19"/>
          <w:szCs w:val="19"/>
          <w:lang w:val="en-US"/>
        </w:rPr>
        <w:t xml:space="preserve">B.S. in Actuarial and Financial Mathematics, Minor in Economics </w:t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  <w:t xml:space="preserve">     </w:t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  <w:t xml:space="preserve">   </w:t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</w:r>
      <w:r>
        <w:rPr>
          <w:rFonts w:ascii="Times New Roman Bold Italic" w:eastAsia="SimSun" w:hAnsi="Times New Roman Bold Italic" w:cs="Times New Roman Bold Italic" w:hint="eastAsia"/>
          <w:b/>
          <w:bCs/>
          <w:i/>
          <w:iCs/>
          <w:color w:val="auto"/>
          <w:sz w:val="19"/>
          <w:szCs w:val="19"/>
          <w:lang w:val="en-US"/>
        </w:rPr>
        <w:tab/>
        <w:t xml:space="preserve"> </w:t>
      </w:r>
      <w:r>
        <w:rPr>
          <w:rFonts w:ascii="Times New Roman Italic" w:eastAsia="SimSun" w:hAnsi="Times New Roman Italic" w:cs="Times New Roman Italic" w:hint="eastAsia"/>
          <w:i/>
          <w:iCs/>
          <w:color w:val="auto"/>
          <w:sz w:val="19"/>
          <w:szCs w:val="19"/>
          <w:lang w:val="en-US"/>
        </w:rPr>
        <w:t>Sept 2015-Apr 2019</w:t>
      </w:r>
    </w:p>
    <w:p w14:paraId="60032EE1" w14:textId="77777777" w:rsidR="00F846E7" w:rsidRDefault="00000000">
      <w:pPr>
        <w:widowControl w:val="0"/>
        <w:pBdr>
          <w:bottom w:val="single" w:sz="6" w:space="1" w:color="auto"/>
        </w:pBdr>
        <w:kinsoku/>
        <w:autoSpaceDE/>
        <w:autoSpaceDN/>
        <w:adjustRightInd/>
        <w:snapToGrid/>
        <w:spacing w:beforeLines="30" w:before="93" w:afterLines="20" w:after="62" w:line="400" w:lineRule="exact"/>
        <w:jc w:val="both"/>
        <w:textAlignment w:val="auto"/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/>
        </w:rPr>
      </w:pPr>
      <w:r>
        <w:rPr>
          <w:rFonts w:ascii="Times New Roman Bold" w:eastAsia="SimSun" w:hAnsi="Times New Roman Bold" w:cs="Times New Roman Bold" w:hint="eastAsia"/>
          <w:b/>
          <w:color w:val="auto"/>
          <w:sz w:val="22"/>
          <w:szCs w:val="22"/>
          <w:lang w:val="en-US"/>
        </w:rPr>
        <w:t>PROFESSIONAL</w:t>
      </w:r>
      <w:r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 w:eastAsia="zh-Hans"/>
        </w:rPr>
        <w:t xml:space="preserve"> EXPERIENCE</w:t>
      </w:r>
      <w:r>
        <w:rPr>
          <w:rFonts w:ascii="Times New Roman Bold" w:eastAsia="SimSun" w:hAnsi="Times New Roman Bold" w:cs="Times New Roman Bold" w:hint="eastAsia"/>
          <w:b/>
          <w:color w:val="auto"/>
          <w:sz w:val="22"/>
          <w:szCs w:val="22"/>
          <w:lang w:val="en-US"/>
        </w:rPr>
        <w:t>S</w:t>
      </w:r>
    </w:p>
    <w:p w14:paraId="0349EFBF" w14:textId="71852E27" w:rsidR="00C1376C" w:rsidRDefault="00C1376C" w:rsidP="00C1376C">
      <w:pPr>
        <w:pStyle w:val="BodyTextFirstIndent2"/>
        <w:kinsoku/>
        <w:autoSpaceDE/>
        <w:autoSpaceDN/>
        <w:adjustRightInd/>
        <w:snapToGrid/>
        <w:spacing w:beforeLines="30" w:before="93" w:after="0" w:line="220" w:lineRule="exact"/>
        <w:ind w:leftChars="0" w:left="0" w:firstLineChars="0" w:firstLine="0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VS Consulting Group </w:t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>-- Business Analyst Intern</w:t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  <w:t xml:space="preserve">     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ON, Canada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|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Oct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 202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4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-Oct 202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5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</w:t>
      </w:r>
    </w:p>
    <w:p w14:paraId="467F28A2" w14:textId="77777777" w:rsidR="00C1376C" w:rsidRDefault="00C1376C" w:rsidP="00C1376C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Spearheaded the modernization of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HSC EOA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 tool, doubled efficiency through Excel-powered updates, enhancements, and optimizations. Validated formula accuracy with reverse engineering, ensuring seamless execution.</w:t>
      </w:r>
    </w:p>
    <w:p w14:paraId="1746BC2D" w14:textId="77777777" w:rsidR="00C1376C" w:rsidRDefault="00C1376C" w:rsidP="00C1376C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Crafted future-ready formula system, aligning with client needs till 2050, ensuring compliance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and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effectiveness, extending tool lifespan 20 years, maximizing value, and securing client satisfaction.</w:t>
      </w:r>
    </w:p>
    <w:p w14:paraId="0FADD55B" w14:textId="77777777" w:rsidR="00C1376C" w:rsidRDefault="00C1376C" w:rsidP="00C1376C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Integrated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Tableau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&amp;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Excel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for real-time dashboards &amp; annual financials, boosting data-driven decisions &amp; strategic agility.</w:t>
      </w:r>
    </w:p>
    <w:p w14:paraId="3150C95E" w14:textId="77777777" w:rsidR="00C1376C" w:rsidRDefault="00C1376C" w:rsidP="00C1376C">
      <w:pPr>
        <w:pStyle w:val="BodyTextFirstIndent2"/>
        <w:widowControl w:val="0"/>
        <w:kinsoku/>
        <w:autoSpaceDE/>
        <w:autoSpaceDN/>
        <w:adjustRightInd/>
        <w:snapToGrid/>
        <w:spacing w:after="0" w:line="220" w:lineRule="exact"/>
        <w:ind w:leftChars="0" w:left="0" w:firstLineChars="0" w:firstLine="0"/>
        <w:textAlignment w:val="auto"/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</w:pPr>
    </w:p>
    <w:p w14:paraId="752A6A7E" w14:textId="77AC8AAB" w:rsidR="00F846E7" w:rsidRDefault="00000000">
      <w:pPr>
        <w:pStyle w:val="BodyTextFirstIndent2"/>
        <w:widowControl w:val="0"/>
        <w:kinsoku/>
        <w:autoSpaceDE/>
        <w:autoSpaceDN/>
        <w:adjustRightInd/>
        <w:snapToGrid/>
        <w:spacing w:after="0" w:line="220" w:lineRule="exact"/>
        <w:ind w:leftChars="0" w:left="0" w:firstLineChars="0" w:firstLine="0"/>
        <w:jc w:val="distribute"/>
        <w:textAlignment w:val="auto"/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</w:pP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>North American ESL Research Centre -- Data Analyst Assistant</w:t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proofErr w:type="gramStart"/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  <w:t xml:space="preserve"> 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ON</w:t>
      </w:r>
      <w:proofErr w:type="gramEnd"/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, Canada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 |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May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2023-May 2024</w:t>
      </w:r>
    </w:p>
    <w:p w14:paraId="77444E2B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Developed and optimized complex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SQL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queries, supporting efficient business reporting and deep data analysis, boosting data processing speed by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20%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, significantly enhancing team's business responsiveness and operational efficiency.</w:t>
      </w:r>
    </w:p>
    <w:p w14:paraId="1277C521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Led a comprehensive data cleaning project, leveraging the power of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R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language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to automate the removal of redundant data and errors, achieving a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30%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improvement in key data quality metrics, laying a solid foundation for accurate analysis.</w:t>
      </w:r>
    </w:p>
    <w:p w14:paraId="17D2400F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Collaborated with multiple departments to establish comprehensive data standards and governance processes, ensuring data consistency and management efficiency by adhering to unified norms throughout data lifecycle.</w:t>
      </w:r>
    </w:p>
    <w:p w14:paraId="77F03458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Provided in-depth training on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SQL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best practices, data management techniques, and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R language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for data analysis and cleaning to team members, facilitating a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15%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improvement in the team's data analysis capabilities.</w:t>
      </w:r>
    </w:p>
    <w:p w14:paraId="791A6DD6" w14:textId="77777777" w:rsidR="00F846E7" w:rsidRDefault="00000000">
      <w:pPr>
        <w:pStyle w:val="BodyTextFirstIndent2"/>
        <w:kinsoku/>
        <w:autoSpaceDE/>
        <w:autoSpaceDN/>
        <w:adjustRightInd/>
        <w:snapToGrid/>
        <w:spacing w:beforeLines="30" w:before="93" w:after="0" w:line="220" w:lineRule="exact"/>
        <w:ind w:leftChars="0" w:left="0" w:firstLineChars="0" w:firstLine="0"/>
        <w:jc w:val="distribute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 xml:space="preserve">Empower International Education Inc --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Academic Director </w:t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</w:r>
      <w:proofErr w:type="gramStart"/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ab/>
        <w:t xml:space="preserve"> 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ON</w:t>
      </w:r>
      <w:proofErr w:type="gramEnd"/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, Canada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 |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Sep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t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2016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-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Apr 2022</w:t>
      </w:r>
    </w:p>
    <w:p w14:paraId="05F4ABB3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Orchestrated monthly accounting closure, consolidating and preparing financial statements to ensure data accuracy.</w:t>
      </w:r>
    </w:p>
    <w:p w14:paraId="166B965F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Utilized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Tableau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 to develop sales dashboards, enhancing revenue forecasting and resource allocation, resulting in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20%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improved customer experience and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35%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 increased customer retention.</w:t>
      </w:r>
    </w:p>
    <w:p w14:paraId="387471A9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Analyzed student performance data, identifying trends and areas for improvement in academic programs using statistical tools, providing insights to senior management to facilitate strategic adjustments.</w:t>
      </w:r>
    </w:p>
    <w:p w14:paraId="66392E3E" w14:textId="77777777" w:rsidR="00F846E7" w:rsidRDefault="00000000">
      <w:pPr>
        <w:widowControl w:val="0"/>
        <w:pBdr>
          <w:bottom w:val="single" w:sz="6" w:space="1" w:color="auto"/>
        </w:pBdr>
        <w:kinsoku/>
        <w:autoSpaceDE/>
        <w:autoSpaceDN/>
        <w:adjustRightInd/>
        <w:snapToGrid/>
        <w:spacing w:beforeLines="30" w:before="93" w:afterLines="20" w:after="62" w:line="400" w:lineRule="exact"/>
        <w:jc w:val="both"/>
        <w:textAlignment w:val="auto"/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/>
        </w:rPr>
      </w:pPr>
      <w:r>
        <w:rPr>
          <w:rFonts w:ascii="Times New Roman Bold" w:eastAsia="SimSun" w:hAnsi="Times New Roman Bold" w:cs="Times New Roman Bold" w:hint="eastAsia"/>
          <w:b/>
          <w:color w:val="auto"/>
          <w:sz w:val="22"/>
          <w:szCs w:val="22"/>
          <w:lang w:val="en-US"/>
        </w:rPr>
        <w:t>PROJECT</w:t>
      </w:r>
      <w:r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 w:eastAsia="zh-Hans"/>
        </w:rPr>
        <w:t xml:space="preserve"> EXPERIENCE</w:t>
      </w:r>
      <w:r>
        <w:rPr>
          <w:rFonts w:ascii="Times New Roman Bold" w:eastAsia="SimSun" w:hAnsi="Times New Roman Bold" w:cs="Times New Roman Bold" w:hint="eastAsia"/>
          <w:b/>
          <w:color w:val="auto"/>
          <w:sz w:val="22"/>
          <w:szCs w:val="22"/>
          <w:lang w:val="en-US"/>
        </w:rPr>
        <w:t>S</w:t>
      </w:r>
    </w:p>
    <w:p w14:paraId="3AAFF629" w14:textId="77777777" w:rsidR="00F846E7" w:rsidRDefault="00000000">
      <w:pPr>
        <w:pStyle w:val="BodyTextFirstIndent2"/>
        <w:widowControl w:val="0"/>
        <w:kinsoku/>
        <w:autoSpaceDE/>
        <w:autoSpaceDN/>
        <w:adjustRightInd/>
        <w:snapToGrid/>
        <w:spacing w:after="0" w:line="220" w:lineRule="exact"/>
        <w:ind w:leftChars="0" w:left="0" w:firstLineChars="0" w:firstLine="0"/>
        <w:jc w:val="both"/>
        <w:textAlignment w:val="auto"/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</w:pP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Retail Analytics for FMCG SMEs - </w:t>
      </w:r>
      <w:proofErr w:type="spellStart"/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AwanTunai</w:t>
      </w:r>
      <w:proofErr w:type="spellEnd"/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 (Python &amp; R)</w:t>
      </w:r>
    </w:p>
    <w:p w14:paraId="0B83637B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Developed a dedicated reporting system for SMEs, leveraging </w:t>
      </w:r>
      <w:proofErr w:type="spellStart"/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AwanTunai's</w:t>
      </w:r>
      <w:proofErr w:type="spellEnd"/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financial &amp; technical support to swiftly replenish FMCG inventory, achieving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50%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operational efficiency enhancement through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Python &amp; R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analysis.</w:t>
      </w:r>
    </w:p>
    <w:p w14:paraId="4A8C1E54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Utilized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 R </w:t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 xml:space="preserve">language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to calculate time intervals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and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repurchase rates, accurately distinguishing loyal customers, informing targeted marketing strategies, and enhancing customer loyalty.</w:t>
      </w:r>
    </w:p>
    <w:p w14:paraId="7C7462A4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Conducted RFM analysis, segmenting merchants into distinct groups to optimize service strategies, precisely identifying high-potential merchants, and boosting corporate profits by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20%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.</w:t>
      </w:r>
    </w:p>
    <w:p w14:paraId="17F91D86" w14:textId="77777777" w:rsidR="00F846E7" w:rsidRDefault="00000000">
      <w:pPr>
        <w:pStyle w:val="BodyTextFirstIndent2"/>
        <w:kinsoku/>
        <w:autoSpaceDE/>
        <w:autoSpaceDN/>
        <w:adjustRightInd/>
        <w:snapToGrid/>
        <w:spacing w:beforeLines="30" w:before="93" w:after="0" w:line="220" w:lineRule="exact"/>
        <w:ind w:leftChars="0" w:left="0" w:firstLineChars="0" w:firstLine="0"/>
        <w:jc w:val="both"/>
        <w:textAlignment w:val="auto"/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</w:pP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Data Analysis and Visualization of Public University Purchase Data (Tableau &amp; Python)</w:t>
      </w:r>
    </w:p>
    <w:p w14:paraId="4AEE5F64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Analyze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d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PDF &amp; eSignature market trends based on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 500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public university procurement data using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Python </w:t>
      </w:r>
      <w:r>
        <w:rPr>
          <w:rFonts w:ascii="Times New Roman Bold" w:eastAsia="SimSun" w:hAnsi="Times New Roman Bold" w:cs="Times New Roman Bold" w:hint="eastAsia"/>
          <w:b/>
          <w:bCs/>
          <w:color w:val="auto"/>
          <w:sz w:val="19"/>
          <w:szCs w:val="19"/>
          <w:lang w:val="en-US"/>
        </w:rPr>
        <w:t>and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 Tableau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, forecasting price changes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and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purchase growth within a year to optimize sales strategies.</w:t>
      </w:r>
    </w:p>
    <w:p w14:paraId="35CE64A2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Buil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t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a report in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Tableau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comparing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Adobe &amp; Foxit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's market performance, leveraging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500+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customer data points to identify areas for improvement, aiming for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over 10%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annual user growth.</w:t>
      </w:r>
    </w:p>
    <w:p w14:paraId="49F76481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Assess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ed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the impact of COVID-19 on the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PDF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market,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e.g.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the surge in demand due to increased online education, predict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ed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post-pandemic pricing, develop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ed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adaptive market strategies by identifying key factors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via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logistic regression models.</w:t>
      </w:r>
    </w:p>
    <w:p w14:paraId="32D797E8" w14:textId="77777777" w:rsidR="00F846E7" w:rsidRDefault="00000000">
      <w:pPr>
        <w:pStyle w:val="BodyTextFirstIndent2"/>
        <w:kinsoku/>
        <w:autoSpaceDE/>
        <w:autoSpaceDN/>
        <w:adjustRightInd/>
        <w:snapToGrid/>
        <w:spacing w:beforeLines="30" w:before="93" w:after="0" w:line="220" w:lineRule="exact"/>
        <w:ind w:leftChars="0" w:left="0" w:firstLineChars="0" w:firstLine="0"/>
        <w:jc w:val="both"/>
        <w:textAlignment w:val="auto"/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</w:pP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Third Party Fraud Strategy &amp; Analytics – National Bank Project (SQL &amp; SAS) </w:t>
      </w:r>
    </w:p>
    <w:p w14:paraId="13EB8077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Conducted univariate analysis using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SQL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and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 SAS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in a third-party fraud strategy &amp; analytics project, precisely selecting features relevant to fraud detection to determine key variables.</w:t>
      </w:r>
    </w:p>
    <w:p w14:paraId="4CAC1F42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Evaluated fraud detection rule efficacy with core metrics, ensuring robustness through cross-time testing.</w:t>
      </w:r>
    </w:p>
    <w:p w14:paraId="288D19E7" w14:textId="5CEC2E2F" w:rsidR="00C1376C" w:rsidRPr="00C1376C" w:rsidRDefault="00000000" w:rsidP="00C1376C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Designed and implemented a fraud detection rule for ABM transactions in Toronto, effectively identifying and preventing card-switching frauds, saving clients </w:t>
      </w: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over USD 470,000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and significantly enhancing customer fund security and satisfaction.</w:t>
      </w:r>
    </w:p>
    <w:p w14:paraId="1AB6E2CF" w14:textId="0A8B55BB" w:rsidR="00C1376C" w:rsidRPr="00C1376C" w:rsidRDefault="00C1376C" w:rsidP="00C1376C">
      <w:pPr>
        <w:widowControl w:val="0"/>
        <w:pBdr>
          <w:bottom w:val="single" w:sz="6" w:space="1" w:color="auto"/>
        </w:pBdr>
        <w:kinsoku/>
        <w:autoSpaceDE/>
        <w:autoSpaceDN/>
        <w:adjustRightInd/>
        <w:snapToGrid/>
        <w:spacing w:beforeLines="30" w:before="93" w:afterLines="20" w:after="62" w:line="400" w:lineRule="exact"/>
        <w:jc w:val="both"/>
        <w:textAlignment w:val="auto"/>
        <w:rPr>
          <w:rFonts w:ascii="Times New Roman Bold" w:eastAsia="SimSun" w:hAnsi="Times New Roman Bold" w:cs="Times New Roman Bold"/>
          <w:b/>
          <w:color w:val="auto"/>
          <w:sz w:val="22"/>
          <w:szCs w:val="22"/>
        </w:rPr>
      </w:pPr>
      <w:r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/>
        </w:rPr>
        <w:t>V</w:t>
      </w:r>
      <w:proofErr w:type="spellStart"/>
      <w:r>
        <w:rPr>
          <w:rFonts w:ascii="Times New Roman Bold" w:eastAsia="SimSun" w:hAnsi="Times New Roman Bold" w:cs="Times New Roman Bold"/>
          <w:b/>
          <w:color w:val="auto"/>
          <w:sz w:val="22"/>
          <w:szCs w:val="22"/>
        </w:rPr>
        <w:t>olunteer</w:t>
      </w:r>
      <w:proofErr w:type="spellEnd"/>
      <w:r>
        <w:rPr>
          <w:rFonts w:ascii="Times New Roman Bold" w:eastAsia="SimSun" w:hAnsi="Times New Roman Bold" w:cs="Times New Roman Bold"/>
          <w:b/>
          <w:color w:val="auto"/>
          <w:sz w:val="22"/>
          <w:szCs w:val="22"/>
        </w:rPr>
        <w:t xml:space="preserve"> experience</w:t>
      </w:r>
    </w:p>
    <w:p w14:paraId="30A968A1" w14:textId="77777777" w:rsidR="00C1376C" w:rsidRPr="00C1376C" w:rsidRDefault="00C1376C" w:rsidP="00C1376C">
      <w:pPr>
        <w:pStyle w:val="BodyTextFirstIndent2"/>
        <w:widowControl w:val="0"/>
        <w:kinsoku/>
        <w:autoSpaceDE/>
        <w:autoSpaceDN/>
        <w:adjustRightInd/>
        <w:snapToGrid/>
        <w:spacing w:after="0" w:line="220" w:lineRule="exact"/>
        <w:ind w:leftChars="0" w:left="0" w:firstLineChars="0" w:firstLine="0"/>
        <w:jc w:val="both"/>
        <w:textAlignment w:val="auto"/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</w:pPr>
      <w:r w:rsidRPr="00C1376C"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General Volunteer Stevens-Johnson Syndrome Canada (SJS Canada) October 2025 – Present</w:t>
      </w:r>
    </w:p>
    <w:p w14:paraId="6E1FB9C8" w14:textId="77777777" w:rsidR="00C1376C" w:rsidRPr="00C1376C" w:rsidRDefault="00C1376C" w:rsidP="00C1376C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 w:rsidRPr="00C1376C"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Contributed to the preparation and execution of the December Fundraising Concert, serving as a member of the Project Coordinator team to ensure smooth event planning and coordination.</w:t>
      </w:r>
    </w:p>
    <w:p w14:paraId="522730EE" w14:textId="77777777" w:rsidR="00C1376C" w:rsidRPr="00C1376C" w:rsidRDefault="00C1376C" w:rsidP="00C1376C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 w:rsidRPr="00C1376C"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Designed and distributed post-event thank-you letters to all contributors, recognizing their support and strengthening donor relationships.</w:t>
      </w:r>
    </w:p>
    <w:p w14:paraId="2CB229CB" w14:textId="77777777" w:rsidR="00C1376C" w:rsidRPr="00C1376C" w:rsidRDefault="00C1376C" w:rsidP="00C1376C">
      <w:pPr>
        <w:pStyle w:val="BodyTextFirstIndent2"/>
        <w:widowControl w:val="0"/>
        <w:kinsoku/>
        <w:autoSpaceDE/>
        <w:autoSpaceDN/>
        <w:adjustRightInd/>
        <w:snapToGrid/>
        <w:spacing w:after="0" w:line="220" w:lineRule="exact"/>
        <w:ind w:leftChars="0" w:firstLineChars="0"/>
        <w:jc w:val="both"/>
        <w:textAlignment w:val="auto"/>
        <w:rPr>
          <w:rFonts w:ascii="Times New Roman" w:eastAsia="SimSun" w:hAnsi="Times New Roman" w:cs="Times New Roman" w:hint="eastAsia"/>
          <w:color w:val="auto"/>
          <w:sz w:val="19"/>
          <w:szCs w:val="19"/>
        </w:rPr>
      </w:pPr>
    </w:p>
    <w:p w14:paraId="3C2A8514" w14:textId="77777777" w:rsidR="00F846E7" w:rsidRDefault="00000000">
      <w:pPr>
        <w:widowControl w:val="0"/>
        <w:pBdr>
          <w:bottom w:val="single" w:sz="6" w:space="1" w:color="auto"/>
        </w:pBdr>
        <w:kinsoku/>
        <w:autoSpaceDE/>
        <w:autoSpaceDN/>
        <w:adjustRightInd/>
        <w:snapToGrid/>
        <w:spacing w:beforeLines="30" w:before="93" w:afterLines="20" w:after="62" w:line="400" w:lineRule="exact"/>
        <w:jc w:val="both"/>
        <w:textAlignment w:val="auto"/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/>
        </w:rPr>
      </w:pPr>
      <w:r>
        <w:rPr>
          <w:rFonts w:ascii="Times New Roman Bold" w:eastAsia="SimSun" w:hAnsi="Times New Roman Bold" w:cs="Times New Roman Bold" w:hint="eastAsia"/>
          <w:b/>
          <w:color w:val="auto"/>
          <w:sz w:val="22"/>
          <w:szCs w:val="22"/>
          <w:lang w:val="en-US"/>
        </w:rPr>
        <w:t>LICENSES &amp; CERTIFICATIONS</w:t>
      </w:r>
    </w:p>
    <w:p w14:paraId="46401C2C" w14:textId="77777777" w:rsidR="00F846E7" w:rsidRDefault="00F846E7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06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sectPr w:rsidR="00F846E7">
          <w:type w:val="continuous"/>
          <w:pgSz w:w="11906" w:h="16838"/>
          <w:pgMar w:top="720" w:right="720" w:bottom="720" w:left="720" w:header="851" w:footer="992" w:gutter="0"/>
          <w:cols w:space="0"/>
          <w:docGrid w:type="lines" w:linePitch="312"/>
        </w:sectPr>
      </w:pPr>
    </w:p>
    <w:p w14:paraId="24858E8A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lastRenderedPageBreak/>
        <w:t>Tableau Desktop Specialist</w:t>
      </w:r>
    </w:p>
    <w:p w14:paraId="32BA13B5" w14:textId="364BEE92" w:rsidR="00F846E7" w:rsidRDefault="00000000" w:rsidP="00A233D1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leftChars="0"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Google Business Intelligence Professional</w:t>
      </w:r>
      <w:r w:rsidR="00A233D1"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Certificate</w:t>
      </w:r>
    </w:p>
    <w:p w14:paraId="01573D9C" w14:textId="41A1DD50" w:rsidR="00C1376C" w:rsidRDefault="00C1376C" w:rsidP="00A233D1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leftChars="0"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CBAP</w:t>
      </w:r>
    </w:p>
    <w:p w14:paraId="2792DCD9" w14:textId="77777777" w:rsidR="00F846E7" w:rsidRDefault="00000000" w:rsidP="00A233D1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leftChars="0" w:left="0"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Google Data Analytics Specialization</w:t>
      </w:r>
    </w:p>
    <w:p w14:paraId="482F3F5B" w14:textId="77777777" w:rsidR="00F846E7" w:rsidRDefault="00000000" w:rsidP="00A233D1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leftChars="0" w:left="0"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SAS Certified Based Programmer for SAS 9 (CBP)</w:t>
      </w:r>
    </w:p>
    <w:p w14:paraId="579E6DAF" w14:textId="77777777" w:rsidR="00F846E7" w:rsidRDefault="00000000" w:rsidP="00A233D1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leftChars="0" w:left="0" w:firstLine="380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Certificate of Participation (Society of Actuaries)</w:t>
      </w:r>
    </w:p>
    <w:p w14:paraId="73E2B46D" w14:textId="77777777" w:rsidR="00F846E7" w:rsidRDefault="00F846E7">
      <w:pPr>
        <w:widowControl w:val="0"/>
        <w:pBdr>
          <w:bottom w:val="single" w:sz="6" w:space="1" w:color="auto"/>
        </w:pBdr>
        <w:kinsoku/>
        <w:autoSpaceDE/>
        <w:autoSpaceDN/>
        <w:adjustRightInd/>
        <w:snapToGrid/>
        <w:spacing w:beforeLines="30" w:before="93" w:afterLines="20" w:after="62" w:line="220" w:lineRule="exact"/>
        <w:jc w:val="both"/>
        <w:textAlignment w:val="auto"/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/>
        </w:rPr>
        <w:sectPr w:rsidR="00F846E7">
          <w:type w:val="continuous"/>
          <w:pgSz w:w="11906" w:h="16838"/>
          <w:pgMar w:top="720" w:right="720" w:bottom="720" w:left="720" w:header="851" w:footer="992" w:gutter="0"/>
          <w:cols w:num="2" w:space="720" w:equalWidth="0">
            <w:col w:w="5020" w:space="425"/>
            <w:col w:w="5020"/>
          </w:cols>
          <w:docGrid w:type="lines" w:linePitch="312"/>
        </w:sectPr>
      </w:pPr>
    </w:p>
    <w:p w14:paraId="5B30C257" w14:textId="77777777" w:rsidR="00F846E7" w:rsidRDefault="00000000">
      <w:pPr>
        <w:widowControl w:val="0"/>
        <w:pBdr>
          <w:bottom w:val="single" w:sz="6" w:space="1" w:color="auto"/>
        </w:pBdr>
        <w:kinsoku/>
        <w:autoSpaceDE/>
        <w:autoSpaceDN/>
        <w:adjustRightInd/>
        <w:snapToGrid/>
        <w:spacing w:beforeLines="30" w:before="93" w:afterLines="20" w:after="62" w:line="400" w:lineRule="exact"/>
        <w:jc w:val="both"/>
        <w:textAlignment w:val="auto"/>
        <w:rPr>
          <w:rFonts w:ascii="Times New Roman Bold" w:eastAsia="SimSun" w:hAnsi="Times New Roman Bold" w:cs="Times New Roman Bold"/>
          <w:b/>
          <w:color w:val="auto"/>
          <w:sz w:val="22"/>
          <w:szCs w:val="22"/>
          <w:lang w:val="en-US"/>
        </w:rPr>
      </w:pPr>
      <w:r>
        <w:rPr>
          <w:rFonts w:ascii="Times New Roman Bold" w:eastAsia="SimSun" w:hAnsi="Times New Roman Bold" w:cs="Times New Roman Bold" w:hint="eastAsia"/>
          <w:b/>
          <w:color w:val="auto"/>
          <w:sz w:val="22"/>
          <w:szCs w:val="22"/>
          <w:lang w:val="en-US"/>
        </w:rPr>
        <w:t>ADDITIONAL INFORMATIONS</w:t>
      </w:r>
    </w:p>
    <w:p w14:paraId="789C7079" w14:textId="77777777" w:rsidR="00F846E7" w:rsidRDefault="00000000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1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>Professional skills: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 Statistical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A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nalytics and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D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ata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I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nterpretation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,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Communication and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C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ollaboration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,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Data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R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etrieval and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O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rganization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,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Data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M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odeling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,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Data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V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isualization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 xml:space="preserve">, 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ETL and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D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 xml:space="preserve">ata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M</w:t>
      </w:r>
      <w:r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odeling</w:t>
      </w:r>
    </w:p>
    <w:p w14:paraId="4E81AD72" w14:textId="223DEE2F" w:rsidR="002F6FCB" w:rsidRPr="002F6FCB" w:rsidRDefault="00000000" w:rsidP="002F6FCB">
      <w:pPr>
        <w:pStyle w:val="BodyTextFirstIndent2"/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0" w:line="220" w:lineRule="exact"/>
        <w:ind w:firstLine="381"/>
        <w:jc w:val="both"/>
        <w:textAlignment w:val="auto"/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</w:pPr>
      <w:r>
        <w:rPr>
          <w:rFonts w:ascii="Times New Roman Bold" w:eastAsia="SimSun" w:hAnsi="Times New Roman Bold" w:cs="Times New Roman Bold"/>
          <w:b/>
          <w:bCs/>
          <w:color w:val="auto"/>
          <w:sz w:val="19"/>
          <w:szCs w:val="19"/>
          <w:lang w:val="en-US"/>
        </w:rPr>
        <w:t xml:space="preserve">IT skills: </w:t>
      </w:r>
      <w:r>
        <w:rPr>
          <w:rFonts w:ascii="Times New Roman" w:eastAsia="SimSun" w:hAnsi="Times New Roman" w:cs="Times New Roman" w:hint="eastAsia"/>
          <w:color w:val="auto"/>
          <w:sz w:val="19"/>
          <w:szCs w:val="19"/>
          <w:lang w:val="en-US"/>
        </w:rPr>
        <w:t>SQL, R, Python, Tableau</w:t>
      </w:r>
      <w:r w:rsidR="002F6FCB">
        <w:rPr>
          <w:rFonts w:ascii="Times New Roman" w:eastAsia="SimSun" w:hAnsi="Times New Roman" w:cs="Times New Roman"/>
          <w:color w:val="auto"/>
          <w:sz w:val="19"/>
          <w:szCs w:val="19"/>
          <w:lang w:val="en-US"/>
        </w:rPr>
        <w:t>, Excel, SAS</w:t>
      </w:r>
    </w:p>
    <w:sectPr w:rsidR="002F6FCB" w:rsidRPr="002F6FCB">
      <w:type w:val="continuous"/>
      <w:pgSz w:w="11906" w:h="16838"/>
      <w:pgMar w:top="720" w:right="720" w:bottom="720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C3260" w14:textId="77777777" w:rsidR="00D7628C" w:rsidRDefault="00D7628C">
      <w:r>
        <w:separator/>
      </w:r>
    </w:p>
  </w:endnote>
  <w:endnote w:type="continuationSeparator" w:id="0">
    <w:p w14:paraId="15BED933" w14:textId="77777777" w:rsidR="00D7628C" w:rsidRDefault="00D76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Bold Italic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 New Roman Italic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503F7" w14:textId="77777777" w:rsidR="00D7628C" w:rsidRDefault="00D7628C">
      <w:r>
        <w:separator/>
      </w:r>
    </w:p>
  </w:footnote>
  <w:footnote w:type="continuationSeparator" w:id="0">
    <w:p w14:paraId="513D980F" w14:textId="77777777" w:rsidR="00D7628C" w:rsidRDefault="00D76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3560C"/>
    <w:multiLevelType w:val="singleLevel"/>
    <w:tmpl w:val="6313560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  <w:szCs w:val="11"/>
      </w:rPr>
    </w:lvl>
  </w:abstractNum>
  <w:abstractNum w:abstractNumId="1" w15:restartNumberingAfterBreak="0">
    <w:nsid w:val="6A9115B3"/>
    <w:multiLevelType w:val="multilevel"/>
    <w:tmpl w:val="6A7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957060">
    <w:abstractNumId w:val="0"/>
  </w:num>
  <w:num w:numId="2" w16cid:durableId="1217623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9B6F76F0"/>
    <w:rsid w:val="000B15F5"/>
    <w:rsid w:val="00150B0A"/>
    <w:rsid w:val="002F6FCB"/>
    <w:rsid w:val="006005B1"/>
    <w:rsid w:val="007236F1"/>
    <w:rsid w:val="008A5DF3"/>
    <w:rsid w:val="009B4944"/>
    <w:rsid w:val="00A233D1"/>
    <w:rsid w:val="00A35274"/>
    <w:rsid w:val="00A66555"/>
    <w:rsid w:val="00AB3330"/>
    <w:rsid w:val="00B020D2"/>
    <w:rsid w:val="00BA6D12"/>
    <w:rsid w:val="00C1376C"/>
    <w:rsid w:val="00D7628C"/>
    <w:rsid w:val="00F846E7"/>
    <w:rsid w:val="09FE105C"/>
    <w:rsid w:val="0B151641"/>
    <w:rsid w:val="0B494B08"/>
    <w:rsid w:val="17674ACA"/>
    <w:rsid w:val="17FF2372"/>
    <w:rsid w:val="1BFFAA47"/>
    <w:rsid w:val="1E6F93DB"/>
    <w:rsid w:val="1FEE89E1"/>
    <w:rsid w:val="1FF958AA"/>
    <w:rsid w:val="27EFF08A"/>
    <w:rsid w:val="2DDBBA03"/>
    <w:rsid w:val="2ECDBEB4"/>
    <w:rsid w:val="2F59C9A0"/>
    <w:rsid w:val="2FCE8626"/>
    <w:rsid w:val="38D7D1B6"/>
    <w:rsid w:val="3AF5E5D9"/>
    <w:rsid w:val="3D5B2C77"/>
    <w:rsid w:val="3DFD129D"/>
    <w:rsid w:val="3F5FB3F7"/>
    <w:rsid w:val="3F67819B"/>
    <w:rsid w:val="3F7B7DC1"/>
    <w:rsid w:val="3FBAA4F2"/>
    <w:rsid w:val="3FBF0CB4"/>
    <w:rsid w:val="3FF7C6B3"/>
    <w:rsid w:val="3FF7F0B9"/>
    <w:rsid w:val="3FFEC221"/>
    <w:rsid w:val="3FFF2DE9"/>
    <w:rsid w:val="3FFF98EE"/>
    <w:rsid w:val="47FC84EE"/>
    <w:rsid w:val="4D7E84F2"/>
    <w:rsid w:val="4DEF5D60"/>
    <w:rsid w:val="4F7FA07C"/>
    <w:rsid w:val="56DE87AF"/>
    <w:rsid w:val="5773E50F"/>
    <w:rsid w:val="577D7F27"/>
    <w:rsid w:val="57BD23B1"/>
    <w:rsid w:val="58FA89E2"/>
    <w:rsid w:val="5BE7132D"/>
    <w:rsid w:val="5DEFC33D"/>
    <w:rsid w:val="5FDBF2C8"/>
    <w:rsid w:val="5FDE883B"/>
    <w:rsid w:val="5FF54E81"/>
    <w:rsid w:val="63BFF9D6"/>
    <w:rsid w:val="63F717DF"/>
    <w:rsid w:val="64F7D3DC"/>
    <w:rsid w:val="673D8B63"/>
    <w:rsid w:val="67973466"/>
    <w:rsid w:val="679FB986"/>
    <w:rsid w:val="67BFB1BE"/>
    <w:rsid w:val="6B8F5CF3"/>
    <w:rsid w:val="6BBE5869"/>
    <w:rsid w:val="6C7AF8E8"/>
    <w:rsid w:val="6DFC3C2F"/>
    <w:rsid w:val="6E7D5529"/>
    <w:rsid w:val="6EFE2AF5"/>
    <w:rsid w:val="6EFF3346"/>
    <w:rsid w:val="6EFF38E4"/>
    <w:rsid w:val="6F3F3CC7"/>
    <w:rsid w:val="6F5FAE8F"/>
    <w:rsid w:val="6F6EC1B9"/>
    <w:rsid w:val="6FD6BB07"/>
    <w:rsid w:val="6FEEC5F8"/>
    <w:rsid w:val="6FEF1126"/>
    <w:rsid w:val="72DE8806"/>
    <w:rsid w:val="7345D2B1"/>
    <w:rsid w:val="73D235B2"/>
    <w:rsid w:val="73FEA7A5"/>
    <w:rsid w:val="746E2E8A"/>
    <w:rsid w:val="74C751D4"/>
    <w:rsid w:val="75EB52FB"/>
    <w:rsid w:val="76FF971F"/>
    <w:rsid w:val="77256175"/>
    <w:rsid w:val="776FD200"/>
    <w:rsid w:val="778EF91D"/>
    <w:rsid w:val="778F2407"/>
    <w:rsid w:val="77C5964C"/>
    <w:rsid w:val="78974C2E"/>
    <w:rsid w:val="79DBDA81"/>
    <w:rsid w:val="79F6B441"/>
    <w:rsid w:val="79FE583C"/>
    <w:rsid w:val="7A1F31C0"/>
    <w:rsid w:val="7A5F0F76"/>
    <w:rsid w:val="7AD84C45"/>
    <w:rsid w:val="7B6B6062"/>
    <w:rsid w:val="7B6F3DE4"/>
    <w:rsid w:val="7BBB1F74"/>
    <w:rsid w:val="7BEF6383"/>
    <w:rsid w:val="7BEFB960"/>
    <w:rsid w:val="7C7BA230"/>
    <w:rsid w:val="7D7AADDF"/>
    <w:rsid w:val="7DD9DEDC"/>
    <w:rsid w:val="7DDB01B5"/>
    <w:rsid w:val="7E3535F0"/>
    <w:rsid w:val="7E3B62D4"/>
    <w:rsid w:val="7E3DF6FC"/>
    <w:rsid w:val="7E3F41D9"/>
    <w:rsid w:val="7EE6B060"/>
    <w:rsid w:val="7EE97BC7"/>
    <w:rsid w:val="7F1F9F48"/>
    <w:rsid w:val="7F3DC090"/>
    <w:rsid w:val="7F636451"/>
    <w:rsid w:val="7F63EB12"/>
    <w:rsid w:val="7F6D0F4C"/>
    <w:rsid w:val="7F774793"/>
    <w:rsid w:val="7FCB166D"/>
    <w:rsid w:val="7FF5DA0B"/>
    <w:rsid w:val="7FFDB1C5"/>
    <w:rsid w:val="7FFECCEE"/>
    <w:rsid w:val="7FFEFC9F"/>
    <w:rsid w:val="7FFF4048"/>
    <w:rsid w:val="7FFFBAA8"/>
    <w:rsid w:val="86ED5837"/>
    <w:rsid w:val="8BFA8FC0"/>
    <w:rsid w:val="8D4B6AA9"/>
    <w:rsid w:val="8EFAFC14"/>
    <w:rsid w:val="8FBFEF12"/>
    <w:rsid w:val="93BB242F"/>
    <w:rsid w:val="97BDB4B0"/>
    <w:rsid w:val="9B6F76F0"/>
    <w:rsid w:val="9ECE85F5"/>
    <w:rsid w:val="9FF97BD0"/>
    <w:rsid w:val="A377282D"/>
    <w:rsid w:val="A7CBC6EB"/>
    <w:rsid w:val="ADFF907B"/>
    <w:rsid w:val="AFFFD7D0"/>
    <w:rsid w:val="B0FEEF87"/>
    <w:rsid w:val="B5FD7D3F"/>
    <w:rsid w:val="B6BDFFB8"/>
    <w:rsid w:val="B7AF3777"/>
    <w:rsid w:val="B969FBD9"/>
    <w:rsid w:val="BAAFB8AA"/>
    <w:rsid w:val="BD677834"/>
    <w:rsid w:val="BDF773F8"/>
    <w:rsid w:val="BE7944E3"/>
    <w:rsid w:val="BEB7F22A"/>
    <w:rsid w:val="BF653759"/>
    <w:rsid w:val="BFBEF79E"/>
    <w:rsid w:val="BFEF9678"/>
    <w:rsid w:val="BFF5D8A6"/>
    <w:rsid w:val="C9772ED8"/>
    <w:rsid w:val="C9F33859"/>
    <w:rsid w:val="CBEFEC19"/>
    <w:rsid w:val="CFF71FF4"/>
    <w:rsid w:val="D2EB1135"/>
    <w:rsid w:val="D35D223D"/>
    <w:rsid w:val="D76710FB"/>
    <w:rsid w:val="D77D660C"/>
    <w:rsid w:val="D7FF909B"/>
    <w:rsid w:val="DB7F8AED"/>
    <w:rsid w:val="DBFFEE1D"/>
    <w:rsid w:val="DCC5DBF9"/>
    <w:rsid w:val="DDB7E2DA"/>
    <w:rsid w:val="DDCBB733"/>
    <w:rsid w:val="DEFEE1AB"/>
    <w:rsid w:val="DF3BFEB4"/>
    <w:rsid w:val="DF5B6BD6"/>
    <w:rsid w:val="DFAF5562"/>
    <w:rsid w:val="DFBB2F00"/>
    <w:rsid w:val="DFF78E99"/>
    <w:rsid w:val="E1B9A9B9"/>
    <w:rsid w:val="E1FD285C"/>
    <w:rsid w:val="E96FAC28"/>
    <w:rsid w:val="EA3F79DE"/>
    <w:rsid w:val="EAEF80EE"/>
    <w:rsid w:val="EB37E7AF"/>
    <w:rsid w:val="EB6EE4A3"/>
    <w:rsid w:val="EBB9EE01"/>
    <w:rsid w:val="EBCF68E8"/>
    <w:rsid w:val="EDBFBD9A"/>
    <w:rsid w:val="EEE61FFB"/>
    <w:rsid w:val="EEE7876B"/>
    <w:rsid w:val="EFB1F236"/>
    <w:rsid w:val="EFBA78FE"/>
    <w:rsid w:val="EFEFD57B"/>
    <w:rsid w:val="EFF2B21D"/>
    <w:rsid w:val="EFF95520"/>
    <w:rsid w:val="EFFB0AC4"/>
    <w:rsid w:val="F0FFFD8F"/>
    <w:rsid w:val="F3FD94BF"/>
    <w:rsid w:val="F57E4C0D"/>
    <w:rsid w:val="F5A5722F"/>
    <w:rsid w:val="F639D5E9"/>
    <w:rsid w:val="F63B0BF0"/>
    <w:rsid w:val="F6C30097"/>
    <w:rsid w:val="F76D9502"/>
    <w:rsid w:val="F7AF4F6A"/>
    <w:rsid w:val="F7BAF764"/>
    <w:rsid w:val="F7DFF6CB"/>
    <w:rsid w:val="F7F7060F"/>
    <w:rsid w:val="F8F5D623"/>
    <w:rsid w:val="F9FFC4E8"/>
    <w:rsid w:val="FA3DC3FC"/>
    <w:rsid w:val="FA6DBAE8"/>
    <w:rsid w:val="FABF3180"/>
    <w:rsid w:val="FB1648D9"/>
    <w:rsid w:val="FB735EFE"/>
    <w:rsid w:val="FB7F558C"/>
    <w:rsid w:val="FBDBF328"/>
    <w:rsid w:val="FBF9FEEE"/>
    <w:rsid w:val="FBFC1009"/>
    <w:rsid w:val="FBFEE049"/>
    <w:rsid w:val="FDBF4FA0"/>
    <w:rsid w:val="FDBF7FD9"/>
    <w:rsid w:val="FDD48AD5"/>
    <w:rsid w:val="FDFEC0B6"/>
    <w:rsid w:val="FE77EEA1"/>
    <w:rsid w:val="FECC9A62"/>
    <w:rsid w:val="FEF96596"/>
    <w:rsid w:val="FEFFE370"/>
    <w:rsid w:val="FF395F51"/>
    <w:rsid w:val="FF5828E4"/>
    <w:rsid w:val="FF686148"/>
    <w:rsid w:val="FF765577"/>
    <w:rsid w:val="FF7D21EE"/>
    <w:rsid w:val="FFCE22BD"/>
    <w:rsid w:val="FFDF0795"/>
    <w:rsid w:val="FFE3FFFB"/>
    <w:rsid w:val="FFF0EF0C"/>
    <w:rsid w:val="FFF3C39D"/>
    <w:rsid w:val="FFF7382F"/>
    <w:rsid w:val="FFF7F72E"/>
    <w:rsid w:val="FFFF5700"/>
    <w:rsid w:val="FFFFC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306B66"/>
  <w15:docId w15:val="{54C7A712-F7CB-C548-AD11-7A40D858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qFormat="1"/>
    <w:lsdException w:name="Body Text" w:semiHidden="1" w:qFormat="1"/>
    <w:lsdException w:name="Body Text Indent" w:qFormat="1"/>
    <w:lsdException w:name="Subtitle" w:qFormat="1"/>
    <w:lsdException w:name="Body Text First Indent 2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paragraph" w:styleId="Heading2">
    <w:name w:val="heading 2"/>
    <w:basedOn w:val="Normal"/>
    <w:next w:val="Normal"/>
    <w:unhideWhenUsed/>
    <w:qFormat/>
    <w:pPr>
      <w:spacing w:beforeAutospacing="1" w:afterAutospacing="1"/>
      <w:outlineLvl w:val="1"/>
    </w:pPr>
    <w:rPr>
      <w:rFonts w:ascii="SimSun" w:eastAsia="SimSun" w:hAnsi="SimSun" w:cs="Times New Roman" w:hint="eastAsia"/>
      <w:b/>
      <w:sz w:val="36"/>
      <w:szCs w:val="36"/>
      <w:lang w:val="en-US"/>
    </w:rPr>
  </w:style>
  <w:style w:type="paragraph" w:styleId="Heading3">
    <w:name w:val="heading 3"/>
    <w:basedOn w:val="Normal"/>
    <w:next w:val="Normal"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sz w:val="27"/>
      <w:szCs w:val="27"/>
      <w:lang w:val="en-US"/>
    </w:rPr>
  </w:style>
  <w:style w:type="paragraph" w:styleId="Heading4">
    <w:name w:val="heading 4"/>
    <w:basedOn w:val="Normal"/>
    <w:next w:val="Normal"/>
    <w:semiHidden/>
    <w:unhideWhenUsed/>
    <w:qFormat/>
    <w:pPr>
      <w:spacing w:beforeAutospacing="1" w:afterAutospacing="1"/>
      <w:outlineLvl w:val="3"/>
    </w:pPr>
    <w:rPr>
      <w:rFonts w:ascii="SimSun" w:eastAsia="SimSun" w:hAnsi="SimSun" w:cs="Times New Roman" w:hint="eastAsia"/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unhideWhenUsed/>
    <w:qFormat/>
    <w:pPr>
      <w:spacing w:beforeAutospacing="1" w:afterAutospacing="1"/>
      <w:outlineLvl w:val="4"/>
    </w:pPr>
    <w:rPr>
      <w:rFonts w:ascii="SimSun" w:eastAsia="SimSun" w:hAnsi="SimSun" w:cs="Times New Roman" w:hint="eastAsia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qFormat/>
  </w:style>
  <w:style w:type="paragraph" w:styleId="BodyText">
    <w:name w:val="Body Text"/>
    <w:basedOn w:val="Normal"/>
    <w:semiHidden/>
    <w:qFormat/>
    <w:rPr>
      <w:rFonts w:ascii="Times New Roman" w:eastAsia="Times New Roman" w:hAnsi="Times New Roman" w:cs="Times New Roman"/>
      <w:sz w:val="36"/>
      <w:szCs w:val="36"/>
      <w:lang w:val="en-US" w:eastAsia="en-US"/>
    </w:r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NormalWeb">
    <w:name w:val="Normal (Web)"/>
    <w:basedOn w:val="Normal"/>
    <w:uiPriority w:val="99"/>
    <w:qFormat/>
    <w:pPr>
      <w:spacing w:beforeAutospacing="1" w:afterAutospacing="1"/>
    </w:pPr>
    <w:rPr>
      <w:rFonts w:cs="Times New Roman"/>
      <w:sz w:val="24"/>
      <w:lang w:val="en-US"/>
    </w:r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HTMLCode">
    <w:name w:val="HTML Code"/>
    <w:basedOn w:val="DefaultParagraphFont"/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customStyle="1" w:styleId="ListParagraph1">
    <w:name w:val="List Paragraph1"/>
    <w:basedOn w:val="Normal"/>
    <w:uiPriority w:val="34"/>
    <w:qFormat/>
    <w:pPr>
      <w:ind w:firstLineChars="200" w:firstLine="420"/>
    </w:pPr>
  </w:style>
  <w:style w:type="table" w:customStyle="1" w:styleId="GridTable5Dark-Accent51">
    <w:name w:val="Grid Table 5 Dark - Accent 5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3-11">
    <w:name w:val="清单表 3 - 着色 11"/>
    <w:basedOn w:val="TableNormal"/>
    <w:uiPriority w:val="48"/>
    <w:qFormat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Heading11">
    <w:name w:val="Heading #1|1"/>
    <w:basedOn w:val="Normal"/>
    <w:qFormat/>
    <w:pPr>
      <w:widowControl w:val="0"/>
      <w:spacing w:after="140"/>
      <w:jc w:val="center"/>
      <w:outlineLvl w:val="0"/>
    </w:pPr>
    <w:rPr>
      <w:sz w:val="38"/>
      <w:szCs w:val="38"/>
    </w:rPr>
  </w:style>
  <w:style w:type="paragraph" w:customStyle="1" w:styleId="Bodytext2">
    <w:name w:val="Body text|2"/>
    <w:basedOn w:val="Normal"/>
    <w:qFormat/>
    <w:pPr>
      <w:widowControl w:val="0"/>
      <w:spacing w:line="286" w:lineRule="auto"/>
    </w:pPr>
    <w:rPr>
      <w:b/>
      <w:bCs/>
      <w:sz w:val="22"/>
      <w:szCs w:val="22"/>
    </w:rPr>
  </w:style>
  <w:style w:type="paragraph" w:customStyle="1" w:styleId="Heading21">
    <w:name w:val="Heading #2|1"/>
    <w:basedOn w:val="Normal"/>
    <w:qFormat/>
    <w:pPr>
      <w:widowControl w:val="0"/>
      <w:spacing w:after="140"/>
      <w:outlineLvl w:val="1"/>
    </w:pPr>
    <w:rPr>
      <w:i/>
      <w:iCs/>
    </w:rPr>
  </w:style>
  <w:style w:type="paragraph" w:customStyle="1" w:styleId="Bodytext1">
    <w:name w:val="Body text|1"/>
    <w:basedOn w:val="Normal"/>
    <w:qFormat/>
    <w:pPr>
      <w:widowControl w:val="0"/>
      <w:spacing w:line="331" w:lineRule="auto"/>
    </w:pPr>
    <w:rPr>
      <w:sz w:val="19"/>
      <w:szCs w:val="19"/>
    </w:rPr>
  </w:style>
  <w:style w:type="character" w:customStyle="1" w:styleId="fs13fw6overflow-hidden">
    <w:name w:val="fs13 fw6 overflow-hidden"/>
    <w:basedOn w:val="DefaultParagraphFont"/>
    <w:qFormat/>
  </w:style>
  <w:style w:type="paragraph" w:customStyle="1" w:styleId="divnamedivemptyNameDiv">
    <w:name w:val="div_name_div_emptyNameDiv"/>
    <w:basedOn w:val="Normal"/>
    <w:qFormat/>
    <w:pPr>
      <w:spacing w:line="80" w:lineRule="atLeast"/>
    </w:pPr>
    <w:rPr>
      <w:sz w:val="8"/>
      <w:szCs w:val="8"/>
    </w:rPr>
  </w:style>
  <w:style w:type="character" w:customStyle="1" w:styleId="span">
    <w:name w:val="span"/>
    <w:basedOn w:val="DefaultParagraphFont"/>
    <w:qFormat/>
    <w:rPr>
      <w:sz w:val="24"/>
      <w:szCs w:val="24"/>
      <w:vertAlign w:val="baseline"/>
    </w:rPr>
  </w:style>
  <w:style w:type="character" w:customStyle="1" w:styleId="sprtr">
    <w:name w:val="sprtr"/>
    <w:basedOn w:val="DefaultParagraphFont"/>
    <w:qFormat/>
    <w:rPr>
      <w:sz w:val="20"/>
      <w:szCs w:val="20"/>
    </w:rPr>
  </w:style>
  <w:style w:type="character" w:customStyle="1" w:styleId="spandegree">
    <w:name w:val="span_degree"/>
    <w:basedOn w:val="span"/>
    <w:qFormat/>
    <w:rPr>
      <w:b/>
      <w:bCs/>
      <w:sz w:val="24"/>
      <w:szCs w:val="24"/>
      <w:vertAlign w:val="baseline"/>
    </w:rPr>
  </w:style>
  <w:style w:type="paragraph" w:customStyle="1" w:styleId="divdocumentsinglecolumn">
    <w:name w:val="div_document_singlecolumn"/>
    <w:basedOn w:val="Normal"/>
    <w:qFormat/>
  </w:style>
  <w:style w:type="character" w:customStyle="1" w:styleId="spanjobtitle">
    <w:name w:val="span_jobtitle"/>
    <w:basedOn w:val="span"/>
    <w:qFormat/>
    <w:rPr>
      <w:b/>
      <w:bCs/>
      <w:sz w:val="24"/>
      <w:szCs w:val="24"/>
      <w:vertAlign w:val="baseline"/>
    </w:rPr>
  </w:style>
  <w:style w:type="character" w:customStyle="1" w:styleId="spancompanyname">
    <w:name w:val="span_companyname"/>
    <w:basedOn w:val="span"/>
    <w:qFormat/>
    <w:rPr>
      <w:b/>
      <w:bCs/>
      <w:sz w:val="24"/>
      <w:szCs w:val="24"/>
      <w:vertAlign w:val="baseline"/>
    </w:rPr>
  </w:style>
  <w:style w:type="paragraph" w:customStyle="1" w:styleId="xmsonormal">
    <w:name w:val="x_msonormal"/>
    <w:basedOn w:val="Normal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rsid w:val="009B494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ankairen@outlook.com" TargetMode="External"/><Relationship Id="rId13" Type="http://schemas.openxmlformats.org/officeDocument/2006/relationships/hyperlink" Target="https://github.com/harryrlk/Data_Analysis_Showca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liankai-ren-ab7b9313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liankairen@outlook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harryrlk/Data_Analysis_Showca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iankai-ren-ab7b9313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744</Words>
  <Characters>4757</Characters>
  <Application>Microsoft Office Word</Application>
  <DocSecurity>0</DocSecurity>
  <Lines>69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kehu</dc:creator>
  <cp:lastModifiedBy>t</cp:lastModifiedBy>
  <cp:revision>7</cp:revision>
  <cp:lastPrinted>2025-03-06T21:21:00Z</cp:lastPrinted>
  <dcterms:created xsi:type="dcterms:W3CDTF">2024-09-18T17:16:00Z</dcterms:created>
  <dcterms:modified xsi:type="dcterms:W3CDTF">2026-01-04T21:56:00Z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F87BB02DB6D6516B3924E866D7853967_43</vt:lpwstr>
  </property>
</Properties>
</file>