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100" w:beforeAutospacing="1" w:after="100" w:afterAutospacing="1"/>
        <w:rPr>
          <w:rFonts w:hint="default" w:eastAsia="宋体"/>
          <w:sz w:val="16"/>
          <w:szCs w:val="16"/>
          <w:lang w:val="en-US" w:eastAsia="zh-CN"/>
        </w:rPr>
      </w:pPr>
      <w:r>
        <w:rPr>
          <w:rFonts w:hint="eastAsia" w:eastAsia="宋体"/>
          <w:kern w:val="48"/>
          <w:lang w:val="en-US" w:eastAsia="zh-CN"/>
        </w:rPr>
        <w:t>Goertzel Implementation</w:t>
      </w:r>
    </w:p>
    <w:p>
      <w:pPr>
        <w:pStyle w:val="16"/>
        <w:spacing w:before="100" w:beforeAutospacing="1" w:after="100" w:afterAutospacing="1" w:line="120" w:lineRule="auto"/>
        <w:rPr>
          <w:sz w:val="16"/>
          <w:szCs w:val="16"/>
        </w:rPr>
        <w:sectPr>
          <w:footerReference r:id="rId4" w:type="first"/>
          <w:footerReference r:id="rId3" w:type="default"/>
          <w:pgSz w:w="11906" w:h="16838"/>
          <w:pgMar w:top="540" w:right="893" w:bottom="1440" w:left="893" w:header="720" w:footer="720" w:gutter="0"/>
          <w:cols w:space="720" w:num="1"/>
          <w:titlePg/>
          <w:docGrid w:linePitch="360" w:charSpace="0"/>
        </w:sectPr>
      </w:pPr>
    </w:p>
    <w:p>
      <w:pPr>
        <w:pStyle w:val="16"/>
        <w:spacing w:before="100" w:beforeAutospacing="1"/>
        <w:rPr>
          <w:rFonts w:hint="default" w:eastAsia="宋体"/>
          <w:sz w:val="18"/>
          <w:szCs w:val="18"/>
          <w:lang w:val="en-US" w:eastAsia="zh-CN"/>
        </w:rPr>
      </w:pPr>
      <w:r>
        <w:rPr>
          <w:rFonts w:hint="eastAsia"/>
          <w:sz w:val="18"/>
          <w:szCs w:val="18"/>
          <w:lang w:val="en-US" w:eastAsia="zh-CN"/>
        </w:rPr>
        <w:t>Zi-hao Liu</w:t>
      </w:r>
      <w:r>
        <w:rPr>
          <w:sz w:val="18"/>
          <w:szCs w:val="18"/>
        </w:rPr>
        <w:br w:type="textWrapping"/>
      </w:r>
      <w:r>
        <w:rPr>
          <w:rFonts w:hint="eastAsia"/>
          <w:sz w:val="18"/>
          <w:szCs w:val="18"/>
          <w:lang w:val="en-US" w:eastAsia="zh-CN"/>
        </w:rPr>
        <w:t>Electrical and Electronic Engineering</w:t>
      </w:r>
      <w:r>
        <w:rPr>
          <w:sz w:val="18"/>
          <w:szCs w:val="18"/>
        </w:rPr>
        <w:br w:type="textWrapping"/>
      </w:r>
      <w:r>
        <w:rPr>
          <w:rFonts w:hint="eastAsia"/>
          <w:sz w:val="18"/>
          <w:szCs w:val="18"/>
          <w:lang w:val="en-US" w:eastAsia="zh-CN"/>
        </w:rPr>
        <w:t>University of Bristol</w:t>
      </w:r>
      <w:r>
        <w:rPr>
          <w:i/>
          <w:sz w:val="18"/>
          <w:szCs w:val="18"/>
        </w:rPr>
        <w:br w:type="textWrapping"/>
      </w:r>
      <w:r>
        <w:rPr>
          <w:rFonts w:hint="eastAsia"/>
          <w:sz w:val="18"/>
          <w:szCs w:val="18"/>
          <w:lang w:val="en-US" w:eastAsia="zh-CN"/>
        </w:rPr>
        <w:t>Bristol, United Kingdom</w:t>
      </w:r>
      <w:r>
        <w:rPr>
          <w:sz w:val="18"/>
          <w:szCs w:val="18"/>
        </w:rPr>
        <w:br w:type="textWrapping"/>
      </w:r>
      <w:r>
        <w:rPr>
          <w:rFonts w:hint="eastAsia"/>
          <w:sz w:val="18"/>
          <w:szCs w:val="18"/>
          <w:lang w:val="en-US" w:eastAsia="zh-CN"/>
        </w:rPr>
        <w:t>fx19583@bristol.ac.uk</w:t>
      </w:r>
    </w:p>
    <w:p>
      <w:pPr>
        <w:pStyle w:val="16"/>
        <w:spacing w:before="100" w:beforeAutospacing="1"/>
        <w:rPr>
          <w:rFonts w:hint="default" w:eastAsia="宋体"/>
          <w:sz w:val="18"/>
          <w:szCs w:val="18"/>
          <w:lang w:val="en-US" w:eastAsia="zh-CN"/>
        </w:rPr>
      </w:pPr>
      <w:r>
        <w:rPr>
          <w:rFonts w:hint="eastAsia"/>
          <w:sz w:val="18"/>
          <w:szCs w:val="18"/>
          <w:lang w:val="en-US" w:eastAsia="zh-CN"/>
        </w:rPr>
        <w:t>Kuan-Lin Lee</w:t>
      </w:r>
      <w:r>
        <w:rPr>
          <w:sz w:val="18"/>
          <w:szCs w:val="18"/>
        </w:rPr>
        <w:br w:type="textWrapping"/>
      </w:r>
      <w:r>
        <w:rPr>
          <w:rFonts w:hint="eastAsia"/>
          <w:sz w:val="18"/>
          <w:szCs w:val="18"/>
          <w:lang w:val="en-US" w:eastAsia="zh-CN"/>
        </w:rPr>
        <w:t>Electrical and Electronic Engineering</w:t>
      </w:r>
      <w:r>
        <w:rPr>
          <w:sz w:val="18"/>
          <w:szCs w:val="18"/>
        </w:rPr>
        <w:br w:type="textWrapping"/>
      </w:r>
      <w:r>
        <w:rPr>
          <w:rFonts w:hint="eastAsia"/>
          <w:sz w:val="18"/>
          <w:szCs w:val="18"/>
          <w:lang w:val="en-US" w:eastAsia="zh-CN"/>
        </w:rPr>
        <w:t>University of Bristol</w:t>
      </w:r>
      <w:r>
        <w:rPr>
          <w:i/>
          <w:sz w:val="18"/>
          <w:szCs w:val="18"/>
        </w:rPr>
        <w:br w:type="textWrapping"/>
      </w:r>
      <w:r>
        <w:rPr>
          <w:rFonts w:hint="eastAsia"/>
          <w:sz w:val="18"/>
          <w:szCs w:val="18"/>
          <w:lang w:val="en-US" w:eastAsia="zh-CN"/>
        </w:rPr>
        <w:t>Bristol, United Kingdom</w:t>
      </w:r>
      <w:r>
        <w:rPr>
          <w:sz w:val="18"/>
          <w:szCs w:val="18"/>
        </w:rPr>
        <w:br w:type="textWrapping"/>
      </w:r>
      <w:r>
        <w:rPr>
          <w:rFonts w:hint="eastAsia"/>
          <w:sz w:val="18"/>
          <w:szCs w:val="18"/>
          <w:lang w:val="en-US" w:eastAsia="zh-CN"/>
        </w:rPr>
        <w:t>vm19584@bristol.ac.uk</w:t>
      </w:r>
    </w:p>
    <w:p>
      <w:pPr>
        <w:pStyle w:val="16"/>
        <w:spacing w:before="100" w:beforeAutospacing="1"/>
        <w:rPr>
          <w:sz w:val="18"/>
          <w:szCs w:val="18"/>
        </w:rPr>
      </w:pPr>
      <w:r>
        <w:rPr>
          <w:rFonts w:hint="eastAsia"/>
          <w:sz w:val="18"/>
          <w:szCs w:val="18"/>
          <w:lang w:val="en-US" w:eastAsia="zh-CN"/>
        </w:rPr>
        <w:t>Zhi-ying Lin</w:t>
      </w:r>
      <w:r>
        <w:rPr>
          <w:sz w:val="18"/>
          <w:szCs w:val="18"/>
        </w:rPr>
        <w:br w:type="textWrapping"/>
      </w:r>
      <w:r>
        <w:rPr>
          <w:rFonts w:hint="eastAsia"/>
          <w:sz w:val="18"/>
          <w:szCs w:val="18"/>
          <w:lang w:val="en-US" w:eastAsia="zh-CN"/>
        </w:rPr>
        <w:t>Electrical and Electronic Engineering</w:t>
      </w:r>
      <w:r>
        <w:rPr>
          <w:sz w:val="18"/>
          <w:szCs w:val="18"/>
        </w:rPr>
        <w:br w:type="textWrapping"/>
      </w:r>
      <w:r>
        <w:rPr>
          <w:rFonts w:hint="eastAsia"/>
          <w:sz w:val="18"/>
          <w:szCs w:val="18"/>
          <w:lang w:val="en-US" w:eastAsia="zh-CN"/>
        </w:rPr>
        <w:t>University of Bristol</w:t>
      </w:r>
      <w:r>
        <w:rPr>
          <w:i/>
          <w:sz w:val="18"/>
          <w:szCs w:val="18"/>
        </w:rPr>
        <w:br w:type="textWrapping"/>
      </w:r>
      <w:r>
        <w:rPr>
          <w:rFonts w:hint="eastAsia"/>
          <w:sz w:val="18"/>
          <w:szCs w:val="18"/>
          <w:lang w:val="en-US" w:eastAsia="zh-CN"/>
        </w:rPr>
        <w:t>Bristol, United Kingdom</w:t>
      </w:r>
      <w:r>
        <w:rPr>
          <w:sz w:val="18"/>
          <w:szCs w:val="18"/>
        </w:rPr>
        <w:br w:type="textWrapping"/>
      </w:r>
      <w:r>
        <w:rPr>
          <w:rFonts w:hint="eastAsia"/>
          <w:sz w:val="18"/>
          <w:szCs w:val="18"/>
          <w:lang w:val="en-US" w:eastAsia="zh-CN"/>
        </w:rPr>
        <w:t>pt19585@bristol.ac.uk</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4"/>
        <w:rPr>
          <w:rFonts w:hint="default" w:eastAsia="宋体"/>
          <w:i/>
          <w:iCs/>
          <w:lang w:val="en-US" w:eastAsia="zh-CN"/>
        </w:rPr>
      </w:pPr>
      <w:r>
        <w:rPr>
          <w:i/>
          <w:iCs/>
        </w:rPr>
        <w:t>Abstract</w:t>
      </w:r>
      <w:r>
        <w:t xml:space="preserve">—This </w:t>
      </w:r>
      <w:r>
        <w:rPr>
          <w:rFonts w:hint="eastAsia"/>
          <w:lang w:val="en-US" w:eastAsia="zh-CN"/>
        </w:rPr>
        <w:t>paper is concerned with the implementation of the Goertzel algorithm via Code Composer Studio 5 (CCS5) in order to detect tones for the Dual Tone Multi-Frequency application (DTMF) signaling system.</w:t>
      </w:r>
    </w:p>
    <w:p>
      <w:pPr>
        <w:pStyle w:val="31"/>
        <w:rPr>
          <w:rFonts w:hint="default" w:eastAsia="宋体"/>
          <w:lang w:val="en-US" w:eastAsia="zh-CN"/>
        </w:rPr>
      </w:pPr>
      <w:r>
        <w:t>Keywords—</w:t>
      </w:r>
      <w:r>
        <w:rPr>
          <w:rFonts w:hint="eastAsia"/>
          <w:lang w:val="en-US" w:eastAsia="zh-CN"/>
        </w:rPr>
        <w:t>Goertzel, algorithm, CCS5, DTMF, signal, system.</w:t>
      </w:r>
    </w:p>
    <w:p>
      <w:pPr>
        <w:pStyle w:val="2"/>
      </w:pPr>
      <w:r>
        <w:t>Introduction</w:t>
      </w:r>
      <w:bookmarkStart w:id="0" w:name="_GoBack"/>
      <w:bookmarkEnd w:id="0"/>
    </w:p>
    <w:p>
      <w:pPr>
        <w:pStyle w:val="7"/>
        <w:rPr>
          <w:rFonts w:hint="eastAsia"/>
          <w:lang w:val="en-US" w:eastAsia="zh-CN"/>
        </w:rPr>
      </w:pPr>
      <w:r>
        <w:rPr>
          <w:rFonts w:hint="eastAsia"/>
          <w:lang w:val="en-US" w:eastAsia="zh-CN"/>
        </w:rPr>
        <w:t>The application of the DTMF signaling system is mainly used for push-button digital telephone sets. Nowadays, its utility has been extended to electronic mail and even telephone banking systems which involve sending DTMF signals after user selects option.</w:t>
      </w:r>
    </w:p>
    <w:p>
      <w:pPr>
        <w:pStyle w:val="7"/>
        <w:rPr>
          <w:rFonts w:hint="eastAsia"/>
          <w:lang w:val="en-US" w:eastAsia="zh-CN"/>
        </w:rPr>
      </w:pPr>
      <w:r>
        <w:rPr>
          <w:rFonts w:hint="eastAsia"/>
          <w:lang w:val="en-US" w:eastAsia="zh-CN"/>
        </w:rPr>
        <w:t>The DTMF signaling system consists of two frequency band - lower and upper, each containing four fixed frequency signals. A combination of two frequency (one from each band) is used to represent a specific digit (0 to 9), character (A, B, C or D) or symbol (* or #), as shown in Table I.</w:t>
      </w:r>
    </w:p>
    <w:p>
      <w:pPr>
        <w:pStyle w:val="30"/>
        <w:rPr>
          <w:rFonts w:hint="eastAsia"/>
          <w:lang w:val="en-US" w:eastAsia="zh-CN"/>
        </w:rPr>
      </w:pPr>
      <w:r>
        <w:rPr>
          <w:rFonts w:hint="eastAsia"/>
          <w:lang w:val="en-US" w:eastAsia="zh-CN"/>
        </w:rPr>
        <w:t>DTMF Signal table</w:t>
      </w:r>
    </w:p>
    <w:tbl>
      <w:tblPr>
        <w:tblStyle w:val="11"/>
        <w:tblpPr w:leftFromText="180" w:rightFromText="180" w:vertAnchor="page" w:horzAnchor="page" w:tblpX="1299" w:tblpY="729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638"/>
        <w:gridCol w:w="717"/>
        <w:gridCol w:w="717"/>
        <w:gridCol w:w="717"/>
        <w:gridCol w:w="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485" w:type="dxa"/>
            <w:gridSpan w:val="2"/>
            <w:vMerge w:val="restart"/>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Dual Tone Multi-Frequency Table</w:t>
            </w:r>
          </w:p>
        </w:tc>
        <w:tc>
          <w:tcPr>
            <w:tcW w:w="2868" w:type="dxa"/>
            <w:gridSpan w:val="4"/>
          </w:tcPr>
          <w:p>
            <w:pPr>
              <w:pStyle w:val="7"/>
              <w:widowControl w:val="0"/>
              <w:jc w:val="center"/>
              <w:rPr>
                <w:rFonts w:hint="default"/>
                <w:sz w:val="16"/>
                <w:szCs w:val="16"/>
                <w:vertAlign w:val="baseline"/>
                <w:lang w:val="en-US" w:eastAsia="zh-CN"/>
              </w:rPr>
            </w:pPr>
            <w:r>
              <w:rPr>
                <w:rFonts w:hint="eastAsia"/>
                <w:sz w:val="16"/>
                <w:szCs w:val="16"/>
                <w:vertAlign w:val="baseline"/>
                <w:lang w:val="en-US" w:eastAsia="zh-CN"/>
              </w:rPr>
              <w:t>Upper band 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485" w:type="dxa"/>
            <w:gridSpan w:val="2"/>
            <w:vMerge w:val="continue"/>
          </w:tcPr>
          <w:p>
            <w:pPr>
              <w:pStyle w:val="7"/>
              <w:widowControl w:val="0"/>
              <w:jc w:val="center"/>
              <w:rPr>
                <w:rFonts w:hint="default"/>
                <w:sz w:val="16"/>
                <w:szCs w:val="16"/>
                <w:vertAlign w:val="baseline"/>
                <w:lang w:val="en-US" w:eastAsia="zh-CN"/>
              </w:rPr>
            </w:pP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1209Hz</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1336Hz</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1477Hz</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1633Hz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847" w:type="dxa"/>
            <w:vMerge w:val="restart"/>
          </w:tcPr>
          <w:p>
            <w:pPr>
              <w:pStyle w:val="7"/>
              <w:widowControl w:val="0"/>
              <w:ind w:left="0" w:leftChars="0" w:firstLine="0" w:firstLineChars="0"/>
              <w:jc w:val="center"/>
              <w:rPr>
                <w:rFonts w:hint="eastAsia"/>
                <w:b w:val="0"/>
                <w:bCs w:val="0"/>
                <w:sz w:val="16"/>
                <w:szCs w:val="16"/>
                <w:vertAlign w:val="baseline"/>
                <w:lang w:val="en-US" w:eastAsia="zh-CN"/>
              </w:rPr>
            </w:pPr>
          </w:p>
          <w:p>
            <w:pPr>
              <w:pStyle w:val="7"/>
              <w:widowControl w:val="0"/>
              <w:ind w:left="0" w:leftChars="0" w:firstLine="0" w:firstLineChars="0"/>
              <w:jc w:val="center"/>
              <w:rPr>
                <w:rFonts w:hint="default"/>
                <w:b w:val="0"/>
                <w:bCs w:val="0"/>
                <w:sz w:val="16"/>
                <w:szCs w:val="16"/>
                <w:vertAlign w:val="baseline"/>
                <w:lang w:val="en-US" w:eastAsia="zh-CN"/>
              </w:rPr>
            </w:pPr>
            <w:r>
              <w:rPr>
                <w:rFonts w:hint="eastAsia"/>
                <w:b w:val="0"/>
                <w:bCs w:val="0"/>
                <w:sz w:val="16"/>
                <w:szCs w:val="16"/>
                <w:vertAlign w:val="baseline"/>
                <w:lang w:val="en-US" w:eastAsia="zh-CN"/>
              </w:rPr>
              <w:t>Lower band frequency</w:t>
            </w:r>
          </w:p>
        </w:tc>
        <w:tc>
          <w:tcPr>
            <w:tcW w:w="638"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697Hz</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1</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2</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3</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847" w:type="dxa"/>
            <w:vMerge w:val="continue"/>
          </w:tcPr>
          <w:p>
            <w:pPr>
              <w:pStyle w:val="7"/>
              <w:widowControl w:val="0"/>
              <w:jc w:val="center"/>
              <w:rPr>
                <w:rFonts w:hint="eastAsia"/>
                <w:sz w:val="16"/>
                <w:szCs w:val="16"/>
                <w:vertAlign w:val="baseline"/>
                <w:lang w:val="en-US" w:eastAsia="zh-CN"/>
              </w:rPr>
            </w:pPr>
          </w:p>
        </w:tc>
        <w:tc>
          <w:tcPr>
            <w:tcW w:w="638"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770Hz</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4</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5</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6</w:t>
            </w:r>
          </w:p>
        </w:tc>
        <w:tc>
          <w:tcPr>
            <w:tcW w:w="717" w:type="dxa"/>
            <w:vAlign w:val="top"/>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847" w:type="dxa"/>
            <w:vMerge w:val="continue"/>
          </w:tcPr>
          <w:p>
            <w:pPr>
              <w:pStyle w:val="7"/>
              <w:widowControl w:val="0"/>
              <w:jc w:val="center"/>
              <w:rPr>
                <w:rFonts w:hint="eastAsia"/>
                <w:sz w:val="16"/>
                <w:szCs w:val="16"/>
                <w:vertAlign w:val="baseline"/>
                <w:lang w:val="en-US" w:eastAsia="zh-CN"/>
              </w:rPr>
            </w:pPr>
          </w:p>
        </w:tc>
        <w:tc>
          <w:tcPr>
            <w:tcW w:w="638"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852Hz</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7</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8</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9</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847" w:type="dxa"/>
            <w:vMerge w:val="continue"/>
          </w:tcPr>
          <w:p>
            <w:pPr>
              <w:pStyle w:val="7"/>
              <w:widowControl w:val="0"/>
              <w:jc w:val="center"/>
              <w:rPr>
                <w:rFonts w:hint="eastAsia"/>
                <w:sz w:val="16"/>
                <w:szCs w:val="16"/>
                <w:vertAlign w:val="baseline"/>
                <w:lang w:val="en-US" w:eastAsia="zh-CN"/>
              </w:rPr>
            </w:pPr>
          </w:p>
        </w:tc>
        <w:tc>
          <w:tcPr>
            <w:tcW w:w="638"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941Hz</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0</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w:t>
            </w:r>
          </w:p>
        </w:tc>
        <w:tc>
          <w:tcPr>
            <w:tcW w:w="717"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D</w:t>
            </w:r>
          </w:p>
        </w:tc>
      </w:tr>
    </w:tbl>
    <w:p>
      <w:pPr>
        <w:pStyle w:val="7"/>
        <w:ind w:left="0" w:leftChars="0" w:firstLine="0" w:firstLineChars="0"/>
        <w:rPr>
          <w:rFonts w:hint="eastAsia"/>
          <w:lang w:val="en-US" w:eastAsia="zh-CN"/>
        </w:rPr>
      </w:pPr>
      <w:r>
        <w:rPr>
          <w:rFonts w:hint="eastAsia"/>
          <w:lang w:val="en-US" w:eastAsia="zh-CN"/>
        </w:rPr>
        <w:tab/>
      </w:r>
    </w:p>
    <w:p>
      <w:pPr>
        <w:pStyle w:val="7"/>
        <w:ind w:left="0" w:leftChars="0" w:firstLine="0" w:firstLineChars="0"/>
        <w:rPr>
          <w:rFonts w:hint="eastAsia"/>
          <w:lang w:val="en-US" w:eastAsia="zh-CN"/>
        </w:rPr>
      </w:pPr>
      <w:r>
        <w:rPr>
          <w:rFonts w:hint="eastAsia"/>
          <w:lang w:val="en-US" w:eastAsia="zh-CN"/>
        </w:rPr>
        <w:tab/>
      </w:r>
      <w:r>
        <w:rPr>
          <w:rFonts w:hint="eastAsia"/>
          <w:lang w:val="en-US" w:eastAsia="zh-CN"/>
        </w:rPr>
        <w:t>In the system, there are two types of signal processing, coding and decoding. They can be interpreted as the generation and detection of the DTMF signals.</w:t>
      </w:r>
    </w:p>
    <w:p>
      <w:pPr>
        <w:pStyle w:val="7"/>
        <w:rPr>
          <w:rFonts w:hint="eastAsia"/>
          <w:lang w:val="en-US" w:eastAsia="zh-CN"/>
        </w:rPr>
      </w:pPr>
      <w:r>
        <w:rPr>
          <w:rFonts w:hint="eastAsia"/>
          <w:lang w:val="en-US" w:eastAsia="zh-CN"/>
        </w:rPr>
        <w:t>For coding, or generation of signal, two sinusoidal sequences (representing the combination of two frequency) with finite length will be added together to form a single sample representing a digital, character or symbol. E.g., pressing button 7 results in the tone for 852Hz and 1209Hz being generated simultaneously.</w:t>
      </w:r>
    </w:p>
    <w:p>
      <w:pPr>
        <w:pStyle w:val="7"/>
        <w:rPr>
          <w:rFonts w:hint="default" w:hAnsi="Cambria Math" w:cs="Times New Roman"/>
          <w:i w:val="0"/>
          <w:spacing w:val="-1"/>
          <w:lang w:val="en-US" w:eastAsia="zh-CN" w:bidi="ar-SA"/>
        </w:rPr>
      </w:pPr>
      <w:r>
        <w:rPr>
          <w:rFonts w:hint="eastAsia"/>
          <w:lang w:val="en-US" w:eastAsia="zh-CN"/>
        </w:rPr>
        <w:t xml:space="preserve">On the other hand, the Goertzel algorithm will be used as a filter for the detection of the signal at the receiver end. The algorithm is derived from the Discrete Fourier Transform (DFT), it utilizes the periodicity of the phase factor </w:t>
      </w:r>
      <m:oMath>
        <m:sSup>
          <m:sSupPr>
            <m:ctrlPr>
              <w:rPr>
                <w:rFonts w:hint="default" w:ascii="Cambria Math" w:hAnsi="Cambria Math" w:cs="Times New Roman"/>
                <w:spacing w:val="-1"/>
                <w:lang w:val="en-US" w:eastAsia="zh-CN" w:bidi="ar-SA"/>
              </w:rPr>
            </m:ctrlPr>
          </m:sSupPr>
          <m:e>
            <m:r>
              <m:rPr>
                <m:sty m:val="p"/>
              </m:rPr>
              <w:rPr>
                <w:rFonts w:hint="default" w:ascii="Cambria Math" w:hAnsi="Cambria Math" w:cs="Times New Roman"/>
                <w:spacing w:val="-1"/>
                <w:lang w:val="en-US" w:eastAsia="zh-CN" w:bidi="ar-SA"/>
              </w:rPr>
              <m:t>e</m:t>
            </m:r>
            <m:ctrlPr>
              <w:rPr>
                <w:rFonts w:hint="default" w:ascii="Cambria Math" w:hAnsi="Cambria Math" w:cs="Times New Roman"/>
                <w:spacing w:val="-1"/>
                <w:lang w:val="en-US" w:eastAsia="zh-CN" w:bidi="ar-SA"/>
              </w:rPr>
            </m:ctrlPr>
          </m:e>
          <m:sup>
            <m:f>
              <m:fPr>
                <m:ctrlPr>
                  <w:rPr>
                    <w:rFonts w:hint="default" w:ascii="Cambria Math" w:hAnsi="Cambria Math" w:cs="Times New Roman"/>
                    <w:spacing w:val="-1"/>
                    <w:lang w:val="en-US" w:eastAsia="zh-CN" w:bidi="ar-SA"/>
                  </w:rPr>
                </m:ctrlPr>
              </m:fPr>
              <m:num>
                <m:r>
                  <m:rPr>
                    <m:sty m:val="p"/>
                  </m:rPr>
                  <w:rPr>
                    <w:rFonts w:hint="default" w:ascii="Cambria Math" w:hAnsi="Cambria Math" w:cs="Times New Roman"/>
                    <w:spacing w:val="-1"/>
                    <w:lang w:val="en-US" w:eastAsia="zh-CN" w:bidi="ar-SA"/>
                  </w:rPr>
                  <m:t>−2</m:t>
                </m:r>
                <m:r>
                  <m:rPr>
                    <m:sty m:val="p"/>
                  </m:rPr>
                  <w:rPr>
                    <w:rFonts w:ascii="Cambria Math" w:hAnsi="Cambria Math" w:cs="Times New Roman"/>
                    <w:spacing w:val="-1"/>
                    <w:lang w:val="en-US" w:bidi="ar-SA"/>
                  </w:rPr>
                  <m:t>π</m:t>
                </m:r>
                <m:r>
                  <m:rPr>
                    <m:sty m:val="p"/>
                  </m:rPr>
                  <w:rPr>
                    <w:rFonts w:hint="default" w:ascii="Cambria Math" w:hAnsi="Cambria Math" w:cs="Times New Roman"/>
                    <w:spacing w:val="-1"/>
                    <w:lang w:val="en-US" w:eastAsia="zh-CN" w:bidi="ar-SA"/>
                  </w:rPr>
                  <m:t>jk</m:t>
                </m:r>
                <m:ctrlPr>
                  <w:rPr>
                    <w:rFonts w:hint="default" w:ascii="Cambria Math" w:hAnsi="Cambria Math" w:cs="Times New Roman"/>
                    <w:spacing w:val="-1"/>
                    <w:lang w:val="en-US" w:eastAsia="zh-CN" w:bidi="ar-SA"/>
                  </w:rPr>
                </m:ctrlPr>
              </m:num>
              <m:den>
                <m:r>
                  <m:rPr>
                    <m:sty m:val="p"/>
                  </m:rPr>
                  <w:rPr>
                    <w:rFonts w:hint="default" w:ascii="Cambria Math" w:hAnsi="Cambria Math" w:cs="Times New Roman"/>
                    <w:spacing w:val="-1"/>
                    <w:lang w:val="en-US" w:eastAsia="zh-CN" w:bidi="ar-SA"/>
                  </w:rPr>
                  <m:t>N</m:t>
                </m:r>
                <m:ctrlPr>
                  <w:rPr>
                    <w:rFonts w:hint="default" w:ascii="Cambria Math" w:hAnsi="Cambria Math" w:cs="Times New Roman"/>
                    <w:spacing w:val="-1"/>
                    <w:lang w:val="en-US" w:eastAsia="zh-CN" w:bidi="ar-SA"/>
                  </w:rPr>
                </m:ctrlPr>
              </m:den>
            </m:f>
            <m:ctrlPr>
              <w:rPr>
                <w:rFonts w:hint="default" w:ascii="Cambria Math" w:hAnsi="Cambria Math" w:cs="Times New Roman"/>
                <w:spacing w:val="-1"/>
                <w:lang w:val="en-US" w:eastAsia="zh-CN" w:bidi="ar-SA"/>
              </w:rPr>
            </m:ctrlPr>
          </m:sup>
        </m:sSup>
      </m:oMath>
      <w:r>
        <w:rPr>
          <w:rFonts w:hint="eastAsia" w:hAnsi="Cambria Math" w:cs="Times New Roman"/>
          <w:i w:val="0"/>
          <w:spacing w:val="-1"/>
          <w:lang w:val="en-US" w:eastAsia="zh-CN" w:bidi="ar-SA"/>
        </w:rPr>
        <w:t xml:space="preserve"> in order to reduce the computational complexity. The Goertzel algorithm is more numerically and computationally efficient for situations where a small number of selected frequency components is required to compute (only 16 samples of the DFT are required for the 16 combination of tones). This makes the algorithm well suited for embedded applications such as the DTMF signaling system.</w:t>
      </w:r>
    </w:p>
    <w:p>
      <w:pPr>
        <w:pStyle w:val="2"/>
      </w:pPr>
      <w:r>
        <w:rPr>
          <w:rFonts w:hint="eastAsia"/>
          <w:lang w:val="en-US" w:eastAsia="zh-CN"/>
        </w:rPr>
        <w:t>Understanding the Goertzel Algorithm</w:t>
      </w:r>
    </w:p>
    <w:p>
      <w:pPr>
        <w:pStyle w:val="7"/>
        <w:rPr>
          <w:rFonts w:hint="eastAsia" w:hAnsi="Cambria Math" w:cs="Times New Roman"/>
          <w:i w:val="0"/>
          <w:spacing w:val="-1"/>
          <w:lang w:val="en-US" w:eastAsia="zh-CN" w:bidi="ar-SA"/>
        </w:rPr>
      </w:pPr>
      <w:r>
        <w:rPr>
          <w:rFonts w:hint="eastAsia"/>
          <w:lang w:val="en-US" w:eastAsia="zh-CN"/>
        </w:rPr>
        <w:t xml:space="preserve">The major principle of implementation of Goertzel algorithm in the application of DTMF system is dividing the incoming signal into </w:t>
      </w:r>
      <w:r>
        <w:rPr>
          <w:rFonts w:hint="eastAsia"/>
          <w:i/>
          <w:iCs/>
          <w:lang w:val="en-US" w:eastAsia="zh-CN"/>
        </w:rPr>
        <w:t xml:space="preserve">N </w:t>
      </w:r>
      <w:r>
        <w:rPr>
          <w:rFonts w:hint="eastAsia"/>
          <w:i w:val="0"/>
          <w:iCs w:val="0"/>
          <w:lang w:val="en-US" w:eastAsia="zh-CN"/>
        </w:rPr>
        <w:t xml:space="preserve">number of samples, and each sample will be used, together with the delayed value, to calculate a </w:t>
      </w:r>
      <m:oMath>
        <m:sSub>
          <m:sSubPr>
            <m:ctrlPr>
              <w:rPr>
                <w:rFonts w:hint="default" w:ascii="Cambria Math" w:hAnsi="Cambria Math" w:cs="Times New Roman"/>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spacing w:val="-1"/>
                <w:lang w:val="en-US" w:eastAsia="zh-CN" w:bidi="ar-SA"/>
              </w:rPr>
            </m:ctrlPr>
          </m:e>
          <m:sub>
            <m:r>
              <m:rPr/>
              <w:rPr>
                <w:rFonts w:hint="default" w:ascii="Cambria Math" w:hAnsi="Cambria Math" w:cs="Times New Roman"/>
                <w:spacing w:val="-1"/>
                <w:lang w:val="en-US" w:eastAsia="zh-CN" w:bidi="ar-SA"/>
              </w:rPr>
              <m:t>n</m:t>
            </m:r>
            <m:ctrlPr>
              <w:rPr>
                <w:rFonts w:hint="default" w:ascii="Cambria Math" w:hAnsi="Cambria Math" w:cs="Times New Roman"/>
                <w:spacing w:val="-1"/>
                <w:lang w:val="en-US" w:eastAsia="zh-CN" w:bidi="ar-SA"/>
              </w:rPr>
            </m:ctrlPr>
          </m:sub>
        </m:sSub>
      </m:oMath>
      <w:r>
        <w:rPr>
          <w:rFonts w:hint="eastAsia" w:hAnsi="Cambria Math" w:cs="Times New Roman"/>
          <w:i w:val="0"/>
          <w:spacing w:val="-1"/>
          <w:lang w:val="en-US" w:eastAsia="zh-CN" w:bidi="ar-SA"/>
        </w:rPr>
        <w:t>value.</w:t>
      </w:r>
    </w:p>
    <w:p>
      <w:pPr>
        <w:pStyle w:val="7"/>
        <w:ind w:firstLine="877" w:firstLineChars="443"/>
        <w:rPr>
          <w:rFonts w:hint="eastAsia" w:hAnsi="Cambria Math" w:cs="Times New Roman"/>
          <w:i w:val="0"/>
          <w:spacing w:val="-1"/>
          <w:lang w:val="en-US" w:eastAsia="zh-CN" w:bidi="ar-SA"/>
        </w:rPr>
      </w:pPr>
      <m:oMath>
        <m:sSub>
          <m:sSubPr>
            <m:ctrlPr>
              <w:rPr>
                <w:rFonts w:hint="default" w:ascii="Cambria Math" w:hAnsi="Cambria Math" w:cs="Times New Roman"/>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spacing w:val="-1"/>
                <w:lang w:val="en-US" w:eastAsia="zh-CN" w:bidi="ar-SA"/>
              </w:rPr>
            </m:ctrlPr>
          </m:e>
          <m:sub>
            <m:r>
              <m:rPr/>
              <w:rPr>
                <w:rFonts w:hint="default" w:ascii="Cambria Math" w:hAnsi="Cambria Math" w:cs="Times New Roman"/>
                <w:spacing w:val="-1"/>
                <w:lang w:val="en-US" w:eastAsia="zh-CN" w:bidi="ar-SA"/>
              </w:rPr>
              <m:t>n</m:t>
            </m:r>
            <m:ctrlPr>
              <w:rPr>
                <w:rFonts w:hint="default" w:ascii="Cambria Math" w:hAnsi="Cambria Math" w:cs="Times New Roman"/>
                <w:spacing w:val="-1"/>
                <w:lang w:val="en-US" w:eastAsia="zh-CN" w:bidi="ar-SA"/>
              </w:rPr>
            </m:ctrlPr>
          </m:sub>
        </m:sSub>
        <m:r>
          <m:rPr>
            <m:sty m:val="p"/>
          </m:rPr>
          <w:rPr>
            <w:rFonts w:hint="default" w:ascii="Cambria Math" w:hAnsi="Cambria Math" w:cs="Times New Roman"/>
            <w:spacing w:val="-1"/>
            <w:lang w:val="en-US" w:eastAsia="zh-CN" w:bidi="ar-SA"/>
          </w:rPr>
          <m:t>=</m:t>
        </m:r>
        <m:r>
          <m:rPr/>
          <w:rPr>
            <w:rFonts w:hint="default" w:ascii="Cambria Math" w:hAnsi="Cambria Math" w:cs="Times New Roman"/>
            <w:spacing w:val="-1"/>
            <w:lang w:val="en-US" w:eastAsia="zh-CN" w:bidi="ar-SA"/>
          </w:rPr>
          <m:t>x</m:t>
        </m:r>
        <m:d>
          <m:dPr>
            <m:ctrlPr>
              <w:rPr>
                <w:rFonts w:hint="default" w:ascii="Cambria Math" w:hAnsi="Cambria Math" w:cs="Times New Roman"/>
                <w:spacing w:val="-1"/>
                <w:lang w:val="en-US" w:eastAsia="zh-CN" w:bidi="ar-SA"/>
              </w:rPr>
            </m:ctrlPr>
          </m:dPr>
          <m:e>
            <m:r>
              <m:rPr/>
              <w:rPr>
                <w:rFonts w:hint="default" w:ascii="Cambria Math" w:hAnsi="Cambria Math" w:cs="Times New Roman"/>
                <w:spacing w:val="-1"/>
                <w:lang w:val="en-US" w:eastAsia="zh-CN" w:bidi="ar-SA"/>
              </w:rPr>
              <m:t>n</m:t>
            </m:r>
            <m:ctrlPr>
              <w:rPr>
                <w:rFonts w:hint="default" w:ascii="Cambria Math" w:hAnsi="Cambria Math" w:cs="Times New Roman"/>
                <w:spacing w:val="-1"/>
                <w:lang w:val="en-US" w:eastAsia="zh-CN" w:bidi="ar-SA"/>
              </w:rPr>
            </m:ctrlPr>
          </m:e>
        </m:d>
        <m:r>
          <m:rPr>
            <m:sty m:val="p"/>
          </m:rPr>
          <w:rPr>
            <w:rFonts w:hint="default" w:ascii="Cambria Math" w:hAnsi="Cambria Math" w:cs="Times New Roman"/>
            <w:spacing w:val="-1"/>
            <w:lang w:val="en-US" w:eastAsia="zh-CN" w:bidi="ar-SA"/>
          </w:rPr>
          <m:t>+2</m:t>
        </m:r>
        <m:func>
          <m:funcPr>
            <m:ctrlPr>
              <w:rPr>
                <w:rFonts w:hint="default" w:ascii="Cambria Math" w:hAnsi="Cambria Math" w:cs="Times New Roman"/>
                <w:iCs w:val="0"/>
                <w:spacing w:val="-1"/>
                <w:lang w:val="en-US" w:eastAsia="zh-CN" w:bidi="ar-SA"/>
              </w:rPr>
            </m:ctrlPr>
          </m:funcPr>
          <m:fName>
            <m:r>
              <m:rPr>
                <m:sty m:val="p"/>
              </m:rPr>
              <w:rPr>
                <w:rFonts w:ascii="Cambria Math" w:hAnsi="Cambria Math" w:cs="Times New Roman"/>
                <w:spacing w:val="-1"/>
                <w:lang w:val="en-US" w:bidi="ar-SA"/>
              </w:rPr>
              <m:t>cos</m:t>
            </m:r>
            <m:ctrlPr>
              <w:rPr>
                <w:rFonts w:hint="default" w:ascii="Cambria Math" w:hAnsi="Cambria Math" w:cs="Times New Roman"/>
                <w:i w:val="0"/>
                <w:iCs w:val="0"/>
                <w:spacing w:val="-1"/>
                <w:lang w:val="en-US" w:eastAsia="zh-CN" w:bidi="ar-SA"/>
              </w:rPr>
            </m:ctrlPr>
          </m:fName>
          <m:e>
            <m:d>
              <m:dPr>
                <m:ctrlPr>
                  <w:rPr>
                    <w:rFonts w:hint="default" w:ascii="Cambria Math" w:hAnsi="Cambria Math" w:cs="Times New Roman"/>
                    <w:i w:val="0"/>
                    <w:iCs w:val="0"/>
                    <w:spacing w:val="-1"/>
                    <w:lang w:val="en-US" w:eastAsia="zh-CN" w:bidi="ar-SA"/>
                  </w:rPr>
                </m:ctrlPr>
              </m:dPr>
              <m:e>
                <m:f>
                  <m:fPr>
                    <m:ctrlPr>
                      <w:rPr>
                        <w:rFonts w:hint="default" w:ascii="Cambria Math" w:hAnsi="Cambria Math" w:cs="Times New Roman"/>
                        <w:i/>
                        <w:iCs/>
                        <w:spacing w:val="-1"/>
                        <w:lang w:val="en-US" w:eastAsia="zh-CN" w:bidi="ar-SA"/>
                      </w:rPr>
                    </m:ctrlPr>
                  </m:fPr>
                  <m:num>
                    <m:r>
                      <m:rPr>
                        <m:sty m:val="p"/>
                      </m:rPr>
                      <w:rPr>
                        <w:rFonts w:hint="default" w:ascii="Cambria Math" w:hAnsi="Cambria Math" w:cs="Times New Roman"/>
                        <w:spacing w:val="-1"/>
                        <w:lang w:val="en-US" w:eastAsia="zh-CN" w:bidi="ar-SA"/>
                      </w:rPr>
                      <m:t>2</m:t>
                    </m:r>
                    <m:r>
                      <m:rPr/>
                      <w:rPr>
                        <w:rFonts w:hint="default" w:ascii="Cambria Math" w:hAnsi="Cambria Math" w:cs="Times New Roman"/>
                        <w:spacing w:val="-1"/>
                        <w:lang w:val="en-US" w:bidi="ar-SA"/>
                      </w:rPr>
                      <m:t>π</m:t>
                    </m:r>
                    <m:r>
                      <m:rPr/>
                      <w:rPr>
                        <w:rFonts w:hint="default" w:ascii="Cambria Math" w:hAnsi="Cambria Math" w:cs="Times New Roman"/>
                        <w:spacing w:val="-1"/>
                        <w:lang w:val="en-US" w:eastAsia="zh-CN" w:bidi="ar-SA"/>
                      </w:rPr>
                      <m:t>k</m:t>
                    </m:r>
                    <m:ctrlPr>
                      <w:rPr>
                        <w:rFonts w:hint="default" w:ascii="Cambria Math" w:hAnsi="Cambria Math" w:cs="Times New Roman"/>
                        <w:i/>
                        <w:iCs/>
                        <w:spacing w:val="-1"/>
                        <w:lang w:val="en-US" w:eastAsia="zh-CN" w:bidi="ar-SA"/>
                      </w:rPr>
                    </m:ctrlPr>
                  </m:num>
                  <m:den>
                    <m:r>
                      <m:rPr/>
                      <w:rPr>
                        <w:rFonts w:hint="default" w:ascii="Cambria Math" w:hAnsi="Cambria Math" w:cs="Times New Roman"/>
                        <w:spacing w:val="-1"/>
                        <w:lang w:val="en-US" w:eastAsia="zh-CN" w:bidi="ar-SA"/>
                      </w:rPr>
                      <m:t>N</m:t>
                    </m:r>
                    <m:ctrlPr>
                      <w:rPr>
                        <w:rFonts w:hint="default" w:ascii="Cambria Math" w:hAnsi="Cambria Math" w:cs="Times New Roman"/>
                        <w:i/>
                        <w:iCs/>
                        <w:spacing w:val="-1"/>
                        <w:lang w:val="en-US" w:eastAsia="zh-CN" w:bidi="ar-SA"/>
                      </w:rPr>
                    </m:ctrlPr>
                  </m:den>
                </m:f>
                <m:ctrlPr>
                  <w:rPr>
                    <w:rFonts w:hint="default" w:ascii="Cambria Math" w:hAnsi="Cambria Math" w:cs="Times New Roman"/>
                    <w:i w:val="0"/>
                    <w:iCs w:val="0"/>
                    <w:spacing w:val="-1"/>
                    <w:lang w:val="en-US" w:eastAsia="zh-CN" w:bidi="ar-SA"/>
                  </w:rPr>
                </m:ctrlPr>
              </m:e>
            </m:d>
            <m:ctrlPr>
              <w:rPr>
                <w:rFonts w:hint="default" w:ascii="Cambria Math" w:hAnsi="Cambria Math" w:cs="Times New Roman"/>
                <w:i w:val="0"/>
                <w:iCs w:val="0"/>
                <w:spacing w:val="-1"/>
                <w:lang w:val="en-US" w:eastAsia="zh-CN" w:bidi="ar-SA"/>
              </w:rPr>
            </m:ctrlPr>
          </m:e>
        </m:func>
        <m:sSub>
          <m:sSubPr>
            <m:ctrlPr>
              <w:rPr>
                <w:rFonts w:hint="default" w:ascii="Cambria Math" w:hAnsi="Cambria Math" w:cs="Times New Roman"/>
                <w:i/>
                <w:iCs w:val="0"/>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i/>
                <w:iCs w:val="0"/>
                <w:spacing w:val="-1"/>
                <w:lang w:val="en-US" w:eastAsia="zh-CN" w:bidi="ar-SA"/>
              </w:rPr>
            </m:ctrlPr>
          </m:e>
          <m:sub>
            <m:r>
              <m:rPr/>
              <w:rPr>
                <w:rFonts w:hint="default" w:ascii="Cambria Math" w:hAnsi="Cambria Math" w:cs="Times New Roman"/>
                <w:spacing w:val="-1"/>
                <w:lang w:val="en-US" w:eastAsia="zh-CN" w:bidi="ar-SA"/>
              </w:rPr>
              <m:t>n−1</m:t>
            </m:r>
            <m:ctrlPr>
              <w:rPr>
                <w:rFonts w:hint="default" w:ascii="Cambria Math" w:hAnsi="Cambria Math" w:cs="Times New Roman"/>
                <w:i/>
                <w:iCs w:val="0"/>
                <w:spacing w:val="-1"/>
                <w:lang w:val="en-US" w:eastAsia="zh-CN" w:bidi="ar-SA"/>
              </w:rPr>
            </m:ctrlPr>
          </m:sub>
        </m:sSub>
        <m:r>
          <m:rPr/>
          <w:rPr>
            <w:rFonts w:hint="default" w:ascii="Cambria Math" w:hAnsi="Cambria Math" w:cs="Times New Roman"/>
            <w:spacing w:val="-1"/>
            <w:lang w:val="en-US" w:eastAsia="zh-CN" w:bidi="ar-SA"/>
          </w:rPr>
          <m:t>−</m:t>
        </m:r>
        <m:sSub>
          <m:sSubPr>
            <m:ctrlPr>
              <w:rPr>
                <w:rFonts w:hint="default" w:ascii="Cambria Math" w:hAnsi="Cambria Math" w:cs="Times New Roman"/>
                <w:i/>
                <w:iCs w:val="0"/>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i/>
                <w:iCs w:val="0"/>
                <w:spacing w:val="-1"/>
                <w:lang w:val="en-US" w:eastAsia="zh-CN" w:bidi="ar-SA"/>
              </w:rPr>
            </m:ctrlPr>
          </m:e>
          <m:sub>
            <m:r>
              <m:rPr/>
              <w:rPr>
                <w:rFonts w:hint="default" w:ascii="Cambria Math" w:hAnsi="Cambria Math" w:cs="Times New Roman"/>
                <w:spacing w:val="-1"/>
                <w:lang w:val="en-US" w:eastAsia="zh-CN" w:bidi="ar-SA"/>
              </w:rPr>
              <m:t>n−2</m:t>
            </m:r>
            <m:ctrlPr>
              <w:rPr>
                <w:rFonts w:hint="default" w:ascii="Cambria Math" w:hAnsi="Cambria Math" w:cs="Times New Roman"/>
                <w:i/>
                <w:iCs w:val="0"/>
                <w:spacing w:val="-1"/>
                <w:lang w:val="en-US" w:eastAsia="zh-CN" w:bidi="ar-SA"/>
              </w:rPr>
            </m:ctrlPr>
          </m:sub>
        </m:sSub>
      </m:oMath>
      <w:r>
        <w:rPr>
          <w:rFonts w:hint="eastAsia" w:hAnsi="Cambria Math" w:cs="Times New Roman"/>
          <w:i w:val="0"/>
          <w:iCs w:val="0"/>
          <w:spacing w:val="-1"/>
          <w:lang w:val="en-US" w:eastAsia="zh-CN" w:bidi="ar-SA"/>
        </w:rPr>
        <w:tab/>
      </w:r>
      <w:r>
        <w:rPr>
          <w:rFonts w:hint="eastAsia" w:hAnsi="Cambria Math" w:cs="Times New Roman"/>
          <w:i w:val="0"/>
          <w:iCs w:val="0"/>
          <w:spacing w:val="-1"/>
          <w:lang w:val="en-US" w:eastAsia="zh-CN" w:bidi="ar-SA"/>
        </w:rPr>
        <w:t xml:space="preserve">       (1)</w:t>
      </w:r>
    </w:p>
    <w:p>
      <w:pPr>
        <w:pStyle w:val="7"/>
        <w:rPr>
          <w:rFonts w:hint="eastAsia" w:hAnsi="Cambria Math" w:cs="Times New Roman"/>
          <w:i/>
          <w:iCs/>
          <w:spacing w:val="-1"/>
          <w:lang w:val="en-US" w:eastAsia="zh-CN" w:bidi="ar-SA"/>
        </w:rPr>
      </w:pPr>
      <w:r>
        <w:rPr>
          <w:rFonts w:hint="eastAsia" w:hAnsi="Cambria Math" w:cs="Times New Roman"/>
          <w:i w:val="0"/>
          <w:spacing w:val="-1"/>
          <w:lang w:val="en-US" w:eastAsia="zh-CN" w:bidi="ar-SA"/>
        </w:rPr>
        <w:t>As shown in</w:t>
      </w:r>
      <w:r>
        <w:rPr>
          <w:rFonts w:hint="eastAsia"/>
          <w:i w:val="0"/>
          <w:iCs w:val="0"/>
          <w:lang w:val="en-US" w:eastAsia="zh-CN"/>
        </w:rPr>
        <w:t xml:space="preserve"> (1), </w:t>
      </w:r>
      <m:oMath>
        <m:r>
          <m:rPr/>
          <w:rPr>
            <w:rFonts w:hint="default" w:ascii="Cambria Math" w:hAnsi="Cambria Math" w:cs="Times New Roman"/>
            <w:spacing w:val="-1"/>
            <w:lang w:val="en-US" w:eastAsia="zh-CN" w:bidi="ar-SA"/>
          </w:rPr>
          <m:t>x</m:t>
        </m:r>
        <m:d>
          <m:dPr>
            <m:ctrlPr>
              <w:rPr>
                <w:rFonts w:hint="default" w:ascii="Cambria Math" w:hAnsi="Cambria Math" w:cs="Times New Roman"/>
                <w:spacing w:val="-1"/>
                <w:lang w:val="en-US" w:eastAsia="zh-CN" w:bidi="ar-SA"/>
              </w:rPr>
            </m:ctrlPr>
          </m:dPr>
          <m:e>
            <m:r>
              <m:rPr/>
              <w:rPr>
                <w:rFonts w:hint="default" w:ascii="Cambria Math" w:hAnsi="Cambria Math" w:cs="Times New Roman"/>
                <w:spacing w:val="-1"/>
                <w:lang w:val="en-US" w:eastAsia="zh-CN" w:bidi="ar-SA"/>
              </w:rPr>
              <m:t>n</m:t>
            </m:r>
            <m:ctrlPr>
              <w:rPr>
                <w:rFonts w:hint="default" w:ascii="Cambria Math" w:hAnsi="Cambria Math" w:cs="Times New Roman"/>
                <w:spacing w:val="-1"/>
                <w:lang w:val="en-US" w:eastAsia="zh-CN" w:bidi="ar-SA"/>
              </w:rPr>
            </m:ctrlPr>
          </m:e>
        </m:d>
      </m:oMath>
      <w:r>
        <w:rPr>
          <w:rFonts w:hint="eastAsia" w:hAnsi="Cambria Math" w:cs="Times New Roman"/>
          <w:i w:val="0"/>
          <w:iCs w:val="0"/>
          <w:spacing w:val="-1"/>
          <w:lang w:val="en-US" w:eastAsia="zh-CN" w:bidi="ar-SA"/>
        </w:rPr>
        <w:t xml:space="preserve"> is the </w:t>
      </w:r>
      <w:r>
        <w:rPr>
          <w:rFonts w:hint="eastAsia" w:hAnsi="Cambria Math" w:cs="Times New Roman"/>
          <w:i/>
          <w:iCs/>
          <w:spacing w:val="-1"/>
          <w:lang w:val="en-US" w:eastAsia="zh-CN" w:bidi="ar-SA"/>
        </w:rPr>
        <w:t>n</w:t>
      </w:r>
      <w:r>
        <w:rPr>
          <w:rFonts w:hint="eastAsia" w:hAnsi="Cambria Math" w:cs="Times New Roman"/>
          <w:i/>
          <w:iCs/>
          <w:spacing w:val="-1"/>
          <w:vertAlign w:val="superscript"/>
          <w:lang w:val="en-US" w:eastAsia="zh-CN" w:bidi="ar-SA"/>
        </w:rPr>
        <w:t>th</w:t>
      </w:r>
      <w:r>
        <w:rPr>
          <w:rFonts w:hint="eastAsia" w:hAnsi="Cambria Math" w:cs="Times New Roman"/>
          <w:i w:val="0"/>
          <w:spacing w:val="-1"/>
          <w:lang w:val="en-US" w:eastAsia="zh-CN" w:bidi="ar-SA"/>
        </w:rPr>
        <w:t xml:space="preserve"> sample</w:t>
      </w:r>
      <w:r>
        <w:rPr>
          <w:rFonts w:hint="eastAsia"/>
          <w:i w:val="0"/>
          <w:iCs w:val="0"/>
          <w:lang w:val="en-US" w:eastAsia="zh-CN"/>
        </w:rPr>
        <w:t xml:space="preserve">, </w:t>
      </w:r>
      <m:oMath>
        <m:sSub>
          <m:sSubPr>
            <m:ctrlPr>
              <w:rPr>
                <w:rFonts w:hint="default" w:ascii="Cambria Math" w:hAnsi="Cambria Math" w:cs="Times New Roman"/>
                <w:i/>
                <w:iCs w:val="0"/>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i/>
                <w:iCs w:val="0"/>
                <w:spacing w:val="-1"/>
                <w:lang w:val="en-US" w:eastAsia="zh-CN" w:bidi="ar-SA"/>
              </w:rPr>
            </m:ctrlPr>
          </m:e>
          <m:sub>
            <m:r>
              <m:rPr/>
              <w:rPr>
                <w:rFonts w:hint="default" w:ascii="Cambria Math" w:hAnsi="Cambria Math" w:cs="Times New Roman"/>
                <w:spacing w:val="-1"/>
                <w:lang w:val="en-US" w:eastAsia="zh-CN" w:bidi="ar-SA"/>
              </w:rPr>
              <m:t>n−1</m:t>
            </m:r>
            <m:ctrlPr>
              <w:rPr>
                <w:rFonts w:hint="default" w:ascii="Cambria Math" w:hAnsi="Cambria Math" w:cs="Times New Roman"/>
                <w:i/>
                <w:iCs w:val="0"/>
                <w:spacing w:val="-1"/>
                <w:lang w:val="en-US" w:eastAsia="zh-CN" w:bidi="ar-SA"/>
              </w:rPr>
            </m:ctrlPr>
          </m:sub>
        </m:sSub>
      </m:oMath>
      <w:r>
        <w:rPr>
          <w:rFonts w:hint="eastAsia" w:hAnsi="Cambria Math" w:cs="Times New Roman"/>
          <w:i w:val="0"/>
          <w:iCs w:val="0"/>
          <w:spacing w:val="-1"/>
          <w:lang w:val="en-US" w:eastAsia="zh-CN" w:bidi="ar-SA"/>
        </w:rPr>
        <w:t xml:space="preserve">and </w:t>
      </w:r>
      <m:oMath>
        <m:sSub>
          <m:sSubPr>
            <m:ctrlPr>
              <w:rPr>
                <w:rFonts w:hint="default" w:ascii="Cambria Math" w:hAnsi="Cambria Math" w:cs="Times New Roman"/>
                <w:i/>
                <w:iCs w:val="0"/>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i/>
                <w:iCs w:val="0"/>
                <w:spacing w:val="-1"/>
                <w:lang w:val="en-US" w:eastAsia="zh-CN" w:bidi="ar-SA"/>
              </w:rPr>
            </m:ctrlPr>
          </m:e>
          <m:sub>
            <m:r>
              <m:rPr/>
              <w:rPr>
                <w:rFonts w:hint="default" w:ascii="Cambria Math" w:hAnsi="Cambria Math" w:cs="Times New Roman"/>
                <w:spacing w:val="-1"/>
                <w:lang w:val="en-US" w:eastAsia="zh-CN" w:bidi="ar-SA"/>
              </w:rPr>
              <m:t>n−2</m:t>
            </m:r>
            <m:ctrlPr>
              <w:rPr>
                <w:rFonts w:hint="default" w:ascii="Cambria Math" w:hAnsi="Cambria Math" w:cs="Times New Roman"/>
                <w:i/>
                <w:iCs w:val="0"/>
                <w:spacing w:val="-1"/>
                <w:lang w:val="en-US" w:eastAsia="zh-CN" w:bidi="ar-SA"/>
              </w:rPr>
            </m:ctrlPr>
          </m:sub>
        </m:sSub>
      </m:oMath>
      <w:r>
        <w:rPr>
          <w:rFonts w:hint="eastAsia" w:hAnsi="Cambria Math" w:cs="Times New Roman"/>
          <w:i w:val="0"/>
          <w:iCs w:val="0"/>
          <w:spacing w:val="-1"/>
          <w:lang w:val="en-US" w:eastAsia="zh-CN" w:bidi="ar-SA"/>
        </w:rPr>
        <w:t xml:space="preserve"> are the delayed value up to two cycles before, and </w:t>
      </w:r>
      <m:oMath>
        <m:r>
          <m:rPr>
            <m:sty m:val="p"/>
          </m:rPr>
          <w:rPr>
            <w:rFonts w:hint="default" w:ascii="Cambria Math" w:hAnsi="Cambria Math" w:cs="Times New Roman"/>
            <w:spacing w:val="-1"/>
            <w:lang w:val="en-US" w:eastAsia="zh-CN" w:bidi="ar-SA"/>
          </w:rPr>
          <m:t>2</m:t>
        </m:r>
        <m:func>
          <m:funcPr>
            <m:ctrlPr>
              <w:rPr>
                <w:rFonts w:hint="default" w:ascii="Cambria Math" w:hAnsi="Cambria Math" w:cs="Times New Roman"/>
                <w:iCs w:val="0"/>
                <w:spacing w:val="-1"/>
                <w:lang w:val="en-US" w:eastAsia="zh-CN" w:bidi="ar-SA"/>
              </w:rPr>
            </m:ctrlPr>
          </m:funcPr>
          <m:fName>
            <m:r>
              <m:rPr>
                <m:sty m:val="p"/>
              </m:rPr>
              <w:rPr>
                <w:rFonts w:ascii="Cambria Math" w:hAnsi="Cambria Math" w:cs="Times New Roman"/>
                <w:spacing w:val="-1"/>
                <w:lang w:val="en-US" w:bidi="ar-SA"/>
              </w:rPr>
              <m:t>cos</m:t>
            </m:r>
            <m:ctrlPr>
              <w:rPr>
                <w:rFonts w:hint="default" w:ascii="Cambria Math" w:hAnsi="Cambria Math" w:cs="Times New Roman"/>
                <w:i w:val="0"/>
                <w:iCs w:val="0"/>
                <w:spacing w:val="-1"/>
                <w:lang w:val="en-US" w:eastAsia="zh-CN" w:bidi="ar-SA"/>
              </w:rPr>
            </m:ctrlPr>
          </m:fName>
          <m:e>
            <m:d>
              <m:dPr>
                <m:ctrlPr>
                  <w:rPr>
                    <w:rFonts w:hint="default" w:ascii="Cambria Math" w:hAnsi="Cambria Math" w:cs="Times New Roman"/>
                    <w:i w:val="0"/>
                    <w:iCs w:val="0"/>
                    <w:spacing w:val="-1"/>
                    <w:lang w:val="en-US" w:eastAsia="zh-CN" w:bidi="ar-SA"/>
                  </w:rPr>
                </m:ctrlPr>
              </m:dPr>
              <m:e>
                <m:f>
                  <m:fPr>
                    <m:ctrlPr>
                      <w:rPr>
                        <w:rFonts w:hint="default" w:ascii="Cambria Math" w:hAnsi="Cambria Math" w:cs="Times New Roman"/>
                        <w:i/>
                        <w:iCs/>
                        <w:spacing w:val="-1"/>
                        <w:lang w:val="en-US" w:eastAsia="zh-CN" w:bidi="ar-SA"/>
                      </w:rPr>
                    </m:ctrlPr>
                  </m:fPr>
                  <m:num>
                    <m:r>
                      <m:rPr>
                        <m:sty m:val="p"/>
                      </m:rPr>
                      <w:rPr>
                        <w:rFonts w:hint="default" w:ascii="Cambria Math" w:hAnsi="Cambria Math" w:cs="Times New Roman"/>
                        <w:spacing w:val="-1"/>
                        <w:lang w:val="en-US" w:eastAsia="zh-CN" w:bidi="ar-SA"/>
                      </w:rPr>
                      <m:t>2</m:t>
                    </m:r>
                    <m:r>
                      <m:rPr/>
                      <w:rPr>
                        <w:rFonts w:hint="default" w:ascii="Cambria Math" w:hAnsi="Cambria Math" w:cs="Times New Roman"/>
                        <w:spacing w:val="-1"/>
                        <w:lang w:val="en-US" w:bidi="ar-SA"/>
                      </w:rPr>
                      <m:t>π</m:t>
                    </m:r>
                    <m:r>
                      <m:rPr/>
                      <w:rPr>
                        <w:rFonts w:hint="default" w:ascii="Cambria Math" w:hAnsi="Cambria Math" w:cs="Times New Roman"/>
                        <w:spacing w:val="-1"/>
                        <w:lang w:val="en-US" w:eastAsia="zh-CN" w:bidi="ar-SA"/>
                      </w:rPr>
                      <m:t>k</m:t>
                    </m:r>
                    <m:ctrlPr>
                      <w:rPr>
                        <w:rFonts w:hint="default" w:ascii="Cambria Math" w:hAnsi="Cambria Math" w:cs="Times New Roman"/>
                        <w:i/>
                        <w:iCs/>
                        <w:spacing w:val="-1"/>
                        <w:lang w:val="en-US" w:eastAsia="zh-CN" w:bidi="ar-SA"/>
                      </w:rPr>
                    </m:ctrlPr>
                  </m:num>
                  <m:den>
                    <m:r>
                      <m:rPr/>
                      <w:rPr>
                        <w:rFonts w:hint="default" w:ascii="Cambria Math" w:hAnsi="Cambria Math" w:cs="Times New Roman"/>
                        <w:spacing w:val="-1"/>
                        <w:lang w:val="en-US" w:eastAsia="zh-CN" w:bidi="ar-SA"/>
                      </w:rPr>
                      <m:t>N</m:t>
                    </m:r>
                    <m:ctrlPr>
                      <w:rPr>
                        <w:rFonts w:hint="default" w:ascii="Cambria Math" w:hAnsi="Cambria Math" w:cs="Times New Roman"/>
                        <w:i/>
                        <w:iCs/>
                        <w:spacing w:val="-1"/>
                        <w:lang w:val="en-US" w:eastAsia="zh-CN" w:bidi="ar-SA"/>
                      </w:rPr>
                    </m:ctrlPr>
                  </m:den>
                </m:f>
                <m:ctrlPr>
                  <w:rPr>
                    <w:rFonts w:hint="default" w:ascii="Cambria Math" w:hAnsi="Cambria Math" w:cs="Times New Roman"/>
                    <w:i w:val="0"/>
                    <w:iCs w:val="0"/>
                    <w:spacing w:val="-1"/>
                    <w:lang w:val="en-US" w:eastAsia="zh-CN" w:bidi="ar-SA"/>
                  </w:rPr>
                </m:ctrlPr>
              </m:e>
            </m:d>
            <m:ctrlPr>
              <w:rPr>
                <w:rFonts w:hint="default" w:ascii="Cambria Math" w:hAnsi="Cambria Math" w:cs="Times New Roman"/>
                <w:i w:val="0"/>
                <w:iCs w:val="0"/>
                <w:spacing w:val="-1"/>
                <w:lang w:val="en-US" w:eastAsia="zh-CN" w:bidi="ar-SA"/>
              </w:rPr>
            </m:ctrlPr>
          </m:e>
        </m:func>
      </m:oMath>
      <w:r>
        <w:rPr>
          <w:rFonts w:hint="eastAsia" w:hAnsi="Cambria Math" w:cs="Times New Roman"/>
          <w:i w:val="0"/>
          <w:iCs w:val="0"/>
          <w:spacing w:val="-1"/>
          <w:lang w:val="en-US" w:eastAsia="zh-CN" w:bidi="ar-SA"/>
        </w:rPr>
        <w:t xml:space="preserve"> is a coefficient calculated using </w:t>
      </w:r>
      <w:r>
        <w:rPr>
          <w:rFonts w:hint="eastAsia" w:hAnsi="Cambria Math" w:cs="Times New Roman"/>
          <w:i/>
          <w:iCs/>
          <w:spacing w:val="-1"/>
          <w:lang w:val="en-US" w:eastAsia="zh-CN" w:bidi="ar-SA"/>
        </w:rPr>
        <w:t>N</w:t>
      </w:r>
      <w:r>
        <w:rPr>
          <w:rFonts w:hint="eastAsia" w:hAnsi="Cambria Math" w:cs="Times New Roman"/>
          <w:i w:val="0"/>
          <w:iCs w:val="0"/>
          <w:spacing w:val="-1"/>
          <w:lang w:val="en-US" w:eastAsia="zh-CN" w:bidi="ar-SA"/>
        </w:rPr>
        <w:t xml:space="preserve"> and constant </w:t>
      </w:r>
      <w:r>
        <w:rPr>
          <w:rFonts w:hint="eastAsia" w:hAnsi="Cambria Math" w:cs="Times New Roman"/>
          <w:i/>
          <w:iCs/>
          <w:spacing w:val="-1"/>
          <w:lang w:val="en-US" w:eastAsia="zh-CN" w:bidi="ar-SA"/>
        </w:rPr>
        <w:t>k</w:t>
      </w:r>
      <w:r>
        <w:rPr>
          <w:rFonts w:hint="eastAsia" w:hAnsi="Cambria Math" w:cs="Times New Roman"/>
          <w:i w:val="0"/>
          <w:iCs w:val="0"/>
          <w:spacing w:val="-1"/>
          <w:lang w:val="en-US" w:eastAsia="zh-CN" w:bidi="ar-SA"/>
        </w:rPr>
        <w:t xml:space="preserve">, calculation for </w:t>
      </w:r>
      <w:r>
        <w:rPr>
          <w:rFonts w:hint="eastAsia" w:hAnsi="Cambria Math" w:cs="Times New Roman"/>
          <w:i/>
          <w:iCs/>
          <w:spacing w:val="-1"/>
          <w:lang w:val="en-US" w:eastAsia="zh-CN" w:bidi="ar-SA"/>
        </w:rPr>
        <w:t>k</w:t>
      </w:r>
      <w:r>
        <w:rPr>
          <w:rFonts w:hint="eastAsia" w:hAnsi="Cambria Math" w:cs="Times New Roman"/>
          <w:i w:val="0"/>
          <w:iCs w:val="0"/>
          <w:spacing w:val="-1"/>
          <w:lang w:val="en-US" w:eastAsia="zh-CN" w:bidi="ar-SA"/>
        </w:rPr>
        <w:t xml:space="preserve"> is described below in (2)</w:t>
      </w:r>
      <w:r>
        <w:rPr>
          <w:rFonts w:hint="eastAsia" w:hAnsi="Cambria Math" w:cs="Times New Roman"/>
          <w:i/>
          <w:iCs/>
          <w:spacing w:val="-1"/>
          <w:lang w:val="en-US" w:eastAsia="zh-CN" w:bidi="ar-SA"/>
        </w:rPr>
        <w:t>.</w:t>
      </w:r>
    </w:p>
    <w:p>
      <w:pPr>
        <w:pStyle w:val="7"/>
        <w:rPr>
          <w:rFonts w:hint="default" w:hAnsi="Cambria Math" w:eastAsia="宋体" w:cs="Times New Roman"/>
          <w:i w:val="0"/>
          <w:iCs w:val="0"/>
          <w:spacing w:val="-1"/>
          <w:lang w:val="en-US" w:eastAsia="zh-CN" w:bidi="ar-SA"/>
        </w:rPr>
      </w:pPr>
      <w:r>
        <m:rPr/>
        <w:rPr>
          <w:rFonts w:hint="eastAsia" w:hAnsi="Cambria Math" w:cs="Times New Roman"/>
          <w:i/>
          <w:iCs/>
          <w:spacing w:val="-1"/>
          <w:lang w:val="en-US" w:eastAsia="zh-CN" w:bidi="ar-SA"/>
        </w:rPr>
        <w:tab/>
        <w:t/>
      </w:r>
      <w:r>
        <m:rPr/>
        <w:rPr>
          <w:rFonts w:hint="eastAsia" w:hAnsi="Cambria Math" w:cs="Times New Roman"/>
          <w:i/>
          <w:iCs/>
          <w:spacing w:val="-1"/>
          <w:lang w:val="en-US" w:eastAsia="zh-CN" w:bidi="ar-SA"/>
        </w:rPr>
        <w:tab/>
        <w:t xml:space="preserve">          </w:t>
      </w:r>
      <m:oMath>
        <m:r>
          <m:rPr/>
          <w:rPr>
            <w:rFonts w:hint="default" w:ascii="Cambria Math" w:hAnsi="Cambria Math" w:cs="Times New Roman"/>
            <w:spacing w:val="-1"/>
            <w:lang w:val="en-US" w:eastAsia="zh-CN" w:bidi="ar-SA"/>
          </w:rPr>
          <m:t>k=N</m:t>
        </m:r>
        <m:r>
          <m:rPr/>
          <w:rPr>
            <w:rFonts w:ascii="Cambria Math" w:hAnsi="Cambria Math" w:cs="Times New Roman"/>
            <w:spacing w:val="-1"/>
            <w:lang w:val="en-US" w:bidi="ar-SA"/>
          </w:rPr>
          <m:t>×</m:t>
        </m:r>
        <m:f>
          <m:fPr>
            <m:ctrlPr>
              <m:rPr/>
              <w:rPr>
                <w:rFonts w:ascii="Cambria Math" w:hAnsi="Cambria Math" w:cs="Times New Roman"/>
                <w:i/>
                <w:iCs/>
                <w:spacing w:val="-1"/>
                <w:lang w:val="en-US" w:bidi="ar-SA"/>
              </w:rPr>
            </m:ctrlPr>
          </m:fPr>
          <m:num>
            <m:sSub>
              <m:sSubPr>
                <m:ctrlPr>
                  <m:rPr/>
                  <w:rPr>
                    <w:rFonts w:ascii="Cambria Math" w:hAnsi="Cambria Math" w:cs="Times New Roman"/>
                    <w:i/>
                    <w:iCs/>
                    <w:spacing w:val="-1"/>
                    <w:lang w:val="en-US" w:bidi="ar-SA"/>
                  </w:rPr>
                </m:ctrlPr>
              </m:sSubPr>
              <m:e>
                <m:r>
                  <m:rPr/>
                  <w:rPr>
                    <w:rFonts w:hint="default" w:ascii="Cambria Math" w:hAnsi="Cambria Math" w:cs="Times New Roman"/>
                    <w:spacing w:val="-1"/>
                    <w:lang w:val="en-US" w:eastAsia="zh-CN" w:bidi="ar-SA"/>
                  </w:rPr>
                  <m:t>f</m:t>
                </m:r>
                <m:ctrlPr>
                  <m:rPr/>
                  <w:rPr>
                    <w:rFonts w:ascii="Cambria Math" w:hAnsi="Cambria Math" w:cs="Times New Roman"/>
                    <w:i/>
                    <w:iCs/>
                    <w:spacing w:val="-1"/>
                    <w:lang w:val="en-US" w:bidi="ar-SA"/>
                  </w:rPr>
                </m:ctrlPr>
              </m:e>
              <m:sub>
                <m:r>
                  <m:rPr/>
                  <w:rPr>
                    <w:rFonts w:hint="default" w:ascii="Cambria Math" w:hAnsi="Cambria Math" w:cs="Times New Roman"/>
                    <w:spacing w:val="-1"/>
                    <w:lang w:val="en-US" w:eastAsia="zh-CN" w:bidi="ar-SA"/>
                  </w:rPr>
                  <m:t>tone</m:t>
                </m:r>
                <m:ctrlPr>
                  <m:rPr/>
                  <w:rPr>
                    <w:rFonts w:ascii="Cambria Math" w:hAnsi="Cambria Math" w:cs="Times New Roman"/>
                    <w:i/>
                    <w:iCs/>
                    <w:spacing w:val="-1"/>
                    <w:lang w:val="en-US" w:bidi="ar-SA"/>
                  </w:rPr>
                </m:ctrlPr>
              </m:sub>
            </m:sSub>
            <m:ctrlPr>
              <m:rPr/>
              <w:rPr>
                <w:rFonts w:ascii="Cambria Math" w:hAnsi="Cambria Math" w:cs="Times New Roman"/>
                <w:i/>
                <w:iCs/>
                <w:spacing w:val="-1"/>
                <w:lang w:val="en-US" w:bidi="ar-SA"/>
              </w:rPr>
            </m:ctrlPr>
          </m:num>
          <m:den>
            <m:sSub>
              <m:sSubPr>
                <m:ctrlPr>
                  <m:rPr/>
                  <w:rPr>
                    <w:rFonts w:ascii="Cambria Math" w:hAnsi="Cambria Math" w:cs="Times New Roman"/>
                    <w:i/>
                    <w:iCs/>
                    <w:spacing w:val="-1"/>
                    <w:lang w:val="en-US" w:bidi="ar-SA"/>
                  </w:rPr>
                </m:ctrlPr>
              </m:sSubPr>
              <m:e>
                <m:r>
                  <m:rPr/>
                  <w:rPr>
                    <w:rFonts w:hint="default" w:ascii="Cambria Math" w:hAnsi="Cambria Math" w:cs="Times New Roman"/>
                    <w:spacing w:val="-1"/>
                    <w:lang w:val="en-US" w:eastAsia="zh-CN" w:bidi="ar-SA"/>
                  </w:rPr>
                  <m:t>f</m:t>
                </m:r>
                <m:ctrlPr>
                  <m:rPr/>
                  <w:rPr>
                    <w:rFonts w:ascii="Cambria Math" w:hAnsi="Cambria Math" w:cs="Times New Roman"/>
                    <w:i/>
                    <w:iCs/>
                    <w:spacing w:val="-1"/>
                    <w:lang w:val="en-US" w:bidi="ar-SA"/>
                  </w:rPr>
                </m:ctrlPr>
              </m:e>
              <m:sub>
                <m:r>
                  <m:rPr/>
                  <w:rPr>
                    <w:rFonts w:hint="default" w:ascii="Cambria Math" w:hAnsi="Cambria Math" w:cs="Times New Roman"/>
                    <w:spacing w:val="-1"/>
                    <w:lang w:val="en-US" w:eastAsia="zh-CN" w:bidi="ar-SA"/>
                  </w:rPr>
                  <m:t>s</m:t>
                </m:r>
                <m:ctrlPr>
                  <m:rPr/>
                  <w:rPr>
                    <w:rFonts w:ascii="Cambria Math" w:hAnsi="Cambria Math" w:cs="Times New Roman"/>
                    <w:i/>
                    <w:iCs/>
                    <w:spacing w:val="-1"/>
                    <w:lang w:val="en-US" w:bidi="ar-SA"/>
                  </w:rPr>
                </m:ctrlPr>
              </m:sub>
            </m:sSub>
            <m:ctrlPr>
              <m:rPr/>
              <w:rPr>
                <w:rFonts w:ascii="Cambria Math" w:hAnsi="Cambria Math" w:cs="Times New Roman"/>
                <w:i/>
                <w:iCs/>
                <w:spacing w:val="-1"/>
                <w:lang w:val="en-US" w:bidi="ar-SA"/>
              </w:rPr>
            </m:ctrlPr>
          </m:den>
        </m:f>
      </m:oMath>
      <w:r>
        <m:rPr/>
        <w:rPr>
          <w:rFonts w:hint="eastAsia" w:hAnsi="Cambria Math" w:cs="Times New Roman"/>
          <w:i/>
          <w:iCs/>
          <w:spacing w:val="-1"/>
          <w:lang w:val="en-US" w:eastAsia="zh-CN" w:bidi="ar-SA"/>
        </w:rPr>
        <w:tab/>
        <w:t xml:space="preserve">                      </w:t>
      </w:r>
      <w:r>
        <m:rPr/>
        <w:rPr>
          <w:rFonts w:hint="eastAsia" w:hAnsi="Cambria Math" w:cs="Times New Roman"/>
          <w:i w:val="0"/>
          <w:iCs w:val="0"/>
          <w:spacing w:val="-1"/>
          <w:lang w:val="en-US" w:eastAsia="zh-CN" w:bidi="ar-SA"/>
        </w:rPr>
        <w:t>(2)</w:t>
      </w:r>
    </w:p>
    <w:p>
      <w:pPr>
        <w:pStyle w:val="7"/>
        <w:rPr>
          <w:rFonts w:hint="eastAsia"/>
          <w:i w:val="0"/>
          <w:iCs w:val="0"/>
          <w:lang w:val="en-US" w:eastAsia="zh-CN"/>
        </w:rPr>
      </w:pPr>
      <w:r>
        <w:rPr>
          <w:rFonts w:hint="eastAsia" w:hAnsi="Cambria Math" w:cs="Times New Roman"/>
          <w:i w:val="0"/>
          <w:iCs w:val="0"/>
          <w:spacing w:val="-1"/>
          <w:lang w:val="en-US" w:eastAsia="zh-CN" w:bidi="ar-SA"/>
        </w:rPr>
        <w:t xml:space="preserve">The value of constant </w:t>
      </w:r>
      <w:r>
        <w:rPr>
          <w:rFonts w:hint="eastAsia" w:hAnsi="Cambria Math" w:cs="Times New Roman"/>
          <w:i/>
          <w:iCs/>
          <w:spacing w:val="-1"/>
          <w:lang w:val="en-US" w:eastAsia="zh-CN" w:bidi="ar-SA"/>
        </w:rPr>
        <w:t>k</w:t>
      </w:r>
      <w:r>
        <w:rPr>
          <w:rFonts w:hint="eastAsia" w:hAnsi="Cambria Math" w:cs="Times New Roman"/>
          <w:i w:val="0"/>
          <w:iCs w:val="0"/>
          <w:spacing w:val="-1"/>
          <w:lang w:val="en-US" w:eastAsia="zh-CN" w:bidi="ar-SA"/>
        </w:rPr>
        <w:t xml:space="preserve"> determines the tone we are trying to detect, where </w:t>
      </w:r>
      <w:r>
        <w:rPr>
          <w:rFonts w:hint="eastAsia" w:hAnsi="Cambria Math" w:cs="Times New Roman"/>
          <w:i/>
          <w:iCs/>
          <w:spacing w:val="-1"/>
          <w:lang w:val="en-US" w:eastAsia="zh-CN" w:bidi="ar-SA"/>
        </w:rPr>
        <w:t>f</w:t>
      </w:r>
      <w:r>
        <w:rPr>
          <w:rFonts w:hint="eastAsia" w:hAnsi="Cambria Math" w:cs="Times New Roman"/>
          <w:i/>
          <w:iCs/>
          <w:spacing w:val="-1"/>
          <w:vertAlign w:val="subscript"/>
          <w:lang w:val="en-US" w:eastAsia="zh-CN" w:bidi="ar-SA"/>
        </w:rPr>
        <w:t>tone</w:t>
      </w:r>
      <w:r>
        <w:rPr>
          <w:rFonts w:hint="eastAsia" w:hAnsi="Cambria Math" w:cs="Times New Roman"/>
          <w:i w:val="0"/>
          <w:iCs w:val="0"/>
          <w:spacing w:val="-1"/>
          <w:lang w:val="en-US" w:eastAsia="zh-CN" w:bidi="ar-SA"/>
        </w:rPr>
        <w:t xml:space="preserve"> is the frequency of the tone, </w:t>
      </w:r>
      <w:r>
        <w:rPr>
          <w:rFonts w:hint="eastAsia" w:hAnsi="Cambria Math" w:cs="Times New Roman"/>
          <w:i/>
          <w:iCs/>
          <w:spacing w:val="-1"/>
          <w:lang w:val="en-US" w:eastAsia="zh-CN" w:bidi="ar-SA"/>
        </w:rPr>
        <w:t>f</w:t>
      </w:r>
      <w:r>
        <w:rPr>
          <w:rFonts w:hint="eastAsia" w:hAnsi="Cambria Math" w:cs="Times New Roman"/>
          <w:i/>
          <w:iCs/>
          <w:spacing w:val="-1"/>
          <w:vertAlign w:val="subscript"/>
          <w:lang w:val="en-US" w:eastAsia="zh-CN" w:bidi="ar-SA"/>
        </w:rPr>
        <w:t xml:space="preserve">s </w:t>
      </w:r>
      <w:r>
        <w:rPr>
          <w:rFonts w:hint="eastAsia"/>
          <w:lang w:val="en-US" w:eastAsia="zh-CN"/>
        </w:rPr>
        <w:t xml:space="preserve">is the sampling frequency and </w:t>
      </w:r>
      <w:r>
        <w:rPr>
          <w:rFonts w:hint="eastAsia"/>
          <w:i/>
          <w:iCs/>
          <w:lang w:val="en-US" w:eastAsia="zh-CN"/>
        </w:rPr>
        <w:t xml:space="preserve">N </w:t>
      </w:r>
      <w:r>
        <w:rPr>
          <w:rFonts w:hint="eastAsia"/>
          <w:i w:val="0"/>
          <w:iCs w:val="0"/>
          <w:lang w:val="en-US" w:eastAsia="zh-CN"/>
        </w:rPr>
        <w:t>is set to a value of 205 in order to maintain the accuracy of the result. By using (1) and (2) we</w:t>
      </w:r>
      <w:r>
        <w:rPr>
          <w:rFonts w:hint="default"/>
          <w:i w:val="0"/>
          <w:iCs w:val="0"/>
          <w:lang w:val="en-US" w:eastAsia="zh-CN"/>
        </w:rPr>
        <w:t>’</w:t>
      </w:r>
      <w:r>
        <w:rPr>
          <w:rFonts w:hint="eastAsia"/>
          <w:i w:val="0"/>
          <w:iCs w:val="0"/>
          <w:lang w:val="en-US" w:eastAsia="zh-CN"/>
        </w:rPr>
        <w:t xml:space="preserve">re then able to calculate the value of constant </w:t>
      </w:r>
      <w:r>
        <w:rPr>
          <w:rFonts w:hint="eastAsia"/>
          <w:i/>
          <w:iCs/>
          <w:lang w:val="en-US" w:eastAsia="zh-CN"/>
        </w:rPr>
        <w:t>k</w:t>
      </w:r>
      <w:r>
        <w:rPr>
          <w:rFonts w:hint="eastAsia"/>
          <w:i w:val="0"/>
          <w:iCs w:val="0"/>
          <w:lang w:val="en-US" w:eastAsia="zh-CN"/>
        </w:rPr>
        <w:t xml:space="preserve"> and the </w:t>
      </w:r>
      <m:oMath>
        <m:r>
          <m:rPr>
            <m:sty m:val="p"/>
          </m:rPr>
          <w:rPr>
            <w:rFonts w:hint="default" w:ascii="Cambria Math" w:hAnsi="Cambria Math" w:cs="Times New Roman"/>
            <w:spacing w:val="-1"/>
            <w:lang w:val="en-US" w:eastAsia="zh-CN" w:bidi="ar-SA"/>
          </w:rPr>
          <m:t>2</m:t>
        </m:r>
        <m:func>
          <m:funcPr>
            <m:ctrlPr>
              <w:rPr>
                <w:rFonts w:hint="default" w:ascii="Cambria Math" w:hAnsi="Cambria Math" w:cs="Times New Roman"/>
                <w:iCs w:val="0"/>
                <w:spacing w:val="-1"/>
                <w:lang w:val="en-US" w:eastAsia="zh-CN" w:bidi="ar-SA"/>
              </w:rPr>
            </m:ctrlPr>
          </m:funcPr>
          <m:fName>
            <m:r>
              <m:rPr>
                <m:sty m:val="p"/>
              </m:rPr>
              <w:rPr>
                <w:rFonts w:ascii="Cambria Math" w:hAnsi="Cambria Math" w:cs="Times New Roman"/>
                <w:spacing w:val="-1"/>
                <w:lang w:val="en-US" w:bidi="ar-SA"/>
              </w:rPr>
              <m:t>cos</m:t>
            </m:r>
            <m:ctrlPr>
              <w:rPr>
                <w:rFonts w:hint="default" w:ascii="Cambria Math" w:hAnsi="Cambria Math" w:cs="Times New Roman"/>
                <w:i w:val="0"/>
                <w:iCs w:val="0"/>
                <w:spacing w:val="-1"/>
                <w:lang w:val="en-US" w:eastAsia="zh-CN" w:bidi="ar-SA"/>
              </w:rPr>
            </m:ctrlPr>
          </m:fName>
          <m:e>
            <m:d>
              <m:dPr>
                <m:ctrlPr>
                  <w:rPr>
                    <w:rFonts w:hint="default" w:ascii="Cambria Math" w:hAnsi="Cambria Math" w:cs="Times New Roman"/>
                    <w:i w:val="0"/>
                    <w:iCs w:val="0"/>
                    <w:spacing w:val="-1"/>
                    <w:lang w:val="en-US" w:eastAsia="zh-CN" w:bidi="ar-SA"/>
                  </w:rPr>
                </m:ctrlPr>
              </m:dPr>
              <m:e>
                <m:f>
                  <m:fPr>
                    <m:ctrlPr>
                      <w:rPr>
                        <w:rFonts w:hint="default" w:ascii="Cambria Math" w:hAnsi="Cambria Math" w:cs="Times New Roman"/>
                        <w:i/>
                        <w:iCs/>
                        <w:spacing w:val="-1"/>
                        <w:lang w:val="en-US" w:eastAsia="zh-CN" w:bidi="ar-SA"/>
                      </w:rPr>
                    </m:ctrlPr>
                  </m:fPr>
                  <m:num>
                    <m:r>
                      <m:rPr>
                        <m:sty m:val="p"/>
                      </m:rPr>
                      <w:rPr>
                        <w:rFonts w:hint="default" w:ascii="Cambria Math" w:hAnsi="Cambria Math" w:cs="Times New Roman"/>
                        <w:spacing w:val="-1"/>
                        <w:lang w:val="en-US" w:eastAsia="zh-CN" w:bidi="ar-SA"/>
                      </w:rPr>
                      <m:t>2</m:t>
                    </m:r>
                    <m:r>
                      <m:rPr/>
                      <w:rPr>
                        <w:rFonts w:hint="default" w:ascii="Cambria Math" w:hAnsi="Cambria Math" w:cs="Times New Roman"/>
                        <w:spacing w:val="-1"/>
                        <w:lang w:val="en-US" w:bidi="ar-SA"/>
                      </w:rPr>
                      <m:t>π</m:t>
                    </m:r>
                    <m:r>
                      <m:rPr/>
                      <w:rPr>
                        <w:rFonts w:hint="default" w:ascii="Cambria Math" w:hAnsi="Cambria Math" w:cs="Times New Roman"/>
                        <w:spacing w:val="-1"/>
                        <w:lang w:val="en-US" w:eastAsia="zh-CN" w:bidi="ar-SA"/>
                      </w:rPr>
                      <m:t>k</m:t>
                    </m:r>
                    <m:ctrlPr>
                      <w:rPr>
                        <w:rFonts w:hint="default" w:ascii="Cambria Math" w:hAnsi="Cambria Math" w:cs="Times New Roman"/>
                        <w:i/>
                        <w:iCs/>
                        <w:spacing w:val="-1"/>
                        <w:lang w:val="en-US" w:eastAsia="zh-CN" w:bidi="ar-SA"/>
                      </w:rPr>
                    </m:ctrlPr>
                  </m:num>
                  <m:den>
                    <m:r>
                      <m:rPr/>
                      <w:rPr>
                        <w:rFonts w:hint="default" w:ascii="Cambria Math" w:hAnsi="Cambria Math" w:cs="Times New Roman"/>
                        <w:spacing w:val="-1"/>
                        <w:lang w:val="en-US" w:eastAsia="zh-CN" w:bidi="ar-SA"/>
                      </w:rPr>
                      <m:t>N</m:t>
                    </m:r>
                    <m:ctrlPr>
                      <w:rPr>
                        <w:rFonts w:hint="default" w:ascii="Cambria Math" w:hAnsi="Cambria Math" w:cs="Times New Roman"/>
                        <w:i/>
                        <w:iCs/>
                        <w:spacing w:val="-1"/>
                        <w:lang w:val="en-US" w:eastAsia="zh-CN" w:bidi="ar-SA"/>
                      </w:rPr>
                    </m:ctrlPr>
                  </m:den>
                </m:f>
                <m:ctrlPr>
                  <w:rPr>
                    <w:rFonts w:hint="default" w:ascii="Cambria Math" w:hAnsi="Cambria Math" w:cs="Times New Roman"/>
                    <w:i w:val="0"/>
                    <w:iCs w:val="0"/>
                    <w:spacing w:val="-1"/>
                    <w:lang w:val="en-US" w:eastAsia="zh-CN" w:bidi="ar-SA"/>
                  </w:rPr>
                </m:ctrlPr>
              </m:e>
            </m:d>
            <m:ctrlPr>
              <w:rPr>
                <w:rFonts w:hint="default" w:ascii="Cambria Math" w:hAnsi="Cambria Math" w:cs="Times New Roman"/>
                <w:i w:val="0"/>
                <w:iCs w:val="0"/>
                <w:spacing w:val="-1"/>
                <w:lang w:val="en-US" w:eastAsia="zh-CN" w:bidi="ar-SA"/>
              </w:rPr>
            </m:ctrlPr>
          </m:e>
        </m:func>
      </m:oMath>
      <w:r>
        <w:rPr>
          <w:rFonts w:hint="eastAsia" w:hAnsi="Cambria Math" w:cs="Times New Roman"/>
          <w:i w:val="0"/>
          <w:iCs w:val="0"/>
          <w:spacing w:val="-1"/>
          <w:lang w:val="en-US" w:eastAsia="zh-CN" w:bidi="ar-SA"/>
        </w:rPr>
        <w:t xml:space="preserve"> </w:t>
      </w:r>
      <w:r>
        <w:rPr>
          <w:rFonts w:hint="eastAsia"/>
          <w:i w:val="0"/>
          <w:iCs w:val="0"/>
          <w:lang w:val="en-US" w:eastAsia="zh-CN"/>
        </w:rPr>
        <w:t>coefficient for each frequency. Relevant data is recorded into a table shown in Table II.</w:t>
      </w:r>
    </w:p>
    <w:p>
      <w:pPr>
        <w:pStyle w:val="30"/>
        <w:rPr>
          <w:rFonts w:hint="eastAsia"/>
          <w:lang w:val="en-US" w:eastAsia="zh-CN"/>
        </w:rPr>
      </w:pPr>
      <w:r>
        <w:rPr>
          <w:rFonts w:hint="eastAsia"/>
          <w:lang w:val="en-US" w:eastAsia="zh-CN"/>
        </w:rPr>
        <w:t>Frequency-Constant k-Coefficient table</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374"/>
        <w:gridCol w:w="925"/>
        <w:gridCol w:w="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883" w:type="dxa"/>
            <w:vAlign w:val="center"/>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Frequency</w:t>
            </w:r>
          </w:p>
        </w:tc>
        <w:tc>
          <w:tcPr>
            <w:tcW w:w="374" w:type="dxa"/>
            <w:vAlign w:val="center"/>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k</w:t>
            </w:r>
          </w:p>
        </w:tc>
        <w:tc>
          <w:tcPr>
            <w:tcW w:w="925" w:type="dxa"/>
            <w:vAlign w:val="center"/>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Coefficient (decimal)</w:t>
            </w:r>
          </w:p>
        </w:tc>
        <w:tc>
          <w:tcPr>
            <w:tcW w:w="925" w:type="dxa"/>
            <w:vAlign w:val="center"/>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Coefficient (Q15)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883"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697</w:t>
            </w:r>
          </w:p>
        </w:tc>
        <w:tc>
          <w:tcPr>
            <w:tcW w:w="374"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18</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1.703275</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0x6D02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883" w:type="dxa"/>
          </w:tcPr>
          <w:p>
            <w:pPr>
              <w:pStyle w:val="7"/>
              <w:widowControl w:val="0"/>
              <w:ind w:left="0" w:leftChars="0" w:firstLine="0" w:firstLineChars="0"/>
              <w:jc w:val="center"/>
              <w:rPr>
                <w:rFonts w:hint="default"/>
                <w:sz w:val="16"/>
                <w:szCs w:val="16"/>
                <w:vertAlign w:val="baseline"/>
                <w:lang w:val="en-US" w:eastAsia="zh-CN"/>
              </w:rPr>
            </w:pPr>
            <w:r>
              <w:rPr>
                <w:rFonts w:hint="eastAsia"/>
                <w:sz w:val="16"/>
                <w:szCs w:val="16"/>
                <w:vertAlign w:val="baseline"/>
                <w:lang w:val="en-US" w:eastAsia="zh-CN"/>
              </w:rPr>
              <w:t>770</w:t>
            </w:r>
          </w:p>
        </w:tc>
        <w:tc>
          <w:tcPr>
            <w:tcW w:w="374"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20</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1.635585</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0x68AD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883"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852</w:t>
            </w:r>
          </w:p>
        </w:tc>
        <w:tc>
          <w:tcPr>
            <w:tcW w:w="374"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22</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1.562297</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0x63FC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883"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941</w:t>
            </w:r>
          </w:p>
        </w:tc>
        <w:tc>
          <w:tcPr>
            <w:tcW w:w="374"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24</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1.482867</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0x5EE7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883"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1209</w:t>
            </w:r>
          </w:p>
        </w:tc>
        <w:tc>
          <w:tcPr>
            <w:tcW w:w="374"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31</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1.163138</w:t>
            </w:r>
          </w:p>
        </w:tc>
        <w:tc>
          <w:tcPr>
            <w:tcW w:w="925" w:type="dxa"/>
            <w:vAlign w:val="top"/>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0x4A70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883"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1336</w:t>
            </w:r>
          </w:p>
        </w:tc>
        <w:tc>
          <w:tcPr>
            <w:tcW w:w="374"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34</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1.008835</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0x4090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883"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1477</w:t>
            </w:r>
          </w:p>
        </w:tc>
        <w:tc>
          <w:tcPr>
            <w:tcW w:w="374"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38</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0.790074</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0x3290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83"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1633</w:t>
            </w:r>
          </w:p>
        </w:tc>
        <w:tc>
          <w:tcPr>
            <w:tcW w:w="374"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42</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0.559454</w:t>
            </w:r>
          </w:p>
        </w:tc>
        <w:tc>
          <w:tcPr>
            <w:tcW w:w="925" w:type="dxa"/>
          </w:tcPr>
          <w:p>
            <w:pPr>
              <w:pStyle w:val="7"/>
              <w:widowControl w:val="0"/>
              <w:ind w:left="0" w:leftChars="0" w:firstLine="0" w:firstLineChars="0"/>
              <w:jc w:val="center"/>
              <w:rPr>
                <w:rFonts w:hint="default" w:eastAsia="宋体"/>
                <w:sz w:val="16"/>
                <w:szCs w:val="16"/>
                <w:vertAlign w:val="baseline"/>
                <w:lang w:val="en-US" w:eastAsia="zh-CN"/>
              </w:rPr>
            </w:pPr>
            <w:r>
              <w:rPr>
                <w:rFonts w:hint="eastAsia"/>
                <w:sz w:val="16"/>
                <w:szCs w:val="16"/>
                <w:vertAlign w:val="baseline"/>
                <w:lang w:val="en-US" w:eastAsia="zh-CN"/>
              </w:rPr>
              <w:t>0x23CE</w:t>
            </w:r>
          </w:p>
        </w:tc>
      </w:tr>
    </w:tbl>
    <w:p>
      <w:pPr>
        <w:pStyle w:val="7"/>
        <w:rPr>
          <w:rFonts w:hint="default"/>
          <w:i w:val="0"/>
          <w:iCs w:val="0"/>
          <w:lang w:val="en-US" w:eastAsia="zh-CN"/>
        </w:rPr>
      </w:pPr>
    </w:p>
    <w:p>
      <w:pPr>
        <w:pStyle w:val="7"/>
        <m:rPr/>
        <w:rPr>
          <w:rFonts w:hint="default" w:hAnsi="Cambria Math" w:cs="Times New Roman"/>
          <w:b w:val="0"/>
          <w:i w:val="0"/>
          <w:iCs w:val="0"/>
          <w:spacing w:val="-1"/>
          <w:lang w:val="en-US" w:eastAsia="zh-CN" w:bidi="ar-SA"/>
        </w:rPr>
      </w:pPr>
      <w:r>
        <m:rPr/>
        <w:rPr>
          <w:rFonts w:hint="eastAsia" w:hAnsi="Cambria Math" w:cs="Times New Roman"/>
          <w:b w:val="0"/>
          <w:i w:val="0"/>
          <w:spacing w:val="-1"/>
          <w:lang w:val="en-US" w:eastAsia="zh-CN" w:bidi="ar-SA"/>
        </w:rPr>
        <w:t xml:space="preserve">Therefore, if we want to detect whether the incoming signal is 770Hz frequency, we use </w:t>
      </w:r>
      <w:r>
        <m:rPr/>
        <w:rPr>
          <w:rFonts w:hint="eastAsia" w:hAnsi="Cambria Math" w:cs="Times New Roman"/>
          <w:b w:val="0"/>
          <w:i/>
          <w:iCs/>
          <w:spacing w:val="-1"/>
          <w:lang w:val="en-US" w:eastAsia="zh-CN" w:bidi="ar-SA"/>
        </w:rPr>
        <w:t>k=</w:t>
      </w:r>
      <w:r>
        <m:rPr/>
        <w:rPr>
          <w:rFonts w:hint="eastAsia" w:hAnsi="Cambria Math" w:cs="Times New Roman"/>
          <w:b w:val="0"/>
          <w:i w:val="0"/>
          <w:iCs w:val="0"/>
          <w:spacing w:val="-1"/>
          <w:lang w:val="en-US" w:eastAsia="zh-CN" w:bidi="ar-SA"/>
        </w:rPr>
        <w:t>20 and coefficient=0x68B1 as the values in the equation.</w:t>
      </w:r>
    </w:p>
    <w:p>
      <w:pPr>
        <w:pStyle w:val="7"/>
        <w:rPr>
          <w:rFonts w:hint="eastAsia" w:hAnsi="Cambria Math" w:cs="Times New Roman"/>
          <w:i w:val="0"/>
          <w:iCs w:val="0"/>
          <w:spacing w:val="-1"/>
          <w:lang w:val="en-US" w:eastAsia="zh-CN" w:bidi="ar-SA"/>
        </w:rPr>
      </w:pPr>
      <w:r>
        <m:rPr/>
        <w:rPr>
          <w:rFonts w:hint="eastAsia" w:hAnsi="Cambria Math" w:cs="Times New Roman"/>
          <w:b w:val="0"/>
          <w:i w:val="0"/>
          <w:spacing w:val="-1"/>
          <w:lang w:val="en-US" w:eastAsia="zh-CN" w:bidi="ar-SA"/>
        </w:rPr>
        <w:t xml:space="preserve">Fixed point arithmetic is used when performing all calculations, therefore, due to the fact that arithmetic in fixed point can only represent numbers from 0 to less than 1, the decimal values of the coefficient needs to be divided by two to be represented in Q15 format (e.g. 0x6D02 in Q15 represent a value of  </w:t>
      </w:r>
      <m:oMath>
        <m:f>
          <m:fPr>
            <m:ctrlPr>
              <w:rPr>
                <w:rFonts w:ascii="Cambria Math" w:hAnsi="Cambria Math" w:cs="Times New Roman"/>
                <w:i/>
                <w:spacing w:val="-1"/>
                <w:lang w:val="en-US" w:bidi="ar-SA"/>
              </w:rPr>
            </m:ctrlPr>
          </m:fPr>
          <m:num>
            <m:r>
              <m:rPr/>
              <w:rPr>
                <w:rFonts w:hint="default" w:ascii="Cambria Math" w:hAnsi="Cambria Math" w:cs="Times New Roman"/>
                <w:spacing w:val="-1"/>
                <w:lang w:val="en-US" w:eastAsia="zh-CN" w:bidi="ar-SA"/>
              </w:rPr>
              <m:t>1.703275</m:t>
            </m:r>
            <m:ctrlPr>
              <w:rPr>
                <w:rFonts w:ascii="Cambria Math" w:hAnsi="Cambria Math" w:cs="Times New Roman"/>
                <w:i/>
                <w:spacing w:val="-1"/>
                <w:lang w:val="en-US" w:bidi="ar-SA"/>
              </w:rPr>
            </m:ctrlPr>
          </m:num>
          <m:den>
            <m:r>
              <m:rPr/>
              <w:rPr>
                <w:rFonts w:hint="default" w:ascii="Cambria Math" w:hAnsi="Cambria Math" w:cs="Times New Roman"/>
                <w:spacing w:val="-1"/>
                <w:lang w:val="en-US" w:eastAsia="zh-CN" w:bidi="ar-SA"/>
              </w:rPr>
              <m:t>2</m:t>
            </m:r>
            <m:ctrlPr>
              <w:rPr>
                <w:rFonts w:ascii="Cambria Math" w:hAnsi="Cambria Math" w:cs="Times New Roman"/>
                <w:i/>
                <w:spacing w:val="-1"/>
                <w:lang w:val="en-US" w:bidi="ar-SA"/>
              </w:rPr>
            </m:ctrlPr>
          </m:den>
        </m:f>
      </m:oMath>
      <w:r>
        <w:rPr>
          <w:rFonts w:hint="eastAsia" w:hAnsi="Cambria Math" w:cs="Times New Roman"/>
          <w:i w:val="0"/>
          <w:spacing w:val="-1"/>
          <w:lang w:val="en-US" w:eastAsia="zh-CN" w:bidi="ar-SA"/>
        </w:rPr>
        <w:t xml:space="preserve"> in decimal.</w:t>
      </w:r>
      <w:r>
        <m:rPr/>
        <w:rPr>
          <w:rFonts w:hint="eastAsia" w:hAnsi="Cambria Math" w:cs="Times New Roman"/>
          <w:b w:val="0"/>
          <w:i w:val="0"/>
          <w:spacing w:val="-1"/>
          <w:lang w:val="en-US" w:eastAsia="zh-CN" w:bidi="ar-SA"/>
        </w:rPr>
        <w:t xml:space="preserve">), on the other hand, the calculation for </w:t>
      </w:r>
      <m:oMath>
        <m:r>
          <m:rPr>
            <m:sty m:val="p"/>
          </m:rPr>
          <w:rPr>
            <w:rFonts w:hint="default" w:ascii="Cambria Math" w:hAnsi="Cambria Math" w:cs="Times New Roman"/>
            <w:spacing w:val="-1"/>
            <w:lang w:val="en-US" w:eastAsia="zh-CN" w:bidi="ar-SA"/>
          </w:rPr>
          <m:t>2</m:t>
        </m:r>
        <m:func>
          <m:funcPr>
            <m:ctrlPr>
              <w:rPr>
                <w:rFonts w:hint="default" w:ascii="Cambria Math" w:hAnsi="Cambria Math" w:cs="Times New Roman"/>
                <w:iCs w:val="0"/>
                <w:spacing w:val="-1"/>
                <w:lang w:val="en-US" w:eastAsia="zh-CN" w:bidi="ar-SA"/>
              </w:rPr>
            </m:ctrlPr>
          </m:funcPr>
          <m:fName>
            <m:r>
              <m:rPr>
                <m:sty m:val="p"/>
              </m:rPr>
              <w:rPr>
                <w:rFonts w:ascii="Cambria Math" w:hAnsi="Cambria Math" w:cs="Times New Roman"/>
                <w:spacing w:val="-1"/>
                <w:lang w:val="en-US" w:bidi="ar-SA"/>
              </w:rPr>
              <m:t>cos</m:t>
            </m:r>
            <m:ctrlPr>
              <w:rPr>
                <w:rFonts w:hint="default" w:ascii="Cambria Math" w:hAnsi="Cambria Math" w:cs="Times New Roman"/>
                <w:i w:val="0"/>
                <w:iCs w:val="0"/>
                <w:spacing w:val="-1"/>
                <w:lang w:val="en-US" w:eastAsia="zh-CN" w:bidi="ar-SA"/>
              </w:rPr>
            </m:ctrlPr>
          </m:fName>
          <m:e>
            <m:d>
              <m:dPr>
                <m:ctrlPr>
                  <w:rPr>
                    <w:rFonts w:hint="default" w:ascii="Cambria Math" w:hAnsi="Cambria Math" w:cs="Times New Roman"/>
                    <w:i w:val="0"/>
                    <w:iCs w:val="0"/>
                    <w:spacing w:val="-1"/>
                    <w:lang w:val="en-US" w:eastAsia="zh-CN" w:bidi="ar-SA"/>
                  </w:rPr>
                </m:ctrlPr>
              </m:dPr>
              <m:e>
                <m:f>
                  <m:fPr>
                    <m:ctrlPr>
                      <w:rPr>
                        <w:rFonts w:hint="default" w:ascii="Cambria Math" w:hAnsi="Cambria Math" w:cs="Times New Roman"/>
                        <w:i/>
                        <w:iCs/>
                        <w:spacing w:val="-1"/>
                        <w:lang w:val="en-US" w:eastAsia="zh-CN" w:bidi="ar-SA"/>
                      </w:rPr>
                    </m:ctrlPr>
                  </m:fPr>
                  <m:num>
                    <m:r>
                      <m:rPr>
                        <m:sty m:val="p"/>
                      </m:rPr>
                      <w:rPr>
                        <w:rFonts w:hint="default" w:ascii="Cambria Math" w:hAnsi="Cambria Math" w:cs="Times New Roman"/>
                        <w:spacing w:val="-1"/>
                        <w:lang w:val="en-US" w:eastAsia="zh-CN" w:bidi="ar-SA"/>
                      </w:rPr>
                      <m:t>2</m:t>
                    </m:r>
                    <m:r>
                      <m:rPr/>
                      <w:rPr>
                        <w:rFonts w:hint="default" w:ascii="Cambria Math" w:hAnsi="Cambria Math" w:cs="Times New Roman"/>
                        <w:spacing w:val="-1"/>
                        <w:lang w:val="en-US" w:bidi="ar-SA"/>
                      </w:rPr>
                      <m:t>π</m:t>
                    </m:r>
                    <m:r>
                      <m:rPr/>
                      <w:rPr>
                        <w:rFonts w:hint="default" w:ascii="Cambria Math" w:hAnsi="Cambria Math" w:cs="Times New Roman"/>
                        <w:spacing w:val="-1"/>
                        <w:lang w:val="en-US" w:eastAsia="zh-CN" w:bidi="ar-SA"/>
                      </w:rPr>
                      <m:t>k</m:t>
                    </m:r>
                    <m:ctrlPr>
                      <w:rPr>
                        <w:rFonts w:hint="default" w:ascii="Cambria Math" w:hAnsi="Cambria Math" w:cs="Times New Roman"/>
                        <w:i/>
                        <w:iCs/>
                        <w:spacing w:val="-1"/>
                        <w:lang w:val="en-US" w:eastAsia="zh-CN" w:bidi="ar-SA"/>
                      </w:rPr>
                    </m:ctrlPr>
                  </m:num>
                  <m:den>
                    <m:r>
                      <m:rPr/>
                      <w:rPr>
                        <w:rFonts w:hint="default" w:ascii="Cambria Math" w:hAnsi="Cambria Math" w:cs="Times New Roman"/>
                        <w:spacing w:val="-1"/>
                        <w:lang w:val="en-US" w:eastAsia="zh-CN" w:bidi="ar-SA"/>
                      </w:rPr>
                      <m:t>N</m:t>
                    </m:r>
                    <m:ctrlPr>
                      <w:rPr>
                        <w:rFonts w:hint="default" w:ascii="Cambria Math" w:hAnsi="Cambria Math" w:cs="Times New Roman"/>
                        <w:i/>
                        <w:iCs/>
                        <w:spacing w:val="-1"/>
                        <w:lang w:val="en-US" w:eastAsia="zh-CN" w:bidi="ar-SA"/>
                      </w:rPr>
                    </m:ctrlPr>
                  </m:den>
                </m:f>
                <m:ctrlPr>
                  <w:rPr>
                    <w:rFonts w:hint="default" w:ascii="Cambria Math" w:hAnsi="Cambria Math" w:cs="Times New Roman"/>
                    <w:i w:val="0"/>
                    <w:iCs w:val="0"/>
                    <w:spacing w:val="-1"/>
                    <w:lang w:val="en-US" w:eastAsia="zh-CN" w:bidi="ar-SA"/>
                  </w:rPr>
                </m:ctrlPr>
              </m:e>
            </m:d>
            <m:ctrlPr>
              <w:rPr>
                <w:rFonts w:hint="default" w:ascii="Cambria Math" w:hAnsi="Cambria Math" w:cs="Times New Roman"/>
                <w:i w:val="0"/>
                <w:iCs w:val="0"/>
                <w:spacing w:val="-1"/>
                <w:lang w:val="en-US" w:eastAsia="zh-CN" w:bidi="ar-SA"/>
              </w:rPr>
            </m:ctrlPr>
          </m:e>
        </m:func>
        <m:sSub>
          <m:sSubPr>
            <m:ctrlPr>
              <w:rPr>
                <w:rFonts w:hint="default" w:ascii="Cambria Math" w:hAnsi="Cambria Math" w:cs="Times New Roman"/>
                <w:i/>
                <w:iCs w:val="0"/>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i/>
                <w:iCs w:val="0"/>
                <w:spacing w:val="-1"/>
                <w:lang w:val="en-US" w:eastAsia="zh-CN" w:bidi="ar-SA"/>
              </w:rPr>
            </m:ctrlPr>
          </m:e>
          <m:sub>
            <m:r>
              <m:rPr/>
              <w:rPr>
                <w:rFonts w:hint="default" w:ascii="Cambria Math" w:hAnsi="Cambria Math" w:cs="Times New Roman"/>
                <w:spacing w:val="-1"/>
                <w:lang w:val="en-US" w:eastAsia="zh-CN" w:bidi="ar-SA"/>
              </w:rPr>
              <m:t>n−1</m:t>
            </m:r>
            <m:ctrlPr>
              <w:rPr>
                <w:rFonts w:hint="default" w:ascii="Cambria Math" w:hAnsi="Cambria Math" w:cs="Times New Roman"/>
                <w:i/>
                <w:iCs w:val="0"/>
                <w:spacing w:val="-1"/>
                <w:lang w:val="en-US" w:eastAsia="zh-CN" w:bidi="ar-SA"/>
              </w:rPr>
            </m:ctrlPr>
          </m:sub>
        </m:sSub>
      </m:oMath>
      <w:r>
        <w:rPr>
          <w:rFonts w:hint="eastAsia" w:hAnsi="Cambria Math" w:cs="Times New Roman"/>
          <w:i w:val="0"/>
          <w:iCs w:val="0"/>
          <w:spacing w:val="-1"/>
          <w:lang w:val="en-US" w:eastAsia="zh-CN" w:bidi="ar-SA"/>
        </w:rPr>
        <w:t xml:space="preserve"> will therefore be performed twice in order to make up for halving the coefficient.</w:t>
      </w:r>
    </w:p>
    <w:p>
      <w:pPr>
        <w:pStyle w:val="7"/>
        <m:rPr/>
        <w:rPr>
          <w:rFonts w:hint="default" w:hAnsi="Cambria Math" w:cs="Times New Roman"/>
          <w:i w:val="0"/>
          <w:iCs w:val="0"/>
          <w:spacing w:val="-1"/>
          <w:vertAlign w:val="baseline"/>
          <w:lang w:val="en-US" w:eastAsia="zh-CN" w:bidi="ar-SA"/>
        </w:rPr>
      </w:pPr>
      <w:r>
        <w:rPr>
          <w:rFonts w:hint="eastAsia" w:hAnsi="Cambria Math" w:cs="Times New Roman"/>
          <w:i w:val="0"/>
          <w:iCs w:val="0"/>
          <w:spacing w:val="-1"/>
          <w:lang w:val="en-US" w:eastAsia="zh-CN" w:bidi="ar-SA"/>
        </w:rPr>
        <w:t xml:space="preserve">After the calculation for </w:t>
      </w:r>
      <w:r>
        <w:rPr>
          <w:rFonts w:hint="eastAsia" w:hAnsi="Cambria Math" w:cs="Times New Roman"/>
          <w:i/>
          <w:iCs/>
          <w:spacing w:val="-1"/>
          <w:lang w:val="en-US" w:eastAsia="zh-CN" w:bidi="ar-SA"/>
        </w:rPr>
        <w:t>Q</w:t>
      </w:r>
      <w:r>
        <w:rPr>
          <w:rFonts w:hint="eastAsia" w:hAnsi="Cambria Math" w:cs="Times New Roman"/>
          <w:i/>
          <w:iCs/>
          <w:spacing w:val="-1"/>
          <w:vertAlign w:val="subscript"/>
          <w:lang w:val="en-US" w:eastAsia="zh-CN" w:bidi="ar-SA"/>
        </w:rPr>
        <w:t>205</w:t>
      </w:r>
      <w:r>
        <w:rPr>
          <w:rFonts w:hint="eastAsia" w:hAnsi="Cambria Math" w:cs="Times New Roman"/>
          <w:i w:val="0"/>
          <w:iCs w:val="0"/>
          <w:spacing w:val="-1"/>
          <w:vertAlign w:val="baseline"/>
          <w:lang w:val="en-US" w:eastAsia="zh-CN" w:bidi="ar-SA"/>
        </w:rPr>
        <w:t xml:space="preserve"> is completed, we can then use </w:t>
      </w:r>
      <w:r>
        <w:rPr>
          <w:rFonts w:hint="eastAsia" w:hAnsi="Cambria Math" w:cs="Times New Roman"/>
          <w:i/>
          <w:iCs/>
          <w:spacing w:val="-1"/>
          <w:vertAlign w:val="baseline"/>
          <w:lang w:val="en-US" w:eastAsia="zh-CN" w:bidi="ar-SA"/>
        </w:rPr>
        <w:t>Q</w:t>
      </w:r>
      <w:r>
        <w:rPr>
          <w:rFonts w:hint="eastAsia" w:hAnsi="Cambria Math" w:cs="Times New Roman"/>
          <w:i/>
          <w:iCs/>
          <w:spacing w:val="-1"/>
          <w:vertAlign w:val="subscript"/>
          <w:lang w:val="en-US" w:eastAsia="zh-CN" w:bidi="ar-SA"/>
        </w:rPr>
        <w:t>204</w:t>
      </w:r>
      <w:r>
        <w:rPr>
          <w:rFonts w:hint="eastAsia" w:hAnsi="Cambria Math" w:cs="Times New Roman"/>
          <w:i w:val="0"/>
          <w:iCs w:val="0"/>
          <w:spacing w:val="-1"/>
          <w:vertAlign w:val="baseline"/>
          <w:lang w:val="en-US" w:eastAsia="zh-CN" w:bidi="ar-SA"/>
        </w:rPr>
        <w:t xml:space="preserve"> and (3) to calculated the square of magnitude of the Goertzel value. If the incoming signal matches the frequency we are looking for, the magnitude of the output would be a larger number, if not, the output would be very small or a value close to zero.</w:t>
      </w:r>
    </w:p>
    <w:p>
      <w:pPr>
        <w:pStyle w:val="7"/>
        <w:ind w:firstLine="1073" w:firstLineChars="542"/>
        <w:rPr>
          <w:rFonts w:hint="eastAsia" w:hAnsi="Cambria Math" w:cs="Times New Roman"/>
          <w:i w:val="0"/>
          <w:iCs w:val="0"/>
          <w:spacing w:val="-1"/>
          <w:lang w:val="en-US" w:eastAsia="zh-CN" w:bidi="ar-SA"/>
        </w:rPr>
      </w:pPr>
      <m:oMath>
        <m:r>
          <m:rPr>
            <m:sty m:val="p"/>
          </m:rPr>
          <w:rPr>
            <w:rFonts w:hint="default" w:ascii="Cambria Math" w:hAnsi="Cambria Math" w:cs="Times New Roman"/>
            <w:spacing w:val="-1"/>
            <w:lang w:val="en-US" w:eastAsia="zh-CN" w:bidi="ar-SA"/>
          </w:rPr>
          <m:t xml:space="preserve">   </m:t>
        </m:r>
        <m:sSup>
          <m:sSupPr>
            <m:ctrlPr>
              <w:rPr>
                <w:rFonts w:hint="default" w:ascii="Cambria Math" w:hAnsi="Cambria Math" w:cs="Times New Roman"/>
                <w:i w:val="0"/>
                <w:iCs w:val="0"/>
                <w:spacing w:val="-1"/>
                <w:lang w:val="en-US" w:eastAsia="zh-CN" w:bidi="ar-SA"/>
              </w:rPr>
            </m:ctrlPr>
          </m:sSupPr>
          <m:e>
            <m:r>
              <m:rPr>
                <m:sty m:val="p"/>
              </m:rPr>
              <w:rPr>
                <w:rFonts w:hint="default" w:ascii="Cambria Math" w:hAnsi="Cambria Math" w:cs="Times New Roman"/>
                <w:spacing w:val="-1"/>
                <w:lang w:val="en-US" w:eastAsia="zh-CN" w:bidi="ar-SA"/>
              </w:rPr>
              <m:t xml:space="preserve"> </m:t>
            </m:r>
            <m:d>
              <m:dPr>
                <m:begChr m:val="|"/>
                <m:endChr m:val="|"/>
                <m:ctrlPr>
                  <w:rPr>
                    <w:rFonts w:hint="default" w:ascii="Cambria Math" w:hAnsi="Cambria Math" w:cs="Times New Roman"/>
                    <w:i w:val="0"/>
                    <w:iCs w:val="0"/>
                    <w:spacing w:val="-1"/>
                    <w:lang w:val="en-US" w:eastAsia="zh-CN" w:bidi="ar-SA"/>
                  </w:rPr>
                </m:ctrlPr>
              </m:dPr>
              <m:e>
                <m:sSub>
                  <m:sSubPr>
                    <m:ctrlPr>
                      <w:rPr>
                        <w:rFonts w:hint="default" w:ascii="Cambria Math" w:hAnsi="Cambria Math" w:cs="Times New Roman"/>
                        <w:i w:val="0"/>
                        <w:iCs w:val="0"/>
                        <w:spacing w:val="-1"/>
                        <w:lang w:val="en-US" w:eastAsia="zh-CN" w:bidi="ar-SA"/>
                      </w:rPr>
                    </m:ctrlPr>
                  </m:sSubPr>
                  <m:e>
                    <m:r>
                      <m:rPr/>
                      <w:rPr>
                        <w:rFonts w:hint="default" w:ascii="Cambria Math" w:hAnsi="Cambria Math" w:cs="Times New Roman"/>
                        <w:spacing w:val="-1"/>
                        <w:lang w:val="en-US" w:eastAsia="zh-CN" w:bidi="ar-SA"/>
                      </w:rPr>
                      <m:t>y</m:t>
                    </m:r>
                    <m:ctrlPr>
                      <w:rPr>
                        <w:rFonts w:hint="default" w:ascii="Cambria Math" w:hAnsi="Cambria Math" w:cs="Times New Roman"/>
                        <w:i w:val="0"/>
                        <w:iCs w:val="0"/>
                        <w:spacing w:val="-1"/>
                        <w:lang w:val="en-US" w:eastAsia="zh-CN" w:bidi="ar-SA"/>
                      </w:rPr>
                    </m:ctrlPr>
                  </m:e>
                  <m:sub>
                    <m:r>
                      <m:rPr/>
                      <w:rPr>
                        <w:rFonts w:hint="default" w:ascii="Cambria Math" w:hAnsi="Cambria Math" w:cs="Times New Roman"/>
                        <w:spacing w:val="-1"/>
                        <w:lang w:val="en-US" w:eastAsia="zh-CN" w:bidi="ar-SA"/>
                      </w:rPr>
                      <m:t>k</m:t>
                    </m:r>
                    <m:ctrlPr>
                      <w:rPr>
                        <w:rFonts w:hint="default" w:ascii="Cambria Math" w:hAnsi="Cambria Math" w:cs="Times New Roman"/>
                        <w:i w:val="0"/>
                        <w:iCs w:val="0"/>
                        <w:spacing w:val="-1"/>
                        <w:lang w:val="en-US" w:eastAsia="zh-CN" w:bidi="ar-SA"/>
                      </w:rPr>
                    </m:ctrlPr>
                  </m:sub>
                </m:sSub>
                <m:d>
                  <m:dPr>
                    <m:ctrlPr>
                      <w:rPr>
                        <w:rFonts w:hint="default" w:ascii="Cambria Math" w:hAnsi="Cambria Math" w:cs="Times New Roman"/>
                        <w:i w:val="0"/>
                        <w:iCs w:val="0"/>
                        <w:spacing w:val="-1"/>
                        <w:lang w:val="en-US" w:eastAsia="zh-CN" w:bidi="ar-SA"/>
                      </w:rPr>
                    </m:ctrlPr>
                  </m:dPr>
                  <m:e>
                    <m:r>
                      <m:rPr/>
                      <w:rPr>
                        <w:rFonts w:hint="default" w:ascii="Cambria Math" w:hAnsi="Cambria Math" w:cs="Times New Roman"/>
                        <w:spacing w:val="-1"/>
                        <w:lang w:val="en-US" w:eastAsia="zh-CN" w:bidi="ar-SA"/>
                      </w:rPr>
                      <m:t>N</m:t>
                    </m:r>
                    <m:ctrlPr>
                      <w:rPr>
                        <w:rFonts w:hint="default" w:ascii="Cambria Math" w:hAnsi="Cambria Math" w:cs="Times New Roman"/>
                        <w:i w:val="0"/>
                        <w:iCs w:val="0"/>
                        <w:spacing w:val="-1"/>
                        <w:lang w:val="en-US" w:eastAsia="zh-CN" w:bidi="ar-SA"/>
                      </w:rPr>
                    </m:ctrlPr>
                  </m:e>
                </m:d>
                <m:ctrlPr>
                  <w:rPr>
                    <w:rFonts w:hint="default" w:ascii="Cambria Math" w:hAnsi="Cambria Math" w:cs="Times New Roman"/>
                    <w:i w:val="0"/>
                    <w:iCs w:val="0"/>
                    <w:spacing w:val="-1"/>
                    <w:lang w:val="en-US" w:eastAsia="zh-CN" w:bidi="ar-SA"/>
                  </w:rPr>
                </m:ctrlPr>
              </m:e>
            </m:d>
            <m:ctrlPr>
              <w:rPr>
                <w:rFonts w:hint="default" w:ascii="Cambria Math" w:hAnsi="Cambria Math" w:cs="Times New Roman"/>
                <w:i w:val="0"/>
                <w:iCs w:val="0"/>
                <w:spacing w:val="-1"/>
                <w:lang w:val="en-US" w:eastAsia="zh-CN" w:bidi="ar-SA"/>
              </w:rPr>
            </m:ctrlPr>
          </m:e>
          <m:sup>
            <m:r>
              <m:rPr>
                <m:sty m:val="p"/>
              </m:rPr>
              <w:rPr>
                <w:rFonts w:hint="default" w:ascii="Cambria Math" w:hAnsi="Cambria Math" w:cs="Times New Roman"/>
                <w:spacing w:val="-1"/>
                <w:lang w:val="en-US" w:eastAsia="zh-CN" w:bidi="ar-SA"/>
              </w:rPr>
              <m:t>2</m:t>
            </m:r>
            <m:ctrlPr>
              <w:rPr>
                <w:rFonts w:hint="default" w:ascii="Cambria Math" w:hAnsi="Cambria Math" w:cs="Times New Roman"/>
                <w:i w:val="0"/>
                <w:iCs w:val="0"/>
                <w:spacing w:val="-1"/>
                <w:lang w:val="en-US" w:eastAsia="zh-CN" w:bidi="ar-SA"/>
              </w:rPr>
            </m:ctrlPr>
          </m:sup>
        </m:sSup>
        <m:r>
          <m:rPr>
            <m:sty m:val="p"/>
          </m:rPr>
          <w:rPr>
            <w:rFonts w:hint="default" w:ascii="Cambria Math" w:hAnsi="Cambria Math" w:cs="Times New Roman"/>
            <w:spacing w:val="-1"/>
            <w:lang w:val="en-US" w:eastAsia="zh-CN" w:bidi="ar-SA"/>
          </w:rPr>
          <m:t>=</m:t>
        </m:r>
        <m:sSup>
          <m:sSupPr>
            <m:ctrlPr>
              <w:rPr>
                <w:rFonts w:hint="default" w:ascii="Cambria Math" w:hAnsi="Cambria Math" w:cs="Times New Roman"/>
                <w:i w:val="0"/>
                <w:iCs w:val="0"/>
                <w:spacing w:val="-1"/>
                <w:lang w:val="en-US" w:eastAsia="zh-CN" w:bidi="ar-SA"/>
              </w:rPr>
            </m:ctrlPr>
          </m:sSupPr>
          <m:e>
            <m:r>
              <m:rPr/>
              <w:rPr>
                <w:rFonts w:hint="default" w:ascii="Cambria Math" w:hAnsi="Cambria Math" w:cs="Times New Roman"/>
                <w:spacing w:val="-1"/>
                <w:lang w:val="en-US" w:eastAsia="zh-CN" w:bidi="ar-SA"/>
              </w:rPr>
              <m:t>Q</m:t>
            </m:r>
            <m:ctrlPr>
              <w:rPr>
                <w:rFonts w:hint="default" w:ascii="Cambria Math" w:hAnsi="Cambria Math" w:cs="Times New Roman"/>
                <w:i w:val="0"/>
                <w:iCs w:val="0"/>
                <w:spacing w:val="-1"/>
                <w:lang w:val="en-US" w:eastAsia="zh-CN" w:bidi="ar-SA"/>
              </w:rPr>
            </m:ctrlPr>
          </m:e>
          <m:sup>
            <m:r>
              <m:rPr>
                <m:sty m:val="p"/>
              </m:rPr>
              <w:rPr>
                <w:rFonts w:hint="default" w:ascii="Cambria Math" w:hAnsi="Cambria Math" w:cs="Times New Roman"/>
                <w:spacing w:val="-1"/>
                <w:lang w:val="en-US" w:eastAsia="zh-CN" w:bidi="ar-SA"/>
              </w:rPr>
              <m:t>2</m:t>
            </m:r>
            <m:ctrlPr>
              <w:rPr>
                <w:rFonts w:hint="default" w:ascii="Cambria Math" w:hAnsi="Cambria Math" w:cs="Times New Roman"/>
                <w:i w:val="0"/>
                <w:iCs w:val="0"/>
                <w:spacing w:val="-1"/>
                <w:lang w:val="en-US" w:eastAsia="zh-CN" w:bidi="ar-SA"/>
              </w:rPr>
            </m:ctrlPr>
          </m:sup>
        </m:sSup>
        <m:d>
          <m:dPr>
            <m:ctrlPr>
              <w:rPr>
                <w:rFonts w:hint="default" w:ascii="Cambria Math" w:hAnsi="Cambria Math" w:cs="Times New Roman"/>
                <w:i w:val="0"/>
                <w:iCs w:val="0"/>
                <w:spacing w:val="-1"/>
                <w:lang w:val="en-US" w:eastAsia="zh-CN" w:bidi="ar-SA"/>
              </w:rPr>
            </m:ctrlPr>
          </m:dPr>
          <m:e>
            <m:r>
              <m:rPr/>
              <w:rPr>
                <w:rFonts w:hint="default" w:ascii="Cambria Math" w:hAnsi="Cambria Math" w:cs="Times New Roman"/>
                <w:spacing w:val="-1"/>
                <w:lang w:val="en-US" w:eastAsia="zh-CN" w:bidi="ar-SA"/>
              </w:rPr>
              <m:t>N</m:t>
            </m:r>
            <m:ctrlPr>
              <w:rPr>
                <w:rFonts w:hint="default" w:ascii="Cambria Math" w:hAnsi="Cambria Math" w:cs="Times New Roman"/>
                <w:i w:val="0"/>
                <w:iCs w:val="0"/>
                <w:spacing w:val="-1"/>
                <w:lang w:val="en-US" w:eastAsia="zh-CN" w:bidi="ar-SA"/>
              </w:rPr>
            </m:ctrlPr>
          </m:e>
        </m:d>
        <m:r>
          <m:rPr>
            <m:sty m:val="p"/>
          </m:rPr>
          <w:rPr>
            <w:rFonts w:hint="default" w:ascii="Cambria Math" w:hAnsi="Cambria Math" w:cs="Times New Roman"/>
            <w:spacing w:val="-1"/>
            <w:lang w:val="en-US" w:eastAsia="zh-CN" w:bidi="ar-SA"/>
          </w:rPr>
          <m:t>+</m:t>
        </m:r>
        <m:sSup>
          <m:sSupPr>
            <m:ctrlPr>
              <w:rPr>
                <w:rFonts w:hint="default" w:ascii="Cambria Math" w:hAnsi="Cambria Math" w:cs="Times New Roman"/>
                <w:i w:val="0"/>
                <w:iCs w:val="0"/>
                <w:spacing w:val="-1"/>
                <w:lang w:val="en-US" w:eastAsia="zh-CN" w:bidi="ar-SA"/>
              </w:rPr>
            </m:ctrlPr>
          </m:sSupPr>
          <m:e>
            <m:r>
              <m:rPr/>
              <w:rPr>
                <w:rFonts w:hint="default" w:ascii="Cambria Math" w:hAnsi="Cambria Math" w:cs="Times New Roman"/>
                <w:spacing w:val="-1"/>
                <w:lang w:val="en-US" w:eastAsia="zh-CN" w:bidi="ar-SA"/>
              </w:rPr>
              <m:t>Q</m:t>
            </m:r>
            <m:ctrlPr>
              <w:rPr>
                <w:rFonts w:hint="default" w:ascii="Cambria Math" w:hAnsi="Cambria Math" w:cs="Times New Roman"/>
                <w:i w:val="0"/>
                <w:iCs w:val="0"/>
                <w:spacing w:val="-1"/>
                <w:lang w:val="en-US" w:eastAsia="zh-CN" w:bidi="ar-SA"/>
              </w:rPr>
            </m:ctrlPr>
          </m:e>
          <m:sup>
            <m:r>
              <m:rPr>
                <m:sty m:val="p"/>
              </m:rPr>
              <w:rPr>
                <w:rFonts w:hint="default" w:ascii="Cambria Math" w:hAnsi="Cambria Math" w:cs="Times New Roman"/>
                <w:spacing w:val="-1"/>
                <w:lang w:val="en-US" w:eastAsia="zh-CN" w:bidi="ar-SA"/>
              </w:rPr>
              <m:t>2</m:t>
            </m:r>
            <m:ctrlPr>
              <w:rPr>
                <w:rFonts w:hint="default" w:ascii="Cambria Math" w:hAnsi="Cambria Math" w:cs="Times New Roman"/>
                <w:i w:val="0"/>
                <w:iCs w:val="0"/>
                <w:spacing w:val="-1"/>
                <w:lang w:val="en-US" w:eastAsia="zh-CN" w:bidi="ar-SA"/>
              </w:rPr>
            </m:ctrlPr>
          </m:sup>
        </m:sSup>
        <m:d>
          <m:dPr>
            <m:ctrlPr>
              <w:rPr>
                <w:rFonts w:hint="default" w:ascii="Cambria Math" w:hAnsi="Cambria Math" w:cs="Times New Roman"/>
                <w:i w:val="0"/>
                <w:iCs w:val="0"/>
                <w:spacing w:val="-1"/>
                <w:lang w:val="en-US" w:eastAsia="zh-CN" w:bidi="ar-SA"/>
              </w:rPr>
            </m:ctrlPr>
          </m:dPr>
          <m:e>
            <m:r>
              <m:rPr/>
              <w:rPr>
                <w:rFonts w:hint="default" w:ascii="Cambria Math" w:hAnsi="Cambria Math" w:cs="Times New Roman"/>
                <w:spacing w:val="-1"/>
                <w:lang w:val="en-US" w:eastAsia="zh-CN" w:bidi="ar-SA"/>
              </w:rPr>
              <m:t>N−1</m:t>
            </m:r>
            <m:ctrlPr>
              <w:rPr>
                <w:rFonts w:hint="default" w:ascii="Cambria Math" w:hAnsi="Cambria Math" w:cs="Times New Roman"/>
                <w:i w:val="0"/>
                <w:iCs w:val="0"/>
                <w:spacing w:val="-1"/>
                <w:lang w:val="en-US" w:eastAsia="zh-CN" w:bidi="ar-SA"/>
              </w:rPr>
            </m:ctrlPr>
          </m:e>
        </m:d>
        <m:r>
          <m:rPr>
            <m:sty m:val="p"/>
          </m:rPr>
          <w:rPr>
            <w:rFonts w:hint="default" w:ascii="Cambria Math" w:hAnsi="Cambria Math" w:cs="Times New Roman"/>
            <w:spacing w:val="-1"/>
            <w:lang w:val="en-US" w:eastAsia="zh-CN" w:bidi="ar-SA"/>
          </w:rPr>
          <m:t>−                                 2</m:t>
        </m:r>
        <m:func>
          <m:funcPr>
            <m:ctrlPr>
              <w:rPr>
                <w:rFonts w:hint="default" w:ascii="Cambria Math" w:hAnsi="Cambria Math" w:cs="Times New Roman"/>
                <w:iCs w:val="0"/>
                <w:spacing w:val="-1"/>
                <w:lang w:val="en-US" w:eastAsia="zh-CN" w:bidi="ar-SA"/>
              </w:rPr>
            </m:ctrlPr>
          </m:funcPr>
          <m:fName>
            <m:r>
              <m:rPr>
                <m:sty m:val="p"/>
              </m:rPr>
              <w:rPr>
                <w:rFonts w:ascii="Cambria Math" w:hAnsi="Cambria Math" w:cs="Times New Roman"/>
                <w:spacing w:val="-1"/>
                <w:lang w:val="en-US" w:bidi="ar-SA"/>
              </w:rPr>
              <m:t>cos</m:t>
            </m:r>
            <m:ctrlPr>
              <w:rPr>
                <w:rFonts w:hint="default" w:ascii="Cambria Math" w:hAnsi="Cambria Math" w:cs="Times New Roman"/>
                <w:i w:val="0"/>
                <w:iCs w:val="0"/>
                <w:spacing w:val="-1"/>
                <w:lang w:val="en-US" w:eastAsia="zh-CN" w:bidi="ar-SA"/>
              </w:rPr>
            </m:ctrlPr>
          </m:fName>
          <m:e>
            <m:d>
              <m:dPr>
                <m:ctrlPr>
                  <w:rPr>
                    <w:rFonts w:hint="default" w:ascii="Cambria Math" w:hAnsi="Cambria Math" w:cs="Times New Roman"/>
                    <w:i w:val="0"/>
                    <w:iCs w:val="0"/>
                    <w:spacing w:val="-1"/>
                    <w:lang w:val="en-US" w:eastAsia="zh-CN" w:bidi="ar-SA"/>
                  </w:rPr>
                </m:ctrlPr>
              </m:dPr>
              <m:e>
                <m:f>
                  <m:fPr>
                    <m:ctrlPr>
                      <w:rPr>
                        <w:rFonts w:hint="default" w:ascii="Cambria Math" w:hAnsi="Cambria Math" w:cs="Times New Roman"/>
                        <w:i/>
                        <w:iCs/>
                        <w:spacing w:val="-1"/>
                        <w:lang w:val="en-US" w:eastAsia="zh-CN" w:bidi="ar-SA"/>
                      </w:rPr>
                    </m:ctrlPr>
                  </m:fPr>
                  <m:num>
                    <m:r>
                      <m:rPr/>
                      <w:rPr>
                        <w:rFonts w:hint="default" w:ascii="Cambria Math" w:hAnsi="Cambria Math" w:cs="Times New Roman"/>
                        <w:spacing w:val="-1"/>
                        <w:lang w:val="en-US" w:eastAsia="zh-CN" w:bidi="ar-SA"/>
                      </w:rPr>
                      <m:t>2</m:t>
                    </m:r>
                    <m:r>
                      <m:rPr/>
                      <w:rPr>
                        <w:rFonts w:hint="default" w:ascii="Cambria Math" w:hAnsi="Cambria Math" w:cs="Times New Roman"/>
                        <w:spacing w:val="-1"/>
                        <w:lang w:val="en-US" w:bidi="ar-SA"/>
                      </w:rPr>
                      <m:t>π</m:t>
                    </m:r>
                    <m:r>
                      <m:rPr/>
                      <w:rPr>
                        <w:rFonts w:hint="default" w:ascii="Cambria Math" w:hAnsi="Cambria Math" w:cs="Times New Roman"/>
                        <w:spacing w:val="-1"/>
                        <w:lang w:val="en-US" w:eastAsia="zh-CN" w:bidi="ar-SA"/>
                      </w:rPr>
                      <m:t>k</m:t>
                    </m:r>
                    <m:ctrlPr>
                      <w:rPr>
                        <w:rFonts w:hint="default" w:ascii="Cambria Math" w:hAnsi="Cambria Math" w:cs="Times New Roman"/>
                        <w:i/>
                        <w:iCs/>
                        <w:spacing w:val="-1"/>
                        <w:lang w:val="en-US" w:eastAsia="zh-CN" w:bidi="ar-SA"/>
                      </w:rPr>
                    </m:ctrlPr>
                  </m:num>
                  <m:den>
                    <m:r>
                      <m:rPr/>
                      <w:rPr>
                        <w:rFonts w:hint="default" w:ascii="Cambria Math" w:hAnsi="Cambria Math" w:cs="Times New Roman"/>
                        <w:spacing w:val="-1"/>
                        <w:lang w:val="en-US" w:eastAsia="zh-CN" w:bidi="ar-SA"/>
                      </w:rPr>
                      <m:t>N</m:t>
                    </m:r>
                    <m:ctrlPr>
                      <w:rPr>
                        <w:rFonts w:hint="default" w:ascii="Cambria Math" w:hAnsi="Cambria Math" w:cs="Times New Roman"/>
                        <w:i/>
                        <w:iCs/>
                        <w:spacing w:val="-1"/>
                        <w:lang w:val="en-US" w:eastAsia="zh-CN" w:bidi="ar-SA"/>
                      </w:rPr>
                    </m:ctrlPr>
                  </m:den>
                </m:f>
                <m:ctrlPr>
                  <w:rPr>
                    <w:rFonts w:hint="default" w:ascii="Cambria Math" w:hAnsi="Cambria Math" w:cs="Times New Roman"/>
                    <w:i w:val="0"/>
                    <w:iCs w:val="0"/>
                    <w:spacing w:val="-1"/>
                    <w:lang w:val="en-US" w:eastAsia="zh-CN" w:bidi="ar-SA"/>
                  </w:rPr>
                </m:ctrlPr>
              </m:e>
            </m:d>
            <m:r>
              <m:rPr/>
              <w:rPr>
                <w:rFonts w:hint="default" w:ascii="Cambria Math" w:hAnsi="Cambria Math" w:cs="Times New Roman"/>
                <w:spacing w:val="-1"/>
                <w:lang w:val="en-US" w:eastAsia="zh-CN" w:bidi="ar-SA"/>
              </w:rPr>
              <m:t>Q</m:t>
            </m:r>
            <m:d>
              <m:dPr>
                <m:ctrlPr>
                  <w:rPr>
                    <w:rFonts w:hint="default" w:ascii="Cambria Math" w:hAnsi="Cambria Math" w:cs="Times New Roman"/>
                    <w:i w:val="0"/>
                    <w:iCs w:val="0"/>
                    <w:spacing w:val="-1"/>
                    <w:lang w:val="en-US" w:eastAsia="zh-CN" w:bidi="ar-SA"/>
                  </w:rPr>
                </m:ctrlPr>
              </m:dPr>
              <m:e>
                <m:r>
                  <m:rPr/>
                  <w:rPr>
                    <w:rFonts w:hint="default" w:ascii="Cambria Math" w:hAnsi="Cambria Math" w:cs="Times New Roman"/>
                    <w:spacing w:val="-1"/>
                    <w:lang w:val="en-US" w:eastAsia="zh-CN" w:bidi="ar-SA"/>
                  </w:rPr>
                  <m:t>N</m:t>
                </m:r>
                <m:ctrlPr>
                  <w:rPr>
                    <w:rFonts w:hint="default" w:ascii="Cambria Math" w:hAnsi="Cambria Math" w:cs="Times New Roman"/>
                    <w:i w:val="0"/>
                    <w:iCs w:val="0"/>
                    <w:spacing w:val="-1"/>
                    <w:lang w:val="en-US" w:eastAsia="zh-CN" w:bidi="ar-SA"/>
                  </w:rPr>
                </m:ctrlPr>
              </m:e>
            </m:d>
            <m:r>
              <m:rPr/>
              <w:rPr>
                <w:rFonts w:hint="default" w:ascii="Cambria Math" w:hAnsi="Cambria Math" w:cs="Times New Roman"/>
                <w:spacing w:val="-1"/>
                <w:lang w:val="en-US" w:eastAsia="zh-CN" w:bidi="ar-SA"/>
              </w:rPr>
              <m:t>Q</m:t>
            </m:r>
            <m:d>
              <m:dPr>
                <m:ctrlPr>
                  <w:rPr>
                    <w:rFonts w:hint="default" w:ascii="Cambria Math" w:hAnsi="Cambria Math" w:cs="Times New Roman"/>
                    <w:i w:val="0"/>
                    <w:iCs w:val="0"/>
                    <w:spacing w:val="-1"/>
                    <w:lang w:val="en-US" w:eastAsia="zh-CN" w:bidi="ar-SA"/>
                  </w:rPr>
                </m:ctrlPr>
              </m:dPr>
              <m:e>
                <m:r>
                  <m:rPr/>
                  <w:rPr>
                    <w:rFonts w:hint="default" w:ascii="Cambria Math" w:hAnsi="Cambria Math" w:cs="Times New Roman"/>
                    <w:spacing w:val="-1"/>
                    <w:lang w:val="en-US" w:eastAsia="zh-CN" w:bidi="ar-SA"/>
                  </w:rPr>
                  <m:t>N−1</m:t>
                </m:r>
                <m:ctrlPr>
                  <w:rPr>
                    <w:rFonts w:hint="default" w:ascii="Cambria Math" w:hAnsi="Cambria Math" w:cs="Times New Roman"/>
                    <w:i w:val="0"/>
                    <w:iCs w:val="0"/>
                    <w:spacing w:val="-1"/>
                    <w:lang w:val="en-US" w:eastAsia="zh-CN" w:bidi="ar-SA"/>
                  </w:rPr>
                </m:ctrlPr>
              </m:e>
            </m:d>
            <m:ctrlPr>
              <w:rPr>
                <w:rFonts w:hint="default" w:ascii="Cambria Math" w:hAnsi="Cambria Math" w:cs="Times New Roman"/>
                <w:i w:val="0"/>
                <w:iCs w:val="0"/>
                <w:spacing w:val="-1"/>
                <w:lang w:val="en-US" w:eastAsia="zh-CN" w:bidi="ar-SA"/>
              </w:rPr>
            </m:ctrlPr>
          </m:e>
        </m:func>
      </m:oMath>
      <w:r>
        <w:rPr>
          <w:rFonts w:hint="eastAsia" w:hAnsi="Cambria Math" w:cs="Times New Roman"/>
          <w:i w:val="0"/>
          <w:iCs w:val="0"/>
          <w:spacing w:val="-1"/>
          <w:lang w:val="en-US" w:eastAsia="zh-CN" w:bidi="ar-SA"/>
        </w:rPr>
        <w:t xml:space="preserve">                       (3)</w:t>
      </w:r>
      <w:r>
        <w:rPr>
          <w:rFonts w:hint="default" w:ascii="Cambria Math" w:hAnsi="Cambria Math" w:cs="Times New Roman"/>
          <w:i w:val="0"/>
          <w:iCs w:val="0"/>
          <w:spacing w:val="-1"/>
          <w:lang w:val="en-US" w:eastAsia="zh-CN" w:bidi="ar-SA"/>
        </w:rPr>
        <w:br w:type="textWrapping"/>
      </w:r>
      <w:r>
        <w:rPr>
          <w:rFonts w:hint="eastAsia" w:hAnsi="Cambria Math" w:cs="Times New Roman"/>
          <w:i w:val="0"/>
          <w:iCs w:val="0"/>
          <w:spacing w:val="-1"/>
          <w:lang w:val="en-US" w:eastAsia="zh-CN" w:bidi="ar-SA"/>
        </w:rPr>
        <w:t xml:space="preserve">      </w:t>
      </w:r>
    </w:p>
    <w:p>
      <w:pPr>
        <w:pStyle w:val="7"/>
        <w:rPr>
          <w:rFonts w:hint="default" w:hAnsi="Cambria Math" w:cs="Times New Roman"/>
          <w:i w:val="0"/>
          <w:iCs w:val="0"/>
          <w:spacing w:val="-1"/>
          <w:lang w:val="en-US" w:eastAsia="zh-CN" w:bidi="ar-SA"/>
        </w:rPr>
      </w:pPr>
      <w:r>
        <w:rPr>
          <w:rFonts w:hint="default" w:hAnsi="Cambria Math" w:cs="Times New Roman"/>
          <w:i w:val="0"/>
          <w:iCs w:val="0"/>
          <w:spacing w:val="-1"/>
          <w:lang w:val="en-US" w:eastAsia="zh-CN" w:bidi="ar-SA"/>
        </w:rPr>
        <w:drawing>
          <wp:anchor distT="0" distB="0" distL="114300" distR="114300" simplePos="0" relativeHeight="251661312" behindDoc="0" locked="0" layoutInCell="1" allowOverlap="1">
            <wp:simplePos x="0" y="0"/>
            <wp:positionH relativeFrom="column">
              <wp:posOffset>-8890</wp:posOffset>
            </wp:positionH>
            <wp:positionV relativeFrom="paragraph">
              <wp:posOffset>772160</wp:posOffset>
            </wp:positionV>
            <wp:extent cx="3152775" cy="1452880"/>
            <wp:effectExtent l="0" t="0" r="1905" b="10160"/>
            <wp:wrapSquare wrapText="bothSides"/>
            <wp:docPr id="3" name="图片 3" descr="f053de8a4fe6da2b0900994313197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053de8a4fe6da2b0900994313197bd"/>
                    <pic:cNvPicPr>
                      <a:picLocks noChangeAspect="1"/>
                    </pic:cNvPicPr>
                  </pic:nvPicPr>
                  <pic:blipFill>
                    <a:blip r:embed="rId6"/>
                    <a:stretch>
                      <a:fillRect/>
                    </a:stretch>
                  </pic:blipFill>
                  <pic:spPr>
                    <a:xfrm>
                      <a:off x="0" y="0"/>
                      <a:ext cx="3152775" cy="1452880"/>
                    </a:xfrm>
                    <a:prstGeom prst="rect">
                      <a:avLst/>
                    </a:prstGeom>
                  </pic:spPr>
                </pic:pic>
              </a:graphicData>
            </a:graphic>
          </wp:anchor>
        </w:drawing>
      </w:r>
      <w:r>
        <w:rPr>
          <w:rFonts w:hint="eastAsia" w:hAnsi="Cambria Math" w:cs="Times New Roman"/>
          <w:i w:val="0"/>
          <w:iCs w:val="0"/>
          <w:spacing w:val="-1"/>
          <w:lang w:val="en-US" w:eastAsia="zh-CN" w:bidi="ar-SA"/>
        </w:rPr>
        <w:t xml:space="preserve">Fig. 1 is a block diagram that visualizes the entire calculation process of the Goertzel algorithm. The yellow box indicates the feedback loop that will be repeated for 205 times, after the iteration completes the algorithm enters the blue box to obtain the output value. </w:t>
      </w:r>
    </w:p>
    <w:p>
      <w:pPr>
        <w:pStyle w:val="20"/>
        <w:rPr>
          <w:i/>
          <w:iCs/>
        </w:rPr>
      </w:pPr>
      <w:r>
        <w:rPr>
          <w:rFonts w:hint="eastAsia"/>
          <w:i/>
          <w:iCs/>
          <w:lang w:val="en-US" w:eastAsia="zh-CN"/>
        </w:rPr>
        <w:t>Block diagram of the Goertzel algorithm.</w:t>
      </w:r>
    </w:p>
    <w:p>
      <w:pPr>
        <w:pStyle w:val="7"/>
        <w:rPr>
          <w:rFonts w:hint="default" w:eastAsia="宋体"/>
          <w:lang w:val="en-US" w:eastAsia="zh-CN"/>
        </w:rPr>
      </w:pPr>
      <w:r>
        <w:rPr>
          <w:rFonts w:hint="eastAsia"/>
          <w:lang w:val="en-US" w:eastAsia="zh-CN"/>
        </w:rPr>
        <w:t xml:space="preserve">By examining Fig. 1 we can see that in theory there is actually a phase factor,  </w:t>
      </w:r>
      <m:oMath>
        <m:r>
          <m:rPr>
            <m:sty m:val="p"/>
          </m:rPr>
          <w:rPr>
            <w:rFonts w:hint="default" w:ascii="Cambria Math" w:hAnsi="Cambria Math" w:cs="Times New Roman"/>
            <w:spacing w:val="-1"/>
            <w:lang w:val="en-US" w:eastAsia="zh-CN" w:bidi="ar-SA"/>
          </w:rPr>
          <m:t>−</m:t>
        </m:r>
        <m:sSup>
          <m:sSupPr>
            <m:ctrlPr>
              <m:rPr/>
              <w:rPr>
                <w:rFonts w:hint="default" w:ascii="Cambria Math" w:hAnsi="Cambria Math" w:cs="Times New Roman"/>
                <w:spacing w:val="-1"/>
                <w:lang w:val="en-US" w:eastAsia="zh-CN" w:bidi="ar-SA"/>
              </w:rPr>
            </m:ctrlPr>
          </m:sSupPr>
          <m:e>
            <m:r>
              <m:rPr/>
              <w:rPr>
                <w:rFonts w:hint="default" w:ascii="Cambria Math" w:hAnsi="Cambria Math" w:cs="Times New Roman"/>
                <w:spacing w:val="-1"/>
                <w:lang w:val="en-US" w:eastAsia="zh-CN" w:bidi="ar-SA"/>
              </w:rPr>
              <m:t>e</m:t>
            </m:r>
            <m:ctrlPr>
              <m:rPr/>
              <w:rPr>
                <w:rFonts w:hint="default" w:ascii="Cambria Math" w:hAnsi="Cambria Math" w:cs="Times New Roman"/>
                <w:spacing w:val="-1"/>
                <w:lang w:val="en-US" w:eastAsia="zh-CN" w:bidi="ar-SA"/>
              </w:rPr>
            </m:ctrlPr>
          </m:e>
          <m:sup>
            <m:r>
              <m:rPr>
                <m:sty m:val="p"/>
              </m:rPr>
              <w:rPr>
                <w:rFonts w:hint="default" w:ascii="Cambria Math" w:hAnsi="Cambria Math" w:cs="Times New Roman"/>
                <w:spacing w:val="-1"/>
                <w:lang w:val="en-US" w:eastAsia="zh-CN" w:bidi="ar-SA"/>
              </w:rPr>
              <m:t>−</m:t>
            </m:r>
            <m:r>
              <m:rPr/>
              <w:rPr>
                <w:rFonts w:hint="default" w:ascii="Cambria Math" w:hAnsi="Cambria Math" w:cs="Times New Roman"/>
                <w:spacing w:val="-1"/>
                <w:lang w:val="en-US" w:eastAsia="zh-CN" w:bidi="ar-SA"/>
              </w:rPr>
              <m:t>j</m:t>
            </m:r>
            <m:f>
              <m:fPr>
                <m:ctrlPr>
                  <m:rPr/>
                  <w:rPr>
                    <w:rFonts w:hint="default" w:ascii="Cambria Math" w:hAnsi="Cambria Math" w:cs="Times New Roman"/>
                    <w:i/>
                    <w:iCs/>
                    <w:spacing w:val="-1"/>
                    <w:lang w:val="en-US" w:eastAsia="zh-CN" w:bidi="ar-SA"/>
                  </w:rPr>
                </m:ctrlPr>
              </m:fPr>
              <m:num>
                <m:r>
                  <m:rPr/>
                  <w:rPr>
                    <w:rFonts w:hint="default" w:ascii="Cambria Math" w:hAnsi="Cambria Math" w:cs="Times New Roman"/>
                    <w:spacing w:val="-1"/>
                    <w:lang w:val="en-US" w:eastAsia="zh-CN" w:bidi="ar-SA"/>
                  </w:rPr>
                  <m:t>2</m:t>
                </m:r>
                <m:r>
                  <m:rPr/>
                  <w:rPr>
                    <w:rFonts w:hint="default" w:ascii="Cambria Math" w:hAnsi="Cambria Math" w:cs="Times New Roman"/>
                    <w:spacing w:val="-1"/>
                    <w:lang w:val="en-US" w:bidi="ar-SA"/>
                  </w:rPr>
                  <m:t>π</m:t>
                </m:r>
                <m:ctrlPr>
                  <m:rPr/>
                  <w:rPr>
                    <w:rFonts w:hint="default" w:ascii="Cambria Math" w:hAnsi="Cambria Math" w:cs="Times New Roman"/>
                    <w:i/>
                    <w:iCs/>
                    <w:spacing w:val="-1"/>
                    <w:lang w:val="en-US" w:eastAsia="zh-CN" w:bidi="ar-SA"/>
                  </w:rPr>
                </m:ctrlPr>
              </m:num>
              <m:den>
                <m:r>
                  <m:rPr/>
                  <w:rPr>
                    <w:rFonts w:hint="default" w:ascii="Cambria Math" w:hAnsi="Cambria Math" w:cs="Times New Roman"/>
                    <w:spacing w:val="-1"/>
                    <w:lang w:val="en-US" w:eastAsia="zh-CN" w:bidi="ar-SA"/>
                  </w:rPr>
                  <m:t>N</m:t>
                </m:r>
                <m:ctrlPr>
                  <m:rPr/>
                  <w:rPr>
                    <w:rFonts w:hint="default" w:ascii="Cambria Math" w:hAnsi="Cambria Math" w:cs="Times New Roman"/>
                    <w:i/>
                    <w:iCs/>
                    <w:spacing w:val="-1"/>
                    <w:lang w:val="en-US" w:eastAsia="zh-CN" w:bidi="ar-SA"/>
                  </w:rPr>
                </m:ctrlPr>
              </m:den>
            </m:f>
            <m:r>
              <m:rPr/>
              <w:rPr>
                <w:rFonts w:hint="default" w:ascii="Cambria Math" w:hAnsi="Cambria Math" w:cs="Times New Roman"/>
                <w:spacing w:val="-1"/>
                <w:lang w:val="en-US" w:eastAsia="zh-CN" w:bidi="ar-SA"/>
              </w:rPr>
              <m:t>k</m:t>
            </m:r>
            <m:ctrlPr>
              <m:rPr/>
              <w:rPr>
                <w:rFonts w:hint="default" w:ascii="Cambria Math" w:hAnsi="Cambria Math" w:cs="Times New Roman"/>
                <w:spacing w:val="-1"/>
                <w:lang w:val="en-US" w:eastAsia="zh-CN" w:bidi="ar-SA"/>
              </w:rPr>
            </m:ctrlPr>
          </m:sup>
        </m:sSup>
      </m:oMath>
      <w:r>
        <w:rPr>
          <w:rFonts w:hint="eastAsia"/>
          <w:lang w:val="en-US" w:eastAsia="zh-CN"/>
        </w:rPr>
        <w:t>, present in the equation. Due to the fact that we are only interested in detecting the presence of a tone rather than its phase, therefore the phase can be neglected, and we can directly calculate the square of the output to obtain its magnitude.</w:t>
      </w:r>
    </w:p>
    <w:p>
      <w:pPr>
        <w:pStyle w:val="2"/>
      </w:pPr>
      <w:r>
        <w:rPr>
          <w:rFonts w:hint="eastAsia"/>
          <w:lang w:val="en-US" w:eastAsia="zh-CN"/>
        </w:rPr>
        <w:t>Implementation of the Goertzel Algorithm</w:t>
      </w:r>
    </w:p>
    <w:p>
      <w:pPr>
        <w:pStyle w:val="7"/>
        <w:rPr>
          <w:rFonts w:hint="eastAsia"/>
          <w:lang w:val="en-US" w:eastAsia="zh-CN"/>
        </w:rPr>
      </w:pPr>
      <w:r>
        <w:rPr>
          <w:rFonts w:hint="eastAsia"/>
          <w:lang w:val="en-US" w:eastAsia="zh-CN"/>
        </w:rPr>
        <w:t>In this section we</w:t>
      </w:r>
      <w:r>
        <w:rPr>
          <w:rFonts w:hint="default"/>
          <w:lang w:val="en-US" w:eastAsia="zh-CN"/>
        </w:rPr>
        <w:t>’</w:t>
      </w:r>
      <w:r>
        <w:rPr>
          <w:rFonts w:hint="eastAsia"/>
          <w:lang w:val="en-US" w:eastAsia="zh-CN"/>
        </w:rPr>
        <w:t>ll explore how to achieve the functionality of the Goertzel algorithm by using CCS5, as well as making an attempt to achieve two tasks, the first task is about detecting one single frequency and output its Goertzel value calculated, where the second tasks involves detecting all eight frequencies, and determine what is the digit, character or symbol that the user inputs in the console.</w:t>
      </w:r>
    </w:p>
    <w:p>
      <w:pPr>
        <w:pStyle w:val="3"/>
      </w:pPr>
      <w:r>
        <w:rPr>
          <w:rFonts w:hint="eastAsia"/>
          <w:lang w:val="en-US" w:eastAsia="zh-CN"/>
        </w:rPr>
        <w:t>Task 1 - Detecting one single frequency</w:t>
      </w:r>
    </w:p>
    <w:p>
      <w:pPr>
        <w:pStyle w:val="7"/>
        <w:rPr>
          <w:rFonts w:hint="eastAsia"/>
          <w:lang w:val="en-US" w:eastAsia="zh-CN"/>
        </w:rPr>
      </w:pPr>
      <w:r>
        <w:rPr>
          <w:rFonts w:hint="eastAsia"/>
          <w:lang w:val="en-US" w:eastAsia="zh-CN"/>
        </w:rPr>
        <w:t>The aim of task 1 is to obtain a constant and stable output of Goertzel value when detecting one single frequency, if any slight variation of Goertzel value are observed at the output, it suggests overflow has occurred and means failure. Therefore the output should be the same every time it appears.</w:t>
      </w:r>
    </w:p>
    <w:p>
      <w:pPr>
        <w:pStyle w:val="7"/>
        <w:rPr>
          <w:rFonts w:hint="default"/>
          <w:lang w:val="en-US" w:eastAsia="zh-CN"/>
        </w:rPr>
      </w:pPr>
      <w:r>
        <w:rPr>
          <w:rFonts w:hint="eastAsia"/>
          <w:lang w:val="en-US" w:eastAsia="zh-CN"/>
        </w:rPr>
        <w:t>To support the iteration requirement for the feedback loop, clock is used in CCS5 to achieve the target of  repeatedly going back and fourth between functions, as shown in Fig. 2.</w:t>
      </w:r>
    </w:p>
    <w:p>
      <w:pPr>
        <w:pStyle w:val="20"/>
        <w:rPr>
          <w:rFonts w:hint="eastAsia"/>
          <w:i/>
          <w:iCs/>
          <w:lang w:val="en-US" w:eastAsia="zh-CN"/>
        </w:rPr>
      </w:pPr>
      <w:r>
        <w:drawing>
          <wp:anchor distT="0" distB="0" distL="114300" distR="114300" simplePos="0" relativeHeight="251662336" behindDoc="0" locked="0" layoutInCell="1" allowOverlap="1">
            <wp:simplePos x="0" y="0"/>
            <wp:positionH relativeFrom="column">
              <wp:posOffset>8255</wp:posOffset>
            </wp:positionH>
            <wp:positionV relativeFrom="paragraph">
              <wp:posOffset>4445</wp:posOffset>
            </wp:positionV>
            <wp:extent cx="3071495" cy="1358265"/>
            <wp:effectExtent l="0" t="0" r="6985" b="13335"/>
            <wp:wrapTopAndBottom/>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3071495" cy="1358265"/>
                    </a:xfrm>
                    <a:prstGeom prst="rect">
                      <a:avLst/>
                    </a:prstGeom>
                    <a:noFill/>
                    <a:ln>
                      <a:noFill/>
                    </a:ln>
                  </pic:spPr>
                </pic:pic>
              </a:graphicData>
            </a:graphic>
          </wp:anchor>
        </w:drawing>
      </w:r>
      <w:r>
        <w:rPr>
          <w:rFonts w:hint="eastAsia"/>
          <w:i/>
          <w:iCs/>
          <w:lang w:val="en-US" w:eastAsia="zh-CN"/>
        </w:rPr>
        <w:t>C code for main function in task 1.</w:t>
      </w:r>
    </w:p>
    <w:p>
      <w:pPr>
        <w:pStyle w:val="7"/>
        <w:rPr>
          <w:rFonts w:hint="eastAsia"/>
          <w:i w:val="0"/>
          <w:iCs w:val="0"/>
          <w:lang w:val="en-US" w:eastAsia="zh-CN"/>
        </w:rPr>
      </w:pPr>
      <w:r>
        <w:rPr>
          <w:rFonts w:hint="eastAsia"/>
          <w:lang w:val="en-US" w:eastAsia="zh-CN"/>
        </w:rPr>
        <w:t xml:space="preserve">Line 48 and 51 signifies that the two functions, </w:t>
      </w:r>
      <w:r>
        <w:rPr>
          <w:rFonts w:hint="eastAsia"/>
          <w:i/>
          <w:iCs/>
          <w:lang w:val="en-US" w:eastAsia="zh-CN"/>
        </w:rPr>
        <w:t xml:space="preserve">clk_SWI_Generate_DTMF </w:t>
      </w:r>
      <w:r>
        <w:rPr>
          <w:rFonts w:hint="eastAsia"/>
          <w:i w:val="0"/>
          <w:iCs w:val="0"/>
          <w:lang w:val="en-US" w:eastAsia="zh-CN"/>
        </w:rPr>
        <w:t xml:space="preserve">and </w:t>
      </w:r>
      <w:r>
        <w:rPr>
          <w:rFonts w:hint="eastAsia"/>
          <w:i/>
          <w:iCs/>
          <w:lang w:val="en-US" w:eastAsia="zh-CN"/>
        </w:rPr>
        <w:t>clk_SWI_GTZ_0697HZ</w:t>
      </w:r>
      <w:r>
        <w:rPr>
          <w:rFonts w:hint="eastAsia"/>
          <w:i w:val="0"/>
          <w:iCs w:val="0"/>
          <w:lang w:val="en-US" w:eastAsia="zh-CN"/>
        </w:rPr>
        <w:t xml:space="preserve">, will be iterated, and in line 53, the variable </w:t>
      </w:r>
      <w:r>
        <w:rPr>
          <w:rFonts w:hint="eastAsia"/>
          <w:i/>
          <w:iCs/>
          <w:lang w:val="en-US" w:eastAsia="zh-CN"/>
        </w:rPr>
        <w:t>freq1</w:t>
      </w:r>
      <w:r>
        <w:rPr>
          <w:rFonts w:hint="eastAsia"/>
          <w:i w:val="0"/>
          <w:iCs w:val="0"/>
          <w:lang w:val="en-US" w:eastAsia="zh-CN"/>
        </w:rPr>
        <w:t xml:space="preserve"> indicates the frequency of the incoming signal, in this case it is set to 697. Fig. 3 shows the generation of samples for the DTMF signal.</w:t>
      </w:r>
    </w:p>
    <w:p>
      <w:pPr>
        <w:pStyle w:val="20"/>
        <w:rPr>
          <w:rFonts w:hint="default"/>
          <w:i/>
          <w:iCs/>
          <w:lang w:val="en-US" w:eastAsia="zh-CN"/>
        </w:rPr>
      </w:pPr>
      <w:r>
        <w:drawing>
          <wp:anchor distT="0" distB="0" distL="114300" distR="114300" simplePos="0" relativeHeight="251663360" behindDoc="0" locked="0" layoutInCell="1" allowOverlap="1">
            <wp:simplePos x="0" y="0"/>
            <wp:positionH relativeFrom="column">
              <wp:posOffset>12700</wp:posOffset>
            </wp:positionH>
            <wp:positionV relativeFrom="paragraph">
              <wp:posOffset>7620</wp:posOffset>
            </wp:positionV>
            <wp:extent cx="3081655" cy="706120"/>
            <wp:effectExtent l="0" t="0" r="12065" b="10160"/>
            <wp:wrapTopAndBottom/>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3081655" cy="706120"/>
                    </a:xfrm>
                    <a:prstGeom prst="rect">
                      <a:avLst/>
                    </a:prstGeom>
                    <a:noFill/>
                    <a:ln>
                      <a:noFill/>
                    </a:ln>
                  </pic:spPr>
                </pic:pic>
              </a:graphicData>
            </a:graphic>
          </wp:anchor>
        </w:drawing>
      </w:r>
      <w:r>
        <w:rPr>
          <w:rFonts w:hint="eastAsia"/>
          <w:i/>
          <w:iCs/>
          <w:lang w:val="en-US" w:eastAsia="zh-CN"/>
        </w:rPr>
        <w:t>C code for the generation of DTMF signal in task 1.</w:t>
      </w:r>
    </w:p>
    <w:p>
      <w:pPr>
        <w:pStyle w:val="7"/>
        <w:rPr>
          <w:rFonts w:hint="eastAsia"/>
          <w:vertAlign w:val="baseline"/>
          <w:lang w:val="en-US" w:eastAsia="zh-CN"/>
        </w:rPr>
      </w:pPr>
      <w:r>
        <w:rPr>
          <w:rFonts w:hint="eastAsia"/>
          <w:lang w:val="en-US" w:eastAsia="zh-CN"/>
        </w:rPr>
        <w:t>The value of the sample is calculated based on the equation in line 72. The sine wave after the plus sign is set to 0 since in task 1 we are only detecting one frequency, therefore the second sine wave can be ignored</w:t>
      </w:r>
      <w:r>
        <w:t>.</w:t>
      </w:r>
      <w:r>
        <w:rPr>
          <w:rFonts w:hint="eastAsia"/>
          <w:lang w:val="en-US" w:eastAsia="zh-CN"/>
        </w:rPr>
        <w:t xml:space="preserve"> After sample is obtained, its value needs to be scaled down to prevent overflow, in this case it is shifted towards the right by 12, suggest the new sample is the original sample divided by 2</w:t>
      </w:r>
      <w:r>
        <w:rPr>
          <w:rFonts w:hint="eastAsia"/>
          <w:vertAlign w:val="superscript"/>
          <w:lang w:val="en-US" w:eastAsia="zh-CN"/>
        </w:rPr>
        <w:t>12</w:t>
      </w:r>
      <w:r>
        <w:rPr>
          <w:rFonts w:hint="eastAsia"/>
          <w:vertAlign w:val="baseline"/>
          <w:lang w:val="en-US" w:eastAsia="zh-CN"/>
        </w:rPr>
        <w:t>.</w:t>
      </w:r>
    </w:p>
    <w:p>
      <w:pPr>
        <w:pStyle w:val="7"/>
        <w:rPr>
          <w:rFonts w:hint="default"/>
          <w:vertAlign w:val="baseline"/>
          <w:lang w:val="en-US" w:eastAsia="zh-CN"/>
        </w:rPr>
      </w:pPr>
      <w:r>
        <w:drawing>
          <wp:anchor distT="0" distB="0" distL="114300" distR="114300" simplePos="0" relativeHeight="251664384" behindDoc="0" locked="0" layoutInCell="1" allowOverlap="1">
            <wp:simplePos x="0" y="0"/>
            <wp:positionH relativeFrom="column">
              <wp:posOffset>607695</wp:posOffset>
            </wp:positionH>
            <wp:positionV relativeFrom="paragraph">
              <wp:posOffset>356870</wp:posOffset>
            </wp:positionV>
            <wp:extent cx="1861185" cy="2303780"/>
            <wp:effectExtent l="0" t="0" r="13335" b="12700"/>
            <wp:wrapTopAndBottom/>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1861185" cy="2303780"/>
                    </a:xfrm>
                    <a:prstGeom prst="rect">
                      <a:avLst/>
                    </a:prstGeom>
                    <a:noFill/>
                    <a:ln>
                      <a:noFill/>
                    </a:ln>
                  </pic:spPr>
                </pic:pic>
              </a:graphicData>
            </a:graphic>
          </wp:anchor>
        </w:drawing>
      </w:r>
      <w:r>
        <w:rPr>
          <w:rFonts w:hint="eastAsia"/>
          <w:vertAlign w:val="baseline"/>
          <w:lang w:val="en-US" w:eastAsia="zh-CN"/>
        </w:rPr>
        <w:t>Fig. 4 shows the implementation of (1) and (3) in the form of C code.</w:t>
      </w:r>
    </w:p>
    <w:p>
      <w:pPr>
        <w:pStyle w:val="20"/>
        <w:rPr>
          <w:rFonts w:hint="default"/>
          <w:i/>
          <w:iCs/>
          <w:lang w:val="en-US" w:eastAsia="zh-CN"/>
        </w:rPr>
      </w:pPr>
      <w:r>
        <w:rPr>
          <w:rFonts w:hint="eastAsia"/>
          <w:i/>
          <w:iCs/>
          <w:lang w:val="en-US" w:eastAsia="zh-CN"/>
        </w:rPr>
        <w:t>C code of the Goertzel algorithm.</w:t>
      </w:r>
    </w:p>
    <w:p>
      <w:pPr>
        <w:pStyle w:val="7"/>
        <w:rPr>
          <w:rFonts w:hint="eastAsia" w:hAnsi="Cambria Math" w:cs="Times New Roman"/>
          <w:i w:val="0"/>
          <w:iCs w:val="0"/>
          <w:spacing w:val="-1"/>
          <w:lang w:val="en-US" w:eastAsia="zh-CN" w:bidi="ar-SA"/>
        </w:rPr>
      </w:pPr>
      <w:r>
        <w:rPr>
          <w:rFonts w:hint="eastAsia"/>
          <w:vertAlign w:val="baseline"/>
          <w:lang w:val="en-US" w:eastAsia="zh-CN"/>
        </w:rPr>
        <w:t xml:space="preserve">In Fig. 4, </w:t>
      </w:r>
      <w:r>
        <w:rPr>
          <w:rFonts w:hint="eastAsia"/>
          <w:i/>
          <w:iCs/>
          <w:vertAlign w:val="baseline"/>
          <w:lang w:val="en-US" w:eastAsia="zh-CN"/>
        </w:rPr>
        <w:t>delay</w:t>
      </w:r>
      <w:r>
        <w:rPr>
          <w:rFonts w:hint="eastAsia"/>
          <w:vertAlign w:val="baseline"/>
          <w:lang w:val="en-US" w:eastAsia="zh-CN"/>
        </w:rPr>
        <w:t xml:space="preserve">, </w:t>
      </w:r>
      <w:r>
        <w:rPr>
          <w:rFonts w:hint="eastAsia"/>
          <w:i/>
          <w:iCs/>
          <w:vertAlign w:val="baseline"/>
          <w:lang w:val="en-US" w:eastAsia="zh-CN"/>
        </w:rPr>
        <w:t>delay_1</w:t>
      </w:r>
      <w:r>
        <w:rPr>
          <w:rFonts w:hint="eastAsia"/>
          <w:vertAlign w:val="baseline"/>
          <w:lang w:val="en-US" w:eastAsia="zh-CN"/>
        </w:rPr>
        <w:t xml:space="preserve"> and </w:t>
      </w:r>
      <w:r>
        <w:rPr>
          <w:rFonts w:hint="eastAsia"/>
          <w:i/>
          <w:iCs/>
          <w:vertAlign w:val="baseline"/>
          <w:lang w:val="en-US" w:eastAsia="zh-CN"/>
        </w:rPr>
        <w:t>delay_2</w:t>
      </w:r>
      <w:r>
        <w:rPr>
          <w:rFonts w:hint="eastAsia"/>
          <w:vertAlign w:val="baseline"/>
          <w:lang w:val="en-US" w:eastAsia="zh-CN"/>
        </w:rPr>
        <w:t xml:space="preserve"> corresponds to  </w:t>
      </w:r>
      <m:oMath>
        <m:sSub>
          <m:sSubPr>
            <m:ctrlPr>
              <w:rPr>
                <w:rFonts w:hint="default" w:ascii="Cambria Math" w:hAnsi="Cambria Math" w:cs="Times New Roman"/>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spacing w:val="-1"/>
                <w:lang w:val="en-US" w:eastAsia="zh-CN" w:bidi="ar-SA"/>
              </w:rPr>
            </m:ctrlPr>
          </m:e>
          <m:sub>
            <m:r>
              <m:rPr/>
              <w:rPr>
                <w:rFonts w:hint="default" w:ascii="Cambria Math" w:hAnsi="Cambria Math" w:cs="Times New Roman"/>
                <w:spacing w:val="-1"/>
                <w:lang w:val="en-US" w:eastAsia="zh-CN" w:bidi="ar-SA"/>
              </w:rPr>
              <m:t>n</m:t>
            </m:r>
            <m:ctrlPr>
              <w:rPr>
                <w:rFonts w:hint="default" w:ascii="Cambria Math" w:hAnsi="Cambria Math" w:cs="Times New Roman"/>
                <w:spacing w:val="-1"/>
                <w:lang w:val="en-US" w:eastAsia="zh-CN" w:bidi="ar-SA"/>
              </w:rPr>
            </m:ctrlPr>
          </m:sub>
        </m:sSub>
      </m:oMath>
      <w:r>
        <w:rPr>
          <w:rFonts w:hint="eastAsia" w:hAnsi="Cambria Math" w:cs="Times New Roman"/>
          <w:i w:val="0"/>
          <w:spacing w:val="-1"/>
          <w:lang w:val="en-US" w:eastAsia="zh-CN" w:bidi="ar-SA"/>
        </w:rPr>
        <w:t xml:space="preserve">, </w:t>
      </w:r>
      <m:oMath>
        <m:sSub>
          <m:sSubPr>
            <m:ctrlPr>
              <w:rPr>
                <w:rFonts w:hint="default" w:ascii="Cambria Math" w:hAnsi="Cambria Math" w:cs="Times New Roman"/>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spacing w:val="-1"/>
                <w:lang w:val="en-US" w:eastAsia="zh-CN" w:bidi="ar-SA"/>
              </w:rPr>
            </m:ctrlPr>
          </m:e>
          <m:sub>
            <m:r>
              <m:rPr/>
              <w:rPr>
                <w:rFonts w:hint="default" w:ascii="Cambria Math" w:hAnsi="Cambria Math" w:cs="Times New Roman"/>
                <w:spacing w:val="-1"/>
                <w:lang w:val="en-US" w:eastAsia="zh-CN" w:bidi="ar-SA"/>
              </w:rPr>
              <m:t>n−1</m:t>
            </m:r>
            <m:ctrlPr>
              <w:rPr>
                <w:rFonts w:hint="default" w:ascii="Cambria Math" w:hAnsi="Cambria Math" w:cs="Times New Roman"/>
                <w:spacing w:val="-1"/>
                <w:lang w:val="en-US" w:eastAsia="zh-CN" w:bidi="ar-SA"/>
              </w:rPr>
            </m:ctrlPr>
          </m:sub>
        </m:sSub>
      </m:oMath>
      <w:r>
        <w:rPr>
          <w:rFonts w:hint="eastAsia" w:hAnsi="Cambria Math" w:cs="Times New Roman"/>
          <w:i w:val="0"/>
          <w:spacing w:val="-1"/>
          <w:lang w:val="en-US" w:eastAsia="zh-CN" w:bidi="ar-SA"/>
        </w:rPr>
        <w:t xml:space="preserve"> and </w:t>
      </w:r>
      <m:oMath>
        <m:sSub>
          <m:sSubPr>
            <m:ctrlPr>
              <w:rPr>
                <w:rFonts w:hint="default" w:ascii="Cambria Math" w:hAnsi="Cambria Math" w:cs="Times New Roman"/>
                <w:spacing w:val="-1"/>
                <w:lang w:val="en-US" w:eastAsia="zh-CN" w:bidi="ar-SA"/>
              </w:rPr>
            </m:ctrlPr>
          </m:sSubPr>
          <m:e>
            <m:r>
              <m:rPr/>
              <w:rPr>
                <w:rFonts w:hint="default" w:ascii="Cambria Math" w:hAnsi="Cambria Math" w:cs="Times New Roman"/>
                <w:spacing w:val="-1"/>
                <w:lang w:val="en-US" w:eastAsia="zh-CN" w:bidi="ar-SA"/>
              </w:rPr>
              <m:t>Q</m:t>
            </m:r>
            <m:ctrlPr>
              <w:rPr>
                <w:rFonts w:hint="default" w:ascii="Cambria Math" w:hAnsi="Cambria Math" w:cs="Times New Roman"/>
                <w:spacing w:val="-1"/>
                <w:lang w:val="en-US" w:eastAsia="zh-CN" w:bidi="ar-SA"/>
              </w:rPr>
            </m:ctrlPr>
          </m:e>
          <m:sub>
            <m:r>
              <m:rPr/>
              <w:rPr>
                <w:rFonts w:hint="default" w:ascii="Cambria Math" w:hAnsi="Cambria Math" w:cs="Times New Roman"/>
                <w:spacing w:val="-1"/>
                <w:lang w:val="en-US" w:eastAsia="zh-CN" w:bidi="ar-SA"/>
              </w:rPr>
              <m:t>n−2</m:t>
            </m:r>
            <m:ctrlPr>
              <w:rPr>
                <w:rFonts w:hint="default" w:ascii="Cambria Math" w:hAnsi="Cambria Math" w:cs="Times New Roman"/>
                <w:spacing w:val="-1"/>
                <w:lang w:val="en-US" w:eastAsia="zh-CN" w:bidi="ar-SA"/>
              </w:rPr>
            </m:ctrlPr>
          </m:sub>
        </m:sSub>
      </m:oMath>
      <w:r>
        <w:rPr>
          <w:rFonts w:hint="eastAsia" w:hAnsi="Cambria Math" w:cs="Times New Roman"/>
          <w:i w:val="0"/>
          <w:spacing w:val="-1"/>
          <w:lang w:val="en-US" w:eastAsia="zh-CN" w:bidi="ar-SA"/>
        </w:rPr>
        <w:t xml:space="preserve"> respectively, </w:t>
      </w:r>
      <w:r>
        <w:rPr>
          <w:rFonts w:hint="eastAsia" w:hAnsi="Cambria Math" w:cs="Times New Roman"/>
          <w:i/>
          <w:iCs/>
          <w:spacing w:val="-1"/>
          <w:lang w:val="en-US" w:eastAsia="zh-CN" w:bidi="ar-SA"/>
        </w:rPr>
        <w:t xml:space="preserve">coef_1 </w:t>
      </w:r>
      <w:r>
        <w:rPr>
          <w:rFonts w:hint="eastAsia" w:hAnsi="Cambria Math" w:cs="Times New Roman"/>
          <w:i w:val="0"/>
          <w:iCs w:val="0"/>
          <w:spacing w:val="-1"/>
          <w:lang w:val="en-US" w:eastAsia="zh-CN" w:bidi="ar-SA"/>
        </w:rPr>
        <w:t xml:space="preserve">relates to the coefficient </w:t>
      </w:r>
      <m:oMath>
        <m:r>
          <m:rPr>
            <m:sty m:val="p"/>
          </m:rPr>
          <w:rPr>
            <w:rFonts w:hint="default" w:ascii="Cambria Math" w:hAnsi="Cambria Math" w:cs="Times New Roman"/>
            <w:spacing w:val="-1"/>
            <w:lang w:val="en-US" w:eastAsia="zh-CN" w:bidi="ar-SA"/>
          </w:rPr>
          <m:t>2</m:t>
        </m:r>
        <m:func>
          <m:funcPr>
            <m:ctrlPr>
              <w:rPr>
                <w:rFonts w:hint="default" w:ascii="Cambria Math" w:hAnsi="Cambria Math" w:cs="Times New Roman"/>
                <w:iCs w:val="0"/>
                <w:spacing w:val="-1"/>
                <w:lang w:val="en-US" w:eastAsia="zh-CN" w:bidi="ar-SA"/>
              </w:rPr>
            </m:ctrlPr>
          </m:funcPr>
          <m:fName>
            <m:r>
              <m:rPr>
                <m:sty m:val="p"/>
              </m:rPr>
              <w:rPr>
                <w:rFonts w:ascii="Cambria Math" w:hAnsi="Cambria Math" w:cs="Times New Roman"/>
                <w:spacing w:val="-1"/>
                <w:lang w:val="en-US" w:bidi="ar-SA"/>
              </w:rPr>
              <m:t>cos</m:t>
            </m:r>
            <m:ctrlPr>
              <w:rPr>
                <w:rFonts w:hint="default" w:ascii="Cambria Math" w:hAnsi="Cambria Math" w:cs="Times New Roman"/>
                <w:i w:val="0"/>
                <w:iCs w:val="0"/>
                <w:spacing w:val="-1"/>
                <w:lang w:val="en-US" w:eastAsia="zh-CN" w:bidi="ar-SA"/>
              </w:rPr>
            </m:ctrlPr>
          </m:fName>
          <m:e>
            <m:d>
              <m:dPr>
                <m:ctrlPr>
                  <w:rPr>
                    <w:rFonts w:hint="default" w:ascii="Cambria Math" w:hAnsi="Cambria Math" w:cs="Times New Roman"/>
                    <w:i w:val="0"/>
                    <w:iCs w:val="0"/>
                    <w:spacing w:val="-1"/>
                    <w:lang w:val="en-US" w:eastAsia="zh-CN" w:bidi="ar-SA"/>
                  </w:rPr>
                </m:ctrlPr>
              </m:dPr>
              <m:e>
                <m:f>
                  <m:fPr>
                    <m:ctrlPr>
                      <w:rPr>
                        <w:rFonts w:hint="default" w:ascii="Cambria Math" w:hAnsi="Cambria Math" w:cs="Times New Roman"/>
                        <w:i/>
                        <w:iCs/>
                        <w:spacing w:val="-1"/>
                        <w:lang w:val="en-US" w:eastAsia="zh-CN" w:bidi="ar-SA"/>
                      </w:rPr>
                    </m:ctrlPr>
                  </m:fPr>
                  <m:num>
                    <m:r>
                      <m:rPr>
                        <m:sty m:val="p"/>
                      </m:rPr>
                      <w:rPr>
                        <w:rFonts w:hint="default" w:ascii="Cambria Math" w:hAnsi="Cambria Math" w:cs="Times New Roman"/>
                        <w:spacing w:val="-1"/>
                        <w:lang w:val="en-US" w:eastAsia="zh-CN" w:bidi="ar-SA"/>
                      </w:rPr>
                      <m:t>2</m:t>
                    </m:r>
                    <m:r>
                      <m:rPr/>
                      <w:rPr>
                        <w:rFonts w:hint="default" w:ascii="Cambria Math" w:hAnsi="Cambria Math" w:cs="Times New Roman"/>
                        <w:spacing w:val="-1"/>
                        <w:lang w:val="en-US" w:bidi="ar-SA"/>
                      </w:rPr>
                      <m:t>π</m:t>
                    </m:r>
                    <m:r>
                      <m:rPr/>
                      <w:rPr>
                        <w:rFonts w:hint="default" w:ascii="Cambria Math" w:hAnsi="Cambria Math" w:cs="Times New Roman"/>
                        <w:spacing w:val="-1"/>
                        <w:lang w:val="en-US" w:eastAsia="zh-CN" w:bidi="ar-SA"/>
                      </w:rPr>
                      <m:t>k</m:t>
                    </m:r>
                    <m:ctrlPr>
                      <w:rPr>
                        <w:rFonts w:hint="default" w:ascii="Cambria Math" w:hAnsi="Cambria Math" w:cs="Times New Roman"/>
                        <w:i/>
                        <w:iCs/>
                        <w:spacing w:val="-1"/>
                        <w:lang w:val="en-US" w:eastAsia="zh-CN" w:bidi="ar-SA"/>
                      </w:rPr>
                    </m:ctrlPr>
                  </m:num>
                  <m:den>
                    <m:r>
                      <m:rPr/>
                      <w:rPr>
                        <w:rFonts w:hint="default" w:ascii="Cambria Math" w:hAnsi="Cambria Math" w:cs="Times New Roman"/>
                        <w:spacing w:val="-1"/>
                        <w:lang w:val="en-US" w:eastAsia="zh-CN" w:bidi="ar-SA"/>
                      </w:rPr>
                      <m:t>N</m:t>
                    </m:r>
                    <m:ctrlPr>
                      <w:rPr>
                        <w:rFonts w:hint="default" w:ascii="Cambria Math" w:hAnsi="Cambria Math" w:cs="Times New Roman"/>
                        <w:i/>
                        <w:iCs/>
                        <w:spacing w:val="-1"/>
                        <w:lang w:val="en-US" w:eastAsia="zh-CN" w:bidi="ar-SA"/>
                      </w:rPr>
                    </m:ctrlPr>
                  </m:den>
                </m:f>
                <m:ctrlPr>
                  <w:rPr>
                    <w:rFonts w:hint="default" w:ascii="Cambria Math" w:hAnsi="Cambria Math" w:cs="Times New Roman"/>
                    <w:i w:val="0"/>
                    <w:iCs w:val="0"/>
                    <w:spacing w:val="-1"/>
                    <w:lang w:val="en-US" w:eastAsia="zh-CN" w:bidi="ar-SA"/>
                  </w:rPr>
                </m:ctrlPr>
              </m:e>
            </m:d>
            <m:ctrlPr>
              <w:rPr>
                <w:rFonts w:hint="default" w:ascii="Cambria Math" w:hAnsi="Cambria Math" w:cs="Times New Roman"/>
                <w:i w:val="0"/>
                <w:iCs w:val="0"/>
                <w:spacing w:val="-1"/>
                <w:lang w:val="en-US" w:eastAsia="zh-CN" w:bidi="ar-SA"/>
              </w:rPr>
            </m:ctrlPr>
          </m:e>
        </m:func>
      </m:oMath>
      <w:r>
        <w:rPr>
          <w:rFonts w:hint="eastAsia" w:hAnsi="Cambria Math" w:cs="Times New Roman"/>
          <w:i w:val="0"/>
          <w:iCs w:val="0"/>
          <w:spacing w:val="-1"/>
          <w:lang w:val="en-US" w:eastAsia="zh-CN" w:bidi="ar-SA"/>
        </w:rPr>
        <w:t xml:space="preserve">, in this case, we want to detect frequency of 697Hz, therefore it is set to the coefficient of 697Hz referring to Table II. The value of </w:t>
      </w:r>
      <w:r>
        <w:rPr>
          <w:rFonts w:hint="eastAsia" w:hAnsi="Cambria Math" w:cs="Times New Roman"/>
          <w:i/>
          <w:iCs/>
          <w:spacing w:val="-1"/>
          <w:lang w:val="en-US" w:eastAsia="zh-CN" w:bidi="ar-SA"/>
        </w:rPr>
        <w:t>N</w:t>
      </w:r>
      <w:r>
        <w:rPr>
          <w:rFonts w:hint="eastAsia" w:hAnsi="Cambria Math" w:cs="Times New Roman"/>
          <w:i w:val="0"/>
          <w:iCs w:val="0"/>
          <w:spacing w:val="-1"/>
          <w:lang w:val="en-US" w:eastAsia="zh-CN" w:bidi="ar-SA"/>
        </w:rPr>
        <w:t xml:space="preserve"> is incremented in line 98 every time after the three delay values has been calculated. The loop repeats for 205 times. When </w:t>
      </w:r>
      <w:r>
        <w:rPr>
          <w:rFonts w:hint="eastAsia" w:hAnsi="Cambria Math" w:cs="Times New Roman"/>
          <w:i/>
          <w:iCs/>
          <w:spacing w:val="-1"/>
          <w:lang w:val="en-US" w:eastAsia="zh-CN" w:bidi="ar-SA"/>
        </w:rPr>
        <w:t>N</w:t>
      </w:r>
      <w:r>
        <w:rPr>
          <w:rFonts w:hint="eastAsia" w:hAnsi="Cambria Math" w:cs="Times New Roman"/>
          <w:i w:val="0"/>
          <w:iCs w:val="0"/>
          <w:spacing w:val="-1"/>
          <w:lang w:val="en-US" w:eastAsia="zh-CN" w:bidi="ar-SA"/>
        </w:rPr>
        <w:t xml:space="preserve"> increases to 206, the loop halts and enters the </w:t>
      </w:r>
      <w:r>
        <w:rPr>
          <w:rFonts w:hint="eastAsia" w:hAnsi="Cambria Math" w:cs="Times New Roman"/>
          <w:i/>
          <w:iCs/>
          <w:spacing w:val="-1"/>
          <w:lang w:val="en-US" w:eastAsia="zh-CN" w:bidi="ar-SA"/>
        </w:rPr>
        <w:t>if</w:t>
      </w:r>
      <w:r>
        <w:rPr>
          <w:rFonts w:hint="eastAsia" w:hAnsi="Cambria Math" w:cs="Times New Roman"/>
          <w:i w:val="0"/>
          <w:iCs w:val="0"/>
          <w:spacing w:val="-1"/>
          <w:lang w:val="en-US" w:eastAsia="zh-CN" w:bidi="ar-SA"/>
        </w:rPr>
        <w:t xml:space="preserve"> statement to calculate the magnitude of the Goertzel value.</w:t>
      </w:r>
    </w:p>
    <w:p>
      <w:pPr>
        <w:pStyle w:val="7"/>
        <w:rPr>
          <w:rFonts w:hint="eastAsia" w:hAnsi="Cambria Math" w:cs="Times New Roman"/>
          <w:i w:val="0"/>
          <w:iCs w:val="0"/>
          <w:spacing w:val="-1"/>
          <w:lang w:val="en-US" w:eastAsia="zh-CN" w:bidi="ar-SA"/>
        </w:rPr>
      </w:pPr>
      <w:r>
        <w:rPr>
          <w:rFonts w:hint="eastAsia" w:hAnsi="Cambria Math" w:cs="Times New Roman"/>
          <w:i w:val="0"/>
          <w:iCs w:val="0"/>
          <w:spacing w:val="-1"/>
          <w:lang w:val="en-US" w:eastAsia="zh-CN" w:bidi="ar-SA"/>
        </w:rPr>
        <w:t xml:space="preserve">The output to the console panel is controlled by the </w:t>
      </w:r>
      <w:r>
        <w:rPr>
          <w:rFonts w:hint="eastAsia" w:hAnsi="Cambria Math" w:cs="Times New Roman"/>
          <w:i/>
          <w:iCs/>
          <w:spacing w:val="-1"/>
          <w:lang w:val="en-US" w:eastAsia="zh-CN" w:bidi="ar-SA"/>
        </w:rPr>
        <w:t>task1_dtmfDetect</w:t>
      </w:r>
      <w:r>
        <w:rPr>
          <w:rFonts w:hint="eastAsia" w:hAnsi="Cambria Math" w:cs="Times New Roman"/>
          <w:i w:val="0"/>
          <w:iCs w:val="0"/>
          <w:spacing w:val="-1"/>
          <w:lang w:val="en-US" w:eastAsia="zh-CN" w:bidi="ar-SA"/>
        </w:rPr>
        <w:t xml:space="preserve"> function as shown in Fig. 5.</w:t>
      </w:r>
    </w:p>
    <w:p>
      <w:pPr>
        <w:pStyle w:val="20"/>
        <w:rPr>
          <w:rFonts w:hint="default"/>
          <w:i/>
          <w:iCs/>
          <w:lang w:val="en-US" w:eastAsia="zh-CN"/>
        </w:rPr>
      </w:pPr>
      <w:r>
        <w:rPr>
          <w:rFonts w:hint="default" w:hAnsi="Cambria Math" w:cs="Times New Roman"/>
          <w:i w:val="0"/>
          <w:iCs w:val="0"/>
          <w:spacing w:val="-1"/>
          <w:lang w:val="en-US" w:eastAsia="zh-CN" w:bidi="ar-SA"/>
        </w:rPr>
        <w:drawing>
          <wp:anchor distT="0" distB="0" distL="114300" distR="114300" simplePos="0" relativeHeight="251665408" behindDoc="0" locked="0" layoutInCell="1" allowOverlap="1">
            <wp:simplePos x="0" y="0"/>
            <wp:positionH relativeFrom="column">
              <wp:posOffset>9525</wp:posOffset>
            </wp:positionH>
            <wp:positionV relativeFrom="paragraph">
              <wp:posOffset>1270</wp:posOffset>
            </wp:positionV>
            <wp:extent cx="3084195" cy="1353185"/>
            <wp:effectExtent l="0" t="0" r="9525" b="3175"/>
            <wp:wrapTopAndBottom/>
            <wp:docPr id="12" name="图片 12" descr="2eed9d007f45726830e1e6aa79c40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eed9d007f45726830e1e6aa79c40c5"/>
                    <pic:cNvPicPr>
                      <a:picLocks noChangeAspect="1"/>
                    </pic:cNvPicPr>
                  </pic:nvPicPr>
                  <pic:blipFill>
                    <a:blip r:embed="rId10"/>
                    <a:srcRect l="165"/>
                    <a:stretch>
                      <a:fillRect/>
                    </a:stretch>
                  </pic:blipFill>
                  <pic:spPr>
                    <a:xfrm>
                      <a:off x="0" y="0"/>
                      <a:ext cx="3084195" cy="1353185"/>
                    </a:xfrm>
                    <a:prstGeom prst="rect">
                      <a:avLst/>
                    </a:prstGeom>
                  </pic:spPr>
                </pic:pic>
              </a:graphicData>
            </a:graphic>
          </wp:anchor>
        </w:drawing>
      </w:r>
      <w:r>
        <w:rPr>
          <w:rFonts w:hint="eastAsia"/>
          <w:i/>
          <w:iCs/>
          <w:lang w:val="en-US" w:eastAsia="zh-CN"/>
        </w:rPr>
        <w:t>C code for outputting the Goertzel value.</w:t>
      </w:r>
    </w:p>
    <w:p>
      <w:pPr>
        <w:pStyle w:val="7"/>
        <w:rPr>
          <w:rFonts w:hint="eastAsia" w:hAnsi="Cambria Math" w:cs="Times New Roman"/>
          <w:i w:val="0"/>
          <w:iCs w:val="0"/>
          <w:spacing w:val="-1"/>
          <w:lang w:val="en-US" w:eastAsia="zh-CN" w:bidi="ar-SA"/>
        </w:rPr>
      </w:pPr>
      <w:r>
        <w:rPr>
          <w:rFonts w:hint="eastAsia" w:hAnsi="Cambria Math" w:cs="Times New Roman"/>
          <w:i w:val="0"/>
          <w:iCs w:val="0"/>
          <w:spacing w:val="-1"/>
          <w:lang w:val="en-US" w:eastAsia="zh-CN" w:bidi="ar-SA"/>
        </w:rPr>
        <w:t xml:space="preserve">As shown in Fig. 5, there is an infinite while loop inside the </w:t>
      </w:r>
      <w:r>
        <w:rPr>
          <w:rFonts w:hint="eastAsia" w:hAnsi="Cambria Math" w:cs="Times New Roman"/>
          <w:i/>
          <w:iCs/>
          <w:spacing w:val="-1"/>
          <w:lang w:val="en-US" w:eastAsia="zh-CN" w:bidi="ar-SA"/>
        </w:rPr>
        <w:t>task_dtmfDetect</w:t>
      </w:r>
      <w:r>
        <w:rPr>
          <w:rFonts w:hint="eastAsia" w:hAnsi="Cambria Math" w:cs="Times New Roman"/>
          <w:i w:val="0"/>
          <w:iCs w:val="0"/>
          <w:spacing w:val="-1"/>
          <w:lang w:val="en-US" w:eastAsia="zh-CN" w:bidi="ar-SA"/>
        </w:rPr>
        <w:t xml:space="preserve"> function, and a </w:t>
      </w:r>
      <w:r>
        <w:rPr>
          <w:rFonts w:hint="eastAsia" w:hAnsi="Cambria Math" w:cs="Times New Roman"/>
          <w:i/>
          <w:iCs/>
          <w:spacing w:val="-1"/>
          <w:lang w:val="en-US" w:eastAsia="zh-CN" w:bidi="ar-SA"/>
        </w:rPr>
        <w:t>Task_sleep(2000)</w:t>
      </w:r>
      <w:r>
        <w:rPr>
          <w:rFonts w:hint="eastAsia" w:hAnsi="Cambria Math" w:cs="Times New Roman"/>
          <w:i w:val="0"/>
          <w:iCs w:val="0"/>
          <w:spacing w:val="-1"/>
          <w:lang w:val="en-US" w:eastAsia="zh-CN" w:bidi="ar-SA"/>
        </w:rPr>
        <w:t xml:space="preserve"> command at line 58. The function waits for a fixed period of time to allow the calculation to take place, and retrieves the data from the </w:t>
      </w:r>
      <w:r>
        <w:rPr>
          <w:rFonts w:hint="eastAsia" w:hAnsi="Cambria Math" w:cs="Times New Roman"/>
          <w:i/>
          <w:iCs/>
          <w:spacing w:val="-1"/>
          <w:lang w:val="en-US" w:eastAsia="zh-CN" w:bidi="ar-SA"/>
        </w:rPr>
        <w:t>gtz_out[0]</w:t>
      </w:r>
      <w:r>
        <w:rPr>
          <w:rFonts w:hint="eastAsia" w:hAnsi="Cambria Math" w:cs="Times New Roman"/>
          <w:i w:val="0"/>
          <w:iCs w:val="0"/>
          <w:spacing w:val="-1"/>
          <w:lang w:val="en-US" w:eastAsia="zh-CN" w:bidi="ar-SA"/>
        </w:rPr>
        <w:t xml:space="preserve"> array and output it onto the console panel, and continuously carries out this iteration.</w:t>
      </w:r>
    </w:p>
    <w:p>
      <w:pPr>
        <w:pStyle w:val="7"/>
        <w:rPr>
          <w:rFonts w:hint="eastAsia" w:hAnsi="Cambria Math" w:cs="Times New Roman"/>
          <w:i w:val="0"/>
          <w:iCs w:val="0"/>
          <w:spacing w:val="-1"/>
          <w:lang w:val="en-US" w:eastAsia="zh-CN" w:bidi="ar-SA"/>
        </w:rPr>
      </w:pPr>
      <w:r>
        <w:rPr>
          <w:rFonts w:hint="default" w:hAnsi="Cambria Math" w:cs="Times New Roman"/>
          <w:i w:val="0"/>
          <w:iCs w:val="0"/>
          <w:spacing w:val="-1"/>
          <w:lang w:val="en-US"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356235</wp:posOffset>
            </wp:positionV>
            <wp:extent cx="3188335" cy="2770505"/>
            <wp:effectExtent l="0" t="0" r="12065" b="3175"/>
            <wp:wrapTopAndBottom/>
            <wp:docPr id="13" name="图片 13" descr="53f45333b79d0c5f1b866d06eb52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3f45333b79d0c5f1b866d06eb52aab"/>
                    <pic:cNvPicPr>
                      <a:picLocks noChangeAspect="1"/>
                    </pic:cNvPicPr>
                  </pic:nvPicPr>
                  <pic:blipFill>
                    <a:blip r:embed="rId11"/>
                    <a:stretch>
                      <a:fillRect/>
                    </a:stretch>
                  </pic:blipFill>
                  <pic:spPr>
                    <a:xfrm>
                      <a:off x="0" y="0"/>
                      <a:ext cx="3188335" cy="2770505"/>
                    </a:xfrm>
                    <a:prstGeom prst="rect">
                      <a:avLst/>
                    </a:prstGeom>
                  </pic:spPr>
                </pic:pic>
              </a:graphicData>
            </a:graphic>
          </wp:anchor>
        </w:drawing>
      </w:r>
      <w:r>
        <w:rPr>
          <w:rFonts w:hint="eastAsia" w:hAnsi="Cambria Math" w:cs="Times New Roman"/>
          <w:i w:val="0"/>
          <w:iCs w:val="0"/>
          <w:spacing w:val="-1"/>
          <w:lang w:val="en-US" w:eastAsia="zh-CN" w:bidi="ar-SA"/>
        </w:rPr>
        <w:t>Fig. 6 below shows the result on the console screen in the case that sample is shifted right by 12.</w:t>
      </w:r>
    </w:p>
    <w:p>
      <w:pPr>
        <w:pStyle w:val="20"/>
        <w:rPr>
          <w:rFonts w:hint="eastAsia" w:hAnsi="Cambria Math" w:cs="Times New Roman"/>
          <w:i/>
          <w:iCs/>
          <w:spacing w:val="-1"/>
          <w:lang w:val="en-US" w:eastAsia="zh-CN" w:bidi="ar-SA"/>
        </w:rPr>
      </w:pPr>
      <w:r>
        <w:rPr>
          <w:rFonts w:hint="eastAsia"/>
          <w:i/>
          <w:iCs/>
          <w:lang w:val="en-US" w:eastAsia="zh-CN"/>
        </w:rPr>
        <w:t>Result output at the console screen in the case of sample being shifter right by 12.</w:t>
      </w:r>
    </w:p>
    <w:p>
      <w:pPr>
        <w:pStyle w:val="7"/>
        <w:rPr>
          <w:rFonts w:hint="eastAsia" w:hAnsi="Cambria Math" w:cs="Times New Roman"/>
          <w:i w:val="0"/>
          <w:iCs w:val="0"/>
          <w:spacing w:val="-1"/>
          <w:vertAlign w:val="baseline"/>
          <w:lang w:val="en-US" w:eastAsia="zh-CN" w:bidi="ar-SA"/>
        </w:rPr>
      </w:pPr>
      <w:r>
        <w:rPr>
          <w:rFonts w:hint="eastAsia" w:hAnsi="Cambria Math" w:cs="Times New Roman"/>
          <w:i w:val="0"/>
          <w:iCs w:val="0"/>
          <w:spacing w:val="-1"/>
          <w:lang w:val="en-US" w:eastAsia="zh-CN" w:bidi="ar-SA"/>
        </w:rPr>
        <w:t>In Fig. 6, the Goertzel value appears to be stable at 4608, however, at the 11</w:t>
      </w:r>
      <w:r>
        <w:rPr>
          <w:rFonts w:hint="eastAsia" w:hAnsi="Cambria Math" w:cs="Times New Roman"/>
          <w:i w:val="0"/>
          <w:iCs w:val="0"/>
          <w:spacing w:val="-1"/>
          <w:vertAlign w:val="superscript"/>
          <w:lang w:val="en-US" w:eastAsia="zh-CN" w:bidi="ar-SA"/>
        </w:rPr>
        <w:t xml:space="preserve">th </w:t>
      </w:r>
      <w:r>
        <w:rPr>
          <w:rFonts w:hint="eastAsia" w:hAnsi="Cambria Math" w:cs="Times New Roman"/>
          <w:i w:val="0"/>
          <w:iCs w:val="0"/>
          <w:spacing w:val="-1"/>
          <w:vertAlign w:val="baseline"/>
          <w:lang w:val="en-US" w:eastAsia="zh-CN" w:bidi="ar-SA"/>
        </w:rPr>
        <w:t>and 12</w:t>
      </w:r>
      <w:r>
        <w:rPr>
          <w:rFonts w:hint="eastAsia" w:hAnsi="Cambria Math" w:cs="Times New Roman"/>
          <w:i w:val="0"/>
          <w:iCs w:val="0"/>
          <w:spacing w:val="-1"/>
          <w:vertAlign w:val="superscript"/>
          <w:lang w:val="en-US" w:eastAsia="zh-CN" w:bidi="ar-SA"/>
        </w:rPr>
        <w:t xml:space="preserve">th </w:t>
      </w:r>
      <w:r>
        <w:rPr>
          <w:rFonts w:hint="eastAsia" w:hAnsi="Cambria Math" w:cs="Times New Roman"/>
          <w:i w:val="0"/>
          <w:iCs w:val="0"/>
          <w:spacing w:val="-1"/>
          <w:vertAlign w:val="baseline"/>
          <w:lang w:val="en-US" w:eastAsia="zh-CN" w:bidi="ar-SA"/>
        </w:rPr>
        <w:t xml:space="preserve">attempt, the value changes to 4864. In order to increase the stability of the result, line 73 in Fig. 3 will be changed to </w:t>
      </w:r>
      <w:r>
        <w:rPr>
          <w:rFonts w:hint="eastAsia" w:hAnsi="Cambria Math" w:cs="Times New Roman"/>
          <w:i/>
          <w:iCs/>
          <w:spacing w:val="-1"/>
          <w:vertAlign w:val="baseline"/>
          <w:lang w:val="en-US" w:eastAsia="zh-CN" w:bidi="ar-SA"/>
        </w:rPr>
        <w:t>sample=sample&gt;&gt;13</w:t>
      </w:r>
      <w:r>
        <w:rPr>
          <w:rFonts w:hint="eastAsia" w:hAnsi="Cambria Math" w:cs="Times New Roman"/>
          <w:i w:val="0"/>
          <w:iCs w:val="0"/>
          <w:spacing w:val="-1"/>
          <w:vertAlign w:val="baseline"/>
          <w:lang w:val="en-US" w:eastAsia="zh-CN" w:bidi="ar-SA"/>
        </w:rPr>
        <w:t>, the effect of changing 12 to 13 scales down the value of sample even further, and the corrected result is shown in Fig. 7.</w:t>
      </w:r>
    </w:p>
    <w:p>
      <w:pPr>
        <w:pStyle w:val="20"/>
        <w:rPr>
          <w:rFonts w:hint="eastAsia" w:hAnsi="Cambria Math" w:cs="Times New Roman"/>
          <w:i/>
          <w:iCs/>
          <w:spacing w:val="-1"/>
          <w:lang w:val="en-US" w:eastAsia="zh-CN" w:bidi="ar-SA"/>
        </w:rPr>
      </w:pPr>
      <w:r>
        <w:rPr>
          <w:rFonts w:hint="eastAsia"/>
          <w:lang w:val="en-US" w:eastAsia="zh-CN"/>
        </w:rPr>
        <w:drawing>
          <wp:anchor distT="0" distB="0" distL="114300" distR="114300" simplePos="0" relativeHeight="251667456" behindDoc="0" locked="0" layoutInCell="1" allowOverlap="1">
            <wp:simplePos x="0" y="0"/>
            <wp:positionH relativeFrom="column">
              <wp:posOffset>15875</wp:posOffset>
            </wp:positionH>
            <wp:positionV relativeFrom="paragraph">
              <wp:posOffset>1270</wp:posOffset>
            </wp:positionV>
            <wp:extent cx="3089910" cy="2686050"/>
            <wp:effectExtent l="0" t="0" r="3810" b="11430"/>
            <wp:wrapTopAndBottom/>
            <wp:docPr id="15" name="图片 15" descr="8b4b95d386d233bf21412f1ed916d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b4b95d386d233bf21412f1ed916d55"/>
                    <pic:cNvPicPr>
                      <a:picLocks noChangeAspect="1"/>
                    </pic:cNvPicPr>
                  </pic:nvPicPr>
                  <pic:blipFill>
                    <a:blip r:embed="rId12"/>
                    <a:stretch>
                      <a:fillRect/>
                    </a:stretch>
                  </pic:blipFill>
                  <pic:spPr>
                    <a:xfrm>
                      <a:off x="0" y="0"/>
                      <a:ext cx="3089910" cy="2686050"/>
                    </a:xfrm>
                    <a:prstGeom prst="rect">
                      <a:avLst/>
                    </a:prstGeom>
                  </pic:spPr>
                </pic:pic>
              </a:graphicData>
            </a:graphic>
          </wp:anchor>
        </w:drawing>
      </w:r>
      <w:r>
        <w:rPr>
          <w:rFonts w:hint="eastAsia"/>
          <w:i/>
          <w:iCs/>
          <w:lang w:val="en-US" w:eastAsia="zh-CN"/>
        </w:rPr>
        <w:t>Result output at the console screen in the case of sample being shifter right by 13.</w:t>
      </w:r>
    </w:p>
    <w:p>
      <w:pPr>
        <w:pStyle w:val="7"/>
        <w:rPr>
          <w:rFonts w:hint="eastAsia" w:hAnsi="Cambria Math" w:cs="Times New Roman"/>
          <w:i w:val="0"/>
          <w:iCs w:val="0"/>
          <w:spacing w:val="-1"/>
          <w:vertAlign w:val="baseline"/>
          <w:lang w:val="en-US" w:eastAsia="zh-CN" w:bidi="ar-SA"/>
        </w:rPr>
      </w:pPr>
      <w:r>
        <w:rPr>
          <w:rFonts w:hint="eastAsia" w:hAnsi="Cambria Math" w:cs="Times New Roman"/>
          <w:i w:val="0"/>
          <w:iCs w:val="0"/>
          <w:spacing w:val="-1"/>
          <w:vertAlign w:val="baseline"/>
          <w:lang w:val="en-US" w:eastAsia="zh-CN" w:bidi="ar-SA"/>
        </w:rPr>
        <w:t xml:space="preserve">In addition, if </w:t>
      </w:r>
      <w:r>
        <w:rPr>
          <w:rFonts w:hint="eastAsia" w:hAnsi="Cambria Math" w:cs="Times New Roman"/>
          <w:i/>
          <w:iCs/>
          <w:spacing w:val="-1"/>
          <w:vertAlign w:val="baseline"/>
          <w:lang w:val="en-US" w:eastAsia="zh-CN" w:bidi="ar-SA"/>
        </w:rPr>
        <w:t>freq1</w:t>
      </w:r>
      <w:r>
        <w:rPr>
          <w:rFonts w:hint="eastAsia" w:hAnsi="Cambria Math" w:cs="Times New Roman"/>
          <w:i w:val="0"/>
          <w:iCs w:val="0"/>
          <w:spacing w:val="-1"/>
          <w:vertAlign w:val="baseline"/>
          <w:lang w:val="en-US" w:eastAsia="zh-CN" w:bidi="ar-SA"/>
        </w:rPr>
        <w:t xml:space="preserve"> and </w:t>
      </w:r>
      <w:r>
        <w:rPr>
          <w:rFonts w:hint="eastAsia" w:hAnsi="Cambria Math" w:cs="Times New Roman"/>
          <w:i/>
          <w:iCs/>
          <w:spacing w:val="-1"/>
          <w:vertAlign w:val="baseline"/>
          <w:lang w:val="en-US" w:eastAsia="zh-CN" w:bidi="ar-SA"/>
        </w:rPr>
        <w:t>coef_1</w:t>
      </w:r>
      <w:r>
        <w:rPr>
          <w:rFonts w:hint="eastAsia" w:hAnsi="Cambria Math" w:cs="Times New Roman"/>
          <w:i w:val="0"/>
          <w:iCs w:val="0"/>
          <w:spacing w:val="-1"/>
          <w:vertAlign w:val="baseline"/>
          <w:lang w:val="en-US" w:eastAsia="zh-CN" w:bidi="ar-SA"/>
        </w:rPr>
        <w:t xml:space="preserve"> does not match, it would produce a Goertzel value of 0 (e.g. </w:t>
      </w:r>
      <w:r>
        <w:rPr>
          <w:rFonts w:hint="eastAsia" w:hAnsi="Cambria Math" w:cs="Times New Roman"/>
          <w:i/>
          <w:iCs/>
          <w:spacing w:val="-1"/>
          <w:vertAlign w:val="baseline"/>
          <w:lang w:val="en-US" w:eastAsia="zh-CN" w:bidi="ar-SA"/>
        </w:rPr>
        <w:t>freq1=</w:t>
      </w:r>
      <w:r>
        <w:rPr>
          <w:rFonts w:hint="eastAsia" w:hAnsi="Cambria Math" w:cs="Times New Roman"/>
          <w:i w:val="0"/>
          <w:iCs w:val="0"/>
          <w:spacing w:val="-1"/>
          <w:vertAlign w:val="baseline"/>
          <w:lang w:val="en-US" w:eastAsia="zh-CN" w:bidi="ar-SA"/>
        </w:rPr>
        <w:t xml:space="preserve">770 and </w:t>
      </w:r>
      <w:r>
        <w:rPr>
          <w:rFonts w:hint="eastAsia" w:hAnsi="Cambria Math" w:cs="Times New Roman"/>
          <w:i/>
          <w:iCs/>
          <w:spacing w:val="-1"/>
          <w:vertAlign w:val="baseline"/>
          <w:lang w:val="en-US" w:eastAsia="zh-CN" w:bidi="ar-SA"/>
        </w:rPr>
        <w:t>coef_1=0x6D02</w:t>
      </w:r>
      <w:r>
        <w:rPr>
          <w:rFonts w:hint="eastAsia" w:hAnsi="Cambria Math" w:cs="Times New Roman"/>
          <w:i w:val="0"/>
          <w:iCs w:val="0"/>
          <w:spacing w:val="-1"/>
          <w:vertAlign w:val="baseline"/>
          <w:lang w:val="en-US" w:eastAsia="zh-CN" w:bidi="ar-SA"/>
        </w:rPr>
        <w:t>), illustrated in Fig. 8.</w:t>
      </w:r>
    </w:p>
    <w:p>
      <w:pPr>
        <w:pStyle w:val="7"/>
        <w:rPr>
          <w:rFonts w:hint="eastAsia" w:hAnsi="Cambria Math" w:cs="Times New Roman"/>
          <w:i w:val="0"/>
          <w:iCs w:val="0"/>
          <w:spacing w:val="-1"/>
          <w:vertAlign w:val="baseline"/>
          <w:lang w:val="en-US" w:eastAsia="zh-CN" w:bidi="ar-SA"/>
        </w:rPr>
      </w:pPr>
    </w:p>
    <w:p>
      <w:pPr>
        <w:pStyle w:val="7"/>
        <w:rPr>
          <w:rFonts w:hint="default" w:hAnsi="Cambria Math" w:cs="Times New Roman"/>
          <w:i w:val="0"/>
          <w:iCs w:val="0"/>
          <w:spacing w:val="-1"/>
          <w:vertAlign w:val="baseline"/>
          <w:lang w:val="en-US" w:eastAsia="zh-CN" w:bidi="ar-SA"/>
        </w:rPr>
      </w:pPr>
    </w:p>
    <w:p>
      <w:pPr>
        <w:pStyle w:val="20"/>
        <w:rPr>
          <w:i/>
          <w:iCs/>
        </w:rPr>
      </w:pPr>
      <w:r>
        <w:rPr>
          <w:rFonts w:hint="default" w:hAnsi="Cambria Math" w:cs="Times New Roman"/>
          <w:i w:val="0"/>
          <w:iCs w:val="0"/>
          <w:spacing w:val="-1"/>
          <w:vertAlign w:val="baseline"/>
          <w:lang w:val="en-US" w:eastAsia="zh-CN" w:bidi="ar-SA"/>
        </w:rPr>
        <w:drawing>
          <wp:anchor distT="0" distB="0" distL="114300" distR="114300" simplePos="0" relativeHeight="251675648" behindDoc="0" locked="0" layoutInCell="1" allowOverlap="1">
            <wp:simplePos x="0" y="0"/>
            <wp:positionH relativeFrom="column">
              <wp:posOffset>3331845</wp:posOffset>
            </wp:positionH>
            <wp:positionV relativeFrom="paragraph">
              <wp:posOffset>-8857615</wp:posOffset>
            </wp:positionV>
            <wp:extent cx="3084830" cy="855345"/>
            <wp:effectExtent l="0" t="0" r="8890" b="13335"/>
            <wp:wrapTopAndBottom/>
            <wp:docPr id="16" name="图片 16" descr="dfe8b0f8ccc06064ba9bae91293ff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fe8b0f8ccc06064ba9bae91293ff84"/>
                    <pic:cNvPicPr>
                      <a:picLocks noChangeAspect="1"/>
                    </pic:cNvPicPr>
                  </pic:nvPicPr>
                  <pic:blipFill>
                    <a:blip r:embed="rId13"/>
                    <a:stretch>
                      <a:fillRect/>
                    </a:stretch>
                  </pic:blipFill>
                  <pic:spPr>
                    <a:xfrm>
                      <a:off x="0" y="0"/>
                      <a:ext cx="3084830" cy="855345"/>
                    </a:xfrm>
                    <a:prstGeom prst="rect">
                      <a:avLst/>
                    </a:prstGeom>
                  </pic:spPr>
                </pic:pic>
              </a:graphicData>
            </a:graphic>
          </wp:anchor>
        </w:drawing>
      </w:r>
      <w:r>
        <w:rPr>
          <w:rFonts w:hint="eastAsia"/>
          <w:i/>
          <w:iCs/>
          <w:lang w:val="en-US" w:eastAsia="zh-CN"/>
        </w:rPr>
        <w:t>Result output at the console screen when freq1=770 and coef_1=0x6D02.</w:t>
      </w:r>
    </w:p>
    <w:p>
      <w:pPr>
        <w:pStyle w:val="3"/>
      </w:pPr>
      <w:r>
        <w:rPr>
          <w:rFonts w:hint="eastAsia"/>
          <w:lang w:val="en-US" w:eastAsia="zh-CN"/>
        </w:rPr>
        <w:t>Task 2 - Detecting all 16 digits, characters and symbols</w:t>
      </w:r>
    </w:p>
    <w:p>
      <w:pPr>
        <w:pStyle w:val="7"/>
        <w:rPr>
          <w:rFonts w:hint="eastAsia"/>
          <w:lang w:val="en-US" w:eastAsia="zh-CN"/>
        </w:rPr>
      </w:pPr>
      <w:r>
        <w:rPr>
          <w:rFonts w:hint="eastAsia"/>
          <w:lang w:val="en-US" w:eastAsia="zh-CN"/>
        </w:rPr>
        <w:t>In task 2, first the user inputs the digit, character or symbol within the list (0, 1, 2, 3, 4, 5, 6, 7, 8, 9, A, B, C, D, *, #), the system generates the signal that contains the two frequency corresponding to the user input, and the algorithm should calculate the Goertzel value in order to determine which digit, character or symbol the user typed in.</w:t>
      </w:r>
    </w:p>
    <w:p>
      <w:pPr>
        <w:pStyle w:val="7"/>
        <w:rPr>
          <w:rFonts w:hint="eastAsia"/>
          <w:lang w:val="en-US" w:eastAsia="zh-CN"/>
        </w:rPr>
      </w:pPr>
      <w:r>
        <w:rPr>
          <w:rFonts w:hint="eastAsia"/>
          <w:lang w:val="en-US" w:eastAsia="zh-CN"/>
        </w:rPr>
        <w:t>Since we are dealing with all eight frequencies rather than one single frequency, more function will be needed for each frequency, therefore some adjustments is made to the main function as shown in Fig. 9.</w:t>
      </w:r>
    </w:p>
    <w:p>
      <w:pPr>
        <w:pStyle w:val="20"/>
        <w:rPr>
          <w:rFonts w:hint="default"/>
          <w:i/>
          <w:iCs/>
          <w:lang w:val="en-US" w:eastAsia="zh-CN"/>
        </w:rPr>
      </w:pPr>
      <w:r>
        <w:rPr>
          <w:rFonts w:hint="default"/>
          <w:lang w:val="en-US" w:eastAsia="zh-CN"/>
        </w:rPr>
        <w:drawing>
          <wp:anchor distT="0" distB="0" distL="114300" distR="114300" simplePos="0" relativeHeight="251668480" behindDoc="0" locked="0" layoutInCell="1" allowOverlap="1">
            <wp:simplePos x="0" y="0"/>
            <wp:positionH relativeFrom="column">
              <wp:posOffset>15240</wp:posOffset>
            </wp:positionH>
            <wp:positionV relativeFrom="paragraph">
              <wp:posOffset>8890</wp:posOffset>
            </wp:positionV>
            <wp:extent cx="3086735" cy="2530475"/>
            <wp:effectExtent l="0" t="0" r="6985" b="14605"/>
            <wp:wrapTopAndBottom/>
            <wp:docPr id="19" name="图片 19" descr="497f61f555721c056b6f4f8c448e6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97f61f555721c056b6f4f8c448e62b"/>
                    <pic:cNvPicPr>
                      <a:picLocks noChangeAspect="1"/>
                    </pic:cNvPicPr>
                  </pic:nvPicPr>
                  <pic:blipFill>
                    <a:blip r:embed="rId14"/>
                    <a:stretch>
                      <a:fillRect/>
                    </a:stretch>
                  </pic:blipFill>
                  <pic:spPr>
                    <a:xfrm>
                      <a:off x="0" y="0"/>
                      <a:ext cx="3086735" cy="2530475"/>
                    </a:xfrm>
                    <a:prstGeom prst="rect">
                      <a:avLst/>
                    </a:prstGeom>
                  </pic:spPr>
                </pic:pic>
              </a:graphicData>
            </a:graphic>
          </wp:anchor>
        </w:drawing>
      </w:r>
      <w:r>
        <w:rPr>
          <w:rFonts w:hint="eastAsia"/>
          <w:i/>
          <w:iCs/>
          <w:lang w:val="en-US" w:eastAsia="zh-CN"/>
        </w:rPr>
        <w:t>C code for main function in task 2.</w:t>
      </w:r>
    </w:p>
    <w:p>
      <w:pPr>
        <w:pStyle w:val="7"/>
        <w:rPr>
          <w:rFonts w:hint="eastAsia"/>
          <w:i w:val="0"/>
          <w:iCs w:val="0"/>
          <w:lang w:val="en-US" w:eastAsia="zh-CN"/>
        </w:rPr>
      </w:pPr>
      <w:r>
        <w:rPr>
          <w:rFonts w:hint="default"/>
          <w:i w:val="0"/>
          <w:iCs w:val="0"/>
          <w:lang w:val="en-US" w:eastAsia="zh-CN"/>
        </w:rPr>
        <w:drawing>
          <wp:anchor distT="0" distB="0" distL="114300" distR="114300" simplePos="0" relativeHeight="251669504" behindDoc="0" locked="0" layoutInCell="1" allowOverlap="1">
            <wp:simplePos x="0" y="0"/>
            <wp:positionH relativeFrom="column">
              <wp:posOffset>-7620</wp:posOffset>
            </wp:positionH>
            <wp:positionV relativeFrom="paragraph">
              <wp:posOffset>805180</wp:posOffset>
            </wp:positionV>
            <wp:extent cx="3106420" cy="647065"/>
            <wp:effectExtent l="0" t="0" r="2540" b="8255"/>
            <wp:wrapTopAndBottom/>
            <wp:docPr id="20" name="图片 20" descr="97a162335c7f929282bf924a0ff1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97a162335c7f929282bf924a0ff1e62"/>
                    <pic:cNvPicPr>
                      <a:picLocks noChangeAspect="1"/>
                    </pic:cNvPicPr>
                  </pic:nvPicPr>
                  <pic:blipFill>
                    <a:blip r:embed="rId15"/>
                    <a:stretch>
                      <a:fillRect/>
                    </a:stretch>
                  </pic:blipFill>
                  <pic:spPr>
                    <a:xfrm>
                      <a:off x="0" y="0"/>
                      <a:ext cx="3106420" cy="647065"/>
                    </a:xfrm>
                    <a:prstGeom prst="rect">
                      <a:avLst/>
                    </a:prstGeom>
                  </pic:spPr>
                </pic:pic>
              </a:graphicData>
            </a:graphic>
          </wp:anchor>
        </w:drawing>
      </w:r>
      <w:r>
        <w:rPr>
          <w:rFonts w:hint="eastAsia"/>
          <w:lang w:val="en-US" w:eastAsia="zh-CN"/>
        </w:rPr>
        <w:t xml:space="preserve">Moreover, unlike task 1,  </w:t>
      </w:r>
      <w:r>
        <w:rPr>
          <w:rFonts w:hint="eastAsia"/>
          <w:i/>
          <w:iCs/>
          <w:lang w:val="en-US" w:eastAsia="zh-CN"/>
        </w:rPr>
        <w:t>freq2</w:t>
      </w:r>
      <w:r>
        <w:rPr>
          <w:rFonts w:hint="eastAsia"/>
          <w:i w:val="0"/>
          <w:iCs w:val="0"/>
          <w:lang w:val="en-US" w:eastAsia="zh-CN"/>
        </w:rPr>
        <w:t xml:space="preserve"> into account when generating the samples. Now the sample is constructed from two sine waves created by </w:t>
      </w:r>
      <w:r>
        <w:rPr>
          <w:rFonts w:hint="eastAsia"/>
          <w:i/>
          <w:iCs/>
          <w:lang w:val="en-US" w:eastAsia="zh-CN"/>
        </w:rPr>
        <w:t xml:space="preserve">freq1 </w:t>
      </w:r>
      <w:r>
        <w:rPr>
          <w:rFonts w:hint="eastAsia"/>
          <w:i w:val="0"/>
          <w:iCs w:val="0"/>
          <w:lang w:val="en-US" w:eastAsia="zh-CN"/>
        </w:rPr>
        <w:t xml:space="preserve">and </w:t>
      </w:r>
      <w:r>
        <w:rPr>
          <w:rFonts w:hint="eastAsia"/>
          <w:i/>
          <w:iCs/>
          <w:lang w:val="en-US" w:eastAsia="zh-CN"/>
        </w:rPr>
        <w:t xml:space="preserve">freq2 </w:t>
      </w:r>
      <w:r>
        <w:rPr>
          <w:rFonts w:hint="eastAsia"/>
          <w:i w:val="0"/>
          <w:iCs w:val="0"/>
          <w:lang w:val="en-US" w:eastAsia="zh-CN"/>
        </w:rPr>
        <w:t>as shown in Fig. 10, where</w:t>
      </w:r>
      <w:r>
        <w:rPr>
          <w:rFonts w:hint="eastAsia"/>
          <w:i/>
          <w:iCs/>
          <w:lang w:val="en-US" w:eastAsia="zh-CN"/>
        </w:rPr>
        <w:t xml:space="preserve"> freq1 </w:t>
      </w:r>
      <w:r>
        <w:rPr>
          <w:rFonts w:hint="eastAsia"/>
          <w:i w:val="0"/>
          <w:iCs w:val="0"/>
          <w:lang w:val="en-US" w:eastAsia="zh-CN"/>
        </w:rPr>
        <w:t xml:space="preserve">and </w:t>
      </w:r>
      <w:r>
        <w:rPr>
          <w:rFonts w:hint="eastAsia"/>
          <w:i/>
          <w:iCs/>
          <w:lang w:val="en-US" w:eastAsia="zh-CN"/>
        </w:rPr>
        <w:t>freq2</w:t>
      </w:r>
      <w:r>
        <w:rPr>
          <w:rFonts w:hint="eastAsia"/>
          <w:i w:val="0"/>
          <w:iCs w:val="0"/>
          <w:lang w:val="en-US" w:eastAsia="zh-CN"/>
        </w:rPr>
        <w:t xml:space="preserve"> are determined by referring to Table I. </w:t>
      </w:r>
    </w:p>
    <w:p>
      <w:pPr>
        <w:pStyle w:val="20"/>
        <w:rPr>
          <w:rFonts w:hint="default"/>
          <w:i/>
          <w:iCs/>
          <w:lang w:val="en-US" w:eastAsia="zh-CN"/>
        </w:rPr>
      </w:pPr>
      <w:r>
        <w:rPr>
          <w:rFonts w:hint="eastAsia"/>
          <w:i/>
          <w:iCs/>
          <w:lang w:val="en-US" w:eastAsia="zh-CN"/>
        </w:rPr>
        <w:t>C code for the generation of DTMF signal in task 2.</w:t>
      </w:r>
    </w:p>
    <w:p>
      <w:pPr>
        <w:pStyle w:val="7"/>
        <w:rPr>
          <w:rFonts w:hint="eastAsia"/>
          <w:i w:val="0"/>
          <w:iCs w:val="0"/>
          <w:lang w:val="en-US" w:eastAsia="zh-CN"/>
        </w:rPr>
      </w:pPr>
      <w:r>
        <w:rPr>
          <w:rFonts w:hint="eastAsia"/>
          <w:i w:val="0"/>
          <w:iCs w:val="0"/>
          <w:lang w:val="en-US" w:eastAsia="zh-CN"/>
        </w:rPr>
        <w:t xml:space="preserve">After generating the samples, the value of the sample will be inserted into the eight functions to perform Goertzel value calculations against all eight coefficients in parallel. Fig. 11 shows an example of all eight Goertzel value caluclated after inputting </w:t>
      </w:r>
      <w:r>
        <w:rPr>
          <w:rFonts w:hint="default"/>
          <w:i w:val="0"/>
          <w:iCs w:val="0"/>
          <w:lang w:val="en-US" w:eastAsia="zh-CN"/>
        </w:rPr>
        <w:t>‘</w:t>
      </w:r>
      <w:r>
        <w:rPr>
          <w:rFonts w:hint="eastAsia"/>
          <w:i w:val="0"/>
          <w:iCs w:val="0"/>
          <w:lang w:val="en-US" w:eastAsia="zh-CN"/>
        </w:rPr>
        <w:t>7</w:t>
      </w:r>
      <w:r>
        <w:rPr>
          <w:rFonts w:hint="default"/>
          <w:i w:val="0"/>
          <w:iCs w:val="0"/>
          <w:lang w:val="en-US" w:eastAsia="zh-CN"/>
        </w:rPr>
        <w:t>’</w:t>
      </w:r>
      <w:r>
        <w:rPr>
          <w:rFonts w:hint="eastAsia"/>
          <w:i w:val="0"/>
          <w:iCs w:val="0"/>
          <w:lang w:val="en-US" w:eastAsia="zh-CN"/>
        </w:rPr>
        <w:t xml:space="preserve"> into the system. The frequency corresponding to the digit 7 are 852Hz and 1209Hz by referring to Table I. Therefore magnitude of Goertzel value of these two frequency must be larger compared to all other frequencies. In Fig. 11 we can see that the Goertzel value for frequencies apart from 852Hz and 1209Hz are still relatively large, a few of them (770Hz and 941Hz) aren</w:t>
      </w:r>
      <w:r>
        <w:rPr>
          <w:rFonts w:hint="default"/>
          <w:i w:val="0"/>
          <w:iCs w:val="0"/>
          <w:lang w:val="en-US" w:eastAsia="zh-CN"/>
        </w:rPr>
        <w:t>’</w:t>
      </w:r>
      <w:r>
        <w:rPr>
          <w:rFonts w:hint="eastAsia"/>
          <w:i w:val="0"/>
          <w:iCs w:val="0"/>
          <w:lang w:val="en-US" w:eastAsia="zh-CN"/>
        </w:rPr>
        <w:t xml:space="preserve">t even close to zero, this is </w:t>
      </w:r>
      <w:r>
        <w:rPr>
          <w:rFonts w:hint="default"/>
          <w:i w:val="0"/>
          <w:iCs w:val="0"/>
          <w:lang w:val="en-US" w:eastAsia="zh-CN"/>
        </w:rPr>
        <w:drawing>
          <wp:anchor distT="0" distB="0" distL="114300" distR="114300" simplePos="0" relativeHeight="251670528" behindDoc="0" locked="0" layoutInCell="1" allowOverlap="1">
            <wp:simplePos x="0" y="0"/>
            <wp:positionH relativeFrom="column">
              <wp:posOffset>724535</wp:posOffset>
            </wp:positionH>
            <wp:positionV relativeFrom="paragraph">
              <wp:posOffset>1052195</wp:posOffset>
            </wp:positionV>
            <wp:extent cx="1683385" cy="830580"/>
            <wp:effectExtent l="0" t="0" r="8255" b="7620"/>
            <wp:wrapTopAndBottom/>
            <wp:docPr id="21" name="图片 21" descr="3eb13fe0c64dbea1b9a03832e9c1c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eb13fe0c64dbea1b9a03832e9c1cd8"/>
                    <pic:cNvPicPr>
                      <a:picLocks noChangeAspect="1"/>
                    </pic:cNvPicPr>
                  </pic:nvPicPr>
                  <pic:blipFill>
                    <a:blip r:embed="rId16"/>
                    <a:srcRect l="444"/>
                    <a:stretch>
                      <a:fillRect/>
                    </a:stretch>
                  </pic:blipFill>
                  <pic:spPr>
                    <a:xfrm>
                      <a:off x="0" y="0"/>
                      <a:ext cx="1683385" cy="830580"/>
                    </a:xfrm>
                    <a:prstGeom prst="rect">
                      <a:avLst/>
                    </a:prstGeom>
                  </pic:spPr>
                </pic:pic>
              </a:graphicData>
            </a:graphic>
          </wp:anchor>
        </w:drawing>
      </w:r>
      <w:r>
        <w:rPr>
          <w:rFonts w:hint="eastAsia"/>
          <w:i w:val="0"/>
          <w:iCs w:val="0"/>
          <w:lang w:val="en-US" w:eastAsia="zh-CN"/>
        </w:rPr>
        <w:t>because when generating the value of samples, we</w:t>
      </w:r>
      <w:r>
        <w:rPr>
          <w:rFonts w:hint="default"/>
          <w:i w:val="0"/>
          <w:iCs w:val="0"/>
          <w:lang w:val="en-US" w:eastAsia="zh-CN"/>
        </w:rPr>
        <w:t>’</w:t>
      </w:r>
      <w:r>
        <w:rPr>
          <w:rFonts w:hint="eastAsia"/>
          <w:i w:val="0"/>
          <w:iCs w:val="0"/>
          <w:lang w:val="en-US" w:eastAsia="zh-CN"/>
        </w:rPr>
        <w:t>ve only shifted right by 8, suggesting that we</w:t>
      </w:r>
      <w:r>
        <w:rPr>
          <w:rFonts w:hint="default"/>
          <w:i w:val="0"/>
          <w:iCs w:val="0"/>
          <w:lang w:val="en-US" w:eastAsia="zh-CN"/>
        </w:rPr>
        <w:t>’</w:t>
      </w:r>
      <w:r>
        <w:rPr>
          <w:rFonts w:hint="eastAsia"/>
          <w:i w:val="0"/>
          <w:iCs w:val="0"/>
          <w:lang w:val="en-US" w:eastAsia="zh-CN"/>
        </w:rPr>
        <w:t>ve only scaled down the magnitude of sample by 2</w:t>
      </w:r>
      <w:r>
        <w:rPr>
          <w:rFonts w:hint="eastAsia"/>
          <w:i w:val="0"/>
          <w:iCs w:val="0"/>
          <w:vertAlign w:val="superscript"/>
          <w:lang w:val="en-US" w:eastAsia="zh-CN"/>
        </w:rPr>
        <w:t>8</w:t>
      </w:r>
      <w:r>
        <w:rPr>
          <w:rFonts w:hint="eastAsia"/>
          <w:i w:val="0"/>
          <w:iCs w:val="0"/>
          <w:vertAlign w:val="baseline"/>
          <w:lang w:val="en-US" w:eastAsia="zh-CN"/>
        </w:rPr>
        <w:t>, therefore the Goertzel value at the output would be relatively larger. If the sample was shifted towards the right by 13, as we did in task 1, the Goertzel value for non-related frequencies would be smaller indeed.</w:t>
      </w:r>
    </w:p>
    <w:p>
      <w:pPr>
        <w:pStyle w:val="20"/>
        <w:rPr>
          <w:rFonts w:hint="default"/>
          <w:i/>
          <w:iCs/>
          <w:lang w:val="en-US" w:eastAsia="zh-CN"/>
        </w:rPr>
      </w:pPr>
      <w:r>
        <w:rPr>
          <w:rFonts w:hint="eastAsia"/>
          <w:i/>
          <w:iCs/>
          <w:lang w:val="en-US" w:eastAsia="zh-CN"/>
        </w:rPr>
        <w:t>Goertzel value for all eight frequencies.</w:t>
      </w:r>
    </w:p>
    <w:p>
      <w:pPr>
        <w:pStyle w:val="7"/>
        <w:rPr>
          <w:rFonts w:hint="eastAsia"/>
          <w:i w:val="0"/>
          <w:iCs w:val="0"/>
          <w:lang w:val="en-US" w:eastAsia="zh-CN"/>
        </w:rPr>
      </w:pPr>
      <w:r>
        <w:rPr>
          <w:rFonts w:hint="eastAsia"/>
          <w:lang w:val="en-US" w:eastAsia="zh-CN"/>
        </w:rPr>
        <w:t xml:space="preserve">After all eight Goertzel value is obtained, the values will be stored into the array </w:t>
      </w:r>
      <w:r>
        <w:rPr>
          <w:rFonts w:hint="eastAsia"/>
          <w:i/>
          <w:iCs/>
          <w:lang w:val="en-US" w:eastAsia="zh-CN"/>
        </w:rPr>
        <w:t>gtz_out</w:t>
      </w:r>
      <w:r>
        <w:rPr>
          <w:rFonts w:hint="eastAsia"/>
          <w:i w:val="0"/>
          <w:iCs w:val="0"/>
          <w:lang w:val="en-US" w:eastAsia="zh-CN"/>
        </w:rPr>
        <w:t xml:space="preserve"> in the order of the magnitude of the frequency (e.g. 1536 stored in position 0; 9472 stored in position 1; 1242368 stored in position 2...). Then, two </w:t>
      </w:r>
      <w:r>
        <w:rPr>
          <w:rFonts w:hint="eastAsia"/>
          <w:i/>
          <w:iCs/>
          <w:lang w:val="en-US" w:eastAsia="zh-CN"/>
        </w:rPr>
        <w:t>for</w:t>
      </w:r>
      <w:r>
        <w:rPr>
          <w:rFonts w:hint="eastAsia"/>
          <w:i w:val="0"/>
          <w:iCs w:val="0"/>
          <w:lang w:val="en-US" w:eastAsia="zh-CN"/>
        </w:rPr>
        <w:t xml:space="preserve"> loops are implemented to obtain the Goertzel value with the largest magnitude in both bands, shown in Fig. 12.</w:t>
      </w:r>
    </w:p>
    <w:p>
      <w:pPr>
        <w:pStyle w:val="20"/>
        <w:rPr>
          <w:rFonts w:hint="eastAsia"/>
          <w:i/>
          <w:iCs/>
          <w:lang w:val="en-US" w:eastAsia="zh-CN"/>
        </w:rPr>
      </w:pPr>
      <w:r>
        <w:rPr>
          <w:rFonts w:hint="default"/>
          <w:i w:val="0"/>
          <w:iCs w:val="0"/>
          <w:lang w:val="en-US" w:eastAsia="zh-CN"/>
        </w:rPr>
        <w:drawing>
          <wp:anchor distT="0" distB="0" distL="114300" distR="114300" simplePos="0" relativeHeight="251671552" behindDoc="0" locked="0" layoutInCell="1" allowOverlap="1">
            <wp:simplePos x="0" y="0"/>
            <wp:positionH relativeFrom="column">
              <wp:posOffset>-10160</wp:posOffset>
            </wp:positionH>
            <wp:positionV relativeFrom="paragraph">
              <wp:posOffset>4445</wp:posOffset>
            </wp:positionV>
            <wp:extent cx="3080385" cy="1288415"/>
            <wp:effectExtent l="0" t="0" r="13335" b="6985"/>
            <wp:wrapTopAndBottom/>
            <wp:docPr id="23" name="图片 23" descr="4c724ace4d114d1adbf25b9d68bea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c724ace4d114d1adbf25b9d68bea8b"/>
                    <pic:cNvPicPr>
                      <a:picLocks noChangeAspect="1"/>
                    </pic:cNvPicPr>
                  </pic:nvPicPr>
                  <pic:blipFill>
                    <a:blip r:embed="rId17"/>
                    <a:stretch>
                      <a:fillRect/>
                    </a:stretch>
                  </pic:blipFill>
                  <pic:spPr>
                    <a:xfrm>
                      <a:off x="0" y="0"/>
                      <a:ext cx="3080385" cy="1288415"/>
                    </a:xfrm>
                    <a:prstGeom prst="rect">
                      <a:avLst/>
                    </a:prstGeom>
                  </pic:spPr>
                </pic:pic>
              </a:graphicData>
            </a:graphic>
          </wp:anchor>
        </w:drawing>
      </w:r>
      <w:r>
        <w:rPr>
          <w:rFonts w:hint="eastAsia"/>
          <w:i/>
          <w:iCs/>
          <w:lang w:val="en-US" w:eastAsia="zh-CN"/>
        </w:rPr>
        <w:t>C code for filtering the largest Goertzel value in lower and upper band.</w:t>
      </w:r>
    </w:p>
    <w:p>
      <w:pPr>
        <w:pStyle w:val="7"/>
        <w:rPr>
          <w:rFonts w:hint="eastAsia"/>
          <w:i w:val="0"/>
          <w:iCs w:val="0"/>
          <w:lang w:val="en-US" w:eastAsia="zh-CN"/>
        </w:rPr>
      </w:pPr>
      <w:r>
        <w:rPr>
          <w:rFonts w:hint="eastAsia"/>
          <w:i w:val="0"/>
          <w:iCs w:val="0"/>
          <w:lang w:val="en-US" w:eastAsia="zh-CN"/>
        </w:rPr>
        <w:t xml:space="preserve">Line 209 and 218 indicates that the largest Goertzel value from the lower and upper band are stored in </w:t>
      </w:r>
      <w:r>
        <w:rPr>
          <w:rFonts w:hint="eastAsia"/>
          <w:i/>
          <w:iCs/>
          <w:lang w:val="en-US" w:eastAsia="zh-CN"/>
        </w:rPr>
        <w:t xml:space="preserve">lower_max_reg </w:t>
      </w:r>
      <w:r>
        <w:rPr>
          <w:rFonts w:hint="eastAsia"/>
          <w:i w:val="0"/>
          <w:iCs w:val="0"/>
          <w:lang w:val="en-US" w:eastAsia="zh-CN"/>
        </w:rPr>
        <w:t xml:space="preserve">and </w:t>
      </w:r>
      <w:r>
        <w:rPr>
          <w:rFonts w:hint="eastAsia"/>
          <w:i/>
          <w:iCs/>
          <w:lang w:val="en-US" w:eastAsia="zh-CN"/>
        </w:rPr>
        <w:t>upper_max_reg</w:t>
      </w:r>
      <w:r>
        <w:rPr>
          <w:rFonts w:hint="eastAsia"/>
          <w:i w:val="0"/>
          <w:iCs w:val="0"/>
          <w:lang w:val="en-US" w:eastAsia="zh-CN"/>
        </w:rPr>
        <w:t xml:space="preserve"> respectively, as well as their index. (the index indicates the frequency, e.g., </w:t>
      </w:r>
      <w:r>
        <w:rPr>
          <w:rFonts w:hint="eastAsia"/>
          <w:i/>
          <w:iCs/>
          <w:lang w:val="en-US" w:eastAsia="zh-CN"/>
        </w:rPr>
        <w:t>lower_max_index</w:t>
      </w:r>
      <w:r>
        <w:rPr>
          <w:rFonts w:hint="eastAsia"/>
          <w:i w:val="0"/>
          <w:iCs w:val="0"/>
          <w:lang w:val="en-US" w:eastAsia="zh-CN"/>
        </w:rPr>
        <w:t xml:space="preserve">=0 indicates 697Hz, 1 indicates 770Hz, 2 indicates 852Hz, etc, and </w:t>
      </w:r>
      <w:r>
        <w:rPr>
          <w:rFonts w:hint="eastAsia"/>
          <w:i/>
          <w:iCs/>
          <w:lang w:val="en-US" w:eastAsia="zh-CN"/>
        </w:rPr>
        <w:t>upper_max_index</w:t>
      </w:r>
      <w:r>
        <w:rPr>
          <w:rFonts w:hint="eastAsia"/>
          <w:i w:val="0"/>
          <w:iCs w:val="0"/>
          <w:lang w:val="en-US" w:eastAsia="zh-CN"/>
        </w:rPr>
        <w:t>=4 indicates 1209Hz, 5 indicates 1336Hz etc.).</w:t>
      </w:r>
    </w:p>
    <w:p>
      <w:pPr>
        <w:pStyle w:val="7"/>
        <w:rPr>
          <w:rFonts w:hint="eastAsia"/>
          <w:i w:val="0"/>
          <w:iCs w:val="0"/>
          <w:lang w:val="en-US" w:eastAsia="zh-CN"/>
        </w:rPr>
      </w:pPr>
      <w:r>
        <w:rPr>
          <w:rFonts w:hint="eastAsia"/>
          <w:i w:val="0"/>
          <w:iCs w:val="0"/>
          <w:lang w:val="en-US" w:eastAsia="zh-CN"/>
        </w:rPr>
        <w:t xml:space="preserve">A two dimensional array </w:t>
      </w:r>
      <w:r>
        <w:rPr>
          <w:rFonts w:hint="eastAsia"/>
          <w:i/>
          <w:iCs/>
          <w:lang w:val="en-US" w:eastAsia="zh-CN"/>
        </w:rPr>
        <w:t>valid_char</w:t>
      </w:r>
      <w:r>
        <w:rPr>
          <w:rFonts w:hint="eastAsia"/>
          <w:i w:val="0"/>
          <w:iCs w:val="0"/>
          <w:lang w:val="en-US" w:eastAsia="zh-CN"/>
        </w:rPr>
        <w:t xml:space="preserve"> is created which stores all the digits, characters and symbols, shown in Fig. 13.</w:t>
      </w:r>
    </w:p>
    <w:p>
      <w:pPr>
        <w:pStyle w:val="20"/>
        <w:rPr>
          <w:rFonts w:hint="eastAsia"/>
          <w:i/>
          <w:iCs/>
          <w:lang w:val="en-US" w:eastAsia="zh-CN"/>
        </w:rPr>
      </w:pPr>
      <w:r>
        <w:drawing>
          <wp:anchor distT="0" distB="0" distL="114300" distR="114300" simplePos="0" relativeHeight="251672576" behindDoc="0" locked="0" layoutInCell="1" allowOverlap="1">
            <wp:simplePos x="0" y="0"/>
            <wp:positionH relativeFrom="column">
              <wp:posOffset>-117475</wp:posOffset>
            </wp:positionH>
            <wp:positionV relativeFrom="paragraph">
              <wp:posOffset>1270</wp:posOffset>
            </wp:positionV>
            <wp:extent cx="3293745" cy="90805"/>
            <wp:effectExtent l="0" t="0" r="13335" b="635"/>
            <wp:wrapTopAndBottom/>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8"/>
                    <a:stretch>
                      <a:fillRect/>
                    </a:stretch>
                  </pic:blipFill>
                  <pic:spPr>
                    <a:xfrm>
                      <a:off x="0" y="0"/>
                      <a:ext cx="3293745" cy="90805"/>
                    </a:xfrm>
                    <a:prstGeom prst="rect">
                      <a:avLst/>
                    </a:prstGeom>
                    <a:noFill/>
                    <a:ln>
                      <a:noFill/>
                    </a:ln>
                  </pic:spPr>
                </pic:pic>
              </a:graphicData>
            </a:graphic>
          </wp:anchor>
        </w:drawing>
      </w:r>
      <w:r>
        <w:rPr>
          <w:rFonts w:hint="eastAsia"/>
          <w:i/>
          <w:iCs/>
          <w:lang w:val="en-US" w:eastAsia="zh-CN"/>
        </w:rPr>
        <w:t>2-d array storing all digits, characters and symbols.</w:t>
      </w:r>
    </w:p>
    <w:p>
      <w:pPr>
        <w:pStyle w:val="7"/>
        <w:ind w:left="0" w:leftChars="0" w:firstLine="0" w:firstLineChars="0"/>
        <w:rPr>
          <w:rFonts w:hint="eastAsia"/>
          <w:i w:val="0"/>
          <w:iCs w:val="0"/>
          <w:lang w:val="en-US" w:eastAsia="zh-CN"/>
        </w:rPr>
      </w:pPr>
      <w:r>
        <w:rPr>
          <w:rFonts w:hint="eastAsia"/>
          <w:i w:val="0"/>
          <w:iCs w:val="0"/>
          <w:lang w:val="en-US" w:eastAsia="zh-CN"/>
        </w:rPr>
        <w:tab/>
        <w:t>Then, the frequency and magnitude of Goertzel value related to the detected digit will be assigned by the code in Fig. 14.</w:t>
      </w:r>
    </w:p>
    <w:p>
      <w:pPr>
        <w:pStyle w:val="7"/>
        <w:ind w:left="0" w:leftChars="0" w:firstLine="0" w:firstLineChars="0"/>
        <w:rPr>
          <w:rFonts w:hint="default"/>
          <w:i w:val="0"/>
          <w:iCs w:val="0"/>
          <w:lang w:val="en-US" w:eastAsia="zh-CN"/>
        </w:rPr>
      </w:pPr>
      <w:r>
        <w:drawing>
          <wp:inline distT="0" distB="0" distL="114300" distR="114300">
            <wp:extent cx="3085465" cy="441325"/>
            <wp:effectExtent l="0" t="0" r="8255" b="63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9"/>
                    <a:srcRect b="4925"/>
                    <a:stretch>
                      <a:fillRect/>
                    </a:stretch>
                  </pic:blipFill>
                  <pic:spPr>
                    <a:xfrm>
                      <a:off x="0" y="0"/>
                      <a:ext cx="3085465" cy="441325"/>
                    </a:xfrm>
                    <a:prstGeom prst="rect">
                      <a:avLst/>
                    </a:prstGeom>
                    <a:noFill/>
                    <a:ln>
                      <a:noFill/>
                    </a:ln>
                  </pic:spPr>
                </pic:pic>
              </a:graphicData>
            </a:graphic>
          </wp:inline>
        </w:drawing>
      </w:r>
    </w:p>
    <w:p>
      <w:pPr>
        <w:pStyle w:val="20"/>
        <w:rPr>
          <w:rFonts w:hint="eastAsia"/>
          <w:i/>
          <w:iCs/>
          <w:lang w:val="en-US" w:eastAsia="zh-CN"/>
        </w:rPr>
      </w:pPr>
      <w:r>
        <w:rPr>
          <w:rFonts w:hint="eastAsia"/>
          <w:i/>
          <w:iCs/>
          <w:lang w:val="en-US" w:eastAsia="zh-CN"/>
        </w:rPr>
        <w:t>Assigning values to variables for output.</w:t>
      </w:r>
    </w:p>
    <w:p>
      <w:pPr>
        <w:pStyle w:val="7"/>
        <w:rPr>
          <w:rFonts w:hint="eastAsia"/>
          <w:i w:val="0"/>
          <w:iCs w:val="0"/>
          <w:lang w:val="en-US" w:eastAsia="zh-CN"/>
        </w:rPr>
      </w:pPr>
      <w:r>
        <w:rPr>
          <w:rFonts w:hint="eastAsia"/>
          <w:lang w:val="en-US" w:eastAsia="zh-CN"/>
        </w:rPr>
        <w:t xml:space="preserve">In Fig. 14, </w:t>
      </w:r>
      <w:r>
        <w:rPr>
          <w:rFonts w:hint="eastAsia"/>
          <w:i/>
          <w:iCs/>
          <w:lang w:val="en-US" w:eastAsia="zh-CN"/>
        </w:rPr>
        <w:t>a1</w:t>
      </w:r>
      <w:r>
        <w:rPr>
          <w:rFonts w:hint="eastAsia"/>
          <w:i w:val="0"/>
          <w:iCs w:val="0"/>
          <w:lang w:val="en-US" w:eastAsia="zh-CN"/>
        </w:rPr>
        <w:t xml:space="preserve"> and </w:t>
      </w:r>
      <w:r>
        <w:rPr>
          <w:rFonts w:hint="eastAsia"/>
          <w:i/>
          <w:iCs/>
          <w:lang w:val="en-US" w:eastAsia="zh-CN"/>
        </w:rPr>
        <w:t>a2</w:t>
      </w:r>
      <w:r>
        <w:rPr>
          <w:rFonts w:hint="eastAsia"/>
          <w:i w:val="0"/>
          <w:iCs w:val="0"/>
          <w:lang w:val="en-US" w:eastAsia="zh-CN"/>
        </w:rPr>
        <w:t xml:space="preserve"> represents the lower and upper band frequency of the detected digit, character or symbol, respectively. Whereas </w:t>
      </w:r>
      <w:r>
        <w:rPr>
          <w:rFonts w:hint="eastAsia"/>
          <w:i/>
          <w:iCs/>
          <w:lang w:val="en-US" w:eastAsia="zh-CN"/>
        </w:rPr>
        <w:t xml:space="preserve">mag1 </w:t>
      </w:r>
      <w:r>
        <w:rPr>
          <w:rFonts w:hint="eastAsia"/>
          <w:i w:val="0"/>
          <w:iCs w:val="0"/>
          <w:lang w:val="en-US" w:eastAsia="zh-CN"/>
        </w:rPr>
        <w:t xml:space="preserve">and </w:t>
      </w:r>
      <w:r>
        <w:rPr>
          <w:rFonts w:hint="eastAsia"/>
          <w:i/>
          <w:iCs/>
          <w:lang w:val="en-US" w:eastAsia="zh-CN"/>
        </w:rPr>
        <w:t>mag2</w:t>
      </w:r>
      <w:r>
        <w:rPr>
          <w:rFonts w:hint="eastAsia"/>
          <w:i w:val="0"/>
          <w:iCs w:val="0"/>
          <w:lang w:val="en-US" w:eastAsia="zh-CN"/>
        </w:rPr>
        <w:t xml:space="preserve"> represents the Goertzel value of </w:t>
      </w:r>
      <w:r>
        <w:rPr>
          <w:rFonts w:hint="eastAsia"/>
          <w:i/>
          <w:iCs/>
          <w:lang w:val="en-US" w:eastAsia="zh-CN"/>
        </w:rPr>
        <w:t xml:space="preserve">a1 </w:t>
      </w:r>
      <w:r>
        <w:rPr>
          <w:rFonts w:hint="eastAsia"/>
          <w:i w:val="0"/>
          <w:iCs w:val="0"/>
          <w:lang w:val="en-US" w:eastAsia="zh-CN"/>
        </w:rPr>
        <w:t xml:space="preserve">and </w:t>
      </w:r>
      <w:r>
        <w:rPr>
          <w:rFonts w:hint="eastAsia"/>
          <w:i/>
          <w:iCs/>
          <w:lang w:val="en-US" w:eastAsia="zh-CN"/>
        </w:rPr>
        <w:t>a2</w:t>
      </w:r>
      <w:r>
        <w:rPr>
          <w:rFonts w:hint="eastAsia"/>
          <w:i w:val="0"/>
          <w:iCs w:val="0"/>
          <w:lang w:val="en-US" w:eastAsia="zh-CN"/>
        </w:rPr>
        <w:t xml:space="preserve"> respectively. Finally, </w:t>
      </w:r>
      <w:r>
        <w:rPr>
          <w:rFonts w:hint="eastAsia"/>
          <w:i/>
          <w:iCs/>
          <w:lang w:val="en-US" w:eastAsia="zh-CN"/>
        </w:rPr>
        <w:t>detected_char</w:t>
      </w:r>
      <w:r>
        <w:rPr>
          <w:rFonts w:hint="eastAsia"/>
          <w:i w:val="0"/>
          <w:iCs w:val="0"/>
          <w:lang w:val="en-US" w:eastAsia="zh-CN"/>
        </w:rPr>
        <w:t xml:space="preserve"> is obtained by using the value of </w:t>
      </w:r>
      <w:r>
        <w:rPr>
          <w:rFonts w:hint="eastAsia"/>
          <w:i/>
          <w:iCs/>
          <w:lang w:val="en-US" w:eastAsia="zh-CN"/>
        </w:rPr>
        <w:t>lower_max_index</w:t>
      </w:r>
      <w:r>
        <w:rPr>
          <w:rFonts w:hint="eastAsia"/>
          <w:i w:val="0"/>
          <w:iCs w:val="0"/>
          <w:lang w:val="en-US" w:eastAsia="zh-CN"/>
        </w:rPr>
        <w:t>,</w:t>
      </w:r>
      <w:r>
        <w:rPr>
          <w:rFonts w:hint="eastAsia"/>
          <w:i/>
          <w:iCs/>
          <w:lang w:val="en-US" w:eastAsia="zh-CN"/>
        </w:rPr>
        <w:t xml:space="preserve"> upper_max_index</w:t>
      </w:r>
      <w:r>
        <w:rPr>
          <w:rFonts w:hint="eastAsia"/>
          <w:i w:val="0"/>
          <w:iCs w:val="0"/>
          <w:lang w:val="en-US" w:eastAsia="zh-CN"/>
        </w:rPr>
        <w:t xml:space="preserve"> and the array </w:t>
      </w:r>
      <w:r>
        <w:rPr>
          <w:rFonts w:hint="eastAsia"/>
          <w:i/>
          <w:iCs/>
          <w:lang w:val="en-US" w:eastAsia="zh-CN"/>
        </w:rPr>
        <w:t>valid_char</w:t>
      </w:r>
      <w:r>
        <w:rPr>
          <w:rFonts w:hint="eastAsia"/>
          <w:i w:val="0"/>
          <w:iCs w:val="0"/>
          <w:lang w:val="en-US" w:eastAsia="zh-CN"/>
        </w:rPr>
        <w:t>.</w:t>
      </w:r>
    </w:p>
    <w:p>
      <w:pPr>
        <w:pStyle w:val="7"/>
        <w:rPr>
          <w:rFonts w:hint="eastAsia"/>
          <w:i w:val="0"/>
          <w:iCs w:val="0"/>
          <w:lang w:val="en-US" w:eastAsia="zh-CN"/>
        </w:rPr>
      </w:pPr>
      <w:r>
        <w:rPr>
          <w:rFonts w:hint="eastAsia"/>
          <w:i w:val="0"/>
          <w:iCs w:val="0"/>
          <w:lang w:val="en-US" w:eastAsia="zh-CN"/>
        </w:rPr>
        <w:t>Eventually, these information will be output to the console using the following code in Fig. 15.</w:t>
      </w:r>
    </w:p>
    <w:p>
      <w:pPr>
        <w:pStyle w:val="20"/>
        <w:rPr>
          <w:rFonts w:hint="default"/>
          <w:i/>
          <w:iCs/>
          <w:lang w:val="en-US" w:eastAsia="zh-CN"/>
        </w:rPr>
      </w:pPr>
      <w:r>
        <w:drawing>
          <wp:anchor distT="0" distB="0" distL="114300" distR="114300" simplePos="0" relativeHeight="251673600" behindDoc="0" locked="0" layoutInCell="1" allowOverlap="1">
            <wp:simplePos x="0" y="0"/>
            <wp:positionH relativeFrom="column">
              <wp:posOffset>-1905</wp:posOffset>
            </wp:positionH>
            <wp:positionV relativeFrom="paragraph">
              <wp:posOffset>30480</wp:posOffset>
            </wp:positionV>
            <wp:extent cx="3085465" cy="588645"/>
            <wp:effectExtent l="0" t="0" r="8255" b="5715"/>
            <wp:wrapTopAndBottom/>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20"/>
                    <a:stretch>
                      <a:fillRect/>
                    </a:stretch>
                  </pic:blipFill>
                  <pic:spPr>
                    <a:xfrm>
                      <a:off x="0" y="0"/>
                      <a:ext cx="3085465" cy="588645"/>
                    </a:xfrm>
                    <a:prstGeom prst="rect">
                      <a:avLst/>
                    </a:prstGeom>
                    <a:noFill/>
                    <a:ln>
                      <a:noFill/>
                    </a:ln>
                  </pic:spPr>
                </pic:pic>
              </a:graphicData>
            </a:graphic>
          </wp:anchor>
        </w:drawing>
      </w:r>
      <w:r>
        <w:rPr>
          <w:rFonts w:hint="eastAsia"/>
          <w:i/>
          <w:iCs/>
          <w:lang w:val="en-US" w:eastAsia="zh-CN"/>
        </w:rPr>
        <w:t>C code for printing results.</w:t>
      </w:r>
    </w:p>
    <w:p>
      <w:pPr>
        <w:pStyle w:val="7"/>
        <w:rPr>
          <w:rFonts w:hint="eastAsia"/>
          <w:lang w:val="en-US" w:eastAsia="zh-CN"/>
        </w:rPr>
      </w:pPr>
      <w:r>
        <w:rPr>
          <w:rFonts w:hint="eastAsia"/>
          <w:lang w:val="en-US" w:eastAsia="zh-CN"/>
        </w:rPr>
        <w:t>It</w:t>
      </w:r>
      <w:r>
        <w:rPr>
          <w:rFonts w:hint="default"/>
          <w:lang w:val="en-US" w:eastAsia="zh-CN"/>
        </w:rPr>
        <w:t>’</w:t>
      </w:r>
      <w:r>
        <w:rPr>
          <w:rFonts w:hint="eastAsia"/>
          <w:lang w:val="en-US" w:eastAsia="zh-CN"/>
        </w:rPr>
        <w:t xml:space="preserve">s worth to mention that, if the user inputted something that is not valid (i.e. anything that is not included in the </w:t>
      </w:r>
      <w:r>
        <w:rPr>
          <w:rFonts w:hint="eastAsia"/>
          <w:i/>
          <w:iCs/>
          <w:lang w:val="en-US" w:eastAsia="zh-CN"/>
        </w:rPr>
        <w:t>valid_char</w:t>
      </w:r>
      <w:r>
        <w:rPr>
          <w:rFonts w:hint="eastAsia"/>
          <w:i w:val="0"/>
          <w:iCs w:val="0"/>
          <w:lang w:val="en-US" w:eastAsia="zh-CN"/>
        </w:rPr>
        <w:t xml:space="preserve"> array, including smaller cased letter a, b, c and d</w:t>
      </w:r>
      <w:r>
        <w:rPr>
          <w:rFonts w:hint="eastAsia"/>
          <w:lang w:val="en-US" w:eastAsia="zh-CN"/>
        </w:rPr>
        <w:t>), the Goertzel value of all frequencies will be zero, and the system outputs an error message, shown in Fig. 16.</w:t>
      </w:r>
    </w:p>
    <w:p>
      <w:pPr>
        <w:pStyle w:val="20"/>
        <w:rPr>
          <w:rFonts w:hint="default"/>
          <w:i/>
          <w:iCs/>
          <w:lang w:val="en-US" w:eastAsia="zh-CN"/>
        </w:rPr>
      </w:pPr>
      <w:r>
        <w:rPr>
          <w:rFonts w:hint="default"/>
          <w:lang w:val="en-US"/>
        </w:rPr>
        <w:drawing>
          <wp:anchor distT="0" distB="0" distL="114300" distR="114300" simplePos="0" relativeHeight="251674624" behindDoc="0" locked="0" layoutInCell="1" allowOverlap="1">
            <wp:simplePos x="0" y="0"/>
            <wp:positionH relativeFrom="column">
              <wp:posOffset>9525</wp:posOffset>
            </wp:positionH>
            <wp:positionV relativeFrom="paragraph">
              <wp:posOffset>3175</wp:posOffset>
            </wp:positionV>
            <wp:extent cx="3088005" cy="607060"/>
            <wp:effectExtent l="0" t="0" r="5715" b="2540"/>
            <wp:wrapTopAndBottom/>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1"/>
                    <a:stretch>
                      <a:fillRect/>
                    </a:stretch>
                  </pic:blipFill>
                  <pic:spPr>
                    <a:xfrm>
                      <a:off x="0" y="0"/>
                      <a:ext cx="3088005" cy="607060"/>
                    </a:xfrm>
                    <a:prstGeom prst="rect">
                      <a:avLst/>
                    </a:prstGeom>
                    <a:noFill/>
                    <a:ln>
                      <a:noFill/>
                    </a:ln>
                  </pic:spPr>
                </pic:pic>
              </a:graphicData>
            </a:graphic>
          </wp:anchor>
        </w:drawing>
      </w:r>
      <w:r>
        <w:rPr>
          <w:rFonts w:hint="eastAsia"/>
          <w:i/>
          <w:iCs/>
          <w:lang w:val="en-US" w:eastAsia="zh-CN"/>
        </w:rPr>
        <w:t>C code for printing error message.</w:t>
      </w:r>
    </w:p>
    <w:p>
      <w:pPr>
        <w:pStyle w:val="7"/>
        <w:rPr>
          <w:rFonts w:hint="eastAsia"/>
          <w:lang w:val="en-US" w:eastAsia="zh-CN"/>
        </w:rPr>
      </w:pPr>
      <w:r>
        <w:rPr>
          <w:rFonts w:hint="default"/>
          <w:lang w:val="en-US" w:eastAsia="zh-CN"/>
        </w:rPr>
        <w:drawing>
          <wp:anchor distT="0" distB="0" distL="114300" distR="114300" simplePos="0" relativeHeight="251676672" behindDoc="0" locked="0" layoutInCell="1" allowOverlap="1">
            <wp:simplePos x="0" y="0"/>
            <wp:positionH relativeFrom="column">
              <wp:posOffset>5080</wp:posOffset>
            </wp:positionH>
            <wp:positionV relativeFrom="paragraph">
              <wp:posOffset>356870</wp:posOffset>
            </wp:positionV>
            <wp:extent cx="3086735" cy="1895475"/>
            <wp:effectExtent l="0" t="0" r="6985" b="9525"/>
            <wp:wrapTopAndBottom/>
            <wp:docPr id="30" name="图片 30" descr="c4d9cf9fa20bbd549cbb64e0a4c37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4d9cf9fa20bbd549cbb64e0a4c378c"/>
                    <pic:cNvPicPr>
                      <a:picLocks noChangeAspect="1"/>
                    </pic:cNvPicPr>
                  </pic:nvPicPr>
                  <pic:blipFill>
                    <a:blip r:embed="rId22"/>
                    <a:stretch>
                      <a:fillRect/>
                    </a:stretch>
                  </pic:blipFill>
                  <pic:spPr>
                    <a:xfrm>
                      <a:off x="0" y="0"/>
                      <a:ext cx="3086735" cy="1895475"/>
                    </a:xfrm>
                    <a:prstGeom prst="rect">
                      <a:avLst/>
                    </a:prstGeom>
                  </pic:spPr>
                </pic:pic>
              </a:graphicData>
            </a:graphic>
          </wp:anchor>
        </w:drawing>
      </w:r>
      <w:r>
        <w:rPr>
          <w:rFonts w:hint="eastAsia"/>
          <w:lang w:val="en-US" w:eastAsia="zh-CN"/>
        </w:rPr>
        <w:t xml:space="preserve">Fig.17 and Fig. 18 shows the printed result on the console screen when inputting </w:t>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respectively.</w:t>
      </w:r>
    </w:p>
    <w:p>
      <w:pPr>
        <w:pStyle w:val="20"/>
        <w:numPr>
          <w:numId w:val="0"/>
        </w:numPr>
        <w:ind w:leftChars="0"/>
        <w:rPr>
          <w:rFonts w:hint="default"/>
          <w:i/>
          <w:iCs/>
          <w:lang w:val="en-US" w:eastAsia="zh-CN"/>
        </w:rPr>
      </w:pPr>
      <w:r>
        <w:rPr>
          <w:rFonts w:hint="default"/>
          <w:i w:val="0"/>
          <w:iCs w:val="0"/>
          <w:lang w:val="en-US" w:eastAsia="zh-CN"/>
        </w:rPr>
        <w:drawing>
          <wp:anchor distT="0" distB="0" distL="114300" distR="114300" simplePos="0" relativeHeight="251677696" behindDoc="0" locked="0" layoutInCell="1" allowOverlap="1">
            <wp:simplePos x="0" y="0"/>
            <wp:positionH relativeFrom="column">
              <wp:posOffset>13970</wp:posOffset>
            </wp:positionH>
            <wp:positionV relativeFrom="paragraph">
              <wp:posOffset>2156460</wp:posOffset>
            </wp:positionV>
            <wp:extent cx="3086735" cy="1725295"/>
            <wp:effectExtent l="0" t="0" r="6985" b="12065"/>
            <wp:wrapTopAndBottom/>
            <wp:docPr id="31" name="图片 31" descr="547a803e2e4704ac81b93dbb82b6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547a803e2e4704ac81b93dbb82b6fd2"/>
                    <pic:cNvPicPr>
                      <a:picLocks noChangeAspect="1"/>
                    </pic:cNvPicPr>
                  </pic:nvPicPr>
                  <pic:blipFill>
                    <a:blip r:embed="rId23"/>
                    <a:stretch>
                      <a:fillRect/>
                    </a:stretch>
                  </pic:blipFill>
                  <pic:spPr>
                    <a:xfrm>
                      <a:off x="0" y="0"/>
                      <a:ext cx="3086735" cy="1725295"/>
                    </a:xfrm>
                    <a:prstGeom prst="rect">
                      <a:avLst/>
                    </a:prstGeom>
                  </pic:spPr>
                </pic:pic>
              </a:graphicData>
            </a:graphic>
          </wp:anchor>
        </w:drawing>
      </w:r>
      <w:r>
        <w:rPr>
          <w:rFonts w:hint="eastAsia"/>
          <w:i w:val="0"/>
          <w:iCs w:val="0"/>
          <w:lang w:val="en-US" w:eastAsia="zh-CN"/>
        </w:rPr>
        <w:t>Fig. 17.</w:t>
      </w:r>
      <w:r>
        <w:rPr>
          <w:rFonts w:hint="eastAsia"/>
          <w:i/>
          <w:iCs/>
          <w:lang w:val="en-US" w:eastAsia="zh-CN"/>
        </w:rPr>
        <w:t xml:space="preserve">  Result on the console when user inputs 5.</w:t>
      </w:r>
    </w:p>
    <w:p>
      <w:pPr>
        <w:pStyle w:val="20"/>
        <w:rPr>
          <w:rFonts w:hint="default"/>
          <w:i/>
          <w:iCs/>
          <w:lang w:val="en-US" w:eastAsia="zh-CN"/>
        </w:rPr>
      </w:pPr>
      <w:r>
        <w:rPr>
          <w:rFonts w:hint="eastAsia"/>
          <w:i/>
          <w:iCs/>
          <w:lang w:val="en-US" w:eastAsia="zh-CN"/>
        </w:rPr>
        <w:t>Result on the console when user inputs A.</w:t>
      </w:r>
    </w:p>
    <w:p>
      <w:pPr>
        <w:pStyle w:val="7"/>
        <w:rPr>
          <w:rFonts w:hint="eastAsia"/>
          <w:lang w:val="en-US" w:eastAsia="zh-CN"/>
        </w:rPr>
      </w:pPr>
      <w:r>
        <w:rPr>
          <w:rFonts w:hint="eastAsia"/>
          <w:lang w:val="en-US" w:eastAsia="zh-CN"/>
        </w:rPr>
        <w:t xml:space="preserve">Fig. 19 shows error message pops up when smaller cased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is inputted.</w:t>
      </w:r>
    </w:p>
    <w:p>
      <w:pPr>
        <w:pStyle w:val="20"/>
        <w:rPr>
          <w:rFonts w:hint="default"/>
          <w:i w:val="0"/>
          <w:iCs w:val="0"/>
          <w:lang w:val="en-US" w:eastAsia="zh-CN"/>
        </w:rPr>
      </w:pPr>
      <w:r>
        <w:rPr>
          <w:rFonts w:hint="default"/>
          <w:i/>
          <w:iCs/>
          <w:lang w:val="en-US" w:eastAsia="zh-CN"/>
        </w:rPr>
        <w:drawing>
          <wp:anchor distT="0" distB="0" distL="114300" distR="114300" simplePos="0" relativeHeight="251678720" behindDoc="0" locked="0" layoutInCell="1" allowOverlap="1">
            <wp:simplePos x="0" y="0"/>
            <wp:positionH relativeFrom="column">
              <wp:posOffset>15875</wp:posOffset>
            </wp:positionH>
            <wp:positionV relativeFrom="paragraph">
              <wp:posOffset>1270</wp:posOffset>
            </wp:positionV>
            <wp:extent cx="3084830" cy="953770"/>
            <wp:effectExtent l="0" t="0" r="8890" b="6350"/>
            <wp:wrapTopAndBottom/>
            <wp:docPr id="32" name="图片 32" descr="e754f74941cedc01068d8bdedfce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e754f74941cedc01068d8bdedfce22e"/>
                    <pic:cNvPicPr>
                      <a:picLocks noChangeAspect="1"/>
                    </pic:cNvPicPr>
                  </pic:nvPicPr>
                  <pic:blipFill>
                    <a:blip r:embed="rId24"/>
                    <a:stretch>
                      <a:fillRect/>
                    </a:stretch>
                  </pic:blipFill>
                  <pic:spPr>
                    <a:xfrm>
                      <a:off x="0" y="0"/>
                      <a:ext cx="3084830" cy="953770"/>
                    </a:xfrm>
                    <a:prstGeom prst="rect">
                      <a:avLst/>
                    </a:prstGeom>
                  </pic:spPr>
                </pic:pic>
              </a:graphicData>
            </a:graphic>
          </wp:anchor>
        </w:drawing>
      </w:r>
      <w:r>
        <w:rPr>
          <w:rFonts w:hint="eastAsia"/>
          <w:i/>
          <w:iCs/>
          <w:lang w:val="en-US" w:eastAsia="zh-CN"/>
        </w:rPr>
        <w:t>Result on the console when user inputs a.</w:t>
      </w:r>
    </w:p>
    <w:p>
      <w:pPr>
        <w:pStyle w:val="7"/>
        <w:rPr>
          <w:rFonts w:hint="default"/>
          <w:lang w:val="en-US" w:eastAsia="zh-CN"/>
        </w:rPr>
      </w:pPr>
    </w:p>
    <w:p>
      <w:pPr>
        <w:pStyle w:val="7"/>
        <w:rPr>
          <w:rFonts w:hint="eastAsia"/>
          <w:lang w:val="en-US" w:eastAsia="zh-CN"/>
        </w:rPr>
      </w:pPr>
      <w:r>
        <w:rPr>
          <w:rFonts w:hint="eastAsia"/>
          <w:lang w:val="en-US" w:eastAsia="zh-CN"/>
        </w:rPr>
        <w:t xml:space="preserve">In addition, the system will pop up error message if more than one digit, character or symbol is inputted. This is </w:t>
      </w:r>
      <w:r>
        <w:drawing>
          <wp:anchor distT="0" distB="0" distL="114300" distR="114300" simplePos="0" relativeHeight="251679744" behindDoc="0" locked="0" layoutInCell="1" allowOverlap="1">
            <wp:simplePos x="0" y="0"/>
            <wp:positionH relativeFrom="column">
              <wp:posOffset>8255</wp:posOffset>
            </wp:positionH>
            <wp:positionV relativeFrom="paragraph">
              <wp:posOffset>355600</wp:posOffset>
            </wp:positionV>
            <wp:extent cx="3085465" cy="1134110"/>
            <wp:effectExtent l="0" t="0" r="8255" b="8890"/>
            <wp:wrapTopAndBottom/>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25"/>
                    <a:stretch>
                      <a:fillRect/>
                    </a:stretch>
                  </pic:blipFill>
                  <pic:spPr>
                    <a:xfrm>
                      <a:off x="0" y="0"/>
                      <a:ext cx="3085465" cy="1134110"/>
                    </a:xfrm>
                    <a:prstGeom prst="rect">
                      <a:avLst/>
                    </a:prstGeom>
                    <a:noFill/>
                    <a:ln>
                      <a:noFill/>
                    </a:ln>
                  </pic:spPr>
                </pic:pic>
              </a:graphicData>
            </a:graphic>
          </wp:anchor>
        </w:drawing>
      </w:r>
      <w:r>
        <w:rPr>
          <w:rFonts w:hint="eastAsia"/>
          <w:lang w:val="en-US" w:eastAsia="zh-CN"/>
        </w:rPr>
        <w:t>achieved by the code shown in Fig. 20, and the printed result on the console panel is shown in Fig. 21.</w:t>
      </w:r>
    </w:p>
    <w:p>
      <w:pPr>
        <w:pStyle w:val="7"/>
        <w:rPr>
          <w:rFonts w:hint="default"/>
          <w:lang w:val="en-US" w:eastAsia="zh-CN"/>
        </w:rPr>
      </w:pPr>
      <w:r>
        <w:rPr>
          <w:rFonts w:hint="eastAsia"/>
          <w:lang w:val="en-US" w:eastAsia="zh-CN"/>
        </w:rPr>
        <w:t xml:space="preserve">Last but not least, the system is able to process a series of digit, characters or symbols if they are separated by spaces during the input. (e.g. inputting </w:t>
      </w:r>
      <w:r>
        <w:rPr>
          <w:rFonts w:hint="default"/>
          <w:lang w:val="en-US" w:eastAsia="zh-CN"/>
        </w:rPr>
        <w:t>‘</w:t>
      </w:r>
      <w:r>
        <w:rPr>
          <w:rFonts w:hint="eastAsia"/>
          <w:lang w:val="en-US" w:eastAsia="zh-CN"/>
        </w:rPr>
        <w:t>8 F</w:t>
      </w:r>
      <w:r>
        <w:rPr>
          <w:rFonts w:hint="default"/>
          <w:lang w:val="en-US" w:eastAsia="zh-CN"/>
        </w:rPr>
        <w:t>’</w:t>
      </w:r>
      <w:r>
        <w:rPr>
          <w:rFonts w:hint="eastAsia"/>
          <w:lang w:val="en-US" w:eastAsia="zh-CN"/>
        </w:rPr>
        <w:t>, will result in two consecutive result being outputted). The system will then manage to automatically retrieve the digit, character or symbol after the space and continue its operation until  it reaches the last element.</w:t>
      </w:r>
    </w:p>
    <w:p>
      <w:pPr>
        <w:pStyle w:val="7"/>
        <w:rPr>
          <w:rFonts w:hint="eastAsia"/>
          <w:lang w:val="en-US" w:eastAsia="zh-CN"/>
        </w:rPr>
      </w:pPr>
    </w:p>
    <w:p>
      <w:pPr>
        <w:pStyle w:val="20"/>
        <w:numPr>
          <w:numId w:val="0"/>
        </w:numPr>
        <w:ind w:leftChars="0"/>
        <w:rPr>
          <w:rFonts w:eastAsia="宋体"/>
          <w:b/>
          <w:color w:val="FF0000"/>
          <w:spacing w:val="-1"/>
          <w:sz w:val="20"/>
          <w:szCs w:val="20"/>
          <w:lang w:val="zh-CN" w:eastAsia="zh-CN"/>
        </w:rPr>
      </w:pPr>
    </w:p>
    <w:p>
      <w:pPr>
        <w:pStyle w:val="20"/>
        <w:numPr>
          <w:numId w:val="0"/>
        </w:numPr>
        <w:ind w:leftChars="0"/>
        <w:rPr>
          <w:rFonts w:eastAsia="宋体"/>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pPr>
        <w:pStyle w:val="20"/>
        <w:numPr>
          <w:numId w:val="0"/>
        </w:numPr>
        <w:ind w:leftChars="0"/>
        <w:rPr>
          <w:rFonts w:hint="eastAsia"/>
          <w:lang w:val="en-US" w:eastAsia="zh-CN"/>
        </w:rPr>
      </w:pPr>
      <w:r>
        <w:rPr>
          <w:rFonts w:hint="eastAsia"/>
          <w:lang w:val="en-US" w:eastAsia="zh-CN"/>
        </w:rPr>
        <w:t xml:space="preserve">Fig. 20. </w:t>
      </w:r>
      <w:r>
        <w:rPr>
          <w:rFonts w:hint="eastAsia"/>
          <w:i/>
          <w:iCs/>
          <w:lang w:val="en-US" w:eastAsia="zh-CN"/>
        </w:rPr>
        <w:t>C code for error handling multiple inputs.</w:t>
      </w:r>
    </w:p>
    <w:p>
      <w:pPr>
        <w:pStyle w:val="20"/>
        <w:numPr>
          <w:numId w:val="0"/>
        </w:numPr>
        <w:ind w:leftChars="0"/>
        <w:rPr>
          <w:rFonts w:hint="default"/>
          <w:lang w:val="en-US" w:eastAsia="zh-CN"/>
        </w:rPr>
      </w:pPr>
      <w:r>
        <w:rPr>
          <w:rFonts w:hint="eastAsia"/>
          <w:lang w:val="en-US" w:eastAsia="zh-CN"/>
        </w:rPr>
        <w:drawing>
          <wp:anchor distT="0" distB="0" distL="114300" distR="114300" simplePos="0" relativeHeight="251680768" behindDoc="0" locked="0" layoutInCell="1" allowOverlap="1">
            <wp:simplePos x="0" y="0"/>
            <wp:positionH relativeFrom="column">
              <wp:posOffset>-22225</wp:posOffset>
            </wp:positionH>
            <wp:positionV relativeFrom="paragraph">
              <wp:posOffset>175895</wp:posOffset>
            </wp:positionV>
            <wp:extent cx="3133090" cy="538480"/>
            <wp:effectExtent l="0" t="0" r="6350" b="10160"/>
            <wp:wrapTopAndBottom/>
            <wp:docPr id="37" name="图片 37" descr="909f9b155f7e6eec2575dafcec107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909f9b155f7e6eec2575dafcec1072a"/>
                    <pic:cNvPicPr>
                      <a:picLocks noChangeAspect="1"/>
                    </pic:cNvPicPr>
                  </pic:nvPicPr>
                  <pic:blipFill>
                    <a:blip r:embed="rId26"/>
                    <a:stretch>
                      <a:fillRect/>
                    </a:stretch>
                  </pic:blipFill>
                  <pic:spPr>
                    <a:xfrm>
                      <a:off x="0" y="0"/>
                      <a:ext cx="3133090" cy="538480"/>
                    </a:xfrm>
                    <a:prstGeom prst="rect">
                      <a:avLst/>
                    </a:prstGeom>
                  </pic:spPr>
                </pic:pic>
              </a:graphicData>
            </a:graphic>
          </wp:anchor>
        </w:drawing>
      </w:r>
      <w:r>
        <w:rPr>
          <w:rFonts w:hint="eastAsia"/>
          <w:lang w:val="en-US" w:eastAsia="zh-CN"/>
        </w:rPr>
        <w:t xml:space="preserve">Fig. 21. </w:t>
      </w:r>
      <w:r>
        <w:rPr>
          <w:rFonts w:hint="eastAsia"/>
          <w:i/>
          <w:iCs/>
          <w:lang w:val="en-US" w:eastAsia="zh-CN"/>
        </w:rPr>
        <w:t>Result on the console after multiple input is detected.</w:t>
      </w:r>
    </w:p>
    <w:p>
      <w:pPr>
        <w:pStyle w:val="20"/>
        <w:numPr>
          <w:numId w:val="0"/>
        </w:numPr>
        <w:ind w:leftChars="0"/>
        <w:rPr>
          <w:rFonts w:hint="eastAsia"/>
          <w:lang w:val="en-US" w:eastAsia="zh-CN"/>
        </w:rPr>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sUWq3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DsUWq3eAgAAJgYAAA4AAAAAAAAAAQAgAAAAHwEAAGRycy9lMm9Eb2MueG1sUEsF&#10;BgAAAAAGAAYAWQEAAG8G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0rZAf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G0rZAfeAgAAJgYAAA4AAAAAAAAAAQAgAAAAHwEAAGRycy9lMm9Eb2MueG1sUEsF&#10;BgAAAAAGAAYAWQEAAG8G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2C433706"/>
    <w:rsid w:val="30675056"/>
    <w:rsid w:val="3A5C5E45"/>
    <w:rsid w:val="65882AED"/>
    <w:rsid w:val="7FFC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7"/>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3"/>
    <w:qFormat/>
    <w:uiPriority w:val="0"/>
    <w:pPr>
      <w:tabs>
        <w:tab w:val="center" w:pos="4680"/>
        <w:tab w:val="right" w:pos="9360"/>
      </w:tabs>
    </w:pPr>
  </w:style>
  <w:style w:type="paragraph" w:styleId="9">
    <w:name w:val="header"/>
    <w:basedOn w:val="1"/>
    <w:link w:val="32"/>
    <w:qFormat/>
    <w:uiPriority w:val="0"/>
    <w:pPr>
      <w:tabs>
        <w:tab w:val="center" w:pos="4680"/>
        <w:tab w:val="right" w:pos="9360"/>
      </w:tabs>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5">
    <w:name w:val="Affiliation"/>
    <w:qFormat/>
    <w:uiPriority w:val="0"/>
    <w:pPr>
      <w:jc w:val="center"/>
    </w:pPr>
    <w:rPr>
      <w:rFonts w:ascii="Times New Roman" w:hAnsi="Times New Roman" w:eastAsia="宋体" w:cs="Times New Roman"/>
      <w:lang w:val="en-US" w:eastAsia="en-US" w:bidi="ar-SA"/>
    </w:rPr>
  </w:style>
  <w:style w:type="paragraph" w:customStyle="1" w:styleId="16">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7">
    <w:name w:val="Body Text Char"/>
    <w:link w:val="7"/>
    <w:qFormat/>
    <w:uiPriority w:val="0"/>
    <w:rPr>
      <w:spacing w:val="-1"/>
      <w:lang w:val="zh-CN" w:eastAsia="zh-CN"/>
    </w:rPr>
  </w:style>
  <w:style w:type="paragraph" w:customStyle="1" w:styleId="18">
    <w:name w:val="bullet list"/>
    <w:basedOn w:val="7"/>
    <w:qFormat/>
    <w:uiPriority w:val="0"/>
    <w:pPr>
      <w:numPr>
        <w:ilvl w:val="0"/>
        <w:numId w:val="2"/>
      </w:numPr>
      <w:tabs>
        <w:tab w:val="clear" w:pos="648"/>
      </w:tabs>
      <w:ind w:left="576" w:hanging="288"/>
    </w:pPr>
  </w:style>
  <w:style w:type="paragraph" w:customStyle="1" w:styleId="19">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0">
    <w:name w:val="figure caption"/>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1">
    <w:name w:val="footnote"/>
    <w:uiPriority w:val="0"/>
    <w:pPr>
      <w:framePr w:hSpace="9" w:vSpace="9"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2">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6">
    <w:name w:val="table col head"/>
    <w:basedOn w:val="1"/>
    <w:uiPriority w:val="0"/>
    <w:rPr>
      <w:b/>
      <w:bCs/>
      <w:sz w:val="16"/>
      <w:szCs w:val="16"/>
    </w:rPr>
  </w:style>
  <w:style w:type="paragraph" w:customStyle="1" w:styleId="27">
    <w:name w:val="table col subhead"/>
    <w:basedOn w:val="26"/>
    <w:uiPriority w:val="0"/>
    <w:rPr>
      <w:i/>
      <w:iCs/>
      <w:sz w:val="15"/>
      <w:szCs w:val="15"/>
    </w:rPr>
  </w:style>
  <w:style w:type="paragraph" w:customStyle="1" w:styleId="28">
    <w:name w:val="table copy"/>
    <w:uiPriority w:val="0"/>
    <w:pPr>
      <w:jc w:val="both"/>
    </w:pPr>
    <w:rPr>
      <w:rFonts w:ascii="Times New Roman" w:hAnsi="Times New Roman" w:eastAsia="宋体" w:cs="Times New Roman"/>
      <w:sz w:val="16"/>
      <w:szCs w:val="16"/>
      <w:lang w:val="en-US" w:eastAsia="en-US" w:bidi="ar-SA"/>
    </w:rPr>
  </w:style>
  <w:style w:type="paragraph" w:customStyle="1" w:styleId="29">
    <w:name w:val="table footnote"/>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0">
    <w:name w:val="table head"/>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Header Char"/>
    <w:basedOn w:val="12"/>
    <w:link w:val="9"/>
    <w:uiPriority w:val="0"/>
  </w:style>
  <w:style w:type="character" w:customStyle="1" w:styleId="33">
    <w:name w:val="Footer Char"/>
    <w:basedOn w:val="12"/>
    <w:link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2554</Words>
  <Characters>11659</Characters>
  <Lines>102</Lines>
  <Paragraphs>28</Paragraphs>
  <TotalTime>59</TotalTime>
  <ScaleCrop>false</ScaleCrop>
  <LinksUpToDate>false</LinksUpToDate>
  <CharactersWithSpaces>14299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Harry</cp:lastModifiedBy>
  <dcterms:modified xsi:type="dcterms:W3CDTF">2021-06-14T09:19:41Z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42272CA5FC12421EA2AC0EC7E0887575</vt:lpwstr>
  </property>
</Properties>
</file>