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59" w:rsidRPr="0088522C" w:rsidRDefault="00886BDA">
      <w:pPr>
        <w:wordWrap/>
        <w:spacing w:after="60" w:line="360" w:lineRule="exact"/>
        <w:jc w:val="center"/>
        <w:rPr>
          <w:rFonts w:ascii="함초롬바탕" w:eastAsia="함초롬바탕" w:hAnsi="함초롬바탕" w:cs="함초롬바탕"/>
          <w:b/>
          <w:spacing w:val="-10"/>
          <w:sz w:val="28"/>
          <w:szCs w:val="28"/>
        </w:rPr>
      </w:pPr>
      <w:r w:rsidRPr="0088522C">
        <w:rPr>
          <w:rFonts w:ascii="함초롬바탕" w:eastAsia="함초롬바탕" w:hAnsi="함초롬바탕" w:cs="함초롬바탕" w:hint="eastAsia"/>
          <w:b/>
          <w:spacing w:val="-10"/>
          <w:sz w:val="28"/>
          <w:szCs w:val="28"/>
        </w:rPr>
        <w:t>제1장 총 칙</w:t>
      </w:r>
    </w:p>
    <w:p w:rsidR="00D03659" w:rsidRDefault="00D03659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spacing w:val="-10"/>
          <w:sz w:val="26"/>
          <w:szCs w:val="26"/>
        </w:rPr>
      </w:pPr>
    </w:p>
    <w:p w:rsidR="00D03659" w:rsidRDefault="00886BDA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목적</w:t>
      </w:r>
    </w:p>
    <w:p w:rsidR="0088522C" w:rsidRPr="0088522C" w:rsidRDefault="0088522C" w:rsidP="0088522C">
      <w:pPr>
        <w:pStyle w:val="af0"/>
        <w:spacing w:line="240" w:lineRule="auto"/>
        <w:ind w:left="800" w:hanging="800"/>
        <w:rPr>
          <w:rFonts w:ascii="함초롬바탕" w:eastAsia="함초롬바탕" w:hAnsi="함초롬바탕" w:cs="함초롬바탕"/>
          <w:sz w:val="22"/>
          <w:szCs w:val="22"/>
        </w:rPr>
      </w:pPr>
      <w:r w:rsidRPr="0088522C">
        <w:rPr>
          <w:rFonts w:ascii="함초롬바탕" w:eastAsia="함초롬바탕" w:hAnsi="함초롬바탕" w:cs="함초롬바탕"/>
          <w:sz w:val="22"/>
          <w:szCs w:val="22"/>
        </w:rPr>
        <w:tab/>
      </w:r>
      <w:r w:rsidRPr="0088522C">
        <w:rPr>
          <w:rFonts w:ascii="함초롬바탕" w:eastAsia="함초롬바탕" w:hAnsi="함초롬바탕" w:cs="함초롬바탕" w:hint="eastAsia"/>
          <w:sz w:val="22"/>
          <w:szCs w:val="22"/>
        </w:rPr>
        <w:t xml:space="preserve">이 규정은 </w:t>
      </w:r>
      <w:r w:rsidRPr="0088522C">
        <w:rPr>
          <w:rFonts w:ascii="함초롬바탕" w:eastAsia="함초롬바탕" w:hAnsi="함초롬바탕" w:cs="함초롬바탕"/>
          <w:sz w:val="22"/>
          <w:szCs w:val="22"/>
        </w:rPr>
        <w:t>㈜</w:t>
      </w:r>
      <w:proofErr w:type="spellStart"/>
      <w:r w:rsidRPr="0088522C">
        <w:rPr>
          <w:rFonts w:ascii="함초롬바탕" w:eastAsia="함초롬바탕" w:hAnsi="함초롬바탕" w:cs="함초롬바탕" w:hint="eastAsia"/>
          <w:sz w:val="22"/>
          <w:szCs w:val="22"/>
        </w:rPr>
        <w:t>유라클</w:t>
      </w:r>
      <w:proofErr w:type="spellEnd"/>
      <w:r w:rsidRPr="0088522C">
        <w:rPr>
          <w:rFonts w:ascii="함초롬바탕" w:eastAsia="함초롬바탕" w:hAnsi="함초롬바탕" w:cs="함초롬바탕" w:hint="eastAsia"/>
          <w:sz w:val="22"/>
          <w:szCs w:val="22"/>
        </w:rPr>
        <w:t>(이하"회사"</w:t>
      </w:r>
      <w:proofErr w:type="spellStart"/>
      <w:r w:rsidRPr="0088522C">
        <w:rPr>
          <w:rFonts w:ascii="함초롬바탕" w:eastAsia="함초롬바탕" w:hAnsi="함초롬바탕" w:cs="함초롬바탕" w:hint="eastAsia"/>
          <w:sz w:val="22"/>
          <w:szCs w:val="22"/>
        </w:rPr>
        <w:t>라고</w:t>
      </w:r>
      <w:proofErr w:type="spellEnd"/>
      <w:r w:rsidRPr="0088522C">
        <w:rPr>
          <w:rFonts w:ascii="함초롬바탕" w:eastAsia="함초롬바탕" w:hAnsi="함초롬바탕" w:cs="함초롬바탕" w:hint="eastAsia"/>
          <w:sz w:val="22"/>
          <w:szCs w:val="22"/>
        </w:rPr>
        <w:t xml:space="preserve"> 한다)의 주주총회(이하 "총회"</w:t>
      </w:r>
      <w:proofErr w:type="spellStart"/>
      <w:r w:rsidRPr="0088522C">
        <w:rPr>
          <w:rFonts w:ascii="함초롬바탕" w:eastAsia="함초롬바탕" w:hAnsi="함초롬바탕" w:cs="함초롬바탕" w:hint="eastAsia"/>
          <w:sz w:val="22"/>
          <w:szCs w:val="22"/>
        </w:rPr>
        <w:t>라고</w:t>
      </w:r>
      <w:proofErr w:type="spellEnd"/>
      <w:r w:rsidRPr="0088522C">
        <w:rPr>
          <w:rFonts w:ascii="함초롬바탕" w:eastAsia="함초롬바탕" w:hAnsi="함초롬바탕" w:cs="함초롬바탕" w:hint="eastAsia"/>
          <w:sz w:val="22"/>
          <w:szCs w:val="22"/>
        </w:rPr>
        <w:t xml:space="preserve"> 한다)의 의사진행 절차와 방법을 정함으로써 그 의사의 원활한 운영을 도모하는 것을 목적으로 한다.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제2조 적용 범위</w:t>
      </w:r>
    </w:p>
    <w:p w:rsidR="00D03659" w:rsidRDefault="0088522C">
      <w:pPr>
        <w:pStyle w:val="a7"/>
        <w:numPr>
          <w:ilvl w:val="0"/>
          <w:numId w:val="1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주주총회</w:t>
      </w:r>
      <w:r w:rsidR="00886BD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에 관한 사항은 법령 또는 정관에서 달리 정한 경우를 제외하고는 이 규정이 정하는 바에 따른다.</w:t>
      </w:r>
    </w:p>
    <w:p w:rsidR="00D03659" w:rsidRDefault="0088522C" w:rsidP="0088522C">
      <w:pPr>
        <w:pStyle w:val="a7"/>
        <w:numPr>
          <w:ilvl w:val="0"/>
          <w:numId w:val="1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88522C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이</w:t>
      </w: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규정은 총회에 출석하는 주주, 그 대리인 및 그 밖의 모든 총회 출석자에게 적용한다</w:t>
      </w:r>
    </w:p>
    <w:p w:rsidR="0088522C" w:rsidRDefault="0088522C" w:rsidP="0088522C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bookmarkStart w:id="0" w:name="_GoBack"/>
      <w:bookmarkEnd w:id="0"/>
    </w:p>
    <w:p w:rsidR="0088522C" w:rsidRPr="0088522C" w:rsidRDefault="0088522C" w:rsidP="0088522C">
      <w:pPr>
        <w:pStyle w:val="af0"/>
        <w:wordWrap/>
        <w:jc w:val="center"/>
        <w:rPr>
          <w:sz w:val="28"/>
          <w:szCs w:val="28"/>
        </w:rPr>
      </w:pPr>
      <w:r w:rsidRPr="0088522C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제2장 회의장의 준비 등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제3조 </w:t>
      </w:r>
      <w:r w:rsidR="0088522C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회의장의 준비</w:t>
      </w:r>
    </w:p>
    <w:p w:rsidR="00D03659" w:rsidRDefault="0088522C" w:rsidP="0088522C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88522C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회사는</w:t>
      </w: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총회가 원활하게 개최될 수 있도록 회의장을 준비하고, </w:t>
      </w:r>
      <w:proofErr w:type="spellStart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접수사무</w:t>
      </w:r>
      <w:proofErr w:type="spellEnd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, 회의에 관한 모든 기록, 집계 기타의 사무 및 회의장의 경비 등을 충실하게 수행하여야 한다.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제4조 </w:t>
      </w:r>
      <w:r w:rsidR="0088522C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직원의 배치</w:t>
      </w:r>
    </w:p>
    <w:p w:rsidR="00D03659" w:rsidRDefault="0088522C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ab/>
      </w:r>
      <w:r w:rsidRPr="0088522C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회사는</w:t>
      </w: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제3조에 의한 사무의 수행을 위하여 필요한 직원들을 회의장에 배치하여 의장, 이사,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ab/>
      </w: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주주들의 활동을 보조하고 그들에게 모든 편의를 제공하도록 하여야 한다.</w:t>
      </w:r>
    </w:p>
    <w:p w:rsidR="0088522C" w:rsidRDefault="0088522C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p w:rsidR="0088522C" w:rsidRPr="0088522C" w:rsidRDefault="0088522C" w:rsidP="0088522C">
      <w:pPr>
        <w:wordWrap/>
        <w:spacing w:before="120" w:after="0" w:line="360" w:lineRule="exact"/>
        <w:jc w:val="center"/>
        <w:rPr>
          <w:rFonts w:ascii="함초롬바탕" w:eastAsia="함초롬바탕" w:hAnsi="함초롬바탕" w:cs="함초롬바탕"/>
          <w:b/>
          <w:color w:val="000000"/>
          <w:spacing w:val="-20"/>
          <w:sz w:val="28"/>
          <w:szCs w:val="24"/>
        </w:rPr>
      </w:pPr>
      <w:proofErr w:type="gramStart"/>
      <w:r w:rsidRPr="0088522C">
        <w:rPr>
          <w:rFonts w:ascii="함초롬바탕" w:eastAsia="함초롬바탕" w:hAnsi="함초롬바탕" w:cs="함초롬바탕" w:hint="eastAsia"/>
          <w:b/>
          <w:color w:val="000000"/>
          <w:spacing w:val="-20"/>
          <w:sz w:val="28"/>
          <w:szCs w:val="24"/>
        </w:rPr>
        <w:t>제</w:t>
      </w:r>
      <w:r w:rsidRPr="0088522C">
        <w:rPr>
          <w:rFonts w:ascii="함초롬바탕" w:eastAsia="함초롬바탕" w:hAnsi="함초롬바탕" w:cs="함초롬바탕"/>
          <w:b/>
          <w:color w:val="000000"/>
          <w:spacing w:val="-20"/>
          <w:sz w:val="28"/>
          <w:szCs w:val="24"/>
        </w:rPr>
        <w:t>3장  주주</w:t>
      </w:r>
      <w:proofErr w:type="gramEnd"/>
      <w:r w:rsidRPr="0088522C">
        <w:rPr>
          <w:rFonts w:ascii="함초롬바탕" w:eastAsia="함초롬바탕" w:hAnsi="함초롬바탕" w:cs="함초롬바탕"/>
          <w:b/>
          <w:color w:val="000000"/>
          <w:spacing w:val="-20"/>
          <w:sz w:val="28"/>
          <w:szCs w:val="24"/>
        </w:rPr>
        <w:t xml:space="preserve"> 등의 출석</w:t>
      </w:r>
    </w:p>
    <w:p w:rsidR="0088522C" w:rsidRDefault="0088522C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FF"/>
          <w:spacing w:val="-20"/>
          <w:sz w:val="24"/>
          <w:szCs w:val="24"/>
        </w:rPr>
      </w:pP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제5조 </w:t>
      </w:r>
      <w:proofErr w:type="spellStart"/>
      <w:r w:rsidR="0088522C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주주본인의</w:t>
      </w:r>
      <w:proofErr w:type="spellEnd"/>
      <w:r w:rsidR="0088522C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출석</w:t>
      </w:r>
    </w:p>
    <w:p w:rsidR="00D03659" w:rsidRDefault="0088522C" w:rsidP="0088522C">
      <w:pPr>
        <w:pStyle w:val="a7"/>
        <w:numPr>
          <w:ilvl w:val="0"/>
          <w:numId w:val="3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88522C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총회에</w:t>
      </w: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출석하려는 주주는 본인을 증명하는 신분증을 제시하거나 그 밖의 방법으로 그 자격을 증명하여야 한다.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제6조 </w:t>
      </w:r>
      <w:r w:rsidR="0088522C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주주의 대리인의 출석</w:t>
      </w:r>
    </w:p>
    <w:p w:rsidR="00D03659" w:rsidRDefault="0088522C" w:rsidP="0088522C">
      <w:pPr>
        <w:pStyle w:val="a7"/>
        <w:numPr>
          <w:ilvl w:val="0"/>
          <w:numId w:val="4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88522C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총회에</w:t>
      </w: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출석하는 주주의 대리인은 대리권을 증명하는 서면(</w:t>
      </w:r>
      <w:proofErr w:type="spellStart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별지서식</w:t>
      </w:r>
      <w:proofErr w:type="spellEnd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제2호 주주총회 대리인 위임장)을 회사에 제출하여야 한다.</w:t>
      </w:r>
    </w:p>
    <w:p w:rsidR="00D03659" w:rsidRDefault="00D00A07" w:rsidP="00D00A07">
      <w:pPr>
        <w:pStyle w:val="a7"/>
        <w:numPr>
          <w:ilvl w:val="0"/>
          <w:numId w:val="4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D00A07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주주의</w:t>
      </w:r>
      <w:r w:rsidRPr="00D00A0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법정대리인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은 주주의 인감증명서,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대리인의 신분증</w:t>
      </w:r>
      <w:r w:rsidRPr="00D00A0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이나 그 밖의 자격에 의하여 당연히 주주를 대리할 권한이 있는 사람은 그 자격을 증명하는 자료를 회사에 제출하여야 한다.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제7조 </w:t>
      </w:r>
      <w:proofErr w:type="spellStart"/>
      <w:r w:rsidR="00D00A07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법인주주의</w:t>
      </w:r>
      <w:proofErr w:type="spellEnd"/>
      <w:r w:rsidR="00D00A07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대표자 등의 출석</w:t>
      </w:r>
    </w:p>
    <w:p w:rsidR="00400F37" w:rsidRDefault="00400F37" w:rsidP="00400F37">
      <w:pPr>
        <w:pStyle w:val="a7"/>
        <w:numPr>
          <w:ilvl w:val="0"/>
          <w:numId w:val="15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00F37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lastRenderedPageBreak/>
        <w:t>주주의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법정대리인이나 그 밖의 자격에 의하여 당연히 주주를 대리할 권한이 있는 사람은 그 자격을 증명하는 자료를 회사에 제출하여야 한다</w:t>
      </w:r>
      <w:proofErr w:type="gramStart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.법인</w:t>
      </w:r>
      <w:proofErr w:type="gramEnd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기타 단체의 대표자가 출석하는 경우에는 제6조 제2항에 따른다.</w:t>
      </w:r>
    </w:p>
    <w:p w:rsidR="00400F37" w:rsidRDefault="00400F37" w:rsidP="00400F37">
      <w:pPr>
        <w:pStyle w:val="a7"/>
        <w:numPr>
          <w:ilvl w:val="0"/>
          <w:numId w:val="15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00F37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법인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기타 단체의 </w:t>
      </w:r>
      <w:proofErr w:type="spellStart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임ㆍ직원은</w:t>
      </w:r>
      <w:proofErr w:type="spellEnd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제6조 제1항에 따른다.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제8조 </w:t>
      </w:r>
      <w:proofErr w:type="spellStart"/>
      <w:r w:rsidR="00400F37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개회전후의</w:t>
      </w:r>
      <w:proofErr w:type="spellEnd"/>
      <w:r w:rsidR="00400F37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주주들의 출석</w:t>
      </w:r>
    </w:p>
    <w:p w:rsidR="00D03659" w:rsidRDefault="00400F37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ab/>
      </w:r>
      <w:r w:rsidRPr="00400F37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주주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(대리인을 포함한다. </w:t>
      </w:r>
      <w:proofErr w:type="spellStart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이하같다</w:t>
      </w:r>
      <w:proofErr w:type="spellEnd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)는 총회의 개회 전에 회의장에 입장하는 것을 원칙으로 한다.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ab/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그러나 </w:t>
      </w:r>
      <w:proofErr w:type="spellStart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개회후에도</w:t>
      </w:r>
      <w:proofErr w:type="spellEnd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총회가 진행되는 동안에는 회의장에 입장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할 수는 있으나,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의사진행에 참가할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ab/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수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없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제9조 이사</w:t>
      </w:r>
      <w:r w:rsidR="00400F37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등의 출석</w:t>
      </w:r>
    </w:p>
    <w:p w:rsidR="00D03659" w:rsidRDefault="00400F37" w:rsidP="00400F37">
      <w:pPr>
        <w:pStyle w:val="a7"/>
        <w:numPr>
          <w:ilvl w:val="0"/>
          <w:numId w:val="5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00F37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이사와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감사는 부득이한 사정이 없는 한 총회에 출석하여야 한다.</w:t>
      </w:r>
    </w:p>
    <w:p w:rsidR="00400F37" w:rsidRDefault="00400F37" w:rsidP="00400F37">
      <w:pPr>
        <w:pStyle w:val="a7"/>
        <w:numPr>
          <w:ilvl w:val="0"/>
          <w:numId w:val="5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00F37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검사인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, 외부감사인은 법령에 의한 경우 이외에 의장이나 대표이사의 요청이 있을 경우에는 총회에 출석할 수 있다.</w:t>
      </w:r>
    </w:p>
    <w:p w:rsidR="00400F37" w:rsidRDefault="00400F37" w:rsidP="00400F37">
      <w:pPr>
        <w:pStyle w:val="a7"/>
        <w:numPr>
          <w:ilvl w:val="0"/>
          <w:numId w:val="5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00F37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법률고문</w:t>
      </w:r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, 공증인, 회사의 </w:t>
      </w:r>
      <w:proofErr w:type="spellStart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관계직원</w:t>
      </w:r>
      <w:proofErr w:type="spellEnd"/>
      <w:r w:rsidRPr="00400F37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기타의 사람은 의장이나 대표이사의 요청이 있을 경우 총회에 출석할 수 있다.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0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r w:rsidR="00334C4C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방청</w:t>
      </w:r>
    </w:p>
    <w:p w:rsidR="00334C4C" w:rsidRPr="0021326E" w:rsidRDefault="00334C4C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spacing w:val="-20"/>
          <w:sz w:val="24"/>
          <w:szCs w:val="26"/>
        </w:rPr>
      </w:pPr>
      <w:r w:rsidRPr="0021326E">
        <w:rPr>
          <w:rFonts w:ascii="함초롬바탕" w:eastAsia="함초롬바탕" w:hAnsi="함초롬바탕" w:cs="함초롬바탕"/>
          <w:b/>
          <w:color w:val="0000FF"/>
          <w:spacing w:val="-20"/>
          <w:sz w:val="28"/>
          <w:szCs w:val="26"/>
        </w:rPr>
        <w:tab/>
      </w:r>
      <w:r w:rsidRPr="0021326E">
        <w:rPr>
          <w:rFonts w:ascii="함초롬바탕" w:eastAsia="함초롬바탕" w:hAnsi="함초롬바탕" w:cs="함초롬바탕" w:hint="eastAsia"/>
          <w:spacing w:val="-20"/>
          <w:sz w:val="24"/>
          <w:szCs w:val="26"/>
        </w:rPr>
        <w:t>다음의</w:t>
      </w:r>
      <w:r w:rsidRPr="0021326E">
        <w:rPr>
          <w:rFonts w:ascii="함초롬바탕" w:eastAsia="함초롬바탕" w:hAnsi="함초롬바탕" w:cs="함초롬바탕"/>
          <w:spacing w:val="-20"/>
          <w:sz w:val="24"/>
          <w:szCs w:val="26"/>
        </w:rPr>
        <w:t xml:space="preserve"> 사람은 회사의 허가를 얻어 회의장에 입장할 수 있다.</w:t>
      </w:r>
    </w:p>
    <w:p w:rsidR="00334C4C" w:rsidRPr="0021326E" w:rsidRDefault="00334C4C" w:rsidP="00334C4C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1326E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1. 신체장애자의 거동을 보좌하는 자</w:t>
      </w:r>
    </w:p>
    <w:p w:rsidR="00334C4C" w:rsidRPr="0021326E" w:rsidRDefault="00334C4C" w:rsidP="00334C4C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1326E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2. 외국인 주주의 통역인</w:t>
      </w:r>
    </w:p>
    <w:p w:rsidR="00334C4C" w:rsidRPr="0021326E" w:rsidRDefault="00334C4C" w:rsidP="00334C4C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1326E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3. 그 밖에 방청을 희망하는 자</w:t>
      </w:r>
    </w:p>
    <w:p w:rsidR="00334C4C" w:rsidRDefault="00334C4C" w:rsidP="00334C4C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r w:rsidR="00FF5F8F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유해물의 소지금지</w:t>
      </w:r>
    </w:p>
    <w:p w:rsidR="00D03659" w:rsidRDefault="00FF5F8F" w:rsidP="00FF5F8F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FF5F8F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누구라도</w:t>
      </w:r>
      <w:r w:rsidRPr="00FF5F8F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총회의 평온을 해칠 위험이 있는 물건을 소지하고 회의장에 입장하여서는 아니된다.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2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proofErr w:type="spellStart"/>
      <w:r w:rsidR="00FF5F8F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입장자격</w:t>
      </w:r>
      <w:proofErr w:type="spellEnd"/>
      <w:r w:rsidR="00FF5F8F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등의 조사</w:t>
      </w:r>
    </w:p>
    <w:p w:rsidR="00D03659" w:rsidRDefault="00FF5F8F" w:rsidP="00FF5F8F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FF5F8F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회사는</w:t>
      </w:r>
      <w:r w:rsidRPr="00FF5F8F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회의장의 접수처 및 회의장에서 </w:t>
      </w:r>
      <w:proofErr w:type="spellStart"/>
      <w:r w:rsidRPr="00FF5F8F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입장자격</w:t>
      </w:r>
      <w:proofErr w:type="spellEnd"/>
      <w:r w:rsidRPr="00FF5F8F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및 제11조의 </w:t>
      </w:r>
      <w:proofErr w:type="spellStart"/>
      <w:r w:rsidRPr="00FF5F8F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위반유무을</w:t>
      </w:r>
      <w:proofErr w:type="spellEnd"/>
      <w:r w:rsidRPr="00FF5F8F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조사할 수 있다.</w:t>
      </w:r>
      <w:r w:rsidRPr="00FF5F8F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</w:p>
    <w:p w:rsidR="004B4871" w:rsidRDefault="004B4871" w:rsidP="00FF5F8F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p w:rsidR="004B4871" w:rsidRPr="004B4871" w:rsidRDefault="004B4871" w:rsidP="004B4871">
      <w:pPr>
        <w:pStyle w:val="af0"/>
        <w:wordWrap/>
        <w:jc w:val="center"/>
        <w:rPr>
          <w:sz w:val="24"/>
        </w:rPr>
      </w:pPr>
      <w:r w:rsidRPr="004B4871">
        <w:rPr>
          <w:rFonts w:ascii="함초롬바탕" w:eastAsia="함초롬바탕" w:hAnsi="함초롬바탕" w:cs="함초롬바탕" w:hint="eastAsia"/>
          <w:b/>
          <w:bCs/>
          <w:sz w:val="28"/>
          <w:szCs w:val="22"/>
        </w:rPr>
        <w:t>제4장 의 장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r w:rsidR="004B4871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의</w:t>
      </w:r>
      <w:r w:rsidR="00006466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</w:t>
      </w:r>
      <w:r w:rsidR="004B4871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장</w:t>
      </w:r>
    </w:p>
    <w:p w:rsidR="00D03659" w:rsidRDefault="00006466" w:rsidP="00006466">
      <w:pPr>
        <w:pStyle w:val="a7"/>
        <w:numPr>
          <w:ilvl w:val="0"/>
          <w:numId w:val="9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006466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총회의</w:t>
      </w:r>
      <w:r w:rsidRPr="00006466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의장은 정관 제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25</w:t>
      </w:r>
      <w:r w:rsidRPr="00006466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조에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따른다</w:t>
      </w:r>
      <w:r w:rsidRPr="00006466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lastRenderedPageBreak/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4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r w:rsidR="00006466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의장의 </w:t>
      </w:r>
      <w:proofErr w:type="spellStart"/>
      <w:r w:rsidR="00006466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질서유지권</w:t>
      </w:r>
      <w:proofErr w:type="spellEnd"/>
    </w:p>
    <w:p w:rsidR="00D03659" w:rsidRDefault="00006466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ab/>
      </w:r>
      <w:r w:rsidRPr="00006466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의장은</w:t>
      </w:r>
      <w:r w:rsidRPr="00006466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회의장의 질서를 유지하기 위하여 직원과 경비원에게 적절한 조치를 지시하고 나아가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ab/>
      </w:r>
      <w:r w:rsidRPr="00006466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경찰관에게 협조를 구하는 등 필요한 조치를 취할 수 있다.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제15조 </w:t>
      </w:r>
      <w:proofErr w:type="spellStart"/>
      <w:r w:rsidR="00006466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퇴장명령</w:t>
      </w:r>
      <w:proofErr w:type="spellEnd"/>
    </w:p>
    <w:p w:rsidR="002014BD" w:rsidRDefault="002014BD" w:rsidP="002014BD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014BD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의장은</w:t>
      </w:r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다음의 사람에게 퇴장을 명할 수 있다.</w:t>
      </w:r>
      <w:r w:rsidRPr="002014BD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</w:p>
    <w:p w:rsidR="002014BD" w:rsidRPr="002014BD" w:rsidRDefault="002014BD" w:rsidP="002014BD">
      <w:pPr>
        <w:pStyle w:val="a7"/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1. 주주 또는 그 대리인이라고 하여 출석한 자가 실제로는 그 자격이 없는 것으로 밝혀진 때</w:t>
      </w:r>
    </w:p>
    <w:p w:rsidR="002014BD" w:rsidRPr="002014BD" w:rsidRDefault="002014BD" w:rsidP="002014BD">
      <w:pPr>
        <w:pStyle w:val="a7"/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2. 의장의 지시에 따르지 않는 자</w:t>
      </w:r>
    </w:p>
    <w:p w:rsidR="002014BD" w:rsidRDefault="002014BD" w:rsidP="002014BD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3. 고의로 의사진행을 방해하기 위한 </w:t>
      </w:r>
      <w:proofErr w:type="spellStart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발언ㆍ행동을</w:t>
      </w:r>
      <w:proofErr w:type="spellEnd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하는 등 현저히 회의장의 질서를 문란하게 하는 자</w:t>
      </w:r>
    </w:p>
    <w:p w:rsidR="002014BD" w:rsidRDefault="002014BD" w:rsidP="002014BD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p w:rsidR="002014BD" w:rsidRPr="002014BD" w:rsidRDefault="002014BD" w:rsidP="002014BD">
      <w:pPr>
        <w:pStyle w:val="af0"/>
        <w:wordWrap/>
        <w:jc w:val="center"/>
        <w:rPr>
          <w:sz w:val="24"/>
        </w:rPr>
      </w:pPr>
      <w:r w:rsidRPr="002014BD">
        <w:rPr>
          <w:rFonts w:ascii="함초롬바탕" w:eastAsia="함초롬바탕" w:hAnsi="함초롬바탕" w:cs="함초롬바탕" w:hint="eastAsia"/>
          <w:b/>
          <w:bCs/>
          <w:sz w:val="28"/>
          <w:szCs w:val="22"/>
        </w:rPr>
        <w:t>제5장 개 회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제16조 </w:t>
      </w:r>
      <w:r w:rsidR="002014BD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개회의 선언</w:t>
      </w:r>
    </w:p>
    <w:p w:rsidR="002014BD" w:rsidRPr="002014BD" w:rsidRDefault="002014BD" w:rsidP="002014BD">
      <w:pPr>
        <w:pStyle w:val="a7"/>
        <w:numPr>
          <w:ilvl w:val="0"/>
          <w:numId w:val="11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예정된 </w:t>
      </w:r>
      <w:proofErr w:type="spellStart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개회시각이</w:t>
      </w:r>
      <w:proofErr w:type="spellEnd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되면 의장은 총회의 개회를 선언한다. 그러나 부득이한 사정이 있는 때에는 </w:t>
      </w:r>
      <w:proofErr w:type="spellStart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개회시각을</w:t>
      </w:r>
      <w:proofErr w:type="spellEnd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늦추어 그 사유가 해소되는 즉시 개회를 선언할 수 있다.</w:t>
      </w:r>
    </w:p>
    <w:p w:rsidR="00D03659" w:rsidRDefault="002014BD" w:rsidP="002014BD">
      <w:pPr>
        <w:pStyle w:val="a7"/>
        <w:numPr>
          <w:ilvl w:val="0"/>
          <w:numId w:val="11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개회 시각보다 상당한 시간이 지나도 개회할 수 없는 경우 의장은 출석한 주주들에게 그 사유를 알리고 그 사유에 따라 총회의 </w:t>
      </w:r>
      <w:proofErr w:type="spellStart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불성립을</w:t>
      </w:r>
      <w:proofErr w:type="spellEnd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선언한다.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7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proofErr w:type="spellStart"/>
      <w:r w:rsidR="002014BD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줄석주식수</w:t>
      </w:r>
      <w:proofErr w:type="spellEnd"/>
      <w:r w:rsidR="002014BD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보고</w:t>
      </w:r>
    </w:p>
    <w:p w:rsidR="00D03659" w:rsidRDefault="002014BD" w:rsidP="002014BD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2014BD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의장은</w:t>
      </w:r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개회 </w:t>
      </w:r>
      <w:proofErr w:type="spellStart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선언후</w:t>
      </w:r>
      <w:proofErr w:type="spellEnd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의사일정에 들어가기 전에 총회에 </w:t>
      </w:r>
      <w:proofErr w:type="spellStart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출석주주</w:t>
      </w:r>
      <w:proofErr w:type="spellEnd"/>
      <w:r w:rsidRPr="002014B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및 그 주식수를 보고하</w:t>
      </w:r>
      <w:r w:rsidR="0071092E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고,</w:t>
      </w:r>
      <w:r w:rsidR="0071092E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="0071092E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주주총회가 적법하게 성립되었음을 </w:t>
      </w:r>
      <w:proofErr w:type="spellStart"/>
      <w:r w:rsidR="0071092E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알려야한다</w:t>
      </w:r>
      <w:proofErr w:type="spellEnd"/>
      <w:r w:rsidR="0071092E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.</w:t>
      </w:r>
    </w:p>
    <w:p w:rsidR="00F10E48" w:rsidRDefault="00F10E48" w:rsidP="002014BD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p w:rsidR="00F10E48" w:rsidRPr="00F10E48" w:rsidRDefault="00F10E48" w:rsidP="00F10E48">
      <w:pPr>
        <w:pStyle w:val="af0"/>
        <w:wordWrap/>
        <w:jc w:val="center"/>
        <w:rPr>
          <w:sz w:val="24"/>
        </w:rPr>
      </w:pPr>
      <w:r w:rsidRPr="00F10E48">
        <w:rPr>
          <w:rFonts w:ascii="함초롬바탕" w:eastAsia="함초롬바탕" w:hAnsi="함초롬바탕" w:cs="함초롬바탕" w:hint="eastAsia"/>
          <w:b/>
          <w:bCs/>
          <w:sz w:val="28"/>
          <w:szCs w:val="22"/>
        </w:rPr>
        <w:t>제6장 의사진행</w:t>
      </w:r>
    </w:p>
    <w:p w:rsidR="00D03659" w:rsidRDefault="00886BDA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8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</w:t>
      </w:r>
      <w:r w:rsidR="00F10E48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</w:t>
      </w:r>
      <w:proofErr w:type="spellStart"/>
      <w:r w:rsidR="00F10E48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의안상정의</w:t>
      </w:r>
      <w:proofErr w:type="spellEnd"/>
      <w:r w:rsidR="00F10E48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순서</w:t>
      </w:r>
    </w:p>
    <w:p w:rsidR="00D03659" w:rsidRDefault="00465779" w:rsidP="00465779">
      <w:pPr>
        <w:pStyle w:val="a7"/>
        <w:numPr>
          <w:ilvl w:val="0"/>
          <w:numId w:val="13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65779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의장은</w:t>
      </w:r>
      <w:r w:rsidRPr="0046577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정기주주총회 </w:t>
      </w:r>
      <w:proofErr w:type="spellStart"/>
      <w:r w:rsidRPr="0046577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소집통지서</w:t>
      </w:r>
      <w:proofErr w:type="spellEnd"/>
      <w:r w:rsidRPr="0046577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(</w:t>
      </w:r>
      <w:proofErr w:type="spellStart"/>
      <w:r w:rsidRPr="0046577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별지서식</w:t>
      </w:r>
      <w:proofErr w:type="spellEnd"/>
      <w:r w:rsidRPr="0046577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제</w:t>
      </w:r>
      <w:r w:rsidR="00214D1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1</w:t>
      </w:r>
      <w:r w:rsidRPr="0046577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호)에 기재된 순서에 따라 의안을 총회에 상정한다. 그러나 상당한 이유가 있는 때에는 의장은 그 이유를 말하고 그 순서를 바꾸어 상정할 수 있다.</w:t>
      </w:r>
    </w:p>
    <w:p w:rsidR="00D03659" w:rsidRDefault="00465779" w:rsidP="00465779">
      <w:pPr>
        <w:pStyle w:val="a7"/>
        <w:numPr>
          <w:ilvl w:val="0"/>
          <w:numId w:val="13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6577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의장은 효율적인 심의를 위하여 복수의 의안을 일괄하여 상정할 수도 있고, 1개의 의안을 분할하여 상정할 수도 있다.</w:t>
      </w:r>
    </w:p>
    <w:p w:rsidR="00D26522" w:rsidRDefault="00D26522" w:rsidP="00D26522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9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의안 등의 보고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설명</w:t>
      </w:r>
    </w:p>
    <w:p w:rsidR="00EE3E1B" w:rsidRDefault="00EE3E1B" w:rsidP="00F50A53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EE3E1B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lastRenderedPageBreak/>
        <w:t>의장은</w:t>
      </w:r>
      <w:r w:rsidRPr="00EE3E1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총회의 </w:t>
      </w:r>
      <w:proofErr w:type="spellStart"/>
      <w:r w:rsidRPr="00EE3E1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보고사항과</w:t>
      </w:r>
      <w:proofErr w:type="spellEnd"/>
      <w:r w:rsidRPr="00EE3E1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의안에 관하여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사회자나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EE3E1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담당이사 또는 감사에게 보고와 설명을 하도록 요청할 수 있다. 이 경우 이사 감사는 자신이 이를 설명하거나 그 보조자로 하여금 이를 대신하게 할 수 있다.</w:t>
      </w:r>
    </w:p>
    <w:p w:rsidR="00F50A53" w:rsidRPr="00F50A53" w:rsidRDefault="00F50A53" w:rsidP="00F50A53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제20조 발언의 허가</w:t>
      </w:r>
    </w:p>
    <w:p w:rsidR="00F50A53" w:rsidRDefault="00F50A53" w:rsidP="00F50A53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F50A53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주주는</w:t>
      </w:r>
      <w:r w:rsidRPr="00F50A53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의장에게 발언권을 요청하여 의장의 허가를 얻은 후에 발언하여야 한다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.</w:t>
      </w:r>
    </w:p>
    <w:p w:rsidR="00F50A53" w:rsidRPr="00F50A53" w:rsidRDefault="00F50A53" w:rsidP="00F50A53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발언권의 </w:t>
      </w:r>
      <w:proofErr w:type="spellStart"/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부여순서</w:t>
      </w:r>
      <w:proofErr w:type="spellEnd"/>
    </w:p>
    <w:p w:rsidR="00F50A53" w:rsidRDefault="00F50A53" w:rsidP="00F50A53">
      <w:pPr>
        <w:pStyle w:val="a7"/>
        <w:numPr>
          <w:ilvl w:val="0"/>
          <w:numId w:val="17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F50A53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주주들에</w:t>
      </w:r>
      <w:r w:rsidRPr="00F50A53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대한 발언권 부여의 순서는 의장이 결정한다.</w:t>
      </w:r>
    </w:p>
    <w:p w:rsidR="00F50A53" w:rsidRDefault="00F50A53" w:rsidP="00F50A53">
      <w:pPr>
        <w:pStyle w:val="a7"/>
        <w:numPr>
          <w:ilvl w:val="0"/>
          <w:numId w:val="17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F50A53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의장은</w:t>
      </w:r>
      <w:r w:rsidRPr="00F50A53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위의 순서를 결정함에 있어서 아래의 사항을 참작하여야 한다.</w:t>
      </w:r>
    </w:p>
    <w:p w:rsidR="00F50A53" w:rsidRPr="00F50A53" w:rsidRDefault="00F50A53" w:rsidP="00F50A53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2"/>
        </w:rPr>
      </w:pPr>
      <w:r w:rsidRPr="00F50A53">
        <w:rPr>
          <w:rFonts w:ascii="함초롬바탕" w:eastAsia="함초롬바탕" w:hAnsi="함초롬바탕" w:cs="함초롬바탕"/>
          <w:sz w:val="22"/>
        </w:rPr>
        <w:tab/>
        <w:t>1) 발언권을 요청한 순서</w:t>
      </w:r>
    </w:p>
    <w:p w:rsidR="00F50A53" w:rsidRPr="00F50A53" w:rsidRDefault="00F50A53" w:rsidP="00F50A53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2"/>
        </w:rPr>
      </w:pPr>
      <w:r w:rsidRPr="00F50A53">
        <w:rPr>
          <w:rFonts w:ascii="함초롬바탕" w:eastAsia="함초롬바탕" w:hAnsi="함초롬바탕" w:cs="함초롬바탕"/>
          <w:sz w:val="22"/>
        </w:rPr>
        <w:tab/>
        <w:t xml:space="preserve">2) </w:t>
      </w:r>
      <w:proofErr w:type="spellStart"/>
      <w:r w:rsidRPr="00F50A53">
        <w:rPr>
          <w:rFonts w:ascii="함초롬바탕" w:eastAsia="함초롬바탕" w:hAnsi="함초롬바탕" w:cs="함초롬바탕"/>
          <w:sz w:val="22"/>
        </w:rPr>
        <w:t>발언횟수</w:t>
      </w:r>
      <w:proofErr w:type="spellEnd"/>
      <w:r w:rsidRPr="00F50A53">
        <w:rPr>
          <w:rFonts w:ascii="함초롬바탕" w:eastAsia="함초롬바탕" w:hAnsi="함초롬바탕" w:cs="함초롬바탕"/>
          <w:sz w:val="22"/>
        </w:rPr>
        <w:t>(1회라도 발언한 자인지 여부)</w:t>
      </w:r>
    </w:p>
    <w:p w:rsidR="00F10E48" w:rsidRPr="00F50A53" w:rsidRDefault="00F50A53" w:rsidP="00F50A53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2"/>
        </w:rPr>
      </w:pPr>
      <w:r w:rsidRPr="00F50A53">
        <w:rPr>
          <w:rFonts w:ascii="함초롬바탕" w:eastAsia="함초롬바탕" w:hAnsi="함초롬바탕" w:cs="함초롬바탕"/>
          <w:sz w:val="22"/>
        </w:rPr>
        <w:tab/>
        <w:t>3) 찬반 균형(직전 발언자와 같은 의견을 가진 자인지 반대의견을 가진 자인지 여부)</w:t>
      </w:r>
    </w:p>
    <w:p w:rsidR="00F50A53" w:rsidRPr="00F50A53" w:rsidRDefault="00F50A53" w:rsidP="00F50A53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2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발언의 제한</w:t>
      </w:r>
    </w:p>
    <w:p w:rsidR="00F50A53" w:rsidRPr="005E028D" w:rsidRDefault="00F50A53" w:rsidP="00F50A53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 w:rsidRPr="005E028D">
        <w:rPr>
          <w:rFonts w:ascii="함초롬바탕" w:eastAsia="함초롬바탕" w:hAnsi="함초롬바탕" w:cs="함초롬바탕"/>
          <w:sz w:val="24"/>
        </w:rPr>
        <w:tab/>
      </w:r>
      <w:r w:rsidRPr="005E028D">
        <w:rPr>
          <w:rFonts w:ascii="함초롬바탕" w:eastAsia="함초롬바탕" w:hAnsi="함초롬바탕" w:cs="함초롬바탕" w:hint="eastAsia"/>
          <w:sz w:val="24"/>
        </w:rPr>
        <w:t>의장은</w:t>
      </w:r>
      <w:r w:rsidRPr="005E028D">
        <w:rPr>
          <w:rFonts w:ascii="함초롬바탕" w:eastAsia="함초롬바탕" w:hAnsi="함초롬바탕" w:cs="함초롬바탕"/>
          <w:sz w:val="24"/>
        </w:rPr>
        <w:t xml:space="preserve"> 원활한 의사진행을 위하여 다음과 같이 주주들의 발언을 제한할 수 있다.</w:t>
      </w:r>
    </w:p>
    <w:p w:rsidR="00F50A53" w:rsidRPr="005E028D" w:rsidRDefault="00F50A53" w:rsidP="00F50A53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 w:rsidRPr="005E028D">
        <w:rPr>
          <w:rFonts w:ascii="함초롬바탕" w:eastAsia="함초롬바탕" w:hAnsi="함초롬바탕" w:cs="함초롬바탕"/>
          <w:sz w:val="24"/>
        </w:rPr>
        <w:tab/>
      </w:r>
      <w:r w:rsidR="00916234" w:rsidRPr="005E028D">
        <w:rPr>
          <w:rFonts w:ascii="함초롬바탕" w:eastAsia="함초롬바탕" w:hAnsi="함초롬바탕" w:cs="함초롬바탕"/>
          <w:sz w:val="24"/>
        </w:rPr>
        <w:t>1)</w:t>
      </w:r>
      <w:r w:rsidRPr="005E028D">
        <w:rPr>
          <w:rFonts w:ascii="함초롬바탕" w:eastAsia="함초롬바탕" w:hAnsi="함초롬바탕" w:cs="함초롬바탕"/>
          <w:sz w:val="24"/>
        </w:rPr>
        <w:t xml:space="preserve"> 1의제에 1회</w:t>
      </w:r>
    </w:p>
    <w:p w:rsidR="00F10E48" w:rsidRPr="005E028D" w:rsidRDefault="00F50A53" w:rsidP="00F50A53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 w:rsidRPr="005E028D">
        <w:rPr>
          <w:rFonts w:ascii="함초롬바탕" w:eastAsia="함초롬바탕" w:hAnsi="함초롬바탕" w:cs="함초롬바탕"/>
          <w:sz w:val="24"/>
        </w:rPr>
        <w:tab/>
      </w:r>
      <w:r w:rsidR="00916234" w:rsidRPr="005E028D">
        <w:rPr>
          <w:rFonts w:ascii="함초롬바탕" w:eastAsia="함초롬바탕" w:hAnsi="함초롬바탕" w:cs="함초롬바탕"/>
          <w:sz w:val="24"/>
        </w:rPr>
        <w:t>2)</w:t>
      </w:r>
      <w:r w:rsidRPr="005E028D">
        <w:rPr>
          <w:rFonts w:ascii="함초롬바탕" w:eastAsia="함초롬바탕" w:hAnsi="함초롬바탕" w:cs="함초롬바탕"/>
          <w:sz w:val="24"/>
        </w:rPr>
        <w:t xml:space="preserve"> 1회의 </w:t>
      </w:r>
      <w:proofErr w:type="spellStart"/>
      <w:r w:rsidRPr="005E028D">
        <w:rPr>
          <w:rFonts w:ascii="함초롬바탕" w:eastAsia="함초롬바탕" w:hAnsi="함초롬바탕" w:cs="함초롬바탕"/>
          <w:sz w:val="24"/>
        </w:rPr>
        <w:t>발언시간</w:t>
      </w:r>
      <w:proofErr w:type="spellEnd"/>
      <w:r w:rsidRPr="005E028D">
        <w:rPr>
          <w:rFonts w:ascii="함초롬바탕" w:eastAsia="함초롬바탕" w:hAnsi="함초롬바탕" w:cs="함초롬바탕"/>
          <w:sz w:val="24"/>
        </w:rPr>
        <w:t xml:space="preserve"> 5분 이내</w:t>
      </w:r>
    </w:p>
    <w:p w:rsidR="005E028D" w:rsidRPr="00F50A53" w:rsidRDefault="005E028D" w:rsidP="005E028D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발언의 금지</w:t>
      </w:r>
    </w:p>
    <w:p w:rsidR="005E028D" w:rsidRDefault="005E028D" w:rsidP="005E028D">
      <w:pPr>
        <w:pStyle w:val="a7"/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5E028D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의장은</w:t>
      </w:r>
      <w:r w:rsidRPr="005E028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다음과 같은 발언에 대하여는 그 금지 또는 취소를 명할 수 있다.</w:t>
      </w:r>
    </w:p>
    <w:p w:rsidR="005E028D" w:rsidRPr="005E028D" w:rsidRDefault="005E028D" w:rsidP="005E028D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/>
          <w:sz w:val="24"/>
        </w:rPr>
        <w:tab/>
      </w:r>
      <w:r w:rsidRPr="005E028D">
        <w:rPr>
          <w:rFonts w:ascii="함초롬바탕" w:eastAsia="함초롬바탕" w:hAnsi="함초롬바탕" w:cs="함초롬바탕"/>
          <w:sz w:val="24"/>
        </w:rPr>
        <w:t>1. 중복된 발언</w:t>
      </w:r>
    </w:p>
    <w:p w:rsidR="005E028D" w:rsidRPr="005E028D" w:rsidRDefault="005E028D" w:rsidP="005E028D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/>
          <w:sz w:val="24"/>
        </w:rPr>
        <w:tab/>
      </w:r>
      <w:r w:rsidRPr="005E028D">
        <w:rPr>
          <w:rFonts w:ascii="함초롬바탕" w:eastAsia="함초롬바탕" w:hAnsi="함초롬바탕" w:cs="함초롬바탕"/>
          <w:sz w:val="24"/>
        </w:rPr>
        <w:t>2. 의제와 관계없는 발언</w:t>
      </w:r>
    </w:p>
    <w:p w:rsidR="005E028D" w:rsidRPr="005E028D" w:rsidRDefault="005E028D" w:rsidP="005E028D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/>
          <w:sz w:val="24"/>
        </w:rPr>
        <w:tab/>
      </w:r>
      <w:r w:rsidRPr="005E028D">
        <w:rPr>
          <w:rFonts w:ascii="함초롬바탕" w:eastAsia="함초롬바탕" w:hAnsi="함초롬바탕" w:cs="함초롬바탕"/>
          <w:sz w:val="24"/>
        </w:rPr>
        <w:t xml:space="preserve">3. </w:t>
      </w:r>
      <w:proofErr w:type="spellStart"/>
      <w:r w:rsidRPr="005E028D">
        <w:rPr>
          <w:rFonts w:ascii="함초롬바탕" w:eastAsia="함초롬바탕" w:hAnsi="함초롬바탕" w:cs="함초롬바탕"/>
          <w:sz w:val="24"/>
        </w:rPr>
        <w:t>공서양속에</w:t>
      </w:r>
      <w:proofErr w:type="spellEnd"/>
      <w:r w:rsidRPr="005E028D">
        <w:rPr>
          <w:rFonts w:ascii="함초롬바탕" w:eastAsia="함초롬바탕" w:hAnsi="함초롬바탕" w:cs="함초롬바탕"/>
          <w:sz w:val="24"/>
        </w:rPr>
        <w:t xml:space="preserve"> 어긋나는 발언</w:t>
      </w:r>
    </w:p>
    <w:p w:rsidR="005E028D" w:rsidRPr="005E028D" w:rsidRDefault="005E028D" w:rsidP="005E028D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/>
          <w:sz w:val="24"/>
        </w:rPr>
        <w:tab/>
      </w:r>
      <w:r w:rsidRPr="005E028D">
        <w:rPr>
          <w:rFonts w:ascii="함초롬바탕" w:eastAsia="함초롬바탕" w:hAnsi="함초롬바탕" w:cs="함초롬바탕"/>
          <w:sz w:val="24"/>
        </w:rPr>
        <w:t>4. 의장의 지시에 따르지 않는 발언</w:t>
      </w:r>
    </w:p>
    <w:p w:rsidR="00F10E48" w:rsidRPr="005E028D" w:rsidRDefault="005E028D" w:rsidP="005E028D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/>
          <w:sz w:val="24"/>
        </w:rPr>
        <w:tab/>
      </w:r>
      <w:r w:rsidRPr="005E028D">
        <w:rPr>
          <w:rFonts w:ascii="함초롬바탕" w:eastAsia="함초롬바탕" w:hAnsi="함초롬바탕" w:cs="함초롬바탕"/>
          <w:sz w:val="24"/>
        </w:rPr>
        <w:t>5. 그밖에 총회의 의사진행을 방해하는 발언</w:t>
      </w:r>
    </w:p>
    <w:p w:rsidR="009266FB" w:rsidRPr="00F50A53" w:rsidRDefault="009266FB" w:rsidP="009266FB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4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휴식</w:t>
      </w:r>
    </w:p>
    <w:p w:rsidR="00F10E48" w:rsidRDefault="009266FB" w:rsidP="009266FB">
      <w:pPr>
        <w:pStyle w:val="af0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회장은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의사진행상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필요하다고 인정되는 경우에는 짧은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시간동안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휴회를 선언할 수 있다.</w:t>
      </w:r>
    </w:p>
    <w:p w:rsidR="009266FB" w:rsidRDefault="009266FB" w:rsidP="009266FB">
      <w:pPr>
        <w:pStyle w:val="af0"/>
        <w:rPr>
          <w:rFonts w:ascii="함초롬바탕" w:eastAsia="함초롬바탕" w:hAnsi="함초롬바탕" w:cs="함초롬바탕"/>
          <w:sz w:val="22"/>
          <w:szCs w:val="22"/>
        </w:rPr>
      </w:pPr>
    </w:p>
    <w:p w:rsidR="009266FB" w:rsidRPr="009266FB" w:rsidRDefault="009266FB" w:rsidP="009266FB">
      <w:pPr>
        <w:pStyle w:val="af0"/>
        <w:wordWrap/>
        <w:jc w:val="center"/>
        <w:rPr>
          <w:sz w:val="24"/>
        </w:rPr>
      </w:pPr>
      <w:r w:rsidRPr="009266FB">
        <w:rPr>
          <w:rFonts w:ascii="함초롬바탕" w:eastAsia="함초롬바탕" w:hAnsi="함초롬바탕" w:cs="함초롬바탕" w:hint="eastAsia"/>
          <w:b/>
          <w:bCs/>
          <w:sz w:val="28"/>
          <w:szCs w:val="22"/>
        </w:rPr>
        <w:t>제7장 표 결</w:t>
      </w:r>
    </w:p>
    <w:p w:rsidR="00FE666B" w:rsidRDefault="00FE666B" w:rsidP="00FE666B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5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표결</w:t>
      </w:r>
      <w:r w:rsidR="00267792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의 </w:t>
      </w:r>
      <w:r w:rsidR="00463149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방법</w:t>
      </w:r>
    </w:p>
    <w:p w:rsidR="00620F29" w:rsidRDefault="00620F29" w:rsidP="00620F29">
      <w:pPr>
        <w:pStyle w:val="a7"/>
        <w:numPr>
          <w:ilvl w:val="0"/>
          <w:numId w:val="19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463149">
        <w:rPr>
          <w:rFonts w:ascii="함초롬바탕" w:eastAsia="함초롬바탕" w:hAnsi="함초롬바탕" w:cs="함초롬바탕" w:hint="eastAsia"/>
          <w:sz w:val="24"/>
        </w:rPr>
        <w:t>의안에</w:t>
      </w:r>
      <w:r w:rsidRPr="00463149">
        <w:rPr>
          <w:rFonts w:ascii="함초롬바탕" w:eastAsia="함초롬바탕" w:hAnsi="함초롬바탕" w:cs="함초롬바탕"/>
          <w:sz w:val="24"/>
        </w:rPr>
        <w:t xml:space="preserve"> 대한 가부를 묻는 방법은 기립, 거수</w:t>
      </w:r>
      <w:proofErr w:type="gramStart"/>
      <w:r w:rsidRPr="00463149">
        <w:rPr>
          <w:rFonts w:ascii="함초롬바탕" w:eastAsia="함초롬바탕" w:hAnsi="함초롬바탕" w:cs="함초롬바탕"/>
          <w:sz w:val="24"/>
        </w:rPr>
        <w:t>,투표</w:t>
      </w:r>
      <w:proofErr w:type="gramEnd"/>
      <w:r w:rsidRPr="00463149">
        <w:rPr>
          <w:rFonts w:ascii="함초롬바탕" w:eastAsia="함초롬바탕" w:hAnsi="함초롬바탕" w:cs="함초롬바탕"/>
          <w:sz w:val="24"/>
        </w:rPr>
        <w:t>, 기타의 방법 중에서 총회의 특별한 결의가 없는 한 의장이 정한다.</w:t>
      </w:r>
    </w:p>
    <w:p w:rsidR="00620F29" w:rsidRDefault="00620F29" w:rsidP="00620F29">
      <w:pPr>
        <w:pStyle w:val="a7"/>
        <w:numPr>
          <w:ilvl w:val="0"/>
          <w:numId w:val="19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620F29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lastRenderedPageBreak/>
        <w:t>의안의</w:t>
      </w:r>
      <w:r w:rsidRPr="00620F2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표결은 각 </w:t>
      </w:r>
      <w:proofErr w:type="spellStart"/>
      <w:r w:rsidRPr="00620F2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의안마다</w:t>
      </w:r>
      <w:proofErr w:type="spellEnd"/>
      <w:r w:rsidRPr="00620F29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한다. 다만, 일괄하여 심의한 의안은 일괄하여 표결하여도 무방하다.</w:t>
      </w:r>
    </w:p>
    <w:p w:rsidR="00463149" w:rsidRPr="00F50A53" w:rsidRDefault="00463149" w:rsidP="00463149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6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proofErr w:type="spellStart"/>
      <w:r w:rsidR="00620F29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표결결과의</w:t>
      </w:r>
      <w:proofErr w:type="spellEnd"/>
      <w:r w:rsidR="00D1550B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 확인</w:t>
      </w:r>
    </w:p>
    <w:p w:rsidR="00463149" w:rsidRDefault="00463149">
      <w:pPr>
        <w:wordWrap/>
        <w:spacing w:before="60" w:after="60" w:line="360" w:lineRule="exact"/>
        <w:jc w:val="left"/>
        <w:rPr>
          <w:rFonts w:ascii="NotoSansKR-Regular" w:hAnsi="NotoSansKR-Regular" w:hint="eastAsia"/>
          <w:color w:val="666666"/>
        </w:rPr>
      </w:pPr>
      <w:r>
        <w:rPr>
          <w:rFonts w:ascii="함초롬바탕" w:eastAsia="함초롬바탕" w:hAnsi="함초롬바탕" w:cs="함초롬바탕"/>
          <w:sz w:val="24"/>
        </w:rPr>
        <w:tab/>
      </w:r>
      <w:r w:rsidR="00D1550B" w:rsidRPr="00D1550B">
        <w:rPr>
          <w:rFonts w:ascii="함초롬바탕" w:eastAsia="함초롬바탕" w:hAnsi="함초롬바탕" w:cs="함초롬바탕" w:hint="eastAsia"/>
          <w:sz w:val="24"/>
        </w:rPr>
        <w:t>의장은</w:t>
      </w:r>
      <w:r w:rsidR="00D1550B" w:rsidRPr="00D1550B">
        <w:rPr>
          <w:rFonts w:ascii="함초롬바탕" w:eastAsia="함초롬바탕" w:hAnsi="함초롬바탕" w:cs="함초롬바탕"/>
          <w:sz w:val="24"/>
        </w:rPr>
        <w:t xml:space="preserve"> 표결이 있는 때에는 그 결과를 선언하여야 한다.</w:t>
      </w:r>
    </w:p>
    <w:p w:rsidR="00463149" w:rsidRPr="00535180" w:rsidRDefault="00463149">
      <w:pPr>
        <w:wordWrap/>
        <w:spacing w:before="60" w:after="60" w:line="360" w:lineRule="exact"/>
        <w:jc w:val="left"/>
        <w:rPr>
          <w:rFonts w:ascii="NotoSansKR-Regular" w:hAnsi="NotoSansKR-Regular" w:hint="eastAsia"/>
          <w:color w:val="666666"/>
        </w:rPr>
      </w:pPr>
    </w:p>
    <w:p w:rsidR="00620F29" w:rsidRPr="00620F29" w:rsidRDefault="00620F29" w:rsidP="00620F29">
      <w:pPr>
        <w:pStyle w:val="af0"/>
        <w:wordWrap/>
        <w:jc w:val="center"/>
        <w:rPr>
          <w:sz w:val="24"/>
        </w:rPr>
      </w:pPr>
      <w:r w:rsidRPr="00620F29">
        <w:rPr>
          <w:rFonts w:ascii="함초롬바탕" w:eastAsia="함초롬바탕" w:hAnsi="함초롬바탕" w:cs="함초롬바탕" w:hint="eastAsia"/>
          <w:b/>
          <w:bCs/>
          <w:sz w:val="28"/>
          <w:szCs w:val="22"/>
        </w:rPr>
        <w:t>제8장 폐 회</w:t>
      </w:r>
    </w:p>
    <w:p w:rsidR="00620F29" w:rsidRPr="00F50A53" w:rsidRDefault="00620F29" w:rsidP="00620F29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7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proofErr w:type="spellStart"/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폐회선언</w:t>
      </w:r>
      <w:proofErr w:type="spellEnd"/>
    </w:p>
    <w:p w:rsidR="00620F29" w:rsidRDefault="00620F29" w:rsidP="00620F29">
      <w:pPr>
        <w:pStyle w:val="af0"/>
        <w:rPr>
          <w:rFonts w:ascii="함초롬바탕" w:eastAsia="함초롬바탕" w:hAnsi="함초롬바탕" w:cs="함초롬바탕"/>
          <w:sz w:val="24"/>
          <w:szCs w:val="22"/>
        </w:rPr>
      </w:pPr>
      <w:r w:rsidRPr="00620F29">
        <w:rPr>
          <w:rFonts w:ascii="함초롬바탕" w:eastAsia="함초롬바탕" w:hAnsi="함초롬바탕" w:cs="함초롬바탕"/>
          <w:sz w:val="28"/>
        </w:rPr>
        <w:tab/>
      </w:r>
      <w:r w:rsidRPr="00620F29">
        <w:rPr>
          <w:rFonts w:ascii="함초롬바탕" w:eastAsia="함초롬바탕" w:hAnsi="함초롬바탕" w:cs="함초롬바탕" w:hint="eastAsia"/>
          <w:sz w:val="24"/>
          <w:szCs w:val="22"/>
        </w:rPr>
        <w:t>의장은 의사일정을 모두 마친 다음 총회의 폐회를 선언한다.</w:t>
      </w:r>
    </w:p>
    <w:p w:rsidR="00620F29" w:rsidRPr="00620F29" w:rsidRDefault="00620F29" w:rsidP="00620F29">
      <w:pPr>
        <w:pStyle w:val="af0"/>
        <w:rPr>
          <w:sz w:val="22"/>
        </w:rPr>
      </w:pPr>
    </w:p>
    <w:p w:rsidR="00620F29" w:rsidRPr="00620F29" w:rsidRDefault="00620F29" w:rsidP="00620F29">
      <w:pPr>
        <w:pStyle w:val="af0"/>
        <w:wordWrap/>
        <w:jc w:val="center"/>
        <w:rPr>
          <w:sz w:val="24"/>
        </w:rPr>
      </w:pPr>
      <w:r w:rsidRPr="00620F29">
        <w:rPr>
          <w:rFonts w:ascii="함초롬바탕" w:eastAsia="함초롬바탕" w:hAnsi="함초롬바탕" w:cs="함초롬바탕" w:hint="eastAsia"/>
          <w:b/>
          <w:bCs/>
          <w:sz w:val="28"/>
          <w:szCs w:val="22"/>
        </w:rPr>
        <w:t>제9장 의사록 등</w:t>
      </w:r>
    </w:p>
    <w:p w:rsidR="00620F29" w:rsidRPr="00F50A53" w:rsidRDefault="00620F29" w:rsidP="00620F29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8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의사록의 작성</w:t>
      </w:r>
    </w:p>
    <w:p w:rsidR="00D1550B" w:rsidRDefault="00620F29" w:rsidP="00D1550B">
      <w:pPr>
        <w:pStyle w:val="af0"/>
        <w:rPr>
          <w:rFonts w:ascii="함초롬바탕" w:eastAsia="함초롬바탕" w:hAnsi="함초롬바탕" w:cs="함초롬바탕"/>
          <w:sz w:val="24"/>
          <w:szCs w:val="22"/>
        </w:rPr>
      </w:pPr>
      <w:r>
        <w:rPr>
          <w:rFonts w:ascii="함초롬바탕" w:eastAsia="함초롬바탕" w:hAnsi="함초롬바탕" w:cs="함초롬바탕"/>
          <w:sz w:val="24"/>
          <w:szCs w:val="22"/>
        </w:rPr>
        <w:tab/>
      </w:r>
      <w:r w:rsidRPr="00620F29">
        <w:rPr>
          <w:rFonts w:ascii="함초롬바탕" w:eastAsia="함초롬바탕" w:hAnsi="함초롬바탕" w:cs="함초롬바탕" w:hint="eastAsia"/>
          <w:sz w:val="24"/>
          <w:szCs w:val="22"/>
        </w:rPr>
        <w:t>의장은</w:t>
      </w:r>
      <w:r w:rsidRPr="00620F29">
        <w:rPr>
          <w:rFonts w:ascii="함초롬바탕" w:eastAsia="함초롬바탕" w:hAnsi="함초롬바탕" w:cs="함초롬바탕"/>
          <w:sz w:val="24"/>
          <w:szCs w:val="22"/>
        </w:rPr>
        <w:t xml:space="preserve"> 총회를 마친 뒤 지체없이 주주총회 의사록(</w:t>
      </w:r>
      <w:proofErr w:type="spellStart"/>
      <w:r w:rsidRPr="00620F29">
        <w:rPr>
          <w:rFonts w:ascii="함초롬바탕" w:eastAsia="함초롬바탕" w:hAnsi="함초롬바탕" w:cs="함초롬바탕"/>
          <w:sz w:val="24"/>
          <w:szCs w:val="22"/>
        </w:rPr>
        <w:t>별지서식</w:t>
      </w:r>
      <w:proofErr w:type="spellEnd"/>
      <w:r w:rsidRPr="00620F29">
        <w:rPr>
          <w:rFonts w:ascii="함초롬바탕" w:eastAsia="함초롬바탕" w:hAnsi="함초롬바탕" w:cs="함초롬바탕"/>
          <w:sz w:val="24"/>
          <w:szCs w:val="22"/>
        </w:rPr>
        <w:t xml:space="preserve"> 제</w:t>
      </w:r>
      <w:r w:rsidR="00214D1A">
        <w:rPr>
          <w:rFonts w:ascii="함초롬바탕" w:eastAsia="함초롬바탕" w:hAnsi="함초롬바탕" w:cs="함초롬바탕" w:hint="eastAsia"/>
          <w:sz w:val="24"/>
          <w:szCs w:val="22"/>
        </w:rPr>
        <w:t>3</w:t>
      </w:r>
      <w:r w:rsidRPr="00620F29">
        <w:rPr>
          <w:rFonts w:ascii="함초롬바탕" w:eastAsia="함초롬바탕" w:hAnsi="함초롬바탕" w:cs="함초롬바탕"/>
          <w:sz w:val="24"/>
          <w:szCs w:val="22"/>
        </w:rPr>
        <w:t>호)을 작성한다.</w:t>
      </w:r>
    </w:p>
    <w:p w:rsidR="00620F29" w:rsidRPr="00620F29" w:rsidRDefault="00D1550B" w:rsidP="00D1550B">
      <w:pPr>
        <w:pStyle w:val="af0"/>
        <w:rPr>
          <w:rFonts w:ascii="NotoSansKR-Regular" w:hAnsi="NotoSansKR-Regular" w:hint="eastAsia"/>
          <w:color w:val="66666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</w:t>
      </w:r>
      <w:r w:rsidR="00A01FC1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9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의사록 등의 비치 공시</w:t>
      </w:r>
    </w:p>
    <w:p w:rsidR="00D1550B" w:rsidRPr="00D1550B" w:rsidRDefault="00D1550B" w:rsidP="00D1550B">
      <w:pPr>
        <w:pStyle w:val="a7"/>
        <w:numPr>
          <w:ilvl w:val="0"/>
          <w:numId w:val="20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D1550B">
        <w:rPr>
          <w:rFonts w:ascii="함초롬바탕" w:eastAsia="함초롬바탕" w:hAnsi="함초롬바탕" w:cs="함초롬바탕" w:hint="eastAsia"/>
          <w:sz w:val="24"/>
        </w:rPr>
        <w:t>총회의</w:t>
      </w:r>
      <w:r w:rsidRPr="00D1550B">
        <w:rPr>
          <w:rFonts w:ascii="함초롬바탕" w:eastAsia="함초롬바탕" w:hAnsi="함초롬바탕" w:cs="함초롬바탕"/>
          <w:sz w:val="24"/>
        </w:rPr>
        <w:t xml:space="preserve"> 의사록은 작성된 직후부터 계속하여 회사의 본 지점에 비치하고 주주와 회사채권자들의 열람 등사에 응하여야 한다</w:t>
      </w:r>
    </w:p>
    <w:p w:rsidR="00D1550B" w:rsidRDefault="00D1550B" w:rsidP="00D1550B">
      <w:pPr>
        <w:pStyle w:val="a7"/>
        <w:numPr>
          <w:ilvl w:val="0"/>
          <w:numId w:val="20"/>
        </w:numPr>
        <w:wordWrap/>
        <w:spacing w:before="120" w:after="0" w:line="360" w:lineRule="exact"/>
        <w:ind w:leftChars="0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D1550B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총회의</w:t>
      </w:r>
      <w:r w:rsidRPr="00D1550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proofErr w:type="spellStart"/>
      <w:r w:rsidRPr="00D1550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참석장</w:t>
      </w:r>
      <w:proofErr w:type="spellEnd"/>
      <w:r w:rsidRPr="00D1550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위임장 그 밖의 총회에 관한 서류는 총회의 </w:t>
      </w:r>
      <w:proofErr w:type="spellStart"/>
      <w:r w:rsidRPr="00D1550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종료시부터</w:t>
      </w:r>
      <w:proofErr w:type="spellEnd"/>
      <w:r w:rsidRPr="00D1550B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3년 간 회사에 보존하고 주주 또는 그 밖의 이해관계자의 요구가 있을 때에는 이들의 열람 등사에 응하여야 한다.</w:t>
      </w:r>
    </w:p>
    <w:p w:rsidR="00463149" w:rsidRPr="00D1550B" w:rsidRDefault="00463149">
      <w:pPr>
        <w:wordWrap/>
        <w:spacing w:before="60" w:after="60" w:line="360" w:lineRule="exact"/>
        <w:jc w:val="left"/>
        <w:rPr>
          <w:rFonts w:ascii="NotoSansKR-Regular" w:hAnsi="NotoSansKR-Regular" w:hint="eastAsia"/>
          <w:color w:val="666666"/>
        </w:rPr>
      </w:pPr>
    </w:p>
    <w:p w:rsidR="00463149" w:rsidRDefault="00463149">
      <w:pPr>
        <w:wordWrap/>
        <w:spacing w:before="60" w:after="60" w:line="360" w:lineRule="exact"/>
        <w:jc w:val="left"/>
        <w:rPr>
          <w:rFonts w:ascii="NotoSansKR-Regular" w:hAnsi="NotoSansKR-Regular" w:hint="eastAsia"/>
          <w:color w:val="666666"/>
        </w:rPr>
      </w:pPr>
    </w:p>
    <w:p w:rsidR="00D03659" w:rsidRDefault="00886BDA">
      <w:pPr>
        <w:wordWrap/>
        <w:spacing w:before="120" w:after="60" w:line="360" w:lineRule="exact"/>
        <w:jc w:val="center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부 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 xml:space="preserve">  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칙</w:t>
      </w:r>
    </w:p>
    <w:p w:rsidR="00D03659" w:rsidRDefault="00886BDA">
      <w:pPr>
        <w:wordWrap/>
        <w:spacing w:before="12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시행일</w:t>
      </w:r>
    </w:p>
    <w:p w:rsidR="00D03659" w:rsidRDefault="00886BDA">
      <w:pPr>
        <w:pStyle w:val="a7"/>
        <w:numPr>
          <w:ilvl w:val="0"/>
          <w:numId w:val="14"/>
        </w:numPr>
        <w:wordWrap/>
        <w:spacing w:before="6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2002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7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일부터 시행한다.</w:t>
      </w:r>
    </w:p>
    <w:p w:rsidR="00D03659" w:rsidRDefault="00886BDA">
      <w:pPr>
        <w:pStyle w:val="a7"/>
        <w:numPr>
          <w:ilvl w:val="0"/>
          <w:numId w:val="14"/>
        </w:numPr>
        <w:wordWrap/>
        <w:spacing w:before="6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2009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4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8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일부로 일부 개정하여 시행한다.</w:t>
      </w:r>
    </w:p>
    <w:p w:rsidR="00D03659" w:rsidRDefault="00886BDA">
      <w:pPr>
        <w:pStyle w:val="a7"/>
        <w:numPr>
          <w:ilvl w:val="0"/>
          <w:numId w:val="14"/>
        </w:numPr>
        <w:wordWrap/>
        <w:spacing w:before="60" w:after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2021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 w:rsidR="00C51B9E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7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일부로 일부 개정하여 시행한다.</w:t>
      </w:r>
    </w:p>
    <w:p w:rsidR="00D03659" w:rsidRDefault="00D03659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88522C" w:rsidRDefault="0088522C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88522C" w:rsidRDefault="0088522C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88522C" w:rsidRDefault="0088522C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88522C" w:rsidRDefault="0088522C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820917" w:rsidRDefault="00820917" w:rsidP="00820917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lastRenderedPageBreak/>
        <w:t>(</w:t>
      </w:r>
      <w:proofErr w:type="spellStart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별지서식</w:t>
      </w:r>
      <w:proofErr w:type="spellEnd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제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1</w:t>
      </w: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호 주주총회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소집통지서</w:t>
      </w:r>
      <w:proofErr w:type="spellEnd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</w:p>
    <w:p w:rsidR="00820917" w:rsidRPr="00820917" w:rsidRDefault="00820917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820917" w:rsidRPr="000A3CE8" w:rsidRDefault="00820917" w:rsidP="00820917">
      <w:pPr>
        <w:shd w:val="clear" w:color="auto" w:fill="FFFFFF"/>
        <w:wordWrap/>
        <w:snapToGrid w:val="0"/>
        <w:spacing w:after="0" w:line="408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spacing w:val="-20"/>
          <w:kern w:val="0"/>
          <w:sz w:val="22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>제</w:t>
      </w:r>
      <w:r>
        <w:rPr>
          <w:rFonts w:ascii="굴림" w:eastAsia="굴림체" w:hAnsi="굴림" w:cs="굴림" w:hint="eastAsia"/>
          <w:color w:val="000000"/>
          <w:spacing w:val="-20"/>
          <w:kern w:val="0"/>
          <w:sz w:val="22"/>
          <w:shd w:val="clear" w:color="auto" w:fill="FFFFFF"/>
        </w:rPr>
        <w:t>00</w:t>
      </w: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>기</w:t>
      </w: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>정기주주총회</w:t>
      </w: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>소집</w:t>
      </w: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 w:val="22"/>
          <w:shd w:val="clear" w:color="auto" w:fill="FFFFFF"/>
        </w:rPr>
        <w:t>통지서</w:t>
      </w:r>
    </w:p>
    <w:p w:rsidR="00820917" w:rsidRPr="000A3CE8" w:rsidRDefault="00820917" w:rsidP="00820917">
      <w:pPr>
        <w:shd w:val="clear" w:color="auto" w:fill="FFFFFF"/>
        <w:wordWrap/>
        <w:snapToGrid w:val="0"/>
        <w:spacing w:after="0" w:line="336" w:lineRule="auto"/>
        <w:ind w:left="200" w:right="200" w:firstLine="86"/>
        <w:jc w:val="center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 w:val="10"/>
          <w:szCs w:val="10"/>
        </w:rPr>
      </w:pP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주주님의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건승과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댁내의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평안을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기원합니다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. 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우리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회사는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정관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23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조에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의하여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>20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기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정기주주총회를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아래와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같이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소집하오니</w:t>
      </w:r>
      <w:proofErr w:type="spellEnd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참석하여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주시기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바랍니다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.</w:t>
      </w:r>
    </w:p>
    <w:p w:rsidR="00820917" w:rsidRPr="000A3CE8" w:rsidRDefault="00820917" w:rsidP="00820917">
      <w:pPr>
        <w:shd w:val="clear" w:color="auto" w:fill="FFFFFF"/>
        <w:wordWrap/>
        <w:snapToGrid w:val="0"/>
        <w:spacing w:after="40" w:line="336" w:lineRule="auto"/>
        <w:ind w:left="100" w:right="100" w:hanging="4"/>
        <w:jc w:val="center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 w:val="10"/>
          <w:szCs w:val="10"/>
        </w:rPr>
      </w:pPr>
    </w:p>
    <w:p w:rsidR="00820917" w:rsidRPr="000A3CE8" w:rsidRDefault="00820917" w:rsidP="00820917">
      <w:pPr>
        <w:shd w:val="clear" w:color="auto" w:fill="FFFFFF"/>
        <w:wordWrap/>
        <w:snapToGrid w:val="0"/>
        <w:spacing w:after="40" w:line="336" w:lineRule="auto"/>
        <w:ind w:left="100" w:right="100"/>
        <w:jc w:val="center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-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아래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-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 w:hanging="4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 w:val="10"/>
          <w:szCs w:val="10"/>
        </w:rPr>
      </w:pP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1.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일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>
        <w:rPr>
          <w:rFonts w:ascii="굴림체" w:eastAsia="굴림체" w:hAnsi="굴림체" w:cs="굴림"/>
          <w:color w:val="000000"/>
          <w:spacing w:val="-20"/>
          <w:kern w:val="0"/>
          <w:szCs w:val="20"/>
          <w:shd w:val="clear" w:color="auto" w:fill="FFFFFF"/>
        </w:rPr>
        <w:t>0000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0</w:t>
      </w:r>
      <w:r>
        <w:rPr>
          <w:rFonts w:ascii="굴림체" w:eastAsia="굴림체" w:hAnsi="굴림체" w:cs="굴림"/>
          <w:color w:val="000000"/>
          <w:spacing w:val="-20"/>
          <w:kern w:val="0"/>
          <w:szCs w:val="20"/>
          <w:shd w:val="clear" w:color="auto" w:fill="FFFFFF"/>
        </w:rPr>
        <w:t>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월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00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일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(</w:t>
      </w:r>
      <w:r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금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)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오전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0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시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2.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장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소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서울특별시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>강남구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대회의실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3.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회의목적사항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가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.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보고사항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감사보고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,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영업보고</w:t>
      </w:r>
      <w:proofErr w:type="spellEnd"/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나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.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부의안건</w:t>
      </w:r>
      <w:proofErr w:type="spellEnd"/>
    </w:p>
    <w:p w:rsidR="00820917" w:rsidRPr="000A3CE8" w:rsidRDefault="00820917" w:rsidP="00820917">
      <w:pPr>
        <w:numPr>
          <w:ilvl w:val="0"/>
          <w:numId w:val="21"/>
        </w:numPr>
        <w:shd w:val="clear" w:color="auto" w:fill="FFFFFF"/>
        <w:snapToGrid w:val="0"/>
        <w:spacing w:after="40" w:line="336" w:lineRule="auto"/>
        <w:ind w:left="620" w:right="100" w:firstLine="2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1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호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의안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>20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기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재무제표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및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연결재무제표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승인의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건</w:t>
      </w:r>
    </w:p>
    <w:p w:rsidR="00820917" w:rsidRPr="000A3CE8" w:rsidRDefault="00820917" w:rsidP="00820917">
      <w:pPr>
        <w:numPr>
          <w:ilvl w:val="0"/>
          <w:numId w:val="22"/>
        </w:numPr>
        <w:shd w:val="clear" w:color="auto" w:fill="FFFFFF"/>
        <w:snapToGrid w:val="0"/>
        <w:spacing w:after="40" w:line="288" w:lineRule="auto"/>
        <w:ind w:left="620" w:right="100" w:firstLine="2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2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호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의안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감사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선임의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건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[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별첨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1</w:t>
      </w:r>
      <w:r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의 </w:t>
      </w:r>
      <w:r>
        <w:rPr>
          <w:rFonts w:ascii="굴림체" w:eastAsia="굴림체" w:hAnsi="굴림체" w:cs="굴림"/>
          <w:color w:val="000000"/>
          <w:spacing w:val="-20"/>
          <w:kern w:val="0"/>
          <w:szCs w:val="20"/>
          <w:shd w:val="clear" w:color="auto" w:fill="FFFFFF"/>
        </w:rPr>
        <w:t>1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참조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]</w:t>
      </w:r>
    </w:p>
    <w:p w:rsidR="00820917" w:rsidRPr="00CD054C" w:rsidRDefault="00820917" w:rsidP="00820917">
      <w:pPr>
        <w:numPr>
          <w:ilvl w:val="0"/>
          <w:numId w:val="23"/>
        </w:numPr>
        <w:shd w:val="clear" w:color="auto" w:fill="FFFFFF"/>
        <w:snapToGrid w:val="0"/>
        <w:spacing w:after="40" w:line="336" w:lineRule="auto"/>
        <w:ind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>3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호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의안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정관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일부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변경의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건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[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별첨</w:t>
      </w:r>
      <w:r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1의 </w:t>
      </w:r>
      <w:r>
        <w:rPr>
          <w:rFonts w:ascii="굴림체" w:eastAsia="굴림체" w:hAnsi="굴림체" w:cs="굴림"/>
          <w:color w:val="000000"/>
          <w:spacing w:val="-20"/>
          <w:kern w:val="0"/>
          <w:szCs w:val="20"/>
          <w:shd w:val="clear" w:color="auto" w:fill="FFFFFF"/>
        </w:rPr>
        <w:t>2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참조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]</w:t>
      </w:r>
    </w:p>
    <w:p w:rsidR="00820917" w:rsidRPr="000A3CE8" w:rsidRDefault="00820917" w:rsidP="00820917">
      <w:pPr>
        <w:numPr>
          <w:ilvl w:val="0"/>
          <w:numId w:val="23"/>
        </w:numPr>
        <w:shd w:val="clear" w:color="auto" w:fill="FFFFFF"/>
        <w:snapToGrid w:val="0"/>
        <w:spacing w:after="40" w:line="336" w:lineRule="auto"/>
        <w:ind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>4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호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의안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주식매수선택권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>부여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건</w:t>
      </w:r>
    </w:p>
    <w:p w:rsidR="00820917" w:rsidRPr="000A3CE8" w:rsidRDefault="00820917" w:rsidP="00820917">
      <w:pPr>
        <w:numPr>
          <w:ilvl w:val="0"/>
          <w:numId w:val="23"/>
        </w:numPr>
        <w:shd w:val="clear" w:color="auto" w:fill="FFFFFF"/>
        <w:snapToGrid w:val="0"/>
        <w:spacing w:after="40" w:line="336" w:lineRule="auto"/>
        <w:ind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5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호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의안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이사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보수한도액</w:t>
      </w:r>
      <w:proofErr w:type="spellEnd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승인의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건</w:t>
      </w:r>
    </w:p>
    <w:p w:rsidR="00820917" w:rsidRPr="000A3CE8" w:rsidRDefault="00820917" w:rsidP="00820917">
      <w:pPr>
        <w:numPr>
          <w:ilvl w:val="0"/>
          <w:numId w:val="24"/>
        </w:numPr>
        <w:shd w:val="clear" w:color="auto" w:fill="FFFFFF"/>
        <w:snapToGrid w:val="0"/>
        <w:spacing w:after="40" w:line="336" w:lineRule="auto"/>
        <w:ind w:left="62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6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호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의안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감사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보수한도액</w:t>
      </w:r>
      <w:proofErr w:type="spellEnd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승인의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건</w:t>
      </w:r>
    </w:p>
    <w:p w:rsidR="00820917" w:rsidRPr="000A3CE8" w:rsidRDefault="00820917" w:rsidP="00820917">
      <w:pPr>
        <w:shd w:val="clear" w:color="auto" w:fill="FFFFFF"/>
        <w:snapToGrid w:val="0"/>
        <w:spacing w:after="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</w:p>
    <w:p w:rsidR="00820917" w:rsidRPr="000A3CE8" w:rsidRDefault="00820917" w:rsidP="00820917">
      <w:pPr>
        <w:shd w:val="clear" w:color="auto" w:fill="FFFFFF"/>
        <w:snapToGrid w:val="0"/>
        <w:spacing w:after="0" w:line="336" w:lineRule="auto"/>
        <w:ind w:left="100" w:right="10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4.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예탁결제원</w:t>
      </w:r>
      <w:proofErr w:type="spellEnd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의결권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행사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(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섀도우보팅</w:t>
      </w:r>
      <w:proofErr w:type="spell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)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폐지에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따른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실질주주의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의결권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행사에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관한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사항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340" w:right="100" w:hanging="24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예탁결제원의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의결권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행사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(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섀도우보팅</w:t>
      </w:r>
      <w:proofErr w:type="spell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)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제도가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2018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1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월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1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일부터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폐지됨에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따라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한국예탁결제원이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주주님들의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의결권을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행사할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없습니다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.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따라서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주주님께서는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한국예탁결제원에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의결권행사에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관한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의사표시를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하실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필요가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없으며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,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종전과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같이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주주총회에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참석하여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의결권을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직접행사하시거나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또는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위임장에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의거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의결권을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간접행사</w:t>
      </w:r>
      <w:proofErr w:type="spellEnd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할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있습니다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.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340" w:right="100" w:hanging="24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340" w:right="100" w:hanging="24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5.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주주총회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참석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시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준비물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340" w:right="100" w:hanging="24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" w:hAnsi="굴림" w:cs="굴림"/>
          <w:color w:val="000000"/>
          <w:spacing w:val="-20"/>
          <w:kern w:val="0"/>
          <w:szCs w:val="20"/>
        </w:rPr>
        <w:tab/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- </w:t>
      </w:r>
      <w:proofErr w:type="spellStart"/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직접행사</w:t>
      </w:r>
      <w:proofErr w:type="spellEnd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주총참석장</w:t>
      </w:r>
      <w:proofErr w:type="spell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,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신분증</w:t>
      </w: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340" w:right="100" w:hanging="24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" w:hAnsi="굴림" w:cs="굴림"/>
          <w:color w:val="000000"/>
          <w:spacing w:val="-20"/>
          <w:kern w:val="0"/>
          <w:szCs w:val="20"/>
        </w:rPr>
        <w:tab/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- </w:t>
      </w:r>
      <w:proofErr w:type="spellStart"/>
      <w:proofErr w:type="gram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대리행사</w:t>
      </w:r>
      <w:proofErr w:type="spellEnd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:</w:t>
      </w:r>
      <w:proofErr w:type="gram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주총참석장</w:t>
      </w:r>
      <w:proofErr w:type="spell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,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위임장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(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주주와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대리인의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인적사항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기재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, </w:t>
      </w:r>
      <w:proofErr w:type="spellStart"/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인감날인</w:t>
      </w:r>
      <w:proofErr w:type="spellEnd"/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 xml:space="preserve">),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대리인의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신분증</w:t>
      </w:r>
    </w:p>
    <w:p w:rsidR="00820917" w:rsidRDefault="00820917" w:rsidP="00820917">
      <w:pPr>
        <w:shd w:val="clear" w:color="auto" w:fill="FFFFFF"/>
        <w:snapToGrid w:val="0"/>
        <w:spacing w:after="40" w:line="336" w:lineRule="auto"/>
        <w:ind w:left="340" w:right="100" w:hanging="24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</w:p>
    <w:p w:rsidR="00820917" w:rsidRPr="000A3CE8" w:rsidRDefault="00820917" w:rsidP="00820917">
      <w:pPr>
        <w:shd w:val="clear" w:color="auto" w:fill="FFFFFF"/>
        <w:snapToGrid w:val="0"/>
        <w:spacing w:after="40" w:line="336" w:lineRule="auto"/>
        <w:ind w:left="340" w:right="100" w:hanging="240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</w:p>
    <w:p w:rsidR="00820917" w:rsidRPr="000A3CE8" w:rsidRDefault="00820917" w:rsidP="00820917">
      <w:pPr>
        <w:shd w:val="clear" w:color="auto" w:fill="FFFFFF"/>
        <w:wordWrap/>
        <w:snapToGrid w:val="0"/>
        <w:spacing w:after="0" w:line="312" w:lineRule="auto"/>
        <w:ind w:left="200" w:right="200"/>
        <w:jc w:val="center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>
        <w:rPr>
          <w:rFonts w:ascii="굴림" w:eastAsia="굴림체" w:hAnsi="굴림" w:cs="굴림" w:hint="eastAsia"/>
          <w:color w:val="000000"/>
          <w:spacing w:val="-20"/>
          <w:kern w:val="0"/>
          <w:szCs w:val="20"/>
          <w:shd w:val="clear" w:color="auto" w:fill="FFFFFF"/>
        </w:rPr>
        <w:t>0000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년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color w:val="000000"/>
          <w:spacing w:val="-20"/>
          <w:kern w:val="0"/>
          <w:szCs w:val="20"/>
          <w:shd w:val="clear" w:color="auto" w:fill="FFFFFF"/>
        </w:rPr>
        <w:t>0</w:t>
      </w:r>
      <w:r>
        <w:rPr>
          <w:rFonts w:ascii="굴림체" w:eastAsia="굴림체" w:hAnsi="굴림체" w:cs="굴림"/>
          <w:color w:val="000000"/>
          <w:spacing w:val="-20"/>
          <w:kern w:val="0"/>
          <w:szCs w:val="20"/>
          <w:shd w:val="clear" w:color="auto" w:fill="FFFFFF"/>
        </w:rPr>
        <w:t>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월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 xml:space="preserve"> </w:t>
      </w:r>
      <w:r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00</w:t>
      </w:r>
      <w:r w:rsidRPr="000A3CE8">
        <w:rPr>
          <w:rFonts w:ascii="굴림" w:eastAsia="굴림체" w:hAnsi="굴림" w:cs="굴림"/>
          <w:color w:val="000000"/>
          <w:spacing w:val="-20"/>
          <w:kern w:val="0"/>
          <w:szCs w:val="20"/>
          <w:shd w:val="clear" w:color="auto" w:fill="FFFFFF"/>
        </w:rPr>
        <w:t>일</w:t>
      </w:r>
    </w:p>
    <w:p w:rsidR="00820917" w:rsidRDefault="00820917" w:rsidP="00820917">
      <w:pPr>
        <w:shd w:val="clear" w:color="auto" w:fill="FFFFFF"/>
        <w:wordWrap/>
        <w:snapToGrid w:val="0"/>
        <w:spacing w:after="0" w:line="312" w:lineRule="auto"/>
        <w:ind w:left="200" w:right="200"/>
        <w:jc w:val="center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</w:p>
    <w:p w:rsidR="00820917" w:rsidRPr="000A3CE8" w:rsidRDefault="00820917" w:rsidP="00820917">
      <w:pPr>
        <w:shd w:val="clear" w:color="auto" w:fill="FFFFFF"/>
        <w:wordWrap/>
        <w:snapToGrid w:val="0"/>
        <w:spacing w:after="0" w:line="312" w:lineRule="auto"/>
        <w:ind w:left="200" w:right="200"/>
        <w:jc w:val="center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</w:p>
    <w:p w:rsidR="00820917" w:rsidRPr="000A3CE8" w:rsidRDefault="00820917" w:rsidP="00820917">
      <w:pPr>
        <w:shd w:val="clear" w:color="auto" w:fill="FFFFFF"/>
        <w:snapToGrid w:val="0"/>
        <w:spacing w:after="0" w:line="384" w:lineRule="auto"/>
        <w:ind w:left="200" w:right="200"/>
        <w:jc w:val="center"/>
        <w:textAlignment w:val="baseline"/>
        <w:rPr>
          <w:rFonts w:ascii="굴림" w:eastAsia="굴림" w:hAnsi="굴림" w:cs="굴림"/>
          <w:color w:val="000000"/>
          <w:spacing w:val="-20"/>
          <w:kern w:val="0"/>
          <w:szCs w:val="20"/>
        </w:rPr>
      </w:pPr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>주식회사</w:t>
      </w:r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>유라클</w:t>
      </w:r>
      <w:proofErr w:type="spellEnd"/>
    </w:p>
    <w:p w:rsidR="00820917" w:rsidRDefault="00820917" w:rsidP="00820917">
      <w:pPr>
        <w:shd w:val="clear" w:color="auto" w:fill="FFFFFF"/>
        <w:snapToGrid w:val="0"/>
        <w:spacing w:after="0" w:line="384" w:lineRule="auto"/>
        <w:ind w:left="200" w:right="200"/>
        <w:jc w:val="center"/>
        <w:textAlignment w:val="baseline"/>
        <w:rPr>
          <w:rFonts w:ascii="굴림체" w:eastAsia="굴림체" w:hAnsi="굴림체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</w:pPr>
      <w:r>
        <w:rPr>
          <w:rFonts w:ascii="굴림" w:eastAsia="굴림체" w:hAnsi="굴림" w:cs="굴림" w:hint="eastAsia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 xml:space="preserve">              </w:t>
      </w:r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>대표이사</w:t>
      </w:r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 xml:space="preserve"> </w:t>
      </w:r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>조준희</w:t>
      </w:r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 xml:space="preserve"> </w:t>
      </w:r>
      <w:r w:rsidRPr="000A3CE8">
        <w:rPr>
          <w:rFonts w:ascii="굴림체" w:eastAsia="굴림체" w:hAnsi="굴림체" w:cs="굴림" w:hint="eastAsia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>(</w:t>
      </w:r>
      <w:proofErr w:type="spellStart"/>
      <w:r w:rsidRPr="000A3CE8">
        <w:rPr>
          <w:rFonts w:ascii="굴림" w:eastAsia="굴림체" w:hAnsi="굴림" w:cs="굴림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>직인생략</w:t>
      </w:r>
      <w:proofErr w:type="spellEnd"/>
      <w:r w:rsidRPr="000A3CE8">
        <w:rPr>
          <w:rFonts w:ascii="굴림체" w:eastAsia="굴림체" w:hAnsi="굴림체" w:cs="굴림" w:hint="eastAsia"/>
          <w:b/>
          <w:bCs/>
          <w:color w:val="000000"/>
          <w:spacing w:val="-20"/>
          <w:kern w:val="0"/>
          <w:sz w:val="24"/>
          <w:szCs w:val="24"/>
          <w:shd w:val="clear" w:color="auto" w:fill="FFFFFF"/>
        </w:rPr>
        <w:t>)</w:t>
      </w:r>
    </w:p>
    <w:p w:rsidR="000C5BD2" w:rsidRDefault="000C5BD2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lastRenderedPageBreak/>
        <w:t>(</w:t>
      </w:r>
      <w:proofErr w:type="spellStart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별지서식</w:t>
      </w:r>
      <w:proofErr w:type="spellEnd"/>
      <w:r w:rsidRPr="0088522C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제2호 주주총회 대리인 위임장)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88522C" w:rsidRPr="0088522C" w:rsidTr="0088522C">
        <w:trPr>
          <w:trHeight w:val="703"/>
          <w:jc w:val="center"/>
        </w:trPr>
        <w:tc>
          <w:tcPr>
            <w:tcW w:w="304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36"/>
                <w:szCs w:val="36"/>
              </w:rPr>
              <w:t>위 임 장</w:t>
            </w:r>
          </w:p>
        </w:tc>
      </w:tr>
    </w:tbl>
    <w:p w:rsidR="0088522C" w:rsidRPr="0088522C" w:rsidRDefault="0088522C" w:rsidP="0088522C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4526"/>
      </w:tblGrid>
      <w:tr w:rsidR="0088522C" w:rsidRPr="0088522C" w:rsidTr="000C5BD2">
        <w:trPr>
          <w:trHeight w:val="22"/>
          <w:jc w:val="center"/>
        </w:trPr>
        <w:tc>
          <w:tcPr>
            <w:tcW w:w="446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 xml:space="preserve">주 </w:t>
            </w:r>
            <w:proofErr w:type="spellStart"/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>주</w:t>
            </w:r>
            <w:proofErr w:type="spellEnd"/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 xml:space="preserve"> 명</w:t>
            </w:r>
          </w:p>
        </w:tc>
        <w:tc>
          <w:tcPr>
            <w:tcW w:w="452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522C" w:rsidRPr="0088522C" w:rsidTr="000C5BD2">
        <w:trPr>
          <w:trHeight w:val="47"/>
          <w:jc w:val="center"/>
        </w:trPr>
        <w:tc>
          <w:tcPr>
            <w:tcW w:w="446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 xml:space="preserve">주 </w:t>
            </w:r>
            <w:proofErr w:type="spellStart"/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>주</w:t>
            </w:r>
            <w:proofErr w:type="spellEnd"/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 xml:space="preserve"> 번 호</w:t>
            </w:r>
          </w:p>
        </w:tc>
        <w:tc>
          <w:tcPr>
            <w:tcW w:w="4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522C" w:rsidRPr="0088522C" w:rsidTr="000C5BD2">
        <w:trPr>
          <w:trHeight w:val="390"/>
          <w:jc w:val="center"/>
        </w:trPr>
        <w:tc>
          <w:tcPr>
            <w:tcW w:w="446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>소유 주식수</w:t>
            </w:r>
          </w:p>
        </w:tc>
        <w:tc>
          <w:tcPr>
            <w:tcW w:w="4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522C" w:rsidRPr="0088522C" w:rsidTr="000C5BD2">
        <w:trPr>
          <w:trHeight w:val="47"/>
          <w:jc w:val="center"/>
        </w:trPr>
        <w:tc>
          <w:tcPr>
            <w:tcW w:w="446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>의결권 있는 주식수</w:t>
            </w:r>
          </w:p>
        </w:tc>
        <w:tc>
          <w:tcPr>
            <w:tcW w:w="45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8522C" w:rsidRPr="0088522C" w:rsidRDefault="0088522C" w:rsidP="0088522C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상기 본인은 아래의 대리인을 선임하여 2021년 03월 26일 </w:t>
      </w:r>
      <w:proofErr w:type="spellStart"/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소집</w:t>
      </w:r>
      <w:r w:rsidRPr="0088522C">
        <w:rPr>
          <w:rFonts w:ascii="MS Gothic" w:eastAsia="MS Gothic" w:hAnsi="MS Gothic" w:cs="MS Gothic" w:hint="eastAsia"/>
          <w:color w:val="000000"/>
          <w:kern w:val="0"/>
          <w:sz w:val="22"/>
        </w:rPr>
        <w:t>․</w:t>
      </w:r>
      <w:r w:rsidRPr="0088522C">
        <w:rPr>
          <w:rFonts w:ascii="굴림체" w:eastAsia="굴림체" w:hAnsi="굴림체" w:cs="굴림체" w:hint="eastAsia"/>
          <w:color w:val="000000"/>
          <w:kern w:val="0"/>
          <w:sz w:val="22"/>
        </w:rPr>
        <w:t>개최되는</w:t>
      </w:r>
      <w:proofErr w:type="spellEnd"/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주식회사 </w:t>
      </w:r>
      <w:proofErr w:type="spellStart"/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유라클</w:t>
      </w:r>
      <w:proofErr w:type="spellEnd"/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정기주주총회에 참석하여 아래의 찬반표시대로 의결권을 행사할 수 있는 권한을 위임합니다.</w:t>
      </w:r>
    </w:p>
    <w:p w:rsidR="0088522C" w:rsidRPr="0088522C" w:rsidRDefault="0088522C" w:rsidP="0088522C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- 다 음 -</w:t>
      </w:r>
    </w:p>
    <w:p w:rsidR="0088522C" w:rsidRPr="0088522C" w:rsidRDefault="0088522C" w:rsidP="0088522C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1. 대 리 인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6110"/>
      </w:tblGrid>
      <w:tr w:rsidR="0088522C" w:rsidRPr="0088522C" w:rsidTr="000C5BD2">
        <w:trPr>
          <w:trHeight w:val="390"/>
          <w:jc w:val="center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>성 명</w:t>
            </w:r>
          </w:p>
        </w:tc>
        <w:tc>
          <w:tcPr>
            <w:tcW w:w="61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522C" w:rsidRPr="0088522C" w:rsidTr="000C5BD2">
        <w:trPr>
          <w:trHeight w:val="390"/>
          <w:jc w:val="center"/>
        </w:trPr>
        <w:tc>
          <w:tcPr>
            <w:tcW w:w="28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>주 소</w:t>
            </w:r>
          </w:p>
        </w:tc>
        <w:tc>
          <w:tcPr>
            <w:tcW w:w="6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522C" w:rsidRPr="0088522C" w:rsidTr="000C5BD2">
        <w:trPr>
          <w:trHeight w:val="47"/>
          <w:jc w:val="center"/>
        </w:trPr>
        <w:tc>
          <w:tcPr>
            <w:tcW w:w="288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</w:rPr>
              <w:t>생 년 월 일</w:t>
            </w:r>
          </w:p>
        </w:tc>
        <w:tc>
          <w:tcPr>
            <w:tcW w:w="61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8522C" w:rsidRPr="0088522C" w:rsidRDefault="0088522C" w:rsidP="0088522C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2. 의결권 행사 내용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6"/>
        <w:gridCol w:w="1426"/>
        <w:gridCol w:w="858"/>
      </w:tblGrid>
      <w:tr w:rsidR="0088522C" w:rsidRPr="0088522C" w:rsidTr="0088522C">
        <w:trPr>
          <w:trHeight w:val="390"/>
          <w:jc w:val="center"/>
        </w:trPr>
        <w:tc>
          <w:tcPr>
            <w:tcW w:w="676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구 분</w:t>
            </w:r>
          </w:p>
        </w:tc>
        <w:tc>
          <w:tcPr>
            <w:tcW w:w="142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찬 성</w:t>
            </w:r>
          </w:p>
        </w:tc>
        <w:tc>
          <w:tcPr>
            <w:tcW w:w="8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8522C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반 대</w:t>
            </w:r>
          </w:p>
        </w:tc>
      </w:tr>
      <w:tr w:rsidR="0088522C" w:rsidRPr="0088522C" w:rsidTr="000C5BD2">
        <w:trPr>
          <w:trHeight w:val="390"/>
          <w:jc w:val="center"/>
        </w:trPr>
        <w:tc>
          <w:tcPr>
            <w:tcW w:w="676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snapToGrid w:val="0"/>
              <w:spacing w:after="0" w:line="276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22"/>
              </w:rPr>
            </w:pPr>
          </w:p>
        </w:tc>
      </w:tr>
      <w:tr w:rsidR="0088522C" w:rsidRPr="0088522C" w:rsidTr="000C5BD2">
        <w:trPr>
          <w:trHeight w:val="390"/>
          <w:jc w:val="center"/>
        </w:trPr>
        <w:tc>
          <w:tcPr>
            <w:tcW w:w="676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snapToGrid w:val="0"/>
              <w:spacing w:after="0" w:line="276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22"/>
              </w:rPr>
            </w:pPr>
          </w:p>
        </w:tc>
      </w:tr>
      <w:tr w:rsidR="0088522C" w:rsidRPr="0088522C" w:rsidTr="000C5BD2">
        <w:trPr>
          <w:trHeight w:val="390"/>
          <w:jc w:val="center"/>
        </w:trPr>
        <w:tc>
          <w:tcPr>
            <w:tcW w:w="676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snapToGrid w:val="0"/>
              <w:spacing w:after="0" w:line="276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22"/>
              </w:rPr>
            </w:pPr>
          </w:p>
        </w:tc>
      </w:tr>
      <w:tr w:rsidR="0088522C" w:rsidRPr="0088522C" w:rsidTr="000C5BD2">
        <w:trPr>
          <w:trHeight w:val="390"/>
          <w:jc w:val="center"/>
        </w:trPr>
        <w:tc>
          <w:tcPr>
            <w:tcW w:w="676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snapToGrid w:val="0"/>
              <w:spacing w:after="0" w:line="276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22"/>
              </w:rPr>
            </w:pPr>
          </w:p>
        </w:tc>
      </w:tr>
      <w:tr w:rsidR="0088522C" w:rsidRPr="0088522C" w:rsidTr="000C5BD2">
        <w:trPr>
          <w:trHeight w:val="390"/>
          <w:jc w:val="center"/>
        </w:trPr>
        <w:tc>
          <w:tcPr>
            <w:tcW w:w="676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snapToGrid w:val="0"/>
              <w:spacing w:after="0" w:line="276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22C" w:rsidRPr="0088522C" w:rsidRDefault="0088522C" w:rsidP="000C5BD2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22"/>
              </w:rPr>
            </w:pPr>
          </w:p>
        </w:tc>
      </w:tr>
    </w:tbl>
    <w:p w:rsidR="0088522C" w:rsidRPr="0088522C" w:rsidRDefault="0088522C" w:rsidP="0088522C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※ 수정안 등에 대한 의결권 행사 위임</w:t>
      </w:r>
    </w:p>
    <w:p w:rsidR="0088522C" w:rsidRDefault="0088522C" w:rsidP="0088522C">
      <w:pPr>
        <w:snapToGrid w:val="0"/>
        <w:spacing w:after="0" w:line="384" w:lineRule="auto"/>
        <w:textAlignment w:val="baseline"/>
        <w:rPr>
          <w:rFonts w:ascii="굴림체" w:eastAsia="굴림체" w:hAnsi="굴림체" w:cs="굴림"/>
          <w:color w:val="000000"/>
          <w:kern w:val="0"/>
          <w:sz w:val="22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- 각 호 의안에 대하여 수정안이 상정되는 경우 등에는 대리인이 위의 “의결권 </w:t>
      </w:r>
      <w:proofErr w:type="spellStart"/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행사내용”에서</w:t>
      </w:r>
      <w:proofErr w:type="spellEnd"/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표시한 찬반의 취지에 합치된다고 합리적으로 판단하는 바에 따라 의결권을 행사할 것을 위임합니다.</w:t>
      </w:r>
    </w:p>
    <w:p w:rsidR="000C5BD2" w:rsidRPr="0088522C" w:rsidRDefault="000C5BD2" w:rsidP="0088522C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88522C" w:rsidRDefault="0088522C" w:rsidP="0088522C">
      <w:pPr>
        <w:wordWrap/>
        <w:snapToGrid w:val="0"/>
        <w:spacing w:after="0" w:line="384" w:lineRule="auto"/>
        <w:jc w:val="center"/>
        <w:textAlignment w:val="baseline"/>
        <w:rPr>
          <w:rFonts w:ascii="굴림체" w:eastAsia="굴림체" w:hAnsi="굴림체" w:cs="굴림"/>
          <w:color w:val="000000"/>
          <w:kern w:val="0"/>
          <w:sz w:val="22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년 </w:t>
      </w:r>
      <w:r w:rsidR="000C5BD2">
        <w:rPr>
          <w:rFonts w:ascii="굴림체" w:eastAsia="굴림체" w:hAnsi="굴림체" w:cs="굴림"/>
          <w:color w:val="000000"/>
          <w:kern w:val="0"/>
          <w:sz w:val="22"/>
        </w:rPr>
        <w:t xml:space="preserve">    </w:t>
      </w: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월 </w:t>
      </w:r>
      <w:r w:rsidR="000C5BD2">
        <w:rPr>
          <w:rFonts w:ascii="굴림체" w:eastAsia="굴림체" w:hAnsi="굴림체" w:cs="굴림"/>
          <w:color w:val="000000"/>
          <w:kern w:val="0"/>
          <w:sz w:val="22"/>
        </w:rPr>
        <w:t xml:space="preserve">   </w:t>
      </w:r>
      <w:r w:rsidRPr="0088522C">
        <w:rPr>
          <w:rFonts w:ascii="굴림체" w:eastAsia="굴림체" w:hAnsi="굴림체" w:cs="굴림" w:hint="eastAsia"/>
          <w:color w:val="000000"/>
          <w:kern w:val="0"/>
          <w:sz w:val="22"/>
        </w:rPr>
        <w:t>일</w:t>
      </w:r>
    </w:p>
    <w:p w:rsidR="000C5BD2" w:rsidRPr="0088522C" w:rsidRDefault="000C5BD2" w:rsidP="0088522C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88522C" w:rsidRDefault="0088522C" w:rsidP="0088522C">
      <w:pPr>
        <w:wordWrap/>
        <w:snapToGrid w:val="0"/>
        <w:spacing w:after="0" w:line="384" w:lineRule="auto"/>
        <w:jc w:val="right"/>
        <w:textAlignment w:val="baseline"/>
        <w:rPr>
          <w:rFonts w:ascii="굴림체" w:eastAsia="굴림체" w:hAnsi="굴림체" w:cs="굴림"/>
          <w:color w:val="000000"/>
          <w:kern w:val="0"/>
          <w:sz w:val="22"/>
          <w:u w:val="single" w:color="000000"/>
        </w:rPr>
      </w:pPr>
      <w:r w:rsidRPr="0088522C">
        <w:rPr>
          <w:rFonts w:ascii="굴림체" w:eastAsia="굴림체" w:hAnsi="굴림체" w:cs="굴림" w:hint="eastAsia"/>
          <w:color w:val="000000"/>
          <w:kern w:val="0"/>
          <w:sz w:val="22"/>
          <w:u w:val="single" w:color="000000"/>
        </w:rPr>
        <w:t xml:space="preserve">주 </w:t>
      </w:r>
      <w:proofErr w:type="spellStart"/>
      <w:r w:rsidRPr="0088522C">
        <w:rPr>
          <w:rFonts w:ascii="굴림체" w:eastAsia="굴림체" w:hAnsi="굴림체" w:cs="굴림" w:hint="eastAsia"/>
          <w:color w:val="000000"/>
          <w:kern w:val="0"/>
          <w:sz w:val="22"/>
          <w:u w:val="single" w:color="000000"/>
        </w:rPr>
        <w:t>주</w:t>
      </w:r>
      <w:proofErr w:type="spellEnd"/>
      <w:r w:rsidRPr="0088522C">
        <w:rPr>
          <w:rFonts w:ascii="굴림체" w:eastAsia="굴림체" w:hAnsi="굴림체" w:cs="굴림" w:hint="eastAsia"/>
          <w:color w:val="000000"/>
          <w:kern w:val="0"/>
          <w:sz w:val="22"/>
          <w:u w:val="single" w:color="000000"/>
        </w:rPr>
        <w:t xml:space="preserve"> </w:t>
      </w:r>
      <w:proofErr w:type="gramStart"/>
      <w:r w:rsidRPr="0088522C">
        <w:rPr>
          <w:rFonts w:ascii="굴림체" w:eastAsia="굴림체" w:hAnsi="굴림체" w:cs="굴림" w:hint="eastAsia"/>
          <w:color w:val="000000"/>
          <w:kern w:val="0"/>
          <w:sz w:val="22"/>
          <w:u w:val="single" w:color="000000"/>
        </w:rPr>
        <w:t>명 :</w:t>
      </w:r>
      <w:proofErr w:type="gramEnd"/>
      <w:r w:rsidRPr="0088522C">
        <w:rPr>
          <w:rFonts w:ascii="굴림체" w:eastAsia="굴림체" w:hAnsi="굴림체" w:cs="굴림" w:hint="eastAsia"/>
          <w:color w:val="000000"/>
          <w:kern w:val="0"/>
          <w:sz w:val="22"/>
          <w:u w:val="single" w:color="000000"/>
        </w:rPr>
        <w:t xml:space="preserve"> </w:t>
      </w:r>
      <w:r w:rsidR="000C5BD2">
        <w:rPr>
          <w:rFonts w:ascii="굴림체" w:eastAsia="굴림체" w:hAnsi="굴림체" w:cs="굴림" w:hint="eastAsia"/>
          <w:b/>
          <w:bCs/>
          <w:color w:val="000000"/>
          <w:kern w:val="0"/>
          <w:sz w:val="22"/>
          <w:u w:val="single" w:color="000000"/>
        </w:rPr>
        <w:t xml:space="preserve"> </w:t>
      </w:r>
      <w:r w:rsidR="000C5BD2">
        <w:rPr>
          <w:rFonts w:ascii="굴림체" w:eastAsia="굴림체" w:hAnsi="굴림체" w:cs="굴림"/>
          <w:b/>
          <w:bCs/>
          <w:color w:val="000000"/>
          <w:kern w:val="0"/>
          <w:sz w:val="22"/>
          <w:u w:val="single" w:color="000000"/>
        </w:rPr>
        <w:t xml:space="preserve">         </w:t>
      </w:r>
      <w:r w:rsidRPr="0088522C">
        <w:rPr>
          <w:rFonts w:ascii="한양신명조" w:eastAsia="굴림체" w:hAnsi="굴림" w:cs="굴림"/>
          <w:color w:val="000000"/>
          <w:kern w:val="0"/>
          <w:sz w:val="22"/>
          <w:u w:val="single" w:color="000000"/>
        </w:rPr>
        <w:t xml:space="preserve"> </w:t>
      </w:r>
      <w:r w:rsidRPr="0088522C">
        <w:rPr>
          <w:rFonts w:ascii="굴림체" w:eastAsia="굴림체" w:hAnsi="굴림체" w:cs="굴림" w:hint="eastAsia"/>
          <w:color w:val="000000"/>
          <w:kern w:val="0"/>
          <w:sz w:val="22"/>
          <w:u w:val="single" w:color="000000"/>
        </w:rPr>
        <w:t>(인감)</w:t>
      </w:r>
    </w:p>
    <w:p w:rsidR="00D57B99" w:rsidRPr="0088522C" w:rsidRDefault="00D57B99" w:rsidP="0088522C">
      <w:pPr>
        <w:wordWrap/>
        <w:snapToGrid w:val="0"/>
        <w:spacing w:after="0" w:line="384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20F29" w:rsidRDefault="00620F29" w:rsidP="00620F29">
      <w:pPr>
        <w:pStyle w:val="af0"/>
      </w:pP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lastRenderedPageBreak/>
        <w:t>【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>별지서식</w:t>
      </w:r>
      <w:proofErr w:type="spellEnd"/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 xml:space="preserve"> 제</w:t>
      </w:r>
      <w:r w:rsidR="00D57B99"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>3</w:t>
      </w: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>호</w:t>
      </w:r>
      <w:r w:rsidR="005F1D1C"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 xml:space="preserve"> 주주총회의사록</w:t>
      </w: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>】</w:t>
      </w:r>
    </w:p>
    <w:p w:rsidR="00620F29" w:rsidRDefault="00620F29" w:rsidP="00620F29">
      <w:pPr>
        <w:pStyle w:val="af0"/>
        <w:wordWrap/>
        <w:jc w:val="center"/>
        <w:rPr>
          <w:sz w:val="22"/>
          <w:szCs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>주주총회 의사록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1. 일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시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20 년 월 일 (○요일) 오전 ○○시</w:t>
      </w:r>
      <w:r w:rsidR="006652F2">
        <w:rPr>
          <w:rFonts w:ascii="함초롬바탕" w:eastAsia="함초롬바탕" w:hAnsi="함초롬바탕" w:cs="함초롬바탕"/>
          <w:sz w:val="22"/>
          <w:szCs w:val="22"/>
        </w:rPr>
        <w:tab/>
      </w:r>
      <w:r w:rsidR="006652F2">
        <w:rPr>
          <w:rFonts w:ascii="함초롬바탕" w:eastAsia="함초롬바탕" w:hAnsi="함초롬바탕" w:cs="함초롬바탕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2. 장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소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○○○○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3.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출석현황</w:t>
      </w:r>
      <w:proofErr w:type="spellEnd"/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1) 총 발행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주식수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○○○주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2) 출석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주식수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○○○주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의장 ○○○은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의장석에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등단하여 출석 주식수 현황을 보고하고 본 총회가 적법하게 성립되었음을 선언한 후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의장인사와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감사보고 및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영업보고가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있은 뒤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심의안건에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들어가다.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제1호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의안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제○○기 대차대조표, 손익계산서 및 결손금처리계산서 승인의 건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의장이 제1호 의안을 상정하자 원안대로 승인함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제2호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의안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이사선임의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건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의장이 제2호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의안를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상정하고 이사 등의 임기 만료 등에 따라 새로이 이사를 선임하여 줄 것을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구한바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참석주주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전원의 일치된 의견으로 아래와 같이 이사를 선임하였으며, 선임된 이사들은 즉석에서 그 직을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승락하였다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- 선임된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이사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○○○(한자 ○○○, 생년월일 : )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제3호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의안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감사 해임 및 선임의 건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의장이 제3호 의안을 상정하고 감사 ○○○이 그 직무를 수행하기 어려운 사정이 있음을 설명 후 그 직에서 해임함에 대해 의견을 구한 바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참석주주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전원의 일치된 의견으로 해임을 의결하다.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-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신규선임감사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○○○(한자 ○○○, 생년월일 : )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제4호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의안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20 년도 이사 보수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지급한도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승인의 건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의장이 제4호 의안을 상정하자 20 년도 이사보수지급한도액으로 ○○○원을 승인하고 집행은 이사회에 위임함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1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제5호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의안 :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20 년도 감사 보수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지급한도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승인의 건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의장이 제5호 의안을 상정하자 20 년도 감사보수지급한도액으로 ○○○원을 원안대로 승인함 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의장은 이상으로서 총회의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목적사항에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대한 심의를 마치고 폐회를 선언하다</w:t>
      </w: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(총회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종료시각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오전 ○○시 ○○분)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위 결의를 명확히 하기 위하여 본 의사록을 작성하고 의장과 출석한 이사가 아래와 같이 기명 날인하다.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wordWrap/>
        <w:spacing w:line="240" w:lineRule="auto"/>
        <w:jc w:val="center"/>
      </w:pPr>
      <w:r>
        <w:rPr>
          <w:rFonts w:ascii="함초롬바탕" w:eastAsia="함초롬바탕" w:hAnsi="함초롬바탕" w:cs="함초롬바탕" w:hint="eastAsia"/>
          <w:sz w:val="22"/>
          <w:szCs w:val="22"/>
        </w:rPr>
        <w:lastRenderedPageBreak/>
        <w:t>20 년 월 일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wordWrap/>
        <w:spacing w:line="240" w:lineRule="auto"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22"/>
          <w:szCs w:val="22"/>
        </w:rPr>
        <w:t>○○주식회사</w:t>
      </w: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spacing w:line="240" w:lineRule="auto"/>
        <w:rPr>
          <w:sz w:val="22"/>
          <w:szCs w:val="22"/>
        </w:rPr>
      </w:pPr>
    </w:p>
    <w:p w:rsidR="00620F29" w:rsidRDefault="00620F29" w:rsidP="00466552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대표이사 :</w:t>
      </w:r>
      <w:proofErr w:type="gramEnd"/>
      <w:r w:rsidR="00F435D0">
        <w:rPr>
          <w:rFonts w:ascii="함초롬바탕" w:eastAsia="함초롬바탕" w:hAnsi="함초롬바탕" w:cs="함초롬바탕"/>
          <w:sz w:val="22"/>
          <w:szCs w:val="22"/>
        </w:rPr>
        <w:t xml:space="preserve">       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(인)</w:t>
      </w:r>
    </w:p>
    <w:p w:rsidR="00F435D0" w:rsidRDefault="00F435D0" w:rsidP="00F435D0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사내이사 :</w:t>
      </w:r>
      <w:proofErr w:type="gramEnd"/>
      <w:r>
        <w:rPr>
          <w:rFonts w:ascii="함초롬바탕" w:eastAsia="함초롬바탕" w:hAnsi="함초롬바탕" w:cs="함초롬바탕"/>
          <w:sz w:val="22"/>
          <w:szCs w:val="22"/>
        </w:rPr>
        <w:t xml:space="preserve">       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(인)</w:t>
      </w:r>
      <w:r w:rsidRPr="00F435D0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사내이사 :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      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(인)</w:t>
      </w:r>
    </w:p>
    <w:p w:rsidR="00F435D0" w:rsidRPr="00F435D0" w:rsidRDefault="00F435D0" w:rsidP="00F435D0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</w:p>
    <w:p w:rsidR="00F435D0" w:rsidRDefault="00F435D0" w:rsidP="00F435D0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사외이사 :</w:t>
      </w:r>
      <w:proofErr w:type="gramEnd"/>
      <w:r>
        <w:rPr>
          <w:rFonts w:ascii="함초롬바탕" w:eastAsia="함초롬바탕" w:hAnsi="함초롬바탕" w:cs="함초롬바탕"/>
          <w:sz w:val="22"/>
          <w:szCs w:val="22"/>
        </w:rPr>
        <w:t xml:space="preserve">       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(인)</w:t>
      </w:r>
      <w:r w:rsidRPr="00F435D0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사외이사 :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      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(인)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</w:p>
    <w:p w:rsidR="00F435D0" w:rsidRDefault="00F435D0" w:rsidP="00F435D0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감 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  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사 :</w:t>
      </w:r>
      <w:proofErr w:type="gramEnd"/>
      <w:r>
        <w:rPr>
          <w:rFonts w:ascii="함초롬바탕" w:eastAsia="함초롬바탕" w:hAnsi="함초롬바탕" w:cs="함초롬바탕"/>
          <w:sz w:val="22"/>
          <w:szCs w:val="22"/>
        </w:rPr>
        <w:t xml:space="preserve">       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(인)</w:t>
      </w:r>
    </w:p>
    <w:p w:rsidR="00F435D0" w:rsidRDefault="00F435D0" w:rsidP="00F435D0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</w:p>
    <w:p w:rsidR="00F435D0" w:rsidRPr="00F435D0" w:rsidRDefault="00F435D0" w:rsidP="00F435D0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</w:p>
    <w:p w:rsidR="00F435D0" w:rsidRPr="00F435D0" w:rsidRDefault="00F435D0" w:rsidP="00466552">
      <w:pPr>
        <w:pStyle w:val="af0"/>
        <w:wordWrap/>
        <w:spacing w:line="240" w:lineRule="auto"/>
        <w:jc w:val="right"/>
        <w:rPr>
          <w:rFonts w:ascii="함초롬바탕" w:eastAsia="함초롬바탕" w:hAnsi="함초롬바탕" w:cs="함초롬바탕"/>
          <w:sz w:val="22"/>
          <w:szCs w:val="22"/>
        </w:rPr>
      </w:pPr>
    </w:p>
    <w:p w:rsidR="00F435D0" w:rsidRDefault="00F435D0" w:rsidP="00466552">
      <w:pPr>
        <w:pStyle w:val="af0"/>
        <w:wordWrap/>
        <w:spacing w:line="240" w:lineRule="auto"/>
        <w:jc w:val="right"/>
      </w:pPr>
    </w:p>
    <w:p w:rsidR="00620F29" w:rsidRPr="00620F29" w:rsidRDefault="00620F29" w:rsidP="00466552">
      <w:pPr>
        <w:wordWrap/>
        <w:spacing w:after="60" w:line="240" w:lineRule="auto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sectPr w:rsidR="00620F29" w:rsidRPr="00620F29">
      <w:headerReference w:type="default" r:id="rId7"/>
      <w:pgSz w:w="11906" w:h="16838"/>
      <w:pgMar w:top="794" w:right="964" w:bottom="567" w:left="96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B40" w:rsidRDefault="00877B40">
      <w:pPr>
        <w:spacing w:after="0" w:line="240" w:lineRule="auto"/>
      </w:pPr>
      <w:r>
        <w:separator/>
      </w:r>
    </w:p>
  </w:endnote>
  <w:endnote w:type="continuationSeparator" w:id="0">
    <w:p w:rsidR="00877B40" w:rsidRDefault="0087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NotoSansKR-Regular">
    <w:altName w:val="Times New Roman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B40" w:rsidRDefault="00877B40">
      <w:pPr>
        <w:spacing w:after="0" w:line="240" w:lineRule="auto"/>
      </w:pPr>
      <w:r>
        <w:separator/>
      </w:r>
    </w:p>
  </w:footnote>
  <w:footnote w:type="continuationSeparator" w:id="0">
    <w:p w:rsidR="00877B40" w:rsidRDefault="0087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D03659">
      <w:trPr>
        <w:cantSplit/>
        <w:trHeight w:hRule="exact" w:val="713"/>
      </w:trPr>
      <w:tc>
        <w:tcPr>
          <w:tcW w:w="2393" w:type="dxa"/>
          <w:vAlign w:val="center"/>
        </w:tcPr>
        <w:p w:rsidR="00D03659" w:rsidRDefault="00886BDA">
          <w:pPr>
            <w:pStyle w:val="a3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D03659" w:rsidRDefault="00886BDA"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2049" o:spid="_x0000_s1026" style="position:absolute;left:0;text-align:left;margin-left:20.5pt;margin-top:-33.8pt;width:84.35pt;height:29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ax0QEAAJYDAAAOAAAAZHJzL2Uyb0RvYy54bWysU9tuGyEQfa/Uf0C813vJOnFWXkeVolSV&#10;ojZS2g/ALHhRgaGAvet+fQe8cdz0reo+IOayZ+acGdZ3k9HkIHxQYDtaLUpKhOXQK7vr6PdvDx9W&#10;lITIbM80WNHRowj0bvP+3Xp0rahhAN0LTxDEhnZ0HR1idG1RBD4Iw8ICnLAYlOANi2j6XdF7NiK6&#10;0UVdltfFCL53HrgIAb33pyDdZHwpBY9fpQwiEt1R7C3m0+dzm85is2btzjM3KD63wf6hC8OUxaJn&#10;qHsWGdl79ReUUdxDABkXHEwBUiouMgdkU5Vv2DwPzInMBcUJ7ixT+H+w/MvhyRPVd7Qum1tKLDM4&#10;pZAKZwfqM7rQYtqze/KJYXCPwH8EDBR/RJIR5pxJepNykR+ZstjHs9hiioSjsypvqrpZUsIxdrUq&#10;r66XaRoFa1/+dj7ETwIMSZeOehxm1pgdHkM8pb6kpGIWHpTW6Gettm8cRkVcM61MR1dl+uZSKTHT&#10;OHWeOMRpOyFIum6hP6I6Hk5rg2uOlwH8L0pGXBnU6eeeeUGJ/mxxJrdV06Qdy0azvKnR8JeR7WWE&#10;WY5QHT1xsvBxH0GqzOu19twdDj8rMy9q2q5LO2e9PqfNbwAAAP//AwBQSwMEFAAGAAgAAAAhAGyb&#10;qUbeAAAACQEAAA8AAABkcnMvZG93bnJldi54bWxMj8FOwzAQRO9I/IO1SNxauwXFEOJUFYgbILUU&#10;cXViE0eN15HttOHvWU5wnJ3R7JtqM/uBnWxMfUAFq6UAZrENpsdOweH9eXEHLGWNRg8BrYJvm2BT&#10;X15UujThjDt72ueOUQmmUitwOY8l56l11uu0DKNF8r5C9DqTjB03UZ+p3A98LUTBve6RPjg92kdn&#10;2+N+8gpk83SYbtLLZETavn2YuDt+vjqlrq/m7QOwbOf8F4ZffEKHmpiaMKFJbFBwu6IpWcGikAUw&#10;CqzFvQTW0EVK4HXF/y+ofwAAAP//AwBQSwECLQAUAAYACAAAACEAtoM4kv4AAADhAQAAEwAAAAAA&#10;AAAAAAAAAAAAAAAAW0NvbnRlbnRfVHlwZXNdLnhtbFBLAQItABQABgAIAAAAIQA4/SH/1gAAAJQB&#10;AAALAAAAAAAAAAAAAAAAAC8BAABfcmVscy8ucmVsc1BLAQItABQABgAIAAAAIQDLCcax0QEAAJYD&#10;AAAOAAAAAAAAAAAAAAAAAC4CAABkcnMvZTJvRG9jLnhtbFBLAQItABQABgAIAAAAIQBsm6lG3gAA&#10;AAkBAAAPAAAAAAAAAAAAAAAAACsEAABkcnMvZG93bnJldi54bWxQSwUGAAAAAAQABADzAAAANgUA&#10;AAAA&#10;" filled="f" stroked="f">
                    <v:path arrowok="t"/>
                    <v:textbox>
                      <w:txbxContent>
                        <w:p w:rsidR="00D03659" w:rsidRDefault="00886BDA"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D03659" w:rsidRDefault="0088522C">
          <w:pPr>
            <w:pStyle w:val="a5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주주총회운영</w:t>
          </w:r>
          <w:r w:rsidR="00886BDA"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 w:rsidR="00886BDA">
            <w:rPr>
              <w:rFonts w:ascii="Arial Narrow" w:eastAsia="함초롬바탕" w:hAnsi="Arial Narrow" w:cs="함초롬바탕" w:hint="eastAsia"/>
              <w:sz w:val="40"/>
              <w:szCs w:val="40"/>
            </w:rPr>
            <w:t>규정</w:t>
          </w:r>
        </w:p>
      </w:tc>
      <w:tc>
        <w:tcPr>
          <w:tcW w:w="2268" w:type="dxa"/>
          <w:vMerge w:val="restart"/>
          <w:vAlign w:val="center"/>
        </w:tcPr>
        <w:p w:rsidR="00D03659" w:rsidRDefault="00886BDA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D03659" w:rsidRDefault="00886BDA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2002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D03659" w:rsidRDefault="00886BDA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 xml:space="preserve">: </w:t>
          </w:r>
          <w:proofErr w:type="gramStart"/>
          <w:r>
            <w:rPr>
              <w:rFonts w:ascii="Arial Narrow" w:eastAsia="함초롬바탕" w:hAnsi="Arial Narrow" w:cs="함초롬바탕" w:hint="eastAsia"/>
              <w:sz w:val="16"/>
            </w:rPr>
            <w:t>202</w:t>
          </w:r>
          <w:r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 w:hint="eastAsia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 </w:t>
          </w:r>
          <w:r w:rsidR="0088522C">
            <w:rPr>
              <w:rFonts w:ascii="Arial Narrow" w:eastAsia="함초롬바탕" w:hAnsi="Arial Narrow" w:cs="함초롬바탕"/>
              <w:sz w:val="16"/>
            </w:rPr>
            <w:t>6</w:t>
          </w:r>
          <w:r>
            <w:rPr>
              <w:rFonts w:ascii="Arial Narrow" w:eastAsia="함초롬바탕" w:hAnsi="Arial Narrow" w:cs="함초롬바탕" w:hint="eastAsia"/>
              <w:sz w:val="16"/>
            </w:rPr>
            <w:t>월</w:t>
          </w:r>
          <w:proofErr w:type="gramEnd"/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88522C">
            <w:rPr>
              <w:rFonts w:ascii="Arial Narrow" w:eastAsia="함초롬바탕" w:hAnsi="Arial Narrow" w:cs="함초롬바탕"/>
              <w:sz w:val="16"/>
            </w:rPr>
            <w:t>30</w:t>
          </w:r>
          <w:r>
            <w:rPr>
              <w:rFonts w:ascii="Arial Narrow" w:eastAsia="함초롬바탕" w:hAnsi="Arial Narrow" w:cs="함초롬바탕" w:hint="eastAsia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D03659" w:rsidRDefault="00886BDA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 w:rsidR="001A6BC2">
            <w:rPr>
              <w:rFonts w:ascii="Arial Narrow" w:eastAsia="함초롬바탕" w:hAnsi="Arial Narrow" w:cs="함초롬바탕"/>
              <w:noProof/>
              <w:sz w:val="16"/>
            </w:rPr>
            <w:t>1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 w:rsidR="001A6BC2">
            <w:rPr>
              <w:rStyle w:val="ac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9</w:t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D03659">
      <w:trPr>
        <w:cantSplit/>
        <w:trHeight w:hRule="exact" w:val="426"/>
      </w:trPr>
      <w:tc>
        <w:tcPr>
          <w:tcW w:w="2393" w:type="dxa"/>
          <w:vAlign w:val="center"/>
        </w:tcPr>
        <w:p w:rsidR="00D03659" w:rsidRDefault="0088522C">
          <w:pPr>
            <w:pStyle w:val="a3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proofErr w:type="spellStart"/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총무</w:t>
          </w:r>
          <w:r w:rsidR="001A6BC2"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구매</w:t>
          </w: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실</w:t>
          </w:r>
          <w:proofErr w:type="spellEnd"/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D03659" w:rsidRDefault="00D03659">
          <w:pPr>
            <w:pStyle w:val="a5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D03659" w:rsidRDefault="00D03659">
          <w:pPr>
            <w:pStyle w:val="a5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D03659" w:rsidRDefault="00D0365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47C5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960A0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84759"/>
    <w:multiLevelType w:val="hybridMultilevel"/>
    <w:tmpl w:val="E6A25E76"/>
    <w:lvl w:ilvl="0" w:tplc="660AF5A2">
      <w:start w:val="1"/>
      <w:numFmt w:val="bullet"/>
      <w:suff w:val="space"/>
      <w:lvlText w:val=""/>
      <w:lvlJc w:val="left"/>
      <w:pPr>
        <w:ind w:left="620" w:firstLine="0"/>
      </w:pPr>
      <w:rPr>
        <w:rFonts w:ascii="Wingdings" w:hAnsi="Wingdings" w:hint="default"/>
      </w:rPr>
    </w:lvl>
    <w:lvl w:ilvl="1" w:tplc="E2AA5330">
      <w:start w:val="1"/>
      <w:numFmt w:val="decimal"/>
      <w:lvlText w:val="%2."/>
      <w:lvlJc w:val="left"/>
      <w:pPr>
        <w:tabs>
          <w:tab w:val="num" w:pos="2060"/>
        </w:tabs>
        <w:ind w:left="2060" w:hanging="360"/>
      </w:pPr>
    </w:lvl>
    <w:lvl w:ilvl="2" w:tplc="EBFEEF6A">
      <w:start w:val="1"/>
      <w:numFmt w:val="decimal"/>
      <w:lvlText w:val="%3."/>
      <w:lvlJc w:val="left"/>
      <w:pPr>
        <w:tabs>
          <w:tab w:val="num" w:pos="2780"/>
        </w:tabs>
        <w:ind w:left="2780" w:hanging="360"/>
      </w:pPr>
    </w:lvl>
    <w:lvl w:ilvl="3" w:tplc="3F54DD68">
      <w:start w:val="1"/>
      <w:numFmt w:val="decimal"/>
      <w:lvlText w:val="%4."/>
      <w:lvlJc w:val="left"/>
      <w:pPr>
        <w:tabs>
          <w:tab w:val="num" w:pos="3500"/>
        </w:tabs>
        <w:ind w:left="3500" w:hanging="360"/>
      </w:pPr>
    </w:lvl>
    <w:lvl w:ilvl="4" w:tplc="66C27A0E">
      <w:start w:val="1"/>
      <w:numFmt w:val="decimal"/>
      <w:lvlText w:val="%5."/>
      <w:lvlJc w:val="left"/>
      <w:pPr>
        <w:tabs>
          <w:tab w:val="num" w:pos="4220"/>
        </w:tabs>
        <w:ind w:left="4220" w:hanging="360"/>
      </w:pPr>
    </w:lvl>
    <w:lvl w:ilvl="5" w:tplc="DB665F5E">
      <w:start w:val="1"/>
      <w:numFmt w:val="decimal"/>
      <w:lvlText w:val="%6."/>
      <w:lvlJc w:val="left"/>
      <w:pPr>
        <w:tabs>
          <w:tab w:val="num" w:pos="4940"/>
        </w:tabs>
        <w:ind w:left="4940" w:hanging="360"/>
      </w:pPr>
    </w:lvl>
    <w:lvl w:ilvl="6" w:tplc="F7201C38">
      <w:start w:val="1"/>
      <w:numFmt w:val="decimal"/>
      <w:lvlText w:val="%7."/>
      <w:lvlJc w:val="left"/>
      <w:pPr>
        <w:tabs>
          <w:tab w:val="num" w:pos="5660"/>
        </w:tabs>
        <w:ind w:left="5660" w:hanging="360"/>
      </w:pPr>
    </w:lvl>
    <w:lvl w:ilvl="7" w:tplc="FECA51AC">
      <w:start w:val="1"/>
      <w:numFmt w:val="decimal"/>
      <w:lvlText w:val="%8."/>
      <w:lvlJc w:val="left"/>
      <w:pPr>
        <w:tabs>
          <w:tab w:val="num" w:pos="6380"/>
        </w:tabs>
        <w:ind w:left="6380" w:hanging="360"/>
      </w:pPr>
    </w:lvl>
    <w:lvl w:ilvl="8" w:tplc="B59CA8F0">
      <w:start w:val="1"/>
      <w:numFmt w:val="decimal"/>
      <w:lvlText w:val="%9."/>
      <w:lvlJc w:val="left"/>
      <w:pPr>
        <w:tabs>
          <w:tab w:val="num" w:pos="7100"/>
        </w:tabs>
        <w:ind w:left="7100" w:hanging="360"/>
      </w:pPr>
    </w:lvl>
  </w:abstractNum>
  <w:abstractNum w:abstractNumId="3" w15:restartNumberingAfterBreak="0">
    <w:nsid w:val="1716560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7D646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EB4D6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322F4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62192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F67BA3"/>
    <w:multiLevelType w:val="hybridMultilevel"/>
    <w:tmpl w:val="0234E2CC"/>
    <w:lvl w:ilvl="0" w:tplc="DC261CC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4057B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B25440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A54EA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CC31DD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78691C"/>
    <w:multiLevelType w:val="hybridMultilevel"/>
    <w:tmpl w:val="33441700"/>
    <w:lvl w:ilvl="0" w:tplc="DD60663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782C8E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2A0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2676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E21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725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FA82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4C1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C17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F31AF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72001E"/>
    <w:multiLevelType w:val="hybridMultilevel"/>
    <w:tmpl w:val="375AF950"/>
    <w:lvl w:ilvl="0" w:tplc="3044FE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C84213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ACB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088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C68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5C5F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58EB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068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FE88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74E6F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F11282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232981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5E1A1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814B84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4E5B54"/>
    <w:multiLevelType w:val="hybridMultilevel"/>
    <w:tmpl w:val="F86E2EE0"/>
    <w:lvl w:ilvl="0" w:tplc="AF12D23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34C27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CC3C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C40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14C9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AB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EE51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56D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41F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DF52D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6"/>
  </w:num>
  <w:num w:numId="9">
    <w:abstractNumId w:val="23"/>
  </w:num>
  <w:num w:numId="10">
    <w:abstractNumId w:val="14"/>
  </w:num>
  <w:num w:numId="11">
    <w:abstractNumId w:val="6"/>
  </w:num>
  <w:num w:numId="12">
    <w:abstractNumId w:val="18"/>
  </w:num>
  <w:num w:numId="13">
    <w:abstractNumId w:val="4"/>
  </w:num>
  <w:num w:numId="14">
    <w:abstractNumId w:val="20"/>
  </w:num>
  <w:num w:numId="15">
    <w:abstractNumId w:val="17"/>
  </w:num>
  <w:num w:numId="16">
    <w:abstractNumId w:val="21"/>
  </w:num>
  <w:num w:numId="17">
    <w:abstractNumId w:val="7"/>
  </w:num>
  <w:num w:numId="18">
    <w:abstractNumId w:val="9"/>
  </w:num>
  <w:num w:numId="19">
    <w:abstractNumId w:val="1"/>
  </w:num>
  <w:num w:numId="20">
    <w:abstractNumId w:val="0"/>
  </w:num>
  <w:num w:numId="2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59"/>
    <w:rsid w:val="00006466"/>
    <w:rsid w:val="000C5BD2"/>
    <w:rsid w:val="001A6BC2"/>
    <w:rsid w:val="002014BD"/>
    <w:rsid w:val="0021326E"/>
    <w:rsid w:val="00214D1A"/>
    <w:rsid w:val="00267792"/>
    <w:rsid w:val="00334C4C"/>
    <w:rsid w:val="00400F37"/>
    <w:rsid w:val="00463149"/>
    <w:rsid w:val="00465779"/>
    <w:rsid w:val="00466552"/>
    <w:rsid w:val="004B4871"/>
    <w:rsid w:val="00535180"/>
    <w:rsid w:val="005E028D"/>
    <w:rsid w:val="005F1D1C"/>
    <w:rsid w:val="00620F29"/>
    <w:rsid w:val="006652F2"/>
    <w:rsid w:val="0071092E"/>
    <w:rsid w:val="00774AEF"/>
    <w:rsid w:val="00820917"/>
    <w:rsid w:val="00877B40"/>
    <w:rsid w:val="0088522C"/>
    <w:rsid w:val="00886BDA"/>
    <w:rsid w:val="00916234"/>
    <w:rsid w:val="009266FB"/>
    <w:rsid w:val="00A00712"/>
    <w:rsid w:val="00A01FC1"/>
    <w:rsid w:val="00B71A43"/>
    <w:rsid w:val="00C51B9E"/>
    <w:rsid w:val="00D00A07"/>
    <w:rsid w:val="00D03659"/>
    <w:rsid w:val="00D1550B"/>
    <w:rsid w:val="00D26522"/>
    <w:rsid w:val="00D37FCE"/>
    <w:rsid w:val="00D57B99"/>
    <w:rsid w:val="00D71619"/>
    <w:rsid w:val="00EE3E1B"/>
    <w:rsid w:val="00EE615B"/>
    <w:rsid w:val="00F10E48"/>
    <w:rsid w:val="00F17DF5"/>
    <w:rsid w:val="00F435D0"/>
    <w:rsid w:val="00F50A53"/>
    <w:rsid w:val="00FB6A2A"/>
    <w:rsid w:val="00FE666B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9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customStyle="1" w:styleId="titterms">
    <w:name w:val="tit_terms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Title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6">
    <w:name w:val="Emphasis"/>
    <w:basedOn w:val="a0"/>
    <w:qFormat/>
    <w:rPr>
      <w:i/>
      <w:iCs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</w:style>
  <w:style w:type="paragraph" w:styleId="a9">
    <w:name w:val="Date"/>
    <w:basedOn w:val="a"/>
    <w:next w:val="a"/>
    <w:semiHidden/>
    <w:unhideWhenUsed/>
  </w:style>
  <w:style w:type="character" w:customStyle="1" w:styleId="Char1">
    <w:name w:val="날짜 Char"/>
    <w:basedOn w:val="a0"/>
    <w:semiHidden/>
  </w:style>
  <w:style w:type="paragraph" w:styleId="aa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</w:style>
  <w:style w:type="paragraph" w:styleId="ab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page number"/>
    <w:basedOn w:val="a0"/>
    <w:semiHidden/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semiHidden/>
    <w:unhideWhenUsed/>
    <w:rPr>
      <w:color w:val="0000FF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f0">
    <w:name w:val="예스폼"/>
    <w:basedOn w:val="a"/>
    <w:rsid w:val="0088522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f1">
    <w:name w:val="선그리기"/>
    <w:basedOn w:val="a"/>
    <w:rsid w:val="00620F29"/>
    <w:pPr>
      <w:snapToGrid w:val="0"/>
      <w:spacing w:after="0" w:line="44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2020-05-21T00:18:00Z</cp:lastPrinted>
  <dcterms:created xsi:type="dcterms:W3CDTF">2021-07-01T04:45:00Z</dcterms:created>
  <dcterms:modified xsi:type="dcterms:W3CDTF">2021-07-01T06:11:00Z</dcterms:modified>
  <cp:version>0900.0001.01</cp:version>
</cp:coreProperties>
</file>