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BA" w:rsidRDefault="00D809BA" w:rsidP="00D809BA">
      <w:pPr>
        <w:pStyle w:val="Web"/>
      </w:pPr>
      <w:r>
        <w:rPr>
          <w:noProof/>
        </w:rPr>
        <w:drawing>
          <wp:inline distT="0" distB="0" distL="0" distR="0">
            <wp:extent cx="7029450" cy="1866900"/>
            <wp:effectExtent l="0" t="0" r="0" b="0"/>
            <wp:docPr id="1" name="Εικόνα 1" descr="C:\Users\kosta\OneDrive\Έγγραφα\CEID\Τεχνολογία_Λογισμικού\use_case_diagram_χωρισμος_δικο_μο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OneDrive\Έγγραφα\CEID\Τεχνολογία_Λογισμικού\use_case_diagram_χωρισμος_δικο_μου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BA" w:rsidRDefault="00D809BA">
      <w:pPr>
        <w:rPr>
          <w:rFonts w:ascii="Aptos" w:eastAsia="Aptos" w:hAnsi="Aptos" w:cs="Times New Roman"/>
        </w:rPr>
      </w:pPr>
    </w:p>
    <w:p w:rsidR="002E65B9" w:rsidRDefault="00A72D8E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 xml:space="preserve">Περίπτωση Χρήσης : </w:t>
      </w:r>
      <w:r>
        <w:rPr>
          <w:rFonts w:ascii="Aptos" w:eastAsia="Aptos" w:hAnsi="Aptos" w:cs="Times New Roman"/>
        </w:rPr>
        <w:t>Προβολή συζητήσεων</w:t>
      </w:r>
    </w:p>
    <w:p w:rsidR="00E152CB" w:rsidRPr="002E65B9" w:rsidRDefault="00E152CB" w:rsidP="00E152CB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Βασική Ροή :</w:t>
      </w:r>
    </w:p>
    <w:p w:rsidR="00A72D8E" w:rsidRDefault="00655573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μπαίνει στο βασικό μενού των συζητήσεων.</w:t>
      </w:r>
    </w:p>
    <w:p w:rsidR="00655573" w:rsidRDefault="00F672E9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συζητήσεις με βάση την ημερομηνία ανεβάσματος και τις αντιδράσεις.</w:t>
      </w:r>
    </w:p>
    <w:p w:rsidR="004E434E" w:rsidRDefault="004E434E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</w:t>
      </w:r>
      <w:r w:rsidR="004F3A56">
        <w:rPr>
          <w:rFonts w:ascii="Aptos" w:eastAsia="Aptos" w:hAnsi="Aptos" w:cs="Times New Roman"/>
        </w:rPr>
        <w:t>επιλέγει μία συζήτηση για να παρακολουθήσει.</w:t>
      </w:r>
    </w:p>
    <w:p w:rsidR="004F3A56" w:rsidRDefault="004F3A56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τον ατομικό χώρο της συζήτησης.</w:t>
      </w:r>
    </w:p>
    <w:p w:rsidR="004F3A56" w:rsidRDefault="00B75ECB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</w:t>
      </w:r>
      <w:r w:rsidR="00F6553F">
        <w:rPr>
          <w:rFonts w:ascii="Aptos" w:eastAsia="Aptos" w:hAnsi="Aptos" w:cs="Times New Roman"/>
        </w:rPr>
        <w:t>επιλέγει να επιστρέψει</w:t>
      </w:r>
      <w:r>
        <w:rPr>
          <w:rFonts w:ascii="Aptos" w:eastAsia="Aptos" w:hAnsi="Aptos" w:cs="Times New Roman"/>
        </w:rPr>
        <w:t xml:space="preserve"> στην προηγούμενη οθόνη. </w:t>
      </w:r>
    </w:p>
    <w:p w:rsidR="00B75ECB" w:rsidRDefault="00B75ECB" w:rsidP="00655573">
      <w:pPr>
        <w:pStyle w:val="a3"/>
        <w:numPr>
          <w:ilvl w:val="0"/>
          <w:numId w:val="13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τρίτο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4E434E" w:rsidRPr="004E434E" w:rsidRDefault="004E434E" w:rsidP="004E434E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1</w:t>
      </w:r>
      <w:r w:rsidRPr="004E434E">
        <w:rPr>
          <w:rFonts w:ascii="Aptos" w:eastAsia="Aptos" w:hAnsi="Aptos" w:cs="Times New Roman"/>
        </w:rPr>
        <w:t xml:space="preserve"> :</w:t>
      </w:r>
    </w:p>
    <w:p w:rsidR="004E434E" w:rsidRDefault="004E434E" w:rsidP="004E434E">
      <w:pPr>
        <w:pStyle w:val="a3"/>
        <w:numPr>
          <w:ilvl w:val="0"/>
          <w:numId w:val="1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εμφανιστούν οι κορυφαίες συζητήσεις της εβδομάδας.</w:t>
      </w:r>
    </w:p>
    <w:p w:rsidR="004E434E" w:rsidRDefault="004E434E" w:rsidP="004E434E">
      <w:pPr>
        <w:pStyle w:val="a3"/>
        <w:numPr>
          <w:ilvl w:val="0"/>
          <w:numId w:val="1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τις συζητήσεις τις τελευταίας εβδομάδας ταξινομώντας τες με βάση τις θετικές αντιδράσεις.</w:t>
      </w:r>
    </w:p>
    <w:p w:rsidR="004E434E" w:rsidRPr="004E434E" w:rsidRDefault="00B75ECB" w:rsidP="004E434E">
      <w:pPr>
        <w:pStyle w:val="a3"/>
        <w:numPr>
          <w:ilvl w:val="0"/>
          <w:numId w:val="15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τρίτο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FC376F" w:rsidRDefault="004E434E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1</w:t>
      </w:r>
      <w:r w:rsidR="00AB43BF">
        <w:rPr>
          <w:rFonts w:ascii="Aptos" w:eastAsia="Aptos" w:hAnsi="Aptos" w:cs="Times New Roman"/>
        </w:rPr>
        <w:t>.2</w:t>
      </w:r>
      <w:r w:rsidRPr="004E434E">
        <w:rPr>
          <w:rFonts w:ascii="Aptos" w:eastAsia="Aptos" w:hAnsi="Aptos" w:cs="Times New Roman"/>
        </w:rPr>
        <w:t xml:space="preserve"> :</w:t>
      </w:r>
    </w:p>
    <w:p w:rsidR="004E434E" w:rsidRDefault="00AB43BF" w:rsidP="00AB43BF">
      <w:pPr>
        <w:pStyle w:val="a3"/>
        <w:numPr>
          <w:ilvl w:val="0"/>
          <w:numId w:val="18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επιστρέψει στην αρχική οθόνη.</w:t>
      </w:r>
    </w:p>
    <w:p w:rsidR="00AB43BF" w:rsidRPr="00AB43BF" w:rsidRDefault="00AB43BF" w:rsidP="00AB43BF">
      <w:pPr>
        <w:pStyle w:val="a3"/>
        <w:numPr>
          <w:ilvl w:val="0"/>
          <w:numId w:val="18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>Η περίπτωση χρήσης επιστρέφει στο δεύτερο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A72D8E" w:rsidRDefault="004E434E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2</w:t>
      </w:r>
      <w:r w:rsidRPr="002E65B9">
        <w:rPr>
          <w:rFonts w:ascii="Aptos" w:eastAsia="Aptos" w:hAnsi="Aptos" w:cs="Times New Roman"/>
        </w:rPr>
        <w:t xml:space="preserve"> :</w:t>
      </w:r>
    </w:p>
    <w:p w:rsidR="00A72D8E" w:rsidRDefault="004E434E" w:rsidP="003F2A6F">
      <w:pPr>
        <w:pStyle w:val="a3"/>
        <w:numPr>
          <w:ilvl w:val="0"/>
          <w:numId w:val="14"/>
        </w:numPr>
        <w:rPr>
          <w:rFonts w:ascii="Aptos" w:eastAsia="Aptos" w:hAnsi="Aptos" w:cs="Times New Roman"/>
        </w:rPr>
      </w:pPr>
      <w:r w:rsidRPr="004E434E">
        <w:rPr>
          <w:rFonts w:ascii="Aptos" w:eastAsia="Aptos" w:hAnsi="Aptos" w:cs="Times New Roman"/>
        </w:rPr>
        <w:t xml:space="preserve">Ο χρήστης </w:t>
      </w:r>
      <w:r>
        <w:rPr>
          <w:rFonts w:ascii="Aptos" w:eastAsia="Aptos" w:hAnsi="Aptos" w:cs="Times New Roman"/>
        </w:rPr>
        <w:t>επιλέγει να εμφανιστούν οι κορυφαίες συζητήσεις του μήνα.</w:t>
      </w:r>
    </w:p>
    <w:p w:rsidR="004E434E" w:rsidRDefault="004E434E" w:rsidP="004E434E">
      <w:pPr>
        <w:pStyle w:val="a3"/>
        <w:numPr>
          <w:ilvl w:val="0"/>
          <w:numId w:val="14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τις συζητήσεις του μήνα ταξινομώντας τες με βάση τις θετικές αντιδράσεις.</w:t>
      </w:r>
    </w:p>
    <w:p w:rsidR="004E434E" w:rsidRPr="004E434E" w:rsidRDefault="00B75ECB" w:rsidP="004E434E">
      <w:pPr>
        <w:pStyle w:val="a3"/>
        <w:numPr>
          <w:ilvl w:val="0"/>
          <w:numId w:val="14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τρίτο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A72D8E" w:rsidRDefault="00AB43BF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2.2</w:t>
      </w:r>
      <w:r w:rsidRPr="002E65B9">
        <w:rPr>
          <w:rFonts w:ascii="Aptos" w:eastAsia="Aptos" w:hAnsi="Aptos" w:cs="Times New Roman"/>
        </w:rPr>
        <w:t xml:space="preserve"> :</w:t>
      </w:r>
      <w:r w:rsidR="00FC376F">
        <w:rPr>
          <w:rFonts w:ascii="Aptos" w:eastAsia="Aptos" w:hAnsi="Aptos" w:cs="Times New Roman"/>
        </w:rPr>
        <w:tab/>
      </w:r>
    </w:p>
    <w:p w:rsidR="00FC376F" w:rsidRDefault="00FC376F" w:rsidP="00FC376F">
      <w:pPr>
        <w:pStyle w:val="a3"/>
        <w:numPr>
          <w:ilvl w:val="0"/>
          <w:numId w:val="1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επιστρέψει στην αρχική οθόνη.</w:t>
      </w:r>
    </w:p>
    <w:p w:rsidR="00AB43BF" w:rsidRPr="00FC376F" w:rsidRDefault="00D962E3" w:rsidP="001A413D">
      <w:pPr>
        <w:pStyle w:val="a3"/>
        <w:numPr>
          <w:ilvl w:val="0"/>
          <w:numId w:val="12"/>
        </w:numPr>
        <w:rPr>
          <w:rFonts w:ascii="Aptos" w:hAnsi="Aptos"/>
        </w:rPr>
      </w:pPr>
      <w:r w:rsidRPr="00AB43BF">
        <w:rPr>
          <w:rFonts w:ascii="Aptos" w:eastAsia="Aptos" w:hAnsi="Aptos" w:cs="Times New Roman"/>
        </w:rPr>
        <w:t>Η περίπτωση χρήσης επιστρέφει στο δεύτερο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AB43BF" w:rsidRDefault="004F3A56" w:rsidP="00AB43BF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Εναλλακτική Ροή 3 :</w:t>
      </w:r>
    </w:p>
    <w:p w:rsidR="004F3A56" w:rsidRDefault="004F3A56" w:rsidP="004F3A56">
      <w:pPr>
        <w:pStyle w:val="a3"/>
        <w:numPr>
          <w:ilvl w:val="0"/>
          <w:numId w:val="20"/>
        </w:numPr>
        <w:rPr>
          <w:rFonts w:ascii="Aptos" w:hAnsi="Aptos"/>
        </w:rPr>
      </w:pPr>
      <w:r>
        <w:rPr>
          <w:rFonts w:ascii="Aptos" w:hAnsi="Aptos"/>
        </w:rPr>
        <w:t>Ο χρήστης αναζητάει συζητήσεις με βάση τον τίτλο τους.</w:t>
      </w:r>
    </w:p>
    <w:p w:rsidR="004F3A56" w:rsidRDefault="004F3A56" w:rsidP="004F3A56">
      <w:pPr>
        <w:pStyle w:val="a3"/>
        <w:numPr>
          <w:ilvl w:val="0"/>
          <w:numId w:val="20"/>
        </w:numPr>
        <w:rPr>
          <w:rFonts w:ascii="Aptos" w:hAnsi="Aptos"/>
        </w:rPr>
      </w:pPr>
      <w:r>
        <w:rPr>
          <w:rFonts w:ascii="Aptos" w:hAnsi="Aptos"/>
        </w:rPr>
        <w:t>Το σύστημα εμφανίζει τις πιο σχετικές συζητήσεις με βάση την αναζήτηση του χρήστη.</w:t>
      </w:r>
    </w:p>
    <w:p w:rsidR="004F3A56" w:rsidRPr="004F3A56" w:rsidRDefault="00D962E3" w:rsidP="004F3A56">
      <w:pPr>
        <w:pStyle w:val="a3"/>
        <w:numPr>
          <w:ilvl w:val="0"/>
          <w:numId w:val="20"/>
        </w:numPr>
        <w:rPr>
          <w:rFonts w:ascii="Aptos" w:hAnsi="Aptos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τρίτο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AB43BF" w:rsidRDefault="00346A0D" w:rsidP="00AB43BF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lastRenderedPageBreak/>
        <w:t>Εναλλακτική Ροή 3</w:t>
      </w:r>
      <w:r>
        <w:rPr>
          <w:rFonts w:ascii="Aptos" w:eastAsia="Aptos" w:hAnsi="Aptos" w:cs="Times New Roman"/>
        </w:rPr>
        <w:t>.2</w:t>
      </w:r>
      <w:r w:rsidRPr="002E65B9">
        <w:rPr>
          <w:rFonts w:ascii="Aptos" w:eastAsia="Aptos" w:hAnsi="Aptos" w:cs="Times New Roman"/>
        </w:rPr>
        <w:t xml:space="preserve"> :</w:t>
      </w:r>
    </w:p>
    <w:p w:rsidR="00346A0D" w:rsidRDefault="00346A0D" w:rsidP="00346A0D">
      <w:pPr>
        <w:pStyle w:val="a3"/>
        <w:numPr>
          <w:ilvl w:val="0"/>
          <w:numId w:val="26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επιστρέψει στην αρχική οθόνη.</w:t>
      </w:r>
    </w:p>
    <w:p w:rsidR="007B49BA" w:rsidRPr="007B49BA" w:rsidRDefault="00346A0D" w:rsidP="007B49BA">
      <w:pPr>
        <w:pStyle w:val="a3"/>
        <w:numPr>
          <w:ilvl w:val="0"/>
          <w:numId w:val="26"/>
        </w:numPr>
        <w:rPr>
          <w:rFonts w:ascii="Aptos" w:hAnsi="Aptos"/>
        </w:rPr>
      </w:pPr>
      <w:r w:rsidRPr="00AB43BF">
        <w:rPr>
          <w:rFonts w:ascii="Aptos" w:eastAsia="Aptos" w:hAnsi="Aptos" w:cs="Times New Roman"/>
        </w:rPr>
        <w:t>Η περίπτωση χρήσης επιστρέφει στο δεύτερο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AB43BF" w:rsidRDefault="00AB43BF" w:rsidP="00AB43BF">
      <w:pPr>
        <w:rPr>
          <w:rFonts w:ascii="Aptos" w:hAnsi="Aptos"/>
        </w:rPr>
      </w:pPr>
    </w:p>
    <w:p w:rsidR="003475CF" w:rsidRPr="007F3341" w:rsidRDefault="003475CF" w:rsidP="00AB43BF">
      <w:pPr>
        <w:rPr>
          <w:rFonts w:ascii="Aptos" w:hAnsi="Aptos"/>
        </w:rPr>
      </w:pPr>
    </w:p>
    <w:p w:rsidR="002E65B9" w:rsidRPr="002E65B9" w:rsidRDefault="002E65B9" w:rsidP="002E65B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 xml:space="preserve">Περίπτωση Χρήσης : </w:t>
      </w:r>
      <w:r w:rsidR="00A474D1">
        <w:rPr>
          <w:rFonts w:ascii="Aptos" w:eastAsia="Aptos" w:hAnsi="Aptos" w:cs="Times New Roman"/>
        </w:rPr>
        <w:t xml:space="preserve">Έναρξη συζητήσεων </w:t>
      </w:r>
    </w:p>
    <w:p w:rsidR="002E65B9" w:rsidRPr="002E65B9" w:rsidRDefault="002E65B9" w:rsidP="002E65B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Βασική Ροή :</w:t>
      </w:r>
    </w:p>
    <w:p w:rsidR="002E65B9" w:rsidRDefault="0061051D" w:rsidP="0061051D">
      <w:pPr>
        <w:pStyle w:val="a3"/>
        <w:numPr>
          <w:ilvl w:val="0"/>
          <w:numId w:val="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μπ</w:t>
      </w:r>
      <w:r w:rsidR="00233CD8">
        <w:rPr>
          <w:rFonts w:ascii="Aptos" w:eastAsia="Aptos" w:hAnsi="Aptos" w:cs="Times New Roman"/>
        </w:rPr>
        <w:t xml:space="preserve">αίνει στον μενού των συζητήσεων και </w:t>
      </w:r>
      <w:r w:rsidR="00196085">
        <w:rPr>
          <w:rFonts w:ascii="Aptos" w:eastAsia="Aptos" w:hAnsi="Aptos" w:cs="Times New Roman"/>
        </w:rPr>
        <w:t>επιλέγει να δημιουργήσει συζήτηση</w:t>
      </w:r>
      <w:r w:rsidR="00233CD8">
        <w:rPr>
          <w:rFonts w:ascii="Aptos" w:eastAsia="Aptos" w:hAnsi="Aptos" w:cs="Times New Roman"/>
        </w:rPr>
        <w:t>.</w:t>
      </w:r>
    </w:p>
    <w:p w:rsidR="00233CD8" w:rsidRDefault="00233CD8" w:rsidP="0061051D">
      <w:pPr>
        <w:pStyle w:val="a3"/>
        <w:numPr>
          <w:ilvl w:val="0"/>
          <w:numId w:val="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Το σύστημα εμφανίζει στον χρήστη τρεις επιλογές για το είδος της </w:t>
      </w:r>
      <w:r w:rsidR="00196085">
        <w:rPr>
          <w:rFonts w:ascii="Aptos" w:eastAsia="Aptos" w:hAnsi="Aptos" w:cs="Times New Roman"/>
        </w:rPr>
        <w:t xml:space="preserve">συζήτησης </w:t>
      </w:r>
      <w:r>
        <w:rPr>
          <w:rFonts w:ascii="Aptos" w:eastAsia="Aptos" w:hAnsi="Aptos" w:cs="Times New Roman"/>
        </w:rPr>
        <w:t xml:space="preserve"> που μπορεί να επιλέξει, </w:t>
      </w:r>
      <w:r w:rsidRPr="00233CD8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Κείμενο</w:t>
      </w:r>
      <w:r w:rsidRPr="00233CD8">
        <w:rPr>
          <w:rFonts w:ascii="Aptos" w:eastAsia="Aptos" w:hAnsi="Aptos" w:cs="Times New Roman"/>
        </w:rPr>
        <w:t>”,</w:t>
      </w:r>
      <w:r>
        <w:rPr>
          <w:rFonts w:ascii="Aptos" w:eastAsia="Aptos" w:hAnsi="Aptos" w:cs="Times New Roman"/>
        </w:rPr>
        <w:t xml:space="preserve"> </w:t>
      </w:r>
      <w:r w:rsidRPr="00233CD8">
        <w:rPr>
          <w:rFonts w:ascii="Aptos" w:eastAsia="Aptos" w:hAnsi="Aptos" w:cs="Times New Roman"/>
        </w:rPr>
        <w:t>”</w:t>
      </w:r>
      <w:r w:rsidR="005F671B">
        <w:rPr>
          <w:rFonts w:ascii="Aptos" w:eastAsia="Aptos" w:hAnsi="Aptos" w:cs="Times New Roman"/>
        </w:rPr>
        <w:t>Εικόνες/</w:t>
      </w:r>
      <w:r>
        <w:rPr>
          <w:rFonts w:ascii="Aptos" w:eastAsia="Aptos" w:hAnsi="Aptos" w:cs="Times New Roman"/>
        </w:rPr>
        <w:t>Βίντεο</w:t>
      </w:r>
      <w:r w:rsidRPr="00233CD8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 xml:space="preserve"> και </w:t>
      </w:r>
      <w:r w:rsidRPr="00233CD8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Ψηφοφορία</w:t>
      </w:r>
      <w:r w:rsidRPr="00233CD8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233CD8" w:rsidRDefault="00233CD8" w:rsidP="0061051D">
      <w:pPr>
        <w:pStyle w:val="a3"/>
        <w:numPr>
          <w:ilvl w:val="0"/>
          <w:numId w:val="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</w:t>
      </w:r>
      <w:r w:rsidR="00892EC9">
        <w:rPr>
          <w:rFonts w:ascii="Aptos" w:eastAsia="Aptos" w:hAnsi="Aptos" w:cs="Times New Roman"/>
        </w:rPr>
        <w:t>διαλέγει</w:t>
      </w:r>
      <w:r>
        <w:rPr>
          <w:rFonts w:ascii="Aptos" w:eastAsia="Aptos" w:hAnsi="Aptos" w:cs="Times New Roman"/>
        </w:rPr>
        <w:t xml:space="preserve"> την επιλογή </w:t>
      </w:r>
      <w:r w:rsidRPr="00233CD8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Κείμενο</w:t>
      </w:r>
      <w:r w:rsidRPr="00233CD8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5F671B" w:rsidRDefault="005F671B" w:rsidP="0061051D">
      <w:pPr>
        <w:pStyle w:val="a3"/>
        <w:numPr>
          <w:ilvl w:val="0"/>
          <w:numId w:val="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το περιβάλλον κειμενογράφου μαζί με ξεχωριστό χώρο για τον τίτλο.</w:t>
      </w:r>
    </w:p>
    <w:p w:rsidR="0061051D" w:rsidRPr="0061051D" w:rsidRDefault="00233CD8" w:rsidP="0061051D">
      <w:pPr>
        <w:pStyle w:val="a3"/>
        <w:numPr>
          <w:ilvl w:val="0"/>
          <w:numId w:val="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πληκτρολογεί </w:t>
      </w:r>
      <w:r w:rsidR="00227A34">
        <w:rPr>
          <w:rFonts w:ascii="Aptos" w:eastAsia="Aptos" w:hAnsi="Aptos" w:cs="Times New Roman"/>
        </w:rPr>
        <w:t>το κείμενο που θέλει μέσα στον ορισμένο κειμενογράφο</w:t>
      </w:r>
      <w:r>
        <w:rPr>
          <w:rFonts w:ascii="Aptos" w:eastAsia="Aptos" w:hAnsi="Aptos" w:cs="Times New Roman"/>
        </w:rPr>
        <w:t xml:space="preserve"> και</w:t>
      </w:r>
      <w:r w:rsidR="005F671B">
        <w:rPr>
          <w:rFonts w:ascii="Aptos" w:eastAsia="Aptos" w:hAnsi="Aptos" w:cs="Times New Roman"/>
        </w:rPr>
        <w:t xml:space="preserve"> αφού προσθέσει και τον τίτλο,</w:t>
      </w:r>
      <w:r>
        <w:rPr>
          <w:rFonts w:ascii="Aptos" w:eastAsia="Aptos" w:hAnsi="Aptos" w:cs="Times New Roman"/>
        </w:rPr>
        <w:t xml:space="preserve"> πατάει το κουμπί </w:t>
      </w:r>
      <w:r w:rsidRPr="00233CD8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Δημοσίευση</w:t>
      </w:r>
      <w:r w:rsidRPr="00233CD8">
        <w:rPr>
          <w:rFonts w:ascii="Aptos" w:eastAsia="Aptos" w:hAnsi="Aptos" w:cs="Times New Roman"/>
        </w:rPr>
        <w:t>”.</w:t>
      </w:r>
    </w:p>
    <w:p w:rsidR="002E65B9" w:rsidRPr="002E65B9" w:rsidRDefault="002E65B9" w:rsidP="002E65B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Εναλλακτική Ροή 1 :</w:t>
      </w:r>
    </w:p>
    <w:p w:rsidR="002E65B9" w:rsidRDefault="005F671B" w:rsidP="00FD4E50">
      <w:pPr>
        <w:pStyle w:val="a3"/>
        <w:numPr>
          <w:ilvl w:val="0"/>
          <w:numId w:val="8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διαλέγει την επιλογή </w:t>
      </w:r>
      <w:r w:rsidRPr="005F671B">
        <w:rPr>
          <w:rFonts w:ascii="Aptos" w:eastAsia="Aptos" w:hAnsi="Aptos" w:cs="Times New Roman"/>
        </w:rPr>
        <w:t xml:space="preserve">“ </w:t>
      </w:r>
      <w:r>
        <w:rPr>
          <w:rFonts w:ascii="Aptos" w:eastAsia="Aptos" w:hAnsi="Aptos" w:cs="Times New Roman"/>
        </w:rPr>
        <w:t>Εικόνες/Βίντεο</w:t>
      </w:r>
      <w:r w:rsidRPr="005F671B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5F671B" w:rsidRDefault="005F671B" w:rsidP="00FD4E50">
      <w:pPr>
        <w:pStyle w:val="a3"/>
        <w:numPr>
          <w:ilvl w:val="0"/>
          <w:numId w:val="8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ειδικό περιβάλλον για ανέβασμα εικόνας ή βίντεο μαζί με ξεχωριστό χώρο για τίτλο.</w:t>
      </w:r>
    </w:p>
    <w:p w:rsidR="005F671B" w:rsidRPr="005F671B" w:rsidRDefault="00C14D00" w:rsidP="00FD4E50">
      <w:pPr>
        <w:pStyle w:val="a3"/>
        <w:numPr>
          <w:ilvl w:val="0"/>
          <w:numId w:val="8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επιλέγει το αρχείο που θέλει να ανεβάσει και αφού προσθέσει και τον τίτλο, πατάει το κουμπί </w:t>
      </w:r>
      <w:r w:rsidRPr="00233CD8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Δημοσίευση</w:t>
      </w:r>
      <w:r w:rsidRPr="00233CD8">
        <w:rPr>
          <w:rFonts w:ascii="Aptos" w:eastAsia="Aptos" w:hAnsi="Aptos" w:cs="Times New Roman"/>
        </w:rPr>
        <w:t>”.</w:t>
      </w:r>
    </w:p>
    <w:p w:rsidR="002E65B9" w:rsidRDefault="002E65B9" w:rsidP="002E65B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Εναλλακτική Ροή 2 :</w:t>
      </w:r>
    </w:p>
    <w:p w:rsidR="00A82F2F" w:rsidRDefault="00FD4E50" w:rsidP="00A82F2F">
      <w:pPr>
        <w:pStyle w:val="a3"/>
        <w:numPr>
          <w:ilvl w:val="0"/>
          <w:numId w:val="7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διαλέγει την επιλογή </w:t>
      </w:r>
      <w:r w:rsidRPr="005F671B">
        <w:rPr>
          <w:rFonts w:ascii="Aptos" w:eastAsia="Aptos" w:hAnsi="Aptos" w:cs="Times New Roman"/>
        </w:rPr>
        <w:t xml:space="preserve">“ </w:t>
      </w:r>
      <w:r>
        <w:rPr>
          <w:rFonts w:ascii="Aptos" w:eastAsia="Aptos" w:hAnsi="Aptos" w:cs="Times New Roman"/>
        </w:rPr>
        <w:t>Ψηφοφορία</w:t>
      </w:r>
      <w:r w:rsidRPr="005F671B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A82F2F" w:rsidRDefault="00FD4E50" w:rsidP="00A82F2F">
      <w:pPr>
        <w:pStyle w:val="a3"/>
        <w:numPr>
          <w:ilvl w:val="0"/>
          <w:numId w:val="7"/>
        </w:numPr>
        <w:rPr>
          <w:rFonts w:ascii="Aptos" w:eastAsia="Aptos" w:hAnsi="Aptos" w:cs="Times New Roman"/>
        </w:rPr>
      </w:pPr>
      <w:r w:rsidRPr="00A82F2F">
        <w:rPr>
          <w:rFonts w:ascii="Aptos" w:eastAsia="Aptos" w:hAnsi="Aptos" w:cs="Times New Roman"/>
        </w:rPr>
        <w:t>Το σύστημα εμφανίζει ειδικό περιβάλλον για ψηφοφορία</w:t>
      </w:r>
      <w:r w:rsidR="00A82F2F" w:rsidRPr="00A82F2F">
        <w:rPr>
          <w:rFonts w:ascii="Aptos" w:eastAsia="Aptos" w:hAnsi="Aptos" w:cs="Times New Roman"/>
        </w:rPr>
        <w:t xml:space="preserve"> μαζί με ξεχωριστό χώρο για τον τίτλο.</w:t>
      </w:r>
    </w:p>
    <w:p w:rsidR="00A82F2F" w:rsidRDefault="00A82F2F" w:rsidP="00A82F2F">
      <w:pPr>
        <w:pStyle w:val="a3"/>
        <w:numPr>
          <w:ilvl w:val="0"/>
          <w:numId w:val="7"/>
        </w:numPr>
        <w:rPr>
          <w:rFonts w:ascii="Aptos" w:eastAsia="Aptos" w:hAnsi="Aptos" w:cs="Times New Roman"/>
        </w:rPr>
      </w:pPr>
      <w:r w:rsidRPr="00A82F2F">
        <w:rPr>
          <w:rFonts w:ascii="Aptos" w:eastAsia="Aptos" w:hAnsi="Aptos" w:cs="Times New Roman"/>
        </w:rPr>
        <w:t>Ο χρήστης πληκτρολογεί τις δυο επιλογές που θέλει να θέσει σε ψηφοφορία, ορίζει την διάρκεια της ψηφοφορίας και αφού προσθέσει και τον τίτλο, πατάει το κουμπί “Δημοσίευση”.</w:t>
      </w:r>
    </w:p>
    <w:p w:rsidR="00A82F2F" w:rsidRDefault="00A82F2F" w:rsidP="00A82F2F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Εναλλακτική Ροή 2</w:t>
      </w:r>
      <w:r>
        <w:rPr>
          <w:rFonts w:ascii="Aptos" w:eastAsia="Aptos" w:hAnsi="Aptos" w:cs="Times New Roman"/>
        </w:rPr>
        <w:t>.2</w:t>
      </w:r>
      <w:r w:rsidRPr="002E65B9">
        <w:rPr>
          <w:rFonts w:ascii="Aptos" w:eastAsia="Aptos" w:hAnsi="Aptos" w:cs="Times New Roman"/>
        </w:rPr>
        <w:t xml:space="preserve"> :</w:t>
      </w:r>
    </w:p>
    <w:p w:rsidR="00A82F2F" w:rsidRDefault="00834DD9" w:rsidP="00834DD9">
      <w:pPr>
        <w:pStyle w:val="a3"/>
        <w:numPr>
          <w:ilvl w:val="0"/>
          <w:numId w:val="1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προσθέσει περισσότερες επιλογές για ψηφοφορία(μέχρι τέσσερις έξτρα).</w:t>
      </w:r>
    </w:p>
    <w:p w:rsidR="00834DD9" w:rsidRPr="00834DD9" w:rsidRDefault="00834DD9" w:rsidP="00834DD9">
      <w:pPr>
        <w:pStyle w:val="a3"/>
        <w:numPr>
          <w:ilvl w:val="0"/>
          <w:numId w:val="12"/>
        </w:numPr>
        <w:rPr>
          <w:rFonts w:ascii="Aptos" w:eastAsia="Aptos" w:hAnsi="Aptos" w:cs="Times New Roman"/>
        </w:rPr>
      </w:pPr>
      <w:r w:rsidRPr="00A82F2F">
        <w:rPr>
          <w:rFonts w:ascii="Aptos" w:eastAsia="Aptos" w:hAnsi="Aptos" w:cs="Times New Roman"/>
        </w:rPr>
        <w:t>Ο χρήστης πληκτρολογεί τις επιλογές που θέλει να θέσει σε ψηφοφορία, ορίζει την διάρκεια της ψηφοφορίας και αφού προσθέσει και τον τίτλο, πατάει το κουμπί “Δημοσίευση”.</w:t>
      </w:r>
    </w:p>
    <w:p w:rsidR="002E65B9" w:rsidRPr="002E65B9" w:rsidRDefault="004F3A56" w:rsidP="004F3A56">
      <w:pPr>
        <w:tabs>
          <w:tab w:val="left" w:pos="2424"/>
        </w:tabs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ab/>
      </w:r>
    </w:p>
    <w:p w:rsidR="002E65B9" w:rsidRDefault="002E65B9"/>
    <w:p w:rsidR="00D809BA" w:rsidRDefault="00D809BA" w:rsidP="00AC38E4">
      <w:pPr>
        <w:rPr>
          <w:rFonts w:ascii="Aptos" w:eastAsia="Aptos" w:hAnsi="Aptos" w:cs="Times New Roman"/>
        </w:rPr>
      </w:pPr>
    </w:p>
    <w:p w:rsidR="008F30E9" w:rsidRDefault="008F30E9" w:rsidP="00AC38E4">
      <w:pPr>
        <w:rPr>
          <w:rFonts w:ascii="Aptos" w:eastAsia="Aptos" w:hAnsi="Aptos" w:cs="Times New Roman"/>
        </w:rPr>
      </w:pPr>
    </w:p>
    <w:p w:rsidR="008F30E9" w:rsidRDefault="008F30E9" w:rsidP="00AC38E4">
      <w:pPr>
        <w:rPr>
          <w:rFonts w:ascii="Aptos" w:eastAsia="Aptos" w:hAnsi="Aptos" w:cs="Times New Roman"/>
        </w:rPr>
      </w:pPr>
    </w:p>
    <w:p w:rsidR="00AC38E4" w:rsidRPr="002E65B9" w:rsidRDefault="00AC38E4" w:rsidP="00AC38E4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lastRenderedPageBreak/>
        <w:t xml:space="preserve">Περίπτωση Χρήσης : </w:t>
      </w:r>
      <w:r>
        <w:rPr>
          <w:rFonts w:ascii="Aptos" w:eastAsia="Aptos" w:hAnsi="Aptos" w:cs="Times New Roman"/>
        </w:rPr>
        <w:t xml:space="preserve">Αντίδραση </w:t>
      </w:r>
    </w:p>
    <w:p w:rsidR="00AC38E4" w:rsidRDefault="00AC38E4" w:rsidP="00AC38E4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Βασική Ροή :</w:t>
      </w:r>
    </w:p>
    <w:p w:rsidR="00AC38E4" w:rsidRDefault="00AC38E4" w:rsidP="00AC38E4">
      <w:pPr>
        <w:pStyle w:val="a3"/>
        <w:numPr>
          <w:ilvl w:val="0"/>
          <w:numId w:val="29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μία συζήτηση για να παρακολουθήσει.</w:t>
      </w:r>
    </w:p>
    <w:p w:rsidR="00AC38E4" w:rsidRDefault="00AC38E4" w:rsidP="00AC38E4">
      <w:pPr>
        <w:pStyle w:val="a3"/>
        <w:numPr>
          <w:ilvl w:val="0"/>
          <w:numId w:val="29"/>
        </w:numPr>
        <w:rPr>
          <w:rFonts w:ascii="Aptos" w:eastAsia="Aptos" w:hAnsi="Aptos" w:cs="Times New Roman"/>
        </w:rPr>
      </w:pPr>
      <w:r w:rsidRPr="00AC38E4">
        <w:rPr>
          <w:rFonts w:ascii="Aptos" w:eastAsia="Aptos" w:hAnsi="Aptos" w:cs="Times New Roman"/>
        </w:rPr>
        <w:t>Το σύστημα εμφανίζει τον ατομικό χώρο της συζήτησης.</w:t>
      </w:r>
    </w:p>
    <w:p w:rsidR="00AC38E4" w:rsidRPr="00AC38E4" w:rsidRDefault="00AC38E4" w:rsidP="00AC38E4">
      <w:pPr>
        <w:pStyle w:val="a3"/>
        <w:numPr>
          <w:ilvl w:val="0"/>
          <w:numId w:val="29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γράφει το σχόλιο του στον κειμενογράφο και πατάει το κουμπί </w:t>
      </w:r>
      <w:r w:rsidRPr="00AC38E4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Υποβολή</w:t>
      </w:r>
      <w:r w:rsidRPr="00AC38E4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  <w:r w:rsidRPr="00AC38E4">
        <w:rPr>
          <w:rFonts w:ascii="Aptos" w:eastAsia="Aptos" w:hAnsi="Aptos" w:cs="Times New Roman"/>
        </w:rPr>
        <w:t xml:space="preserve"> </w:t>
      </w:r>
    </w:p>
    <w:p w:rsidR="00AC38E4" w:rsidRDefault="00AC38E4" w:rsidP="00AC38E4">
      <w:pPr>
        <w:rPr>
          <w:rFonts w:ascii="Aptos" w:eastAsia="Aptos" w:hAnsi="Aptos" w:cs="Times New Roman"/>
          <w:lang w:val="en-US"/>
        </w:rPr>
      </w:pPr>
      <w:r>
        <w:rPr>
          <w:rFonts w:ascii="Aptos" w:eastAsia="Aptos" w:hAnsi="Aptos" w:cs="Times New Roman"/>
        </w:rPr>
        <w:t xml:space="preserve">Εναλλακτική Ροή 1 </w:t>
      </w:r>
      <w:r>
        <w:rPr>
          <w:rFonts w:ascii="Aptos" w:eastAsia="Aptos" w:hAnsi="Aptos" w:cs="Times New Roman"/>
          <w:lang w:val="en-US"/>
        </w:rPr>
        <w:t>:</w:t>
      </w:r>
    </w:p>
    <w:p w:rsidR="00AC38E4" w:rsidRPr="00AC38E4" w:rsidRDefault="00AC38E4" w:rsidP="00AC38E4">
      <w:pPr>
        <w:pStyle w:val="a3"/>
        <w:numPr>
          <w:ilvl w:val="0"/>
          <w:numId w:val="32"/>
        </w:numPr>
        <w:rPr>
          <w:rFonts w:ascii="Aptos" w:eastAsia="Aptos" w:hAnsi="Aptos" w:cs="Times New Roman"/>
        </w:rPr>
      </w:pPr>
      <w:r w:rsidRPr="00AC38E4">
        <w:rPr>
          <w:rFonts w:ascii="Aptos" w:eastAsia="Aptos" w:hAnsi="Aptos" w:cs="Times New Roman"/>
        </w:rPr>
        <w:t>Ο χρήστης πατάει το κουμπί θετικής αντίδρασης.</w:t>
      </w:r>
    </w:p>
    <w:p w:rsidR="00AC38E4" w:rsidRPr="00AC38E4" w:rsidRDefault="00AC38E4" w:rsidP="00AC38E4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1</w:t>
      </w:r>
      <w:r w:rsidR="00D809BA">
        <w:rPr>
          <w:rFonts w:ascii="Aptos" w:eastAsia="Aptos" w:hAnsi="Aptos" w:cs="Times New Roman"/>
        </w:rPr>
        <w:t>.2</w:t>
      </w:r>
      <w:r>
        <w:rPr>
          <w:rFonts w:ascii="Aptos" w:eastAsia="Aptos" w:hAnsi="Aptos" w:cs="Times New Roman"/>
        </w:rPr>
        <w:t xml:space="preserve"> </w:t>
      </w:r>
      <w:r w:rsidRPr="00AC38E4">
        <w:rPr>
          <w:rFonts w:ascii="Aptos" w:eastAsia="Aptos" w:hAnsi="Aptos" w:cs="Times New Roman"/>
        </w:rPr>
        <w:t>:</w:t>
      </w:r>
    </w:p>
    <w:p w:rsidR="00AC38E4" w:rsidRPr="00AC38E4" w:rsidRDefault="00AC38E4" w:rsidP="00AC38E4">
      <w:pPr>
        <w:pStyle w:val="a3"/>
        <w:numPr>
          <w:ilvl w:val="0"/>
          <w:numId w:val="31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πατάει το κουμπί αρνητικής αντίδρασης.</w:t>
      </w:r>
    </w:p>
    <w:p w:rsidR="00AC38E4" w:rsidRPr="00D809BA" w:rsidRDefault="00D809BA" w:rsidP="00AC38E4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Εναλλακτική Ροή 2 </w:t>
      </w:r>
      <w:r w:rsidRPr="00D809BA">
        <w:rPr>
          <w:rFonts w:ascii="Aptos" w:eastAsia="Aptos" w:hAnsi="Aptos" w:cs="Times New Roman"/>
        </w:rPr>
        <w:t>:</w:t>
      </w:r>
    </w:p>
    <w:p w:rsidR="00D809BA" w:rsidRDefault="00D809BA" w:rsidP="00D809BA">
      <w:pPr>
        <w:pStyle w:val="a3"/>
        <w:numPr>
          <w:ilvl w:val="0"/>
          <w:numId w:val="3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αναζητάει άλλα σχόλια.</w:t>
      </w:r>
    </w:p>
    <w:p w:rsidR="00D809BA" w:rsidRDefault="00D809BA" w:rsidP="00D809BA">
      <w:pPr>
        <w:pStyle w:val="a3"/>
        <w:numPr>
          <w:ilvl w:val="0"/>
          <w:numId w:val="33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πατάει το κουμπί </w:t>
      </w:r>
      <w:r w:rsidRPr="00D809BA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Απάντηση</w:t>
      </w:r>
      <w:r w:rsidRPr="00D809BA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 xml:space="preserve"> στο σχόλιο της επιλογής του.</w:t>
      </w:r>
    </w:p>
    <w:p w:rsidR="00D809BA" w:rsidRDefault="00D809BA" w:rsidP="00D809BA">
      <w:pPr>
        <w:pStyle w:val="a3"/>
        <w:numPr>
          <w:ilvl w:val="0"/>
          <w:numId w:val="33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τρίτο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D809BA" w:rsidRDefault="00D809BA" w:rsidP="00B53E55">
      <w:pPr>
        <w:rPr>
          <w:rFonts w:ascii="Aptos" w:eastAsia="Aptos" w:hAnsi="Aptos" w:cs="Times New Roman"/>
          <w:lang w:val="en-US"/>
        </w:rPr>
      </w:pPr>
      <w:r>
        <w:rPr>
          <w:rFonts w:ascii="Aptos" w:eastAsia="Aptos" w:hAnsi="Aptos" w:cs="Times New Roman"/>
        </w:rPr>
        <w:t xml:space="preserve">Εναλλακτική Ροή 2.2 </w:t>
      </w:r>
      <w:r>
        <w:rPr>
          <w:rFonts w:ascii="Aptos" w:eastAsia="Aptos" w:hAnsi="Aptos" w:cs="Times New Roman"/>
          <w:lang w:val="en-US"/>
        </w:rPr>
        <w:t>:</w:t>
      </w:r>
    </w:p>
    <w:p w:rsidR="00B53E55" w:rsidRPr="007F3341" w:rsidRDefault="007F3341" w:rsidP="007F3341">
      <w:pPr>
        <w:pStyle w:val="a3"/>
        <w:numPr>
          <w:ilvl w:val="0"/>
          <w:numId w:val="38"/>
        </w:numPr>
        <w:rPr>
          <w:rFonts w:ascii="Aptos" w:eastAsia="Aptos" w:hAnsi="Aptos" w:cs="Times New Roman"/>
        </w:rPr>
      </w:pPr>
      <w:r w:rsidRPr="00AC38E4">
        <w:rPr>
          <w:rFonts w:ascii="Aptos" w:eastAsia="Aptos" w:hAnsi="Aptos" w:cs="Times New Roman"/>
        </w:rPr>
        <w:t>Ο χρήστης πατάει το κουμπί θετικής αντίδρασης.</w:t>
      </w:r>
    </w:p>
    <w:p w:rsidR="00B53E55" w:rsidRDefault="00B53E55" w:rsidP="00B53E55">
      <w:pPr>
        <w:rPr>
          <w:rFonts w:ascii="Aptos" w:eastAsia="Aptos" w:hAnsi="Aptos" w:cs="Times New Roman"/>
          <w:lang w:val="en-US"/>
        </w:rPr>
      </w:pPr>
      <w:r>
        <w:rPr>
          <w:rFonts w:ascii="Aptos" w:eastAsia="Aptos" w:hAnsi="Aptos" w:cs="Times New Roman"/>
        </w:rPr>
        <w:t xml:space="preserve">Εναλλακτική Ροή 2.3 </w:t>
      </w:r>
      <w:r>
        <w:rPr>
          <w:rFonts w:ascii="Aptos" w:eastAsia="Aptos" w:hAnsi="Aptos" w:cs="Times New Roman"/>
          <w:lang w:val="en-US"/>
        </w:rPr>
        <w:t>:</w:t>
      </w:r>
    </w:p>
    <w:p w:rsidR="007F3341" w:rsidRPr="007F3341" w:rsidRDefault="007F3341" w:rsidP="007F3341">
      <w:pPr>
        <w:pStyle w:val="a3"/>
        <w:numPr>
          <w:ilvl w:val="0"/>
          <w:numId w:val="41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πατάει το κουμπί αρνητικής αντίδρασης.</w:t>
      </w:r>
    </w:p>
    <w:p w:rsidR="007F3341" w:rsidRPr="007F3341" w:rsidRDefault="007F3341" w:rsidP="00B53E55">
      <w:pPr>
        <w:rPr>
          <w:rFonts w:ascii="Aptos" w:eastAsia="Aptos" w:hAnsi="Aptos" w:cs="Times New Roman"/>
        </w:rPr>
      </w:pPr>
    </w:p>
    <w:p w:rsidR="007F3341" w:rsidRPr="007F3341" w:rsidRDefault="007F3341" w:rsidP="00B53E55">
      <w:pPr>
        <w:rPr>
          <w:rFonts w:ascii="Aptos" w:eastAsia="Aptos" w:hAnsi="Aptos" w:cs="Times New Roman"/>
        </w:rPr>
      </w:pPr>
    </w:p>
    <w:p w:rsidR="007F3341" w:rsidRPr="007F3341" w:rsidRDefault="007F3341" w:rsidP="00B53E55">
      <w:pPr>
        <w:rPr>
          <w:rFonts w:ascii="Aptos" w:eastAsia="Aptos" w:hAnsi="Aptos" w:cs="Times New Roman"/>
        </w:rPr>
      </w:pPr>
    </w:p>
    <w:p w:rsidR="008F30E9" w:rsidRPr="002E65B9" w:rsidRDefault="008F30E9" w:rsidP="008F30E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 xml:space="preserve">Περίπτωση Χρήσης : </w:t>
      </w:r>
      <w:r>
        <w:rPr>
          <w:rFonts w:ascii="Aptos" w:eastAsia="Aptos" w:hAnsi="Aptos" w:cs="Times New Roman"/>
        </w:rPr>
        <w:t>Επεξεργασία συζήτησης</w:t>
      </w:r>
      <w:r>
        <w:rPr>
          <w:rFonts w:ascii="Aptos" w:eastAsia="Aptos" w:hAnsi="Aptos" w:cs="Times New Roman"/>
        </w:rPr>
        <w:t xml:space="preserve"> </w:t>
      </w:r>
    </w:p>
    <w:p w:rsidR="008F30E9" w:rsidRDefault="008F30E9" w:rsidP="008F30E9">
      <w:pPr>
        <w:rPr>
          <w:rFonts w:ascii="Aptos" w:eastAsia="Aptos" w:hAnsi="Aptos" w:cs="Times New Roman"/>
        </w:rPr>
      </w:pPr>
      <w:r w:rsidRPr="002E65B9">
        <w:rPr>
          <w:rFonts w:ascii="Aptos" w:eastAsia="Aptos" w:hAnsi="Aptos" w:cs="Times New Roman"/>
        </w:rPr>
        <w:t>Βασική Ροή :</w:t>
      </w:r>
    </w:p>
    <w:p w:rsidR="007F3341" w:rsidRDefault="008F30E9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πηγαίνει στην προσωπική του «Βιβλιοθήκη».</w:t>
      </w:r>
    </w:p>
    <w:p w:rsidR="002E77D2" w:rsidRDefault="002E77D2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Το σύστημα εμφανίζει τις επιλογές </w:t>
      </w:r>
      <w:r w:rsidRPr="002E77D2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Αναρτήσεις</w:t>
      </w:r>
      <w:r w:rsidRPr="002E77D2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 xml:space="preserve"> και </w:t>
      </w:r>
      <w:r w:rsidRPr="002E77D2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Σχόλια</w:t>
      </w:r>
      <w:r w:rsidRPr="002E77D2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2E77D2" w:rsidRDefault="002E77D2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</w:t>
      </w:r>
      <w:r w:rsidR="00E1419D">
        <w:rPr>
          <w:rFonts w:ascii="Aptos" w:eastAsia="Aptos" w:hAnsi="Aptos" w:cs="Times New Roman"/>
        </w:rPr>
        <w:t>διαλέγει την επιλογή</w:t>
      </w:r>
      <w:r>
        <w:rPr>
          <w:rFonts w:ascii="Aptos" w:eastAsia="Aptos" w:hAnsi="Aptos" w:cs="Times New Roman"/>
        </w:rPr>
        <w:t xml:space="preserve"> </w:t>
      </w:r>
      <w:r w:rsidRPr="002E77D2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Αναρτήσεις</w:t>
      </w:r>
      <w:r w:rsidRPr="002E77D2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8F30E9" w:rsidRDefault="008F30E9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όλες τις συζητήσεις που έχει αναρτήσει ο χρήστης.</w:t>
      </w:r>
    </w:p>
    <w:p w:rsidR="008F30E9" w:rsidRDefault="008F30E9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επεξεργαστεί μια συζήτηση κειμένου.</w:t>
      </w:r>
    </w:p>
    <w:p w:rsidR="008F30E9" w:rsidRDefault="002E77D2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Το σύστημα εμφανίζει </w:t>
      </w:r>
      <w:r>
        <w:rPr>
          <w:rFonts w:ascii="Aptos" w:eastAsia="Aptos" w:hAnsi="Aptos" w:cs="Times New Roman"/>
        </w:rPr>
        <w:t>το περιβάλλον κειμενογράφου</w:t>
      </w:r>
      <w:r>
        <w:rPr>
          <w:rFonts w:ascii="Aptos" w:eastAsia="Aptos" w:hAnsi="Aptos" w:cs="Times New Roman"/>
        </w:rPr>
        <w:t>, στο οποίο υπάρχει το αναρτημένο κείμενο.</w:t>
      </w:r>
    </w:p>
    <w:p w:rsidR="002E77D2" w:rsidRPr="008F30E9" w:rsidRDefault="002E77D2" w:rsidP="008F30E9">
      <w:pPr>
        <w:pStyle w:val="a3"/>
        <w:numPr>
          <w:ilvl w:val="0"/>
          <w:numId w:val="42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επεξεργάζεται το κείμενο και πατάει το κουμπί </w:t>
      </w:r>
      <w:r w:rsidRPr="002E77D2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Υποβολή</w:t>
      </w:r>
      <w:r w:rsidRPr="002E77D2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7F3341" w:rsidRDefault="006E37B7" w:rsidP="00B53E55">
      <w:pPr>
        <w:rPr>
          <w:rFonts w:ascii="Aptos" w:eastAsia="Aptos" w:hAnsi="Aptos" w:cs="Times New Roman"/>
          <w:lang w:val="en-US"/>
        </w:rPr>
      </w:pPr>
      <w:r>
        <w:rPr>
          <w:rFonts w:ascii="Aptos" w:eastAsia="Aptos" w:hAnsi="Aptos" w:cs="Times New Roman"/>
        </w:rPr>
        <w:t xml:space="preserve">Εναλλακτική Ροή 1 </w:t>
      </w:r>
      <w:r>
        <w:rPr>
          <w:rFonts w:ascii="Aptos" w:eastAsia="Aptos" w:hAnsi="Aptos" w:cs="Times New Roman"/>
          <w:lang w:val="en-US"/>
        </w:rPr>
        <w:t>:</w:t>
      </w:r>
    </w:p>
    <w:p w:rsidR="006E37B7" w:rsidRDefault="006E37B7" w:rsidP="006E37B7">
      <w:pPr>
        <w:pStyle w:val="a3"/>
        <w:numPr>
          <w:ilvl w:val="0"/>
          <w:numId w:val="4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επιλέγει να διαγράψει μια συζήτηση κειμένου ή εικόνας/</w:t>
      </w:r>
      <w:r>
        <w:rPr>
          <w:rFonts w:ascii="Aptos" w:eastAsia="Aptos" w:hAnsi="Aptos" w:cs="Times New Roman"/>
        </w:rPr>
        <w:t>βίντεο</w:t>
      </w:r>
      <w:r>
        <w:rPr>
          <w:rFonts w:ascii="Aptos" w:eastAsia="Aptos" w:hAnsi="Aptos" w:cs="Times New Roman"/>
        </w:rPr>
        <w:t xml:space="preserve"> ή ψηφοφορίας.</w:t>
      </w:r>
    </w:p>
    <w:p w:rsidR="006E37B7" w:rsidRDefault="006E37B7" w:rsidP="006E37B7">
      <w:pPr>
        <w:pStyle w:val="a3"/>
        <w:numPr>
          <w:ilvl w:val="0"/>
          <w:numId w:val="4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εμφανίζει μήνυμα επιβεβαίωσης.</w:t>
      </w:r>
    </w:p>
    <w:p w:rsidR="006E37B7" w:rsidRDefault="00AD223E" w:rsidP="006E37B7">
      <w:pPr>
        <w:pStyle w:val="a3"/>
        <w:numPr>
          <w:ilvl w:val="0"/>
          <w:numId w:val="4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Ο χρήστης απαντάει θετικά.</w:t>
      </w:r>
    </w:p>
    <w:p w:rsidR="006E37B7" w:rsidRPr="00AD223E" w:rsidRDefault="00AD223E" w:rsidP="00AD223E">
      <w:pPr>
        <w:pStyle w:val="a3"/>
        <w:numPr>
          <w:ilvl w:val="0"/>
          <w:numId w:val="45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Το σύστημα διαγράφει την συζήτηση.</w:t>
      </w:r>
    </w:p>
    <w:p w:rsidR="00AD223E" w:rsidRDefault="00AD223E" w:rsidP="006E37B7">
      <w:pPr>
        <w:rPr>
          <w:rFonts w:ascii="Aptos" w:eastAsia="Aptos" w:hAnsi="Aptos" w:cs="Times New Roman"/>
        </w:rPr>
      </w:pPr>
    </w:p>
    <w:p w:rsidR="006E37B7" w:rsidRDefault="00AD223E" w:rsidP="006E37B7">
      <w:pPr>
        <w:rPr>
          <w:rFonts w:ascii="Aptos" w:eastAsia="Aptos" w:hAnsi="Aptos" w:cs="Times New Roman"/>
          <w:lang w:val="en-US"/>
        </w:rPr>
      </w:pPr>
      <w:r>
        <w:rPr>
          <w:rFonts w:ascii="Aptos" w:eastAsia="Aptos" w:hAnsi="Aptos" w:cs="Times New Roman"/>
        </w:rPr>
        <w:lastRenderedPageBreak/>
        <w:t>Εναλλακτική Ροή 1</w:t>
      </w:r>
      <w:r>
        <w:rPr>
          <w:rFonts w:ascii="Aptos" w:eastAsia="Aptos" w:hAnsi="Aptos" w:cs="Times New Roman"/>
        </w:rPr>
        <w:t>.2</w:t>
      </w:r>
      <w:r>
        <w:rPr>
          <w:rFonts w:ascii="Aptos" w:eastAsia="Aptos" w:hAnsi="Aptos" w:cs="Times New Roman"/>
        </w:rPr>
        <w:t xml:space="preserve"> </w:t>
      </w:r>
      <w:r>
        <w:rPr>
          <w:rFonts w:ascii="Aptos" w:eastAsia="Aptos" w:hAnsi="Aptos" w:cs="Times New Roman"/>
          <w:lang w:val="en-US"/>
        </w:rPr>
        <w:t>:</w:t>
      </w:r>
    </w:p>
    <w:p w:rsidR="00AD223E" w:rsidRDefault="00AD223E" w:rsidP="00AD223E">
      <w:pPr>
        <w:pStyle w:val="a3"/>
        <w:numPr>
          <w:ilvl w:val="0"/>
          <w:numId w:val="46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απαντάει </w:t>
      </w:r>
      <w:r>
        <w:rPr>
          <w:rFonts w:ascii="Aptos" w:eastAsia="Aptos" w:hAnsi="Aptos" w:cs="Times New Roman"/>
        </w:rPr>
        <w:t>αρνητικά</w:t>
      </w:r>
      <w:r>
        <w:rPr>
          <w:rFonts w:ascii="Aptos" w:eastAsia="Aptos" w:hAnsi="Aptos" w:cs="Times New Roman"/>
        </w:rPr>
        <w:t>.</w:t>
      </w:r>
    </w:p>
    <w:p w:rsidR="00AD223E" w:rsidRPr="00AC38E4" w:rsidRDefault="00AD223E" w:rsidP="00AD223E">
      <w:pPr>
        <w:pStyle w:val="a3"/>
        <w:numPr>
          <w:ilvl w:val="0"/>
          <w:numId w:val="46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Το σύστημα εμφανίζει μήνυμα </w:t>
      </w:r>
      <w:r w:rsidRPr="00AD223E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Η συζήτηση</w:t>
      </w:r>
      <w:bookmarkStart w:id="0" w:name="_GoBack"/>
      <w:bookmarkEnd w:id="0"/>
      <w:r>
        <w:rPr>
          <w:rFonts w:ascii="Aptos" w:eastAsia="Aptos" w:hAnsi="Aptos" w:cs="Times New Roman"/>
        </w:rPr>
        <w:t xml:space="preserve"> δεν διαγράφηκε</w:t>
      </w:r>
      <w:r w:rsidRPr="00AD223E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7F3341" w:rsidRDefault="00E1419D" w:rsidP="00B53E55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Εναλλακτική Ροή 2 </w:t>
      </w:r>
      <w:r w:rsidRPr="00D809BA">
        <w:rPr>
          <w:rFonts w:ascii="Aptos" w:eastAsia="Aptos" w:hAnsi="Aptos" w:cs="Times New Roman"/>
        </w:rPr>
        <w:t>:</w:t>
      </w:r>
    </w:p>
    <w:p w:rsidR="00E1419D" w:rsidRDefault="00E0789D" w:rsidP="00E0789D">
      <w:pPr>
        <w:pStyle w:val="a3"/>
        <w:numPr>
          <w:ilvl w:val="0"/>
          <w:numId w:val="47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διαλέγει την επιλογή </w:t>
      </w:r>
      <w:r w:rsidRPr="002E77D2">
        <w:rPr>
          <w:rFonts w:ascii="Aptos" w:eastAsia="Aptos" w:hAnsi="Aptos" w:cs="Times New Roman"/>
        </w:rPr>
        <w:t>“</w:t>
      </w:r>
      <w:r>
        <w:rPr>
          <w:rFonts w:ascii="Aptos" w:eastAsia="Aptos" w:hAnsi="Aptos" w:cs="Times New Roman"/>
        </w:rPr>
        <w:t>Σχόλια</w:t>
      </w:r>
      <w:r w:rsidRPr="002E77D2">
        <w:rPr>
          <w:rFonts w:ascii="Aptos" w:eastAsia="Aptos" w:hAnsi="Aptos" w:cs="Times New Roman"/>
        </w:rPr>
        <w:t>”</w:t>
      </w:r>
      <w:r>
        <w:rPr>
          <w:rFonts w:ascii="Aptos" w:eastAsia="Aptos" w:hAnsi="Aptos" w:cs="Times New Roman"/>
        </w:rPr>
        <w:t>.</w:t>
      </w:r>
    </w:p>
    <w:p w:rsidR="00E0789D" w:rsidRDefault="00E0789D" w:rsidP="00E0789D">
      <w:pPr>
        <w:pStyle w:val="a3"/>
        <w:numPr>
          <w:ilvl w:val="0"/>
          <w:numId w:val="47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Το σύστημα εμφανίζει </w:t>
      </w:r>
      <w:r>
        <w:rPr>
          <w:rFonts w:ascii="Aptos" w:eastAsia="Aptos" w:hAnsi="Aptos" w:cs="Times New Roman"/>
        </w:rPr>
        <w:t>όλα τα σχόλια</w:t>
      </w:r>
      <w:r>
        <w:rPr>
          <w:rFonts w:ascii="Aptos" w:eastAsia="Aptos" w:hAnsi="Aptos" w:cs="Times New Roman"/>
        </w:rPr>
        <w:t xml:space="preserve"> που έχει αναρτήσει ο χρήστης.</w:t>
      </w:r>
    </w:p>
    <w:p w:rsidR="00E0789D" w:rsidRDefault="00E0789D" w:rsidP="00E0789D">
      <w:pPr>
        <w:pStyle w:val="a3"/>
        <w:numPr>
          <w:ilvl w:val="0"/>
          <w:numId w:val="47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επιλέγει να επεξεργαστεί </w:t>
      </w:r>
      <w:r>
        <w:rPr>
          <w:rFonts w:ascii="Aptos" w:eastAsia="Aptos" w:hAnsi="Aptos" w:cs="Times New Roman"/>
        </w:rPr>
        <w:t>ένα σχόλιο</w:t>
      </w:r>
      <w:r>
        <w:rPr>
          <w:rFonts w:ascii="Aptos" w:eastAsia="Aptos" w:hAnsi="Aptos" w:cs="Times New Roman"/>
        </w:rPr>
        <w:t>.</w:t>
      </w:r>
    </w:p>
    <w:p w:rsidR="00E0789D" w:rsidRPr="00E0789D" w:rsidRDefault="00E0789D" w:rsidP="00E0789D">
      <w:pPr>
        <w:pStyle w:val="a3"/>
        <w:numPr>
          <w:ilvl w:val="0"/>
          <w:numId w:val="47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έκτο</w:t>
      </w:r>
      <w:r w:rsidRPr="00AB43BF">
        <w:rPr>
          <w:rFonts w:ascii="Aptos" w:eastAsia="Aptos" w:hAnsi="Aptos" w:cs="Times New Roman"/>
        </w:rPr>
        <w:t xml:space="preserve"> βήμα της βασικής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ροής.</w:t>
      </w:r>
    </w:p>
    <w:p w:rsidR="007F3341" w:rsidRPr="007F3341" w:rsidRDefault="00C56EF4" w:rsidP="00B53E55">
      <w:p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Εναλλακτική Ροή 2</w:t>
      </w:r>
      <w:r>
        <w:rPr>
          <w:rFonts w:ascii="Aptos" w:eastAsia="Aptos" w:hAnsi="Aptos" w:cs="Times New Roman"/>
        </w:rPr>
        <w:t>.1</w:t>
      </w:r>
      <w:r>
        <w:rPr>
          <w:rFonts w:ascii="Aptos" w:eastAsia="Aptos" w:hAnsi="Aptos" w:cs="Times New Roman"/>
        </w:rPr>
        <w:t xml:space="preserve"> </w:t>
      </w:r>
      <w:r w:rsidRPr="00D809BA">
        <w:rPr>
          <w:rFonts w:ascii="Aptos" w:eastAsia="Aptos" w:hAnsi="Aptos" w:cs="Times New Roman"/>
        </w:rPr>
        <w:t>:</w:t>
      </w:r>
    </w:p>
    <w:p w:rsidR="007F3341" w:rsidRDefault="00C56EF4" w:rsidP="00C56EF4">
      <w:pPr>
        <w:pStyle w:val="a3"/>
        <w:numPr>
          <w:ilvl w:val="0"/>
          <w:numId w:val="48"/>
        </w:numPr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Ο χρήστης επιλέγει να </w:t>
      </w:r>
      <w:r>
        <w:rPr>
          <w:rFonts w:ascii="Aptos" w:eastAsia="Aptos" w:hAnsi="Aptos" w:cs="Times New Roman"/>
        </w:rPr>
        <w:t>διαγράψει</w:t>
      </w:r>
      <w:r>
        <w:rPr>
          <w:rFonts w:ascii="Aptos" w:eastAsia="Aptos" w:hAnsi="Aptos" w:cs="Times New Roman"/>
        </w:rPr>
        <w:t xml:space="preserve"> ένα σχόλιο.</w:t>
      </w:r>
    </w:p>
    <w:p w:rsidR="00C56EF4" w:rsidRPr="00C56EF4" w:rsidRDefault="00C56EF4" w:rsidP="00C56EF4">
      <w:pPr>
        <w:pStyle w:val="a3"/>
        <w:numPr>
          <w:ilvl w:val="0"/>
          <w:numId w:val="48"/>
        </w:numPr>
        <w:rPr>
          <w:rFonts w:ascii="Aptos" w:eastAsia="Aptos" w:hAnsi="Aptos" w:cs="Times New Roman"/>
        </w:rPr>
      </w:pPr>
      <w:r w:rsidRPr="00AB43BF">
        <w:rPr>
          <w:rFonts w:ascii="Aptos" w:eastAsia="Aptos" w:hAnsi="Aptos" w:cs="Times New Roman"/>
        </w:rPr>
        <w:t xml:space="preserve">Η περίπτωση χρήσης επιστρέφει στο </w:t>
      </w:r>
      <w:r>
        <w:rPr>
          <w:rFonts w:ascii="Aptos" w:eastAsia="Aptos" w:hAnsi="Aptos" w:cs="Times New Roman"/>
        </w:rPr>
        <w:t>δεύτερο</w:t>
      </w:r>
      <w:r w:rsidRPr="00AB43BF">
        <w:rPr>
          <w:rFonts w:ascii="Aptos" w:eastAsia="Aptos" w:hAnsi="Aptos" w:cs="Times New Roman"/>
        </w:rPr>
        <w:t xml:space="preserve"> βήμα της </w:t>
      </w:r>
      <w:r>
        <w:rPr>
          <w:rFonts w:ascii="Aptos" w:eastAsia="Aptos" w:hAnsi="Aptos" w:cs="Times New Roman"/>
        </w:rPr>
        <w:t>εναλλακτικής</w:t>
      </w:r>
      <w:r>
        <w:rPr>
          <w:rFonts w:ascii="Aptos" w:eastAsia="Aptos" w:hAnsi="Aptos" w:cs="Times New Roman"/>
        </w:rPr>
        <w:t xml:space="preserve"> </w:t>
      </w:r>
      <w:r w:rsidRPr="00AB43BF">
        <w:rPr>
          <w:rFonts w:ascii="Aptos" w:eastAsia="Aptos" w:hAnsi="Aptos" w:cs="Times New Roman"/>
        </w:rPr>
        <w:t>ροής</w:t>
      </w:r>
      <w:r>
        <w:rPr>
          <w:rFonts w:ascii="Aptos" w:eastAsia="Aptos" w:hAnsi="Aptos" w:cs="Times New Roman"/>
        </w:rPr>
        <w:t xml:space="preserve"> 1</w:t>
      </w:r>
      <w:r w:rsidRPr="00AB43BF">
        <w:rPr>
          <w:rFonts w:ascii="Aptos" w:eastAsia="Aptos" w:hAnsi="Aptos" w:cs="Times New Roman"/>
        </w:rPr>
        <w:t>.</w:t>
      </w:r>
    </w:p>
    <w:p w:rsidR="007F3341" w:rsidRPr="00B53E55" w:rsidRDefault="007F3341" w:rsidP="00B53E55">
      <w:pPr>
        <w:rPr>
          <w:rFonts w:ascii="Aptos" w:eastAsia="Aptos" w:hAnsi="Aptos" w:cs="Times New Roman"/>
        </w:rPr>
      </w:pPr>
    </w:p>
    <w:p w:rsidR="00D809BA" w:rsidRDefault="00D809BA" w:rsidP="007F3341">
      <w:pPr>
        <w:pStyle w:val="a3"/>
        <w:ind w:left="1440"/>
      </w:pPr>
    </w:p>
    <w:sectPr w:rsidR="00D80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322"/>
    <w:multiLevelType w:val="hybridMultilevel"/>
    <w:tmpl w:val="7032CD30"/>
    <w:lvl w:ilvl="0" w:tplc="5B5433A8">
      <w:start w:val="1"/>
      <w:numFmt w:val="decimal"/>
      <w:lvlText w:val="3.β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230B"/>
    <w:multiLevelType w:val="hybridMultilevel"/>
    <w:tmpl w:val="874C1840"/>
    <w:lvl w:ilvl="0" w:tplc="B7608CFE">
      <w:start w:val="1"/>
      <w:numFmt w:val="decimal"/>
      <w:lvlText w:val="(3.α.1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51690B"/>
    <w:multiLevelType w:val="hybridMultilevel"/>
    <w:tmpl w:val="5C720ADC"/>
    <w:lvl w:ilvl="0" w:tplc="6DAE16EA">
      <w:start w:val="1"/>
      <w:numFmt w:val="decimal"/>
      <w:lvlText w:val="5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41116"/>
    <w:multiLevelType w:val="hybridMultilevel"/>
    <w:tmpl w:val="5F0A8D52"/>
    <w:lvl w:ilvl="0" w:tplc="0408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967EF"/>
    <w:multiLevelType w:val="hybridMultilevel"/>
    <w:tmpl w:val="637E4966"/>
    <w:lvl w:ilvl="0" w:tplc="80E2FD8A">
      <w:start w:val="1"/>
      <w:numFmt w:val="decimal"/>
      <w:lvlText w:val="(3.α.3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35CD1"/>
    <w:multiLevelType w:val="hybridMultilevel"/>
    <w:tmpl w:val="B29EDC80"/>
    <w:lvl w:ilvl="0" w:tplc="49AE1E26">
      <w:start w:val="1"/>
      <w:numFmt w:val="decimal"/>
      <w:lvlText w:val="(3.β.2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D6CE0"/>
    <w:multiLevelType w:val="hybridMultilevel"/>
    <w:tmpl w:val="1576A348"/>
    <w:lvl w:ilvl="0" w:tplc="C18EDC90">
      <w:start w:val="1"/>
      <w:numFmt w:val="decimal"/>
      <w:lvlText w:val="3.γ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07FC0"/>
    <w:multiLevelType w:val="hybridMultilevel"/>
    <w:tmpl w:val="773002DA"/>
    <w:lvl w:ilvl="0" w:tplc="F3301BC8">
      <w:start w:val="1"/>
      <w:numFmt w:val="decimal"/>
      <w:lvlText w:val="3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E12B2"/>
    <w:multiLevelType w:val="hybridMultilevel"/>
    <w:tmpl w:val="9D844D18"/>
    <w:lvl w:ilvl="0" w:tplc="5AF00BBC">
      <w:start w:val="1"/>
      <w:numFmt w:val="decimal"/>
      <w:lvlText w:val="(3.β.3).α.%1"/>
      <w:lvlJc w:val="righ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862AA"/>
    <w:multiLevelType w:val="hybridMultilevel"/>
    <w:tmpl w:val="65002B4C"/>
    <w:lvl w:ilvl="0" w:tplc="35DC8568">
      <w:start w:val="1"/>
      <w:numFmt w:val="decimal"/>
      <w:lvlText w:val="(5.α.3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800C38"/>
    <w:multiLevelType w:val="hybridMultilevel"/>
    <w:tmpl w:val="E040B202"/>
    <w:lvl w:ilvl="0" w:tplc="C12AE00E">
      <w:start w:val="1"/>
      <w:numFmt w:val="decimal"/>
      <w:lvlText w:val="(3.γ.3).α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C54E77"/>
    <w:multiLevelType w:val="hybridMultilevel"/>
    <w:tmpl w:val="02B64330"/>
    <w:lvl w:ilvl="0" w:tplc="3B6E67A2">
      <w:start w:val="1"/>
      <w:numFmt w:val="decimal"/>
      <w:lvlText w:val="(3.β.3).α.%1"/>
      <w:lvlJc w:val="center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EB5F00"/>
    <w:multiLevelType w:val="hybridMultilevel"/>
    <w:tmpl w:val="83443FC8"/>
    <w:lvl w:ilvl="0" w:tplc="3B6E67A2">
      <w:start w:val="1"/>
      <w:numFmt w:val="decimal"/>
      <w:lvlText w:val="(3.β.3).α.%1"/>
      <w:lvlJc w:val="center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77133C"/>
    <w:multiLevelType w:val="hybridMultilevel"/>
    <w:tmpl w:val="1F124B6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11DD8"/>
    <w:multiLevelType w:val="hybridMultilevel"/>
    <w:tmpl w:val="EDAC8446"/>
    <w:lvl w:ilvl="0" w:tplc="9A0676A4">
      <w:start w:val="1"/>
      <w:numFmt w:val="decimal"/>
      <w:lvlText w:val="(3.γ.3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180840"/>
    <w:multiLevelType w:val="hybridMultilevel"/>
    <w:tmpl w:val="E1BA3772"/>
    <w:lvl w:ilvl="0" w:tplc="49AE1E26">
      <w:start w:val="1"/>
      <w:numFmt w:val="decimal"/>
      <w:lvlText w:val="(3.β.2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497741"/>
    <w:multiLevelType w:val="hybridMultilevel"/>
    <w:tmpl w:val="91BA0862"/>
    <w:lvl w:ilvl="0" w:tplc="80E2FD8A">
      <w:start w:val="1"/>
      <w:numFmt w:val="decimal"/>
      <w:lvlText w:val="(3.α.3).α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095018D"/>
    <w:multiLevelType w:val="hybridMultilevel"/>
    <w:tmpl w:val="4386D756"/>
    <w:lvl w:ilvl="0" w:tplc="5B5433A8">
      <w:start w:val="1"/>
      <w:numFmt w:val="decimal"/>
      <w:lvlText w:val="3.β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80AC0"/>
    <w:multiLevelType w:val="hybridMultilevel"/>
    <w:tmpl w:val="CF4E63F0"/>
    <w:lvl w:ilvl="0" w:tplc="3B6E67A2">
      <w:start w:val="1"/>
      <w:numFmt w:val="decimal"/>
      <w:lvlText w:val="(3.β.3).α.%1"/>
      <w:lvlJc w:val="center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8E153B"/>
    <w:multiLevelType w:val="hybridMultilevel"/>
    <w:tmpl w:val="0B52B308"/>
    <w:lvl w:ilvl="0" w:tplc="066CDBC4">
      <w:start w:val="1"/>
      <w:numFmt w:val="decimal"/>
      <w:lvlText w:val="(3.β.2).β.%1"/>
      <w:lvlJc w:val="right"/>
      <w:pPr>
        <w:ind w:left="1440" w:hanging="360"/>
      </w:pPr>
      <w:rPr>
        <w:rFonts w:hint="default"/>
      </w:rPr>
    </w:lvl>
    <w:lvl w:ilvl="1" w:tplc="49AE1E26">
      <w:start w:val="1"/>
      <w:numFmt w:val="decimal"/>
      <w:lvlText w:val="(3.β.2).α.%2"/>
      <w:lvlJc w:val="righ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05476"/>
    <w:multiLevelType w:val="hybridMultilevel"/>
    <w:tmpl w:val="007E1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65622"/>
    <w:multiLevelType w:val="hybridMultilevel"/>
    <w:tmpl w:val="1A024940"/>
    <w:lvl w:ilvl="0" w:tplc="80E2FD8A">
      <w:start w:val="1"/>
      <w:numFmt w:val="decimal"/>
      <w:lvlText w:val="(3.α.3).α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B33E33"/>
    <w:multiLevelType w:val="hybridMultilevel"/>
    <w:tmpl w:val="23140D70"/>
    <w:lvl w:ilvl="0" w:tplc="F3301BC8">
      <w:start w:val="1"/>
      <w:numFmt w:val="decimal"/>
      <w:lvlText w:val="3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EB274B"/>
    <w:multiLevelType w:val="hybridMultilevel"/>
    <w:tmpl w:val="CC28C528"/>
    <w:lvl w:ilvl="0" w:tplc="3FD65A42">
      <w:start w:val="1"/>
      <w:numFmt w:val="decimal"/>
      <w:lvlText w:val="3.β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2062DD"/>
    <w:multiLevelType w:val="hybridMultilevel"/>
    <w:tmpl w:val="2A460BD2"/>
    <w:lvl w:ilvl="0" w:tplc="5B5433A8">
      <w:start w:val="1"/>
      <w:numFmt w:val="decimal"/>
      <w:lvlText w:val="3.β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5D4037"/>
    <w:multiLevelType w:val="hybridMultilevel"/>
    <w:tmpl w:val="E61E8956"/>
    <w:lvl w:ilvl="0" w:tplc="E362AF76">
      <w:start w:val="1"/>
      <w:numFmt w:val="decimal"/>
      <w:lvlText w:val="(3.β.3).α.%1"/>
      <w:lvlJc w:val="right"/>
      <w:pPr>
        <w:ind w:left="14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CB15EBB"/>
    <w:multiLevelType w:val="hybridMultilevel"/>
    <w:tmpl w:val="007E1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3B515B"/>
    <w:multiLevelType w:val="hybridMultilevel"/>
    <w:tmpl w:val="A4CA7482"/>
    <w:lvl w:ilvl="0" w:tplc="066CDBC4">
      <w:start w:val="1"/>
      <w:numFmt w:val="decimal"/>
      <w:lvlText w:val="(3.β.2).β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D2B2C"/>
    <w:multiLevelType w:val="hybridMultilevel"/>
    <w:tmpl w:val="DA965942"/>
    <w:lvl w:ilvl="0" w:tplc="D13A3AFA">
      <w:start w:val="1"/>
      <w:numFmt w:val="decimal"/>
      <w:lvlText w:val="3.α.%1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53349E0"/>
    <w:multiLevelType w:val="hybridMultilevel"/>
    <w:tmpl w:val="D3C00A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3E4A08"/>
    <w:multiLevelType w:val="hybridMultilevel"/>
    <w:tmpl w:val="CFFEE0B0"/>
    <w:lvl w:ilvl="0" w:tplc="066CDBC4">
      <w:start w:val="1"/>
      <w:numFmt w:val="decimal"/>
      <w:lvlText w:val="(3.β.2).β.%1"/>
      <w:lvlJc w:val="righ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77160BA"/>
    <w:multiLevelType w:val="hybridMultilevel"/>
    <w:tmpl w:val="36DCF0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7486E"/>
    <w:multiLevelType w:val="hybridMultilevel"/>
    <w:tmpl w:val="D3C841C8"/>
    <w:lvl w:ilvl="0" w:tplc="3B6E67A2">
      <w:start w:val="1"/>
      <w:numFmt w:val="decimal"/>
      <w:lvlText w:val="(3.β.3).α.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9C06257"/>
    <w:multiLevelType w:val="hybridMultilevel"/>
    <w:tmpl w:val="F34E7CD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1A0109"/>
    <w:multiLevelType w:val="hybridMultilevel"/>
    <w:tmpl w:val="C1F2E54E"/>
    <w:lvl w:ilvl="0" w:tplc="E708BE00">
      <w:start w:val="1"/>
      <w:numFmt w:val="decimal"/>
      <w:lvlText w:val="(3.α.3).α.%1"/>
      <w:lvlJc w:val="center"/>
      <w:pPr>
        <w:ind w:left="1440" w:hanging="360"/>
      </w:pPr>
      <w:rPr>
        <w:rFonts w:hint="default"/>
      </w:rPr>
    </w:lvl>
    <w:lvl w:ilvl="1" w:tplc="E708BE00">
      <w:start w:val="1"/>
      <w:numFmt w:val="decimal"/>
      <w:lvlText w:val="(3.α.3).α.%2"/>
      <w:lvlJc w:val="center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DF08F5"/>
    <w:multiLevelType w:val="hybridMultilevel"/>
    <w:tmpl w:val="886C27CE"/>
    <w:lvl w:ilvl="0" w:tplc="F3301BC8">
      <w:start w:val="1"/>
      <w:numFmt w:val="decimal"/>
      <w:lvlText w:val="3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F51748"/>
    <w:multiLevelType w:val="hybridMultilevel"/>
    <w:tmpl w:val="1ADA6A06"/>
    <w:lvl w:ilvl="0" w:tplc="C12AE00E">
      <w:start w:val="1"/>
      <w:numFmt w:val="decimal"/>
      <w:lvlText w:val="(3.γ.3).α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049164B"/>
    <w:multiLevelType w:val="hybridMultilevel"/>
    <w:tmpl w:val="B79EC76E"/>
    <w:lvl w:ilvl="0" w:tplc="F3301BC8">
      <w:start w:val="1"/>
      <w:numFmt w:val="decimal"/>
      <w:lvlText w:val="3.α.%1"/>
      <w:lvlJc w:val="center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EE4E5D"/>
    <w:multiLevelType w:val="hybridMultilevel"/>
    <w:tmpl w:val="7346C6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27106"/>
    <w:multiLevelType w:val="hybridMultilevel"/>
    <w:tmpl w:val="79CE71C4"/>
    <w:lvl w:ilvl="0" w:tplc="E362AF76">
      <w:start w:val="1"/>
      <w:numFmt w:val="decimal"/>
      <w:lvlText w:val="(3.β.3).α.%1"/>
      <w:lvlJc w:val="righ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7E6994"/>
    <w:multiLevelType w:val="hybridMultilevel"/>
    <w:tmpl w:val="773002DA"/>
    <w:lvl w:ilvl="0" w:tplc="F3301BC8">
      <w:start w:val="1"/>
      <w:numFmt w:val="decimal"/>
      <w:lvlText w:val="3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790A73"/>
    <w:multiLevelType w:val="hybridMultilevel"/>
    <w:tmpl w:val="40382EEA"/>
    <w:lvl w:ilvl="0" w:tplc="D13A3AFA">
      <w:start w:val="1"/>
      <w:numFmt w:val="decimal"/>
      <w:lvlText w:val="3.α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2D2F12"/>
    <w:multiLevelType w:val="hybridMultilevel"/>
    <w:tmpl w:val="F7EA4ED4"/>
    <w:lvl w:ilvl="0" w:tplc="3B6E67A2">
      <w:start w:val="1"/>
      <w:numFmt w:val="decimal"/>
      <w:lvlText w:val="(3.β.3).α.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4267C8"/>
    <w:multiLevelType w:val="hybridMultilevel"/>
    <w:tmpl w:val="773002DA"/>
    <w:lvl w:ilvl="0" w:tplc="F3301BC8">
      <w:start w:val="1"/>
      <w:numFmt w:val="decimal"/>
      <w:lvlText w:val="3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6477FE"/>
    <w:multiLevelType w:val="hybridMultilevel"/>
    <w:tmpl w:val="43546A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0A28AA"/>
    <w:multiLevelType w:val="hybridMultilevel"/>
    <w:tmpl w:val="7346C6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E2569B"/>
    <w:multiLevelType w:val="hybridMultilevel"/>
    <w:tmpl w:val="BD8E7D94"/>
    <w:lvl w:ilvl="0" w:tplc="6DAE16EA">
      <w:start w:val="1"/>
      <w:numFmt w:val="decimal"/>
      <w:lvlText w:val="5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B76F83"/>
    <w:multiLevelType w:val="hybridMultilevel"/>
    <w:tmpl w:val="78085918"/>
    <w:lvl w:ilvl="0" w:tplc="3B6E67A2">
      <w:start w:val="1"/>
      <w:numFmt w:val="decimal"/>
      <w:lvlText w:val="(3.β.3).α.%1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8"/>
  </w:num>
  <w:num w:numId="3">
    <w:abstractNumId w:val="29"/>
  </w:num>
  <w:num w:numId="4">
    <w:abstractNumId w:val="41"/>
  </w:num>
  <w:num w:numId="5">
    <w:abstractNumId w:val="28"/>
  </w:num>
  <w:num w:numId="6">
    <w:abstractNumId w:val="23"/>
  </w:num>
  <w:num w:numId="7">
    <w:abstractNumId w:val="0"/>
  </w:num>
  <w:num w:numId="8">
    <w:abstractNumId w:val="22"/>
  </w:num>
  <w:num w:numId="9">
    <w:abstractNumId w:val="8"/>
  </w:num>
  <w:num w:numId="10">
    <w:abstractNumId w:val="18"/>
  </w:num>
  <w:num w:numId="11">
    <w:abstractNumId w:val="11"/>
  </w:num>
  <w:num w:numId="12">
    <w:abstractNumId w:val="25"/>
  </w:num>
  <w:num w:numId="13">
    <w:abstractNumId w:val="26"/>
  </w:num>
  <w:num w:numId="14">
    <w:abstractNumId w:val="24"/>
  </w:num>
  <w:num w:numId="15">
    <w:abstractNumId w:val="43"/>
  </w:num>
  <w:num w:numId="16">
    <w:abstractNumId w:val="47"/>
  </w:num>
  <w:num w:numId="17">
    <w:abstractNumId w:val="34"/>
  </w:num>
  <w:num w:numId="18">
    <w:abstractNumId w:val="4"/>
  </w:num>
  <w:num w:numId="19">
    <w:abstractNumId w:val="12"/>
  </w:num>
  <w:num w:numId="20">
    <w:abstractNumId w:val="6"/>
  </w:num>
  <w:num w:numId="21">
    <w:abstractNumId w:val="36"/>
  </w:num>
  <w:num w:numId="22">
    <w:abstractNumId w:val="10"/>
  </w:num>
  <w:num w:numId="23">
    <w:abstractNumId w:val="39"/>
  </w:num>
  <w:num w:numId="24">
    <w:abstractNumId w:val="42"/>
  </w:num>
  <w:num w:numId="25">
    <w:abstractNumId w:val="32"/>
  </w:num>
  <w:num w:numId="26">
    <w:abstractNumId w:val="14"/>
  </w:num>
  <w:num w:numId="27">
    <w:abstractNumId w:val="3"/>
  </w:num>
  <w:num w:numId="28">
    <w:abstractNumId w:val="13"/>
  </w:num>
  <w:num w:numId="29">
    <w:abstractNumId w:val="20"/>
  </w:num>
  <w:num w:numId="30">
    <w:abstractNumId w:val="37"/>
  </w:num>
  <w:num w:numId="31">
    <w:abstractNumId w:val="1"/>
  </w:num>
  <w:num w:numId="32">
    <w:abstractNumId w:val="2"/>
  </w:num>
  <w:num w:numId="33">
    <w:abstractNumId w:val="17"/>
  </w:num>
  <w:num w:numId="34">
    <w:abstractNumId w:val="5"/>
  </w:num>
  <w:num w:numId="35">
    <w:abstractNumId w:val="21"/>
  </w:num>
  <w:num w:numId="36">
    <w:abstractNumId w:val="33"/>
  </w:num>
  <w:num w:numId="37">
    <w:abstractNumId w:val="44"/>
  </w:num>
  <w:num w:numId="38">
    <w:abstractNumId w:val="15"/>
  </w:num>
  <w:num w:numId="39">
    <w:abstractNumId w:val="19"/>
  </w:num>
  <w:num w:numId="40">
    <w:abstractNumId w:val="27"/>
  </w:num>
  <w:num w:numId="41">
    <w:abstractNumId w:val="30"/>
  </w:num>
  <w:num w:numId="42">
    <w:abstractNumId w:val="31"/>
  </w:num>
  <w:num w:numId="43">
    <w:abstractNumId w:val="40"/>
  </w:num>
  <w:num w:numId="44">
    <w:abstractNumId w:val="7"/>
  </w:num>
  <w:num w:numId="45">
    <w:abstractNumId w:val="46"/>
  </w:num>
  <w:num w:numId="46">
    <w:abstractNumId w:val="9"/>
  </w:num>
  <w:num w:numId="47">
    <w:abstractNumId w:val="35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B9"/>
    <w:rsid w:val="00196085"/>
    <w:rsid w:val="00227A34"/>
    <w:rsid w:val="00233CD8"/>
    <w:rsid w:val="002E65B9"/>
    <w:rsid w:val="002E77D2"/>
    <w:rsid w:val="002F5357"/>
    <w:rsid w:val="0033223F"/>
    <w:rsid w:val="00346A0D"/>
    <w:rsid w:val="003475CF"/>
    <w:rsid w:val="004E434E"/>
    <w:rsid w:val="004E593B"/>
    <w:rsid w:val="004F3A56"/>
    <w:rsid w:val="005037DF"/>
    <w:rsid w:val="005F671B"/>
    <w:rsid w:val="0061051D"/>
    <w:rsid w:val="00655573"/>
    <w:rsid w:val="006E37B7"/>
    <w:rsid w:val="006F0A04"/>
    <w:rsid w:val="006F599C"/>
    <w:rsid w:val="007B22C4"/>
    <w:rsid w:val="007B49BA"/>
    <w:rsid w:val="007F3341"/>
    <w:rsid w:val="00834DD9"/>
    <w:rsid w:val="00836B3A"/>
    <w:rsid w:val="00892EC9"/>
    <w:rsid w:val="008F30E9"/>
    <w:rsid w:val="00A474D1"/>
    <w:rsid w:val="00A72D8E"/>
    <w:rsid w:val="00A82F2F"/>
    <w:rsid w:val="00AB43BF"/>
    <w:rsid w:val="00AC38E4"/>
    <w:rsid w:val="00AD223E"/>
    <w:rsid w:val="00AF3E81"/>
    <w:rsid w:val="00B53E55"/>
    <w:rsid w:val="00B75ECB"/>
    <w:rsid w:val="00C14D00"/>
    <w:rsid w:val="00C56EF4"/>
    <w:rsid w:val="00D809BA"/>
    <w:rsid w:val="00D962E3"/>
    <w:rsid w:val="00DB498F"/>
    <w:rsid w:val="00E0789D"/>
    <w:rsid w:val="00E1419D"/>
    <w:rsid w:val="00E152CB"/>
    <w:rsid w:val="00F6553F"/>
    <w:rsid w:val="00F672E9"/>
    <w:rsid w:val="00FC376F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19AA8-FB6E-4AB1-AB52-787C7D0D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5B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5B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D8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Grigoropoulos</dc:creator>
  <cp:keywords/>
  <dc:description/>
  <cp:lastModifiedBy>Kostas Grigoropoulos</cp:lastModifiedBy>
  <cp:revision>29</cp:revision>
  <dcterms:created xsi:type="dcterms:W3CDTF">2025-03-18T17:44:00Z</dcterms:created>
  <dcterms:modified xsi:type="dcterms:W3CDTF">2025-03-21T21:25:00Z</dcterms:modified>
</cp:coreProperties>
</file>